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EE" w:rsidRDefault="00DC5623">
      <w:bookmarkStart w:id="0" w:name="_GoBack"/>
      <w:bookmarkEnd w:id="0"/>
      <w:r>
        <w:rPr>
          <w:b/>
          <w:sz w:val="28"/>
        </w:rPr>
        <w:t xml:space="preserve">[MS-OXCRPC]: </w:t>
      </w:r>
    </w:p>
    <w:p w:rsidR="00C426EE" w:rsidRDefault="00DC5623">
      <w:r>
        <w:rPr>
          <w:b/>
          <w:sz w:val="28"/>
        </w:rPr>
        <w:t>Wire Format Protocol</w:t>
      </w:r>
    </w:p>
    <w:p w:rsidR="00C426EE" w:rsidRDefault="00C426EE">
      <w:pPr>
        <w:pStyle w:val="CoverHR"/>
      </w:pPr>
    </w:p>
    <w:p w:rsidR="00DB0D01" w:rsidRPr="00893F99" w:rsidRDefault="00DC5623" w:rsidP="00DB0D01">
      <w:pPr>
        <w:pStyle w:val="MSDNH2"/>
        <w:spacing w:line="288" w:lineRule="auto"/>
        <w:textAlignment w:val="top"/>
      </w:pPr>
      <w:r>
        <w:t>Intellectual Property Rights Notice for Open Specifications Documentation</w:t>
      </w:r>
    </w:p>
    <w:p w:rsidR="00DB0D01" w:rsidRDefault="00DC5623" w:rsidP="00DB0D01">
      <w:pPr>
        <w:pStyle w:val="ListParagraph"/>
        <w:numPr>
          <w:ilvl w:val="0"/>
          <w:numId w:val="63"/>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DC5623" w:rsidP="00DB0D01">
      <w:pPr>
        <w:pStyle w:val="ListParagraph"/>
        <w:numPr>
          <w:ilvl w:val="0"/>
          <w:numId w:val="63"/>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DC5623" w:rsidP="00DB0D01">
      <w:pPr>
        <w:pStyle w:val="ListParagraph"/>
        <w:numPr>
          <w:ilvl w:val="0"/>
          <w:numId w:val="63"/>
        </w:numPr>
        <w:spacing w:before="0" w:after="120" w:line="360" w:lineRule="auto"/>
        <w:textAlignment w:val="top"/>
      </w:pPr>
      <w:r>
        <w:rPr>
          <w:b/>
        </w:rPr>
        <w:t>No Trade Secrets</w:t>
      </w:r>
      <w:r>
        <w:t>. Microsoft</w:t>
      </w:r>
      <w:r>
        <w:t xml:space="preserve"> does not claim any trade secret rights in this documentation. </w:t>
      </w:r>
    </w:p>
    <w:p w:rsidR="00DB0D01" w:rsidRDefault="00DC5623" w:rsidP="00DB0D01">
      <w:pPr>
        <w:pStyle w:val="ListParagraph"/>
        <w:numPr>
          <w:ilvl w:val="0"/>
          <w:numId w:val="63"/>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DC5623" w:rsidP="00DB0D01">
      <w:pPr>
        <w:pStyle w:val="ListParagraph"/>
        <w:numPr>
          <w:ilvl w:val="0"/>
          <w:numId w:val="63"/>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DC5623" w:rsidP="00DB0D01">
      <w:pPr>
        <w:pStyle w:val="ListParagraph"/>
        <w:numPr>
          <w:ilvl w:val="0"/>
          <w:numId w:val="63"/>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DC5623"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C426EE" w:rsidRDefault="00DC5623"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C426EE" w:rsidRDefault="00DC562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Date</w:t>
            </w:r>
          </w:p>
        </w:tc>
        <w:tc>
          <w:tcPr>
            <w:tcW w:w="0" w:type="auto"/>
          </w:tcPr>
          <w:p w:rsidR="00C426EE" w:rsidRDefault="00DC5623">
            <w:pPr>
              <w:pStyle w:val="TableHeaderText"/>
            </w:pPr>
            <w:r>
              <w:t>Revision History</w:t>
            </w:r>
          </w:p>
        </w:tc>
        <w:tc>
          <w:tcPr>
            <w:tcW w:w="0" w:type="auto"/>
          </w:tcPr>
          <w:p w:rsidR="00C426EE" w:rsidRDefault="00DC5623">
            <w:pPr>
              <w:pStyle w:val="TableHeaderText"/>
            </w:pPr>
            <w:r>
              <w:t>Revision Class</w:t>
            </w:r>
          </w:p>
        </w:tc>
        <w:tc>
          <w:tcPr>
            <w:tcW w:w="0" w:type="auto"/>
          </w:tcPr>
          <w:p w:rsidR="00C426EE" w:rsidRDefault="00DC5623">
            <w:pPr>
              <w:pStyle w:val="TableHeaderText"/>
            </w:pPr>
            <w:r>
              <w:t>Comments</w:t>
            </w:r>
          </w:p>
        </w:tc>
      </w:tr>
      <w:tr w:rsidR="00C426EE" w:rsidTr="00C426EE">
        <w:tc>
          <w:tcPr>
            <w:tcW w:w="0" w:type="auto"/>
            <w:vAlign w:val="center"/>
          </w:tcPr>
          <w:p w:rsidR="00C426EE" w:rsidRDefault="00DC5623">
            <w:pPr>
              <w:pStyle w:val="TableBodyText"/>
            </w:pPr>
            <w:r>
              <w:t>4/4/2008</w:t>
            </w:r>
          </w:p>
        </w:tc>
        <w:tc>
          <w:tcPr>
            <w:tcW w:w="0" w:type="auto"/>
            <w:vAlign w:val="center"/>
          </w:tcPr>
          <w:p w:rsidR="00C426EE" w:rsidRDefault="00DC5623">
            <w:pPr>
              <w:pStyle w:val="TableBodyText"/>
            </w:pPr>
            <w:r>
              <w:t>0.1</w:t>
            </w:r>
          </w:p>
        </w:tc>
        <w:tc>
          <w:tcPr>
            <w:tcW w:w="0" w:type="auto"/>
            <w:vAlign w:val="center"/>
          </w:tcPr>
          <w:p w:rsidR="00C426EE" w:rsidRDefault="00DC5623">
            <w:pPr>
              <w:pStyle w:val="TableBodyText"/>
            </w:pPr>
            <w:r>
              <w:t>New</w:t>
            </w:r>
          </w:p>
        </w:tc>
        <w:tc>
          <w:tcPr>
            <w:tcW w:w="0" w:type="auto"/>
            <w:vAlign w:val="center"/>
          </w:tcPr>
          <w:p w:rsidR="00C426EE" w:rsidRDefault="00DC5623">
            <w:pPr>
              <w:pStyle w:val="TableBodyText"/>
            </w:pPr>
            <w:r>
              <w:t>Initial Availability.</w:t>
            </w:r>
          </w:p>
        </w:tc>
      </w:tr>
      <w:tr w:rsidR="00C426EE" w:rsidTr="00C426EE">
        <w:tc>
          <w:tcPr>
            <w:tcW w:w="0" w:type="auto"/>
            <w:vAlign w:val="center"/>
          </w:tcPr>
          <w:p w:rsidR="00C426EE" w:rsidRDefault="00DC5623">
            <w:pPr>
              <w:pStyle w:val="TableBodyText"/>
            </w:pPr>
            <w:r>
              <w:t>4/25/2008</w:t>
            </w:r>
          </w:p>
        </w:tc>
        <w:tc>
          <w:tcPr>
            <w:tcW w:w="0" w:type="auto"/>
            <w:vAlign w:val="center"/>
          </w:tcPr>
          <w:p w:rsidR="00C426EE" w:rsidRDefault="00DC5623">
            <w:pPr>
              <w:pStyle w:val="TableBodyText"/>
            </w:pPr>
            <w:r>
              <w:t>0.2</w:t>
            </w:r>
          </w:p>
        </w:tc>
        <w:tc>
          <w:tcPr>
            <w:tcW w:w="0" w:type="auto"/>
            <w:vAlign w:val="center"/>
          </w:tcPr>
          <w:p w:rsidR="00C426EE" w:rsidRDefault="00DC5623">
            <w:pPr>
              <w:pStyle w:val="TableBodyText"/>
            </w:pPr>
            <w:r>
              <w:t>Minor</w:t>
            </w:r>
          </w:p>
        </w:tc>
        <w:tc>
          <w:tcPr>
            <w:tcW w:w="0" w:type="auto"/>
            <w:vAlign w:val="center"/>
          </w:tcPr>
          <w:p w:rsidR="00C426EE" w:rsidRDefault="00DC5623">
            <w:pPr>
              <w:pStyle w:val="TableBodyText"/>
            </w:pPr>
            <w:r>
              <w:t>Revised and updated property names and other technical content.</w:t>
            </w:r>
          </w:p>
        </w:tc>
      </w:tr>
      <w:tr w:rsidR="00C426EE" w:rsidTr="00C426EE">
        <w:tc>
          <w:tcPr>
            <w:tcW w:w="0" w:type="auto"/>
            <w:vAlign w:val="center"/>
          </w:tcPr>
          <w:p w:rsidR="00C426EE" w:rsidRDefault="00DC5623">
            <w:pPr>
              <w:pStyle w:val="TableBodyText"/>
            </w:pPr>
            <w:r>
              <w:t>6/27/2008</w:t>
            </w:r>
          </w:p>
        </w:tc>
        <w:tc>
          <w:tcPr>
            <w:tcW w:w="0" w:type="auto"/>
            <w:vAlign w:val="center"/>
          </w:tcPr>
          <w:p w:rsidR="00C426EE" w:rsidRDefault="00DC5623">
            <w:pPr>
              <w:pStyle w:val="TableBodyText"/>
            </w:pPr>
            <w:r>
              <w:t>1.0</w:t>
            </w:r>
          </w:p>
        </w:tc>
        <w:tc>
          <w:tcPr>
            <w:tcW w:w="0" w:type="auto"/>
            <w:vAlign w:val="center"/>
          </w:tcPr>
          <w:p w:rsidR="00C426EE" w:rsidRDefault="00DC5623">
            <w:pPr>
              <w:pStyle w:val="TableBodyText"/>
            </w:pPr>
            <w:r>
              <w:t>Major</w:t>
            </w:r>
          </w:p>
        </w:tc>
        <w:tc>
          <w:tcPr>
            <w:tcW w:w="0" w:type="auto"/>
            <w:vAlign w:val="center"/>
          </w:tcPr>
          <w:p w:rsidR="00C426EE" w:rsidRDefault="00DC5623">
            <w:pPr>
              <w:pStyle w:val="TableBodyText"/>
            </w:pPr>
            <w:r>
              <w:t>Initial Release.</w:t>
            </w:r>
          </w:p>
        </w:tc>
      </w:tr>
      <w:tr w:rsidR="00C426EE" w:rsidTr="00C426EE">
        <w:tc>
          <w:tcPr>
            <w:tcW w:w="0" w:type="auto"/>
            <w:vAlign w:val="center"/>
          </w:tcPr>
          <w:p w:rsidR="00C426EE" w:rsidRDefault="00DC5623">
            <w:pPr>
              <w:pStyle w:val="TableBodyText"/>
            </w:pPr>
            <w:r>
              <w:t>8/6/2008</w:t>
            </w:r>
          </w:p>
        </w:tc>
        <w:tc>
          <w:tcPr>
            <w:tcW w:w="0" w:type="auto"/>
            <w:vAlign w:val="center"/>
          </w:tcPr>
          <w:p w:rsidR="00C426EE" w:rsidRDefault="00DC5623">
            <w:pPr>
              <w:pStyle w:val="TableBodyText"/>
            </w:pPr>
            <w:r>
              <w:t>1.01</w:t>
            </w:r>
          </w:p>
        </w:tc>
        <w:tc>
          <w:tcPr>
            <w:tcW w:w="0" w:type="auto"/>
            <w:vAlign w:val="center"/>
          </w:tcPr>
          <w:p w:rsidR="00C426EE" w:rsidRDefault="00DC5623">
            <w:pPr>
              <w:pStyle w:val="TableBodyText"/>
            </w:pPr>
            <w:r>
              <w:t>Minor</w:t>
            </w:r>
          </w:p>
        </w:tc>
        <w:tc>
          <w:tcPr>
            <w:tcW w:w="0" w:type="auto"/>
            <w:vAlign w:val="center"/>
          </w:tcPr>
          <w:p w:rsidR="00C426EE" w:rsidRDefault="00DC5623">
            <w:pPr>
              <w:pStyle w:val="TableBodyText"/>
            </w:pPr>
            <w:r>
              <w:t>Revised and edited technical content.</w:t>
            </w:r>
          </w:p>
        </w:tc>
      </w:tr>
      <w:tr w:rsidR="00C426EE" w:rsidTr="00C426EE">
        <w:tc>
          <w:tcPr>
            <w:tcW w:w="0" w:type="auto"/>
            <w:vAlign w:val="center"/>
          </w:tcPr>
          <w:p w:rsidR="00C426EE" w:rsidRDefault="00DC5623">
            <w:pPr>
              <w:pStyle w:val="TableBodyText"/>
            </w:pPr>
            <w:r>
              <w:t>9/3/2008</w:t>
            </w:r>
          </w:p>
        </w:tc>
        <w:tc>
          <w:tcPr>
            <w:tcW w:w="0" w:type="auto"/>
            <w:vAlign w:val="center"/>
          </w:tcPr>
          <w:p w:rsidR="00C426EE" w:rsidRDefault="00DC5623">
            <w:pPr>
              <w:pStyle w:val="TableBodyText"/>
            </w:pPr>
            <w:r>
              <w:t>1.02</w:t>
            </w:r>
          </w:p>
        </w:tc>
        <w:tc>
          <w:tcPr>
            <w:tcW w:w="0" w:type="auto"/>
            <w:vAlign w:val="center"/>
          </w:tcPr>
          <w:p w:rsidR="00C426EE" w:rsidRDefault="00DC5623">
            <w:pPr>
              <w:pStyle w:val="TableBodyText"/>
            </w:pPr>
            <w:r>
              <w:t>Minor</w:t>
            </w:r>
          </w:p>
        </w:tc>
        <w:tc>
          <w:tcPr>
            <w:tcW w:w="0" w:type="auto"/>
            <w:vAlign w:val="center"/>
          </w:tcPr>
          <w:p w:rsidR="00C426EE" w:rsidRDefault="00DC5623">
            <w:pPr>
              <w:pStyle w:val="TableBodyText"/>
            </w:pPr>
            <w:r>
              <w:t>Revised and edited technical content.</w:t>
            </w:r>
          </w:p>
        </w:tc>
      </w:tr>
      <w:tr w:rsidR="00C426EE" w:rsidTr="00C426EE">
        <w:tc>
          <w:tcPr>
            <w:tcW w:w="0" w:type="auto"/>
            <w:vAlign w:val="center"/>
          </w:tcPr>
          <w:p w:rsidR="00C426EE" w:rsidRDefault="00DC5623">
            <w:pPr>
              <w:pStyle w:val="TableBodyText"/>
            </w:pPr>
            <w:r>
              <w:t>10/1/2008</w:t>
            </w:r>
          </w:p>
        </w:tc>
        <w:tc>
          <w:tcPr>
            <w:tcW w:w="0" w:type="auto"/>
            <w:vAlign w:val="center"/>
          </w:tcPr>
          <w:p w:rsidR="00C426EE" w:rsidRDefault="00DC5623">
            <w:pPr>
              <w:pStyle w:val="TableBodyText"/>
            </w:pPr>
            <w:r>
              <w:t>1.03</w:t>
            </w:r>
          </w:p>
        </w:tc>
        <w:tc>
          <w:tcPr>
            <w:tcW w:w="0" w:type="auto"/>
            <w:vAlign w:val="center"/>
          </w:tcPr>
          <w:p w:rsidR="00C426EE" w:rsidRDefault="00DC5623">
            <w:pPr>
              <w:pStyle w:val="TableBodyText"/>
            </w:pPr>
            <w:r>
              <w:t>Minor</w:t>
            </w:r>
          </w:p>
        </w:tc>
        <w:tc>
          <w:tcPr>
            <w:tcW w:w="0" w:type="auto"/>
            <w:vAlign w:val="center"/>
          </w:tcPr>
          <w:p w:rsidR="00C426EE" w:rsidRDefault="00DC5623">
            <w:pPr>
              <w:pStyle w:val="TableBodyText"/>
            </w:pPr>
            <w:r>
              <w:t>Revised and edited technical content.</w:t>
            </w:r>
          </w:p>
        </w:tc>
      </w:tr>
      <w:tr w:rsidR="00C426EE" w:rsidTr="00C426EE">
        <w:tc>
          <w:tcPr>
            <w:tcW w:w="0" w:type="auto"/>
            <w:vAlign w:val="center"/>
          </w:tcPr>
          <w:p w:rsidR="00C426EE" w:rsidRDefault="00DC5623">
            <w:pPr>
              <w:pStyle w:val="TableBodyText"/>
            </w:pPr>
            <w:r>
              <w:t>12/3/2008</w:t>
            </w:r>
          </w:p>
        </w:tc>
        <w:tc>
          <w:tcPr>
            <w:tcW w:w="0" w:type="auto"/>
            <w:vAlign w:val="center"/>
          </w:tcPr>
          <w:p w:rsidR="00C426EE" w:rsidRDefault="00DC5623">
            <w:pPr>
              <w:pStyle w:val="TableBodyText"/>
            </w:pPr>
            <w:r>
              <w:t>1.04</w:t>
            </w:r>
          </w:p>
        </w:tc>
        <w:tc>
          <w:tcPr>
            <w:tcW w:w="0" w:type="auto"/>
            <w:vAlign w:val="center"/>
          </w:tcPr>
          <w:p w:rsidR="00C426EE" w:rsidRDefault="00DC5623">
            <w:pPr>
              <w:pStyle w:val="TableBodyText"/>
            </w:pPr>
            <w:r>
              <w:t>Minor</w:t>
            </w:r>
          </w:p>
        </w:tc>
        <w:tc>
          <w:tcPr>
            <w:tcW w:w="0" w:type="auto"/>
            <w:vAlign w:val="center"/>
          </w:tcPr>
          <w:p w:rsidR="00C426EE" w:rsidRDefault="00DC5623">
            <w:pPr>
              <w:pStyle w:val="TableBodyText"/>
            </w:pPr>
            <w:r>
              <w:t>Revised and edited technical content.</w:t>
            </w:r>
          </w:p>
        </w:tc>
      </w:tr>
      <w:tr w:rsidR="00C426EE" w:rsidTr="00C426EE">
        <w:tc>
          <w:tcPr>
            <w:tcW w:w="0" w:type="auto"/>
            <w:vAlign w:val="center"/>
          </w:tcPr>
          <w:p w:rsidR="00C426EE" w:rsidRDefault="00DC5623">
            <w:pPr>
              <w:pStyle w:val="TableBodyText"/>
            </w:pPr>
            <w:r>
              <w:t>3/4/2009</w:t>
            </w:r>
          </w:p>
        </w:tc>
        <w:tc>
          <w:tcPr>
            <w:tcW w:w="0" w:type="auto"/>
            <w:vAlign w:val="center"/>
          </w:tcPr>
          <w:p w:rsidR="00C426EE" w:rsidRDefault="00DC5623">
            <w:pPr>
              <w:pStyle w:val="TableBodyText"/>
            </w:pPr>
            <w:r>
              <w:t>1.05</w:t>
            </w:r>
          </w:p>
        </w:tc>
        <w:tc>
          <w:tcPr>
            <w:tcW w:w="0" w:type="auto"/>
            <w:vAlign w:val="center"/>
          </w:tcPr>
          <w:p w:rsidR="00C426EE" w:rsidRDefault="00DC5623">
            <w:pPr>
              <w:pStyle w:val="TableBodyText"/>
            </w:pPr>
            <w:r>
              <w:t>Minor</w:t>
            </w:r>
          </w:p>
        </w:tc>
        <w:tc>
          <w:tcPr>
            <w:tcW w:w="0" w:type="auto"/>
            <w:vAlign w:val="center"/>
          </w:tcPr>
          <w:p w:rsidR="00C426EE" w:rsidRDefault="00DC5623">
            <w:pPr>
              <w:pStyle w:val="TableBodyText"/>
            </w:pPr>
            <w:r>
              <w:t>Revised and edited technical content.</w:t>
            </w:r>
          </w:p>
        </w:tc>
      </w:tr>
      <w:tr w:rsidR="00C426EE" w:rsidTr="00C426EE">
        <w:tc>
          <w:tcPr>
            <w:tcW w:w="0" w:type="auto"/>
            <w:vAlign w:val="center"/>
          </w:tcPr>
          <w:p w:rsidR="00C426EE" w:rsidRDefault="00DC5623">
            <w:pPr>
              <w:pStyle w:val="TableBodyText"/>
            </w:pPr>
            <w:r>
              <w:t>4/10/2009</w:t>
            </w:r>
          </w:p>
        </w:tc>
        <w:tc>
          <w:tcPr>
            <w:tcW w:w="0" w:type="auto"/>
            <w:vAlign w:val="center"/>
          </w:tcPr>
          <w:p w:rsidR="00C426EE" w:rsidRDefault="00DC5623">
            <w:pPr>
              <w:pStyle w:val="TableBodyText"/>
            </w:pPr>
            <w:r>
              <w:t>2.0</w:t>
            </w:r>
          </w:p>
        </w:tc>
        <w:tc>
          <w:tcPr>
            <w:tcW w:w="0" w:type="auto"/>
            <w:vAlign w:val="center"/>
          </w:tcPr>
          <w:p w:rsidR="00C426EE" w:rsidRDefault="00DC5623">
            <w:pPr>
              <w:pStyle w:val="TableBodyText"/>
            </w:pPr>
            <w:r>
              <w:t>Major</w:t>
            </w:r>
          </w:p>
        </w:tc>
        <w:tc>
          <w:tcPr>
            <w:tcW w:w="0" w:type="auto"/>
            <w:vAlign w:val="center"/>
          </w:tcPr>
          <w:p w:rsidR="00C426EE" w:rsidRDefault="00DC5623">
            <w:pPr>
              <w:pStyle w:val="TableBodyText"/>
            </w:pPr>
            <w:r>
              <w:t>Updated technical content and applicable product releases.</w:t>
            </w:r>
          </w:p>
        </w:tc>
      </w:tr>
      <w:tr w:rsidR="00C426EE" w:rsidTr="00C426EE">
        <w:tc>
          <w:tcPr>
            <w:tcW w:w="0" w:type="auto"/>
            <w:vAlign w:val="center"/>
          </w:tcPr>
          <w:p w:rsidR="00C426EE" w:rsidRDefault="00DC5623">
            <w:pPr>
              <w:pStyle w:val="TableBodyText"/>
            </w:pPr>
            <w:r>
              <w:t>7/15/2009</w:t>
            </w:r>
          </w:p>
        </w:tc>
        <w:tc>
          <w:tcPr>
            <w:tcW w:w="0" w:type="auto"/>
            <w:vAlign w:val="center"/>
          </w:tcPr>
          <w:p w:rsidR="00C426EE" w:rsidRDefault="00DC5623">
            <w:pPr>
              <w:pStyle w:val="TableBodyText"/>
            </w:pPr>
            <w:r>
              <w:t>3.0</w:t>
            </w:r>
          </w:p>
        </w:tc>
        <w:tc>
          <w:tcPr>
            <w:tcW w:w="0" w:type="auto"/>
            <w:vAlign w:val="center"/>
          </w:tcPr>
          <w:p w:rsidR="00C426EE" w:rsidRDefault="00DC5623">
            <w:pPr>
              <w:pStyle w:val="TableBodyText"/>
            </w:pPr>
            <w:r>
              <w:t>Major</w:t>
            </w:r>
          </w:p>
        </w:tc>
        <w:tc>
          <w:tcPr>
            <w:tcW w:w="0" w:type="auto"/>
            <w:vAlign w:val="center"/>
          </w:tcPr>
          <w:p w:rsidR="00C426EE" w:rsidRDefault="00DC5623">
            <w:pPr>
              <w:pStyle w:val="TableBodyText"/>
            </w:pPr>
            <w:r>
              <w:t>Revised and edited for technical content.</w:t>
            </w:r>
          </w:p>
        </w:tc>
      </w:tr>
      <w:tr w:rsidR="00C426EE" w:rsidTr="00C426EE">
        <w:tc>
          <w:tcPr>
            <w:tcW w:w="0" w:type="auto"/>
            <w:vAlign w:val="center"/>
          </w:tcPr>
          <w:p w:rsidR="00C426EE" w:rsidRDefault="00DC5623">
            <w:pPr>
              <w:pStyle w:val="TableBodyText"/>
            </w:pPr>
            <w:r>
              <w:t>11/4/2009</w:t>
            </w:r>
          </w:p>
        </w:tc>
        <w:tc>
          <w:tcPr>
            <w:tcW w:w="0" w:type="auto"/>
            <w:vAlign w:val="center"/>
          </w:tcPr>
          <w:p w:rsidR="00C426EE" w:rsidRDefault="00DC5623">
            <w:pPr>
              <w:pStyle w:val="TableBodyText"/>
            </w:pPr>
            <w:r>
              <w:t>4.0.0</w:t>
            </w:r>
          </w:p>
        </w:tc>
        <w:tc>
          <w:tcPr>
            <w:tcW w:w="0" w:type="auto"/>
            <w:vAlign w:val="center"/>
          </w:tcPr>
          <w:p w:rsidR="00C426EE" w:rsidRDefault="00DC5623">
            <w:pPr>
              <w:pStyle w:val="TableBodyText"/>
            </w:pPr>
            <w:r>
              <w:t>Major</w:t>
            </w:r>
          </w:p>
        </w:tc>
        <w:tc>
          <w:tcPr>
            <w:tcW w:w="0" w:type="auto"/>
            <w:vAlign w:val="center"/>
          </w:tcPr>
          <w:p w:rsidR="00C426EE" w:rsidRDefault="00DC5623">
            <w:pPr>
              <w:pStyle w:val="TableBodyText"/>
            </w:pPr>
            <w:r>
              <w:t>Updated and revised the technical content.</w:t>
            </w:r>
          </w:p>
        </w:tc>
      </w:tr>
      <w:tr w:rsidR="00C426EE" w:rsidTr="00C426EE">
        <w:tc>
          <w:tcPr>
            <w:tcW w:w="0" w:type="auto"/>
            <w:vAlign w:val="center"/>
          </w:tcPr>
          <w:p w:rsidR="00C426EE" w:rsidRDefault="00DC5623">
            <w:pPr>
              <w:pStyle w:val="TableBodyText"/>
            </w:pPr>
            <w:r>
              <w:t>2/10/201</w:t>
            </w:r>
            <w:r>
              <w:t>0</w:t>
            </w:r>
          </w:p>
        </w:tc>
        <w:tc>
          <w:tcPr>
            <w:tcW w:w="0" w:type="auto"/>
            <w:vAlign w:val="center"/>
          </w:tcPr>
          <w:p w:rsidR="00C426EE" w:rsidRDefault="00DC5623">
            <w:pPr>
              <w:pStyle w:val="TableBodyText"/>
            </w:pPr>
            <w:r>
              <w:t>5.0.0</w:t>
            </w:r>
          </w:p>
        </w:tc>
        <w:tc>
          <w:tcPr>
            <w:tcW w:w="0" w:type="auto"/>
            <w:vAlign w:val="center"/>
          </w:tcPr>
          <w:p w:rsidR="00C426EE" w:rsidRDefault="00DC5623">
            <w:pPr>
              <w:pStyle w:val="TableBodyText"/>
            </w:pPr>
            <w:r>
              <w:t>Major</w:t>
            </w:r>
          </w:p>
        </w:tc>
        <w:tc>
          <w:tcPr>
            <w:tcW w:w="0" w:type="auto"/>
            <w:vAlign w:val="center"/>
          </w:tcPr>
          <w:p w:rsidR="00C426EE" w:rsidRDefault="00DC5623">
            <w:pPr>
              <w:pStyle w:val="TableBodyText"/>
            </w:pPr>
            <w:r>
              <w:t>Updated and revised the technical content.</w:t>
            </w:r>
          </w:p>
        </w:tc>
      </w:tr>
      <w:tr w:rsidR="00C426EE" w:rsidTr="00C426EE">
        <w:tc>
          <w:tcPr>
            <w:tcW w:w="0" w:type="auto"/>
            <w:vAlign w:val="center"/>
          </w:tcPr>
          <w:p w:rsidR="00C426EE" w:rsidRDefault="00DC5623">
            <w:pPr>
              <w:pStyle w:val="TableBodyText"/>
            </w:pPr>
            <w:r>
              <w:t>5/5/2010</w:t>
            </w:r>
          </w:p>
        </w:tc>
        <w:tc>
          <w:tcPr>
            <w:tcW w:w="0" w:type="auto"/>
            <w:vAlign w:val="center"/>
          </w:tcPr>
          <w:p w:rsidR="00C426EE" w:rsidRDefault="00DC5623">
            <w:pPr>
              <w:pStyle w:val="TableBodyText"/>
            </w:pPr>
            <w:r>
              <w:t>6.0.0</w:t>
            </w:r>
          </w:p>
        </w:tc>
        <w:tc>
          <w:tcPr>
            <w:tcW w:w="0" w:type="auto"/>
            <w:vAlign w:val="center"/>
          </w:tcPr>
          <w:p w:rsidR="00C426EE" w:rsidRDefault="00DC5623">
            <w:pPr>
              <w:pStyle w:val="TableBodyText"/>
            </w:pPr>
            <w:r>
              <w:t>Major</w:t>
            </w:r>
          </w:p>
        </w:tc>
        <w:tc>
          <w:tcPr>
            <w:tcW w:w="0" w:type="auto"/>
            <w:vAlign w:val="center"/>
          </w:tcPr>
          <w:p w:rsidR="00C426EE" w:rsidRDefault="00DC5623">
            <w:pPr>
              <w:pStyle w:val="TableBodyText"/>
            </w:pPr>
            <w:r>
              <w:t>Updated and revised the technical content.</w:t>
            </w:r>
          </w:p>
        </w:tc>
      </w:tr>
      <w:tr w:rsidR="00C426EE" w:rsidTr="00C426EE">
        <w:tc>
          <w:tcPr>
            <w:tcW w:w="0" w:type="auto"/>
            <w:vAlign w:val="center"/>
          </w:tcPr>
          <w:p w:rsidR="00C426EE" w:rsidRDefault="00DC5623">
            <w:pPr>
              <w:pStyle w:val="TableBodyText"/>
            </w:pPr>
            <w:r>
              <w:t>8/4/2010</w:t>
            </w:r>
          </w:p>
        </w:tc>
        <w:tc>
          <w:tcPr>
            <w:tcW w:w="0" w:type="auto"/>
            <w:vAlign w:val="center"/>
          </w:tcPr>
          <w:p w:rsidR="00C426EE" w:rsidRDefault="00DC5623">
            <w:pPr>
              <w:pStyle w:val="TableBodyText"/>
            </w:pPr>
            <w:r>
              <w:t>7.0</w:t>
            </w:r>
          </w:p>
        </w:tc>
        <w:tc>
          <w:tcPr>
            <w:tcW w:w="0" w:type="auto"/>
            <w:vAlign w:val="center"/>
          </w:tcPr>
          <w:p w:rsidR="00C426EE" w:rsidRDefault="00DC5623">
            <w:pPr>
              <w:pStyle w:val="TableBodyText"/>
            </w:pPr>
            <w:r>
              <w:t>Major</w:t>
            </w:r>
          </w:p>
        </w:tc>
        <w:tc>
          <w:tcPr>
            <w:tcW w:w="0" w:type="auto"/>
            <w:vAlign w:val="center"/>
          </w:tcPr>
          <w:p w:rsidR="00C426EE" w:rsidRDefault="00DC5623">
            <w:pPr>
              <w:pStyle w:val="TableBodyText"/>
            </w:pPr>
            <w:r>
              <w:t>Significantly changed the technical content.</w:t>
            </w:r>
          </w:p>
        </w:tc>
      </w:tr>
      <w:tr w:rsidR="00C426EE" w:rsidTr="00C426EE">
        <w:tc>
          <w:tcPr>
            <w:tcW w:w="0" w:type="auto"/>
            <w:vAlign w:val="center"/>
          </w:tcPr>
          <w:p w:rsidR="00C426EE" w:rsidRDefault="00DC5623">
            <w:pPr>
              <w:pStyle w:val="TableBodyText"/>
            </w:pPr>
            <w:r>
              <w:t>11/3/2010</w:t>
            </w:r>
          </w:p>
        </w:tc>
        <w:tc>
          <w:tcPr>
            <w:tcW w:w="0" w:type="auto"/>
            <w:vAlign w:val="center"/>
          </w:tcPr>
          <w:p w:rsidR="00C426EE" w:rsidRDefault="00DC5623">
            <w:pPr>
              <w:pStyle w:val="TableBodyText"/>
            </w:pPr>
            <w:r>
              <w:t>7.1</w:t>
            </w:r>
          </w:p>
        </w:tc>
        <w:tc>
          <w:tcPr>
            <w:tcW w:w="0" w:type="auto"/>
            <w:vAlign w:val="center"/>
          </w:tcPr>
          <w:p w:rsidR="00C426EE" w:rsidRDefault="00DC5623">
            <w:pPr>
              <w:pStyle w:val="TableBodyText"/>
            </w:pPr>
            <w:r>
              <w:t>Minor</w:t>
            </w:r>
          </w:p>
        </w:tc>
        <w:tc>
          <w:tcPr>
            <w:tcW w:w="0" w:type="auto"/>
            <w:vAlign w:val="center"/>
          </w:tcPr>
          <w:p w:rsidR="00C426EE" w:rsidRDefault="00DC5623">
            <w:pPr>
              <w:pStyle w:val="TableBodyText"/>
            </w:pPr>
            <w:r>
              <w:t>Clarified the meaning of the technical content.</w:t>
            </w:r>
          </w:p>
        </w:tc>
      </w:tr>
      <w:tr w:rsidR="00C426EE" w:rsidTr="00C426EE">
        <w:tc>
          <w:tcPr>
            <w:tcW w:w="0" w:type="auto"/>
            <w:vAlign w:val="center"/>
          </w:tcPr>
          <w:p w:rsidR="00C426EE" w:rsidRDefault="00DC5623">
            <w:pPr>
              <w:pStyle w:val="TableBodyText"/>
            </w:pPr>
            <w:r>
              <w:t>3/18/2011</w:t>
            </w:r>
          </w:p>
        </w:tc>
        <w:tc>
          <w:tcPr>
            <w:tcW w:w="0" w:type="auto"/>
            <w:vAlign w:val="center"/>
          </w:tcPr>
          <w:p w:rsidR="00C426EE" w:rsidRDefault="00DC5623">
            <w:pPr>
              <w:pStyle w:val="TableBodyText"/>
            </w:pPr>
            <w:r>
              <w:t>7.1</w:t>
            </w:r>
          </w:p>
        </w:tc>
        <w:tc>
          <w:tcPr>
            <w:tcW w:w="0" w:type="auto"/>
            <w:vAlign w:val="center"/>
          </w:tcPr>
          <w:p w:rsidR="00C426EE" w:rsidRDefault="00DC5623">
            <w:pPr>
              <w:pStyle w:val="TableBodyText"/>
            </w:pPr>
            <w:r>
              <w:t>None</w:t>
            </w:r>
          </w:p>
        </w:tc>
        <w:tc>
          <w:tcPr>
            <w:tcW w:w="0" w:type="auto"/>
            <w:vAlign w:val="center"/>
          </w:tcPr>
          <w:p w:rsidR="00C426EE" w:rsidRDefault="00DC5623">
            <w:pPr>
              <w:pStyle w:val="TableBodyText"/>
            </w:pPr>
            <w:r>
              <w:t>No changes to the meaning, language, or formatting of the technical content.</w:t>
            </w:r>
          </w:p>
        </w:tc>
      </w:tr>
      <w:tr w:rsidR="00C426EE" w:rsidTr="00C426EE">
        <w:tc>
          <w:tcPr>
            <w:tcW w:w="0" w:type="auto"/>
            <w:vAlign w:val="center"/>
          </w:tcPr>
          <w:p w:rsidR="00C426EE" w:rsidRDefault="00DC5623">
            <w:pPr>
              <w:pStyle w:val="TableBodyText"/>
            </w:pPr>
            <w:r>
              <w:t>8/5/2011</w:t>
            </w:r>
          </w:p>
        </w:tc>
        <w:tc>
          <w:tcPr>
            <w:tcW w:w="0" w:type="auto"/>
            <w:vAlign w:val="center"/>
          </w:tcPr>
          <w:p w:rsidR="00C426EE" w:rsidRDefault="00DC5623">
            <w:pPr>
              <w:pStyle w:val="TableBodyText"/>
            </w:pPr>
            <w:r>
              <w:t>8.0</w:t>
            </w:r>
          </w:p>
        </w:tc>
        <w:tc>
          <w:tcPr>
            <w:tcW w:w="0" w:type="auto"/>
            <w:vAlign w:val="center"/>
          </w:tcPr>
          <w:p w:rsidR="00C426EE" w:rsidRDefault="00DC5623">
            <w:pPr>
              <w:pStyle w:val="TableBodyText"/>
            </w:pPr>
            <w:r>
              <w:t>Major</w:t>
            </w:r>
          </w:p>
        </w:tc>
        <w:tc>
          <w:tcPr>
            <w:tcW w:w="0" w:type="auto"/>
            <w:vAlign w:val="center"/>
          </w:tcPr>
          <w:p w:rsidR="00C426EE" w:rsidRDefault="00DC5623">
            <w:pPr>
              <w:pStyle w:val="TableBodyText"/>
            </w:pPr>
            <w:r>
              <w:t>Significantly changed the technical content.</w:t>
            </w:r>
          </w:p>
        </w:tc>
      </w:tr>
      <w:tr w:rsidR="00C426EE" w:rsidTr="00C426EE">
        <w:tc>
          <w:tcPr>
            <w:tcW w:w="0" w:type="auto"/>
            <w:vAlign w:val="center"/>
          </w:tcPr>
          <w:p w:rsidR="00C426EE" w:rsidRDefault="00DC5623">
            <w:pPr>
              <w:pStyle w:val="TableBodyText"/>
            </w:pPr>
            <w:r>
              <w:t>10/7/2011</w:t>
            </w:r>
          </w:p>
        </w:tc>
        <w:tc>
          <w:tcPr>
            <w:tcW w:w="0" w:type="auto"/>
            <w:vAlign w:val="center"/>
          </w:tcPr>
          <w:p w:rsidR="00C426EE" w:rsidRDefault="00DC5623">
            <w:pPr>
              <w:pStyle w:val="TableBodyText"/>
            </w:pPr>
            <w:r>
              <w:t>9.0</w:t>
            </w:r>
          </w:p>
        </w:tc>
        <w:tc>
          <w:tcPr>
            <w:tcW w:w="0" w:type="auto"/>
            <w:vAlign w:val="center"/>
          </w:tcPr>
          <w:p w:rsidR="00C426EE" w:rsidRDefault="00DC5623">
            <w:pPr>
              <w:pStyle w:val="TableBodyText"/>
            </w:pPr>
            <w:r>
              <w:t>Major</w:t>
            </w:r>
          </w:p>
        </w:tc>
        <w:tc>
          <w:tcPr>
            <w:tcW w:w="0" w:type="auto"/>
            <w:vAlign w:val="center"/>
          </w:tcPr>
          <w:p w:rsidR="00C426EE" w:rsidRDefault="00DC5623">
            <w:pPr>
              <w:pStyle w:val="TableBodyText"/>
            </w:pPr>
            <w:r>
              <w:t>Significantly changed the technical content.</w:t>
            </w:r>
          </w:p>
        </w:tc>
      </w:tr>
      <w:tr w:rsidR="00C426EE" w:rsidTr="00C426EE">
        <w:tc>
          <w:tcPr>
            <w:tcW w:w="0" w:type="auto"/>
            <w:vAlign w:val="center"/>
          </w:tcPr>
          <w:p w:rsidR="00C426EE" w:rsidRDefault="00DC5623">
            <w:pPr>
              <w:pStyle w:val="TableBodyText"/>
            </w:pPr>
            <w:r>
              <w:t>1/20/2012</w:t>
            </w:r>
          </w:p>
        </w:tc>
        <w:tc>
          <w:tcPr>
            <w:tcW w:w="0" w:type="auto"/>
            <w:vAlign w:val="center"/>
          </w:tcPr>
          <w:p w:rsidR="00C426EE" w:rsidRDefault="00DC5623">
            <w:pPr>
              <w:pStyle w:val="TableBodyText"/>
            </w:pPr>
            <w:r>
              <w:t>10.0</w:t>
            </w:r>
          </w:p>
        </w:tc>
        <w:tc>
          <w:tcPr>
            <w:tcW w:w="0" w:type="auto"/>
            <w:vAlign w:val="center"/>
          </w:tcPr>
          <w:p w:rsidR="00C426EE" w:rsidRDefault="00DC5623">
            <w:pPr>
              <w:pStyle w:val="TableBodyText"/>
            </w:pPr>
            <w:r>
              <w:t>Major</w:t>
            </w:r>
          </w:p>
        </w:tc>
        <w:tc>
          <w:tcPr>
            <w:tcW w:w="0" w:type="auto"/>
            <w:vAlign w:val="center"/>
          </w:tcPr>
          <w:p w:rsidR="00C426EE" w:rsidRDefault="00DC5623">
            <w:pPr>
              <w:pStyle w:val="TableBodyText"/>
            </w:pPr>
            <w:r>
              <w:t>Significantly changed the technical content.</w:t>
            </w:r>
          </w:p>
        </w:tc>
      </w:tr>
      <w:tr w:rsidR="00C426EE" w:rsidTr="00C426EE">
        <w:tc>
          <w:tcPr>
            <w:tcW w:w="0" w:type="auto"/>
            <w:vAlign w:val="center"/>
          </w:tcPr>
          <w:p w:rsidR="00C426EE" w:rsidRDefault="00DC5623">
            <w:pPr>
              <w:pStyle w:val="TableBodyText"/>
            </w:pPr>
            <w:r>
              <w:t>4/27/2012</w:t>
            </w:r>
          </w:p>
        </w:tc>
        <w:tc>
          <w:tcPr>
            <w:tcW w:w="0" w:type="auto"/>
            <w:vAlign w:val="center"/>
          </w:tcPr>
          <w:p w:rsidR="00C426EE" w:rsidRDefault="00DC5623">
            <w:pPr>
              <w:pStyle w:val="TableBodyText"/>
            </w:pPr>
            <w:r>
              <w:t>11.0</w:t>
            </w:r>
          </w:p>
        </w:tc>
        <w:tc>
          <w:tcPr>
            <w:tcW w:w="0" w:type="auto"/>
            <w:vAlign w:val="center"/>
          </w:tcPr>
          <w:p w:rsidR="00C426EE" w:rsidRDefault="00DC5623">
            <w:pPr>
              <w:pStyle w:val="TableBodyText"/>
            </w:pPr>
            <w:r>
              <w:t>Major</w:t>
            </w:r>
          </w:p>
        </w:tc>
        <w:tc>
          <w:tcPr>
            <w:tcW w:w="0" w:type="auto"/>
            <w:vAlign w:val="center"/>
          </w:tcPr>
          <w:p w:rsidR="00C426EE" w:rsidRDefault="00DC5623">
            <w:pPr>
              <w:pStyle w:val="TableBodyText"/>
            </w:pPr>
            <w:r>
              <w:t>Significantly changed the technical content.</w:t>
            </w:r>
          </w:p>
        </w:tc>
      </w:tr>
      <w:tr w:rsidR="00C426EE" w:rsidTr="00C426EE">
        <w:tc>
          <w:tcPr>
            <w:tcW w:w="0" w:type="auto"/>
            <w:vAlign w:val="center"/>
          </w:tcPr>
          <w:p w:rsidR="00C426EE" w:rsidRDefault="00DC5623">
            <w:pPr>
              <w:pStyle w:val="TableBodyText"/>
            </w:pPr>
            <w:r>
              <w:t>7/16/2012</w:t>
            </w:r>
          </w:p>
        </w:tc>
        <w:tc>
          <w:tcPr>
            <w:tcW w:w="0" w:type="auto"/>
            <w:vAlign w:val="center"/>
          </w:tcPr>
          <w:p w:rsidR="00C426EE" w:rsidRDefault="00DC5623">
            <w:pPr>
              <w:pStyle w:val="TableBodyText"/>
            </w:pPr>
            <w:r>
              <w:t>11.1</w:t>
            </w:r>
          </w:p>
        </w:tc>
        <w:tc>
          <w:tcPr>
            <w:tcW w:w="0" w:type="auto"/>
            <w:vAlign w:val="center"/>
          </w:tcPr>
          <w:p w:rsidR="00C426EE" w:rsidRDefault="00DC5623">
            <w:pPr>
              <w:pStyle w:val="TableBodyText"/>
            </w:pPr>
            <w:r>
              <w:t>Minor</w:t>
            </w:r>
          </w:p>
        </w:tc>
        <w:tc>
          <w:tcPr>
            <w:tcW w:w="0" w:type="auto"/>
            <w:vAlign w:val="center"/>
          </w:tcPr>
          <w:p w:rsidR="00C426EE" w:rsidRDefault="00DC5623">
            <w:pPr>
              <w:pStyle w:val="TableBodyText"/>
            </w:pPr>
            <w:r>
              <w:t>Clarified the meaning of the technical content.</w:t>
            </w:r>
          </w:p>
        </w:tc>
      </w:tr>
      <w:tr w:rsidR="00C426EE" w:rsidTr="00C426EE">
        <w:tc>
          <w:tcPr>
            <w:tcW w:w="0" w:type="auto"/>
            <w:vAlign w:val="center"/>
          </w:tcPr>
          <w:p w:rsidR="00C426EE" w:rsidRDefault="00DC5623">
            <w:pPr>
              <w:pStyle w:val="TableBodyText"/>
            </w:pPr>
            <w:r>
              <w:t>10/8/2012</w:t>
            </w:r>
          </w:p>
        </w:tc>
        <w:tc>
          <w:tcPr>
            <w:tcW w:w="0" w:type="auto"/>
            <w:vAlign w:val="center"/>
          </w:tcPr>
          <w:p w:rsidR="00C426EE" w:rsidRDefault="00DC5623">
            <w:pPr>
              <w:pStyle w:val="TableBodyText"/>
            </w:pPr>
            <w:r>
              <w:t>12.0</w:t>
            </w:r>
          </w:p>
        </w:tc>
        <w:tc>
          <w:tcPr>
            <w:tcW w:w="0" w:type="auto"/>
            <w:vAlign w:val="center"/>
          </w:tcPr>
          <w:p w:rsidR="00C426EE" w:rsidRDefault="00DC5623">
            <w:pPr>
              <w:pStyle w:val="TableBodyText"/>
            </w:pPr>
            <w:r>
              <w:t>Major</w:t>
            </w:r>
          </w:p>
        </w:tc>
        <w:tc>
          <w:tcPr>
            <w:tcW w:w="0" w:type="auto"/>
            <w:vAlign w:val="center"/>
          </w:tcPr>
          <w:p w:rsidR="00C426EE" w:rsidRDefault="00DC5623">
            <w:pPr>
              <w:pStyle w:val="TableBodyText"/>
            </w:pPr>
            <w:r>
              <w:t>Significantly changed the technical content.</w:t>
            </w:r>
          </w:p>
        </w:tc>
      </w:tr>
      <w:tr w:rsidR="00C426EE" w:rsidTr="00C426EE">
        <w:tc>
          <w:tcPr>
            <w:tcW w:w="0" w:type="auto"/>
            <w:vAlign w:val="center"/>
          </w:tcPr>
          <w:p w:rsidR="00C426EE" w:rsidRDefault="00DC5623">
            <w:pPr>
              <w:pStyle w:val="TableBodyText"/>
            </w:pPr>
            <w:r>
              <w:t>2/11/2013</w:t>
            </w:r>
          </w:p>
        </w:tc>
        <w:tc>
          <w:tcPr>
            <w:tcW w:w="0" w:type="auto"/>
            <w:vAlign w:val="center"/>
          </w:tcPr>
          <w:p w:rsidR="00C426EE" w:rsidRDefault="00DC5623">
            <w:pPr>
              <w:pStyle w:val="TableBodyText"/>
            </w:pPr>
            <w:r>
              <w:t>13.0</w:t>
            </w:r>
          </w:p>
        </w:tc>
        <w:tc>
          <w:tcPr>
            <w:tcW w:w="0" w:type="auto"/>
            <w:vAlign w:val="center"/>
          </w:tcPr>
          <w:p w:rsidR="00C426EE" w:rsidRDefault="00DC5623">
            <w:pPr>
              <w:pStyle w:val="TableBodyText"/>
            </w:pPr>
            <w:r>
              <w:t>Major</w:t>
            </w:r>
          </w:p>
        </w:tc>
        <w:tc>
          <w:tcPr>
            <w:tcW w:w="0" w:type="auto"/>
            <w:vAlign w:val="center"/>
          </w:tcPr>
          <w:p w:rsidR="00C426EE" w:rsidRDefault="00DC5623">
            <w:pPr>
              <w:pStyle w:val="TableBodyText"/>
            </w:pPr>
            <w:r>
              <w:t>Significantly changed the technical content.</w:t>
            </w:r>
          </w:p>
        </w:tc>
      </w:tr>
      <w:tr w:rsidR="00C426EE" w:rsidTr="00C426EE">
        <w:tc>
          <w:tcPr>
            <w:tcW w:w="0" w:type="auto"/>
            <w:vAlign w:val="center"/>
          </w:tcPr>
          <w:p w:rsidR="00C426EE" w:rsidRDefault="00DC5623">
            <w:pPr>
              <w:pStyle w:val="TableBodyText"/>
            </w:pPr>
            <w:r>
              <w:t>7/26/2013</w:t>
            </w:r>
          </w:p>
        </w:tc>
        <w:tc>
          <w:tcPr>
            <w:tcW w:w="0" w:type="auto"/>
            <w:vAlign w:val="center"/>
          </w:tcPr>
          <w:p w:rsidR="00C426EE" w:rsidRDefault="00DC5623">
            <w:pPr>
              <w:pStyle w:val="TableBodyText"/>
            </w:pPr>
            <w:r>
              <w:t>13.1</w:t>
            </w:r>
          </w:p>
        </w:tc>
        <w:tc>
          <w:tcPr>
            <w:tcW w:w="0" w:type="auto"/>
            <w:vAlign w:val="center"/>
          </w:tcPr>
          <w:p w:rsidR="00C426EE" w:rsidRDefault="00DC5623">
            <w:pPr>
              <w:pStyle w:val="TableBodyText"/>
            </w:pPr>
            <w:r>
              <w:t>Minor</w:t>
            </w:r>
          </w:p>
        </w:tc>
        <w:tc>
          <w:tcPr>
            <w:tcW w:w="0" w:type="auto"/>
            <w:vAlign w:val="center"/>
          </w:tcPr>
          <w:p w:rsidR="00C426EE" w:rsidRDefault="00DC5623">
            <w:pPr>
              <w:pStyle w:val="TableBodyText"/>
            </w:pPr>
            <w:r>
              <w:t>Clarified the meaning of the technical content.</w:t>
            </w:r>
          </w:p>
        </w:tc>
      </w:tr>
      <w:tr w:rsidR="00C426EE" w:rsidTr="00C426EE">
        <w:tc>
          <w:tcPr>
            <w:tcW w:w="0" w:type="auto"/>
            <w:vAlign w:val="center"/>
          </w:tcPr>
          <w:p w:rsidR="00C426EE" w:rsidRDefault="00DC5623">
            <w:pPr>
              <w:pStyle w:val="TableBodyText"/>
            </w:pPr>
            <w:r>
              <w:t>11/18/2013</w:t>
            </w:r>
          </w:p>
        </w:tc>
        <w:tc>
          <w:tcPr>
            <w:tcW w:w="0" w:type="auto"/>
            <w:vAlign w:val="center"/>
          </w:tcPr>
          <w:p w:rsidR="00C426EE" w:rsidRDefault="00DC5623">
            <w:pPr>
              <w:pStyle w:val="TableBodyText"/>
            </w:pPr>
            <w:r>
              <w:t>13.1</w:t>
            </w:r>
          </w:p>
        </w:tc>
        <w:tc>
          <w:tcPr>
            <w:tcW w:w="0" w:type="auto"/>
            <w:vAlign w:val="center"/>
          </w:tcPr>
          <w:p w:rsidR="00C426EE" w:rsidRDefault="00DC5623">
            <w:pPr>
              <w:pStyle w:val="TableBodyText"/>
            </w:pPr>
            <w:r>
              <w:t>None</w:t>
            </w:r>
          </w:p>
        </w:tc>
        <w:tc>
          <w:tcPr>
            <w:tcW w:w="0" w:type="auto"/>
            <w:vAlign w:val="center"/>
          </w:tcPr>
          <w:p w:rsidR="00C426EE" w:rsidRDefault="00DC5623">
            <w:pPr>
              <w:pStyle w:val="TableBodyText"/>
            </w:pPr>
            <w:r>
              <w:t>No changes to the meaning, language, or formatting of the technical content.</w:t>
            </w:r>
          </w:p>
        </w:tc>
      </w:tr>
      <w:tr w:rsidR="00C426EE" w:rsidTr="00C426EE">
        <w:tc>
          <w:tcPr>
            <w:tcW w:w="0" w:type="auto"/>
            <w:vAlign w:val="center"/>
          </w:tcPr>
          <w:p w:rsidR="00C426EE" w:rsidRDefault="00DC5623">
            <w:pPr>
              <w:pStyle w:val="TableBodyText"/>
            </w:pPr>
            <w:r>
              <w:t>2/10/2014</w:t>
            </w:r>
          </w:p>
        </w:tc>
        <w:tc>
          <w:tcPr>
            <w:tcW w:w="0" w:type="auto"/>
            <w:vAlign w:val="center"/>
          </w:tcPr>
          <w:p w:rsidR="00C426EE" w:rsidRDefault="00DC5623">
            <w:pPr>
              <w:pStyle w:val="TableBodyText"/>
            </w:pPr>
            <w:r>
              <w:t>13.1</w:t>
            </w:r>
          </w:p>
        </w:tc>
        <w:tc>
          <w:tcPr>
            <w:tcW w:w="0" w:type="auto"/>
            <w:vAlign w:val="center"/>
          </w:tcPr>
          <w:p w:rsidR="00C426EE" w:rsidRDefault="00DC5623">
            <w:pPr>
              <w:pStyle w:val="TableBodyText"/>
            </w:pPr>
            <w:r>
              <w:t>None</w:t>
            </w:r>
          </w:p>
        </w:tc>
        <w:tc>
          <w:tcPr>
            <w:tcW w:w="0" w:type="auto"/>
            <w:vAlign w:val="center"/>
          </w:tcPr>
          <w:p w:rsidR="00C426EE" w:rsidRDefault="00DC5623">
            <w:pPr>
              <w:pStyle w:val="TableBodyText"/>
            </w:pPr>
            <w:r>
              <w:t>No changes to the meaning, language, or formatting of the technical content.</w:t>
            </w:r>
          </w:p>
        </w:tc>
      </w:tr>
      <w:tr w:rsidR="00C426EE" w:rsidTr="00C426EE">
        <w:tc>
          <w:tcPr>
            <w:tcW w:w="0" w:type="auto"/>
            <w:vAlign w:val="center"/>
          </w:tcPr>
          <w:p w:rsidR="00C426EE" w:rsidRDefault="00DC5623">
            <w:pPr>
              <w:pStyle w:val="TableBodyText"/>
            </w:pPr>
            <w:r>
              <w:t>4/30/2014</w:t>
            </w:r>
          </w:p>
        </w:tc>
        <w:tc>
          <w:tcPr>
            <w:tcW w:w="0" w:type="auto"/>
            <w:vAlign w:val="center"/>
          </w:tcPr>
          <w:p w:rsidR="00C426EE" w:rsidRDefault="00DC5623">
            <w:pPr>
              <w:pStyle w:val="TableBodyText"/>
            </w:pPr>
            <w:r>
              <w:t>14.0</w:t>
            </w:r>
          </w:p>
        </w:tc>
        <w:tc>
          <w:tcPr>
            <w:tcW w:w="0" w:type="auto"/>
            <w:vAlign w:val="center"/>
          </w:tcPr>
          <w:p w:rsidR="00C426EE" w:rsidRDefault="00DC5623">
            <w:pPr>
              <w:pStyle w:val="TableBodyText"/>
            </w:pPr>
            <w:r>
              <w:t>Major</w:t>
            </w:r>
          </w:p>
        </w:tc>
        <w:tc>
          <w:tcPr>
            <w:tcW w:w="0" w:type="auto"/>
            <w:vAlign w:val="center"/>
          </w:tcPr>
          <w:p w:rsidR="00C426EE" w:rsidRDefault="00DC5623">
            <w:pPr>
              <w:pStyle w:val="TableBodyText"/>
            </w:pPr>
            <w:r>
              <w:t>Significantly changed the technical content.</w:t>
            </w:r>
          </w:p>
        </w:tc>
      </w:tr>
      <w:tr w:rsidR="00C426EE" w:rsidTr="00C426EE">
        <w:tc>
          <w:tcPr>
            <w:tcW w:w="0" w:type="auto"/>
            <w:vAlign w:val="center"/>
          </w:tcPr>
          <w:p w:rsidR="00C426EE" w:rsidRDefault="00DC5623">
            <w:pPr>
              <w:pStyle w:val="TableBodyText"/>
            </w:pPr>
            <w:r>
              <w:t>7/31/2014</w:t>
            </w:r>
          </w:p>
        </w:tc>
        <w:tc>
          <w:tcPr>
            <w:tcW w:w="0" w:type="auto"/>
            <w:vAlign w:val="center"/>
          </w:tcPr>
          <w:p w:rsidR="00C426EE" w:rsidRDefault="00DC5623">
            <w:pPr>
              <w:pStyle w:val="TableBodyText"/>
            </w:pPr>
            <w:r>
              <w:t>14.1</w:t>
            </w:r>
          </w:p>
        </w:tc>
        <w:tc>
          <w:tcPr>
            <w:tcW w:w="0" w:type="auto"/>
            <w:vAlign w:val="center"/>
          </w:tcPr>
          <w:p w:rsidR="00C426EE" w:rsidRDefault="00DC5623">
            <w:pPr>
              <w:pStyle w:val="TableBodyText"/>
            </w:pPr>
            <w:r>
              <w:t>Minor</w:t>
            </w:r>
          </w:p>
        </w:tc>
        <w:tc>
          <w:tcPr>
            <w:tcW w:w="0" w:type="auto"/>
            <w:vAlign w:val="center"/>
          </w:tcPr>
          <w:p w:rsidR="00C426EE" w:rsidRDefault="00DC5623">
            <w:pPr>
              <w:pStyle w:val="TableBodyText"/>
            </w:pPr>
            <w:r>
              <w:t>Clarified the meaning of the technical content.</w:t>
            </w:r>
          </w:p>
        </w:tc>
      </w:tr>
      <w:tr w:rsidR="00C426EE" w:rsidTr="00C426EE">
        <w:tc>
          <w:tcPr>
            <w:tcW w:w="0" w:type="auto"/>
            <w:vAlign w:val="center"/>
          </w:tcPr>
          <w:p w:rsidR="00C426EE" w:rsidRDefault="00DC5623">
            <w:pPr>
              <w:pStyle w:val="TableBodyText"/>
            </w:pPr>
            <w:r>
              <w:lastRenderedPageBreak/>
              <w:t>10/30/2014</w:t>
            </w:r>
          </w:p>
        </w:tc>
        <w:tc>
          <w:tcPr>
            <w:tcW w:w="0" w:type="auto"/>
            <w:vAlign w:val="center"/>
          </w:tcPr>
          <w:p w:rsidR="00C426EE" w:rsidRDefault="00DC5623">
            <w:pPr>
              <w:pStyle w:val="TableBodyText"/>
            </w:pPr>
            <w:r>
              <w:t>15.0</w:t>
            </w:r>
          </w:p>
        </w:tc>
        <w:tc>
          <w:tcPr>
            <w:tcW w:w="0" w:type="auto"/>
            <w:vAlign w:val="center"/>
          </w:tcPr>
          <w:p w:rsidR="00C426EE" w:rsidRDefault="00DC5623">
            <w:pPr>
              <w:pStyle w:val="TableBodyText"/>
            </w:pPr>
            <w:r>
              <w:t>Major</w:t>
            </w:r>
          </w:p>
        </w:tc>
        <w:tc>
          <w:tcPr>
            <w:tcW w:w="0" w:type="auto"/>
            <w:vAlign w:val="center"/>
          </w:tcPr>
          <w:p w:rsidR="00C426EE" w:rsidRDefault="00DC5623">
            <w:pPr>
              <w:pStyle w:val="TableBodyText"/>
            </w:pPr>
            <w:r>
              <w:t>Significantly changed the technical content.</w:t>
            </w:r>
          </w:p>
        </w:tc>
      </w:tr>
      <w:tr w:rsidR="00C426EE" w:rsidTr="00C426EE">
        <w:tc>
          <w:tcPr>
            <w:tcW w:w="0" w:type="auto"/>
            <w:vAlign w:val="center"/>
          </w:tcPr>
          <w:p w:rsidR="00C426EE" w:rsidRDefault="00DC5623">
            <w:pPr>
              <w:pStyle w:val="TableBodyText"/>
            </w:pPr>
            <w:r>
              <w:t>3/16/2015</w:t>
            </w:r>
          </w:p>
        </w:tc>
        <w:tc>
          <w:tcPr>
            <w:tcW w:w="0" w:type="auto"/>
            <w:vAlign w:val="center"/>
          </w:tcPr>
          <w:p w:rsidR="00C426EE" w:rsidRDefault="00DC5623">
            <w:pPr>
              <w:pStyle w:val="TableBodyText"/>
            </w:pPr>
            <w:r>
              <w:t>16.0</w:t>
            </w:r>
          </w:p>
        </w:tc>
        <w:tc>
          <w:tcPr>
            <w:tcW w:w="0" w:type="auto"/>
            <w:vAlign w:val="center"/>
          </w:tcPr>
          <w:p w:rsidR="00C426EE" w:rsidRDefault="00DC5623">
            <w:pPr>
              <w:pStyle w:val="TableBodyText"/>
            </w:pPr>
            <w:r>
              <w:t>Major</w:t>
            </w:r>
          </w:p>
        </w:tc>
        <w:tc>
          <w:tcPr>
            <w:tcW w:w="0" w:type="auto"/>
            <w:vAlign w:val="center"/>
          </w:tcPr>
          <w:p w:rsidR="00C426EE" w:rsidRDefault="00DC5623">
            <w:pPr>
              <w:pStyle w:val="TableBodyText"/>
            </w:pPr>
            <w:r>
              <w:t>Significantly changed the technical content.</w:t>
            </w:r>
          </w:p>
        </w:tc>
      </w:tr>
      <w:tr w:rsidR="00C426EE" w:rsidTr="00C426EE">
        <w:tc>
          <w:tcPr>
            <w:tcW w:w="0" w:type="auto"/>
            <w:vAlign w:val="center"/>
          </w:tcPr>
          <w:p w:rsidR="00C426EE" w:rsidRDefault="00DC5623">
            <w:pPr>
              <w:pStyle w:val="TableBodyText"/>
            </w:pPr>
            <w:r>
              <w:t>5/26/2015</w:t>
            </w:r>
          </w:p>
        </w:tc>
        <w:tc>
          <w:tcPr>
            <w:tcW w:w="0" w:type="auto"/>
            <w:vAlign w:val="center"/>
          </w:tcPr>
          <w:p w:rsidR="00C426EE" w:rsidRDefault="00DC5623">
            <w:pPr>
              <w:pStyle w:val="TableBodyText"/>
            </w:pPr>
            <w:r>
              <w:t>17.0</w:t>
            </w:r>
          </w:p>
        </w:tc>
        <w:tc>
          <w:tcPr>
            <w:tcW w:w="0" w:type="auto"/>
            <w:vAlign w:val="center"/>
          </w:tcPr>
          <w:p w:rsidR="00C426EE" w:rsidRDefault="00DC5623">
            <w:pPr>
              <w:pStyle w:val="TableBodyText"/>
            </w:pPr>
            <w:r>
              <w:t>Major</w:t>
            </w:r>
          </w:p>
        </w:tc>
        <w:tc>
          <w:tcPr>
            <w:tcW w:w="0" w:type="auto"/>
            <w:vAlign w:val="center"/>
          </w:tcPr>
          <w:p w:rsidR="00C426EE" w:rsidRDefault="00DC5623">
            <w:pPr>
              <w:pStyle w:val="TableBodyText"/>
            </w:pPr>
            <w:r>
              <w:t>Significantly changed the technical content.</w:t>
            </w:r>
          </w:p>
        </w:tc>
      </w:tr>
      <w:tr w:rsidR="00C426EE" w:rsidTr="00C426EE">
        <w:tc>
          <w:tcPr>
            <w:tcW w:w="0" w:type="auto"/>
            <w:vAlign w:val="center"/>
          </w:tcPr>
          <w:p w:rsidR="00C426EE" w:rsidRDefault="00DC5623">
            <w:pPr>
              <w:pStyle w:val="TableBodyText"/>
            </w:pPr>
            <w:r>
              <w:t>9/14/2015</w:t>
            </w:r>
          </w:p>
        </w:tc>
        <w:tc>
          <w:tcPr>
            <w:tcW w:w="0" w:type="auto"/>
            <w:vAlign w:val="center"/>
          </w:tcPr>
          <w:p w:rsidR="00C426EE" w:rsidRDefault="00DC5623">
            <w:pPr>
              <w:pStyle w:val="TableBodyText"/>
            </w:pPr>
            <w:r>
              <w:t>17.0</w:t>
            </w:r>
          </w:p>
        </w:tc>
        <w:tc>
          <w:tcPr>
            <w:tcW w:w="0" w:type="auto"/>
            <w:vAlign w:val="center"/>
          </w:tcPr>
          <w:p w:rsidR="00C426EE" w:rsidRDefault="00DC5623">
            <w:pPr>
              <w:pStyle w:val="TableBodyText"/>
            </w:pPr>
            <w:r>
              <w:t>None</w:t>
            </w:r>
          </w:p>
        </w:tc>
        <w:tc>
          <w:tcPr>
            <w:tcW w:w="0" w:type="auto"/>
            <w:vAlign w:val="center"/>
          </w:tcPr>
          <w:p w:rsidR="00C426EE" w:rsidRDefault="00DC5623">
            <w:pPr>
              <w:pStyle w:val="TableBodyText"/>
            </w:pPr>
            <w:r>
              <w:t>No changes to the meaning, language, or formatting of the technical content.</w:t>
            </w:r>
          </w:p>
        </w:tc>
      </w:tr>
      <w:tr w:rsidR="00C426EE" w:rsidTr="00C426EE">
        <w:tc>
          <w:tcPr>
            <w:tcW w:w="0" w:type="auto"/>
            <w:vAlign w:val="center"/>
          </w:tcPr>
          <w:p w:rsidR="00C426EE" w:rsidRDefault="00DC5623">
            <w:pPr>
              <w:pStyle w:val="TableBodyText"/>
            </w:pPr>
            <w:r>
              <w:t>6/13/2016</w:t>
            </w:r>
          </w:p>
        </w:tc>
        <w:tc>
          <w:tcPr>
            <w:tcW w:w="0" w:type="auto"/>
            <w:vAlign w:val="center"/>
          </w:tcPr>
          <w:p w:rsidR="00C426EE" w:rsidRDefault="00DC5623">
            <w:pPr>
              <w:pStyle w:val="TableBodyText"/>
            </w:pPr>
            <w:r>
              <w:t>17.0</w:t>
            </w:r>
          </w:p>
        </w:tc>
        <w:tc>
          <w:tcPr>
            <w:tcW w:w="0" w:type="auto"/>
            <w:vAlign w:val="center"/>
          </w:tcPr>
          <w:p w:rsidR="00C426EE" w:rsidRDefault="00DC5623">
            <w:pPr>
              <w:pStyle w:val="TableBodyText"/>
            </w:pPr>
            <w:r>
              <w:t>None</w:t>
            </w:r>
          </w:p>
        </w:tc>
        <w:tc>
          <w:tcPr>
            <w:tcW w:w="0" w:type="auto"/>
            <w:vAlign w:val="center"/>
          </w:tcPr>
          <w:p w:rsidR="00C426EE" w:rsidRDefault="00DC5623">
            <w:pPr>
              <w:pStyle w:val="TableBodyText"/>
            </w:pPr>
            <w:r>
              <w:t>No changes to the meaning, language, or formatting of the technical content.</w:t>
            </w:r>
          </w:p>
        </w:tc>
      </w:tr>
      <w:tr w:rsidR="00C426EE" w:rsidTr="00C426EE">
        <w:tc>
          <w:tcPr>
            <w:tcW w:w="0" w:type="auto"/>
            <w:vAlign w:val="center"/>
          </w:tcPr>
          <w:p w:rsidR="00C426EE" w:rsidRDefault="00DC5623">
            <w:pPr>
              <w:pStyle w:val="TableBodyText"/>
            </w:pPr>
            <w:r>
              <w:t>9/14/2016</w:t>
            </w:r>
          </w:p>
        </w:tc>
        <w:tc>
          <w:tcPr>
            <w:tcW w:w="0" w:type="auto"/>
            <w:vAlign w:val="center"/>
          </w:tcPr>
          <w:p w:rsidR="00C426EE" w:rsidRDefault="00DC5623">
            <w:pPr>
              <w:pStyle w:val="TableBodyText"/>
            </w:pPr>
            <w:r>
              <w:t>17.1</w:t>
            </w:r>
          </w:p>
        </w:tc>
        <w:tc>
          <w:tcPr>
            <w:tcW w:w="0" w:type="auto"/>
            <w:vAlign w:val="center"/>
          </w:tcPr>
          <w:p w:rsidR="00C426EE" w:rsidRDefault="00DC5623">
            <w:pPr>
              <w:pStyle w:val="TableBodyText"/>
            </w:pPr>
            <w:r>
              <w:t>Minor</w:t>
            </w:r>
          </w:p>
        </w:tc>
        <w:tc>
          <w:tcPr>
            <w:tcW w:w="0" w:type="auto"/>
            <w:vAlign w:val="center"/>
          </w:tcPr>
          <w:p w:rsidR="00C426EE" w:rsidRDefault="00DC5623">
            <w:pPr>
              <w:pStyle w:val="TableBodyText"/>
            </w:pPr>
            <w:r>
              <w:t>Clarified the meaning of the technical content.</w:t>
            </w:r>
          </w:p>
        </w:tc>
      </w:tr>
      <w:tr w:rsidR="00C426EE" w:rsidTr="00C426EE">
        <w:tc>
          <w:tcPr>
            <w:tcW w:w="0" w:type="auto"/>
            <w:vAlign w:val="center"/>
          </w:tcPr>
          <w:p w:rsidR="00C426EE" w:rsidRDefault="00DC5623">
            <w:pPr>
              <w:pStyle w:val="TableBodyText"/>
            </w:pPr>
            <w:r>
              <w:t>10/17/2016</w:t>
            </w:r>
          </w:p>
        </w:tc>
        <w:tc>
          <w:tcPr>
            <w:tcW w:w="0" w:type="auto"/>
            <w:vAlign w:val="center"/>
          </w:tcPr>
          <w:p w:rsidR="00C426EE" w:rsidRDefault="00DC5623">
            <w:pPr>
              <w:pStyle w:val="TableBodyText"/>
            </w:pPr>
            <w:r>
              <w:t>17.1</w:t>
            </w:r>
          </w:p>
        </w:tc>
        <w:tc>
          <w:tcPr>
            <w:tcW w:w="0" w:type="auto"/>
            <w:vAlign w:val="center"/>
          </w:tcPr>
          <w:p w:rsidR="00C426EE" w:rsidRDefault="00DC5623">
            <w:pPr>
              <w:pStyle w:val="TableBodyText"/>
            </w:pPr>
            <w:r>
              <w:t>None</w:t>
            </w:r>
          </w:p>
        </w:tc>
        <w:tc>
          <w:tcPr>
            <w:tcW w:w="0" w:type="auto"/>
            <w:vAlign w:val="center"/>
          </w:tcPr>
          <w:p w:rsidR="00C426EE" w:rsidRDefault="00DC5623">
            <w:pPr>
              <w:pStyle w:val="TableBodyText"/>
            </w:pPr>
            <w:r>
              <w:t>No changes to the meaning, language, or formatting of the technical content.</w:t>
            </w:r>
          </w:p>
        </w:tc>
      </w:tr>
      <w:tr w:rsidR="00C426EE" w:rsidTr="00C426EE">
        <w:tc>
          <w:tcPr>
            <w:tcW w:w="0" w:type="auto"/>
            <w:vAlign w:val="center"/>
          </w:tcPr>
          <w:p w:rsidR="00C426EE" w:rsidRDefault="00DC5623">
            <w:pPr>
              <w:pStyle w:val="TableBodyText"/>
            </w:pPr>
            <w:r>
              <w:t>2/24/2017</w:t>
            </w:r>
          </w:p>
        </w:tc>
        <w:tc>
          <w:tcPr>
            <w:tcW w:w="0" w:type="auto"/>
            <w:vAlign w:val="center"/>
          </w:tcPr>
          <w:p w:rsidR="00C426EE" w:rsidRDefault="00DC5623">
            <w:pPr>
              <w:pStyle w:val="TableBodyText"/>
            </w:pPr>
            <w:r>
              <w:t>18.0</w:t>
            </w:r>
          </w:p>
        </w:tc>
        <w:tc>
          <w:tcPr>
            <w:tcW w:w="0" w:type="auto"/>
            <w:vAlign w:val="center"/>
          </w:tcPr>
          <w:p w:rsidR="00C426EE" w:rsidRDefault="00DC5623">
            <w:pPr>
              <w:pStyle w:val="TableBodyText"/>
            </w:pPr>
            <w:r>
              <w:t>Major</w:t>
            </w:r>
          </w:p>
        </w:tc>
        <w:tc>
          <w:tcPr>
            <w:tcW w:w="0" w:type="auto"/>
            <w:vAlign w:val="center"/>
          </w:tcPr>
          <w:p w:rsidR="00C426EE" w:rsidRDefault="00DC5623">
            <w:pPr>
              <w:pStyle w:val="TableBodyText"/>
            </w:pPr>
            <w:r>
              <w:t>Significantly changed the technical content.</w:t>
            </w:r>
          </w:p>
        </w:tc>
      </w:tr>
    </w:tbl>
    <w:p w:rsidR="00C426EE" w:rsidRDefault="00DC5623">
      <w:pPr>
        <w:pStyle w:val="TOCHeading"/>
      </w:pPr>
      <w:r>
        <w:lastRenderedPageBreak/>
        <w:t>Table of Contents</w:t>
      </w:r>
    </w:p>
    <w:p w:rsidR="00DC5623" w:rsidRDefault="00DC562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5681779" w:history="1">
        <w:r w:rsidRPr="001C2F5B">
          <w:rPr>
            <w:rStyle w:val="Hyperlink"/>
            <w:noProof/>
          </w:rPr>
          <w:t>1</w:t>
        </w:r>
        <w:r>
          <w:rPr>
            <w:rFonts w:asciiTheme="minorHAnsi" w:eastAsiaTheme="minorEastAsia" w:hAnsiTheme="minorHAnsi" w:cstheme="minorBidi"/>
            <w:b w:val="0"/>
            <w:bCs w:val="0"/>
            <w:noProof/>
            <w:sz w:val="22"/>
            <w:szCs w:val="22"/>
          </w:rPr>
          <w:tab/>
        </w:r>
        <w:r w:rsidRPr="001C2F5B">
          <w:rPr>
            <w:rStyle w:val="Hyperlink"/>
            <w:noProof/>
          </w:rPr>
          <w:t>Introduction</w:t>
        </w:r>
        <w:r>
          <w:rPr>
            <w:noProof/>
            <w:webHidden/>
          </w:rPr>
          <w:tab/>
        </w:r>
        <w:r>
          <w:rPr>
            <w:noProof/>
            <w:webHidden/>
          </w:rPr>
          <w:fldChar w:fldCharType="begin"/>
        </w:r>
        <w:r>
          <w:rPr>
            <w:noProof/>
            <w:webHidden/>
          </w:rPr>
          <w:instrText xml:space="preserve"> PAGEREF _Toc475681779 \h </w:instrText>
        </w:r>
        <w:r>
          <w:rPr>
            <w:noProof/>
            <w:webHidden/>
          </w:rPr>
        </w:r>
        <w:r>
          <w:rPr>
            <w:noProof/>
            <w:webHidden/>
          </w:rPr>
          <w:fldChar w:fldCharType="separate"/>
        </w:r>
        <w:r>
          <w:rPr>
            <w:noProof/>
            <w:webHidden/>
          </w:rPr>
          <w:t>7</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780" w:history="1">
        <w:r w:rsidRPr="001C2F5B">
          <w:rPr>
            <w:rStyle w:val="Hyperlink"/>
            <w:noProof/>
          </w:rPr>
          <w:t>1.1</w:t>
        </w:r>
        <w:r>
          <w:rPr>
            <w:rFonts w:asciiTheme="minorHAnsi" w:eastAsiaTheme="minorEastAsia" w:hAnsiTheme="minorHAnsi" w:cstheme="minorBidi"/>
            <w:noProof/>
            <w:sz w:val="22"/>
            <w:szCs w:val="22"/>
          </w:rPr>
          <w:tab/>
        </w:r>
        <w:r w:rsidRPr="001C2F5B">
          <w:rPr>
            <w:rStyle w:val="Hyperlink"/>
            <w:noProof/>
          </w:rPr>
          <w:t>Glossary</w:t>
        </w:r>
        <w:r>
          <w:rPr>
            <w:noProof/>
            <w:webHidden/>
          </w:rPr>
          <w:tab/>
        </w:r>
        <w:r>
          <w:rPr>
            <w:noProof/>
            <w:webHidden/>
          </w:rPr>
          <w:fldChar w:fldCharType="begin"/>
        </w:r>
        <w:r>
          <w:rPr>
            <w:noProof/>
            <w:webHidden/>
          </w:rPr>
          <w:instrText xml:space="preserve"> PAGEREF _Toc475681780 \h </w:instrText>
        </w:r>
        <w:r>
          <w:rPr>
            <w:noProof/>
            <w:webHidden/>
          </w:rPr>
        </w:r>
        <w:r>
          <w:rPr>
            <w:noProof/>
            <w:webHidden/>
          </w:rPr>
          <w:fldChar w:fldCharType="separate"/>
        </w:r>
        <w:r>
          <w:rPr>
            <w:noProof/>
            <w:webHidden/>
          </w:rPr>
          <w:t>7</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781" w:history="1">
        <w:r w:rsidRPr="001C2F5B">
          <w:rPr>
            <w:rStyle w:val="Hyperlink"/>
            <w:noProof/>
          </w:rPr>
          <w:t>1.2</w:t>
        </w:r>
        <w:r>
          <w:rPr>
            <w:rFonts w:asciiTheme="minorHAnsi" w:eastAsiaTheme="minorEastAsia" w:hAnsiTheme="minorHAnsi" w:cstheme="minorBidi"/>
            <w:noProof/>
            <w:sz w:val="22"/>
            <w:szCs w:val="22"/>
          </w:rPr>
          <w:tab/>
        </w:r>
        <w:r w:rsidRPr="001C2F5B">
          <w:rPr>
            <w:rStyle w:val="Hyperlink"/>
            <w:noProof/>
          </w:rPr>
          <w:t>References</w:t>
        </w:r>
        <w:r>
          <w:rPr>
            <w:noProof/>
            <w:webHidden/>
          </w:rPr>
          <w:tab/>
        </w:r>
        <w:r>
          <w:rPr>
            <w:noProof/>
            <w:webHidden/>
          </w:rPr>
          <w:fldChar w:fldCharType="begin"/>
        </w:r>
        <w:r>
          <w:rPr>
            <w:noProof/>
            <w:webHidden/>
          </w:rPr>
          <w:instrText xml:space="preserve"> PAGEREF _Toc475681781 \h </w:instrText>
        </w:r>
        <w:r>
          <w:rPr>
            <w:noProof/>
            <w:webHidden/>
          </w:rPr>
        </w:r>
        <w:r>
          <w:rPr>
            <w:noProof/>
            <w:webHidden/>
          </w:rPr>
          <w:fldChar w:fldCharType="separate"/>
        </w:r>
        <w:r>
          <w:rPr>
            <w:noProof/>
            <w:webHidden/>
          </w:rPr>
          <w:t>9</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782" w:history="1">
        <w:r w:rsidRPr="001C2F5B">
          <w:rPr>
            <w:rStyle w:val="Hyperlink"/>
            <w:noProof/>
          </w:rPr>
          <w:t>1.2.1</w:t>
        </w:r>
        <w:r>
          <w:rPr>
            <w:rFonts w:asciiTheme="minorHAnsi" w:eastAsiaTheme="minorEastAsia" w:hAnsiTheme="minorHAnsi" w:cstheme="minorBidi"/>
            <w:noProof/>
            <w:sz w:val="22"/>
            <w:szCs w:val="22"/>
          </w:rPr>
          <w:tab/>
        </w:r>
        <w:r w:rsidRPr="001C2F5B">
          <w:rPr>
            <w:rStyle w:val="Hyperlink"/>
            <w:noProof/>
          </w:rPr>
          <w:t>Normative References</w:t>
        </w:r>
        <w:r>
          <w:rPr>
            <w:noProof/>
            <w:webHidden/>
          </w:rPr>
          <w:tab/>
        </w:r>
        <w:r>
          <w:rPr>
            <w:noProof/>
            <w:webHidden/>
          </w:rPr>
          <w:fldChar w:fldCharType="begin"/>
        </w:r>
        <w:r>
          <w:rPr>
            <w:noProof/>
            <w:webHidden/>
          </w:rPr>
          <w:instrText xml:space="preserve"> PAGEREF _Toc475681782 \h </w:instrText>
        </w:r>
        <w:r>
          <w:rPr>
            <w:noProof/>
            <w:webHidden/>
          </w:rPr>
        </w:r>
        <w:r>
          <w:rPr>
            <w:noProof/>
            <w:webHidden/>
          </w:rPr>
          <w:fldChar w:fldCharType="separate"/>
        </w:r>
        <w:r>
          <w:rPr>
            <w:noProof/>
            <w:webHidden/>
          </w:rPr>
          <w:t>10</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783" w:history="1">
        <w:r w:rsidRPr="001C2F5B">
          <w:rPr>
            <w:rStyle w:val="Hyperlink"/>
            <w:noProof/>
          </w:rPr>
          <w:t>1.2.2</w:t>
        </w:r>
        <w:r>
          <w:rPr>
            <w:rFonts w:asciiTheme="minorHAnsi" w:eastAsiaTheme="minorEastAsia" w:hAnsiTheme="minorHAnsi" w:cstheme="minorBidi"/>
            <w:noProof/>
            <w:sz w:val="22"/>
            <w:szCs w:val="22"/>
          </w:rPr>
          <w:tab/>
        </w:r>
        <w:r w:rsidRPr="001C2F5B">
          <w:rPr>
            <w:rStyle w:val="Hyperlink"/>
            <w:noProof/>
          </w:rPr>
          <w:t>Informative References</w:t>
        </w:r>
        <w:r>
          <w:rPr>
            <w:noProof/>
            <w:webHidden/>
          </w:rPr>
          <w:tab/>
        </w:r>
        <w:r>
          <w:rPr>
            <w:noProof/>
            <w:webHidden/>
          </w:rPr>
          <w:fldChar w:fldCharType="begin"/>
        </w:r>
        <w:r>
          <w:rPr>
            <w:noProof/>
            <w:webHidden/>
          </w:rPr>
          <w:instrText xml:space="preserve"> PAGEREF _Toc475681783 \h </w:instrText>
        </w:r>
        <w:r>
          <w:rPr>
            <w:noProof/>
            <w:webHidden/>
          </w:rPr>
        </w:r>
        <w:r>
          <w:rPr>
            <w:noProof/>
            <w:webHidden/>
          </w:rPr>
          <w:fldChar w:fldCharType="separate"/>
        </w:r>
        <w:r>
          <w:rPr>
            <w:noProof/>
            <w:webHidden/>
          </w:rPr>
          <w:t>10</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784" w:history="1">
        <w:r w:rsidRPr="001C2F5B">
          <w:rPr>
            <w:rStyle w:val="Hyperlink"/>
            <w:noProof/>
          </w:rPr>
          <w:t>1.3</w:t>
        </w:r>
        <w:r>
          <w:rPr>
            <w:rFonts w:asciiTheme="minorHAnsi" w:eastAsiaTheme="minorEastAsia" w:hAnsiTheme="minorHAnsi" w:cstheme="minorBidi"/>
            <w:noProof/>
            <w:sz w:val="22"/>
            <w:szCs w:val="22"/>
          </w:rPr>
          <w:tab/>
        </w:r>
        <w:r w:rsidRPr="001C2F5B">
          <w:rPr>
            <w:rStyle w:val="Hyperlink"/>
            <w:noProof/>
          </w:rPr>
          <w:t>Overview</w:t>
        </w:r>
        <w:r>
          <w:rPr>
            <w:noProof/>
            <w:webHidden/>
          </w:rPr>
          <w:tab/>
        </w:r>
        <w:r>
          <w:rPr>
            <w:noProof/>
            <w:webHidden/>
          </w:rPr>
          <w:fldChar w:fldCharType="begin"/>
        </w:r>
        <w:r>
          <w:rPr>
            <w:noProof/>
            <w:webHidden/>
          </w:rPr>
          <w:instrText xml:space="preserve"> PAGEREF _Toc475681784 \h </w:instrText>
        </w:r>
        <w:r>
          <w:rPr>
            <w:noProof/>
            <w:webHidden/>
          </w:rPr>
        </w:r>
        <w:r>
          <w:rPr>
            <w:noProof/>
            <w:webHidden/>
          </w:rPr>
          <w:fldChar w:fldCharType="separate"/>
        </w:r>
        <w:r>
          <w:rPr>
            <w:noProof/>
            <w:webHidden/>
          </w:rPr>
          <w:t>10</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785" w:history="1">
        <w:r w:rsidRPr="001C2F5B">
          <w:rPr>
            <w:rStyle w:val="Hyperlink"/>
            <w:noProof/>
          </w:rPr>
          <w:t>1.4</w:t>
        </w:r>
        <w:r>
          <w:rPr>
            <w:rFonts w:asciiTheme="minorHAnsi" w:eastAsiaTheme="minorEastAsia" w:hAnsiTheme="minorHAnsi" w:cstheme="minorBidi"/>
            <w:noProof/>
            <w:sz w:val="22"/>
            <w:szCs w:val="22"/>
          </w:rPr>
          <w:tab/>
        </w:r>
        <w:r w:rsidRPr="001C2F5B">
          <w:rPr>
            <w:rStyle w:val="Hyperlink"/>
            <w:noProof/>
          </w:rPr>
          <w:t>Relationship to Other Protocols</w:t>
        </w:r>
        <w:r>
          <w:rPr>
            <w:noProof/>
            <w:webHidden/>
          </w:rPr>
          <w:tab/>
        </w:r>
        <w:r>
          <w:rPr>
            <w:noProof/>
            <w:webHidden/>
          </w:rPr>
          <w:fldChar w:fldCharType="begin"/>
        </w:r>
        <w:r>
          <w:rPr>
            <w:noProof/>
            <w:webHidden/>
          </w:rPr>
          <w:instrText xml:space="preserve"> PAGEREF _Toc475681785 \h </w:instrText>
        </w:r>
        <w:r>
          <w:rPr>
            <w:noProof/>
            <w:webHidden/>
          </w:rPr>
        </w:r>
        <w:r>
          <w:rPr>
            <w:noProof/>
            <w:webHidden/>
          </w:rPr>
          <w:fldChar w:fldCharType="separate"/>
        </w:r>
        <w:r>
          <w:rPr>
            <w:noProof/>
            <w:webHidden/>
          </w:rPr>
          <w:t>13</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786" w:history="1">
        <w:r w:rsidRPr="001C2F5B">
          <w:rPr>
            <w:rStyle w:val="Hyperlink"/>
            <w:noProof/>
          </w:rPr>
          <w:t>1.5</w:t>
        </w:r>
        <w:r>
          <w:rPr>
            <w:rFonts w:asciiTheme="minorHAnsi" w:eastAsiaTheme="minorEastAsia" w:hAnsiTheme="minorHAnsi" w:cstheme="minorBidi"/>
            <w:noProof/>
            <w:sz w:val="22"/>
            <w:szCs w:val="22"/>
          </w:rPr>
          <w:tab/>
        </w:r>
        <w:r w:rsidRPr="001C2F5B">
          <w:rPr>
            <w:rStyle w:val="Hyperlink"/>
            <w:noProof/>
          </w:rPr>
          <w:t>Prerequisites/Preconditions</w:t>
        </w:r>
        <w:r>
          <w:rPr>
            <w:noProof/>
            <w:webHidden/>
          </w:rPr>
          <w:tab/>
        </w:r>
        <w:r>
          <w:rPr>
            <w:noProof/>
            <w:webHidden/>
          </w:rPr>
          <w:fldChar w:fldCharType="begin"/>
        </w:r>
        <w:r>
          <w:rPr>
            <w:noProof/>
            <w:webHidden/>
          </w:rPr>
          <w:instrText xml:space="preserve"> PAGEREF _Toc475681786 \h </w:instrText>
        </w:r>
        <w:r>
          <w:rPr>
            <w:noProof/>
            <w:webHidden/>
          </w:rPr>
        </w:r>
        <w:r>
          <w:rPr>
            <w:noProof/>
            <w:webHidden/>
          </w:rPr>
          <w:fldChar w:fldCharType="separate"/>
        </w:r>
        <w:r>
          <w:rPr>
            <w:noProof/>
            <w:webHidden/>
          </w:rPr>
          <w:t>13</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787" w:history="1">
        <w:r w:rsidRPr="001C2F5B">
          <w:rPr>
            <w:rStyle w:val="Hyperlink"/>
            <w:noProof/>
          </w:rPr>
          <w:t>1.6</w:t>
        </w:r>
        <w:r>
          <w:rPr>
            <w:rFonts w:asciiTheme="minorHAnsi" w:eastAsiaTheme="minorEastAsia" w:hAnsiTheme="minorHAnsi" w:cstheme="minorBidi"/>
            <w:noProof/>
            <w:sz w:val="22"/>
            <w:szCs w:val="22"/>
          </w:rPr>
          <w:tab/>
        </w:r>
        <w:r w:rsidRPr="001C2F5B">
          <w:rPr>
            <w:rStyle w:val="Hyperlink"/>
            <w:noProof/>
          </w:rPr>
          <w:t>Applicability Statement</w:t>
        </w:r>
        <w:r>
          <w:rPr>
            <w:noProof/>
            <w:webHidden/>
          </w:rPr>
          <w:tab/>
        </w:r>
        <w:r>
          <w:rPr>
            <w:noProof/>
            <w:webHidden/>
          </w:rPr>
          <w:fldChar w:fldCharType="begin"/>
        </w:r>
        <w:r>
          <w:rPr>
            <w:noProof/>
            <w:webHidden/>
          </w:rPr>
          <w:instrText xml:space="preserve"> PAGEREF _Toc475681787 \h </w:instrText>
        </w:r>
        <w:r>
          <w:rPr>
            <w:noProof/>
            <w:webHidden/>
          </w:rPr>
        </w:r>
        <w:r>
          <w:rPr>
            <w:noProof/>
            <w:webHidden/>
          </w:rPr>
          <w:fldChar w:fldCharType="separate"/>
        </w:r>
        <w:r>
          <w:rPr>
            <w:noProof/>
            <w:webHidden/>
          </w:rPr>
          <w:t>13</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788" w:history="1">
        <w:r w:rsidRPr="001C2F5B">
          <w:rPr>
            <w:rStyle w:val="Hyperlink"/>
            <w:noProof/>
          </w:rPr>
          <w:t>1.7</w:t>
        </w:r>
        <w:r>
          <w:rPr>
            <w:rFonts w:asciiTheme="minorHAnsi" w:eastAsiaTheme="minorEastAsia" w:hAnsiTheme="minorHAnsi" w:cstheme="minorBidi"/>
            <w:noProof/>
            <w:sz w:val="22"/>
            <w:szCs w:val="22"/>
          </w:rPr>
          <w:tab/>
        </w:r>
        <w:r w:rsidRPr="001C2F5B">
          <w:rPr>
            <w:rStyle w:val="Hyperlink"/>
            <w:noProof/>
          </w:rPr>
          <w:t>Versioning and Capability Negotiation</w:t>
        </w:r>
        <w:r>
          <w:rPr>
            <w:noProof/>
            <w:webHidden/>
          </w:rPr>
          <w:tab/>
        </w:r>
        <w:r>
          <w:rPr>
            <w:noProof/>
            <w:webHidden/>
          </w:rPr>
          <w:fldChar w:fldCharType="begin"/>
        </w:r>
        <w:r>
          <w:rPr>
            <w:noProof/>
            <w:webHidden/>
          </w:rPr>
          <w:instrText xml:space="preserve"> PAGEREF _Toc475681788 \h </w:instrText>
        </w:r>
        <w:r>
          <w:rPr>
            <w:noProof/>
            <w:webHidden/>
          </w:rPr>
        </w:r>
        <w:r>
          <w:rPr>
            <w:noProof/>
            <w:webHidden/>
          </w:rPr>
          <w:fldChar w:fldCharType="separate"/>
        </w:r>
        <w:r>
          <w:rPr>
            <w:noProof/>
            <w:webHidden/>
          </w:rPr>
          <w:t>13</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789" w:history="1">
        <w:r w:rsidRPr="001C2F5B">
          <w:rPr>
            <w:rStyle w:val="Hyperlink"/>
            <w:noProof/>
          </w:rPr>
          <w:t>1.8</w:t>
        </w:r>
        <w:r>
          <w:rPr>
            <w:rFonts w:asciiTheme="minorHAnsi" w:eastAsiaTheme="minorEastAsia" w:hAnsiTheme="minorHAnsi" w:cstheme="minorBidi"/>
            <w:noProof/>
            <w:sz w:val="22"/>
            <w:szCs w:val="22"/>
          </w:rPr>
          <w:tab/>
        </w:r>
        <w:r w:rsidRPr="001C2F5B">
          <w:rPr>
            <w:rStyle w:val="Hyperlink"/>
            <w:noProof/>
          </w:rPr>
          <w:t>Vendor-Extensible Fields</w:t>
        </w:r>
        <w:r>
          <w:rPr>
            <w:noProof/>
            <w:webHidden/>
          </w:rPr>
          <w:tab/>
        </w:r>
        <w:r>
          <w:rPr>
            <w:noProof/>
            <w:webHidden/>
          </w:rPr>
          <w:fldChar w:fldCharType="begin"/>
        </w:r>
        <w:r>
          <w:rPr>
            <w:noProof/>
            <w:webHidden/>
          </w:rPr>
          <w:instrText xml:space="preserve"> PAGEREF _Toc475681789 \h </w:instrText>
        </w:r>
        <w:r>
          <w:rPr>
            <w:noProof/>
            <w:webHidden/>
          </w:rPr>
        </w:r>
        <w:r>
          <w:rPr>
            <w:noProof/>
            <w:webHidden/>
          </w:rPr>
          <w:fldChar w:fldCharType="separate"/>
        </w:r>
        <w:r>
          <w:rPr>
            <w:noProof/>
            <w:webHidden/>
          </w:rPr>
          <w:t>14</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790" w:history="1">
        <w:r w:rsidRPr="001C2F5B">
          <w:rPr>
            <w:rStyle w:val="Hyperlink"/>
            <w:noProof/>
          </w:rPr>
          <w:t>1.9</w:t>
        </w:r>
        <w:r>
          <w:rPr>
            <w:rFonts w:asciiTheme="minorHAnsi" w:eastAsiaTheme="minorEastAsia" w:hAnsiTheme="minorHAnsi" w:cstheme="minorBidi"/>
            <w:noProof/>
            <w:sz w:val="22"/>
            <w:szCs w:val="22"/>
          </w:rPr>
          <w:tab/>
        </w:r>
        <w:r w:rsidRPr="001C2F5B">
          <w:rPr>
            <w:rStyle w:val="Hyperlink"/>
            <w:noProof/>
          </w:rPr>
          <w:t>Standards Assignments</w:t>
        </w:r>
        <w:r>
          <w:rPr>
            <w:noProof/>
            <w:webHidden/>
          </w:rPr>
          <w:tab/>
        </w:r>
        <w:r>
          <w:rPr>
            <w:noProof/>
            <w:webHidden/>
          </w:rPr>
          <w:fldChar w:fldCharType="begin"/>
        </w:r>
        <w:r>
          <w:rPr>
            <w:noProof/>
            <w:webHidden/>
          </w:rPr>
          <w:instrText xml:space="preserve"> PAGEREF _Toc475681790 \h </w:instrText>
        </w:r>
        <w:r>
          <w:rPr>
            <w:noProof/>
            <w:webHidden/>
          </w:rPr>
        </w:r>
        <w:r>
          <w:rPr>
            <w:noProof/>
            <w:webHidden/>
          </w:rPr>
          <w:fldChar w:fldCharType="separate"/>
        </w:r>
        <w:r>
          <w:rPr>
            <w:noProof/>
            <w:webHidden/>
          </w:rPr>
          <w:t>14</w:t>
        </w:r>
        <w:r>
          <w:rPr>
            <w:noProof/>
            <w:webHidden/>
          </w:rPr>
          <w:fldChar w:fldCharType="end"/>
        </w:r>
      </w:hyperlink>
    </w:p>
    <w:p w:rsidR="00DC5623" w:rsidRDefault="00DC5623">
      <w:pPr>
        <w:pStyle w:val="TOC1"/>
        <w:rPr>
          <w:rFonts w:asciiTheme="minorHAnsi" w:eastAsiaTheme="minorEastAsia" w:hAnsiTheme="minorHAnsi" w:cstheme="minorBidi"/>
          <w:b w:val="0"/>
          <w:bCs w:val="0"/>
          <w:noProof/>
          <w:sz w:val="22"/>
          <w:szCs w:val="22"/>
        </w:rPr>
      </w:pPr>
      <w:hyperlink w:anchor="_Toc475681791" w:history="1">
        <w:r w:rsidRPr="001C2F5B">
          <w:rPr>
            <w:rStyle w:val="Hyperlink"/>
            <w:noProof/>
          </w:rPr>
          <w:t>2</w:t>
        </w:r>
        <w:r>
          <w:rPr>
            <w:rFonts w:asciiTheme="minorHAnsi" w:eastAsiaTheme="minorEastAsia" w:hAnsiTheme="minorHAnsi" w:cstheme="minorBidi"/>
            <w:b w:val="0"/>
            <w:bCs w:val="0"/>
            <w:noProof/>
            <w:sz w:val="22"/>
            <w:szCs w:val="22"/>
          </w:rPr>
          <w:tab/>
        </w:r>
        <w:r w:rsidRPr="001C2F5B">
          <w:rPr>
            <w:rStyle w:val="Hyperlink"/>
            <w:noProof/>
          </w:rPr>
          <w:t>Messages</w:t>
        </w:r>
        <w:r>
          <w:rPr>
            <w:noProof/>
            <w:webHidden/>
          </w:rPr>
          <w:tab/>
        </w:r>
        <w:r>
          <w:rPr>
            <w:noProof/>
            <w:webHidden/>
          </w:rPr>
          <w:fldChar w:fldCharType="begin"/>
        </w:r>
        <w:r>
          <w:rPr>
            <w:noProof/>
            <w:webHidden/>
          </w:rPr>
          <w:instrText xml:space="preserve"> PAGEREF _Toc475681791 \h </w:instrText>
        </w:r>
        <w:r>
          <w:rPr>
            <w:noProof/>
            <w:webHidden/>
          </w:rPr>
        </w:r>
        <w:r>
          <w:rPr>
            <w:noProof/>
            <w:webHidden/>
          </w:rPr>
          <w:fldChar w:fldCharType="separate"/>
        </w:r>
        <w:r>
          <w:rPr>
            <w:noProof/>
            <w:webHidden/>
          </w:rPr>
          <w:t>15</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792" w:history="1">
        <w:r w:rsidRPr="001C2F5B">
          <w:rPr>
            <w:rStyle w:val="Hyperlink"/>
            <w:noProof/>
          </w:rPr>
          <w:t>2.1</w:t>
        </w:r>
        <w:r>
          <w:rPr>
            <w:rFonts w:asciiTheme="minorHAnsi" w:eastAsiaTheme="minorEastAsia" w:hAnsiTheme="minorHAnsi" w:cstheme="minorBidi"/>
            <w:noProof/>
            <w:sz w:val="22"/>
            <w:szCs w:val="22"/>
          </w:rPr>
          <w:tab/>
        </w:r>
        <w:r w:rsidRPr="001C2F5B">
          <w:rPr>
            <w:rStyle w:val="Hyperlink"/>
            <w:noProof/>
          </w:rPr>
          <w:t>Transport</w:t>
        </w:r>
        <w:r>
          <w:rPr>
            <w:noProof/>
            <w:webHidden/>
          </w:rPr>
          <w:tab/>
        </w:r>
        <w:r>
          <w:rPr>
            <w:noProof/>
            <w:webHidden/>
          </w:rPr>
          <w:fldChar w:fldCharType="begin"/>
        </w:r>
        <w:r>
          <w:rPr>
            <w:noProof/>
            <w:webHidden/>
          </w:rPr>
          <w:instrText xml:space="preserve"> PAGEREF _Toc475681792 \h </w:instrText>
        </w:r>
        <w:r>
          <w:rPr>
            <w:noProof/>
            <w:webHidden/>
          </w:rPr>
        </w:r>
        <w:r>
          <w:rPr>
            <w:noProof/>
            <w:webHidden/>
          </w:rPr>
          <w:fldChar w:fldCharType="separate"/>
        </w:r>
        <w:r>
          <w:rPr>
            <w:noProof/>
            <w:webHidden/>
          </w:rPr>
          <w:t>15</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793" w:history="1">
        <w:r w:rsidRPr="001C2F5B">
          <w:rPr>
            <w:rStyle w:val="Hyperlink"/>
            <w:noProof/>
          </w:rPr>
          <w:t>2.2</w:t>
        </w:r>
        <w:r>
          <w:rPr>
            <w:rFonts w:asciiTheme="minorHAnsi" w:eastAsiaTheme="minorEastAsia" w:hAnsiTheme="minorHAnsi" w:cstheme="minorBidi"/>
            <w:noProof/>
            <w:sz w:val="22"/>
            <w:szCs w:val="22"/>
          </w:rPr>
          <w:tab/>
        </w:r>
        <w:r w:rsidRPr="001C2F5B">
          <w:rPr>
            <w:rStyle w:val="Hyperlink"/>
            <w:noProof/>
          </w:rPr>
          <w:t>Common Data Types</w:t>
        </w:r>
        <w:r>
          <w:rPr>
            <w:noProof/>
            <w:webHidden/>
          </w:rPr>
          <w:tab/>
        </w:r>
        <w:r>
          <w:rPr>
            <w:noProof/>
            <w:webHidden/>
          </w:rPr>
          <w:fldChar w:fldCharType="begin"/>
        </w:r>
        <w:r>
          <w:rPr>
            <w:noProof/>
            <w:webHidden/>
          </w:rPr>
          <w:instrText xml:space="preserve"> PAGEREF _Toc475681793 \h </w:instrText>
        </w:r>
        <w:r>
          <w:rPr>
            <w:noProof/>
            <w:webHidden/>
          </w:rPr>
        </w:r>
        <w:r>
          <w:rPr>
            <w:noProof/>
            <w:webHidden/>
          </w:rPr>
          <w:fldChar w:fldCharType="separate"/>
        </w:r>
        <w:r>
          <w:rPr>
            <w:noProof/>
            <w:webHidden/>
          </w:rPr>
          <w:t>15</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794" w:history="1">
        <w:r w:rsidRPr="001C2F5B">
          <w:rPr>
            <w:rStyle w:val="Hyperlink"/>
            <w:noProof/>
          </w:rPr>
          <w:t>2.2.1</w:t>
        </w:r>
        <w:r>
          <w:rPr>
            <w:rFonts w:asciiTheme="minorHAnsi" w:eastAsiaTheme="minorEastAsia" w:hAnsiTheme="minorHAnsi" w:cstheme="minorBidi"/>
            <w:noProof/>
            <w:sz w:val="22"/>
            <w:szCs w:val="22"/>
          </w:rPr>
          <w:tab/>
        </w:r>
        <w:r w:rsidRPr="001C2F5B">
          <w:rPr>
            <w:rStyle w:val="Hyperlink"/>
            <w:noProof/>
          </w:rPr>
          <w:t>Simple Data Types</w:t>
        </w:r>
        <w:r>
          <w:rPr>
            <w:noProof/>
            <w:webHidden/>
          </w:rPr>
          <w:tab/>
        </w:r>
        <w:r>
          <w:rPr>
            <w:noProof/>
            <w:webHidden/>
          </w:rPr>
          <w:fldChar w:fldCharType="begin"/>
        </w:r>
        <w:r>
          <w:rPr>
            <w:noProof/>
            <w:webHidden/>
          </w:rPr>
          <w:instrText xml:space="preserve"> PAGEREF _Toc475681794 \h </w:instrText>
        </w:r>
        <w:r>
          <w:rPr>
            <w:noProof/>
            <w:webHidden/>
          </w:rPr>
        </w:r>
        <w:r>
          <w:rPr>
            <w:noProof/>
            <w:webHidden/>
          </w:rPr>
          <w:fldChar w:fldCharType="separate"/>
        </w:r>
        <w:r>
          <w:rPr>
            <w:noProof/>
            <w:webHidden/>
          </w:rPr>
          <w:t>16</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795" w:history="1">
        <w:r w:rsidRPr="001C2F5B">
          <w:rPr>
            <w:rStyle w:val="Hyperlink"/>
            <w:noProof/>
          </w:rPr>
          <w:t>2.2.1.1</w:t>
        </w:r>
        <w:r>
          <w:rPr>
            <w:rFonts w:asciiTheme="minorHAnsi" w:eastAsiaTheme="minorEastAsia" w:hAnsiTheme="minorHAnsi" w:cstheme="minorBidi"/>
            <w:noProof/>
            <w:sz w:val="22"/>
            <w:szCs w:val="22"/>
          </w:rPr>
          <w:tab/>
        </w:r>
        <w:r w:rsidRPr="001C2F5B">
          <w:rPr>
            <w:rStyle w:val="Hyperlink"/>
            <w:noProof/>
          </w:rPr>
          <w:t>CXH Data Type</w:t>
        </w:r>
        <w:r>
          <w:rPr>
            <w:noProof/>
            <w:webHidden/>
          </w:rPr>
          <w:tab/>
        </w:r>
        <w:r>
          <w:rPr>
            <w:noProof/>
            <w:webHidden/>
          </w:rPr>
          <w:fldChar w:fldCharType="begin"/>
        </w:r>
        <w:r>
          <w:rPr>
            <w:noProof/>
            <w:webHidden/>
          </w:rPr>
          <w:instrText xml:space="preserve"> PAGEREF _Toc475681795 \h </w:instrText>
        </w:r>
        <w:r>
          <w:rPr>
            <w:noProof/>
            <w:webHidden/>
          </w:rPr>
        </w:r>
        <w:r>
          <w:rPr>
            <w:noProof/>
            <w:webHidden/>
          </w:rPr>
          <w:fldChar w:fldCharType="separate"/>
        </w:r>
        <w:r>
          <w:rPr>
            <w:noProof/>
            <w:webHidden/>
          </w:rPr>
          <w:t>16</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796" w:history="1">
        <w:r w:rsidRPr="001C2F5B">
          <w:rPr>
            <w:rStyle w:val="Hyperlink"/>
            <w:noProof/>
          </w:rPr>
          <w:t>2.2.1.2</w:t>
        </w:r>
        <w:r>
          <w:rPr>
            <w:rFonts w:asciiTheme="minorHAnsi" w:eastAsiaTheme="minorEastAsia" w:hAnsiTheme="minorHAnsi" w:cstheme="minorBidi"/>
            <w:noProof/>
            <w:sz w:val="22"/>
            <w:szCs w:val="22"/>
          </w:rPr>
          <w:tab/>
        </w:r>
        <w:r w:rsidRPr="001C2F5B">
          <w:rPr>
            <w:rStyle w:val="Hyperlink"/>
            <w:noProof/>
          </w:rPr>
          <w:t>ACXH Data Type</w:t>
        </w:r>
        <w:r>
          <w:rPr>
            <w:noProof/>
            <w:webHidden/>
          </w:rPr>
          <w:tab/>
        </w:r>
        <w:r>
          <w:rPr>
            <w:noProof/>
            <w:webHidden/>
          </w:rPr>
          <w:fldChar w:fldCharType="begin"/>
        </w:r>
        <w:r>
          <w:rPr>
            <w:noProof/>
            <w:webHidden/>
          </w:rPr>
          <w:instrText xml:space="preserve"> PAGEREF _Toc475681796 \h </w:instrText>
        </w:r>
        <w:r>
          <w:rPr>
            <w:noProof/>
            <w:webHidden/>
          </w:rPr>
        </w:r>
        <w:r>
          <w:rPr>
            <w:noProof/>
            <w:webHidden/>
          </w:rPr>
          <w:fldChar w:fldCharType="separate"/>
        </w:r>
        <w:r>
          <w:rPr>
            <w:noProof/>
            <w:webHidden/>
          </w:rPr>
          <w:t>16</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797" w:history="1">
        <w:r w:rsidRPr="001C2F5B">
          <w:rPr>
            <w:rStyle w:val="Hyperlink"/>
            <w:noProof/>
          </w:rPr>
          <w:t>2.2.1.3</w:t>
        </w:r>
        <w:r>
          <w:rPr>
            <w:rFonts w:asciiTheme="minorHAnsi" w:eastAsiaTheme="minorEastAsia" w:hAnsiTheme="minorHAnsi" w:cstheme="minorBidi"/>
            <w:noProof/>
            <w:sz w:val="22"/>
            <w:szCs w:val="22"/>
          </w:rPr>
          <w:tab/>
        </w:r>
        <w:r w:rsidRPr="001C2F5B">
          <w:rPr>
            <w:rStyle w:val="Hyperlink"/>
            <w:noProof/>
          </w:rPr>
          <w:t>BIG_RANGE_ULONG Data Type</w:t>
        </w:r>
        <w:r>
          <w:rPr>
            <w:noProof/>
            <w:webHidden/>
          </w:rPr>
          <w:tab/>
        </w:r>
        <w:r>
          <w:rPr>
            <w:noProof/>
            <w:webHidden/>
          </w:rPr>
          <w:fldChar w:fldCharType="begin"/>
        </w:r>
        <w:r>
          <w:rPr>
            <w:noProof/>
            <w:webHidden/>
          </w:rPr>
          <w:instrText xml:space="preserve"> PAGEREF _Toc475681797 \h </w:instrText>
        </w:r>
        <w:r>
          <w:rPr>
            <w:noProof/>
            <w:webHidden/>
          </w:rPr>
        </w:r>
        <w:r>
          <w:rPr>
            <w:noProof/>
            <w:webHidden/>
          </w:rPr>
          <w:fldChar w:fldCharType="separate"/>
        </w:r>
        <w:r>
          <w:rPr>
            <w:noProof/>
            <w:webHidden/>
          </w:rPr>
          <w:t>16</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798" w:history="1">
        <w:r w:rsidRPr="001C2F5B">
          <w:rPr>
            <w:rStyle w:val="Hyperlink"/>
            <w:noProof/>
          </w:rPr>
          <w:t>2.2.1.4</w:t>
        </w:r>
        <w:r>
          <w:rPr>
            <w:rFonts w:asciiTheme="minorHAnsi" w:eastAsiaTheme="minorEastAsia" w:hAnsiTheme="minorHAnsi" w:cstheme="minorBidi"/>
            <w:noProof/>
            <w:sz w:val="22"/>
            <w:szCs w:val="22"/>
          </w:rPr>
          <w:tab/>
        </w:r>
        <w:r w:rsidRPr="001C2F5B">
          <w:rPr>
            <w:rStyle w:val="Hyperlink"/>
            <w:noProof/>
          </w:rPr>
          <w:t>SMALL_RANGE_ULONG Data Type</w:t>
        </w:r>
        <w:r>
          <w:rPr>
            <w:noProof/>
            <w:webHidden/>
          </w:rPr>
          <w:tab/>
        </w:r>
        <w:r>
          <w:rPr>
            <w:noProof/>
            <w:webHidden/>
          </w:rPr>
          <w:fldChar w:fldCharType="begin"/>
        </w:r>
        <w:r>
          <w:rPr>
            <w:noProof/>
            <w:webHidden/>
          </w:rPr>
          <w:instrText xml:space="preserve"> PAGEREF _Toc475681798 \h </w:instrText>
        </w:r>
        <w:r>
          <w:rPr>
            <w:noProof/>
            <w:webHidden/>
          </w:rPr>
        </w:r>
        <w:r>
          <w:rPr>
            <w:noProof/>
            <w:webHidden/>
          </w:rPr>
          <w:fldChar w:fldCharType="separate"/>
        </w:r>
        <w:r>
          <w:rPr>
            <w:noProof/>
            <w:webHidden/>
          </w:rPr>
          <w:t>17</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799" w:history="1">
        <w:r w:rsidRPr="001C2F5B">
          <w:rPr>
            <w:rStyle w:val="Hyperlink"/>
            <w:noProof/>
          </w:rPr>
          <w:t>2.2.2</w:t>
        </w:r>
        <w:r>
          <w:rPr>
            <w:rFonts w:asciiTheme="minorHAnsi" w:eastAsiaTheme="minorEastAsia" w:hAnsiTheme="minorHAnsi" w:cstheme="minorBidi"/>
            <w:noProof/>
            <w:sz w:val="22"/>
            <w:szCs w:val="22"/>
          </w:rPr>
          <w:tab/>
        </w:r>
        <w:r w:rsidRPr="001C2F5B">
          <w:rPr>
            <w:rStyle w:val="Hyperlink"/>
            <w:noProof/>
          </w:rPr>
          <w:t>Structures</w:t>
        </w:r>
        <w:r>
          <w:rPr>
            <w:noProof/>
            <w:webHidden/>
          </w:rPr>
          <w:tab/>
        </w:r>
        <w:r>
          <w:rPr>
            <w:noProof/>
            <w:webHidden/>
          </w:rPr>
          <w:fldChar w:fldCharType="begin"/>
        </w:r>
        <w:r>
          <w:rPr>
            <w:noProof/>
            <w:webHidden/>
          </w:rPr>
          <w:instrText xml:space="preserve"> PAGEREF _Toc475681799 \h </w:instrText>
        </w:r>
        <w:r>
          <w:rPr>
            <w:noProof/>
            <w:webHidden/>
          </w:rPr>
        </w:r>
        <w:r>
          <w:rPr>
            <w:noProof/>
            <w:webHidden/>
          </w:rPr>
          <w:fldChar w:fldCharType="separate"/>
        </w:r>
        <w:r>
          <w:rPr>
            <w:noProof/>
            <w:webHidden/>
          </w:rPr>
          <w:t>17</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00" w:history="1">
        <w:r w:rsidRPr="001C2F5B">
          <w:rPr>
            <w:rStyle w:val="Hyperlink"/>
            <w:noProof/>
          </w:rPr>
          <w:t>2.2.2.1</w:t>
        </w:r>
        <w:r>
          <w:rPr>
            <w:rFonts w:asciiTheme="minorHAnsi" w:eastAsiaTheme="minorEastAsia" w:hAnsiTheme="minorHAnsi" w:cstheme="minorBidi"/>
            <w:noProof/>
            <w:sz w:val="22"/>
            <w:szCs w:val="22"/>
          </w:rPr>
          <w:tab/>
        </w:r>
        <w:r w:rsidRPr="001C2F5B">
          <w:rPr>
            <w:rStyle w:val="Hyperlink"/>
            <w:noProof/>
          </w:rPr>
          <w:t>RPC_HEADER_EXT Structure</w:t>
        </w:r>
        <w:r>
          <w:rPr>
            <w:noProof/>
            <w:webHidden/>
          </w:rPr>
          <w:tab/>
        </w:r>
        <w:r>
          <w:rPr>
            <w:noProof/>
            <w:webHidden/>
          </w:rPr>
          <w:fldChar w:fldCharType="begin"/>
        </w:r>
        <w:r>
          <w:rPr>
            <w:noProof/>
            <w:webHidden/>
          </w:rPr>
          <w:instrText xml:space="preserve"> PAGEREF _Toc475681800 \h </w:instrText>
        </w:r>
        <w:r>
          <w:rPr>
            <w:noProof/>
            <w:webHidden/>
          </w:rPr>
        </w:r>
        <w:r>
          <w:rPr>
            <w:noProof/>
            <w:webHidden/>
          </w:rPr>
          <w:fldChar w:fldCharType="separate"/>
        </w:r>
        <w:r>
          <w:rPr>
            <w:noProof/>
            <w:webHidden/>
          </w:rPr>
          <w:t>17</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01" w:history="1">
        <w:r w:rsidRPr="001C2F5B">
          <w:rPr>
            <w:rStyle w:val="Hyperlink"/>
            <w:noProof/>
          </w:rPr>
          <w:t>2.2.2.2</w:t>
        </w:r>
        <w:r>
          <w:rPr>
            <w:rFonts w:asciiTheme="minorHAnsi" w:eastAsiaTheme="minorEastAsia" w:hAnsiTheme="minorHAnsi" w:cstheme="minorBidi"/>
            <w:noProof/>
            <w:sz w:val="22"/>
            <w:szCs w:val="22"/>
          </w:rPr>
          <w:tab/>
        </w:r>
        <w:r w:rsidRPr="001C2F5B">
          <w:rPr>
            <w:rStyle w:val="Hyperlink"/>
            <w:noProof/>
          </w:rPr>
          <w:t>AUX_HEADER Structure</w:t>
        </w:r>
        <w:r>
          <w:rPr>
            <w:noProof/>
            <w:webHidden/>
          </w:rPr>
          <w:tab/>
        </w:r>
        <w:r>
          <w:rPr>
            <w:noProof/>
            <w:webHidden/>
          </w:rPr>
          <w:fldChar w:fldCharType="begin"/>
        </w:r>
        <w:r>
          <w:rPr>
            <w:noProof/>
            <w:webHidden/>
          </w:rPr>
          <w:instrText xml:space="preserve"> PAGEREF _Toc475681801 \h </w:instrText>
        </w:r>
        <w:r>
          <w:rPr>
            <w:noProof/>
            <w:webHidden/>
          </w:rPr>
        </w:r>
        <w:r>
          <w:rPr>
            <w:noProof/>
            <w:webHidden/>
          </w:rPr>
          <w:fldChar w:fldCharType="separate"/>
        </w:r>
        <w:r>
          <w:rPr>
            <w:noProof/>
            <w:webHidden/>
          </w:rPr>
          <w:t>17</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02" w:history="1">
        <w:r w:rsidRPr="001C2F5B">
          <w:rPr>
            <w:rStyle w:val="Hyperlink"/>
            <w:noProof/>
          </w:rPr>
          <w:t>2.2.2.2.1</w:t>
        </w:r>
        <w:r>
          <w:rPr>
            <w:rFonts w:asciiTheme="minorHAnsi" w:eastAsiaTheme="minorEastAsia" w:hAnsiTheme="minorHAnsi" w:cstheme="minorBidi"/>
            <w:noProof/>
            <w:sz w:val="22"/>
            <w:szCs w:val="22"/>
          </w:rPr>
          <w:tab/>
        </w:r>
        <w:r w:rsidRPr="001C2F5B">
          <w:rPr>
            <w:rStyle w:val="Hyperlink"/>
            <w:noProof/>
          </w:rPr>
          <w:t>AUX_PERF_REQUESTID Auxiliary Block Structure</w:t>
        </w:r>
        <w:r>
          <w:rPr>
            <w:noProof/>
            <w:webHidden/>
          </w:rPr>
          <w:tab/>
        </w:r>
        <w:r>
          <w:rPr>
            <w:noProof/>
            <w:webHidden/>
          </w:rPr>
          <w:fldChar w:fldCharType="begin"/>
        </w:r>
        <w:r>
          <w:rPr>
            <w:noProof/>
            <w:webHidden/>
          </w:rPr>
          <w:instrText xml:space="preserve"> PAGEREF _Toc475681802 \h </w:instrText>
        </w:r>
        <w:r>
          <w:rPr>
            <w:noProof/>
            <w:webHidden/>
          </w:rPr>
        </w:r>
        <w:r>
          <w:rPr>
            <w:noProof/>
            <w:webHidden/>
          </w:rPr>
          <w:fldChar w:fldCharType="separate"/>
        </w:r>
        <w:r>
          <w:rPr>
            <w:noProof/>
            <w:webHidden/>
          </w:rPr>
          <w:t>20</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03" w:history="1">
        <w:r w:rsidRPr="001C2F5B">
          <w:rPr>
            <w:rStyle w:val="Hyperlink"/>
            <w:noProof/>
          </w:rPr>
          <w:t>2.2.2.2.2</w:t>
        </w:r>
        <w:r>
          <w:rPr>
            <w:rFonts w:asciiTheme="minorHAnsi" w:eastAsiaTheme="minorEastAsia" w:hAnsiTheme="minorHAnsi" w:cstheme="minorBidi"/>
            <w:noProof/>
            <w:sz w:val="22"/>
            <w:szCs w:val="22"/>
          </w:rPr>
          <w:tab/>
        </w:r>
        <w:r w:rsidRPr="001C2F5B">
          <w:rPr>
            <w:rStyle w:val="Hyperlink"/>
            <w:noProof/>
          </w:rPr>
          <w:t>AUX_PERF_SESSIONINFO Auxiliary Block Structure</w:t>
        </w:r>
        <w:r>
          <w:rPr>
            <w:noProof/>
            <w:webHidden/>
          </w:rPr>
          <w:tab/>
        </w:r>
        <w:r>
          <w:rPr>
            <w:noProof/>
            <w:webHidden/>
          </w:rPr>
          <w:fldChar w:fldCharType="begin"/>
        </w:r>
        <w:r>
          <w:rPr>
            <w:noProof/>
            <w:webHidden/>
          </w:rPr>
          <w:instrText xml:space="preserve"> PAGEREF _Toc475681803 \h </w:instrText>
        </w:r>
        <w:r>
          <w:rPr>
            <w:noProof/>
            <w:webHidden/>
          </w:rPr>
        </w:r>
        <w:r>
          <w:rPr>
            <w:noProof/>
            <w:webHidden/>
          </w:rPr>
          <w:fldChar w:fldCharType="separate"/>
        </w:r>
        <w:r>
          <w:rPr>
            <w:noProof/>
            <w:webHidden/>
          </w:rPr>
          <w:t>21</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04" w:history="1">
        <w:r w:rsidRPr="001C2F5B">
          <w:rPr>
            <w:rStyle w:val="Hyperlink"/>
            <w:noProof/>
          </w:rPr>
          <w:t>2.2.2.2.3</w:t>
        </w:r>
        <w:r>
          <w:rPr>
            <w:rFonts w:asciiTheme="minorHAnsi" w:eastAsiaTheme="minorEastAsia" w:hAnsiTheme="minorHAnsi" w:cstheme="minorBidi"/>
            <w:noProof/>
            <w:sz w:val="22"/>
            <w:szCs w:val="22"/>
          </w:rPr>
          <w:tab/>
        </w:r>
        <w:r w:rsidRPr="001C2F5B">
          <w:rPr>
            <w:rStyle w:val="Hyperlink"/>
            <w:noProof/>
          </w:rPr>
          <w:t>AUX_PERF_SESSIONINFO_V2 Auxiliary Block Structure</w:t>
        </w:r>
        <w:r>
          <w:rPr>
            <w:noProof/>
            <w:webHidden/>
          </w:rPr>
          <w:tab/>
        </w:r>
        <w:r>
          <w:rPr>
            <w:noProof/>
            <w:webHidden/>
          </w:rPr>
          <w:fldChar w:fldCharType="begin"/>
        </w:r>
        <w:r>
          <w:rPr>
            <w:noProof/>
            <w:webHidden/>
          </w:rPr>
          <w:instrText xml:space="preserve"> PAGEREF _Toc475681804 \h </w:instrText>
        </w:r>
        <w:r>
          <w:rPr>
            <w:noProof/>
            <w:webHidden/>
          </w:rPr>
        </w:r>
        <w:r>
          <w:rPr>
            <w:noProof/>
            <w:webHidden/>
          </w:rPr>
          <w:fldChar w:fldCharType="separate"/>
        </w:r>
        <w:r>
          <w:rPr>
            <w:noProof/>
            <w:webHidden/>
          </w:rPr>
          <w:t>21</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05" w:history="1">
        <w:r w:rsidRPr="001C2F5B">
          <w:rPr>
            <w:rStyle w:val="Hyperlink"/>
            <w:noProof/>
          </w:rPr>
          <w:t>2.2.2.2.4</w:t>
        </w:r>
        <w:r>
          <w:rPr>
            <w:rFonts w:asciiTheme="minorHAnsi" w:eastAsiaTheme="minorEastAsia" w:hAnsiTheme="minorHAnsi" w:cstheme="minorBidi"/>
            <w:noProof/>
            <w:sz w:val="22"/>
            <w:szCs w:val="22"/>
          </w:rPr>
          <w:tab/>
        </w:r>
        <w:r w:rsidRPr="001C2F5B">
          <w:rPr>
            <w:rStyle w:val="Hyperlink"/>
            <w:noProof/>
          </w:rPr>
          <w:t>AUX_PERF_CLIENTINFO Auxiliary Block Structure</w:t>
        </w:r>
        <w:r>
          <w:rPr>
            <w:noProof/>
            <w:webHidden/>
          </w:rPr>
          <w:tab/>
        </w:r>
        <w:r>
          <w:rPr>
            <w:noProof/>
            <w:webHidden/>
          </w:rPr>
          <w:fldChar w:fldCharType="begin"/>
        </w:r>
        <w:r>
          <w:rPr>
            <w:noProof/>
            <w:webHidden/>
          </w:rPr>
          <w:instrText xml:space="preserve"> PAGEREF _Toc475681805 \h </w:instrText>
        </w:r>
        <w:r>
          <w:rPr>
            <w:noProof/>
            <w:webHidden/>
          </w:rPr>
        </w:r>
        <w:r>
          <w:rPr>
            <w:noProof/>
            <w:webHidden/>
          </w:rPr>
          <w:fldChar w:fldCharType="separate"/>
        </w:r>
        <w:r>
          <w:rPr>
            <w:noProof/>
            <w:webHidden/>
          </w:rPr>
          <w:t>22</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06" w:history="1">
        <w:r w:rsidRPr="001C2F5B">
          <w:rPr>
            <w:rStyle w:val="Hyperlink"/>
            <w:noProof/>
          </w:rPr>
          <w:t>2.2.2.2.5</w:t>
        </w:r>
        <w:r>
          <w:rPr>
            <w:rFonts w:asciiTheme="minorHAnsi" w:eastAsiaTheme="minorEastAsia" w:hAnsiTheme="minorHAnsi" w:cstheme="minorBidi"/>
            <w:noProof/>
            <w:sz w:val="22"/>
            <w:szCs w:val="22"/>
          </w:rPr>
          <w:tab/>
        </w:r>
        <w:r w:rsidRPr="001C2F5B">
          <w:rPr>
            <w:rStyle w:val="Hyperlink"/>
            <w:noProof/>
          </w:rPr>
          <w:t>AUX_PERF_SERVERINFO Auxiliary Block Structure</w:t>
        </w:r>
        <w:r>
          <w:rPr>
            <w:noProof/>
            <w:webHidden/>
          </w:rPr>
          <w:tab/>
        </w:r>
        <w:r>
          <w:rPr>
            <w:noProof/>
            <w:webHidden/>
          </w:rPr>
          <w:fldChar w:fldCharType="begin"/>
        </w:r>
        <w:r>
          <w:rPr>
            <w:noProof/>
            <w:webHidden/>
          </w:rPr>
          <w:instrText xml:space="preserve"> PAGEREF _Toc475681806 \h </w:instrText>
        </w:r>
        <w:r>
          <w:rPr>
            <w:noProof/>
            <w:webHidden/>
          </w:rPr>
        </w:r>
        <w:r>
          <w:rPr>
            <w:noProof/>
            <w:webHidden/>
          </w:rPr>
          <w:fldChar w:fldCharType="separate"/>
        </w:r>
        <w:r>
          <w:rPr>
            <w:noProof/>
            <w:webHidden/>
          </w:rPr>
          <w:t>24</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07" w:history="1">
        <w:r w:rsidRPr="001C2F5B">
          <w:rPr>
            <w:rStyle w:val="Hyperlink"/>
            <w:noProof/>
          </w:rPr>
          <w:t>2.2.2.2.6</w:t>
        </w:r>
        <w:r>
          <w:rPr>
            <w:rFonts w:asciiTheme="minorHAnsi" w:eastAsiaTheme="minorEastAsia" w:hAnsiTheme="minorHAnsi" w:cstheme="minorBidi"/>
            <w:noProof/>
            <w:sz w:val="22"/>
            <w:szCs w:val="22"/>
          </w:rPr>
          <w:tab/>
        </w:r>
        <w:r w:rsidRPr="001C2F5B">
          <w:rPr>
            <w:rStyle w:val="Hyperlink"/>
            <w:noProof/>
          </w:rPr>
          <w:t>AUX_PERF_PROCESSINFO Auxiliary Block Structure</w:t>
        </w:r>
        <w:r>
          <w:rPr>
            <w:noProof/>
            <w:webHidden/>
          </w:rPr>
          <w:tab/>
        </w:r>
        <w:r>
          <w:rPr>
            <w:noProof/>
            <w:webHidden/>
          </w:rPr>
          <w:fldChar w:fldCharType="begin"/>
        </w:r>
        <w:r>
          <w:rPr>
            <w:noProof/>
            <w:webHidden/>
          </w:rPr>
          <w:instrText xml:space="preserve"> PAGEREF _Toc475681807 \h </w:instrText>
        </w:r>
        <w:r>
          <w:rPr>
            <w:noProof/>
            <w:webHidden/>
          </w:rPr>
        </w:r>
        <w:r>
          <w:rPr>
            <w:noProof/>
            <w:webHidden/>
          </w:rPr>
          <w:fldChar w:fldCharType="separate"/>
        </w:r>
        <w:r>
          <w:rPr>
            <w:noProof/>
            <w:webHidden/>
          </w:rPr>
          <w:t>25</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08" w:history="1">
        <w:r w:rsidRPr="001C2F5B">
          <w:rPr>
            <w:rStyle w:val="Hyperlink"/>
            <w:noProof/>
          </w:rPr>
          <w:t>2.2.2.2.7</w:t>
        </w:r>
        <w:r>
          <w:rPr>
            <w:rFonts w:asciiTheme="minorHAnsi" w:eastAsiaTheme="minorEastAsia" w:hAnsiTheme="minorHAnsi" w:cstheme="minorBidi"/>
            <w:noProof/>
            <w:sz w:val="22"/>
            <w:szCs w:val="22"/>
          </w:rPr>
          <w:tab/>
        </w:r>
        <w:r w:rsidRPr="001C2F5B">
          <w:rPr>
            <w:rStyle w:val="Hyperlink"/>
            <w:noProof/>
          </w:rPr>
          <w:t>AUX_PERF_DEFMDB_SUCCESS Auxiliary Block Structure</w:t>
        </w:r>
        <w:r>
          <w:rPr>
            <w:noProof/>
            <w:webHidden/>
          </w:rPr>
          <w:tab/>
        </w:r>
        <w:r>
          <w:rPr>
            <w:noProof/>
            <w:webHidden/>
          </w:rPr>
          <w:fldChar w:fldCharType="begin"/>
        </w:r>
        <w:r>
          <w:rPr>
            <w:noProof/>
            <w:webHidden/>
          </w:rPr>
          <w:instrText xml:space="preserve"> PAGEREF _Toc475681808 \h </w:instrText>
        </w:r>
        <w:r>
          <w:rPr>
            <w:noProof/>
            <w:webHidden/>
          </w:rPr>
        </w:r>
        <w:r>
          <w:rPr>
            <w:noProof/>
            <w:webHidden/>
          </w:rPr>
          <w:fldChar w:fldCharType="separate"/>
        </w:r>
        <w:r>
          <w:rPr>
            <w:noProof/>
            <w:webHidden/>
          </w:rPr>
          <w:t>25</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09" w:history="1">
        <w:r w:rsidRPr="001C2F5B">
          <w:rPr>
            <w:rStyle w:val="Hyperlink"/>
            <w:noProof/>
          </w:rPr>
          <w:t>2.2.2.2.8</w:t>
        </w:r>
        <w:r>
          <w:rPr>
            <w:rFonts w:asciiTheme="minorHAnsi" w:eastAsiaTheme="minorEastAsia" w:hAnsiTheme="minorHAnsi" w:cstheme="minorBidi"/>
            <w:noProof/>
            <w:sz w:val="22"/>
            <w:szCs w:val="22"/>
          </w:rPr>
          <w:tab/>
        </w:r>
        <w:r w:rsidRPr="001C2F5B">
          <w:rPr>
            <w:rStyle w:val="Hyperlink"/>
            <w:noProof/>
          </w:rPr>
          <w:t>AUX_PERF_DEFGC_SUCCESS Auxiliary Block Structure</w:t>
        </w:r>
        <w:r>
          <w:rPr>
            <w:noProof/>
            <w:webHidden/>
          </w:rPr>
          <w:tab/>
        </w:r>
        <w:r>
          <w:rPr>
            <w:noProof/>
            <w:webHidden/>
          </w:rPr>
          <w:fldChar w:fldCharType="begin"/>
        </w:r>
        <w:r>
          <w:rPr>
            <w:noProof/>
            <w:webHidden/>
          </w:rPr>
          <w:instrText xml:space="preserve"> PAGEREF _Toc475681809 \h </w:instrText>
        </w:r>
        <w:r>
          <w:rPr>
            <w:noProof/>
            <w:webHidden/>
          </w:rPr>
        </w:r>
        <w:r>
          <w:rPr>
            <w:noProof/>
            <w:webHidden/>
          </w:rPr>
          <w:fldChar w:fldCharType="separate"/>
        </w:r>
        <w:r>
          <w:rPr>
            <w:noProof/>
            <w:webHidden/>
          </w:rPr>
          <w:t>26</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10" w:history="1">
        <w:r w:rsidRPr="001C2F5B">
          <w:rPr>
            <w:rStyle w:val="Hyperlink"/>
            <w:noProof/>
          </w:rPr>
          <w:t>2.2.2.2.9</w:t>
        </w:r>
        <w:r>
          <w:rPr>
            <w:rFonts w:asciiTheme="minorHAnsi" w:eastAsiaTheme="minorEastAsia" w:hAnsiTheme="minorHAnsi" w:cstheme="minorBidi"/>
            <w:noProof/>
            <w:sz w:val="22"/>
            <w:szCs w:val="22"/>
          </w:rPr>
          <w:tab/>
        </w:r>
        <w:r w:rsidRPr="001C2F5B">
          <w:rPr>
            <w:rStyle w:val="Hyperlink"/>
            <w:noProof/>
          </w:rPr>
          <w:t>AUX_PERF_MDB_SUCCESS Auxiliary Block Structure</w:t>
        </w:r>
        <w:r>
          <w:rPr>
            <w:noProof/>
            <w:webHidden/>
          </w:rPr>
          <w:tab/>
        </w:r>
        <w:r>
          <w:rPr>
            <w:noProof/>
            <w:webHidden/>
          </w:rPr>
          <w:fldChar w:fldCharType="begin"/>
        </w:r>
        <w:r>
          <w:rPr>
            <w:noProof/>
            <w:webHidden/>
          </w:rPr>
          <w:instrText xml:space="preserve"> PAGEREF _Toc475681810 \h </w:instrText>
        </w:r>
        <w:r>
          <w:rPr>
            <w:noProof/>
            <w:webHidden/>
          </w:rPr>
        </w:r>
        <w:r>
          <w:rPr>
            <w:noProof/>
            <w:webHidden/>
          </w:rPr>
          <w:fldChar w:fldCharType="separate"/>
        </w:r>
        <w:r>
          <w:rPr>
            <w:noProof/>
            <w:webHidden/>
          </w:rPr>
          <w:t>26</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11" w:history="1">
        <w:r w:rsidRPr="001C2F5B">
          <w:rPr>
            <w:rStyle w:val="Hyperlink"/>
            <w:noProof/>
          </w:rPr>
          <w:t>2.2.2.2.10</w:t>
        </w:r>
        <w:r>
          <w:rPr>
            <w:rFonts w:asciiTheme="minorHAnsi" w:eastAsiaTheme="minorEastAsia" w:hAnsiTheme="minorHAnsi" w:cstheme="minorBidi"/>
            <w:noProof/>
            <w:sz w:val="22"/>
            <w:szCs w:val="22"/>
          </w:rPr>
          <w:tab/>
        </w:r>
        <w:r w:rsidRPr="001C2F5B">
          <w:rPr>
            <w:rStyle w:val="Hyperlink"/>
            <w:noProof/>
          </w:rPr>
          <w:t>AUX_PERF_MDB_SUCCESS_V2 Auxiliary Block Structure</w:t>
        </w:r>
        <w:r>
          <w:rPr>
            <w:noProof/>
            <w:webHidden/>
          </w:rPr>
          <w:tab/>
        </w:r>
        <w:r>
          <w:rPr>
            <w:noProof/>
            <w:webHidden/>
          </w:rPr>
          <w:fldChar w:fldCharType="begin"/>
        </w:r>
        <w:r>
          <w:rPr>
            <w:noProof/>
            <w:webHidden/>
          </w:rPr>
          <w:instrText xml:space="preserve"> PAGEREF _Toc475681811 \h </w:instrText>
        </w:r>
        <w:r>
          <w:rPr>
            <w:noProof/>
            <w:webHidden/>
          </w:rPr>
        </w:r>
        <w:r>
          <w:rPr>
            <w:noProof/>
            <w:webHidden/>
          </w:rPr>
          <w:fldChar w:fldCharType="separate"/>
        </w:r>
        <w:r>
          <w:rPr>
            <w:noProof/>
            <w:webHidden/>
          </w:rPr>
          <w:t>27</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12" w:history="1">
        <w:r w:rsidRPr="001C2F5B">
          <w:rPr>
            <w:rStyle w:val="Hyperlink"/>
            <w:noProof/>
          </w:rPr>
          <w:t>2.2.2.2.11</w:t>
        </w:r>
        <w:r>
          <w:rPr>
            <w:rFonts w:asciiTheme="minorHAnsi" w:eastAsiaTheme="minorEastAsia" w:hAnsiTheme="minorHAnsi" w:cstheme="minorBidi"/>
            <w:noProof/>
            <w:sz w:val="22"/>
            <w:szCs w:val="22"/>
          </w:rPr>
          <w:tab/>
        </w:r>
        <w:r w:rsidRPr="001C2F5B">
          <w:rPr>
            <w:rStyle w:val="Hyperlink"/>
            <w:noProof/>
          </w:rPr>
          <w:t>AUX_PERF_GC_SUCCESS Auxiliary Block Structure</w:t>
        </w:r>
        <w:r>
          <w:rPr>
            <w:noProof/>
            <w:webHidden/>
          </w:rPr>
          <w:tab/>
        </w:r>
        <w:r>
          <w:rPr>
            <w:noProof/>
            <w:webHidden/>
          </w:rPr>
          <w:fldChar w:fldCharType="begin"/>
        </w:r>
        <w:r>
          <w:rPr>
            <w:noProof/>
            <w:webHidden/>
          </w:rPr>
          <w:instrText xml:space="preserve"> PAGEREF _Toc475681812 \h </w:instrText>
        </w:r>
        <w:r>
          <w:rPr>
            <w:noProof/>
            <w:webHidden/>
          </w:rPr>
        </w:r>
        <w:r>
          <w:rPr>
            <w:noProof/>
            <w:webHidden/>
          </w:rPr>
          <w:fldChar w:fldCharType="separate"/>
        </w:r>
        <w:r>
          <w:rPr>
            <w:noProof/>
            <w:webHidden/>
          </w:rPr>
          <w:t>27</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13" w:history="1">
        <w:r w:rsidRPr="001C2F5B">
          <w:rPr>
            <w:rStyle w:val="Hyperlink"/>
            <w:noProof/>
          </w:rPr>
          <w:t>2.2.2.2.12</w:t>
        </w:r>
        <w:r>
          <w:rPr>
            <w:rFonts w:asciiTheme="minorHAnsi" w:eastAsiaTheme="minorEastAsia" w:hAnsiTheme="minorHAnsi" w:cstheme="minorBidi"/>
            <w:noProof/>
            <w:sz w:val="22"/>
            <w:szCs w:val="22"/>
          </w:rPr>
          <w:tab/>
        </w:r>
        <w:r w:rsidRPr="001C2F5B">
          <w:rPr>
            <w:rStyle w:val="Hyperlink"/>
            <w:noProof/>
          </w:rPr>
          <w:t>AUX_PERF_GC_SUCCESS_V2 Auxiliary Block Structure</w:t>
        </w:r>
        <w:r>
          <w:rPr>
            <w:noProof/>
            <w:webHidden/>
          </w:rPr>
          <w:tab/>
        </w:r>
        <w:r>
          <w:rPr>
            <w:noProof/>
            <w:webHidden/>
          </w:rPr>
          <w:fldChar w:fldCharType="begin"/>
        </w:r>
        <w:r>
          <w:rPr>
            <w:noProof/>
            <w:webHidden/>
          </w:rPr>
          <w:instrText xml:space="preserve"> PAGEREF _Toc475681813 \h </w:instrText>
        </w:r>
        <w:r>
          <w:rPr>
            <w:noProof/>
            <w:webHidden/>
          </w:rPr>
        </w:r>
        <w:r>
          <w:rPr>
            <w:noProof/>
            <w:webHidden/>
          </w:rPr>
          <w:fldChar w:fldCharType="separate"/>
        </w:r>
        <w:r>
          <w:rPr>
            <w:noProof/>
            <w:webHidden/>
          </w:rPr>
          <w:t>28</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14" w:history="1">
        <w:r w:rsidRPr="001C2F5B">
          <w:rPr>
            <w:rStyle w:val="Hyperlink"/>
            <w:noProof/>
          </w:rPr>
          <w:t>2.2.2.2.13</w:t>
        </w:r>
        <w:r>
          <w:rPr>
            <w:rFonts w:asciiTheme="minorHAnsi" w:eastAsiaTheme="minorEastAsia" w:hAnsiTheme="minorHAnsi" w:cstheme="minorBidi"/>
            <w:noProof/>
            <w:sz w:val="22"/>
            <w:szCs w:val="22"/>
          </w:rPr>
          <w:tab/>
        </w:r>
        <w:r w:rsidRPr="001C2F5B">
          <w:rPr>
            <w:rStyle w:val="Hyperlink"/>
            <w:noProof/>
          </w:rPr>
          <w:t>AUX_PERF_FAILURE Auxiliary Block Structure</w:t>
        </w:r>
        <w:r>
          <w:rPr>
            <w:noProof/>
            <w:webHidden/>
          </w:rPr>
          <w:tab/>
        </w:r>
        <w:r>
          <w:rPr>
            <w:noProof/>
            <w:webHidden/>
          </w:rPr>
          <w:fldChar w:fldCharType="begin"/>
        </w:r>
        <w:r>
          <w:rPr>
            <w:noProof/>
            <w:webHidden/>
          </w:rPr>
          <w:instrText xml:space="preserve"> PAGEREF _Toc475681814 \h </w:instrText>
        </w:r>
        <w:r>
          <w:rPr>
            <w:noProof/>
            <w:webHidden/>
          </w:rPr>
        </w:r>
        <w:r>
          <w:rPr>
            <w:noProof/>
            <w:webHidden/>
          </w:rPr>
          <w:fldChar w:fldCharType="separate"/>
        </w:r>
        <w:r>
          <w:rPr>
            <w:noProof/>
            <w:webHidden/>
          </w:rPr>
          <w:t>29</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15" w:history="1">
        <w:r w:rsidRPr="001C2F5B">
          <w:rPr>
            <w:rStyle w:val="Hyperlink"/>
            <w:noProof/>
          </w:rPr>
          <w:t>2.2.2.2.14</w:t>
        </w:r>
        <w:r>
          <w:rPr>
            <w:rFonts w:asciiTheme="minorHAnsi" w:eastAsiaTheme="minorEastAsia" w:hAnsiTheme="minorHAnsi" w:cstheme="minorBidi"/>
            <w:noProof/>
            <w:sz w:val="22"/>
            <w:szCs w:val="22"/>
          </w:rPr>
          <w:tab/>
        </w:r>
        <w:r w:rsidRPr="001C2F5B">
          <w:rPr>
            <w:rStyle w:val="Hyperlink"/>
            <w:noProof/>
          </w:rPr>
          <w:t>AUX_PERF_FAILURE_V2 Auxiliary Block Structure</w:t>
        </w:r>
        <w:r>
          <w:rPr>
            <w:noProof/>
            <w:webHidden/>
          </w:rPr>
          <w:tab/>
        </w:r>
        <w:r>
          <w:rPr>
            <w:noProof/>
            <w:webHidden/>
          </w:rPr>
          <w:fldChar w:fldCharType="begin"/>
        </w:r>
        <w:r>
          <w:rPr>
            <w:noProof/>
            <w:webHidden/>
          </w:rPr>
          <w:instrText xml:space="preserve"> PAGEREF _Toc475681815 \h </w:instrText>
        </w:r>
        <w:r>
          <w:rPr>
            <w:noProof/>
            <w:webHidden/>
          </w:rPr>
        </w:r>
        <w:r>
          <w:rPr>
            <w:noProof/>
            <w:webHidden/>
          </w:rPr>
          <w:fldChar w:fldCharType="separate"/>
        </w:r>
        <w:r>
          <w:rPr>
            <w:noProof/>
            <w:webHidden/>
          </w:rPr>
          <w:t>29</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16" w:history="1">
        <w:r w:rsidRPr="001C2F5B">
          <w:rPr>
            <w:rStyle w:val="Hyperlink"/>
            <w:noProof/>
          </w:rPr>
          <w:t>2.2.2.2.15</w:t>
        </w:r>
        <w:r>
          <w:rPr>
            <w:rFonts w:asciiTheme="minorHAnsi" w:eastAsiaTheme="minorEastAsia" w:hAnsiTheme="minorHAnsi" w:cstheme="minorBidi"/>
            <w:noProof/>
            <w:sz w:val="22"/>
            <w:szCs w:val="22"/>
          </w:rPr>
          <w:tab/>
        </w:r>
        <w:r w:rsidRPr="001C2F5B">
          <w:rPr>
            <w:rStyle w:val="Hyperlink"/>
            <w:noProof/>
          </w:rPr>
          <w:t>AUX_CLIENT_CONTROL Auxiliary Block Structure</w:t>
        </w:r>
        <w:r>
          <w:rPr>
            <w:noProof/>
            <w:webHidden/>
          </w:rPr>
          <w:tab/>
        </w:r>
        <w:r>
          <w:rPr>
            <w:noProof/>
            <w:webHidden/>
          </w:rPr>
          <w:fldChar w:fldCharType="begin"/>
        </w:r>
        <w:r>
          <w:rPr>
            <w:noProof/>
            <w:webHidden/>
          </w:rPr>
          <w:instrText xml:space="preserve"> PAGEREF _Toc475681816 \h </w:instrText>
        </w:r>
        <w:r>
          <w:rPr>
            <w:noProof/>
            <w:webHidden/>
          </w:rPr>
        </w:r>
        <w:r>
          <w:rPr>
            <w:noProof/>
            <w:webHidden/>
          </w:rPr>
          <w:fldChar w:fldCharType="separate"/>
        </w:r>
        <w:r>
          <w:rPr>
            <w:noProof/>
            <w:webHidden/>
          </w:rPr>
          <w:t>30</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17" w:history="1">
        <w:r w:rsidRPr="001C2F5B">
          <w:rPr>
            <w:rStyle w:val="Hyperlink"/>
            <w:noProof/>
          </w:rPr>
          <w:t>2.2.2.2.16</w:t>
        </w:r>
        <w:r>
          <w:rPr>
            <w:rFonts w:asciiTheme="minorHAnsi" w:eastAsiaTheme="minorEastAsia" w:hAnsiTheme="minorHAnsi" w:cstheme="minorBidi"/>
            <w:noProof/>
            <w:sz w:val="22"/>
            <w:szCs w:val="22"/>
          </w:rPr>
          <w:tab/>
        </w:r>
        <w:r w:rsidRPr="001C2F5B">
          <w:rPr>
            <w:rStyle w:val="Hyperlink"/>
            <w:noProof/>
          </w:rPr>
          <w:t>AUX_OSVERSIONINFO Auxiliary Block Structure</w:t>
        </w:r>
        <w:r>
          <w:rPr>
            <w:noProof/>
            <w:webHidden/>
          </w:rPr>
          <w:tab/>
        </w:r>
        <w:r>
          <w:rPr>
            <w:noProof/>
            <w:webHidden/>
          </w:rPr>
          <w:fldChar w:fldCharType="begin"/>
        </w:r>
        <w:r>
          <w:rPr>
            <w:noProof/>
            <w:webHidden/>
          </w:rPr>
          <w:instrText xml:space="preserve"> PAGEREF _Toc475681817 \h </w:instrText>
        </w:r>
        <w:r>
          <w:rPr>
            <w:noProof/>
            <w:webHidden/>
          </w:rPr>
        </w:r>
        <w:r>
          <w:rPr>
            <w:noProof/>
            <w:webHidden/>
          </w:rPr>
          <w:fldChar w:fldCharType="separate"/>
        </w:r>
        <w:r>
          <w:rPr>
            <w:noProof/>
            <w:webHidden/>
          </w:rPr>
          <w:t>31</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18" w:history="1">
        <w:r w:rsidRPr="001C2F5B">
          <w:rPr>
            <w:rStyle w:val="Hyperlink"/>
            <w:noProof/>
          </w:rPr>
          <w:t>2.2.2.2.17</w:t>
        </w:r>
        <w:r>
          <w:rPr>
            <w:rFonts w:asciiTheme="minorHAnsi" w:eastAsiaTheme="minorEastAsia" w:hAnsiTheme="minorHAnsi" w:cstheme="minorBidi"/>
            <w:noProof/>
            <w:sz w:val="22"/>
            <w:szCs w:val="22"/>
          </w:rPr>
          <w:tab/>
        </w:r>
        <w:r w:rsidRPr="001C2F5B">
          <w:rPr>
            <w:rStyle w:val="Hyperlink"/>
            <w:noProof/>
          </w:rPr>
          <w:t>AUX_EXORGINFO Auxiliary Block Structure</w:t>
        </w:r>
        <w:r>
          <w:rPr>
            <w:noProof/>
            <w:webHidden/>
          </w:rPr>
          <w:tab/>
        </w:r>
        <w:r>
          <w:rPr>
            <w:noProof/>
            <w:webHidden/>
          </w:rPr>
          <w:fldChar w:fldCharType="begin"/>
        </w:r>
        <w:r>
          <w:rPr>
            <w:noProof/>
            <w:webHidden/>
          </w:rPr>
          <w:instrText xml:space="preserve"> PAGEREF _Toc475681818 \h </w:instrText>
        </w:r>
        <w:r>
          <w:rPr>
            <w:noProof/>
            <w:webHidden/>
          </w:rPr>
        </w:r>
        <w:r>
          <w:rPr>
            <w:noProof/>
            <w:webHidden/>
          </w:rPr>
          <w:fldChar w:fldCharType="separate"/>
        </w:r>
        <w:r>
          <w:rPr>
            <w:noProof/>
            <w:webHidden/>
          </w:rPr>
          <w:t>32</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19" w:history="1">
        <w:r w:rsidRPr="001C2F5B">
          <w:rPr>
            <w:rStyle w:val="Hyperlink"/>
            <w:noProof/>
          </w:rPr>
          <w:t>2.2.2.2.18</w:t>
        </w:r>
        <w:r>
          <w:rPr>
            <w:rFonts w:asciiTheme="minorHAnsi" w:eastAsiaTheme="minorEastAsia" w:hAnsiTheme="minorHAnsi" w:cstheme="minorBidi"/>
            <w:noProof/>
            <w:sz w:val="22"/>
            <w:szCs w:val="22"/>
          </w:rPr>
          <w:tab/>
        </w:r>
        <w:r w:rsidRPr="001C2F5B">
          <w:rPr>
            <w:rStyle w:val="Hyperlink"/>
            <w:noProof/>
          </w:rPr>
          <w:t>AUX_PERF_ACCOUNTINFO Auxiliary Block Structure</w:t>
        </w:r>
        <w:r>
          <w:rPr>
            <w:noProof/>
            <w:webHidden/>
          </w:rPr>
          <w:tab/>
        </w:r>
        <w:r>
          <w:rPr>
            <w:noProof/>
            <w:webHidden/>
          </w:rPr>
          <w:fldChar w:fldCharType="begin"/>
        </w:r>
        <w:r>
          <w:rPr>
            <w:noProof/>
            <w:webHidden/>
          </w:rPr>
          <w:instrText xml:space="preserve"> PAGEREF _Toc475681819 \h </w:instrText>
        </w:r>
        <w:r>
          <w:rPr>
            <w:noProof/>
            <w:webHidden/>
          </w:rPr>
        </w:r>
        <w:r>
          <w:rPr>
            <w:noProof/>
            <w:webHidden/>
          </w:rPr>
          <w:fldChar w:fldCharType="separate"/>
        </w:r>
        <w:r>
          <w:rPr>
            <w:noProof/>
            <w:webHidden/>
          </w:rPr>
          <w:t>32</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20" w:history="1">
        <w:r w:rsidRPr="001C2F5B">
          <w:rPr>
            <w:rStyle w:val="Hyperlink"/>
            <w:noProof/>
          </w:rPr>
          <w:t>2.2.2.2.19</w:t>
        </w:r>
        <w:r>
          <w:rPr>
            <w:rFonts w:asciiTheme="minorHAnsi" w:eastAsiaTheme="minorEastAsia" w:hAnsiTheme="minorHAnsi" w:cstheme="minorBidi"/>
            <w:noProof/>
            <w:sz w:val="22"/>
            <w:szCs w:val="22"/>
          </w:rPr>
          <w:tab/>
        </w:r>
        <w:r w:rsidRPr="001C2F5B">
          <w:rPr>
            <w:rStyle w:val="Hyperlink"/>
            <w:noProof/>
          </w:rPr>
          <w:t>AUX_SERVER_CAPABILITIES Auxiliary Block Structure</w:t>
        </w:r>
        <w:r>
          <w:rPr>
            <w:noProof/>
            <w:webHidden/>
          </w:rPr>
          <w:tab/>
        </w:r>
        <w:r>
          <w:rPr>
            <w:noProof/>
            <w:webHidden/>
          </w:rPr>
          <w:fldChar w:fldCharType="begin"/>
        </w:r>
        <w:r>
          <w:rPr>
            <w:noProof/>
            <w:webHidden/>
          </w:rPr>
          <w:instrText xml:space="preserve"> PAGEREF _Toc475681820 \h </w:instrText>
        </w:r>
        <w:r>
          <w:rPr>
            <w:noProof/>
            <w:webHidden/>
          </w:rPr>
        </w:r>
        <w:r>
          <w:rPr>
            <w:noProof/>
            <w:webHidden/>
          </w:rPr>
          <w:fldChar w:fldCharType="separate"/>
        </w:r>
        <w:r>
          <w:rPr>
            <w:noProof/>
            <w:webHidden/>
          </w:rPr>
          <w:t>33</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21" w:history="1">
        <w:r w:rsidRPr="001C2F5B">
          <w:rPr>
            <w:rStyle w:val="Hyperlink"/>
            <w:noProof/>
          </w:rPr>
          <w:t>2.2.2.2.20</w:t>
        </w:r>
        <w:r>
          <w:rPr>
            <w:rFonts w:asciiTheme="minorHAnsi" w:eastAsiaTheme="minorEastAsia" w:hAnsiTheme="minorHAnsi" w:cstheme="minorBidi"/>
            <w:noProof/>
            <w:sz w:val="22"/>
            <w:szCs w:val="22"/>
          </w:rPr>
          <w:tab/>
        </w:r>
        <w:r w:rsidRPr="001C2F5B">
          <w:rPr>
            <w:rStyle w:val="Hyperlink"/>
            <w:noProof/>
          </w:rPr>
          <w:t>AUX_ENDPOINT_CAPABILITIES Auxiliary Block Structure</w:t>
        </w:r>
        <w:r>
          <w:rPr>
            <w:noProof/>
            <w:webHidden/>
          </w:rPr>
          <w:tab/>
        </w:r>
        <w:r>
          <w:rPr>
            <w:noProof/>
            <w:webHidden/>
          </w:rPr>
          <w:fldChar w:fldCharType="begin"/>
        </w:r>
        <w:r>
          <w:rPr>
            <w:noProof/>
            <w:webHidden/>
          </w:rPr>
          <w:instrText xml:space="preserve"> PAGEREF _Toc475681821 \h </w:instrText>
        </w:r>
        <w:r>
          <w:rPr>
            <w:noProof/>
            <w:webHidden/>
          </w:rPr>
        </w:r>
        <w:r>
          <w:rPr>
            <w:noProof/>
            <w:webHidden/>
          </w:rPr>
          <w:fldChar w:fldCharType="separate"/>
        </w:r>
        <w:r>
          <w:rPr>
            <w:noProof/>
            <w:webHidden/>
          </w:rPr>
          <w:t>33</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22" w:history="1">
        <w:r w:rsidRPr="001C2F5B">
          <w:rPr>
            <w:rStyle w:val="Hyperlink"/>
            <w:noProof/>
          </w:rPr>
          <w:t>2.2.2.2.21</w:t>
        </w:r>
        <w:r>
          <w:rPr>
            <w:rFonts w:asciiTheme="minorHAnsi" w:eastAsiaTheme="minorEastAsia" w:hAnsiTheme="minorHAnsi" w:cstheme="minorBidi"/>
            <w:noProof/>
            <w:sz w:val="22"/>
            <w:szCs w:val="22"/>
          </w:rPr>
          <w:tab/>
        </w:r>
        <w:r w:rsidRPr="001C2F5B">
          <w:rPr>
            <w:rStyle w:val="Hyperlink"/>
            <w:noProof/>
          </w:rPr>
          <w:t>AUX_CLIENT_CONNECTION_INFO Auxiliary Block Structure</w:t>
        </w:r>
        <w:r>
          <w:rPr>
            <w:noProof/>
            <w:webHidden/>
          </w:rPr>
          <w:tab/>
        </w:r>
        <w:r>
          <w:rPr>
            <w:noProof/>
            <w:webHidden/>
          </w:rPr>
          <w:fldChar w:fldCharType="begin"/>
        </w:r>
        <w:r>
          <w:rPr>
            <w:noProof/>
            <w:webHidden/>
          </w:rPr>
          <w:instrText xml:space="preserve"> PAGEREF _Toc475681822 \h </w:instrText>
        </w:r>
        <w:r>
          <w:rPr>
            <w:noProof/>
            <w:webHidden/>
          </w:rPr>
        </w:r>
        <w:r>
          <w:rPr>
            <w:noProof/>
            <w:webHidden/>
          </w:rPr>
          <w:fldChar w:fldCharType="separate"/>
        </w:r>
        <w:r>
          <w:rPr>
            <w:noProof/>
            <w:webHidden/>
          </w:rPr>
          <w:t>34</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23" w:history="1">
        <w:r w:rsidRPr="001C2F5B">
          <w:rPr>
            <w:rStyle w:val="Hyperlink"/>
            <w:noProof/>
          </w:rPr>
          <w:t>2.2.2.2.22</w:t>
        </w:r>
        <w:r>
          <w:rPr>
            <w:rFonts w:asciiTheme="minorHAnsi" w:eastAsiaTheme="minorEastAsia" w:hAnsiTheme="minorHAnsi" w:cstheme="minorBidi"/>
            <w:noProof/>
            <w:sz w:val="22"/>
            <w:szCs w:val="22"/>
          </w:rPr>
          <w:tab/>
        </w:r>
        <w:r w:rsidRPr="001C2F5B">
          <w:rPr>
            <w:rStyle w:val="Hyperlink"/>
            <w:noProof/>
          </w:rPr>
          <w:t>AUX_SERVER_SESSION_INFO Auxiliary Block Structure</w:t>
        </w:r>
        <w:r>
          <w:rPr>
            <w:noProof/>
            <w:webHidden/>
          </w:rPr>
          <w:tab/>
        </w:r>
        <w:r>
          <w:rPr>
            <w:noProof/>
            <w:webHidden/>
          </w:rPr>
          <w:fldChar w:fldCharType="begin"/>
        </w:r>
        <w:r>
          <w:rPr>
            <w:noProof/>
            <w:webHidden/>
          </w:rPr>
          <w:instrText xml:space="preserve"> PAGEREF _Toc475681823 \h </w:instrText>
        </w:r>
        <w:r>
          <w:rPr>
            <w:noProof/>
            <w:webHidden/>
          </w:rPr>
        </w:r>
        <w:r>
          <w:rPr>
            <w:noProof/>
            <w:webHidden/>
          </w:rPr>
          <w:fldChar w:fldCharType="separate"/>
        </w:r>
        <w:r>
          <w:rPr>
            <w:noProof/>
            <w:webHidden/>
          </w:rPr>
          <w:t>34</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24" w:history="1">
        <w:r w:rsidRPr="001C2F5B">
          <w:rPr>
            <w:rStyle w:val="Hyperlink"/>
            <w:noProof/>
          </w:rPr>
          <w:t>2.2.2.2.23</w:t>
        </w:r>
        <w:r>
          <w:rPr>
            <w:rFonts w:asciiTheme="minorHAnsi" w:eastAsiaTheme="minorEastAsia" w:hAnsiTheme="minorHAnsi" w:cstheme="minorBidi"/>
            <w:noProof/>
            <w:sz w:val="22"/>
            <w:szCs w:val="22"/>
          </w:rPr>
          <w:tab/>
        </w:r>
        <w:r w:rsidRPr="001C2F5B">
          <w:rPr>
            <w:rStyle w:val="Hyperlink"/>
            <w:noProof/>
          </w:rPr>
          <w:t>AUX_PROTOCOL_DEVICE_IDENTIFICATION Auxiliary Block Structure</w:t>
        </w:r>
        <w:r>
          <w:rPr>
            <w:noProof/>
            <w:webHidden/>
          </w:rPr>
          <w:tab/>
        </w:r>
        <w:r>
          <w:rPr>
            <w:noProof/>
            <w:webHidden/>
          </w:rPr>
          <w:fldChar w:fldCharType="begin"/>
        </w:r>
        <w:r>
          <w:rPr>
            <w:noProof/>
            <w:webHidden/>
          </w:rPr>
          <w:instrText xml:space="preserve"> PAGEREF _Toc475681824 \h </w:instrText>
        </w:r>
        <w:r>
          <w:rPr>
            <w:noProof/>
            <w:webHidden/>
          </w:rPr>
        </w:r>
        <w:r>
          <w:rPr>
            <w:noProof/>
            <w:webHidden/>
          </w:rPr>
          <w:fldChar w:fldCharType="separate"/>
        </w:r>
        <w:r>
          <w:rPr>
            <w:noProof/>
            <w:webHidden/>
          </w:rPr>
          <w:t>35</w:t>
        </w:r>
        <w:r>
          <w:rPr>
            <w:noProof/>
            <w:webHidden/>
          </w:rPr>
          <w:fldChar w:fldCharType="end"/>
        </w:r>
      </w:hyperlink>
    </w:p>
    <w:p w:rsidR="00DC5623" w:rsidRDefault="00DC5623">
      <w:pPr>
        <w:pStyle w:val="TOC1"/>
        <w:rPr>
          <w:rFonts w:asciiTheme="minorHAnsi" w:eastAsiaTheme="minorEastAsia" w:hAnsiTheme="minorHAnsi" w:cstheme="minorBidi"/>
          <w:b w:val="0"/>
          <w:bCs w:val="0"/>
          <w:noProof/>
          <w:sz w:val="22"/>
          <w:szCs w:val="22"/>
        </w:rPr>
      </w:pPr>
      <w:hyperlink w:anchor="_Toc475681825" w:history="1">
        <w:r w:rsidRPr="001C2F5B">
          <w:rPr>
            <w:rStyle w:val="Hyperlink"/>
            <w:noProof/>
          </w:rPr>
          <w:t>3</w:t>
        </w:r>
        <w:r>
          <w:rPr>
            <w:rFonts w:asciiTheme="minorHAnsi" w:eastAsiaTheme="minorEastAsia" w:hAnsiTheme="minorHAnsi" w:cstheme="minorBidi"/>
            <w:b w:val="0"/>
            <w:bCs w:val="0"/>
            <w:noProof/>
            <w:sz w:val="22"/>
            <w:szCs w:val="22"/>
          </w:rPr>
          <w:tab/>
        </w:r>
        <w:r w:rsidRPr="001C2F5B">
          <w:rPr>
            <w:rStyle w:val="Hyperlink"/>
            <w:noProof/>
          </w:rPr>
          <w:t>Protocol Details</w:t>
        </w:r>
        <w:r>
          <w:rPr>
            <w:noProof/>
            <w:webHidden/>
          </w:rPr>
          <w:tab/>
        </w:r>
        <w:r>
          <w:rPr>
            <w:noProof/>
            <w:webHidden/>
          </w:rPr>
          <w:fldChar w:fldCharType="begin"/>
        </w:r>
        <w:r>
          <w:rPr>
            <w:noProof/>
            <w:webHidden/>
          </w:rPr>
          <w:instrText xml:space="preserve"> PAGEREF _Toc475681825 \h </w:instrText>
        </w:r>
        <w:r>
          <w:rPr>
            <w:noProof/>
            <w:webHidden/>
          </w:rPr>
        </w:r>
        <w:r>
          <w:rPr>
            <w:noProof/>
            <w:webHidden/>
          </w:rPr>
          <w:fldChar w:fldCharType="separate"/>
        </w:r>
        <w:r>
          <w:rPr>
            <w:noProof/>
            <w:webHidden/>
          </w:rPr>
          <w:t>37</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826" w:history="1">
        <w:r w:rsidRPr="001C2F5B">
          <w:rPr>
            <w:rStyle w:val="Hyperlink"/>
            <w:noProof/>
          </w:rPr>
          <w:t>3.1</w:t>
        </w:r>
        <w:r>
          <w:rPr>
            <w:rFonts w:asciiTheme="minorHAnsi" w:eastAsiaTheme="minorEastAsia" w:hAnsiTheme="minorHAnsi" w:cstheme="minorBidi"/>
            <w:noProof/>
            <w:sz w:val="22"/>
            <w:szCs w:val="22"/>
          </w:rPr>
          <w:tab/>
        </w:r>
        <w:r w:rsidRPr="001C2F5B">
          <w:rPr>
            <w:rStyle w:val="Hyperlink"/>
            <w:noProof/>
          </w:rPr>
          <w:t>EMSMDB Server Details</w:t>
        </w:r>
        <w:r>
          <w:rPr>
            <w:noProof/>
            <w:webHidden/>
          </w:rPr>
          <w:tab/>
        </w:r>
        <w:r>
          <w:rPr>
            <w:noProof/>
            <w:webHidden/>
          </w:rPr>
          <w:fldChar w:fldCharType="begin"/>
        </w:r>
        <w:r>
          <w:rPr>
            <w:noProof/>
            <w:webHidden/>
          </w:rPr>
          <w:instrText xml:space="preserve"> PAGEREF _Toc475681826 \h </w:instrText>
        </w:r>
        <w:r>
          <w:rPr>
            <w:noProof/>
            <w:webHidden/>
          </w:rPr>
        </w:r>
        <w:r>
          <w:rPr>
            <w:noProof/>
            <w:webHidden/>
          </w:rPr>
          <w:fldChar w:fldCharType="separate"/>
        </w:r>
        <w:r>
          <w:rPr>
            <w:noProof/>
            <w:webHidden/>
          </w:rPr>
          <w:t>37</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827" w:history="1">
        <w:r w:rsidRPr="001C2F5B">
          <w:rPr>
            <w:rStyle w:val="Hyperlink"/>
            <w:noProof/>
          </w:rPr>
          <w:t>3.1.1</w:t>
        </w:r>
        <w:r>
          <w:rPr>
            <w:rFonts w:asciiTheme="minorHAnsi" w:eastAsiaTheme="minorEastAsia" w:hAnsiTheme="minorHAnsi" w:cstheme="minorBidi"/>
            <w:noProof/>
            <w:sz w:val="22"/>
            <w:szCs w:val="22"/>
          </w:rPr>
          <w:tab/>
        </w:r>
        <w:r w:rsidRPr="001C2F5B">
          <w:rPr>
            <w:rStyle w:val="Hyperlink"/>
            <w:noProof/>
          </w:rPr>
          <w:t>Abstract Data Model</w:t>
        </w:r>
        <w:r>
          <w:rPr>
            <w:noProof/>
            <w:webHidden/>
          </w:rPr>
          <w:tab/>
        </w:r>
        <w:r>
          <w:rPr>
            <w:noProof/>
            <w:webHidden/>
          </w:rPr>
          <w:fldChar w:fldCharType="begin"/>
        </w:r>
        <w:r>
          <w:rPr>
            <w:noProof/>
            <w:webHidden/>
          </w:rPr>
          <w:instrText xml:space="preserve"> PAGEREF _Toc475681827 \h </w:instrText>
        </w:r>
        <w:r>
          <w:rPr>
            <w:noProof/>
            <w:webHidden/>
          </w:rPr>
        </w:r>
        <w:r>
          <w:rPr>
            <w:noProof/>
            <w:webHidden/>
          </w:rPr>
          <w:fldChar w:fldCharType="separate"/>
        </w:r>
        <w:r>
          <w:rPr>
            <w:noProof/>
            <w:webHidden/>
          </w:rPr>
          <w:t>37</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28" w:history="1">
        <w:r w:rsidRPr="001C2F5B">
          <w:rPr>
            <w:rStyle w:val="Hyperlink"/>
            <w:noProof/>
          </w:rPr>
          <w:t>3.1.1.1</w:t>
        </w:r>
        <w:r>
          <w:rPr>
            <w:rFonts w:asciiTheme="minorHAnsi" w:eastAsiaTheme="minorEastAsia" w:hAnsiTheme="minorHAnsi" w:cstheme="minorBidi"/>
            <w:noProof/>
            <w:sz w:val="22"/>
            <w:szCs w:val="22"/>
          </w:rPr>
          <w:tab/>
        </w:r>
        <w:r w:rsidRPr="001C2F5B">
          <w:rPr>
            <w:rStyle w:val="Hyperlink"/>
            <w:noProof/>
          </w:rPr>
          <w:t>Global.Handle</w:t>
        </w:r>
        <w:r>
          <w:rPr>
            <w:noProof/>
            <w:webHidden/>
          </w:rPr>
          <w:tab/>
        </w:r>
        <w:r>
          <w:rPr>
            <w:noProof/>
            <w:webHidden/>
          </w:rPr>
          <w:fldChar w:fldCharType="begin"/>
        </w:r>
        <w:r>
          <w:rPr>
            <w:noProof/>
            <w:webHidden/>
          </w:rPr>
          <w:instrText xml:space="preserve"> PAGEREF _Toc475681828 \h </w:instrText>
        </w:r>
        <w:r>
          <w:rPr>
            <w:noProof/>
            <w:webHidden/>
          </w:rPr>
        </w:r>
        <w:r>
          <w:rPr>
            <w:noProof/>
            <w:webHidden/>
          </w:rPr>
          <w:fldChar w:fldCharType="separate"/>
        </w:r>
        <w:r>
          <w:rPr>
            <w:noProof/>
            <w:webHidden/>
          </w:rPr>
          <w:t>37</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829" w:history="1">
        <w:r w:rsidRPr="001C2F5B">
          <w:rPr>
            <w:rStyle w:val="Hyperlink"/>
            <w:noProof/>
          </w:rPr>
          <w:t>3.1.2</w:t>
        </w:r>
        <w:r>
          <w:rPr>
            <w:rFonts w:asciiTheme="minorHAnsi" w:eastAsiaTheme="minorEastAsia" w:hAnsiTheme="minorHAnsi" w:cstheme="minorBidi"/>
            <w:noProof/>
            <w:sz w:val="22"/>
            <w:szCs w:val="22"/>
          </w:rPr>
          <w:tab/>
        </w:r>
        <w:r w:rsidRPr="001C2F5B">
          <w:rPr>
            <w:rStyle w:val="Hyperlink"/>
            <w:noProof/>
          </w:rPr>
          <w:t>Timers</w:t>
        </w:r>
        <w:r>
          <w:rPr>
            <w:noProof/>
            <w:webHidden/>
          </w:rPr>
          <w:tab/>
        </w:r>
        <w:r>
          <w:rPr>
            <w:noProof/>
            <w:webHidden/>
          </w:rPr>
          <w:fldChar w:fldCharType="begin"/>
        </w:r>
        <w:r>
          <w:rPr>
            <w:noProof/>
            <w:webHidden/>
          </w:rPr>
          <w:instrText xml:space="preserve"> PAGEREF _Toc475681829 \h </w:instrText>
        </w:r>
        <w:r>
          <w:rPr>
            <w:noProof/>
            <w:webHidden/>
          </w:rPr>
        </w:r>
        <w:r>
          <w:rPr>
            <w:noProof/>
            <w:webHidden/>
          </w:rPr>
          <w:fldChar w:fldCharType="separate"/>
        </w:r>
        <w:r>
          <w:rPr>
            <w:noProof/>
            <w:webHidden/>
          </w:rPr>
          <w:t>38</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830" w:history="1">
        <w:r w:rsidRPr="001C2F5B">
          <w:rPr>
            <w:rStyle w:val="Hyperlink"/>
            <w:noProof/>
          </w:rPr>
          <w:t>3.1.3</w:t>
        </w:r>
        <w:r>
          <w:rPr>
            <w:rFonts w:asciiTheme="minorHAnsi" w:eastAsiaTheme="minorEastAsia" w:hAnsiTheme="minorHAnsi" w:cstheme="minorBidi"/>
            <w:noProof/>
            <w:sz w:val="22"/>
            <w:szCs w:val="22"/>
          </w:rPr>
          <w:tab/>
        </w:r>
        <w:r w:rsidRPr="001C2F5B">
          <w:rPr>
            <w:rStyle w:val="Hyperlink"/>
            <w:noProof/>
          </w:rPr>
          <w:t>Initialization</w:t>
        </w:r>
        <w:r>
          <w:rPr>
            <w:noProof/>
            <w:webHidden/>
          </w:rPr>
          <w:tab/>
        </w:r>
        <w:r>
          <w:rPr>
            <w:noProof/>
            <w:webHidden/>
          </w:rPr>
          <w:fldChar w:fldCharType="begin"/>
        </w:r>
        <w:r>
          <w:rPr>
            <w:noProof/>
            <w:webHidden/>
          </w:rPr>
          <w:instrText xml:space="preserve"> PAGEREF _Toc475681830 \h </w:instrText>
        </w:r>
        <w:r>
          <w:rPr>
            <w:noProof/>
            <w:webHidden/>
          </w:rPr>
        </w:r>
        <w:r>
          <w:rPr>
            <w:noProof/>
            <w:webHidden/>
          </w:rPr>
          <w:fldChar w:fldCharType="separate"/>
        </w:r>
        <w:r>
          <w:rPr>
            <w:noProof/>
            <w:webHidden/>
          </w:rPr>
          <w:t>38</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831" w:history="1">
        <w:r w:rsidRPr="001C2F5B">
          <w:rPr>
            <w:rStyle w:val="Hyperlink"/>
            <w:noProof/>
          </w:rPr>
          <w:t>3.1.4</w:t>
        </w:r>
        <w:r>
          <w:rPr>
            <w:rFonts w:asciiTheme="minorHAnsi" w:eastAsiaTheme="minorEastAsia" w:hAnsiTheme="minorHAnsi" w:cstheme="minorBidi"/>
            <w:noProof/>
            <w:sz w:val="22"/>
            <w:szCs w:val="22"/>
          </w:rPr>
          <w:tab/>
        </w:r>
        <w:r w:rsidRPr="001C2F5B">
          <w:rPr>
            <w:rStyle w:val="Hyperlink"/>
            <w:noProof/>
          </w:rPr>
          <w:t>Message Processing Events and Sequencing Rules</w:t>
        </w:r>
        <w:r>
          <w:rPr>
            <w:noProof/>
            <w:webHidden/>
          </w:rPr>
          <w:tab/>
        </w:r>
        <w:r>
          <w:rPr>
            <w:noProof/>
            <w:webHidden/>
          </w:rPr>
          <w:fldChar w:fldCharType="begin"/>
        </w:r>
        <w:r>
          <w:rPr>
            <w:noProof/>
            <w:webHidden/>
          </w:rPr>
          <w:instrText xml:space="preserve"> PAGEREF _Toc475681831 \h </w:instrText>
        </w:r>
        <w:r>
          <w:rPr>
            <w:noProof/>
            <w:webHidden/>
          </w:rPr>
        </w:r>
        <w:r>
          <w:rPr>
            <w:noProof/>
            <w:webHidden/>
          </w:rPr>
          <w:fldChar w:fldCharType="separate"/>
        </w:r>
        <w:r>
          <w:rPr>
            <w:noProof/>
            <w:webHidden/>
          </w:rPr>
          <w:t>38</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32" w:history="1">
        <w:r w:rsidRPr="001C2F5B">
          <w:rPr>
            <w:rStyle w:val="Hyperlink"/>
            <w:noProof/>
          </w:rPr>
          <w:t>3.1.4.1</w:t>
        </w:r>
        <w:r>
          <w:rPr>
            <w:rFonts w:asciiTheme="minorHAnsi" w:eastAsiaTheme="minorEastAsia" w:hAnsiTheme="minorHAnsi" w:cstheme="minorBidi"/>
            <w:noProof/>
            <w:sz w:val="22"/>
            <w:szCs w:val="22"/>
          </w:rPr>
          <w:tab/>
        </w:r>
        <w:r w:rsidRPr="001C2F5B">
          <w:rPr>
            <w:rStyle w:val="Hyperlink"/>
            <w:noProof/>
          </w:rPr>
          <w:t>EcDoConnectEx Method (Opnum 10)</w:t>
        </w:r>
        <w:r>
          <w:rPr>
            <w:noProof/>
            <w:webHidden/>
          </w:rPr>
          <w:tab/>
        </w:r>
        <w:r>
          <w:rPr>
            <w:noProof/>
            <w:webHidden/>
          </w:rPr>
          <w:fldChar w:fldCharType="begin"/>
        </w:r>
        <w:r>
          <w:rPr>
            <w:noProof/>
            <w:webHidden/>
          </w:rPr>
          <w:instrText xml:space="preserve"> PAGEREF _Toc475681832 \h </w:instrText>
        </w:r>
        <w:r>
          <w:rPr>
            <w:noProof/>
            <w:webHidden/>
          </w:rPr>
        </w:r>
        <w:r>
          <w:rPr>
            <w:noProof/>
            <w:webHidden/>
          </w:rPr>
          <w:fldChar w:fldCharType="separate"/>
        </w:r>
        <w:r>
          <w:rPr>
            <w:noProof/>
            <w:webHidden/>
          </w:rPr>
          <w:t>40</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33" w:history="1">
        <w:r w:rsidRPr="001C2F5B">
          <w:rPr>
            <w:rStyle w:val="Hyperlink"/>
            <w:noProof/>
          </w:rPr>
          <w:t>3.1.4.1.1</w:t>
        </w:r>
        <w:r>
          <w:rPr>
            <w:rFonts w:asciiTheme="minorHAnsi" w:eastAsiaTheme="minorEastAsia" w:hAnsiTheme="minorHAnsi" w:cstheme="minorBidi"/>
            <w:noProof/>
            <w:sz w:val="22"/>
            <w:szCs w:val="22"/>
          </w:rPr>
          <w:tab/>
        </w:r>
        <w:r w:rsidRPr="001C2F5B">
          <w:rPr>
            <w:rStyle w:val="Hyperlink"/>
            <w:noProof/>
          </w:rPr>
          <w:t>Extended Buffer Handling</w:t>
        </w:r>
        <w:r>
          <w:rPr>
            <w:noProof/>
            <w:webHidden/>
          </w:rPr>
          <w:tab/>
        </w:r>
        <w:r>
          <w:rPr>
            <w:noProof/>
            <w:webHidden/>
          </w:rPr>
          <w:fldChar w:fldCharType="begin"/>
        </w:r>
        <w:r>
          <w:rPr>
            <w:noProof/>
            <w:webHidden/>
          </w:rPr>
          <w:instrText xml:space="preserve"> PAGEREF _Toc475681833 \h </w:instrText>
        </w:r>
        <w:r>
          <w:rPr>
            <w:noProof/>
            <w:webHidden/>
          </w:rPr>
        </w:r>
        <w:r>
          <w:rPr>
            <w:noProof/>
            <w:webHidden/>
          </w:rPr>
          <w:fldChar w:fldCharType="separate"/>
        </w:r>
        <w:r>
          <w:rPr>
            <w:noProof/>
            <w:webHidden/>
          </w:rPr>
          <w:t>44</w:t>
        </w:r>
        <w:r>
          <w:rPr>
            <w:noProof/>
            <w:webHidden/>
          </w:rPr>
          <w:fldChar w:fldCharType="end"/>
        </w:r>
      </w:hyperlink>
    </w:p>
    <w:p w:rsidR="00DC5623" w:rsidRDefault="00DC5623">
      <w:pPr>
        <w:pStyle w:val="TOC6"/>
        <w:rPr>
          <w:rFonts w:asciiTheme="minorHAnsi" w:eastAsiaTheme="minorEastAsia" w:hAnsiTheme="minorHAnsi" w:cstheme="minorBidi"/>
          <w:noProof/>
          <w:sz w:val="22"/>
          <w:szCs w:val="22"/>
        </w:rPr>
      </w:pPr>
      <w:hyperlink w:anchor="_Toc475681834" w:history="1">
        <w:r w:rsidRPr="001C2F5B">
          <w:rPr>
            <w:rStyle w:val="Hyperlink"/>
            <w:noProof/>
          </w:rPr>
          <w:t>3.1.4.1.1.1</w:t>
        </w:r>
        <w:r>
          <w:rPr>
            <w:rFonts w:asciiTheme="minorHAnsi" w:eastAsiaTheme="minorEastAsia" w:hAnsiTheme="minorHAnsi" w:cstheme="minorBidi"/>
            <w:noProof/>
            <w:sz w:val="22"/>
            <w:szCs w:val="22"/>
          </w:rPr>
          <w:tab/>
        </w:r>
        <w:r w:rsidRPr="001C2F5B">
          <w:rPr>
            <w:rStyle w:val="Hyperlink"/>
            <w:noProof/>
          </w:rPr>
          <w:t>Extended Buffer Format</w:t>
        </w:r>
        <w:r>
          <w:rPr>
            <w:noProof/>
            <w:webHidden/>
          </w:rPr>
          <w:tab/>
        </w:r>
        <w:r>
          <w:rPr>
            <w:noProof/>
            <w:webHidden/>
          </w:rPr>
          <w:fldChar w:fldCharType="begin"/>
        </w:r>
        <w:r>
          <w:rPr>
            <w:noProof/>
            <w:webHidden/>
          </w:rPr>
          <w:instrText xml:space="preserve"> PAGEREF _Toc475681834 \h </w:instrText>
        </w:r>
        <w:r>
          <w:rPr>
            <w:noProof/>
            <w:webHidden/>
          </w:rPr>
        </w:r>
        <w:r>
          <w:rPr>
            <w:noProof/>
            <w:webHidden/>
          </w:rPr>
          <w:fldChar w:fldCharType="separate"/>
        </w:r>
        <w:r>
          <w:rPr>
            <w:noProof/>
            <w:webHidden/>
          </w:rPr>
          <w:t>44</w:t>
        </w:r>
        <w:r>
          <w:rPr>
            <w:noProof/>
            <w:webHidden/>
          </w:rPr>
          <w:fldChar w:fldCharType="end"/>
        </w:r>
      </w:hyperlink>
    </w:p>
    <w:p w:rsidR="00DC5623" w:rsidRDefault="00DC5623">
      <w:pPr>
        <w:pStyle w:val="TOC7"/>
        <w:rPr>
          <w:rFonts w:asciiTheme="minorHAnsi" w:eastAsiaTheme="minorEastAsia" w:hAnsiTheme="minorHAnsi" w:cstheme="minorBidi"/>
          <w:noProof/>
          <w:sz w:val="22"/>
          <w:szCs w:val="22"/>
        </w:rPr>
      </w:pPr>
      <w:hyperlink w:anchor="_Toc475681835" w:history="1">
        <w:r w:rsidRPr="001C2F5B">
          <w:rPr>
            <w:rStyle w:val="Hyperlink"/>
            <w:noProof/>
          </w:rPr>
          <w:t>3.1.4.1.1.1.1</w:t>
        </w:r>
        <w:r>
          <w:rPr>
            <w:rFonts w:asciiTheme="minorHAnsi" w:eastAsiaTheme="minorEastAsia" w:hAnsiTheme="minorHAnsi" w:cstheme="minorBidi"/>
            <w:noProof/>
            <w:sz w:val="22"/>
            <w:szCs w:val="22"/>
          </w:rPr>
          <w:tab/>
        </w:r>
        <w:r w:rsidRPr="001C2F5B">
          <w:rPr>
            <w:rStyle w:val="Hyperlink"/>
            <w:noProof/>
          </w:rPr>
          <w:t>rgbAuxIn Input Buffer</w:t>
        </w:r>
        <w:r>
          <w:rPr>
            <w:noProof/>
            <w:webHidden/>
          </w:rPr>
          <w:tab/>
        </w:r>
        <w:r>
          <w:rPr>
            <w:noProof/>
            <w:webHidden/>
          </w:rPr>
          <w:fldChar w:fldCharType="begin"/>
        </w:r>
        <w:r>
          <w:rPr>
            <w:noProof/>
            <w:webHidden/>
          </w:rPr>
          <w:instrText xml:space="preserve"> PAGEREF _Toc475681835 \h </w:instrText>
        </w:r>
        <w:r>
          <w:rPr>
            <w:noProof/>
            <w:webHidden/>
          </w:rPr>
        </w:r>
        <w:r>
          <w:rPr>
            <w:noProof/>
            <w:webHidden/>
          </w:rPr>
          <w:fldChar w:fldCharType="separate"/>
        </w:r>
        <w:r>
          <w:rPr>
            <w:noProof/>
            <w:webHidden/>
          </w:rPr>
          <w:t>44</w:t>
        </w:r>
        <w:r>
          <w:rPr>
            <w:noProof/>
            <w:webHidden/>
          </w:rPr>
          <w:fldChar w:fldCharType="end"/>
        </w:r>
      </w:hyperlink>
    </w:p>
    <w:p w:rsidR="00DC5623" w:rsidRDefault="00DC5623">
      <w:pPr>
        <w:pStyle w:val="TOC7"/>
        <w:rPr>
          <w:rFonts w:asciiTheme="minorHAnsi" w:eastAsiaTheme="minorEastAsia" w:hAnsiTheme="minorHAnsi" w:cstheme="minorBidi"/>
          <w:noProof/>
          <w:sz w:val="22"/>
          <w:szCs w:val="22"/>
        </w:rPr>
      </w:pPr>
      <w:hyperlink w:anchor="_Toc475681836" w:history="1">
        <w:r w:rsidRPr="001C2F5B">
          <w:rPr>
            <w:rStyle w:val="Hyperlink"/>
            <w:noProof/>
          </w:rPr>
          <w:t>3.1.4.1.1.1.2</w:t>
        </w:r>
        <w:r>
          <w:rPr>
            <w:rFonts w:asciiTheme="minorHAnsi" w:eastAsiaTheme="minorEastAsia" w:hAnsiTheme="minorHAnsi" w:cstheme="minorBidi"/>
            <w:noProof/>
            <w:sz w:val="22"/>
            <w:szCs w:val="22"/>
          </w:rPr>
          <w:tab/>
        </w:r>
        <w:r w:rsidRPr="001C2F5B">
          <w:rPr>
            <w:rStyle w:val="Hyperlink"/>
            <w:noProof/>
          </w:rPr>
          <w:t>rgbAuxOut Output Buffer</w:t>
        </w:r>
        <w:r>
          <w:rPr>
            <w:noProof/>
            <w:webHidden/>
          </w:rPr>
          <w:tab/>
        </w:r>
        <w:r>
          <w:rPr>
            <w:noProof/>
            <w:webHidden/>
          </w:rPr>
          <w:fldChar w:fldCharType="begin"/>
        </w:r>
        <w:r>
          <w:rPr>
            <w:noProof/>
            <w:webHidden/>
          </w:rPr>
          <w:instrText xml:space="preserve"> PAGEREF _Toc475681836 \h </w:instrText>
        </w:r>
        <w:r>
          <w:rPr>
            <w:noProof/>
            <w:webHidden/>
          </w:rPr>
        </w:r>
        <w:r>
          <w:rPr>
            <w:noProof/>
            <w:webHidden/>
          </w:rPr>
          <w:fldChar w:fldCharType="separate"/>
        </w:r>
        <w:r>
          <w:rPr>
            <w:noProof/>
            <w:webHidden/>
          </w:rPr>
          <w:t>45</w:t>
        </w:r>
        <w:r>
          <w:rPr>
            <w:noProof/>
            <w:webHidden/>
          </w:rPr>
          <w:fldChar w:fldCharType="end"/>
        </w:r>
      </w:hyperlink>
    </w:p>
    <w:p w:rsidR="00DC5623" w:rsidRDefault="00DC5623">
      <w:pPr>
        <w:pStyle w:val="TOC6"/>
        <w:rPr>
          <w:rFonts w:asciiTheme="minorHAnsi" w:eastAsiaTheme="minorEastAsia" w:hAnsiTheme="minorHAnsi" w:cstheme="minorBidi"/>
          <w:noProof/>
          <w:sz w:val="22"/>
          <w:szCs w:val="22"/>
        </w:rPr>
      </w:pPr>
      <w:hyperlink w:anchor="_Toc475681837" w:history="1">
        <w:r w:rsidRPr="001C2F5B">
          <w:rPr>
            <w:rStyle w:val="Hyperlink"/>
            <w:noProof/>
          </w:rPr>
          <w:t>3.1.4.1.1.2</w:t>
        </w:r>
        <w:r>
          <w:rPr>
            <w:rFonts w:asciiTheme="minorHAnsi" w:eastAsiaTheme="minorEastAsia" w:hAnsiTheme="minorHAnsi" w:cstheme="minorBidi"/>
            <w:noProof/>
            <w:sz w:val="22"/>
            <w:szCs w:val="22"/>
          </w:rPr>
          <w:tab/>
        </w:r>
        <w:r w:rsidRPr="001C2F5B">
          <w:rPr>
            <w:rStyle w:val="Hyperlink"/>
            <w:noProof/>
          </w:rPr>
          <w:t>Compression Algorithm</w:t>
        </w:r>
        <w:r>
          <w:rPr>
            <w:noProof/>
            <w:webHidden/>
          </w:rPr>
          <w:tab/>
        </w:r>
        <w:r>
          <w:rPr>
            <w:noProof/>
            <w:webHidden/>
          </w:rPr>
          <w:fldChar w:fldCharType="begin"/>
        </w:r>
        <w:r>
          <w:rPr>
            <w:noProof/>
            <w:webHidden/>
          </w:rPr>
          <w:instrText xml:space="preserve"> PAGEREF _Toc475681837 \h </w:instrText>
        </w:r>
        <w:r>
          <w:rPr>
            <w:noProof/>
            <w:webHidden/>
          </w:rPr>
        </w:r>
        <w:r>
          <w:rPr>
            <w:noProof/>
            <w:webHidden/>
          </w:rPr>
          <w:fldChar w:fldCharType="separate"/>
        </w:r>
        <w:r>
          <w:rPr>
            <w:noProof/>
            <w:webHidden/>
          </w:rPr>
          <w:t>45</w:t>
        </w:r>
        <w:r>
          <w:rPr>
            <w:noProof/>
            <w:webHidden/>
          </w:rPr>
          <w:fldChar w:fldCharType="end"/>
        </w:r>
      </w:hyperlink>
    </w:p>
    <w:p w:rsidR="00DC5623" w:rsidRDefault="00DC5623">
      <w:pPr>
        <w:pStyle w:val="TOC7"/>
        <w:rPr>
          <w:rFonts w:asciiTheme="minorHAnsi" w:eastAsiaTheme="minorEastAsia" w:hAnsiTheme="minorHAnsi" w:cstheme="minorBidi"/>
          <w:noProof/>
          <w:sz w:val="22"/>
          <w:szCs w:val="22"/>
        </w:rPr>
      </w:pPr>
      <w:hyperlink w:anchor="_Toc475681838" w:history="1">
        <w:r w:rsidRPr="001C2F5B">
          <w:rPr>
            <w:rStyle w:val="Hyperlink"/>
            <w:noProof/>
          </w:rPr>
          <w:t>3.1.4.1.1.2.1</w:t>
        </w:r>
        <w:r>
          <w:rPr>
            <w:rFonts w:asciiTheme="minorHAnsi" w:eastAsiaTheme="minorEastAsia" w:hAnsiTheme="minorHAnsi" w:cstheme="minorBidi"/>
            <w:noProof/>
            <w:sz w:val="22"/>
            <w:szCs w:val="22"/>
          </w:rPr>
          <w:tab/>
        </w:r>
        <w:r w:rsidRPr="001C2F5B">
          <w:rPr>
            <w:rStyle w:val="Hyperlink"/>
            <w:noProof/>
          </w:rPr>
          <w:t>LZ77 Compression Algorithm</w:t>
        </w:r>
        <w:r>
          <w:rPr>
            <w:noProof/>
            <w:webHidden/>
          </w:rPr>
          <w:tab/>
        </w:r>
        <w:r>
          <w:rPr>
            <w:noProof/>
            <w:webHidden/>
          </w:rPr>
          <w:fldChar w:fldCharType="begin"/>
        </w:r>
        <w:r>
          <w:rPr>
            <w:noProof/>
            <w:webHidden/>
          </w:rPr>
          <w:instrText xml:space="preserve"> PAGEREF _Toc475681838 \h </w:instrText>
        </w:r>
        <w:r>
          <w:rPr>
            <w:noProof/>
            <w:webHidden/>
          </w:rPr>
        </w:r>
        <w:r>
          <w:rPr>
            <w:noProof/>
            <w:webHidden/>
          </w:rPr>
          <w:fldChar w:fldCharType="separate"/>
        </w:r>
        <w:r>
          <w:rPr>
            <w:noProof/>
            <w:webHidden/>
          </w:rPr>
          <w:t>45</w:t>
        </w:r>
        <w:r>
          <w:rPr>
            <w:noProof/>
            <w:webHidden/>
          </w:rPr>
          <w:fldChar w:fldCharType="end"/>
        </w:r>
      </w:hyperlink>
    </w:p>
    <w:p w:rsidR="00DC5623" w:rsidRDefault="00DC5623">
      <w:pPr>
        <w:pStyle w:val="TOC8"/>
        <w:rPr>
          <w:rFonts w:asciiTheme="minorHAnsi" w:eastAsiaTheme="minorEastAsia" w:hAnsiTheme="minorHAnsi" w:cstheme="minorBidi"/>
          <w:noProof/>
          <w:sz w:val="22"/>
          <w:szCs w:val="22"/>
        </w:rPr>
      </w:pPr>
      <w:hyperlink w:anchor="_Toc475681839" w:history="1">
        <w:r w:rsidRPr="001C2F5B">
          <w:rPr>
            <w:rStyle w:val="Hyperlink"/>
            <w:noProof/>
          </w:rPr>
          <w:t>3.1.4.1.1.2.1.1</w:t>
        </w:r>
        <w:r>
          <w:rPr>
            <w:rFonts w:asciiTheme="minorHAnsi" w:eastAsiaTheme="minorEastAsia" w:hAnsiTheme="minorHAnsi" w:cstheme="minorBidi"/>
            <w:noProof/>
            <w:sz w:val="22"/>
            <w:szCs w:val="22"/>
          </w:rPr>
          <w:tab/>
        </w:r>
        <w:r w:rsidRPr="001C2F5B">
          <w:rPr>
            <w:rStyle w:val="Hyperlink"/>
            <w:noProof/>
          </w:rPr>
          <w:t>Compression Algorithm Terminology</w:t>
        </w:r>
        <w:r>
          <w:rPr>
            <w:noProof/>
            <w:webHidden/>
          </w:rPr>
          <w:tab/>
        </w:r>
        <w:r>
          <w:rPr>
            <w:noProof/>
            <w:webHidden/>
          </w:rPr>
          <w:fldChar w:fldCharType="begin"/>
        </w:r>
        <w:r>
          <w:rPr>
            <w:noProof/>
            <w:webHidden/>
          </w:rPr>
          <w:instrText xml:space="preserve"> PAGEREF _Toc475681839 \h </w:instrText>
        </w:r>
        <w:r>
          <w:rPr>
            <w:noProof/>
            <w:webHidden/>
          </w:rPr>
        </w:r>
        <w:r>
          <w:rPr>
            <w:noProof/>
            <w:webHidden/>
          </w:rPr>
          <w:fldChar w:fldCharType="separate"/>
        </w:r>
        <w:r>
          <w:rPr>
            <w:noProof/>
            <w:webHidden/>
          </w:rPr>
          <w:t>45</w:t>
        </w:r>
        <w:r>
          <w:rPr>
            <w:noProof/>
            <w:webHidden/>
          </w:rPr>
          <w:fldChar w:fldCharType="end"/>
        </w:r>
      </w:hyperlink>
    </w:p>
    <w:p w:rsidR="00DC5623" w:rsidRDefault="00DC5623">
      <w:pPr>
        <w:pStyle w:val="TOC8"/>
        <w:rPr>
          <w:rFonts w:asciiTheme="minorHAnsi" w:eastAsiaTheme="minorEastAsia" w:hAnsiTheme="minorHAnsi" w:cstheme="minorBidi"/>
          <w:noProof/>
          <w:sz w:val="22"/>
          <w:szCs w:val="22"/>
        </w:rPr>
      </w:pPr>
      <w:hyperlink w:anchor="_Toc475681840" w:history="1">
        <w:r w:rsidRPr="001C2F5B">
          <w:rPr>
            <w:rStyle w:val="Hyperlink"/>
            <w:noProof/>
          </w:rPr>
          <w:t>3.1.4.1.1.2.1.2</w:t>
        </w:r>
        <w:r>
          <w:rPr>
            <w:rFonts w:asciiTheme="minorHAnsi" w:eastAsiaTheme="minorEastAsia" w:hAnsiTheme="minorHAnsi" w:cstheme="minorBidi"/>
            <w:noProof/>
            <w:sz w:val="22"/>
            <w:szCs w:val="22"/>
          </w:rPr>
          <w:tab/>
        </w:r>
        <w:r w:rsidRPr="001C2F5B">
          <w:rPr>
            <w:rStyle w:val="Hyperlink"/>
            <w:noProof/>
          </w:rPr>
          <w:t>Using the Compression Algorithm</w:t>
        </w:r>
        <w:r>
          <w:rPr>
            <w:noProof/>
            <w:webHidden/>
          </w:rPr>
          <w:tab/>
        </w:r>
        <w:r>
          <w:rPr>
            <w:noProof/>
            <w:webHidden/>
          </w:rPr>
          <w:fldChar w:fldCharType="begin"/>
        </w:r>
        <w:r>
          <w:rPr>
            <w:noProof/>
            <w:webHidden/>
          </w:rPr>
          <w:instrText xml:space="preserve"> PAGEREF _Toc475681840 \h </w:instrText>
        </w:r>
        <w:r>
          <w:rPr>
            <w:noProof/>
            <w:webHidden/>
          </w:rPr>
        </w:r>
        <w:r>
          <w:rPr>
            <w:noProof/>
            <w:webHidden/>
          </w:rPr>
          <w:fldChar w:fldCharType="separate"/>
        </w:r>
        <w:r>
          <w:rPr>
            <w:noProof/>
            <w:webHidden/>
          </w:rPr>
          <w:t>46</w:t>
        </w:r>
        <w:r>
          <w:rPr>
            <w:noProof/>
            <w:webHidden/>
          </w:rPr>
          <w:fldChar w:fldCharType="end"/>
        </w:r>
      </w:hyperlink>
    </w:p>
    <w:p w:rsidR="00DC5623" w:rsidRDefault="00DC5623">
      <w:pPr>
        <w:pStyle w:val="TOC8"/>
        <w:rPr>
          <w:rFonts w:asciiTheme="minorHAnsi" w:eastAsiaTheme="minorEastAsia" w:hAnsiTheme="minorHAnsi" w:cstheme="minorBidi"/>
          <w:noProof/>
          <w:sz w:val="22"/>
          <w:szCs w:val="22"/>
        </w:rPr>
      </w:pPr>
      <w:hyperlink w:anchor="_Toc475681841" w:history="1">
        <w:r w:rsidRPr="001C2F5B">
          <w:rPr>
            <w:rStyle w:val="Hyperlink"/>
            <w:noProof/>
          </w:rPr>
          <w:t>3.1.4.1.1.2.1.3</w:t>
        </w:r>
        <w:r>
          <w:rPr>
            <w:rFonts w:asciiTheme="minorHAnsi" w:eastAsiaTheme="minorEastAsia" w:hAnsiTheme="minorHAnsi" w:cstheme="minorBidi"/>
            <w:noProof/>
            <w:sz w:val="22"/>
            <w:szCs w:val="22"/>
          </w:rPr>
          <w:tab/>
        </w:r>
        <w:r w:rsidRPr="001C2F5B">
          <w:rPr>
            <w:rStyle w:val="Hyperlink"/>
            <w:noProof/>
          </w:rPr>
          <w:t>Compression Process</w:t>
        </w:r>
        <w:r>
          <w:rPr>
            <w:noProof/>
            <w:webHidden/>
          </w:rPr>
          <w:tab/>
        </w:r>
        <w:r>
          <w:rPr>
            <w:noProof/>
            <w:webHidden/>
          </w:rPr>
          <w:fldChar w:fldCharType="begin"/>
        </w:r>
        <w:r>
          <w:rPr>
            <w:noProof/>
            <w:webHidden/>
          </w:rPr>
          <w:instrText xml:space="preserve"> PAGEREF _Toc475681841 \h </w:instrText>
        </w:r>
        <w:r>
          <w:rPr>
            <w:noProof/>
            <w:webHidden/>
          </w:rPr>
        </w:r>
        <w:r>
          <w:rPr>
            <w:noProof/>
            <w:webHidden/>
          </w:rPr>
          <w:fldChar w:fldCharType="separate"/>
        </w:r>
        <w:r>
          <w:rPr>
            <w:noProof/>
            <w:webHidden/>
          </w:rPr>
          <w:t>46</w:t>
        </w:r>
        <w:r>
          <w:rPr>
            <w:noProof/>
            <w:webHidden/>
          </w:rPr>
          <w:fldChar w:fldCharType="end"/>
        </w:r>
      </w:hyperlink>
    </w:p>
    <w:p w:rsidR="00DC5623" w:rsidRDefault="00DC5623">
      <w:pPr>
        <w:pStyle w:val="TOC8"/>
        <w:rPr>
          <w:rFonts w:asciiTheme="minorHAnsi" w:eastAsiaTheme="minorEastAsia" w:hAnsiTheme="minorHAnsi" w:cstheme="minorBidi"/>
          <w:noProof/>
          <w:sz w:val="22"/>
          <w:szCs w:val="22"/>
        </w:rPr>
      </w:pPr>
      <w:hyperlink w:anchor="_Toc475681842" w:history="1">
        <w:r w:rsidRPr="001C2F5B">
          <w:rPr>
            <w:rStyle w:val="Hyperlink"/>
            <w:noProof/>
          </w:rPr>
          <w:t>3.1.4.1.1.2.1.4</w:t>
        </w:r>
        <w:r>
          <w:rPr>
            <w:rFonts w:asciiTheme="minorHAnsi" w:eastAsiaTheme="minorEastAsia" w:hAnsiTheme="minorHAnsi" w:cstheme="minorBidi"/>
            <w:noProof/>
            <w:sz w:val="22"/>
            <w:szCs w:val="22"/>
          </w:rPr>
          <w:tab/>
        </w:r>
        <w:r w:rsidRPr="001C2F5B">
          <w:rPr>
            <w:rStyle w:val="Hyperlink"/>
            <w:noProof/>
          </w:rPr>
          <w:t>Compression Process Example</w:t>
        </w:r>
        <w:r>
          <w:rPr>
            <w:noProof/>
            <w:webHidden/>
          </w:rPr>
          <w:tab/>
        </w:r>
        <w:r>
          <w:rPr>
            <w:noProof/>
            <w:webHidden/>
          </w:rPr>
          <w:fldChar w:fldCharType="begin"/>
        </w:r>
        <w:r>
          <w:rPr>
            <w:noProof/>
            <w:webHidden/>
          </w:rPr>
          <w:instrText xml:space="preserve"> PAGEREF _Toc475681842 \h </w:instrText>
        </w:r>
        <w:r>
          <w:rPr>
            <w:noProof/>
            <w:webHidden/>
          </w:rPr>
        </w:r>
        <w:r>
          <w:rPr>
            <w:noProof/>
            <w:webHidden/>
          </w:rPr>
          <w:fldChar w:fldCharType="separate"/>
        </w:r>
        <w:r>
          <w:rPr>
            <w:noProof/>
            <w:webHidden/>
          </w:rPr>
          <w:t>46</w:t>
        </w:r>
        <w:r>
          <w:rPr>
            <w:noProof/>
            <w:webHidden/>
          </w:rPr>
          <w:fldChar w:fldCharType="end"/>
        </w:r>
      </w:hyperlink>
    </w:p>
    <w:p w:rsidR="00DC5623" w:rsidRDefault="00DC5623">
      <w:pPr>
        <w:pStyle w:val="TOC7"/>
        <w:rPr>
          <w:rFonts w:asciiTheme="minorHAnsi" w:eastAsiaTheme="minorEastAsia" w:hAnsiTheme="minorHAnsi" w:cstheme="minorBidi"/>
          <w:noProof/>
          <w:sz w:val="22"/>
          <w:szCs w:val="22"/>
        </w:rPr>
      </w:pPr>
      <w:hyperlink w:anchor="_Toc475681843" w:history="1">
        <w:r w:rsidRPr="001C2F5B">
          <w:rPr>
            <w:rStyle w:val="Hyperlink"/>
            <w:noProof/>
          </w:rPr>
          <w:t>3.1.4.1.1.2.2</w:t>
        </w:r>
        <w:r>
          <w:rPr>
            <w:rFonts w:asciiTheme="minorHAnsi" w:eastAsiaTheme="minorEastAsia" w:hAnsiTheme="minorHAnsi" w:cstheme="minorBidi"/>
            <w:noProof/>
            <w:sz w:val="22"/>
            <w:szCs w:val="22"/>
          </w:rPr>
          <w:tab/>
        </w:r>
        <w:r w:rsidRPr="001C2F5B">
          <w:rPr>
            <w:rStyle w:val="Hyperlink"/>
            <w:noProof/>
          </w:rPr>
          <w:t>DIRECT2 Encoding Algorithm</w:t>
        </w:r>
        <w:r>
          <w:rPr>
            <w:noProof/>
            <w:webHidden/>
          </w:rPr>
          <w:tab/>
        </w:r>
        <w:r>
          <w:rPr>
            <w:noProof/>
            <w:webHidden/>
          </w:rPr>
          <w:fldChar w:fldCharType="begin"/>
        </w:r>
        <w:r>
          <w:rPr>
            <w:noProof/>
            <w:webHidden/>
          </w:rPr>
          <w:instrText xml:space="preserve"> PAGEREF _Toc475681843 \h </w:instrText>
        </w:r>
        <w:r>
          <w:rPr>
            <w:noProof/>
            <w:webHidden/>
          </w:rPr>
        </w:r>
        <w:r>
          <w:rPr>
            <w:noProof/>
            <w:webHidden/>
          </w:rPr>
          <w:fldChar w:fldCharType="separate"/>
        </w:r>
        <w:r>
          <w:rPr>
            <w:noProof/>
            <w:webHidden/>
          </w:rPr>
          <w:t>47</w:t>
        </w:r>
        <w:r>
          <w:rPr>
            <w:noProof/>
            <w:webHidden/>
          </w:rPr>
          <w:fldChar w:fldCharType="end"/>
        </w:r>
      </w:hyperlink>
    </w:p>
    <w:p w:rsidR="00DC5623" w:rsidRDefault="00DC5623">
      <w:pPr>
        <w:pStyle w:val="TOC8"/>
        <w:rPr>
          <w:rFonts w:asciiTheme="minorHAnsi" w:eastAsiaTheme="minorEastAsia" w:hAnsiTheme="minorHAnsi" w:cstheme="minorBidi"/>
          <w:noProof/>
          <w:sz w:val="22"/>
          <w:szCs w:val="22"/>
        </w:rPr>
      </w:pPr>
      <w:hyperlink w:anchor="_Toc475681844" w:history="1">
        <w:r w:rsidRPr="001C2F5B">
          <w:rPr>
            <w:rStyle w:val="Hyperlink"/>
            <w:noProof/>
          </w:rPr>
          <w:t>3.1.4.1.1.2.2.1</w:t>
        </w:r>
        <w:r>
          <w:rPr>
            <w:rFonts w:asciiTheme="minorHAnsi" w:eastAsiaTheme="minorEastAsia" w:hAnsiTheme="minorHAnsi" w:cstheme="minorBidi"/>
            <w:noProof/>
            <w:sz w:val="22"/>
            <w:szCs w:val="22"/>
          </w:rPr>
          <w:tab/>
        </w:r>
        <w:r w:rsidRPr="001C2F5B">
          <w:rPr>
            <w:rStyle w:val="Hyperlink"/>
            <w:noProof/>
          </w:rPr>
          <w:t>Bitmask</w:t>
        </w:r>
        <w:r>
          <w:rPr>
            <w:noProof/>
            <w:webHidden/>
          </w:rPr>
          <w:tab/>
        </w:r>
        <w:r>
          <w:rPr>
            <w:noProof/>
            <w:webHidden/>
          </w:rPr>
          <w:fldChar w:fldCharType="begin"/>
        </w:r>
        <w:r>
          <w:rPr>
            <w:noProof/>
            <w:webHidden/>
          </w:rPr>
          <w:instrText xml:space="preserve"> PAGEREF _Toc475681844 \h </w:instrText>
        </w:r>
        <w:r>
          <w:rPr>
            <w:noProof/>
            <w:webHidden/>
          </w:rPr>
        </w:r>
        <w:r>
          <w:rPr>
            <w:noProof/>
            <w:webHidden/>
          </w:rPr>
          <w:fldChar w:fldCharType="separate"/>
        </w:r>
        <w:r>
          <w:rPr>
            <w:noProof/>
            <w:webHidden/>
          </w:rPr>
          <w:t>47</w:t>
        </w:r>
        <w:r>
          <w:rPr>
            <w:noProof/>
            <w:webHidden/>
          </w:rPr>
          <w:fldChar w:fldCharType="end"/>
        </w:r>
      </w:hyperlink>
    </w:p>
    <w:p w:rsidR="00DC5623" w:rsidRDefault="00DC5623">
      <w:pPr>
        <w:pStyle w:val="TOC8"/>
        <w:rPr>
          <w:rFonts w:asciiTheme="minorHAnsi" w:eastAsiaTheme="minorEastAsia" w:hAnsiTheme="minorHAnsi" w:cstheme="minorBidi"/>
          <w:noProof/>
          <w:sz w:val="22"/>
          <w:szCs w:val="22"/>
        </w:rPr>
      </w:pPr>
      <w:hyperlink w:anchor="_Toc475681845" w:history="1">
        <w:r w:rsidRPr="001C2F5B">
          <w:rPr>
            <w:rStyle w:val="Hyperlink"/>
            <w:noProof/>
          </w:rPr>
          <w:t>3.1.4.1.1.2.2.2</w:t>
        </w:r>
        <w:r>
          <w:rPr>
            <w:rFonts w:asciiTheme="minorHAnsi" w:eastAsiaTheme="minorEastAsia" w:hAnsiTheme="minorHAnsi" w:cstheme="minorBidi"/>
            <w:noProof/>
            <w:sz w:val="22"/>
            <w:szCs w:val="22"/>
          </w:rPr>
          <w:tab/>
        </w:r>
        <w:r w:rsidRPr="001C2F5B">
          <w:rPr>
            <w:rStyle w:val="Hyperlink"/>
            <w:noProof/>
          </w:rPr>
          <w:t>Encoding Metadata</w:t>
        </w:r>
        <w:r>
          <w:rPr>
            <w:noProof/>
            <w:webHidden/>
          </w:rPr>
          <w:tab/>
        </w:r>
        <w:r>
          <w:rPr>
            <w:noProof/>
            <w:webHidden/>
          </w:rPr>
          <w:fldChar w:fldCharType="begin"/>
        </w:r>
        <w:r>
          <w:rPr>
            <w:noProof/>
            <w:webHidden/>
          </w:rPr>
          <w:instrText xml:space="preserve"> PAGEREF _Toc475681845 \h </w:instrText>
        </w:r>
        <w:r>
          <w:rPr>
            <w:noProof/>
            <w:webHidden/>
          </w:rPr>
        </w:r>
        <w:r>
          <w:rPr>
            <w:noProof/>
            <w:webHidden/>
          </w:rPr>
          <w:fldChar w:fldCharType="separate"/>
        </w:r>
        <w:r>
          <w:rPr>
            <w:noProof/>
            <w:webHidden/>
          </w:rPr>
          <w:t>48</w:t>
        </w:r>
        <w:r>
          <w:rPr>
            <w:noProof/>
            <w:webHidden/>
          </w:rPr>
          <w:fldChar w:fldCharType="end"/>
        </w:r>
      </w:hyperlink>
    </w:p>
    <w:p w:rsidR="00DC5623" w:rsidRDefault="00DC5623">
      <w:pPr>
        <w:pStyle w:val="TOC8"/>
        <w:rPr>
          <w:rFonts w:asciiTheme="minorHAnsi" w:eastAsiaTheme="minorEastAsia" w:hAnsiTheme="minorHAnsi" w:cstheme="minorBidi"/>
          <w:noProof/>
          <w:sz w:val="22"/>
          <w:szCs w:val="22"/>
        </w:rPr>
      </w:pPr>
      <w:hyperlink w:anchor="_Toc475681846" w:history="1">
        <w:r w:rsidRPr="001C2F5B">
          <w:rPr>
            <w:rStyle w:val="Hyperlink"/>
            <w:noProof/>
          </w:rPr>
          <w:t>3.1.4.1.1.2.2.3</w:t>
        </w:r>
        <w:r>
          <w:rPr>
            <w:rFonts w:asciiTheme="minorHAnsi" w:eastAsiaTheme="minorEastAsia" w:hAnsiTheme="minorHAnsi" w:cstheme="minorBidi"/>
            <w:noProof/>
            <w:sz w:val="22"/>
            <w:szCs w:val="22"/>
          </w:rPr>
          <w:tab/>
        </w:r>
        <w:r w:rsidRPr="001C2F5B">
          <w:rPr>
            <w:rStyle w:val="Hyperlink"/>
            <w:noProof/>
          </w:rPr>
          <w:t>Metadata Offset</w:t>
        </w:r>
        <w:r>
          <w:rPr>
            <w:noProof/>
            <w:webHidden/>
          </w:rPr>
          <w:tab/>
        </w:r>
        <w:r>
          <w:rPr>
            <w:noProof/>
            <w:webHidden/>
          </w:rPr>
          <w:fldChar w:fldCharType="begin"/>
        </w:r>
        <w:r>
          <w:rPr>
            <w:noProof/>
            <w:webHidden/>
          </w:rPr>
          <w:instrText xml:space="preserve"> PAGEREF _Toc475681846 \h </w:instrText>
        </w:r>
        <w:r>
          <w:rPr>
            <w:noProof/>
            <w:webHidden/>
          </w:rPr>
        </w:r>
        <w:r>
          <w:rPr>
            <w:noProof/>
            <w:webHidden/>
          </w:rPr>
          <w:fldChar w:fldCharType="separate"/>
        </w:r>
        <w:r>
          <w:rPr>
            <w:noProof/>
            <w:webHidden/>
          </w:rPr>
          <w:t>48</w:t>
        </w:r>
        <w:r>
          <w:rPr>
            <w:noProof/>
            <w:webHidden/>
          </w:rPr>
          <w:fldChar w:fldCharType="end"/>
        </w:r>
      </w:hyperlink>
    </w:p>
    <w:p w:rsidR="00DC5623" w:rsidRDefault="00DC5623">
      <w:pPr>
        <w:pStyle w:val="TOC8"/>
        <w:rPr>
          <w:rFonts w:asciiTheme="minorHAnsi" w:eastAsiaTheme="minorEastAsia" w:hAnsiTheme="minorHAnsi" w:cstheme="minorBidi"/>
          <w:noProof/>
          <w:sz w:val="22"/>
          <w:szCs w:val="22"/>
        </w:rPr>
      </w:pPr>
      <w:hyperlink w:anchor="_Toc475681847" w:history="1">
        <w:r w:rsidRPr="001C2F5B">
          <w:rPr>
            <w:rStyle w:val="Hyperlink"/>
            <w:noProof/>
          </w:rPr>
          <w:t>3.1.4.1.1.2.2.4</w:t>
        </w:r>
        <w:r>
          <w:rPr>
            <w:rFonts w:asciiTheme="minorHAnsi" w:eastAsiaTheme="minorEastAsia" w:hAnsiTheme="minorHAnsi" w:cstheme="minorBidi"/>
            <w:noProof/>
            <w:sz w:val="22"/>
            <w:szCs w:val="22"/>
          </w:rPr>
          <w:tab/>
        </w:r>
        <w:r w:rsidRPr="001C2F5B">
          <w:rPr>
            <w:rStyle w:val="Hyperlink"/>
            <w:noProof/>
          </w:rPr>
          <w:t>Match Length</w:t>
        </w:r>
        <w:r>
          <w:rPr>
            <w:noProof/>
            <w:webHidden/>
          </w:rPr>
          <w:tab/>
        </w:r>
        <w:r>
          <w:rPr>
            <w:noProof/>
            <w:webHidden/>
          </w:rPr>
          <w:fldChar w:fldCharType="begin"/>
        </w:r>
        <w:r>
          <w:rPr>
            <w:noProof/>
            <w:webHidden/>
          </w:rPr>
          <w:instrText xml:space="preserve"> PAGEREF _Toc475681847 \h </w:instrText>
        </w:r>
        <w:r>
          <w:rPr>
            <w:noProof/>
            <w:webHidden/>
          </w:rPr>
        </w:r>
        <w:r>
          <w:rPr>
            <w:noProof/>
            <w:webHidden/>
          </w:rPr>
          <w:fldChar w:fldCharType="separate"/>
        </w:r>
        <w:r>
          <w:rPr>
            <w:noProof/>
            <w:webHidden/>
          </w:rPr>
          <w:t>48</w:t>
        </w:r>
        <w:r>
          <w:rPr>
            <w:noProof/>
            <w:webHidden/>
          </w:rPr>
          <w:fldChar w:fldCharType="end"/>
        </w:r>
      </w:hyperlink>
    </w:p>
    <w:p w:rsidR="00DC5623" w:rsidRDefault="00DC5623">
      <w:pPr>
        <w:pStyle w:val="TOC6"/>
        <w:rPr>
          <w:rFonts w:asciiTheme="minorHAnsi" w:eastAsiaTheme="minorEastAsia" w:hAnsiTheme="minorHAnsi" w:cstheme="minorBidi"/>
          <w:noProof/>
          <w:sz w:val="22"/>
          <w:szCs w:val="22"/>
        </w:rPr>
      </w:pPr>
      <w:hyperlink w:anchor="_Toc475681848" w:history="1">
        <w:r w:rsidRPr="001C2F5B">
          <w:rPr>
            <w:rStyle w:val="Hyperlink"/>
            <w:noProof/>
          </w:rPr>
          <w:t>3.1.4.1.1.3</w:t>
        </w:r>
        <w:r>
          <w:rPr>
            <w:rFonts w:asciiTheme="minorHAnsi" w:eastAsiaTheme="minorEastAsia" w:hAnsiTheme="minorHAnsi" w:cstheme="minorBidi"/>
            <w:noProof/>
            <w:sz w:val="22"/>
            <w:szCs w:val="22"/>
          </w:rPr>
          <w:tab/>
        </w:r>
        <w:r w:rsidRPr="001C2F5B">
          <w:rPr>
            <w:rStyle w:val="Hyperlink"/>
            <w:noProof/>
          </w:rPr>
          <w:t>Obfuscation Algorithm</w:t>
        </w:r>
        <w:r>
          <w:rPr>
            <w:noProof/>
            <w:webHidden/>
          </w:rPr>
          <w:tab/>
        </w:r>
        <w:r>
          <w:rPr>
            <w:noProof/>
            <w:webHidden/>
          </w:rPr>
          <w:fldChar w:fldCharType="begin"/>
        </w:r>
        <w:r>
          <w:rPr>
            <w:noProof/>
            <w:webHidden/>
          </w:rPr>
          <w:instrText xml:space="preserve"> PAGEREF _Toc475681848 \h </w:instrText>
        </w:r>
        <w:r>
          <w:rPr>
            <w:noProof/>
            <w:webHidden/>
          </w:rPr>
        </w:r>
        <w:r>
          <w:rPr>
            <w:noProof/>
            <w:webHidden/>
          </w:rPr>
          <w:fldChar w:fldCharType="separate"/>
        </w:r>
        <w:r>
          <w:rPr>
            <w:noProof/>
            <w:webHidden/>
          </w:rPr>
          <w:t>50</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49" w:history="1">
        <w:r w:rsidRPr="001C2F5B">
          <w:rPr>
            <w:rStyle w:val="Hyperlink"/>
            <w:noProof/>
          </w:rPr>
          <w:t>3.1.4.1.2</w:t>
        </w:r>
        <w:r>
          <w:rPr>
            <w:rFonts w:asciiTheme="minorHAnsi" w:eastAsiaTheme="minorEastAsia" w:hAnsiTheme="minorHAnsi" w:cstheme="minorBidi"/>
            <w:noProof/>
            <w:sz w:val="22"/>
            <w:szCs w:val="22"/>
          </w:rPr>
          <w:tab/>
        </w:r>
        <w:r w:rsidRPr="001C2F5B">
          <w:rPr>
            <w:rStyle w:val="Hyperlink"/>
            <w:noProof/>
          </w:rPr>
          <w:t>Auxiliary Buffer</w:t>
        </w:r>
        <w:r>
          <w:rPr>
            <w:noProof/>
            <w:webHidden/>
          </w:rPr>
          <w:tab/>
        </w:r>
        <w:r>
          <w:rPr>
            <w:noProof/>
            <w:webHidden/>
          </w:rPr>
          <w:fldChar w:fldCharType="begin"/>
        </w:r>
        <w:r>
          <w:rPr>
            <w:noProof/>
            <w:webHidden/>
          </w:rPr>
          <w:instrText xml:space="preserve"> PAGEREF _Toc475681849 \h </w:instrText>
        </w:r>
        <w:r>
          <w:rPr>
            <w:noProof/>
            <w:webHidden/>
          </w:rPr>
        </w:r>
        <w:r>
          <w:rPr>
            <w:noProof/>
            <w:webHidden/>
          </w:rPr>
          <w:fldChar w:fldCharType="separate"/>
        </w:r>
        <w:r>
          <w:rPr>
            <w:noProof/>
            <w:webHidden/>
          </w:rPr>
          <w:t>50</w:t>
        </w:r>
        <w:r>
          <w:rPr>
            <w:noProof/>
            <w:webHidden/>
          </w:rPr>
          <w:fldChar w:fldCharType="end"/>
        </w:r>
      </w:hyperlink>
    </w:p>
    <w:p w:rsidR="00DC5623" w:rsidRDefault="00DC5623">
      <w:pPr>
        <w:pStyle w:val="TOC6"/>
        <w:rPr>
          <w:rFonts w:asciiTheme="minorHAnsi" w:eastAsiaTheme="minorEastAsia" w:hAnsiTheme="minorHAnsi" w:cstheme="minorBidi"/>
          <w:noProof/>
          <w:sz w:val="22"/>
          <w:szCs w:val="22"/>
        </w:rPr>
      </w:pPr>
      <w:hyperlink w:anchor="_Toc475681850" w:history="1">
        <w:r w:rsidRPr="001C2F5B">
          <w:rPr>
            <w:rStyle w:val="Hyperlink"/>
            <w:noProof/>
          </w:rPr>
          <w:t>3.1.4.1.2.1</w:t>
        </w:r>
        <w:r>
          <w:rPr>
            <w:rFonts w:asciiTheme="minorHAnsi" w:eastAsiaTheme="minorEastAsia" w:hAnsiTheme="minorHAnsi" w:cstheme="minorBidi"/>
            <w:noProof/>
            <w:sz w:val="22"/>
            <w:szCs w:val="22"/>
          </w:rPr>
          <w:tab/>
        </w:r>
        <w:r w:rsidRPr="001C2F5B">
          <w:rPr>
            <w:rStyle w:val="Hyperlink"/>
            <w:noProof/>
          </w:rPr>
          <w:t>Server Topology Information</w:t>
        </w:r>
        <w:r>
          <w:rPr>
            <w:noProof/>
            <w:webHidden/>
          </w:rPr>
          <w:tab/>
        </w:r>
        <w:r>
          <w:rPr>
            <w:noProof/>
            <w:webHidden/>
          </w:rPr>
          <w:fldChar w:fldCharType="begin"/>
        </w:r>
        <w:r>
          <w:rPr>
            <w:noProof/>
            <w:webHidden/>
          </w:rPr>
          <w:instrText xml:space="preserve"> PAGEREF _Toc475681850 \h </w:instrText>
        </w:r>
        <w:r>
          <w:rPr>
            <w:noProof/>
            <w:webHidden/>
          </w:rPr>
        </w:r>
        <w:r>
          <w:rPr>
            <w:noProof/>
            <w:webHidden/>
          </w:rPr>
          <w:fldChar w:fldCharType="separate"/>
        </w:r>
        <w:r>
          <w:rPr>
            <w:noProof/>
            <w:webHidden/>
          </w:rPr>
          <w:t>51</w:t>
        </w:r>
        <w:r>
          <w:rPr>
            <w:noProof/>
            <w:webHidden/>
          </w:rPr>
          <w:fldChar w:fldCharType="end"/>
        </w:r>
      </w:hyperlink>
    </w:p>
    <w:p w:rsidR="00DC5623" w:rsidRDefault="00DC5623">
      <w:pPr>
        <w:pStyle w:val="TOC6"/>
        <w:rPr>
          <w:rFonts w:asciiTheme="minorHAnsi" w:eastAsiaTheme="minorEastAsia" w:hAnsiTheme="minorHAnsi" w:cstheme="minorBidi"/>
          <w:noProof/>
          <w:sz w:val="22"/>
          <w:szCs w:val="22"/>
        </w:rPr>
      </w:pPr>
      <w:hyperlink w:anchor="_Toc475681851" w:history="1">
        <w:r w:rsidRPr="001C2F5B">
          <w:rPr>
            <w:rStyle w:val="Hyperlink"/>
            <w:noProof/>
          </w:rPr>
          <w:t>3.1.4.1.2.2</w:t>
        </w:r>
        <w:r>
          <w:rPr>
            <w:rFonts w:asciiTheme="minorHAnsi" w:eastAsiaTheme="minorEastAsia" w:hAnsiTheme="minorHAnsi" w:cstheme="minorBidi"/>
            <w:noProof/>
            <w:sz w:val="22"/>
            <w:szCs w:val="22"/>
          </w:rPr>
          <w:tab/>
        </w:r>
        <w:r w:rsidRPr="001C2F5B">
          <w:rPr>
            <w:rStyle w:val="Hyperlink"/>
            <w:noProof/>
          </w:rPr>
          <w:t>Processing Auxiliary Buffers Received from the Client</w:t>
        </w:r>
        <w:r>
          <w:rPr>
            <w:noProof/>
            <w:webHidden/>
          </w:rPr>
          <w:tab/>
        </w:r>
        <w:r>
          <w:rPr>
            <w:noProof/>
            <w:webHidden/>
          </w:rPr>
          <w:fldChar w:fldCharType="begin"/>
        </w:r>
        <w:r>
          <w:rPr>
            <w:noProof/>
            <w:webHidden/>
          </w:rPr>
          <w:instrText xml:space="preserve"> PAGEREF _Toc475681851 \h </w:instrText>
        </w:r>
        <w:r>
          <w:rPr>
            <w:noProof/>
            <w:webHidden/>
          </w:rPr>
        </w:r>
        <w:r>
          <w:rPr>
            <w:noProof/>
            <w:webHidden/>
          </w:rPr>
          <w:fldChar w:fldCharType="separate"/>
        </w:r>
        <w:r>
          <w:rPr>
            <w:noProof/>
            <w:webHidden/>
          </w:rPr>
          <w:t>51</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52" w:history="1">
        <w:r w:rsidRPr="001C2F5B">
          <w:rPr>
            <w:rStyle w:val="Hyperlink"/>
            <w:noProof/>
          </w:rPr>
          <w:t>3.1.4.1.3</w:t>
        </w:r>
        <w:r>
          <w:rPr>
            <w:rFonts w:asciiTheme="minorHAnsi" w:eastAsiaTheme="minorEastAsia" w:hAnsiTheme="minorHAnsi" w:cstheme="minorBidi"/>
            <w:noProof/>
            <w:sz w:val="22"/>
            <w:szCs w:val="22"/>
          </w:rPr>
          <w:tab/>
        </w:r>
        <w:r w:rsidRPr="001C2F5B">
          <w:rPr>
            <w:rStyle w:val="Hyperlink"/>
            <w:noProof/>
          </w:rPr>
          <w:t>Version Checking</w:t>
        </w:r>
        <w:r>
          <w:rPr>
            <w:noProof/>
            <w:webHidden/>
          </w:rPr>
          <w:tab/>
        </w:r>
        <w:r>
          <w:rPr>
            <w:noProof/>
            <w:webHidden/>
          </w:rPr>
          <w:fldChar w:fldCharType="begin"/>
        </w:r>
        <w:r>
          <w:rPr>
            <w:noProof/>
            <w:webHidden/>
          </w:rPr>
          <w:instrText xml:space="preserve"> PAGEREF _Toc475681852 \h </w:instrText>
        </w:r>
        <w:r>
          <w:rPr>
            <w:noProof/>
            <w:webHidden/>
          </w:rPr>
        </w:r>
        <w:r>
          <w:rPr>
            <w:noProof/>
            <w:webHidden/>
          </w:rPr>
          <w:fldChar w:fldCharType="separate"/>
        </w:r>
        <w:r>
          <w:rPr>
            <w:noProof/>
            <w:webHidden/>
          </w:rPr>
          <w:t>52</w:t>
        </w:r>
        <w:r>
          <w:rPr>
            <w:noProof/>
            <w:webHidden/>
          </w:rPr>
          <w:fldChar w:fldCharType="end"/>
        </w:r>
      </w:hyperlink>
    </w:p>
    <w:p w:rsidR="00DC5623" w:rsidRDefault="00DC5623">
      <w:pPr>
        <w:pStyle w:val="TOC6"/>
        <w:rPr>
          <w:rFonts w:asciiTheme="minorHAnsi" w:eastAsiaTheme="minorEastAsia" w:hAnsiTheme="minorHAnsi" w:cstheme="minorBidi"/>
          <w:noProof/>
          <w:sz w:val="22"/>
          <w:szCs w:val="22"/>
        </w:rPr>
      </w:pPr>
      <w:hyperlink w:anchor="_Toc475681853" w:history="1">
        <w:r w:rsidRPr="001C2F5B">
          <w:rPr>
            <w:rStyle w:val="Hyperlink"/>
            <w:noProof/>
          </w:rPr>
          <w:t>3.1.4.1.3.1</w:t>
        </w:r>
        <w:r>
          <w:rPr>
            <w:rFonts w:asciiTheme="minorHAnsi" w:eastAsiaTheme="minorEastAsia" w:hAnsiTheme="minorHAnsi" w:cstheme="minorBidi"/>
            <w:noProof/>
            <w:sz w:val="22"/>
            <w:szCs w:val="22"/>
          </w:rPr>
          <w:tab/>
        </w:r>
        <w:r w:rsidRPr="001C2F5B">
          <w:rPr>
            <w:rStyle w:val="Hyperlink"/>
            <w:noProof/>
          </w:rPr>
          <w:t>Version Number Comparison</w:t>
        </w:r>
        <w:r>
          <w:rPr>
            <w:noProof/>
            <w:webHidden/>
          </w:rPr>
          <w:tab/>
        </w:r>
        <w:r>
          <w:rPr>
            <w:noProof/>
            <w:webHidden/>
          </w:rPr>
          <w:fldChar w:fldCharType="begin"/>
        </w:r>
        <w:r>
          <w:rPr>
            <w:noProof/>
            <w:webHidden/>
          </w:rPr>
          <w:instrText xml:space="preserve"> PAGEREF _Toc475681853 \h </w:instrText>
        </w:r>
        <w:r>
          <w:rPr>
            <w:noProof/>
            <w:webHidden/>
          </w:rPr>
        </w:r>
        <w:r>
          <w:rPr>
            <w:noProof/>
            <w:webHidden/>
          </w:rPr>
          <w:fldChar w:fldCharType="separate"/>
        </w:r>
        <w:r>
          <w:rPr>
            <w:noProof/>
            <w:webHidden/>
          </w:rPr>
          <w:t>52</w:t>
        </w:r>
        <w:r>
          <w:rPr>
            <w:noProof/>
            <w:webHidden/>
          </w:rPr>
          <w:fldChar w:fldCharType="end"/>
        </w:r>
      </w:hyperlink>
    </w:p>
    <w:p w:rsidR="00DC5623" w:rsidRDefault="00DC5623">
      <w:pPr>
        <w:pStyle w:val="TOC6"/>
        <w:rPr>
          <w:rFonts w:asciiTheme="minorHAnsi" w:eastAsiaTheme="minorEastAsia" w:hAnsiTheme="minorHAnsi" w:cstheme="minorBidi"/>
          <w:noProof/>
          <w:sz w:val="22"/>
          <w:szCs w:val="22"/>
        </w:rPr>
      </w:pPr>
      <w:hyperlink w:anchor="_Toc475681854" w:history="1">
        <w:r w:rsidRPr="001C2F5B">
          <w:rPr>
            <w:rStyle w:val="Hyperlink"/>
            <w:noProof/>
          </w:rPr>
          <w:t>3.1.4.1.3.2</w:t>
        </w:r>
        <w:r>
          <w:rPr>
            <w:rFonts w:asciiTheme="minorHAnsi" w:eastAsiaTheme="minorEastAsia" w:hAnsiTheme="minorHAnsi" w:cstheme="minorBidi"/>
            <w:noProof/>
            <w:sz w:val="22"/>
            <w:szCs w:val="22"/>
          </w:rPr>
          <w:tab/>
        </w:r>
        <w:r w:rsidRPr="001C2F5B">
          <w:rPr>
            <w:rStyle w:val="Hyperlink"/>
            <w:noProof/>
          </w:rPr>
          <w:t>Server Versions</w:t>
        </w:r>
        <w:r>
          <w:rPr>
            <w:noProof/>
            <w:webHidden/>
          </w:rPr>
          <w:tab/>
        </w:r>
        <w:r>
          <w:rPr>
            <w:noProof/>
            <w:webHidden/>
          </w:rPr>
          <w:fldChar w:fldCharType="begin"/>
        </w:r>
        <w:r>
          <w:rPr>
            <w:noProof/>
            <w:webHidden/>
          </w:rPr>
          <w:instrText xml:space="preserve"> PAGEREF _Toc475681854 \h </w:instrText>
        </w:r>
        <w:r>
          <w:rPr>
            <w:noProof/>
            <w:webHidden/>
          </w:rPr>
        </w:r>
        <w:r>
          <w:rPr>
            <w:noProof/>
            <w:webHidden/>
          </w:rPr>
          <w:fldChar w:fldCharType="separate"/>
        </w:r>
        <w:r>
          <w:rPr>
            <w:noProof/>
            <w:webHidden/>
          </w:rPr>
          <w:t>52</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55" w:history="1">
        <w:r w:rsidRPr="001C2F5B">
          <w:rPr>
            <w:rStyle w:val="Hyperlink"/>
            <w:noProof/>
          </w:rPr>
          <w:t>3.1.4.2</w:t>
        </w:r>
        <w:r>
          <w:rPr>
            <w:rFonts w:asciiTheme="minorHAnsi" w:eastAsiaTheme="minorEastAsia" w:hAnsiTheme="minorHAnsi" w:cstheme="minorBidi"/>
            <w:noProof/>
            <w:sz w:val="22"/>
            <w:szCs w:val="22"/>
          </w:rPr>
          <w:tab/>
        </w:r>
        <w:r w:rsidRPr="001C2F5B">
          <w:rPr>
            <w:rStyle w:val="Hyperlink"/>
            <w:noProof/>
          </w:rPr>
          <w:t>EcDoRpcExt2 Method (Opnum 11)</w:t>
        </w:r>
        <w:r>
          <w:rPr>
            <w:noProof/>
            <w:webHidden/>
          </w:rPr>
          <w:tab/>
        </w:r>
        <w:r>
          <w:rPr>
            <w:noProof/>
            <w:webHidden/>
          </w:rPr>
          <w:fldChar w:fldCharType="begin"/>
        </w:r>
        <w:r>
          <w:rPr>
            <w:noProof/>
            <w:webHidden/>
          </w:rPr>
          <w:instrText xml:space="preserve"> PAGEREF _Toc475681855 \h </w:instrText>
        </w:r>
        <w:r>
          <w:rPr>
            <w:noProof/>
            <w:webHidden/>
          </w:rPr>
        </w:r>
        <w:r>
          <w:rPr>
            <w:noProof/>
            <w:webHidden/>
          </w:rPr>
          <w:fldChar w:fldCharType="separate"/>
        </w:r>
        <w:r>
          <w:rPr>
            <w:noProof/>
            <w:webHidden/>
          </w:rPr>
          <w:t>53</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56" w:history="1">
        <w:r w:rsidRPr="001C2F5B">
          <w:rPr>
            <w:rStyle w:val="Hyperlink"/>
            <w:noProof/>
          </w:rPr>
          <w:t>3.1.4.2.1</w:t>
        </w:r>
        <w:r>
          <w:rPr>
            <w:rFonts w:asciiTheme="minorHAnsi" w:eastAsiaTheme="minorEastAsia" w:hAnsiTheme="minorHAnsi" w:cstheme="minorBidi"/>
            <w:noProof/>
            <w:sz w:val="22"/>
            <w:szCs w:val="22"/>
          </w:rPr>
          <w:tab/>
        </w:r>
        <w:r w:rsidRPr="001C2F5B">
          <w:rPr>
            <w:rStyle w:val="Hyperlink"/>
            <w:noProof/>
          </w:rPr>
          <w:t>Extended Buffer Handling</w:t>
        </w:r>
        <w:r>
          <w:rPr>
            <w:noProof/>
            <w:webHidden/>
          </w:rPr>
          <w:tab/>
        </w:r>
        <w:r>
          <w:rPr>
            <w:noProof/>
            <w:webHidden/>
          </w:rPr>
          <w:fldChar w:fldCharType="begin"/>
        </w:r>
        <w:r>
          <w:rPr>
            <w:noProof/>
            <w:webHidden/>
          </w:rPr>
          <w:instrText xml:space="preserve"> PAGEREF _Toc475681856 \h </w:instrText>
        </w:r>
        <w:r>
          <w:rPr>
            <w:noProof/>
            <w:webHidden/>
          </w:rPr>
        </w:r>
        <w:r>
          <w:rPr>
            <w:noProof/>
            <w:webHidden/>
          </w:rPr>
          <w:fldChar w:fldCharType="separate"/>
        </w:r>
        <w:r>
          <w:rPr>
            <w:noProof/>
            <w:webHidden/>
          </w:rPr>
          <w:t>55</w:t>
        </w:r>
        <w:r>
          <w:rPr>
            <w:noProof/>
            <w:webHidden/>
          </w:rPr>
          <w:fldChar w:fldCharType="end"/>
        </w:r>
      </w:hyperlink>
    </w:p>
    <w:p w:rsidR="00DC5623" w:rsidRDefault="00DC5623">
      <w:pPr>
        <w:pStyle w:val="TOC6"/>
        <w:rPr>
          <w:rFonts w:asciiTheme="minorHAnsi" w:eastAsiaTheme="minorEastAsia" w:hAnsiTheme="minorHAnsi" w:cstheme="minorBidi"/>
          <w:noProof/>
          <w:sz w:val="22"/>
          <w:szCs w:val="22"/>
        </w:rPr>
      </w:pPr>
      <w:hyperlink w:anchor="_Toc475681857" w:history="1">
        <w:r w:rsidRPr="001C2F5B">
          <w:rPr>
            <w:rStyle w:val="Hyperlink"/>
            <w:noProof/>
          </w:rPr>
          <w:t>3.1.4.2.1.1</w:t>
        </w:r>
        <w:r>
          <w:rPr>
            <w:rFonts w:asciiTheme="minorHAnsi" w:eastAsiaTheme="minorEastAsia" w:hAnsiTheme="minorHAnsi" w:cstheme="minorBidi"/>
            <w:noProof/>
            <w:sz w:val="22"/>
            <w:szCs w:val="22"/>
          </w:rPr>
          <w:tab/>
        </w:r>
        <w:r w:rsidRPr="001C2F5B">
          <w:rPr>
            <w:rStyle w:val="Hyperlink"/>
            <w:noProof/>
          </w:rPr>
          <w:t>Extended Buffer Format</w:t>
        </w:r>
        <w:r>
          <w:rPr>
            <w:noProof/>
            <w:webHidden/>
          </w:rPr>
          <w:tab/>
        </w:r>
        <w:r>
          <w:rPr>
            <w:noProof/>
            <w:webHidden/>
          </w:rPr>
          <w:fldChar w:fldCharType="begin"/>
        </w:r>
        <w:r>
          <w:rPr>
            <w:noProof/>
            <w:webHidden/>
          </w:rPr>
          <w:instrText xml:space="preserve"> PAGEREF _Toc475681857 \h </w:instrText>
        </w:r>
        <w:r>
          <w:rPr>
            <w:noProof/>
            <w:webHidden/>
          </w:rPr>
        </w:r>
        <w:r>
          <w:rPr>
            <w:noProof/>
            <w:webHidden/>
          </w:rPr>
          <w:fldChar w:fldCharType="separate"/>
        </w:r>
        <w:r>
          <w:rPr>
            <w:noProof/>
            <w:webHidden/>
          </w:rPr>
          <w:t>56</w:t>
        </w:r>
        <w:r>
          <w:rPr>
            <w:noProof/>
            <w:webHidden/>
          </w:rPr>
          <w:fldChar w:fldCharType="end"/>
        </w:r>
      </w:hyperlink>
    </w:p>
    <w:p w:rsidR="00DC5623" w:rsidRDefault="00DC5623">
      <w:pPr>
        <w:pStyle w:val="TOC7"/>
        <w:rPr>
          <w:rFonts w:asciiTheme="minorHAnsi" w:eastAsiaTheme="minorEastAsia" w:hAnsiTheme="minorHAnsi" w:cstheme="minorBidi"/>
          <w:noProof/>
          <w:sz w:val="22"/>
          <w:szCs w:val="22"/>
        </w:rPr>
      </w:pPr>
      <w:hyperlink w:anchor="_Toc475681858" w:history="1">
        <w:r w:rsidRPr="001C2F5B">
          <w:rPr>
            <w:rStyle w:val="Hyperlink"/>
            <w:noProof/>
          </w:rPr>
          <w:t>3.1.4.2.1.1.1</w:t>
        </w:r>
        <w:r>
          <w:rPr>
            <w:rFonts w:asciiTheme="minorHAnsi" w:eastAsiaTheme="minorEastAsia" w:hAnsiTheme="minorHAnsi" w:cstheme="minorBidi"/>
            <w:noProof/>
            <w:sz w:val="22"/>
            <w:szCs w:val="22"/>
          </w:rPr>
          <w:tab/>
        </w:r>
        <w:r w:rsidRPr="001C2F5B">
          <w:rPr>
            <w:rStyle w:val="Hyperlink"/>
            <w:noProof/>
          </w:rPr>
          <w:t>rgbIn Input Buffer</w:t>
        </w:r>
        <w:r>
          <w:rPr>
            <w:noProof/>
            <w:webHidden/>
          </w:rPr>
          <w:tab/>
        </w:r>
        <w:r>
          <w:rPr>
            <w:noProof/>
            <w:webHidden/>
          </w:rPr>
          <w:fldChar w:fldCharType="begin"/>
        </w:r>
        <w:r>
          <w:rPr>
            <w:noProof/>
            <w:webHidden/>
          </w:rPr>
          <w:instrText xml:space="preserve"> PAGEREF _Toc475681858 \h </w:instrText>
        </w:r>
        <w:r>
          <w:rPr>
            <w:noProof/>
            <w:webHidden/>
          </w:rPr>
        </w:r>
        <w:r>
          <w:rPr>
            <w:noProof/>
            <w:webHidden/>
          </w:rPr>
          <w:fldChar w:fldCharType="separate"/>
        </w:r>
        <w:r>
          <w:rPr>
            <w:noProof/>
            <w:webHidden/>
          </w:rPr>
          <w:t>56</w:t>
        </w:r>
        <w:r>
          <w:rPr>
            <w:noProof/>
            <w:webHidden/>
          </w:rPr>
          <w:fldChar w:fldCharType="end"/>
        </w:r>
      </w:hyperlink>
    </w:p>
    <w:p w:rsidR="00DC5623" w:rsidRDefault="00DC5623">
      <w:pPr>
        <w:pStyle w:val="TOC7"/>
        <w:rPr>
          <w:rFonts w:asciiTheme="minorHAnsi" w:eastAsiaTheme="minorEastAsia" w:hAnsiTheme="minorHAnsi" w:cstheme="minorBidi"/>
          <w:noProof/>
          <w:sz w:val="22"/>
          <w:szCs w:val="22"/>
        </w:rPr>
      </w:pPr>
      <w:hyperlink w:anchor="_Toc475681859" w:history="1">
        <w:r w:rsidRPr="001C2F5B">
          <w:rPr>
            <w:rStyle w:val="Hyperlink"/>
            <w:noProof/>
          </w:rPr>
          <w:t>3.1.4.2.1.1.2</w:t>
        </w:r>
        <w:r>
          <w:rPr>
            <w:rFonts w:asciiTheme="minorHAnsi" w:eastAsiaTheme="minorEastAsia" w:hAnsiTheme="minorHAnsi" w:cstheme="minorBidi"/>
            <w:noProof/>
            <w:sz w:val="22"/>
            <w:szCs w:val="22"/>
          </w:rPr>
          <w:tab/>
        </w:r>
        <w:r w:rsidRPr="001C2F5B">
          <w:rPr>
            <w:rStyle w:val="Hyperlink"/>
            <w:noProof/>
          </w:rPr>
          <w:t>rgbOut Output Buffer</w:t>
        </w:r>
        <w:r>
          <w:rPr>
            <w:noProof/>
            <w:webHidden/>
          </w:rPr>
          <w:tab/>
        </w:r>
        <w:r>
          <w:rPr>
            <w:noProof/>
            <w:webHidden/>
          </w:rPr>
          <w:fldChar w:fldCharType="begin"/>
        </w:r>
        <w:r>
          <w:rPr>
            <w:noProof/>
            <w:webHidden/>
          </w:rPr>
          <w:instrText xml:space="preserve"> PAGEREF _Toc475681859 \h </w:instrText>
        </w:r>
        <w:r>
          <w:rPr>
            <w:noProof/>
            <w:webHidden/>
          </w:rPr>
        </w:r>
        <w:r>
          <w:rPr>
            <w:noProof/>
            <w:webHidden/>
          </w:rPr>
          <w:fldChar w:fldCharType="separate"/>
        </w:r>
        <w:r>
          <w:rPr>
            <w:noProof/>
            <w:webHidden/>
          </w:rPr>
          <w:t>56</w:t>
        </w:r>
        <w:r>
          <w:rPr>
            <w:noProof/>
            <w:webHidden/>
          </w:rPr>
          <w:fldChar w:fldCharType="end"/>
        </w:r>
      </w:hyperlink>
    </w:p>
    <w:p w:rsidR="00DC5623" w:rsidRDefault="00DC5623">
      <w:pPr>
        <w:pStyle w:val="TOC7"/>
        <w:rPr>
          <w:rFonts w:asciiTheme="minorHAnsi" w:eastAsiaTheme="minorEastAsia" w:hAnsiTheme="minorHAnsi" w:cstheme="minorBidi"/>
          <w:noProof/>
          <w:sz w:val="22"/>
          <w:szCs w:val="22"/>
        </w:rPr>
      </w:pPr>
      <w:hyperlink w:anchor="_Toc475681860" w:history="1">
        <w:r w:rsidRPr="001C2F5B">
          <w:rPr>
            <w:rStyle w:val="Hyperlink"/>
            <w:noProof/>
          </w:rPr>
          <w:t>3.1.4.2.1.1.3</w:t>
        </w:r>
        <w:r>
          <w:rPr>
            <w:rFonts w:asciiTheme="minorHAnsi" w:eastAsiaTheme="minorEastAsia" w:hAnsiTheme="minorHAnsi" w:cstheme="minorBidi"/>
            <w:noProof/>
            <w:sz w:val="22"/>
            <w:szCs w:val="22"/>
          </w:rPr>
          <w:tab/>
        </w:r>
        <w:r w:rsidRPr="001C2F5B">
          <w:rPr>
            <w:rStyle w:val="Hyperlink"/>
            <w:noProof/>
          </w:rPr>
          <w:t>rgbAuxIn Input Buffer</w:t>
        </w:r>
        <w:r>
          <w:rPr>
            <w:noProof/>
            <w:webHidden/>
          </w:rPr>
          <w:tab/>
        </w:r>
        <w:r>
          <w:rPr>
            <w:noProof/>
            <w:webHidden/>
          </w:rPr>
          <w:fldChar w:fldCharType="begin"/>
        </w:r>
        <w:r>
          <w:rPr>
            <w:noProof/>
            <w:webHidden/>
          </w:rPr>
          <w:instrText xml:space="preserve"> PAGEREF _Toc475681860 \h </w:instrText>
        </w:r>
        <w:r>
          <w:rPr>
            <w:noProof/>
            <w:webHidden/>
          </w:rPr>
        </w:r>
        <w:r>
          <w:rPr>
            <w:noProof/>
            <w:webHidden/>
          </w:rPr>
          <w:fldChar w:fldCharType="separate"/>
        </w:r>
        <w:r>
          <w:rPr>
            <w:noProof/>
            <w:webHidden/>
          </w:rPr>
          <w:t>57</w:t>
        </w:r>
        <w:r>
          <w:rPr>
            <w:noProof/>
            <w:webHidden/>
          </w:rPr>
          <w:fldChar w:fldCharType="end"/>
        </w:r>
      </w:hyperlink>
    </w:p>
    <w:p w:rsidR="00DC5623" w:rsidRDefault="00DC5623">
      <w:pPr>
        <w:pStyle w:val="TOC7"/>
        <w:rPr>
          <w:rFonts w:asciiTheme="minorHAnsi" w:eastAsiaTheme="minorEastAsia" w:hAnsiTheme="minorHAnsi" w:cstheme="minorBidi"/>
          <w:noProof/>
          <w:sz w:val="22"/>
          <w:szCs w:val="22"/>
        </w:rPr>
      </w:pPr>
      <w:hyperlink w:anchor="_Toc475681861" w:history="1">
        <w:r w:rsidRPr="001C2F5B">
          <w:rPr>
            <w:rStyle w:val="Hyperlink"/>
            <w:noProof/>
          </w:rPr>
          <w:t>3.1.4.2.1.1.4</w:t>
        </w:r>
        <w:r>
          <w:rPr>
            <w:rFonts w:asciiTheme="minorHAnsi" w:eastAsiaTheme="minorEastAsia" w:hAnsiTheme="minorHAnsi" w:cstheme="minorBidi"/>
            <w:noProof/>
            <w:sz w:val="22"/>
            <w:szCs w:val="22"/>
          </w:rPr>
          <w:tab/>
        </w:r>
        <w:r w:rsidRPr="001C2F5B">
          <w:rPr>
            <w:rStyle w:val="Hyperlink"/>
            <w:noProof/>
          </w:rPr>
          <w:t>rgbAuxOut Output Buffer</w:t>
        </w:r>
        <w:r>
          <w:rPr>
            <w:noProof/>
            <w:webHidden/>
          </w:rPr>
          <w:tab/>
        </w:r>
        <w:r>
          <w:rPr>
            <w:noProof/>
            <w:webHidden/>
          </w:rPr>
          <w:fldChar w:fldCharType="begin"/>
        </w:r>
        <w:r>
          <w:rPr>
            <w:noProof/>
            <w:webHidden/>
          </w:rPr>
          <w:instrText xml:space="preserve"> PAGEREF _Toc475681861 \h </w:instrText>
        </w:r>
        <w:r>
          <w:rPr>
            <w:noProof/>
            <w:webHidden/>
          </w:rPr>
        </w:r>
        <w:r>
          <w:rPr>
            <w:noProof/>
            <w:webHidden/>
          </w:rPr>
          <w:fldChar w:fldCharType="separate"/>
        </w:r>
        <w:r>
          <w:rPr>
            <w:noProof/>
            <w:webHidden/>
          </w:rPr>
          <w:t>57</w:t>
        </w:r>
        <w:r>
          <w:rPr>
            <w:noProof/>
            <w:webHidden/>
          </w:rPr>
          <w:fldChar w:fldCharType="end"/>
        </w:r>
      </w:hyperlink>
    </w:p>
    <w:p w:rsidR="00DC5623" w:rsidRDefault="00DC5623">
      <w:pPr>
        <w:pStyle w:val="TOC6"/>
        <w:rPr>
          <w:rFonts w:asciiTheme="minorHAnsi" w:eastAsiaTheme="minorEastAsia" w:hAnsiTheme="minorHAnsi" w:cstheme="minorBidi"/>
          <w:noProof/>
          <w:sz w:val="22"/>
          <w:szCs w:val="22"/>
        </w:rPr>
      </w:pPr>
      <w:hyperlink w:anchor="_Toc475681862" w:history="1">
        <w:r w:rsidRPr="001C2F5B">
          <w:rPr>
            <w:rStyle w:val="Hyperlink"/>
            <w:noProof/>
          </w:rPr>
          <w:t>3.1.4.2.1.2</w:t>
        </w:r>
        <w:r>
          <w:rPr>
            <w:rFonts w:asciiTheme="minorHAnsi" w:eastAsiaTheme="minorEastAsia" w:hAnsiTheme="minorHAnsi" w:cstheme="minorBidi"/>
            <w:noProof/>
            <w:sz w:val="22"/>
            <w:szCs w:val="22"/>
          </w:rPr>
          <w:tab/>
        </w:r>
        <w:r w:rsidRPr="001C2F5B">
          <w:rPr>
            <w:rStyle w:val="Hyperlink"/>
            <w:noProof/>
          </w:rPr>
          <w:t>Extended Buffer Packing</w:t>
        </w:r>
        <w:r>
          <w:rPr>
            <w:noProof/>
            <w:webHidden/>
          </w:rPr>
          <w:tab/>
        </w:r>
        <w:r>
          <w:rPr>
            <w:noProof/>
            <w:webHidden/>
          </w:rPr>
          <w:fldChar w:fldCharType="begin"/>
        </w:r>
        <w:r>
          <w:rPr>
            <w:noProof/>
            <w:webHidden/>
          </w:rPr>
          <w:instrText xml:space="preserve"> PAGEREF _Toc475681862 \h </w:instrText>
        </w:r>
        <w:r>
          <w:rPr>
            <w:noProof/>
            <w:webHidden/>
          </w:rPr>
        </w:r>
        <w:r>
          <w:rPr>
            <w:noProof/>
            <w:webHidden/>
          </w:rPr>
          <w:fldChar w:fldCharType="separate"/>
        </w:r>
        <w:r>
          <w:rPr>
            <w:noProof/>
            <w:webHidden/>
          </w:rPr>
          <w:t>57</w:t>
        </w:r>
        <w:r>
          <w:rPr>
            <w:noProof/>
            <w:webHidden/>
          </w:rPr>
          <w:fldChar w:fldCharType="end"/>
        </w:r>
      </w:hyperlink>
    </w:p>
    <w:p w:rsidR="00DC5623" w:rsidRDefault="00DC5623">
      <w:pPr>
        <w:pStyle w:val="TOC7"/>
        <w:rPr>
          <w:rFonts w:asciiTheme="minorHAnsi" w:eastAsiaTheme="minorEastAsia" w:hAnsiTheme="minorHAnsi" w:cstheme="minorBidi"/>
          <w:noProof/>
          <w:sz w:val="22"/>
          <w:szCs w:val="22"/>
        </w:rPr>
      </w:pPr>
      <w:hyperlink w:anchor="_Toc475681863" w:history="1">
        <w:r w:rsidRPr="001C2F5B">
          <w:rPr>
            <w:rStyle w:val="Hyperlink"/>
            <w:noProof/>
          </w:rPr>
          <w:t>3.1.4.2.1.2.1</w:t>
        </w:r>
        <w:r>
          <w:rPr>
            <w:rFonts w:asciiTheme="minorHAnsi" w:eastAsiaTheme="minorEastAsia" w:hAnsiTheme="minorHAnsi" w:cstheme="minorBidi"/>
            <w:noProof/>
            <w:sz w:val="22"/>
            <w:szCs w:val="22"/>
          </w:rPr>
          <w:tab/>
        </w:r>
        <w:r w:rsidRPr="001C2F5B">
          <w:rPr>
            <w:rStyle w:val="Hyperlink"/>
            <w:noProof/>
          </w:rPr>
          <w:t>rgbIn Input Buffer</w:t>
        </w:r>
        <w:r>
          <w:rPr>
            <w:noProof/>
            <w:webHidden/>
          </w:rPr>
          <w:tab/>
        </w:r>
        <w:r>
          <w:rPr>
            <w:noProof/>
            <w:webHidden/>
          </w:rPr>
          <w:fldChar w:fldCharType="begin"/>
        </w:r>
        <w:r>
          <w:rPr>
            <w:noProof/>
            <w:webHidden/>
          </w:rPr>
          <w:instrText xml:space="preserve"> PAGEREF _Toc475681863 \h </w:instrText>
        </w:r>
        <w:r>
          <w:rPr>
            <w:noProof/>
            <w:webHidden/>
          </w:rPr>
        </w:r>
        <w:r>
          <w:rPr>
            <w:noProof/>
            <w:webHidden/>
          </w:rPr>
          <w:fldChar w:fldCharType="separate"/>
        </w:r>
        <w:r>
          <w:rPr>
            <w:noProof/>
            <w:webHidden/>
          </w:rPr>
          <w:t>57</w:t>
        </w:r>
        <w:r>
          <w:rPr>
            <w:noProof/>
            <w:webHidden/>
          </w:rPr>
          <w:fldChar w:fldCharType="end"/>
        </w:r>
      </w:hyperlink>
    </w:p>
    <w:p w:rsidR="00DC5623" w:rsidRDefault="00DC5623">
      <w:pPr>
        <w:pStyle w:val="TOC7"/>
        <w:rPr>
          <w:rFonts w:asciiTheme="minorHAnsi" w:eastAsiaTheme="minorEastAsia" w:hAnsiTheme="minorHAnsi" w:cstheme="minorBidi"/>
          <w:noProof/>
          <w:sz w:val="22"/>
          <w:szCs w:val="22"/>
        </w:rPr>
      </w:pPr>
      <w:hyperlink w:anchor="_Toc475681864" w:history="1">
        <w:r w:rsidRPr="001C2F5B">
          <w:rPr>
            <w:rStyle w:val="Hyperlink"/>
            <w:noProof/>
          </w:rPr>
          <w:t>3.1.4.2.1.2.2</w:t>
        </w:r>
        <w:r>
          <w:rPr>
            <w:rFonts w:asciiTheme="minorHAnsi" w:eastAsiaTheme="minorEastAsia" w:hAnsiTheme="minorHAnsi" w:cstheme="minorBidi"/>
            <w:noProof/>
            <w:sz w:val="22"/>
            <w:szCs w:val="22"/>
          </w:rPr>
          <w:tab/>
        </w:r>
        <w:r w:rsidRPr="001C2F5B">
          <w:rPr>
            <w:rStyle w:val="Hyperlink"/>
            <w:noProof/>
          </w:rPr>
          <w:t>rgbOut Output Buffer</w:t>
        </w:r>
        <w:r>
          <w:rPr>
            <w:noProof/>
            <w:webHidden/>
          </w:rPr>
          <w:tab/>
        </w:r>
        <w:r>
          <w:rPr>
            <w:noProof/>
            <w:webHidden/>
          </w:rPr>
          <w:fldChar w:fldCharType="begin"/>
        </w:r>
        <w:r>
          <w:rPr>
            <w:noProof/>
            <w:webHidden/>
          </w:rPr>
          <w:instrText xml:space="preserve"> PAGEREF _Toc475681864 \h </w:instrText>
        </w:r>
        <w:r>
          <w:rPr>
            <w:noProof/>
            <w:webHidden/>
          </w:rPr>
        </w:r>
        <w:r>
          <w:rPr>
            <w:noProof/>
            <w:webHidden/>
          </w:rPr>
          <w:fldChar w:fldCharType="separate"/>
        </w:r>
        <w:r>
          <w:rPr>
            <w:noProof/>
            <w:webHidden/>
          </w:rPr>
          <w:t>58</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65" w:history="1">
        <w:r w:rsidRPr="001C2F5B">
          <w:rPr>
            <w:rStyle w:val="Hyperlink"/>
            <w:noProof/>
          </w:rPr>
          <w:t>3.1.4.2.2</w:t>
        </w:r>
        <w:r>
          <w:rPr>
            <w:rFonts w:asciiTheme="minorHAnsi" w:eastAsiaTheme="minorEastAsia" w:hAnsiTheme="minorHAnsi" w:cstheme="minorBidi"/>
            <w:noProof/>
            <w:sz w:val="22"/>
            <w:szCs w:val="22"/>
          </w:rPr>
          <w:tab/>
        </w:r>
        <w:r w:rsidRPr="001C2F5B">
          <w:rPr>
            <w:rStyle w:val="Hyperlink"/>
            <w:noProof/>
          </w:rPr>
          <w:t>Auxiliary Buffer</w:t>
        </w:r>
        <w:r>
          <w:rPr>
            <w:noProof/>
            <w:webHidden/>
          </w:rPr>
          <w:tab/>
        </w:r>
        <w:r>
          <w:rPr>
            <w:noProof/>
            <w:webHidden/>
          </w:rPr>
          <w:fldChar w:fldCharType="begin"/>
        </w:r>
        <w:r>
          <w:rPr>
            <w:noProof/>
            <w:webHidden/>
          </w:rPr>
          <w:instrText xml:space="preserve"> PAGEREF _Toc475681865 \h </w:instrText>
        </w:r>
        <w:r>
          <w:rPr>
            <w:noProof/>
            <w:webHidden/>
          </w:rPr>
        </w:r>
        <w:r>
          <w:rPr>
            <w:noProof/>
            <w:webHidden/>
          </w:rPr>
          <w:fldChar w:fldCharType="separate"/>
        </w:r>
        <w:r>
          <w:rPr>
            <w:noProof/>
            <w:webHidden/>
          </w:rPr>
          <w:t>59</w:t>
        </w:r>
        <w:r>
          <w:rPr>
            <w:noProof/>
            <w:webHidden/>
          </w:rPr>
          <w:fldChar w:fldCharType="end"/>
        </w:r>
      </w:hyperlink>
    </w:p>
    <w:p w:rsidR="00DC5623" w:rsidRDefault="00DC5623">
      <w:pPr>
        <w:pStyle w:val="TOC6"/>
        <w:rPr>
          <w:rFonts w:asciiTheme="minorHAnsi" w:eastAsiaTheme="minorEastAsia" w:hAnsiTheme="minorHAnsi" w:cstheme="minorBidi"/>
          <w:noProof/>
          <w:sz w:val="22"/>
          <w:szCs w:val="22"/>
        </w:rPr>
      </w:pPr>
      <w:hyperlink w:anchor="_Toc475681866" w:history="1">
        <w:r w:rsidRPr="001C2F5B">
          <w:rPr>
            <w:rStyle w:val="Hyperlink"/>
            <w:noProof/>
          </w:rPr>
          <w:t>3.1.4.2.2.1</w:t>
        </w:r>
        <w:r>
          <w:rPr>
            <w:rFonts w:asciiTheme="minorHAnsi" w:eastAsiaTheme="minorEastAsia" w:hAnsiTheme="minorHAnsi" w:cstheme="minorBidi"/>
            <w:noProof/>
            <w:sz w:val="22"/>
            <w:szCs w:val="22"/>
          </w:rPr>
          <w:tab/>
        </w:r>
        <w:r w:rsidRPr="001C2F5B">
          <w:rPr>
            <w:rStyle w:val="Hyperlink"/>
            <w:noProof/>
          </w:rPr>
          <w:t>Server Topology Information</w:t>
        </w:r>
        <w:r>
          <w:rPr>
            <w:noProof/>
            <w:webHidden/>
          </w:rPr>
          <w:tab/>
        </w:r>
        <w:r>
          <w:rPr>
            <w:noProof/>
            <w:webHidden/>
          </w:rPr>
          <w:fldChar w:fldCharType="begin"/>
        </w:r>
        <w:r>
          <w:rPr>
            <w:noProof/>
            <w:webHidden/>
          </w:rPr>
          <w:instrText xml:space="preserve"> PAGEREF _Toc475681866 \h </w:instrText>
        </w:r>
        <w:r>
          <w:rPr>
            <w:noProof/>
            <w:webHidden/>
          </w:rPr>
        </w:r>
        <w:r>
          <w:rPr>
            <w:noProof/>
            <w:webHidden/>
          </w:rPr>
          <w:fldChar w:fldCharType="separate"/>
        </w:r>
        <w:r>
          <w:rPr>
            <w:noProof/>
            <w:webHidden/>
          </w:rPr>
          <w:t>59</w:t>
        </w:r>
        <w:r>
          <w:rPr>
            <w:noProof/>
            <w:webHidden/>
          </w:rPr>
          <w:fldChar w:fldCharType="end"/>
        </w:r>
      </w:hyperlink>
    </w:p>
    <w:p w:rsidR="00DC5623" w:rsidRDefault="00DC5623">
      <w:pPr>
        <w:pStyle w:val="TOC6"/>
        <w:rPr>
          <w:rFonts w:asciiTheme="minorHAnsi" w:eastAsiaTheme="minorEastAsia" w:hAnsiTheme="minorHAnsi" w:cstheme="minorBidi"/>
          <w:noProof/>
          <w:sz w:val="22"/>
          <w:szCs w:val="22"/>
        </w:rPr>
      </w:pPr>
      <w:hyperlink w:anchor="_Toc475681867" w:history="1">
        <w:r w:rsidRPr="001C2F5B">
          <w:rPr>
            <w:rStyle w:val="Hyperlink"/>
            <w:noProof/>
          </w:rPr>
          <w:t>3.1.4.2.2.2</w:t>
        </w:r>
        <w:r>
          <w:rPr>
            <w:rFonts w:asciiTheme="minorHAnsi" w:eastAsiaTheme="minorEastAsia" w:hAnsiTheme="minorHAnsi" w:cstheme="minorBidi"/>
            <w:noProof/>
            <w:sz w:val="22"/>
            <w:szCs w:val="22"/>
          </w:rPr>
          <w:tab/>
        </w:r>
        <w:r w:rsidRPr="001C2F5B">
          <w:rPr>
            <w:rStyle w:val="Hyperlink"/>
            <w:noProof/>
          </w:rPr>
          <w:t>Processing Auxiliary Buffers Received from the Client</w:t>
        </w:r>
        <w:r>
          <w:rPr>
            <w:noProof/>
            <w:webHidden/>
          </w:rPr>
          <w:tab/>
        </w:r>
        <w:r>
          <w:rPr>
            <w:noProof/>
            <w:webHidden/>
          </w:rPr>
          <w:fldChar w:fldCharType="begin"/>
        </w:r>
        <w:r>
          <w:rPr>
            <w:noProof/>
            <w:webHidden/>
          </w:rPr>
          <w:instrText xml:space="preserve"> PAGEREF _Toc475681867 \h </w:instrText>
        </w:r>
        <w:r>
          <w:rPr>
            <w:noProof/>
            <w:webHidden/>
          </w:rPr>
        </w:r>
        <w:r>
          <w:rPr>
            <w:noProof/>
            <w:webHidden/>
          </w:rPr>
          <w:fldChar w:fldCharType="separate"/>
        </w:r>
        <w:r>
          <w:rPr>
            <w:noProof/>
            <w:webHidden/>
          </w:rPr>
          <w:t>59</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68" w:history="1">
        <w:r w:rsidRPr="001C2F5B">
          <w:rPr>
            <w:rStyle w:val="Hyperlink"/>
            <w:noProof/>
          </w:rPr>
          <w:t>3.1.4.3</w:t>
        </w:r>
        <w:r>
          <w:rPr>
            <w:rFonts w:asciiTheme="minorHAnsi" w:eastAsiaTheme="minorEastAsia" w:hAnsiTheme="minorHAnsi" w:cstheme="minorBidi"/>
            <w:noProof/>
            <w:sz w:val="22"/>
            <w:szCs w:val="22"/>
          </w:rPr>
          <w:tab/>
        </w:r>
        <w:r w:rsidRPr="001C2F5B">
          <w:rPr>
            <w:rStyle w:val="Hyperlink"/>
            <w:noProof/>
          </w:rPr>
          <w:t>EcDoDisconnect Method (Opnum 1)</w:t>
        </w:r>
        <w:r>
          <w:rPr>
            <w:noProof/>
            <w:webHidden/>
          </w:rPr>
          <w:tab/>
        </w:r>
        <w:r>
          <w:rPr>
            <w:noProof/>
            <w:webHidden/>
          </w:rPr>
          <w:fldChar w:fldCharType="begin"/>
        </w:r>
        <w:r>
          <w:rPr>
            <w:noProof/>
            <w:webHidden/>
          </w:rPr>
          <w:instrText xml:space="preserve"> PAGEREF _Toc475681868 \h </w:instrText>
        </w:r>
        <w:r>
          <w:rPr>
            <w:noProof/>
            <w:webHidden/>
          </w:rPr>
        </w:r>
        <w:r>
          <w:rPr>
            <w:noProof/>
            <w:webHidden/>
          </w:rPr>
          <w:fldChar w:fldCharType="separate"/>
        </w:r>
        <w:r>
          <w:rPr>
            <w:noProof/>
            <w:webHidden/>
          </w:rPr>
          <w:t>60</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69" w:history="1">
        <w:r w:rsidRPr="001C2F5B">
          <w:rPr>
            <w:rStyle w:val="Hyperlink"/>
            <w:noProof/>
          </w:rPr>
          <w:t>3.1.4.4</w:t>
        </w:r>
        <w:r>
          <w:rPr>
            <w:rFonts w:asciiTheme="minorHAnsi" w:eastAsiaTheme="minorEastAsia" w:hAnsiTheme="minorHAnsi" w:cstheme="minorBidi"/>
            <w:noProof/>
            <w:sz w:val="22"/>
            <w:szCs w:val="22"/>
          </w:rPr>
          <w:tab/>
        </w:r>
        <w:r w:rsidRPr="001C2F5B">
          <w:rPr>
            <w:rStyle w:val="Hyperlink"/>
            <w:noProof/>
          </w:rPr>
          <w:t>EcDoAsyncConnectEx Method (Opnum 14)</w:t>
        </w:r>
        <w:r>
          <w:rPr>
            <w:noProof/>
            <w:webHidden/>
          </w:rPr>
          <w:tab/>
        </w:r>
        <w:r>
          <w:rPr>
            <w:noProof/>
            <w:webHidden/>
          </w:rPr>
          <w:fldChar w:fldCharType="begin"/>
        </w:r>
        <w:r>
          <w:rPr>
            <w:noProof/>
            <w:webHidden/>
          </w:rPr>
          <w:instrText xml:space="preserve"> PAGEREF _Toc475681869 \h </w:instrText>
        </w:r>
        <w:r>
          <w:rPr>
            <w:noProof/>
            <w:webHidden/>
          </w:rPr>
        </w:r>
        <w:r>
          <w:rPr>
            <w:noProof/>
            <w:webHidden/>
          </w:rPr>
          <w:fldChar w:fldCharType="separate"/>
        </w:r>
        <w:r>
          <w:rPr>
            <w:noProof/>
            <w:webHidden/>
          </w:rPr>
          <w:t>60</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70" w:history="1">
        <w:r w:rsidRPr="001C2F5B">
          <w:rPr>
            <w:rStyle w:val="Hyperlink"/>
            <w:noProof/>
          </w:rPr>
          <w:t>3.1.4.5</w:t>
        </w:r>
        <w:r>
          <w:rPr>
            <w:rFonts w:asciiTheme="minorHAnsi" w:eastAsiaTheme="minorEastAsia" w:hAnsiTheme="minorHAnsi" w:cstheme="minorBidi"/>
            <w:noProof/>
            <w:sz w:val="22"/>
            <w:szCs w:val="22"/>
          </w:rPr>
          <w:tab/>
        </w:r>
        <w:r w:rsidRPr="001C2F5B">
          <w:rPr>
            <w:rStyle w:val="Hyperlink"/>
            <w:noProof/>
          </w:rPr>
          <w:t>EcRRegisterPushNotification Method (Opnum 4)</w:t>
        </w:r>
        <w:r>
          <w:rPr>
            <w:noProof/>
            <w:webHidden/>
          </w:rPr>
          <w:tab/>
        </w:r>
        <w:r>
          <w:rPr>
            <w:noProof/>
            <w:webHidden/>
          </w:rPr>
          <w:fldChar w:fldCharType="begin"/>
        </w:r>
        <w:r>
          <w:rPr>
            <w:noProof/>
            <w:webHidden/>
          </w:rPr>
          <w:instrText xml:space="preserve"> PAGEREF _Toc475681870 \h </w:instrText>
        </w:r>
        <w:r>
          <w:rPr>
            <w:noProof/>
            <w:webHidden/>
          </w:rPr>
        </w:r>
        <w:r>
          <w:rPr>
            <w:noProof/>
            <w:webHidden/>
          </w:rPr>
          <w:fldChar w:fldCharType="separate"/>
        </w:r>
        <w:r>
          <w:rPr>
            <w:noProof/>
            <w:webHidden/>
          </w:rPr>
          <w:t>61</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71" w:history="1">
        <w:r w:rsidRPr="001C2F5B">
          <w:rPr>
            <w:rStyle w:val="Hyperlink"/>
            <w:noProof/>
          </w:rPr>
          <w:t>3.1.4.6</w:t>
        </w:r>
        <w:r>
          <w:rPr>
            <w:rFonts w:asciiTheme="minorHAnsi" w:eastAsiaTheme="minorEastAsia" w:hAnsiTheme="minorHAnsi" w:cstheme="minorBidi"/>
            <w:noProof/>
            <w:sz w:val="22"/>
            <w:szCs w:val="22"/>
          </w:rPr>
          <w:tab/>
        </w:r>
        <w:r w:rsidRPr="001C2F5B">
          <w:rPr>
            <w:rStyle w:val="Hyperlink"/>
            <w:noProof/>
          </w:rPr>
          <w:t>EcDummyRpc Method (Opnum 6)</w:t>
        </w:r>
        <w:r>
          <w:rPr>
            <w:noProof/>
            <w:webHidden/>
          </w:rPr>
          <w:tab/>
        </w:r>
        <w:r>
          <w:rPr>
            <w:noProof/>
            <w:webHidden/>
          </w:rPr>
          <w:fldChar w:fldCharType="begin"/>
        </w:r>
        <w:r>
          <w:rPr>
            <w:noProof/>
            <w:webHidden/>
          </w:rPr>
          <w:instrText xml:space="preserve"> PAGEREF _Toc475681871 \h </w:instrText>
        </w:r>
        <w:r>
          <w:rPr>
            <w:noProof/>
            <w:webHidden/>
          </w:rPr>
        </w:r>
        <w:r>
          <w:rPr>
            <w:noProof/>
            <w:webHidden/>
          </w:rPr>
          <w:fldChar w:fldCharType="separate"/>
        </w:r>
        <w:r>
          <w:rPr>
            <w:noProof/>
            <w:webHidden/>
          </w:rPr>
          <w:t>62</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72" w:history="1">
        <w:r w:rsidRPr="001C2F5B">
          <w:rPr>
            <w:rStyle w:val="Hyperlink"/>
            <w:noProof/>
          </w:rPr>
          <w:t>3.1.4.7</w:t>
        </w:r>
        <w:r>
          <w:rPr>
            <w:rFonts w:asciiTheme="minorHAnsi" w:eastAsiaTheme="minorEastAsia" w:hAnsiTheme="minorHAnsi" w:cstheme="minorBidi"/>
            <w:noProof/>
            <w:sz w:val="22"/>
            <w:szCs w:val="22"/>
          </w:rPr>
          <w:tab/>
        </w:r>
        <w:r w:rsidRPr="001C2F5B">
          <w:rPr>
            <w:rStyle w:val="Hyperlink"/>
            <w:noProof/>
          </w:rPr>
          <w:t>Opnum0NotUsedOnWire Method (Opnum 0)</w:t>
        </w:r>
        <w:r>
          <w:rPr>
            <w:noProof/>
            <w:webHidden/>
          </w:rPr>
          <w:tab/>
        </w:r>
        <w:r>
          <w:rPr>
            <w:noProof/>
            <w:webHidden/>
          </w:rPr>
          <w:fldChar w:fldCharType="begin"/>
        </w:r>
        <w:r>
          <w:rPr>
            <w:noProof/>
            <w:webHidden/>
          </w:rPr>
          <w:instrText xml:space="preserve"> PAGEREF _Toc475681872 \h </w:instrText>
        </w:r>
        <w:r>
          <w:rPr>
            <w:noProof/>
            <w:webHidden/>
          </w:rPr>
        </w:r>
        <w:r>
          <w:rPr>
            <w:noProof/>
            <w:webHidden/>
          </w:rPr>
          <w:fldChar w:fldCharType="separate"/>
        </w:r>
        <w:r>
          <w:rPr>
            <w:noProof/>
            <w:webHidden/>
          </w:rPr>
          <w:t>62</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73" w:history="1">
        <w:r w:rsidRPr="001C2F5B">
          <w:rPr>
            <w:rStyle w:val="Hyperlink"/>
            <w:noProof/>
          </w:rPr>
          <w:t>3.1.4.8</w:t>
        </w:r>
        <w:r>
          <w:rPr>
            <w:rFonts w:asciiTheme="minorHAnsi" w:eastAsiaTheme="minorEastAsia" w:hAnsiTheme="minorHAnsi" w:cstheme="minorBidi"/>
            <w:noProof/>
            <w:sz w:val="22"/>
            <w:szCs w:val="22"/>
          </w:rPr>
          <w:tab/>
        </w:r>
        <w:r w:rsidRPr="001C2F5B">
          <w:rPr>
            <w:rStyle w:val="Hyperlink"/>
            <w:noProof/>
          </w:rPr>
          <w:t>Opnum2NotUsedOnWire Method (Opnum 2)</w:t>
        </w:r>
        <w:r>
          <w:rPr>
            <w:noProof/>
            <w:webHidden/>
          </w:rPr>
          <w:tab/>
        </w:r>
        <w:r>
          <w:rPr>
            <w:noProof/>
            <w:webHidden/>
          </w:rPr>
          <w:fldChar w:fldCharType="begin"/>
        </w:r>
        <w:r>
          <w:rPr>
            <w:noProof/>
            <w:webHidden/>
          </w:rPr>
          <w:instrText xml:space="preserve"> PAGEREF _Toc475681873 \h </w:instrText>
        </w:r>
        <w:r>
          <w:rPr>
            <w:noProof/>
            <w:webHidden/>
          </w:rPr>
        </w:r>
        <w:r>
          <w:rPr>
            <w:noProof/>
            <w:webHidden/>
          </w:rPr>
          <w:fldChar w:fldCharType="separate"/>
        </w:r>
        <w:r>
          <w:rPr>
            <w:noProof/>
            <w:webHidden/>
          </w:rPr>
          <w:t>62</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74" w:history="1">
        <w:r w:rsidRPr="001C2F5B">
          <w:rPr>
            <w:rStyle w:val="Hyperlink"/>
            <w:noProof/>
          </w:rPr>
          <w:t>3.1.4.9</w:t>
        </w:r>
        <w:r>
          <w:rPr>
            <w:rFonts w:asciiTheme="minorHAnsi" w:eastAsiaTheme="minorEastAsia" w:hAnsiTheme="minorHAnsi" w:cstheme="minorBidi"/>
            <w:noProof/>
            <w:sz w:val="22"/>
            <w:szCs w:val="22"/>
          </w:rPr>
          <w:tab/>
        </w:r>
        <w:r w:rsidRPr="001C2F5B">
          <w:rPr>
            <w:rStyle w:val="Hyperlink"/>
            <w:noProof/>
          </w:rPr>
          <w:t>Opnum3NotUsedOnWire Method (Opnum 3)</w:t>
        </w:r>
        <w:r>
          <w:rPr>
            <w:noProof/>
            <w:webHidden/>
          </w:rPr>
          <w:tab/>
        </w:r>
        <w:r>
          <w:rPr>
            <w:noProof/>
            <w:webHidden/>
          </w:rPr>
          <w:fldChar w:fldCharType="begin"/>
        </w:r>
        <w:r>
          <w:rPr>
            <w:noProof/>
            <w:webHidden/>
          </w:rPr>
          <w:instrText xml:space="preserve"> PAGEREF _Toc475681874 \h </w:instrText>
        </w:r>
        <w:r>
          <w:rPr>
            <w:noProof/>
            <w:webHidden/>
          </w:rPr>
        </w:r>
        <w:r>
          <w:rPr>
            <w:noProof/>
            <w:webHidden/>
          </w:rPr>
          <w:fldChar w:fldCharType="separate"/>
        </w:r>
        <w:r>
          <w:rPr>
            <w:noProof/>
            <w:webHidden/>
          </w:rPr>
          <w:t>63</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75" w:history="1">
        <w:r w:rsidRPr="001C2F5B">
          <w:rPr>
            <w:rStyle w:val="Hyperlink"/>
            <w:noProof/>
          </w:rPr>
          <w:t>3.1.4.10</w:t>
        </w:r>
        <w:r>
          <w:rPr>
            <w:rFonts w:asciiTheme="minorHAnsi" w:eastAsiaTheme="minorEastAsia" w:hAnsiTheme="minorHAnsi" w:cstheme="minorBidi"/>
            <w:noProof/>
            <w:sz w:val="22"/>
            <w:szCs w:val="22"/>
          </w:rPr>
          <w:tab/>
        </w:r>
        <w:r w:rsidRPr="001C2F5B">
          <w:rPr>
            <w:rStyle w:val="Hyperlink"/>
            <w:noProof/>
          </w:rPr>
          <w:t>Opnum5NotUsedOnWire Method (Opnum 5)</w:t>
        </w:r>
        <w:r>
          <w:rPr>
            <w:noProof/>
            <w:webHidden/>
          </w:rPr>
          <w:tab/>
        </w:r>
        <w:r>
          <w:rPr>
            <w:noProof/>
            <w:webHidden/>
          </w:rPr>
          <w:fldChar w:fldCharType="begin"/>
        </w:r>
        <w:r>
          <w:rPr>
            <w:noProof/>
            <w:webHidden/>
          </w:rPr>
          <w:instrText xml:space="preserve"> PAGEREF _Toc475681875 \h </w:instrText>
        </w:r>
        <w:r>
          <w:rPr>
            <w:noProof/>
            <w:webHidden/>
          </w:rPr>
        </w:r>
        <w:r>
          <w:rPr>
            <w:noProof/>
            <w:webHidden/>
          </w:rPr>
          <w:fldChar w:fldCharType="separate"/>
        </w:r>
        <w:r>
          <w:rPr>
            <w:noProof/>
            <w:webHidden/>
          </w:rPr>
          <w:t>63</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76" w:history="1">
        <w:r w:rsidRPr="001C2F5B">
          <w:rPr>
            <w:rStyle w:val="Hyperlink"/>
            <w:noProof/>
          </w:rPr>
          <w:t>3.1.4.11</w:t>
        </w:r>
        <w:r>
          <w:rPr>
            <w:rFonts w:asciiTheme="minorHAnsi" w:eastAsiaTheme="minorEastAsia" w:hAnsiTheme="minorHAnsi" w:cstheme="minorBidi"/>
            <w:noProof/>
            <w:sz w:val="22"/>
            <w:szCs w:val="22"/>
          </w:rPr>
          <w:tab/>
        </w:r>
        <w:r w:rsidRPr="001C2F5B">
          <w:rPr>
            <w:rStyle w:val="Hyperlink"/>
            <w:noProof/>
          </w:rPr>
          <w:t>Opnum7NotUsedOnWire Method (Opnum 7)</w:t>
        </w:r>
        <w:r>
          <w:rPr>
            <w:noProof/>
            <w:webHidden/>
          </w:rPr>
          <w:tab/>
        </w:r>
        <w:r>
          <w:rPr>
            <w:noProof/>
            <w:webHidden/>
          </w:rPr>
          <w:fldChar w:fldCharType="begin"/>
        </w:r>
        <w:r>
          <w:rPr>
            <w:noProof/>
            <w:webHidden/>
          </w:rPr>
          <w:instrText xml:space="preserve"> PAGEREF _Toc475681876 \h </w:instrText>
        </w:r>
        <w:r>
          <w:rPr>
            <w:noProof/>
            <w:webHidden/>
          </w:rPr>
        </w:r>
        <w:r>
          <w:rPr>
            <w:noProof/>
            <w:webHidden/>
          </w:rPr>
          <w:fldChar w:fldCharType="separate"/>
        </w:r>
        <w:r>
          <w:rPr>
            <w:noProof/>
            <w:webHidden/>
          </w:rPr>
          <w:t>63</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77" w:history="1">
        <w:r w:rsidRPr="001C2F5B">
          <w:rPr>
            <w:rStyle w:val="Hyperlink"/>
            <w:noProof/>
          </w:rPr>
          <w:t>3.1.4.12</w:t>
        </w:r>
        <w:r>
          <w:rPr>
            <w:rFonts w:asciiTheme="minorHAnsi" w:eastAsiaTheme="minorEastAsia" w:hAnsiTheme="minorHAnsi" w:cstheme="minorBidi"/>
            <w:noProof/>
            <w:sz w:val="22"/>
            <w:szCs w:val="22"/>
          </w:rPr>
          <w:tab/>
        </w:r>
        <w:r w:rsidRPr="001C2F5B">
          <w:rPr>
            <w:rStyle w:val="Hyperlink"/>
            <w:noProof/>
          </w:rPr>
          <w:t>Opnum8NotUsedOnWire Method (Opnum 8)</w:t>
        </w:r>
        <w:r>
          <w:rPr>
            <w:noProof/>
            <w:webHidden/>
          </w:rPr>
          <w:tab/>
        </w:r>
        <w:r>
          <w:rPr>
            <w:noProof/>
            <w:webHidden/>
          </w:rPr>
          <w:fldChar w:fldCharType="begin"/>
        </w:r>
        <w:r>
          <w:rPr>
            <w:noProof/>
            <w:webHidden/>
          </w:rPr>
          <w:instrText xml:space="preserve"> PAGEREF _Toc475681877 \h </w:instrText>
        </w:r>
        <w:r>
          <w:rPr>
            <w:noProof/>
            <w:webHidden/>
          </w:rPr>
        </w:r>
        <w:r>
          <w:rPr>
            <w:noProof/>
            <w:webHidden/>
          </w:rPr>
          <w:fldChar w:fldCharType="separate"/>
        </w:r>
        <w:r>
          <w:rPr>
            <w:noProof/>
            <w:webHidden/>
          </w:rPr>
          <w:t>63</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78" w:history="1">
        <w:r w:rsidRPr="001C2F5B">
          <w:rPr>
            <w:rStyle w:val="Hyperlink"/>
            <w:noProof/>
          </w:rPr>
          <w:t>3.1.4.13</w:t>
        </w:r>
        <w:r>
          <w:rPr>
            <w:rFonts w:asciiTheme="minorHAnsi" w:eastAsiaTheme="minorEastAsia" w:hAnsiTheme="minorHAnsi" w:cstheme="minorBidi"/>
            <w:noProof/>
            <w:sz w:val="22"/>
            <w:szCs w:val="22"/>
          </w:rPr>
          <w:tab/>
        </w:r>
        <w:r w:rsidRPr="001C2F5B">
          <w:rPr>
            <w:rStyle w:val="Hyperlink"/>
            <w:noProof/>
          </w:rPr>
          <w:t>Opnum9NotUsedOnWire Method (Opnum 9)</w:t>
        </w:r>
        <w:r>
          <w:rPr>
            <w:noProof/>
            <w:webHidden/>
          </w:rPr>
          <w:tab/>
        </w:r>
        <w:r>
          <w:rPr>
            <w:noProof/>
            <w:webHidden/>
          </w:rPr>
          <w:fldChar w:fldCharType="begin"/>
        </w:r>
        <w:r>
          <w:rPr>
            <w:noProof/>
            <w:webHidden/>
          </w:rPr>
          <w:instrText xml:space="preserve"> PAGEREF _Toc475681878 \h </w:instrText>
        </w:r>
        <w:r>
          <w:rPr>
            <w:noProof/>
            <w:webHidden/>
          </w:rPr>
        </w:r>
        <w:r>
          <w:rPr>
            <w:noProof/>
            <w:webHidden/>
          </w:rPr>
          <w:fldChar w:fldCharType="separate"/>
        </w:r>
        <w:r>
          <w:rPr>
            <w:noProof/>
            <w:webHidden/>
          </w:rPr>
          <w:t>63</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79" w:history="1">
        <w:r w:rsidRPr="001C2F5B">
          <w:rPr>
            <w:rStyle w:val="Hyperlink"/>
            <w:noProof/>
          </w:rPr>
          <w:t>3.1.4.14</w:t>
        </w:r>
        <w:r>
          <w:rPr>
            <w:rFonts w:asciiTheme="minorHAnsi" w:eastAsiaTheme="minorEastAsia" w:hAnsiTheme="minorHAnsi" w:cstheme="minorBidi"/>
            <w:noProof/>
            <w:sz w:val="22"/>
            <w:szCs w:val="22"/>
          </w:rPr>
          <w:tab/>
        </w:r>
        <w:r w:rsidRPr="001C2F5B">
          <w:rPr>
            <w:rStyle w:val="Hyperlink"/>
            <w:noProof/>
          </w:rPr>
          <w:t>Opnum12NotUsedOnWire Method (Opnum 12)</w:t>
        </w:r>
        <w:r>
          <w:rPr>
            <w:noProof/>
            <w:webHidden/>
          </w:rPr>
          <w:tab/>
        </w:r>
        <w:r>
          <w:rPr>
            <w:noProof/>
            <w:webHidden/>
          </w:rPr>
          <w:fldChar w:fldCharType="begin"/>
        </w:r>
        <w:r>
          <w:rPr>
            <w:noProof/>
            <w:webHidden/>
          </w:rPr>
          <w:instrText xml:space="preserve"> PAGEREF _Toc475681879 \h </w:instrText>
        </w:r>
        <w:r>
          <w:rPr>
            <w:noProof/>
            <w:webHidden/>
          </w:rPr>
        </w:r>
        <w:r>
          <w:rPr>
            <w:noProof/>
            <w:webHidden/>
          </w:rPr>
          <w:fldChar w:fldCharType="separate"/>
        </w:r>
        <w:r>
          <w:rPr>
            <w:noProof/>
            <w:webHidden/>
          </w:rPr>
          <w:t>63</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80" w:history="1">
        <w:r w:rsidRPr="001C2F5B">
          <w:rPr>
            <w:rStyle w:val="Hyperlink"/>
            <w:noProof/>
          </w:rPr>
          <w:t>3.1.4.15</w:t>
        </w:r>
        <w:r>
          <w:rPr>
            <w:rFonts w:asciiTheme="minorHAnsi" w:eastAsiaTheme="minorEastAsia" w:hAnsiTheme="minorHAnsi" w:cstheme="minorBidi"/>
            <w:noProof/>
            <w:sz w:val="22"/>
            <w:szCs w:val="22"/>
          </w:rPr>
          <w:tab/>
        </w:r>
        <w:r w:rsidRPr="001C2F5B">
          <w:rPr>
            <w:rStyle w:val="Hyperlink"/>
            <w:noProof/>
          </w:rPr>
          <w:t>Opnum13NotUsedOnWire Method (Opnum 13)</w:t>
        </w:r>
        <w:r>
          <w:rPr>
            <w:noProof/>
            <w:webHidden/>
          </w:rPr>
          <w:tab/>
        </w:r>
        <w:r>
          <w:rPr>
            <w:noProof/>
            <w:webHidden/>
          </w:rPr>
          <w:fldChar w:fldCharType="begin"/>
        </w:r>
        <w:r>
          <w:rPr>
            <w:noProof/>
            <w:webHidden/>
          </w:rPr>
          <w:instrText xml:space="preserve"> PAGEREF _Toc475681880 \h </w:instrText>
        </w:r>
        <w:r>
          <w:rPr>
            <w:noProof/>
            <w:webHidden/>
          </w:rPr>
        </w:r>
        <w:r>
          <w:rPr>
            <w:noProof/>
            <w:webHidden/>
          </w:rPr>
          <w:fldChar w:fldCharType="separate"/>
        </w:r>
        <w:r>
          <w:rPr>
            <w:noProof/>
            <w:webHidden/>
          </w:rPr>
          <w:t>63</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881" w:history="1">
        <w:r w:rsidRPr="001C2F5B">
          <w:rPr>
            <w:rStyle w:val="Hyperlink"/>
            <w:noProof/>
          </w:rPr>
          <w:t>3.1.5</w:t>
        </w:r>
        <w:r>
          <w:rPr>
            <w:rFonts w:asciiTheme="minorHAnsi" w:eastAsiaTheme="minorEastAsia" w:hAnsiTheme="minorHAnsi" w:cstheme="minorBidi"/>
            <w:noProof/>
            <w:sz w:val="22"/>
            <w:szCs w:val="22"/>
          </w:rPr>
          <w:tab/>
        </w:r>
        <w:r w:rsidRPr="001C2F5B">
          <w:rPr>
            <w:rStyle w:val="Hyperlink"/>
            <w:noProof/>
          </w:rPr>
          <w:t>Timer Events</w:t>
        </w:r>
        <w:r>
          <w:rPr>
            <w:noProof/>
            <w:webHidden/>
          </w:rPr>
          <w:tab/>
        </w:r>
        <w:r>
          <w:rPr>
            <w:noProof/>
            <w:webHidden/>
          </w:rPr>
          <w:fldChar w:fldCharType="begin"/>
        </w:r>
        <w:r>
          <w:rPr>
            <w:noProof/>
            <w:webHidden/>
          </w:rPr>
          <w:instrText xml:space="preserve"> PAGEREF _Toc475681881 \h </w:instrText>
        </w:r>
        <w:r>
          <w:rPr>
            <w:noProof/>
            <w:webHidden/>
          </w:rPr>
        </w:r>
        <w:r>
          <w:rPr>
            <w:noProof/>
            <w:webHidden/>
          </w:rPr>
          <w:fldChar w:fldCharType="separate"/>
        </w:r>
        <w:r>
          <w:rPr>
            <w:noProof/>
            <w:webHidden/>
          </w:rPr>
          <w:t>63</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882" w:history="1">
        <w:r w:rsidRPr="001C2F5B">
          <w:rPr>
            <w:rStyle w:val="Hyperlink"/>
            <w:noProof/>
          </w:rPr>
          <w:t>3.1.6</w:t>
        </w:r>
        <w:r>
          <w:rPr>
            <w:rFonts w:asciiTheme="minorHAnsi" w:eastAsiaTheme="minorEastAsia" w:hAnsiTheme="minorHAnsi" w:cstheme="minorBidi"/>
            <w:noProof/>
            <w:sz w:val="22"/>
            <w:szCs w:val="22"/>
          </w:rPr>
          <w:tab/>
        </w:r>
        <w:r w:rsidRPr="001C2F5B">
          <w:rPr>
            <w:rStyle w:val="Hyperlink"/>
            <w:noProof/>
          </w:rPr>
          <w:t>Other Local Events</w:t>
        </w:r>
        <w:r>
          <w:rPr>
            <w:noProof/>
            <w:webHidden/>
          </w:rPr>
          <w:tab/>
        </w:r>
        <w:r>
          <w:rPr>
            <w:noProof/>
            <w:webHidden/>
          </w:rPr>
          <w:fldChar w:fldCharType="begin"/>
        </w:r>
        <w:r>
          <w:rPr>
            <w:noProof/>
            <w:webHidden/>
          </w:rPr>
          <w:instrText xml:space="preserve"> PAGEREF _Toc475681882 \h </w:instrText>
        </w:r>
        <w:r>
          <w:rPr>
            <w:noProof/>
            <w:webHidden/>
          </w:rPr>
        </w:r>
        <w:r>
          <w:rPr>
            <w:noProof/>
            <w:webHidden/>
          </w:rPr>
          <w:fldChar w:fldCharType="separate"/>
        </w:r>
        <w:r>
          <w:rPr>
            <w:noProof/>
            <w:webHidden/>
          </w:rPr>
          <w:t>63</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883" w:history="1">
        <w:r w:rsidRPr="001C2F5B">
          <w:rPr>
            <w:rStyle w:val="Hyperlink"/>
            <w:noProof/>
          </w:rPr>
          <w:t>3.2</w:t>
        </w:r>
        <w:r>
          <w:rPr>
            <w:rFonts w:asciiTheme="minorHAnsi" w:eastAsiaTheme="minorEastAsia" w:hAnsiTheme="minorHAnsi" w:cstheme="minorBidi"/>
            <w:noProof/>
            <w:sz w:val="22"/>
            <w:szCs w:val="22"/>
          </w:rPr>
          <w:tab/>
        </w:r>
        <w:r w:rsidRPr="001C2F5B">
          <w:rPr>
            <w:rStyle w:val="Hyperlink"/>
            <w:noProof/>
          </w:rPr>
          <w:t>EMSMDB Client Details</w:t>
        </w:r>
        <w:r>
          <w:rPr>
            <w:noProof/>
            <w:webHidden/>
          </w:rPr>
          <w:tab/>
        </w:r>
        <w:r>
          <w:rPr>
            <w:noProof/>
            <w:webHidden/>
          </w:rPr>
          <w:fldChar w:fldCharType="begin"/>
        </w:r>
        <w:r>
          <w:rPr>
            <w:noProof/>
            <w:webHidden/>
          </w:rPr>
          <w:instrText xml:space="preserve"> PAGEREF _Toc475681883 \h </w:instrText>
        </w:r>
        <w:r>
          <w:rPr>
            <w:noProof/>
            <w:webHidden/>
          </w:rPr>
        </w:r>
        <w:r>
          <w:rPr>
            <w:noProof/>
            <w:webHidden/>
          </w:rPr>
          <w:fldChar w:fldCharType="separate"/>
        </w:r>
        <w:r>
          <w:rPr>
            <w:noProof/>
            <w:webHidden/>
          </w:rPr>
          <w:t>63</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884" w:history="1">
        <w:r w:rsidRPr="001C2F5B">
          <w:rPr>
            <w:rStyle w:val="Hyperlink"/>
            <w:noProof/>
          </w:rPr>
          <w:t>3.2.1</w:t>
        </w:r>
        <w:r>
          <w:rPr>
            <w:rFonts w:asciiTheme="minorHAnsi" w:eastAsiaTheme="minorEastAsia" w:hAnsiTheme="minorHAnsi" w:cstheme="minorBidi"/>
            <w:noProof/>
            <w:sz w:val="22"/>
            <w:szCs w:val="22"/>
          </w:rPr>
          <w:tab/>
        </w:r>
        <w:r w:rsidRPr="001C2F5B">
          <w:rPr>
            <w:rStyle w:val="Hyperlink"/>
            <w:noProof/>
          </w:rPr>
          <w:t>Abstract Data Model</w:t>
        </w:r>
        <w:r>
          <w:rPr>
            <w:noProof/>
            <w:webHidden/>
          </w:rPr>
          <w:tab/>
        </w:r>
        <w:r>
          <w:rPr>
            <w:noProof/>
            <w:webHidden/>
          </w:rPr>
          <w:fldChar w:fldCharType="begin"/>
        </w:r>
        <w:r>
          <w:rPr>
            <w:noProof/>
            <w:webHidden/>
          </w:rPr>
          <w:instrText xml:space="preserve"> PAGEREF _Toc475681884 \h </w:instrText>
        </w:r>
        <w:r>
          <w:rPr>
            <w:noProof/>
            <w:webHidden/>
          </w:rPr>
        </w:r>
        <w:r>
          <w:rPr>
            <w:noProof/>
            <w:webHidden/>
          </w:rPr>
          <w:fldChar w:fldCharType="separate"/>
        </w:r>
        <w:r>
          <w:rPr>
            <w:noProof/>
            <w:webHidden/>
          </w:rPr>
          <w:t>63</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885" w:history="1">
        <w:r w:rsidRPr="001C2F5B">
          <w:rPr>
            <w:rStyle w:val="Hyperlink"/>
            <w:noProof/>
          </w:rPr>
          <w:t>3.2.2</w:t>
        </w:r>
        <w:r>
          <w:rPr>
            <w:rFonts w:asciiTheme="minorHAnsi" w:eastAsiaTheme="minorEastAsia" w:hAnsiTheme="minorHAnsi" w:cstheme="minorBidi"/>
            <w:noProof/>
            <w:sz w:val="22"/>
            <w:szCs w:val="22"/>
          </w:rPr>
          <w:tab/>
        </w:r>
        <w:r w:rsidRPr="001C2F5B">
          <w:rPr>
            <w:rStyle w:val="Hyperlink"/>
            <w:noProof/>
          </w:rPr>
          <w:t>Timers</w:t>
        </w:r>
        <w:r>
          <w:rPr>
            <w:noProof/>
            <w:webHidden/>
          </w:rPr>
          <w:tab/>
        </w:r>
        <w:r>
          <w:rPr>
            <w:noProof/>
            <w:webHidden/>
          </w:rPr>
          <w:fldChar w:fldCharType="begin"/>
        </w:r>
        <w:r>
          <w:rPr>
            <w:noProof/>
            <w:webHidden/>
          </w:rPr>
          <w:instrText xml:space="preserve"> PAGEREF _Toc475681885 \h </w:instrText>
        </w:r>
        <w:r>
          <w:rPr>
            <w:noProof/>
            <w:webHidden/>
          </w:rPr>
        </w:r>
        <w:r>
          <w:rPr>
            <w:noProof/>
            <w:webHidden/>
          </w:rPr>
          <w:fldChar w:fldCharType="separate"/>
        </w:r>
        <w:r>
          <w:rPr>
            <w:noProof/>
            <w:webHidden/>
          </w:rPr>
          <w:t>64</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886" w:history="1">
        <w:r w:rsidRPr="001C2F5B">
          <w:rPr>
            <w:rStyle w:val="Hyperlink"/>
            <w:noProof/>
          </w:rPr>
          <w:t>3.2.3</w:t>
        </w:r>
        <w:r>
          <w:rPr>
            <w:rFonts w:asciiTheme="minorHAnsi" w:eastAsiaTheme="minorEastAsia" w:hAnsiTheme="minorHAnsi" w:cstheme="minorBidi"/>
            <w:noProof/>
            <w:sz w:val="22"/>
            <w:szCs w:val="22"/>
          </w:rPr>
          <w:tab/>
        </w:r>
        <w:r w:rsidRPr="001C2F5B">
          <w:rPr>
            <w:rStyle w:val="Hyperlink"/>
            <w:noProof/>
          </w:rPr>
          <w:t>Initialization</w:t>
        </w:r>
        <w:r>
          <w:rPr>
            <w:noProof/>
            <w:webHidden/>
          </w:rPr>
          <w:tab/>
        </w:r>
        <w:r>
          <w:rPr>
            <w:noProof/>
            <w:webHidden/>
          </w:rPr>
          <w:fldChar w:fldCharType="begin"/>
        </w:r>
        <w:r>
          <w:rPr>
            <w:noProof/>
            <w:webHidden/>
          </w:rPr>
          <w:instrText xml:space="preserve"> PAGEREF _Toc475681886 \h </w:instrText>
        </w:r>
        <w:r>
          <w:rPr>
            <w:noProof/>
            <w:webHidden/>
          </w:rPr>
        </w:r>
        <w:r>
          <w:rPr>
            <w:noProof/>
            <w:webHidden/>
          </w:rPr>
          <w:fldChar w:fldCharType="separate"/>
        </w:r>
        <w:r>
          <w:rPr>
            <w:noProof/>
            <w:webHidden/>
          </w:rPr>
          <w:t>64</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887" w:history="1">
        <w:r w:rsidRPr="001C2F5B">
          <w:rPr>
            <w:rStyle w:val="Hyperlink"/>
            <w:noProof/>
          </w:rPr>
          <w:t>3.2.4</w:t>
        </w:r>
        <w:r>
          <w:rPr>
            <w:rFonts w:asciiTheme="minorHAnsi" w:eastAsiaTheme="minorEastAsia" w:hAnsiTheme="minorHAnsi" w:cstheme="minorBidi"/>
            <w:noProof/>
            <w:sz w:val="22"/>
            <w:szCs w:val="22"/>
          </w:rPr>
          <w:tab/>
        </w:r>
        <w:r w:rsidRPr="001C2F5B">
          <w:rPr>
            <w:rStyle w:val="Hyperlink"/>
            <w:noProof/>
          </w:rPr>
          <w:t>Message Processing Events and Sequencing Rules</w:t>
        </w:r>
        <w:r>
          <w:rPr>
            <w:noProof/>
            <w:webHidden/>
          </w:rPr>
          <w:tab/>
        </w:r>
        <w:r>
          <w:rPr>
            <w:noProof/>
            <w:webHidden/>
          </w:rPr>
          <w:fldChar w:fldCharType="begin"/>
        </w:r>
        <w:r>
          <w:rPr>
            <w:noProof/>
            <w:webHidden/>
          </w:rPr>
          <w:instrText xml:space="preserve"> PAGEREF _Toc475681887 \h </w:instrText>
        </w:r>
        <w:r>
          <w:rPr>
            <w:noProof/>
            <w:webHidden/>
          </w:rPr>
        </w:r>
        <w:r>
          <w:rPr>
            <w:noProof/>
            <w:webHidden/>
          </w:rPr>
          <w:fldChar w:fldCharType="separate"/>
        </w:r>
        <w:r>
          <w:rPr>
            <w:noProof/>
            <w:webHidden/>
          </w:rPr>
          <w:t>64</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88" w:history="1">
        <w:r w:rsidRPr="001C2F5B">
          <w:rPr>
            <w:rStyle w:val="Hyperlink"/>
            <w:noProof/>
          </w:rPr>
          <w:t>3.2.4.1</w:t>
        </w:r>
        <w:r>
          <w:rPr>
            <w:rFonts w:asciiTheme="minorHAnsi" w:eastAsiaTheme="minorEastAsia" w:hAnsiTheme="minorHAnsi" w:cstheme="minorBidi"/>
            <w:noProof/>
            <w:sz w:val="22"/>
            <w:szCs w:val="22"/>
          </w:rPr>
          <w:tab/>
        </w:r>
        <w:r w:rsidRPr="001C2F5B">
          <w:rPr>
            <w:rStyle w:val="Hyperlink"/>
            <w:noProof/>
          </w:rPr>
          <w:t>Sending the EcDoConnectEx Method</w:t>
        </w:r>
        <w:r>
          <w:rPr>
            <w:noProof/>
            <w:webHidden/>
          </w:rPr>
          <w:tab/>
        </w:r>
        <w:r>
          <w:rPr>
            <w:noProof/>
            <w:webHidden/>
          </w:rPr>
          <w:fldChar w:fldCharType="begin"/>
        </w:r>
        <w:r>
          <w:rPr>
            <w:noProof/>
            <w:webHidden/>
          </w:rPr>
          <w:instrText xml:space="preserve"> PAGEREF _Toc475681888 \h </w:instrText>
        </w:r>
        <w:r>
          <w:rPr>
            <w:noProof/>
            <w:webHidden/>
          </w:rPr>
        </w:r>
        <w:r>
          <w:rPr>
            <w:noProof/>
            <w:webHidden/>
          </w:rPr>
          <w:fldChar w:fldCharType="separate"/>
        </w:r>
        <w:r>
          <w:rPr>
            <w:noProof/>
            <w:webHidden/>
          </w:rPr>
          <w:t>64</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89" w:history="1">
        <w:r w:rsidRPr="001C2F5B">
          <w:rPr>
            <w:rStyle w:val="Hyperlink"/>
            <w:noProof/>
          </w:rPr>
          <w:t>3.2.4.1.1</w:t>
        </w:r>
        <w:r>
          <w:rPr>
            <w:rFonts w:asciiTheme="minorHAnsi" w:eastAsiaTheme="minorEastAsia" w:hAnsiTheme="minorHAnsi" w:cstheme="minorBidi"/>
            <w:noProof/>
            <w:sz w:val="22"/>
            <w:szCs w:val="22"/>
          </w:rPr>
          <w:tab/>
        </w:r>
        <w:r w:rsidRPr="001C2F5B">
          <w:rPr>
            <w:rStyle w:val="Hyperlink"/>
            <w:noProof/>
          </w:rPr>
          <w:t>Extended Buffer Handling</w:t>
        </w:r>
        <w:r>
          <w:rPr>
            <w:noProof/>
            <w:webHidden/>
          </w:rPr>
          <w:tab/>
        </w:r>
        <w:r>
          <w:rPr>
            <w:noProof/>
            <w:webHidden/>
          </w:rPr>
          <w:fldChar w:fldCharType="begin"/>
        </w:r>
        <w:r>
          <w:rPr>
            <w:noProof/>
            <w:webHidden/>
          </w:rPr>
          <w:instrText xml:space="preserve"> PAGEREF _Toc475681889 \h </w:instrText>
        </w:r>
        <w:r>
          <w:rPr>
            <w:noProof/>
            <w:webHidden/>
          </w:rPr>
        </w:r>
        <w:r>
          <w:rPr>
            <w:noProof/>
            <w:webHidden/>
          </w:rPr>
          <w:fldChar w:fldCharType="separate"/>
        </w:r>
        <w:r>
          <w:rPr>
            <w:noProof/>
            <w:webHidden/>
          </w:rPr>
          <w:t>65</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90" w:history="1">
        <w:r w:rsidRPr="001C2F5B">
          <w:rPr>
            <w:rStyle w:val="Hyperlink"/>
            <w:noProof/>
          </w:rPr>
          <w:t>3.2.4.1.2</w:t>
        </w:r>
        <w:r>
          <w:rPr>
            <w:rFonts w:asciiTheme="minorHAnsi" w:eastAsiaTheme="minorEastAsia" w:hAnsiTheme="minorHAnsi" w:cstheme="minorBidi"/>
            <w:noProof/>
            <w:sz w:val="22"/>
            <w:szCs w:val="22"/>
          </w:rPr>
          <w:tab/>
        </w:r>
        <w:r w:rsidRPr="001C2F5B">
          <w:rPr>
            <w:rStyle w:val="Hyperlink"/>
            <w:noProof/>
          </w:rPr>
          <w:t>Auxiliary Buffer</w:t>
        </w:r>
        <w:r>
          <w:rPr>
            <w:noProof/>
            <w:webHidden/>
          </w:rPr>
          <w:tab/>
        </w:r>
        <w:r>
          <w:rPr>
            <w:noProof/>
            <w:webHidden/>
          </w:rPr>
          <w:fldChar w:fldCharType="begin"/>
        </w:r>
        <w:r>
          <w:rPr>
            <w:noProof/>
            <w:webHidden/>
          </w:rPr>
          <w:instrText xml:space="preserve"> PAGEREF _Toc475681890 \h </w:instrText>
        </w:r>
        <w:r>
          <w:rPr>
            <w:noProof/>
            <w:webHidden/>
          </w:rPr>
        </w:r>
        <w:r>
          <w:rPr>
            <w:noProof/>
            <w:webHidden/>
          </w:rPr>
          <w:fldChar w:fldCharType="separate"/>
        </w:r>
        <w:r>
          <w:rPr>
            <w:noProof/>
            <w:webHidden/>
          </w:rPr>
          <w:t>66</w:t>
        </w:r>
        <w:r>
          <w:rPr>
            <w:noProof/>
            <w:webHidden/>
          </w:rPr>
          <w:fldChar w:fldCharType="end"/>
        </w:r>
      </w:hyperlink>
    </w:p>
    <w:p w:rsidR="00DC5623" w:rsidRDefault="00DC5623">
      <w:pPr>
        <w:pStyle w:val="TOC6"/>
        <w:rPr>
          <w:rFonts w:asciiTheme="minorHAnsi" w:eastAsiaTheme="minorEastAsia" w:hAnsiTheme="minorHAnsi" w:cstheme="minorBidi"/>
          <w:noProof/>
          <w:sz w:val="22"/>
          <w:szCs w:val="22"/>
        </w:rPr>
      </w:pPr>
      <w:hyperlink w:anchor="_Toc475681891" w:history="1">
        <w:r w:rsidRPr="001C2F5B">
          <w:rPr>
            <w:rStyle w:val="Hyperlink"/>
            <w:noProof/>
          </w:rPr>
          <w:t>3.2.4.1.2.1</w:t>
        </w:r>
        <w:r>
          <w:rPr>
            <w:rFonts w:asciiTheme="minorHAnsi" w:eastAsiaTheme="minorEastAsia" w:hAnsiTheme="minorHAnsi" w:cstheme="minorBidi"/>
            <w:noProof/>
            <w:sz w:val="22"/>
            <w:szCs w:val="22"/>
          </w:rPr>
          <w:tab/>
        </w:r>
        <w:r w:rsidRPr="001C2F5B">
          <w:rPr>
            <w:rStyle w:val="Hyperlink"/>
            <w:noProof/>
          </w:rPr>
          <w:t>Client Performance Monitoring</w:t>
        </w:r>
        <w:r>
          <w:rPr>
            <w:noProof/>
            <w:webHidden/>
          </w:rPr>
          <w:tab/>
        </w:r>
        <w:r>
          <w:rPr>
            <w:noProof/>
            <w:webHidden/>
          </w:rPr>
          <w:fldChar w:fldCharType="begin"/>
        </w:r>
        <w:r>
          <w:rPr>
            <w:noProof/>
            <w:webHidden/>
          </w:rPr>
          <w:instrText xml:space="preserve"> PAGEREF _Toc475681891 \h </w:instrText>
        </w:r>
        <w:r>
          <w:rPr>
            <w:noProof/>
            <w:webHidden/>
          </w:rPr>
        </w:r>
        <w:r>
          <w:rPr>
            <w:noProof/>
            <w:webHidden/>
          </w:rPr>
          <w:fldChar w:fldCharType="separate"/>
        </w:r>
        <w:r>
          <w:rPr>
            <w:noProof/>
            <w:webHidden/>
          </w:rPr>
          <w:t>66</w:t>
        </w:r>
        <w:r>
          <w:rPr>
            <w:noProof/>
            <w:webHidden/>
          </w:rPr>
          <w:fldChar w:fldCharType="end"/>
        </w:r>
      </w:hyperlink>
    </w:p>
    <w:p w:rsidR="00DC5623" w:rsidRDefault="00DC5623">
      <w:pPr>
        <w:pStyle w:val="TOC6"/>
        <w:rPr>
          <w:rFonts w:asciiTheme="minorHAnsi" w:eastAsiaTheme="minorEastAsia" w:hAnsiTheme="minorHAnsi" w:cstheme="minorBidi"/>
          <w:noProof/>
          <w:sz w:val="22"/>
          <w:szCs w:val="22"/>
        </w:rPr>
      </w:pPr>
      <w:hyperlink w:anchor="_Toc475681892" w:history="1">
        <w:r w:rsidRPr="001C2F5B">
          <w:rPr>
            <w:rStyle w:val="Hyperlink"/>
            <w:noProof/>
          </w:rPr>
          <w:t>3.2.4.1.2.2</w:t>
        </w:r>
        <w:r>
          <w:rPr>
            <w:rFonts w:asciiTheme="minorHAnsi" w:eastAsiaTheme="minorEastAsia" w:hAnsiTheme="minorHAnsi" w:cstheme="minorBidi"/>
            <w:noProof/>
            <w:sz w:val="22"/>
            <w:szCs w:val="22"/>
          </w:rPr>
          <w:tab/>
        </w:r>
        <w:r w:rsidRPr="001C2F5B">
          <w:rPr>
            <w:rStyle w:val="Hyperlink"/>
            <w:noProof/>
          </w:rPr>
          <w:t>Processing Auxiliary Buffers Received from the Server</w:t>
        </w:r>
        <w:r>
          <w:rPr>
            <w:noProof/>
            <w:webHidden/>
          </w:rPr>
          <w:tab/>
        </w:r>
        <w:r>
          <w:rPr>
            <w:noProof/>
            <w:webHidden/>
          </w:rPr>
          <w:fldChar w:fldCharType="begin"/>
        </w:r>
        <w:r>
          <w:rPr>
            <w:noProof/>
            <w:webHidden/>
          </w:rPr>
          <w:instrText xml:space="preserve"> PAGEREF _Toc475681892 \h </w:instrText>
        </w:r>
        <w:r>
          <w:rPr>
            <w:noProof/>
            <w:webHidden/>
          </w:rPr>
        </w:r>
        <w:r>
          <w:rPr>
            <w:noProof/>
            <w:webHidden/>
          </w:rPr>
          <w:fldChar w:fldCharType="separate"/>
        </w:r>
        <w:r>
          <w:rPr>
            <w:noProof/>
            <w:webHidden/>
          </w:rPr>
          <w:t>67</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93" w:history="1">
        <w:r w:rsidRPr="001C2F5B">
          <w:rPr>
            <w:rStyle w:val="Hyperlink"/>
            <w:noProof/>
          </w:rPr>
          <w:t>3.2.4.1.3</w:t>
        </w:r>
        <w:r>
          <w:rPr>
            <w:rFonts w:asciiTheme="minorHAnsi" w:eastAsiaTheme="minorEastAsia" w:hAnsiTheme="minorHAnsi" w:cstheme="minorBidi"/>
            <w:noProof/>
            <w:sz w:val="22"/>
            <w:szCs w:val="22"/>
          </w:rPr>
          <w:tab/>
        </w:r>
        <w:r w:rsidRPr="001C2F5B">
          <w:rPr>
            <w:rStyle w:val="Hyperlink"/>
            <w:noProof/>
          </w:rPr>
          <w:t>Version Checking</w:t>
        </w:r>
        <w:r>
          <w:rPr>
            <w:noProof/>
            <w:webHidden/>
          </w:rPr>
          <w:tab/>
        </w:r>
        <w:r>
          <w:rPr>
            <w:noProof/>
            <w:webHidden/>
          </w:rPr>
          <w:fldChar w:fldCharType="begin"/>
        </w:r>
        <w:r>
          <w:rPr>
            <w:noProof/>
            <w:webHidden/>
          </w:rPr>
          <w:instrText xml:space="preserve"> PAGEREF _Toc475681893 \h </w:instrText>
        </w:r>
        <w:r>
          <w:rPr>
            <w:noProof/>
            <w:webHidden/>
          </w:rPr>
        </w:r>
        <w:r>
          <w:rPr>
            <w:noProof/>
            <w:webHidden/>
          </w:rPr>
          <w:fldChar w:fldCharType="separate"/>
        </w:r>
        <w:r>
          <w:rPr>
            <w:noProof/>
            <w:webHidden/>
          </w:rPr>
          <w:t>67</w:t>
        </w:r>
        <w:r>
          <w:rPr>
            <w:noProof/>
            <w:webHidden/>
          </w:rPr>
          <w:fldChar w:fldCharType="end"/>
        </w:r>
      </w:hyperlink>
    </w:p>
    <w:p w:rsidR="00DC5623" w:rsidRDefault="00DC5623">
      <w:pPr>
        <w:pStyle w:val="TOC6"/>
        <w:rPr>
          <w:rFonts w:asciiTheme="minorHAnsi" w:eastAsiaTheme="minorEastAsia" w:hAnsiTheme="minorHAnsi" w:cstheme="minorBidi"/>
          <w:noProof/>
          <w:sz w:val="22"/>
          <w:szCs w:val="22"/>
        </w:rPr>
      </w:pPr>
      <w:hyperlink w:anchor="_Toc475681894" w:history="1">
        <w:r w:rsidRPr="001C2F5B">
          <w:rPr>
            <w:rStyle w:val="Hyperlink"/>
            <w:noProof/>
          </w:rPr>
          <w:t>3.2.4.1.3.1</w:t>
        </w:r>
        <w:r>
          <w:rPr>
            <w:rFonts w:asciiTheme="minorHAnsi" w:eastAsiaTheme="minorEastAsia" w:hAnsiTheme="minorHAnsi" w:cstheme="minorBidi"/>
            <w:noProof/>
            <w:sz w:val="22"/>
            <w:szCs w:val="22"/>
          </w:rPr>
          <w:tab/>
        </w:r>
        <w:r w:rsidRPr="001C2F5B">
          <w:rPr>
            <w:rStyle w:val="Hyperlink"/>
            <w:noProof/>
          </w:rPr>
          <w:t>Version Number Comparison</w:t>
        </w:r>
        <w:r>
          <w:rPr>
            <w:noProof/>
            <w:webHidden/>
          </w:rPr>
          <w:tab/>
        </w:r>
        <w:r>
          <w:rPr>
            <w:noProof/>
            <w:webHidden/>
          </w:rPr>
          <w:fldChar w:fldCharType="begin"/>
        </w:r>
        <w:r>
          <w:rPr>
            <w:noProof/>
            <w:webHidden/>
          </w:rPr>
          <w:instrText xml:space="preserve"> PAGEREF _Toc475681894 \h </w:instrText>
        </w:r>
        <w:r>
          <w:rPr>
            <w:noProof/>
            <w:webHidden/>
          </w:rPr>
        </w:r>
        <w:r>
          <w:rPr>
            <w:noProof/>
            <w:webHidden/>
          </w:rPr>
          <w:fldChar w:fldCharType="separate"/>
        </w:r>
        <w:r>
          <w:rPr>
            <w:noProof/>
            <w:webHidden/>
          </w:rPr>
          <w:t>67</w:t>
        </w:r>
        <w:r>
          <w:rPr>
            <w:noProof/>
            <w:webHidden/>
          </w:rPr>
          <w:fldChar w:fldCharType="end"/>
        </w:r>
      </w:hyperlink>
    </w:p>
    <w:p w:rsidR="00DC5623" w:rsidRDefault="00DC5623">
      <w:pPr>
        <w:pStyle w:val="TOC6"/>
        <w:rPr>
          <w:rFonts w:asciiTheme="minorHAnsi" w:eastAsiaTheme="minorEastAsia" w:hAnsiTheme="minorHAnsi" w:cstheme="minorBidi"/>
          <w:noProof/>
          <w:sz w:val="22"/>
          <w:szCs w:val="22"/>
        </w:rPr>
      </w:pPr>
      <w:hyperlink w:anchor="_Toc475681895" w:history="1">
        <w:r w:rsidRPr="001C2F5B">
          <w:rPr>
            <w:rStyle w:val="Hyperlink"/>
            <w:noProof/>
          </w:rPr>
          <w:t>3.2.4.1.3.2</w:t>
        </w:r>
        <w:r>
          <w:rPr>
            <w:rFonts w:asciiTheme="minorHAnsi" w:eastAsiaTheme="minorEastAsia" w:hAnsiTheme="minorHAnsi" w:cstheme="minorBidi"/>
            <w:noProof/>
            <w:sz w:val="22"/>
            <w:szCs w:val="22"/>
          </w:rPr>
          <w:tab/>
        </w:r>
        <w:r w:rsidRPr="001C2F5B">
          <w:rPr>
            <w:rStyle w:val="Hyperlink"/>
            <w:noProof/>
          </w:rPr>
          <w:t>Client Versions</w:t>
        </w:r>
        <w:r>
          <w:rPr>
            <w:noProof/>
            <w:webHidden/>
          </w:rPr>
          <w:tab/>
        </w:r>
        <w:r>
          <w:rPr>
            <w:noProof/>
            <w:webHidden/>
          </w:rPr>
          <w:fldChar w:fldCharType="begin"/>
        </w:r>
        <w:r>
          <w:rPr>
            <w:noProof/>
            <w:webHidden/>
          </w:rPr>
          <w:instrText xml:space="preserve"> PAGEREF _Toc475681895 \h </w:instrText>
        </w:r>
        <w:r>
          <w:rPr>
            <w:noProof/>
            <w:webHidden/>
          </w:rPr>
        </w:r>
        <w:r>
          <w:rPr>
            <w:noProof/>
            <w:webHidden/>
          </w:rPr>
          <w:fldChar w:fldCharType="separate"/>
        </w:r>
        <w:r>
          <w:rPr>
            <w:noProof/>
            <w:webHidden/>
          </w:rPr>
          <w:t>67</w:t>
        </w:r>
        <w:r>
          <w:rPr>
            <w:noProof/>
            <w:webHidden/>
          </w:rPr>
          <w:fldChar w:fldCharType="end"/>
        </w:r>
      </w:hyperlink>
    </w:p>
    <w:p w:rsidR="00DC5623" w:rsidRDefault="00DC5623">
      <w:pPr>
        <w:pStyle w:val="TOC6"/>
        <w:rPr>
          <w:rFonts w:asciiTheme="minorHAnsi" w:eastAsiaTheme="minorEastAsia" w:hAnsiTheme="minorHAnsi" w:cstheme="minorBidi"/>
          <w:noProof/>
          <w:sz w:val="22"/>
          <w:szCs w:val="22"/>
        </w:rPr>
      </w:pPr>
      <w:hyperlink w:anchor="_Toc475681896" w:history="1">
        <w:r w:rsidRPr="001C2F5B">
          <w:rPr>
            <w:rStyle w:val="Hyperlink"/>
            <w:noProof/>
          </w:rPr>
          <w:t>3.2.4.1.3.3</w:t>
        </w:r>
        <w:r>
          <w:rPr>
            <w:rFonts w:asciiTheme="minorHAnsi" w:eastAsiaTheme="minorEastAsia" w:hAnsiTheme="minorHAnsi" w:cstheme="minorBidi"/>
            <w:noProof/>
            <w:sz w:val="22"/>
            <w:szCs w:val="22"/>
          </w:rPr>
          <w:tab/>
        </w:r>
        <w:r w:rsidRPr="001C2F5B">
          <w:rPr>
            <w:rStyle w:val="Hyperlink"/>
            <w:noProof/>
          </w:rPr>
          <w:t>Version Numbers Received from the Server</w:t>
        </w:r>
        <w:r>
          <w:rPr>
            <w:noProof/>
            <w:webHidden/>
          </w:rPr>
          <w:tab/>
        </w:r>
        <w:r>
          <w:rPr>
            <w:noProof/>
            <w:webHidden/>
          </w:rPr>
          <w:fldChar w:fldCharType="begin"/>
        </w:r>
        <w:r>
          <w:rPr>
            <w:noProof/>
            <w:webHidden/>
          </w:rPr>
          <w:instrText xml:space="preserve"> PAGEREF _Toc475681896 \h </w:instrText>
        </w:r>
        <w:r>
          <w:rPr>
            <w:noProof/>
            <w:webHidden/>
          </w:rPr>
        </w:r>
        <w:r>
          <w:rPr>
            <w:noProof/>
            <w:webHidden/>
          </w:rPr>
          <w:fldChar w:fldCharType="separate"/>
        </w:r>
        <w:r>
          <w:rPr>
            <w:noProof/>
            <w:webHidden/>
          </w:rPr>
          <w:t>68</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897" w:history="1">
        <w:r w:rsidRPr="001C2F5B">
          <w:rPr>
            <w:rStyle w:val="Hyperlink"/>
            <w:noProof/>
          </w:rPr>
          <w:t>3.2.4.2</w:t>
        </w:r>
        <w:r>
          <w:rPr>
            <w:rFonts w:asciiTheme="minorHAnsi" w:eastAsiaTheme="minorEastAsia" w:hAnsiTheme="minorHAnsi" w:cstheme="minorBidi"/>
            <w:noProof/>
            <w:sz w:val="22"/>
            <w:szCs w:val="22"/>
          </w:rPr>
          <w:tab/>
        </w:r>
        <w:r w:rsidRPr="001C2F5B">
          <w:rPr>
            <w:rStyle w:val="Hyperlink"/>
            <w:noProof/>
          </w:rPr>
          <w:t>Sending the EcDoRpcExt2 Method</w:t>
        </w:r>
        <w:r>
          <w:rPr>
            <w:noProof/>
            <w:webHidden/>
          </w:rPr>
          <w:tab/>
        </w:r>
        <w:r>
          <w:rPr>
            <w:noProof/>
            <w:webHidden/>
          </w:rPr>
          <w:fldChar w:fldCharType="begin"/>
        </w:r>
        <w:r>
          <w:rPr>
            <w:noProof/>
            <w:webHidden/>
          </w:rPr>
          <w:instrText xml:space="preserve"> PAGEREF _Toc475681897 \h </w:instrText>
        </w:r>
        <w:r>
          <w:rPr>
            <w:noProof/>
            <w:webHidden/>
          </w:rPr>
        </w:r>
        <w:r>
          <w:rPr>
            <w:noProof/>
            <w:webHidden/>
          </w:rPr>
          <w:fldChar w:fldCharType="separate"/>
        </w:r>
        <w:r>
          <w:rPr>
            <w:noProof/>
            <w:webHidden/>
          </w:rPr>
          <w:t>69</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98" w:history="1">
        <w:r w:rsidRPr="001C2F5B">
          <w:rPr>
            <w:rStyle w:val="Hyperlink"/>
            <w:noProof/>
          </w:rPr>
          <w:t>3.2.4.2.1</w:t>
        </w:r>
        <w:r>
          <w:rPr>
            <w:rFonts w:asciiTheme="minorHAnsi" w:eastAsiaTheme="minorEastAsia" w:hAnsiTheme="minorHAnsi" w:cstheme="minorBidi"/>
            <w:noProof/>
            <w:sz w:val="22"/>
            <w:szCs w:val="22"/>
          </w:rPr>
          <w:tab/>
        </w:r>
        <w:r w:rsidRPr="001C2F5B">
          <w:rPr>
            <w:rStyle w:val="Hyperlink"/>
            <w:noProof/>
          </w:rPr>
          <w:t>Extended Buffer Handling</w:t>
        </w:r>
        <w:r>
          <w:rPr>
            <w:noProof/>
            <w:webHidden/>
          </w:rPr>
          <w:tab/>
        </w:r>
        <w:r>
          <w:rPr>
            <w:noProof/>
            <w:webHidden/>
          </w:rPr>
          <w:fldChar w:fldCharType="begin"/>
        </w:r>
        <w:r>
          <w:rPr>
            <w:noProof/>
            <w:webHidden/>
          </w:rPr>
          <w:instrText xml:space="preserve"> PAGEREF _Toc475681898 \h </w:instrText>
        </w:r>
        <w:r>
          <w:rPr>
            <w:noProof/>
            <w:webHidden/>
          </w:rPr>
        </w:r>
        <w:r>
          <w:rPr>
            <w:noProof/>
            <w:webHidden/>
          </w:rPr>
          <w:fldChar w:fldCharType="separate"/>
        </w:r>
        <w:r>
          <w:rPr>
            <w:noProof/>
            <w:webHidden/>
          </w:rPr>
          <w:t>69</w:t>
        </w:r>
        <w:r>
          <w:rPr>
            <w:noProof/>
            <w:webHidden/>
          </w:rPr>
          <w:fldChar w:fldCharType="end"/>
        </w:r>
      </w:hyperlink>
    </w:p>
    <w:p w:rsidR="00DC5623" w:rsidRDefault="00DC5623">
      <w:pPr>
        <w:pStyle w:val="TOC5"/>
        <w:rPr>
          <w:rFonts w:asciiTheme="minorHAnsi" w:eastAsiaTheme="minorEastAsia" w:hAnsiTheme="minorHAnsi" w:cstheme="minorBidi"/>
          <w:noProof/>
          <w:sz w:val="22"/>
          <w:szCs w:val="22"/>
        </w:rPr>
      </w:pPr>
      <w:hyperlink w:anchor="_Toc475681899" w:history="1">
        <w:r w:rsidRPr="001C2F5B">
          <w:rPr>
            <w:rStyle w:val="Hyperlink"/>
            <w:noProof/>
          </w:rPr>
          <w:t>3.2.4.2.2</w:t>
        </w:r>
        <w:r>
          <w:rPr>
            <w:rFonts w:asciiTheme="minorHAnsi" w:eastAsiaTheme="minorEastAsia" w:hAnsiTheme="minorHAnsi" w:cstheme="minorBidi"/>
            <w:noProof/>
            <w:sz w:val="22"/>
            <w:szCs w:val="22"/>
          </w:rPr>
          <w:tab/>
        </w:r>
        <w:r w:rsidRPr="001C2F5B">
          <w:rPr>
            <w:rStyle w:val="Hyperlink"/>
            <w:noProof/>
          </w:rPr>
          <w:t>Auxiliary Buffer</w:t>
        </w:r>
        <w:r>
          <w:rPr>
            <w:noProof/>
            <w:webHidden/>
          </w:rPr>
          <w:tab/>
        </w:r>
        <w:r>
          <w:rPr>
            <w:noProof/>
            <w:webHidden/>
          </w:rPr>
          <w:fldChar w:fldCharType="begin"/>
        </w:r>
        <w:r>
          <w:rPr>
            <w:noProof/>
            <w:webHidden/>
          </w:rPr>
          <w:instrText xml:space="preserve"> PAGEREF _Toc475681899 \h </w:instrText>
        </w:r>
        <w:r>
          <w:rPr>
            <w:noProof/>
            <w:webHidden/>
          </w:rPr>
        </w:r>
        <w:r>
          <w:rPr>
            <w:noProof/>
            <w:webHidden/>
          </w:rPr>
          <w:fldChar w:fldCharType="separate"/>
        </w:r>
        <w:r>
          <w:rPr>
            <w:noProof/>
            <w:webHidden/>
          </w:rPr>
          <w:t>69</w:t>
        </w:r>
        <w:r>
          <w:rPr>
            <w:noProof/>
            <w:webHidden/>
          </w:rPr>
          <w:fldChar w:fldCharType="end"/>
        </w:r>
      </w:hyperlink>
    </w:p>
    <w:p w:rsidR="00DC5623" w:rsidRDefault="00DC5623">
      <w:pPr>
        <w:pStyle w:val="TOC6"/>
        <w:rPr>
          <w:rFonts w:asciiTheme="minorHAnsi" w:eastAsiaTheme="minorEastAsia" w:hAnsiTheme="minorHAnsi" w:cstheme="minorBidi"/>
          <w:noProof/>
          <w:sz w:val="22"/>
          <w:szCs w:val="22"/>
        </w:rPr>
      </w:pPr>
      <w:hyperlink w:anchor="_Toc475681900" w:history="1">
        <w:r w:rsidRPr="001C2F5B">
          <w:rPr>
            <w:rStyle w:val="Hyperlink"/>
            <w:noProof/>
          </w:rPr>
          <w:t>3.2.4.2.2.1</w:t>
        </w:r>
        <w:r>
          <w:rPr>
            <w:rFonts w:asciiTheme="minorHAnsi" w:eastAsiaTheme="minorEastAsia" w:hAnsiTheme="minorHAnsi" w:cstheme="minorBidi"/>
            <w:noProof/>
            <w:sz w:val="22"/>
            <w:szCs w:val="22"/>
          </w:rPr>
          <w:tab/>
        </w:r>
        <w:r w:rsidRPr="001C2F5B">
          <w:rPr>
            <w:rStyle w:val="Hyperlink"/>
            <w:noProof/>
          </w:rPr>
          <w:t>Client Performance Monitoring</w:t>
        </w:r>
        <w:r>
          <w:rPr>
            <w:noProof/>
            <w:webHidden/>
          </w:rPr>
          <w:tab/>
        </w:r>
        <w:r>
          <w:rPr>
            <w:noProof/>
            <w:webHidden/>
          </w:rPr>
          <w:fldChar w:fldCharType="begin"/>
        </w:r>
        <w:r>
          <w:rPr>
            <w:noProof/>
            <w:webHidden/>
          </w:rPr>
          <w:instrText xml:space="preserve"> PAGEREF _Toc475681900 \h </w:instrText>
        </w:r>
        <w:r>
          <w:rPr>
            <w:noProof/>
            <w:webHidden/>
          </w:rPr>
        </w:r>
        <w:r>
          <w:rPr>
            <w:noProof/>
            <w:webHidden/>
          </w:rPr>
          <w:fldChar w:fldCharType="separate"/>
        </w:r>
        <w:r>
          <w:rPr>
            <w:noProof/>
            <w:webHidden/>
          </w:rPr>
          <w:t>69</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901" w:history="1">
        <w:r w:rsidRPr="001C2F5B">
          <w:rPr>
            <w:rStyle w:val="Hyperlink"/>
            <w:noProof/>
          </w:rPr>
          <w:t>3.2.4.3</w:t>
        </w:r>
        <w:r>
          <w:rPr>
            <w:rFonts w:asciiTheme="minorHAnsi" w:eastAsiaTheme="minorEastAsia" w:hAnsiTheme="minorHAnsi" w:cstheme="minorBidi"/>
            <w:noProof/>
            <w:sz w:val="22"/>
            <w:szCs w:val="22"/>
          </w:rPr>
          <w:tab/>
        </w:r>
        <w:r w:rsidRPr="001C2F5B">
          <w:rPr>
            <w:rStyle w:val="Hyperlink"/>
            <w:noProof/>
          </w:rPr>
          <w:t>Sending the EcDoDisconnect Method</w:t>
        </w:r>
        <w:r>
          <w:rPr>
            <w:noProof/>
            <w:webHidden/>
          </w:rPr>
          <w:tab/>
        </w:r>
        <w:r>
          <w:rPr>
            <w:noProof/>
            <w:webHidden/>
          </w:rPr>
          <w:fldChar w:fldCharType="begin"/>
        </w:r>
        <w:r>
          <w:rPr>
            <w:noProof/>
            <w:webHidden/>
          </w:rPr>
          <w:instrText xml:space="preserve"> PAGEREF _Toc475681901 \h </w:instrText>
        </w:r>
        <w:r>
          <w:rPr>
            <w:noProof/>
            <w:webHidden/>
          </w:rPr>
        </w:r>
        <w:r>
          <w:rPr>
            <w:noProof/>
            <w:webHidden/>
          </w:rPr>
          <w:fldChar w:fldCharType="separate"/>
        </w:r>
        <w:r>
          <w:rPr>
            <w:noProof/>
            <w:webHidden/>
          </w:rPr>
          <w:t>72</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902" w:history="1">
        <w:r w:rsidRPr="001C2F5B">
          <w:rPr>
            <w:rStyle w:val="Hyperlink"/>
            <w:noProof/>
          </w:rPr>
          <w:t>3.2.4.4</w:t>
        </w:r>
        <w:r>
          <w:rPr>
            <w:rFonts w:asciiTheme="minorHAnsi" w:eastAsiaTheme="minorEastAsia" w:hAnsiTheme="minorHAnsi" w:cstheme="minorBidi"/>
            <w:noProof/>
            <w:sz w:val="22"/>
            <w:szCs w:val="22"/>
          </w:rPr>
          <w:tab/>
        </w:r>
        <w:r w:rsidRPr="001C2F5B">
          <w:rPr>
            <w:rStyle w:val="Hyperlink"/>
            <w:noProof/>
          </w:rPr>
          <w:t>Handling Server Too Busy</w:t>
        </w:r>
        <w:r>
          <w:rPr>
            <w:noProof/>
            <w:webHidden/>
          </w:rPr>
          <w:tab/>
        </w:r>
        <w:r>
          <w:rPr>
            <w:noProof/>
            <w:webHidden/>
          </w:rPr>
          <w:fldChar w:fldCharType="begin"/>
        </w:r>
        <w:r>
          <w:rPr>
            <w:noProof/>
            <w:webHidden/>
          </w:rPr>
          <w:instrText xml:space="preserve"> PAGEREF _Toc475681902 \h </w:instrText>
        </w:r>
        <w:r>
          <w:rPr>
            <w:noProof/>
            <w:webHidden/>
          </w:rPr>
        </w:r>
        <w:r>
          <w:rPr>
            <w:noProof/>
            <w:webHidden/>
          </w:rPr>
          <w:fldChar w:fldCharType="separate"/>
        </w:r>
        <w:r>
          <w:rPr>
            <w:noProof/>
            <w:webHidden/>
          </w:rPr>
          <w:t>72</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903" w:history="1">
        <w:r w:rsidRPr="001C2F5B">
          <w:rPr>
            <w:rStyle w:val="Hyperlink"/>
            <w:noProof/>
          </w:rPr>
          <w:t>3.2.4.5</w:t>
        </w:r>
        <w:r>
          <w:rPr>
            <w:rFonts w:asciiTheme="minorHAnsi" w:eastAsiaTheme="minorEastAsia" w:hAnsiTheme="minorHAnsi" w:cstheme="minorBidi"/>
            <w:noProof/>
            <w:sz w:val="22"/>
            <w:szCs w:val="22"/>
          </w:rPr>
          <w:tab/>
        </w:r>
        <w:r w:rsidRPr="001C2F5B">
          <w:rPr>
            <w:rStyle w:val="Hyperlink"/>
            <w:noProof/>
          </w:rPr>
          <w:t>Handling Connection Failures</w:t>
        </w:r>
        <w:r>
          <w:rPr>
            <w:noProof/>
            <w:webHidden/>
          </w:rPr>
          <w:tab/>
        </w:r>
        <w:r>
          <w:rPr>
            <w:noProof/>
            <w:webHidden/>
          </w:rPr>
          <w:fldChar w:fldCharType="begin"/>
        </w:r>
        <w:r>
          <w:rPr>
            <w:noProof/>
            <w:webHidden/>
          </w:rPr>
          <w:instrText xml:space="preserve"> PAGEREF _Toc475681903 \h </w:instrText>
        </w:r>
        <w:r>
          <w:rPr>
            <w:noProof/>
            <w:webHidden/>
          </w:rPr>
        </w:r>
        <w:r>
          <w:rPr>
            <w:noProof/>
            <w:webHidden/>
          </w:rPr>
          <w:fldChar w:fldCharType="separate"/>
        </w:r>
        <w:r>
          <w:rPr>
            <w:noProof/>
            <w:webHidden/>
          </w:rPr>
          <w:t>72</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904" w:history="1">
        <w:r w:rsidRPr="001C2F5B">
          <w:rPr>
            <w:rStyle w:val="Hyperlink"/>
            <w:noProof/>
          </w:rPr>
          <w:t>3.2.4.6</w:t>
        </w:r>
        <w:r>
          <w:rPr>
            <w:rFonts w:asciiTheme="minorHAnsi" w:eastAsiaTheme="minorEastAsia" w:hAnsiTheme="minorHAnsi" w:cstheme="minorBidi"/>
            <w:noProof/>
            <w:sz w:val="22"/>
            <w:szCs w:val="22"/>
          </w:rPr>
          <w:tab/>
        </w:r>
        <w:r w:rsidRPr="001C2F5B">
          <w:rPr>
            <w:rStyle w:val="Hyperlink"/>
            <w:noProof/>
          </w:rPr>
          <w:t>Handling Endpoint Consolidation</w:t>
        </w:r>
        <w:r>
          <w:rPr>
            <w:noProof/>
            <w:webHidden/>
          </w:rPr>
          <w:tab/>
        </w:r>
        <w:r>
          <w:rPr>
            <w:noProof/>
            <w:webHidden/>
          </w:rPr>
          <w:fldChar w:fldCharType="begin"/>
        </w:r>
        <w:r>
          <w:rPr>
            <w:noProof/>
            <w:webHidden/>
          </w:rPr>
          <w:instrText xml:space="preserve"> PAGEREF _Toc475681904 \h </w:instrText>
        </w:r>
        <w:r>
          <w:rPr>
            <w:noProof/>
            <w:webHidden/>
          </w:rPr>
        </w:r>
        <w:r>
          <w:rPr>
            <w:noProof/>
            <w:webHidden/>
          </w:rPr>
          <w:fldChar w:fldCharType="separate"/>
        </w:r>
        <w:r>
          <w:rPr>
            <w:noProof/>
            <w:webHidden/>
          </w:rPr>
          <w:t>72</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905" w:history="1">
        <w:r w:rsidRPr="001C2F5B">
          <w:rPr>
            <w:rStyle w:val="Hyperlink"/>
            <w:noProof/>
          </w:rPr>
          <w:t>3.2.5</w:t>
        </w:r>
        <w:r>
          <w:rPr>
            <w:rFonts w:asciiTheme="minorHAnsi" w:eastAsiaTheme="minorEastAsia" w:hAnsiTheme="minorHAnsi" w:cstheme="minorBidi"/>
            <w:noProof/>
            <w:sz w:val="22"/>
            <w:szCs w:val="22"/>
          </w:rPr>
          <w:tab/>
        </w:r>
        <w:r w:rsidRPr="001C2F5B">
          <w:rPr>
            <w:rStyle w:val="Hyperlink"/>
            <w:noProof/>
          </w:rPr>
          <w:t>Timer Events</w:t>
        </w:r>
        <w:r>
          <w:rPr>
            <w:noProof/>
            <w:webHidden/>
          </w:rPr>
          <w:tab/>
        </w:r>
        <w:r>
          <w:rPr>
            <w:noProof/>
            <w:webHidden/>
          </w:rPr>
          <w:fldChar w:fldCharType="begin"/>
        </w:r>
        <w:r>
          <w:rPr>
            <w:noProof/>
            <w:webHidden/>
          </w:rPr>
          <w:instrText xml:space="preserve"> PAGEREF _Toc475681905 \h </w:instrText>
        </w:r>
        <w:r>
          <w:rPr>
            <w:noProof/>
            <w:webHidden/>
          </w:rPr>
        </w:r>
        <w:r>
          <w:rPr>
            <w:noProof/>
            <w:webHidden/>
          </w:rPr>
          <w:fldChar w:fldCharType="separate"/>
        </w:r>
        <w:r>
          <w:rPr>
            <w:noProof/>
            <w:webHidden/>
          </w:rPr>
          <w:t>72</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906" w:history="1">
        <w:r w:rsidRPr="001C2F5B">
          <w:rPr>
            <w:rStyle w:val="Hyperlink"/>
            <w:noProof/>
          </w:rPr>
          <w:t>3.2.6</w:t>
        </w:r>
        <w:r>
          <w:rPr>
            <w:rFonts w:asciiTheme="minorHAnsi" w:eastAsiaTheme="minorEastAsia" w:hAnsiTheme="minorHAnsi" w:cstheme="minorBidi"/>
            <w:noProof/>
            <w:sz w:val="22"/>
            <w:szCs w:val="22"/>
          </w:rPr>
          <w:tab/>
        </w:r>
        <w:r w:rsidRPr="001C2F5B">
          <w:rPr>
            <w:rStyle w:val="Hyperlink"/>
            <w:noProof/>
          </w:rPr>
          <w:t>Other Local Events</w:t>
        </w:r>
        <w:r>
          <w:rPr>
            <w:noProof/>
            <w:webHidden/>
          </w:rPr>
          <w:tab/>
        </w:r>
        <w:r>
          <w:rPr>
            <w:noProof/>
            <w:webHidden/>
          </w:rPr>
          <w:fldChar w:fldCharType="begin"/>
        </w:r>
        <w:r>
          <w:rPr>
            <w:noProof/>
            <w:webHidden/>
          </w:rPr>
          <w:instrText xml:space="preserve"> PAGEREF _Toc475681906 \h </w:instrText>
        </w:r>
        <w:r>
          <w:rPr>
            <w:noProof/>
            <w:webHidden/>
          </w:rPr>
        </w:r>
        <w:r>
          <w:rPr>
            <w:noProof/>
            <w:webHidden/>
          </w:rPr>
          <w:fldChar w:fldCharType="separate"/>
        </w:r>
        <w:r>
          <w:rPr>
            <w:noProof/>
            <w:webHidden/>
          </w:rPr>
          <w:t>72</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907" w:history="1">
        <w:r w:rsidRPr="001C2F5B">
          <w:rPr>
            <w:rStyle w:val="Hyperlink"/>
            <w:noProof/>
          </w:rPr>
          <w:t>3.3</w:t>
        </w:r>
        <w:r>
          <w:rPr>
            <w:rFonts w:asciiTheme="minorHAnsi" w:eastAsiaTheme="minorEastAsia" w:hAnsiTheme="minorHAnsi" w:cstheme="minorBidi"/>
            <w:noProof/>
            <w:sz w:val="22"/>
            <w:szCs w:val="22"/>
          </w:rPr>
          <w:tab/>
        </w:r>
        <w:r w:rsidRPr="001C2F5B">
          <w:rPr>
            <w:rStyle w:val="Hyperlink"/>
            <w:noProof/>
          </w:rPr>
          <w:t>AsyncEMSMDB Server Details</w:t>
        </w:r>
        <w:r>
          <w:rPr>
            <w:noProof/>
            <w:webHidden/>
          </w:rPr>
          <w:tab/>
        </w:r>
        <w:r>
          <w:rPr>
            <w:noProof/>
            <w:webHidden/>
          </w:rPr>
          <w:fldChar w:fldCharType="begin"/>
        </w:r>
        <w:r>
          <w:rPr>
            <w:noProof/>
            <w:webHidden/>
          </w:rPr>
          <w:instrText xml:space="preserve"> PAGEREF _Toc475681907 \h </w:instrText>
        </w:r>
        <w:r>
          <w:rPr>
            <w:noProof/>
            <w:webHidden/>
          </w:rPr>
        </w:r>
        <w:r>
          <w:rPr>
            <w:noProof/>
            <w:webHidden/>
          </w:rPr>
          <w:fldChar w:fldCharType="separate"/>
        </w:r>
        <w:r>
          <w:rPr>
            <w:noProof/>
            <w:webHidden/>
          </w:rPr>
          <w:t>73</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908" w:history="1">
        <w:r w:rsidRPr="001C2F5B">
          <w:rPr>
            <w:rStyle w:val="Hyperlink"/>
            <w:noProof/>
          </w:rPr>
          <w:t>3.3.1</w:t>
        </w:r>
        <w:r>
          <w:rPr>
            <w:rFonts w:asciiTheme="minorHAnsi" w:eastAsiaTheme="minorEastAsia" w:hAnsiTheme="minorHAnsi" w:cstheme="minorBidi"/>
            <w:noProof/>
            <w:sz w:val="22"/>
            <w:szCs w:val="22"/>
          </w:rPr>
          <w:tab/>
        </w:r>
        <w:r w:rsidRPr="001C2F5B">
          <w:rPr>
            <w:rStyle w:val="Hyperlink"/>
            <w:noProof/>
          </w:rPr>
          <w:t>Abstract Data Model</w:t>
        </w:r>
        <w:r>
          <w:rPr>
            <w:noProof/>
            <w:webHidden/>
          </w:rPr>
          <w:tab/>
        </w:r>
        <w:r>
          <w:rPr>
            <w:noProof/>
            <w:webHidden/>
          </w:rPr>
          <w:fldChar w:fldCharType="begin"/>
        </w:r>
        <w:r>
          <w:rPr>
            <w:noProof/>
            <w:webHidden/>
          </w:rPr>
          <w:instrText xml:space="preserve"> PAGEREF _Toc475681908 \h </w:instrText>
        </w:r>
        <w:r>
          <w:rPr>
            <w:noProof/>
            <w:webHidden/>
          </w:rPr>
        </w:r>
        <w:r>
          <w:rPr>
            <w:noProof/>
            <w:webHidden/>
          </w:rPr>
          <w:fldChar w:fldCharType="separate"/>
        </w:r>
        <w:r>
          <w:rPr>
            <w:noProof/>
            <w:webHidden/>
          </w:rPr>
          <w:t>73</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909" w:history="1">
        <w:r w:rsidRPr="001C2F5B">
          <w:rPr>
            <w:rStyle w:val="Hyperlink"/>
            <w:noProof/>
          </w:rPr>
          <w:t>3.3.2</w:t>
        </w:r>
        <w:r>
          <w:rPr>
            <w:rFonts w:asciiTheme="minorHAnsi" w:eastAsiaTheme="minorEastAsia" w:hAnsiTheme="minorHAnsi" w:cstheme="minorBidi"/>
            <w:noProof/>
            <w:sz w:val="22"/>
            <w:szCs w:val="22"/>
          </w:rPr>
          <w:tab/>
        </w:r>
        <w:r w:rsidRPr="001C2F5B">
          <w:rPr>
            <w:rStyle w:val="Hyperlink"/>
            <w:noProof/>
          </w:rPr>
          <w:t>Timers</w:t>
        </w:r>
        <w:r>
          <w:rPr>
            <w:noProof/>
            <w:webHidden/>
          </w:rPr>
          <w:tab/>
        </w:r>
        <w:r>
          <w:rPr>
            <w:noProof/>
            <w:webHidden/>
          </w:rPr>
          <w:fldChar w:fldCharType="begin"/>
        </w:r>
        <w:r>
          <w:rPr>
            <w:noProof/>
            <w:webHidden/>
          </w:rPr>
          <w:instrText xml:space="preserve"> PAGEREF _Toc475681909 \h </w:instrText>
        </w:r>
        <w:r>
          <w:rPr>
            <w:noProof/>
            <w:webHidden/>
          </w:rPr>
        </w:r>
        <w:r>
          <w:rPr>
            <w:noProof/>
            <w:webHidden/>
          </w:rPr>
          <w:fldChar w:fldCharType="separate"/>
        </w:r>
        <w:r>
          <w:rPr>
            <w:noProof/>
            <w:webHidden/>
          </w:rPr>
          <w:t>73</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910" w:history="1">
        <w:r w:rsidRPr="001C2F5B">
          <w:rPr>
            <w:rStyle w:val="Hyperlink"/>
            <w:noProof/>
          </w:rPr>
          <w:t>3.3.3</w:t>
        </w:r>
        <w:r>
          <w:rPr>
            <w:rFonts w:asciiTheme="minorHAnsi" w:eastAsiaTheme="minorEastAsia" w:hAnsiTheme="minorHAnsi" w:cstheme="minorBidi"/>
            <w:noProof/>
            <w:sz w:val="22"/>
            <w:szCs w:val="22"/>
          </w:rPr>
          <w:tab/>
        </w:r>
        <w:r w:rsidRPr="001C2F5B">
          <w:rPr>
            <w:rStyle w:val="Hyperlink"/>
            <w:noProof/>
          </w:rPr>
          <w:t>Initialization</w:t>
        </w:r>
        <w:r>
          <w:rPr>
            <w:noProof/>
            <w:webHidden/>
          </w:rPr>
          <w:tab/>
        </w:r>
        <w:r>
          <w:rPr>
            <w:noProof/>
            <w:webHidden/>
          </w:rPr>
          <w:fldChar w:fldCharType="begin"/>
        </w:r>
        <w:r>
          <w:rPr>
            <w:noProof/>
            <w:webHidden/>
          </w:rPr>
          <w:instrText xml:space="preserve"> PAGEREF _Toc475681910 \h </w:instrText>
        </w:r>
        <w:r>
          <w:rPr>
            <w:noProof/>
            <w:webHidden/>
          </w:rPr>
        </w:r>
        <w:r>
          <w:rPr>
            <w:noProof/>
            <w:webHidden/>
          </w:rPr>
          <w:fldChar w:fldCharType="separate"/>
        </w:r>
        <w:r>
          <w:rPr>
            <w:noProof/>
            <w:webHidden/>
          </w:rPr>
          <w:t>73</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911" w:history="1">
        <w:r w:rsidRPr="001C2F5B">
          <w:rPr>
            <w:rStyle w:val="Hyperlink"/>
            <w:noProof/>
          </w:rPr>
          <w:t>3.3.4</w:t>
        </w:r>
        <w:r>
          <w:rPr>
            <w:rFonts w:asciiTheme="minorHAnsi" w:eastAsiaTheme="minorEastAsia" w:hAnsiTheme="minorHAnsi" w:cstheme="minorBidi"/>
            <w:noProof/>
            <w:sz w:val="22"/>
            <w:szCs w:val="22"/>
          </w:rPr>
          <w:tab/>
        </w:r>
        <w:r w:rsidRPr="001C2F5B">
          <w:rPr>
            <w:rStyle w:val="Hyperlink"/>
            <w:noProof/>
          </w:rPr>
          <w:t>Message Processing Events and Sequencing Rules</w:t>
        </w:r>
        <w:r>
          <w:rPr>
            <w:noProof/>
            <w:webHidden/>
          </w:rPr>
          <w:tab/>
        </w:r>
        <w:r>
          <w:rPr>
            <w:noProof/>
            <w:webHidden/>
          </w:rPr>
          <w:fldChar w:fldCharType="begin"/>
        </w:r>
        <w:r>
          <w:rPr>
            <w:noProof/>
            <w:webHidden/>
          </w:rPr>
          <w:instrText xml:space="preserve"> PAGEREF _Toc475681911 \h </w:instrText>
        </w:r>
        <w:r>
          <w:rPr>
            <w:noProof/>
            <w:webHidden/>
          </w:rPr>
        </w:r>
        <w:r>
          <w:rPr>
            <w:noProof/>
            <w:webHidden/>
          </w:rPr>
          <w:fldChar w:fldCharType="separate"/>
        </w:r>
        <w:r>
          <w:rPr>
            <w:noProof/>
            <w:webHidden/>
          </w:rPr>
          <w:t>74</w:t>
        </w:r>
        <w:r>
          <w:rPr>
            <w:noProof/>
            <w:webHidden/>
          </w:rPr>
          <w:fldChar w:fldCharType="end"/>
        </w:r>
      </w:hyperlink>
    </w:p>
    <w:p w:rsidR="00DC5623" w:rsidRDefault="00DC5623">
      <w:pPr>
        <w:pStyle w:val="TOC4"/>
        <w:rPr>
          <w:rFonts w:asciiTheme="minorHAnsi" w:eastAsiaTheme="minorEastAsia" w:hAnsiTheme="minorHAnsi" w:cstheme="minorBidi"/>
          <w:noProof/>
          <w:sz w:val="22"/>
          <w:szCs w:val="22"/>
        </w:rPr>
      </w:pPr>
      <w:hyperlink w:anchor="_Toc475681912" w:history="1">
        <w:r w:rsidRPr="001C2F5B">
          <w:rPr>
            <w:rStyle w:val="Hyperlink"/>
            <w:noProof/>
          </w:rPr>
          <w:t>3.3.4.1</w:t>
        </w:r>
        <w:r>
          <w:rPr>
            <w:rFonts w:asciiTheme="minorHAnsi" w:eastAsiaTheme="minorEastAsia" w:hAnsiTheme="minorHAnsi" w:cstheme="minorBidi"/>
            <w:noProof/>
            <w:sz w:val="22"/>
            <w:szCs w:val="22"/>
          </w:rPr>
          <w:tab/>
        </w:r>
        <w:r w:rsidRPr="001C2F5B">
          <w:rPr>
            <w:rStyle w:val="Hyperlink"/>
            <w:noProof/>
          </w:rPr>
          <w:t>EcDoAsyncWaitEx Method (Opnum 0)</w:t>
        </w:r>
        <w:r>
          <w:rPr>
            <w:noProof/>
            <w:webHidden/>
          </w:rPr>
          <w:tab/>
        </w:r>
        <w:r>
          <w:rPr>
            <w:noProof/>
            <w:webHidden/>
          </w:rPr>
          <w:fldChar w:fldCharType="begin"/>
        </w:r>
        <w:r>
          <w:rPr>
            <w:noProof/>
            <w:webHidden/>
          </w:rPr>
          <w:instrText xml:space="preserve"> PAGEREF _Toc475681912 \h </w:instrText>
        </w:r>
        <w:r>
          <w:rPr>
            <w:noProof/>
            <w:webHidden/>
          </w:rPr>
        </w:r>
        <w:r>
          <w:rPr>
            <w:noProof/>
            <w:webHidden/>
          </w:rPr>
          <w:fldChar w:fldCharType="separate"/>
        </w:r>
        <w:r>
          <w:rPr>
            <w:noProof/>
            <w:webHidden/>
          </w:rPr>
          <w:t>74</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913" w:history="1">
        <w:r w:rsidRPr="001C2F5B">
          <w:rPr>
            <w:rStyle w:val="Hyperlink"/>
            <w:noProof/>
          </w:rPr>
          <w:t>3.3.5</w:t>
        </w:r>
        <w:r>
          <w:rPr>
            <w:rFonts w:asciiTheme="minorHAnsi" w:eastAsiaTheme="minorEastAsia" w:hAnsiTheme="minorHAnsi" w:cstheme="minorBidi"/>
            <w:noProof/>
            <w:sz w:val="22"/>
            <w:szCs w:val="22"/>
          </w:rPr>
          <w:tab/>
        </w:r>
        <w:r w:rsidRPr="001C2F5B">
          <w:rPr>
            <w:rStyle w:val="Hyperlink"/>
            <w:noProof/>
          </w:rPr>
          <w:t>Timer Events</w:t>
        </w:r>
        <w:r>
          <w:rPr>
            <w:noProof/>
            <w:webHidden/>
          </w:rPr>
          <w:tab/>
        </w:r>
        <w:r>
          <w:rPr>
            <w:noProof/>
            <w:webHidden/>
          </w:rPr>
          <w:fldChar w:fldCharType="begin"/>
        </w:r>
        <w:r>
          <w:rPr>
            <w:noProof/>
            <w:webHidden/>
          </w:rPr>
          <w:instrText xml:space="preserve"> PAGEREF _Toc475681913 \h </w:instrText>
        </w:r>
        <w:r>
          <w:rPr>
            <w:noProof/>
            <w:webHidden/>
          </w:rPr>
        </w:r>
        <w:r>
          <w:rPr>
            <w:noProof/>
            <w:webHidden/>
          </w:rPr>
          <w:fldChar w:fldCharType="separate"/>
        </w:r>
        <w:r>
          <w:rPr>
            <w:noProof/>
            <w:webHidden/>
          </w:rPr>
          <w:t>75</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914" w:history="1">
        <w:r w:rsidRPr="001C2F5B">
          <w:rPr>
            <w:rStyle w:val="Hyperlink"/>
            <w:noProof/>
          </w:rPr>
          <w:t>3.3.6</w:t>
        </w:r>
        <w:r>
          <w:rPr>
            <w:rFonts w:asciiTheme="minorHAnsi" w:eastAsiaTheme="minorEastAsia" w:hAnsiTheme="minorHAnsi" w:cstheme="minorBidi"/>
            <w:noProof/>
            <w:sz w:val="22"/>
            <w:szCs w:val="22"/>
          </w:rPr>
          <w:tab/>
        </w:r>
        <w:r w:rsidRPr="001C2F5B">
          <w:rPr>
            <w:rStyle w:val="Hyperlink"/>
            <w:noProof/>
          </w:rPr>
          <w:t>Other Local Events</w:t>
        </w:r>
        <w:r>
          <w:rPr>
            <w:noProof/>
            <w:webHidden/>
          </w:rPr>
          <w:tab/>
        </w:r>
        <w:r>
          <w:rPr>
            <w:noProof/>
            <w:webHidden/>
          </w:rPr>
          <w:fldChar w:fldCharType="begin"/>
        </w:r>
        <w:r>
          <w:rPr>
            <w:noProof/>
            <w:webHidden/>
          </w:rPr>
          <w:instrText xml:space="preserve"> PAGEREF _Toc475681914 \h </w:instrText>
        </w:r>
        <w:r>
          <w:rPr>
            <w:noProof/>
            <w:webHidden/>
          </w:rPr>
        </w:r>
        <w:r>
          <w:rPr>
            <w:noProof/>
            <w:webHidden/>
          </w:rPr>
          <w:fldChar w:fldCharType="separate"/>
        </w:r>
        <w:r>
          <w:rPr>
            <w:noProof/>
            <w:webHidden/>
          </w:rPr>
          <w:t>75</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915" w:history="1">
        <w:r w:rsidRPr="001C2F5B">
          <w:rPr>
            <w:rStyle w:val="Hyperlink"/>
            <w:noProof/>
          </w:rPr>
          <w:t>3.4</w:t>
        </w:r>
        <w:r>
          <w:rPr>
            <w:rFonts w:asciiTheme="minorHAnsi" w:eastAsiaTheme="minorEastAsia" w:hAnsiTheme="minorHAnsi" w:cstheme="minorBidi"/>
            <w:noProof/>
            <w:sz w:val="22"/>
            <w:szCs w:val="22"/>
          </w:rPr>
          <w:tab/>
        </w:r>
        <w:r w:rsidRPr="001C2F5B">
          <w:rPr>
            <w:rStyle w:val="Hyperlink"/>
            <w:noProof/>
          </w:rPr>
          <w:t>AsyncEMSMDB Client Details</w:t>
        </w:r>
        <w:r>
          <w:rPr>
            <w:noProof/>
            <w:webHidden/>
          </w:rPr>
          <w:tab/>
        </w:r>
        <w:r>
          <w:rPr>
            <w:noProof/>
            <w:webHidden/>
          </w:rPr>
          <w:fldChar w:fldCharType="begin"/>
        </w:r>
        <w:r>
          <w:rPr>
            <w:noProof/>
            <w:webHidden/>
          </w:rPr>
          <w:instrText xml:space="preserve"> PAGEREF _Toc475681915 \h </w:instrText>
        </w:r>
        <w:r>
          <w:rPr>
            <w:noProof/>
            <w:webHidden/>
          </w:rPr>
        </w:r>
        <w:r>
          <w:rPr>
            <w:noProof/>
            <w:webHidden/>
          </w:rPr>
          <w:fldChar w:fldCharType="separate"/>
        </w:r>
        <w:r>
          <w:rPr>
            <w:noProof/>
            <w:webHidden/>
          </w:rPr>
          <w:t>75</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916" w:history="1">
        <w:r w:rsidRPr="001C2F5B">
          <w:rPr>
            <w:rStyle w:val="Hyperlink"/>
            <w:noProof/>
          </w:rPr>
          <w:t>3.4.1</w:t>
        </w:r>
        <w:r>
          <w:rPr>
            <w:rFonts w:asciiTheme="minorHAnsi" w:eastAsiaTheme="minorEastAsia" w:hAnsiTheme="minorHAnsi" w:cstheme="minorBidi"/>
            <w:noProof/>
            <w:sz w:val="22"/>
            <w:szCs w:val="22"/>
          </w:rPr>
          <w:tab/>
        </w:r>
        <w:r w:rsidRPr="001C2F5B">
          <w:rPr>
            <w:rStyle w:val="Hyperlink"/>
            <w:noProof/>
          </w:rPr>
          <w:t>Abstract Data Model</w:t>
        </w:r>
        <w:r>
          <w:rPr>
            <w:noProof/>
            <w:webHidden/>
          </w:rPr>
          <w:tab/>
        </w:r>
        <w:r>
          <w:rPr>
            <w:noProof/>
            <w:webHidden/>
          </w:rPr>
          <w:fldChar w:fldCharType="begin"/>
        </w:r>
        <w:r>
          <w:rPr>
            <w:noProof/>
            <w:webHidden/>
          </w:rPr>
          <w:instrText xml:space="preserve"> PAGEREF _Toc475681916 \h </w:instrText>
        </w:r>
        <w:r>
          <w:rPr>
            <w:noProof/>
            <w:webHidden/>
          </w:rPr>
        </w:r>
        <w:r>
          <w:rPr>
            <w:noProof/>
            <w:webHidden/>
          </w:rPr>
          <w:fldChar w:fldCharType="separate"/>
        </w:r>
        <w:r>
          <w:rPr>
            <w:noProof/>
            <w:webHidden/>
          </w:rPr>
          <w:t>75</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917" w:history="1">
        <w:r w:rsidRPr="001C2F5B">
          <w:rPr>
            <w:rStyle w:val="Hyperlink"/>
            <w:noProof/>
          </w:rPr>
          <w:t>3.4.2</w:t>
        </w:r>
        <w:r>
          <w:rPr>
            <w:rFonts w:asciiTheme="minorHAnsi" w:eastAsiaTheme="minorEastAsia" w:hAnsiTheme="minorHAnsi" w:cstheme="minorBidi"/>
            <w:noProof/>
            <w:sz w:val="22"/>
            <w:szCs w:val="22"/>
          </w:rPr>
          <w:tab/>
        </w:r>
        <w:r w:rsidRPr="001C2F5B">
          <w:rPr>
            <w:rStyle w:val="Hyperlink"/>
            <w:noProof/>
          </w:rPr>
          <w:t>Timers</w:t>
        </w:r>
        <w:r>
          <w:rPr>
            <w:noProof/>
            <w:webHidden/>
          </w:rPr>
          <w:tab/>
        </w:r>
        <w:r>
          <w:rPr>
            <w:noProof/>
            <w:webHidden/>
          </w:rPr>
          <w:fldChar w:fldCharType="begin"/>
        </w:r>
        <w:r>
          <w:rPr>
            <w:noProof/>
            <w:webHidden/>
          </w:rPr>
          <w:instrText xml:space="preserve"> PAGEREF _Toc475681917 \h </w:instrText>
        </w:r>
        <w:r>
          <w:rPr>
            <w:noProof/>
            <w:webHidden/>
          </w:rPr>
        </w:r>
        <w:r>
          <w:rPr>
            <w:noProof/>
            <w:webHidden/>
          </w:rPr>
          <w:fldChar w:fldCharType="separate"/>
        </w:r>
        <w:r>
          <w:rPr>
            <w:noProof/>
            <w:webHidden/>
          </w:rPr>
          <w:t>75</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918" w:history="1">
        <w:r w:rsidRPr="001C2F5B">
          <w:rPr>
            <w:rStyle w:val="Hyperlink"/>
            <w:noProof/>
          </w:rPr>
          <w:t>3.4.3</w:t>
        </w:r>
        <w:r>
          <w:rPr>
            <w:rFonts w:asciiTheme="minorHAnsi" w:eastAsiaTheme="minorEastAsia" w:hAnsiTheme="minorHAnsi" w:cstheme="minorBidi"/>
            <w:noProof/>
            <w:sz w:val="22"/>
            <w:szCs w:val="22"/>
          </w:rPr>
          <w:tab/>
        </w:r>
        <w:r w:rsidRPr="001C2F5B">
          <w:rPr>
            <w:rStyle w:val="Hyperlink"/>
            <w:noProof/>
          </w:rPr>
          <w:t>Initialization</w:t>
        </w:r>
        <w:r>
          <w:rPr>
            <w:noProof/>
            <w:webHidden/>
          </w:rPr>
          <w:tab/>
        </w:r>
        <w:r>
          <w:rPr>
            <w:noProof/>
            <w:webHidden/>
          </w:rPr>
          <w:fldChar w:fldCharType="begin"/>
        </w:r>
        <w:r>
          <w:rPr>
            <w:noProof/>
            <w:webHidden/>
          </w:rPr>
          <w:instrText xml:space="preserve"> PAGEREF _Toc475681918 \h </w:instrText>
        </w:r>
        <w:r>
          <w:rPr>
            <w:noProof/>
            <w:webHidden/>
          </w:rPr>
        </w:r>
        <w:r>
          <w:rPr>
            <w:noProof/>
            <w:webHidden/>
          </w:rPr>
          <w:fldChar w:fldCharType="separate"/>
        </w:r>
        <w:r>
          <w:rPr>
            <w:noProof/>
            <w:webHidden/>
          </w:rPr>
          <w:t>75</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919" w:history="1">
        <w:r w:rsidRPr="001C2F5B">
          <w:rPr>
            <w:rStyle w:val="Hyperlink"/>
            <w:noProof/>
          </w:rPr>
          <w:t>3.4.4</w:t>
        </w:r>
        <w:r>
          <w:rPr>
            <w:rFonts w:asciiTheme="minorHAnsi" w:eastAsiaTheme="minorEastAsia" w:hAnsiTheme="minorHAnsi" w:cstheme="minorBidi"/>
            <w:noProof/>
            <w:sz w:val="22"/>
            <w:szCs w:val="22"/>
          </w:rPr>
          <w:tab/>
        </w:r>
        <w:r w:rsidRPr="001C2F5B">
          <w:rPr>
            <w:rStyle w:val="Hyperlink"/>
            <w:noProof/>
          </w:rPr>
          <w:t>Message Processing Events and Sequencing Rules</w:t>
        </w:r>
        <w:r>
          <w:rPr>
            <w:noProof/>
            <w:webHidden/>
          </w:rPr>
          <w:tab/>
        </w:r>
        <w:r>
          <w:rPr>
            <w:noProof/>
            <w:webHidden/>
          </w:rPr>
          <w:fldChar w:fldCharType="begin"/>
        </w:r>
        <w:r>
          <w:rPr>
            <w:noProof/>
            <w:webHidden/>
          </w:rPr>
          <w:instrText xml:space="preserve"> PAGEREF _Toc475681919 \h </w:instrText>
        </w:r>
        <w:r>
          <w:rPr>
            <w:noProof/>
            <w:webHidden/>
          </w:rPr>
        </w:r>
        <w:r>
          <w:rPr>
            <w:noProof/>
            <w:webHidden/>
          </w:rPr>
          <w:fldChar w:fldCharType="separate"/>
        </w:r>
        <w:r>
          <w:rPr>
            <w:noProof/>
            <w:webHidden/>
          </w:rPr>
          <w:t>75</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920" w:history="1">
        <w:r w:rsidRPr="001C2F5B">
          <w:rPr>
            <w:rStyle w:val="Hyperlink"/>
            <w:noProof/>
          </w:rPr>
          <w:t>3.4.5</w:t>
        </w:r>
        <w:r>
          <w:rPr>
            <w:rFonts w:asciiTheme="minorHAnsi" w:eastAsiaTheme="minorEastAsia" w:hAnsiTheme="minorHAnsi" w:cstheme="minorBidi"/>
            <w:noProof/>
            <w:sz w:val="22"/>
            <w:szCs w:val="22"/>
          </w:rPr>
          <w:tab/>
        </w:r>
        <w:r w:rsidRPr="001C2F5B">
          <w:rPr>
            <w:rStyle w:val="Hyperlink"/>
            <w:noProof/>
          </w:rPr>
          <w:t>Timer Events</w:t>
        </w:r>
        <w:r>
          <w:rPr>
            <w:noProof/>
            <w:webHidden/>
          </w:rPr>
          <w:tab/>
        </w:r>
        <w:r>
          <w:rPr>
            <w:noProof/>
            <w:webHidden/>
          </w:rPr>
          <w:fldChar w:fldCharType="begin"/>
        </w:r>
        <w:r>
          <w:rPr>
            <w:noProof/>
            <w:webHidden/>
          </w:rPr>
          <w:instrText xml:space="preserve"> PAGEREF _Toc475681920 \h </w:instrText>
        </w:r>
        <w:r>
          <w:rPr>
            <w:noProof/>
            <w:webHidden/>
          </w:rPr>
        </w:r>
        <w:r>
          <w:rPr>
            <w:noProof/>
            <w:webHidden/>
          </w:rPr>
          <w:fldChar w:fldCharType="separate"/>
        </w:r>
        <w:r>
          <w:rPr>
            <w:noProof/>
            <w:webHidden/>
          </w:rPr>
          <w:t>76</w:t>
        </w:r>
        <w:r>
          <w:rPr>
            <w:noProof/>
            <w:webHidden/>
          </w:rPr>
          <w:fldChar w:fldCharType="end"/>
        </w:r>
      </w:hyperlink>
    </w:p>
    <w:p w:rsidR="00DC5623" w:rsidRDefault="00DC5623">
      <w:pPr>
        <w:pStyle w:val="TOC3"/>
        <w:rPr>
          <w:rFonts w:asciiTheme="minorHAnsi" w:eastAsiaTheme="minorEastAsia" w:hAnsiTheme="minorHAnsi" w:cstheme="minorBidi"/>
          <w:noProof/>
          <w:sz w:val="22"/>
          <w:szCs w:val="22"/>
        </w:rPr>
      </w:pPr>
      <w:hyperlink w:anchor="_Toc475681921" w:history="1">
        <w:r w:rsidRPr="001C2F5B">
          <w:rPr>
            <w:rStyle w:val="Hyperlink"/>
            <w:noProof/>
          </w:rPr>
          <w:t>3.4.6</w:t>
        </w:r>
        <w:r>
          <w:rPr>
            <w:rFonts w:asciiTheme="minorHAnsi" w:eastAsiaTheme="minorEastAsia" w:hAnsiTheme="minorHAnsi" w:cstheme="minorBidi"/>
            <w:noProof/>
            <w:sz w:val="22"/>
            <w:szCs w:val="22"/>
          </w:rPr>
          <w:tab/>
        </w:r>
        <w:r w:rsidRPr="001C2F5B">
          <w:rPr>
            <w:rStyle w:val="Hyperlink"/>
            <w:noProof/>
          </w:rPr>
          <w:t>Other Local Events</w:t>
        </w:r>
        <w:r>
          <w:rPr>
            <w:noProof/>
            <w:webHidden/>
          </w:rPr>
          <w:tab/>
        </w:r>
        <w:r>
          <w:rPr>
            <w:noProof/>
            <w:webHidden/>
          </w:rPr>
          <w:fldChar w:fldCharType="begin"/>
        </w:r>
        <w:r>
          <w:rPr>
            <w:noProof/>
            <w:webHidden/>
          </w:rPr>
          <w:instrText xml:space="preserve"> PAGEREF _Toc475681921 \h </w:instrText>
        </w:r>
        <w:r>
          <w:rPr>
            <w:noProof/>
            <w:webHidden/>
          </w:rPr>
        </w:r>
        <w:r>
          <w:rPr>
            <w:noProof/>
            <w:webHidden/>
          </w:rPr>
          <w:fldChar w:fldCharType="separate"/>
        </w:r>
        <w:r>
          <w:rPr>
            <w:noProof/>
            <w:webHidden/>
          </w:rPr>
          <w:t>76</w:t>
        </w:r>
        <w:r>
          <w:rPr>
            <w:noProof/>
            <w:webHidden/>
          </w:rPr>
          <w:fldChar w:fldCharType="end"/>
        </w:r>
      </w:hyperlink>
    </w:p>
    <w:p w:rsidR="00DC5623" w:rsidRDefault="00DC5623">
      <w:pPr>
        <w:pStyle w:val="TOC1"/>
        <w:rPr>
          <w:rFonts w:asciiTheme="minorHAnsi" w:eastAsiaTheme="minorEastAsia" w:hAnsiTheme="minorHAnsi" w:cstheme="minorBidi"/>
          <w:b w:val="0"/>
          <w:bCs w:val="0"/>
          <w:noProof/>
          <w:sz w:val="22"/>
          <w:szCs w:val="22"/>
        </w:rPr>
      </w:pPr>
      <w:hyperlink w:anchor="_Toc475681922" w:history="1">
        <w:r w:rsidRPr="001C2F5B">
          <w:rPr>
            <w:rStyle w:val="Hyperlink"/>
            <w:noProof/>
          </w:rPr>
          <w:t>4</w:t>
        </w:r>
        <w:r>
          <w:rPr>
            <w:rFonts w:asciiTheme="minorHAnsi" w:eastAsiaTheme="minorEastAsia" w:hAnsiTheme="minorHAnsi" w:cstheme="minorBidi"/>
            <w:b w:val="0"/>
            <w:bCs w:val="0"/>
            <w:noProof/>
            <w:sz w:val="22"/>
            <w:szCs w:val="22"/>
          </w:rPr>
          <w:tab/>
        </w:r>
        <w:r w:rsidRPr="001C2F5B">
          <w:rPr>
            <w:rStyle w:val="Hyperlink"/>
            <w:noProof/>
          </w:rPr>
          <w:t>Protocol Examples</w:t>
        </w:r>
        <w:r>
          <w:rPr>
            <w:noProof/>
            <w:webHidden/>
          </w:rPr>
          <w:tab/>
        </w:r>
        <w:r>
          <w:rPr>
            <w:noProof/>
            <w:webHidden/>
          </w:rPr>
          <w:fldChar w:fldCharType="begin"/>
        </w:r>
        <w:r>
          <w:rPr>
            <w:noProof/>
            <w:webHidden/>
          </w:rPr>
          <w:instrText xml:space="preserve"> PAGEREF _Toc475681922 \h </w:instrText>
        </w:r>
        <w:r>
          <w:rPr>
            <w:noProof/>
            <w:webHidden/>
          </w:rPr>
        </w:r>
        <w:r>
          <w:rPr>
            <w:noProof/>
            <w:webHidden/>
          </w:rPr>
          <w:fldChar w:fldCharType="separate"/>
        </w:r>
        <w:r>
          <w:rPr>
            <w:noProof/>
            <w:webHidden/>
          </w:rPr>
          <w:t>77</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923" w:history="1">
        <w:r w:rsidRPr="001C2F5B">
          <w:rPr>
            <w:rStyle w:val="Hyperlink"/>
            <w:noProof/>
          </w:rPr>
          <w:t>4.1</w:t>
        </w:r>
        <w:r>
          <w:rPr>
            <w:rFonts w:asciiTheme="minorHAnsi" w:eastAsiaTheme="minorEastAsia" w:hAnsiTheme="minorHAnsi" w:cstheme="minorBidi"/>
            <w:noProof/>
            <w:sz w:val="22"/>
            <w:szCs w:val="22"/>
          </w:rPr>
          <w:tab/>
        </w:r>
        <w:r w:rsidRPr="001C2F5B">
          <w:rPr>
            <w:rStyle w:val="Hyperlink"/>
            <w:noProof/>
          </w:rPr>
          <w:t>Connect to the Server</w:t>
        </w:r>
        <w:r>
          <w:rPr>
            <w:noProof/>
            <w:webHidden/>
          </w:rPr>
          <w:tab/>
        </w:r>
        <w:r>
          <w:rPr>
            <w:noProof/>
            <w:webHidden/>
          </w:rPr>
          <w:fldChar w:fldCharType="begin"/>
        </w:r>
        <w:r>
          <w:rPr>
            <w:noProof/>
            <w:webHidden/>
          </w:rPr>
          <w:instrText xml:space="preserve"> PAGEREF _Toc475681923 \h </w:instrText>
        </w:r>
        <w:r>
          <w:rPr>
            <w:noProof/>
            <w:webHidden/>
          </w:rPr>
        </w:r>
        <w:r>
          <w:rPr>
            <w:noProof/>
            <w:webHidden/>
          </w:rPr>
          <w:fldChar w:fldCharType="separate"/>
        </w:r>
        <w:r>
          <w:rPr>
            <w:noProof/>
            <w:webHidden/>
          </w:rPr>
          <w:t>77</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924" w:history="1">
        <w:r w:rsidRPr="001C2F5B">
          <w:rPr>
            <w:rStyle w:val="Hyperlink"/>
            <w:noProof/>
          </w:rPr>
          <w:t>4.2</w:t>
        </w:r>
        <w:r>
          <w:rPr>
            <w:rFonts w:asciiTheme="minorHAnsi" w:eastAsiaTheme="minorEastAsia" w:hAnsiTheme="minorHAnsi" w:cstheme="minorBidi"/>
            <w:noProof/>
            <w:sz w:val="22"/>
            <w:szCs w:val="22"/>
          </w:rPr>
          <w:tab/>
        </w:r>
        <w:r w:rsidRPr="001C2F5B">
          <w:rPr>
            <w:rStyle w:val="Hyperlink"/>
            <w:noProof/>
          </w:rPr>
          <w:t>Issue ROP Commands to the Server</w:t>
        </w:r>
        <w:r>
          <w:rPr>
            <w:noProof/>
            <w:webHidden/>
          </w:rPr>
          <w:tab/>
        </w:r>
        <w:r>
          <w:rPr>
            <w:noProof/>
            <w:webHidden/>
          </w:rPr>
          <w:fldChar w:fldCharType="begin"/>
        </w:r>
        <w:r>
          <w:rPr>
            <w:noProof/>
            <w:webHidden/>
          </w:rPr>
          <w:instrText xml:space="preserve"> PAGEREF _Toc475681924 \h </w:instrText>
        </w:r>
        <w:r>
          <w:rPr>
            <w:noProof/>
            <w:webHidden/>
          </w:rPr>
        </w:r>
        <w:r>
          <w:rPr>
            <w:noProof/>
            <w:webHidden/>
          </w:rPr>
          <w:fldChar w:fldCharType="separate"/>
        </w:r>
        <w:r>
          <w:rPr>
            <w:noProof/>
            <w:webHidden/>
          </w:rPr>
          <w:t>78</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925" w:history="1">
        <w:r w:rsidRPr="001C2F5B">
          <w:rPr>
            <w:rStyle w:val="Hyperlink"/>
            <w:noProof/>
          </w:rPr>
          <w:t>4.3</w:t>
        </w:r>
        <w:r>
          <w:rPr>
            <w:rFonts w:asciiTheme="minorHAnsi" w:eastAsiaTheme="minorEastAsia" w:hAnsiTheme="minorHAnsi" w:cstheme="minorBidi"/>
            <w:noProof/>
            <w:sz w:val="22"/>
            <w:szCs w:val="22"/>
          </w:rPr>
          <w:tab/>
        </w:r>
        <w:r w:rsidRPr="001C2F5B">
          <w:rPr>
            <w:rStyle w:val="Hyperlink"/>
            <w:noProof/>
          </w:rPr>
          <w:t>Receive Packed ROP Responses from the Server</w:t>
        </w:r>
        <w:r>
          <w:rPr>
            <w:noProof/>
            <w:webHidden/>
          </w:rPr>
          <w:tab/>
        </w:r>
        <w:r>
          <w:rPr>
            <w:noProof/>
            <w:webHidden/>
          </w:rPr>
          <w:fldChar w:fldCharType="begin"/>
        </w:r>
        <w:r>
          <w:rPr>
            <w:noProof/>
            <w:webHidden/>
          </w:rPr>
          <w:instrText xml:space="preserve"> PAGEREF _Toc475681925 \h </w:instrText>
        </w:r>
        <w:r>
          <w:rPr>
            <w:noProof/>
            <w:webHidden/>
          </w:rPr>
        </w:r>
        <w:r>
          <w:rPr>
            <w:noProof/>
            <w:webHidden/>
          </w:rPr>
          <w:fldChar w:fldCharType="separate"/>
        </w:r>
        <w:r>
          <w:rPr>
            <w:noProof/>
            <w:webHidden/>
          </w:rPr>
          <w:t>80</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926" w:history="1">
        <w:r w:rsidRPr="001C2F5B">
          <w:rPr>
            <w:rStyle w:val="Hyperlink"/>
            <w:noProof/>
          </w:rPr>
          <w:t>4.4</w:t>
        </w:r>
        <w:r>
          <w:rPr>
            <w:rFonts w:asciiTheme="minorHAnsi" w:eastAsiaTheme="minorEastAsia" w:hAnsiTheme="minorHAnsi" w:cstheme="minorBidi"/>
            <w:noProof/>
            <w:sz w:val="22"/>
            <w:szCs w:val="22"/>
          </w:rPr>
          <w:tab/>
        </w:r>
        <w:r w:rsidRPr="001C2F5B">
          <w:rPr>
            <w:rStyle w:val="Hyperlink"/>
            <w:noProof/>
          </w:rPr>
          <w:t>Disconnect from the Server</w:t>
        </w:r>
        <w:r>
          <w:rPr>
            <w:noProof/>
            <w:webHidden/>
          </w:rPr>
          <w:tab/>
        </w:r>
        <w:r>
          <w:rPr>
            <w:noProof/>
            <w:webHidden/>
          </w:rPr>
          <w:fldChar w:fldCharType="begin"/>
        </w:r>
        <w:r>
          <w:rPr>
            <w:noProof/>
            <w:webHidden/>
          </w:rPr>
          <w:instrText xml:space="preserve"> PAGEREF _Toc475681926 \h </w:instrText>
        </w:r>
        <w:r>
          <w:rPr>
            <w:noProof/>
            <w:webHidden/>
          </w:rPr>
        </w:r>
        <w:r>
          <w:rPr>
            <w:noProof/>
            <w:webHidden/>
          </w:rPr>
          <w:fldChar w:fldCharType="separate"/>
        </w:r>
        <w:r>
          <w:rPr>
            <w:noProof/>
            <w:webHidden/>
          </w:rPr>
          <w:t>81</w:t>
        </w:r>
        <w:r>
          <w:rPr>
            <w:noProof/>
            <w:webHidden/>
          </w:rPr>
          <w:fldChar w:fldCharType="end"/>
        </w:r>
      </w:hyperlink>
    </w:p>
    <w:p w:rsidR="00DC5623" w:rsidRDefault="00DC5623">
      <w:pPr>
        <w:pStyle w:val="TOC1"/>
        <w:rPr>
          <w:rFonts w:asciiTheme="minorHAnsi" w:eastAsiaTheme="minorEastAsia" w:hAnsiTheme="minorHAnsi" w:cstheme="minorBidi"/>
          <w:b w:val="0"/>
          <w:bCs w:val="0"/>
          <w:noProof/>
          <w:sz w:val="22"/>
          <w:szCs w:val="22"/>
        </w:rPr>
      </w:pPr>
      <w:hyperlink w:anchor="_Toc475681927" w:history="1">
        <w:r w:rsidRPr="001C2F5B">
          <w:rPr>
            <w:rStyle w:val="Hyperlink"/>
            <w:noProof/>
          </w:rPr>
          <w:t>5</w:t>
        </w:r>
        <w:r>
          <w:rPr>
            <w:rFonts w:asciiTheme="minorHAnsi" w:eastAsiaTheme="minorEastAsia" w:hAnsiTheme="minorHAnsi" w:cstheme="minorBidi"/>
            <w:b w:val="0"/>
            <w:bCs w:val="0"/>
            <w:noProof/>
            <w:sz w:val="22"/>
            <w:szCs w:val="22"/>
          </w:rPr>
          <w:tab/>
        </w:r>
        <w:r w:rsidRPr="001C2F5B">
          <w:rPr>
            <w:rStyle w:val="Hyperlink"/>
            <w:noProof/>
          </w:rPr>
          <w:t>Security</w:t>
        </w:r>
        <w:r>
          <w:rPr>
            <w:noProof/>
            <w:webHidden/>
          </w:rPr>
          <w:tab/>
        </w:r>
        <w:r>
          <w:rPr>
            <w:noProof/>
            <w:webHidden/>
          </w:rPr>
          <w:fldChar w:fldCharType="begin"/>
        </w:r>
        <w:r>
          <w:rPr>
            <w:noProof/>
            <w:webHidden/>
          </w:rPr>
          <w:instrText xml:space="preserve"> PAGEREF _Toc475681927 \h </w:instrText>
        </w:r>
        <w:r>
          <w:rPr>
            <w:noProof/>
            <w:webHidden/>
          </w:rPr>
        </w:r>
        <w:r>
          <w:rPr>
            <w:noProof/>
            <w:webHidden/>
          </w:rPr>
          <w:fldChar w:fldCharType="separate"/>
        </w:r>
        <w:r>
          <w:rPr>
            <w:noProof/>
            <w:webHidden/>
          </w:rPr>
          <w:t>82</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928" w:history="1">
        <w:r w:rsidRPr="001C2F5B">
          <w:rPr>
            <w:rStyle w:val="Hyperlink"/>
            <w:noProof/>
          </w:rPr>
          <w:t>5.1</w:t>
        </w:r>
        <w:r>
          <w:rPr>
            <w:rFonts w:asciiTheme="minorHAnsi" w:eastAsiaTheme="minorEastAsia" w:hAnsiTheme="minorHAnsi" w:cstheme="minorBidi"/>
            <w:noProof/>
            <w:sz w:val="22"/>
            <w:szCs w:val="22"/>
          </w:rPr>
          <w:tab/>
        </w:r>
        <w:r w:rsidRPr="001C2F5B">
          <w:rPr>
            <w:rStyle w:val="Hyperlink"/>
            <w:noProof/>
          </w:rPr>
          <w:t>Security Considerations for Implementers</w:t>
        </w:r>
        <w:r>
          <w:rPr>
            <w:noProof/>
            <w:webHidden/>
          </w:rPr>
          <w:tab/>
        </w:r>
        <w:r>
          <w:rPr>
            <w:noProof/>
            <w:webHidden/>
          </w:rPr>
          <w:fldChar w:fldCharType="begin"/>
        </w:r>
        <w:r>
          <w:rPr>
            <w:noProof/>
            <w:webHidden/>
          </w:rPr>
          <w:instrText xml:space="preserve"> PAGEREF _Toc475681928 \h </w:instrText>
        </w:r>
        <w:r>
          <w:rPr>
            <w:noProof/>
            <w:webHidden/>
          </w:rPr>
        </w:r>
        <w:r>
          <w:rPr>
            <w:noProof/>
            <w:webHidden/>
          </w:rPr>
          <w:fldChar w:fldCharType="separate"/>
        </w:r>
        <w:r>
          <w:rPr>
            <w:noProof/>
            <w:webHidden/>
          </w:rPr>
          <w:t>82</w:t>
        </w:r>
        <w:r>
          <w:rPr>
            <w:noProof/>
            <w:webHidden/>
          </w:rPr>
          <w:fldChar w:fldCharType="end"/>
        </w:r>
      </w:hyperlink>
    </w:p>
    <w:p w:rsidR="00DC5623" w:rsidRDefault="00DC5623">
      <w:pPr>
        <w:pStyle w:val="TOC2"/>
        <w:rPr>
          <w:rFonts w:asciiTheme="minorHAnsi" w:eastAsiaTheme="minorEastAsia" w:hAnsiTheme="minorHAnsi" w:cstheme="minorBidi"/>
          <w:noProof/>
          <w:sz w:val="22"/>
          <w:szCs w:val="22"/>
        </w:rPr>
      </w:pPr>
      <w:hyperlink w:anchor="_Toc475681929" w:history="1">
        <w:r w:rsidRPr="001C2F5B">
          <w:rPr>
            <w:rStyle w:val="Hyperlink"/>
            <w:noProof/>
          </w:rPr>
          <w:t>5.2</w:t>
        </w:r>
        <w:r>
          <w:rPr>
            <w:rFonts w:asciiTheme="minorHAnsi" w:eastAsiaTheme="minorEastAsia" w:hAnsiTheme="minorHAnsi" w:cstheme="minorBidi"/>
            <w:noProof/>
            <w:sz w:val="22"/>
            <w:szCs w:val="22"/>
          </w:rPr>
          <w:tab/>
        </w:r>
        <w:r w:rsidRPr="001C2F5B">
          <w:rPr>
            <w:rStyle w:val="Hyperlink"/>
            <w:noProof/>
          </w:rPr>
          <w:t>Index of Security Parameters</w:t>
        </w:r>
        <w:r>
          <w:rPr>
            <w:noProof/>
            <w:webHidden/>
          </w:rPr>
          <w:tab/>
        </w:r>
        <w:r>
          <w:rPr>
            <w:noProof/>
            <w:webHidden/>
          </w:rPr>
          <w:fldChar w:fldCharType="begin"/>
        </w:r>
        <w:r>
          <w:rPr>
            <w:noProof/>
            <w:webHidden/>
          </w:rPr>
          <w:instrText xml:space="preserve"> PAGEREF _Toc475681929 \h </w:instrText>
        </w:r>
        <w:r>
          <w:rPr>
            <w:noProof/>
            <w:webHidden/>
          </w:rPr>
        </w:r>
        <w:r>
          <w:rPr>
            <w:noProof/>
            <w:webHidden/>
          </w:rPr>
          <w:fldChar w:fldCharType="separate"/>
        </w:r>
        <w:r>
          <w:rPr>
            <w:noProof/>
            <w:webHidden/>
          </w:rPr>
          <w:t>82</w:t>
        </w:r>
        <w:r>
          <w:rPr>
            <w:noProof/>
            <w:webHidden/>
          </w:rPr>
          <w:fldChar w:fldCharType="end"/>
        </w:r>
      </w:hyperlink>
    </w:p>
    <w:p w:rsidR="00DC5623" w:rsidRDefault="00DC5623">
      <w:pPr>
        <w:pStyle w:val="TOC1"/>
        <w:rPr>
          <w:rFonts w:asciiTheme="minorHAnsi" w:eastAsiaTheme="minorEastAsia" w:hAnsiTheme="minorHAnsi" w:cstheme="minorBidi"/>
          <w:b w:val="0"/>
          <w:bCs w:val="0"/>
          <w:noProof/>
          <w:sz w:val="22"/>
          <w:szCs w:val="22"/>
        </w:rPr>
      </w:pPr>
      <w:hyperlink w:anchor="_Toc475681930" w:history="1">
        <w:r w:rsidRPr="001C2F5B">
          <w:rPr>
            <w:rStyle w:val="Hyperlink"/>
            <w:noProof/>
          </w:rPr>
          <w:t>6</w:t>
        </w:r>
        <w:r>
          <w:rPr>
            <w:rFonts w:asciiTheme="minorHAnsi" w:eastAsiaTheme="minorEastAsia" w:hAnsiTheme="minorHAnsi" w:cstheme="minorBidi"/>
            <w:b w:val="0"/>
            <w:bCs w:val="0"/>
            <w:noProof/>
            <w:sz w:val="22"/>
            <w:szCs w:val="22"/>
          </w:rPr>
          <w:tab/>
        </w:r>
        <w:r w:rsidRPr="001C2F5B">
          <w:rPr>
            <w:rStyle w:val="Hyperlink"/>
            <w:noProof/>
          </w:rPr>
          <w:t>Appendix A: Full IDL</w:t>
        </w:r>
        <w:r>
          <w:rPr>
            <w:noProof/>
            <w:webHidden/>
          </w:rPr>
          <w:tab/>
        </w:r>
        <w:r>
          <w:rPr>
            <w:noProof/>
            <w:webHidden/>
          </w:rPr>
          <w:fldChar w:fldCharType="begin"/>
        </w:r>
        <w:r>
          <w:rPr>
            <w:noProof/>
            <w:webHidden/>
          </w:rPr>
          <w:instrText xml:space="preserve"> PAGEREF _Toc475681930 \h </w:instrText>
        </w:r>
        <w:r>
          <w:rPr>
            <w:noProof/>
            <w:webHidden/>
          </w:rPr>
        </w:r>
        <w:r>
          <w:rPr>
            <w:noProof/>
            <w:webHidden/>
          </w:rPr>
          <w:fldChar w:fldCharType="separate"/>
        </w:r>
        <w:r>
          <w:rPr>
            <w:noProof/>
            <w:webHidden/>
          </w:rPr>
          <w:t>83</w:t>
        </w:r>
        <w:r>
          <w:rPr>
            <w:noProof/>
            <w:webHidden/>
          </w:rPr>
          <w:fldChar w:fldCharType="end"/>
        </w:r>
      </w:hyperlink>
    </w:p>
    <w:p w:rsidR="00DC5623" w:rsidRDefault="00DC5623">
      <w:pPr>
        <w:pStyle w:val="TOC1"/>
        <w:rPr>
          <w:rFonts w:asciiTheme="minorHAnsi" w:eastAsiaTheme="minorEastAsia" w:hAnsiTheme="minorHAnsi" w:cstheme="minorBidi"/>
          <w:b w:val="0"/>
          <w:bCs w:val="0"/>
          <w:noProof/>
          <w:sz w:val="22"/>
          <w:szCs w:val="22"/>
        </w:rPr>
      </w:pPr>
      <w:hyperlink w:anchor="_Toc475681931" w:history="1">
        <w:r w:rsidRPr="001C2F5B">
          <w:rPr>
            <w:rStyle w:val="Hyperlink"/>
            <w:noProof/>
          </w:rPr>
          <w:t>7</w:t>
        </w:r>
        <w:r>
          <w:rPr>
            <w:rFonts w:asciiTheme="minorHAnsi" w:eastAsiaTheme="minorEastAsia" w:hAnsiTheme="minorHAnsi" w:cstheme="minorBidi"/>
            <w:b w:val="0"/>
            <w:bCs w:val="0"/>
            <w:noProof/>
            <w:sz w:val="22"/>
            <w:szCs w:val="22"/>
          </w:rPr>
          <w:tab/>
        </w:r>
        <w:r w:rsidRPr="001C2F5B">
          <w:rPr>
            <w:rStyle w:val="Hyperlink"/>
            <w:noProof/>
          </w:rPr>
          <w:t>Appendix B: Product Behavior</w:t>
        </w:r>
        <w:r>
          <w:rPr>
            <w:noProof/>
            <w:webHidden/>
          </w:rPr>
          <w:tab/>
        </w:r>
        <w:r>
          <w:rPr>
            <w:noProof/>
            <w:webHidden/>
          </w:rPr>
          <w:fldChar w:fldCharType="begin"/>
        </w:r>
        <w:r>
          <w:rPr>
            <w:noProof/>
            <w:webHidden/>
          </w:rPr>
          <w:instrText xml:space="preserve"> PAGEREF _Toc475681931 \h </w:instrText>
        </w:r>
        <w:r>
          <w:rPr>
            <w:noProof/>
            <w:webHidden/>
          </w:rPr>
        </w:r>
        <w:r>
          <w:rPr>
            <w:noProof/>
            <w:webHidden/>
          </w:rPr>
          <w:fldChar w:fldCharType="separate"/>
        </w:r>
        <w:r>
          <w:rPr>
            <w:noProof/>
            <w:webHidden/>
          </w:rPr>
          <w:t>85</w:t>
        </w:r>
        <w:r>
          <w:rPr>
            <w:noProof/>
            <w:webHidden/>
          </w:rPr>
          <w:fldChar w:fldCharType="end"/>
        </w:r>
      </w:hyperlink>
    </w:p>
    <w:p w:rsidR="00DC5623" w:rsidRDefault="00DC5623">
      <w:pPr>
        <w:pStyle w:val="TOC1"/>
        <w:rPr>
          <w:rFonts w:asciiTheme="minorHAnsi" w:eastAsiaTheme="minorEastAsia" w:hAnsiTheme="minorHAnsi" w:cstheme="minorBidi"/>
          <w:b w:val="0"/>
          <w:bCs w:val="0"/>
          <w:noProof/>
          <w:sz w:val="22"/>
          <w:szCs w:val="22"/>
        </w:rPr>
      </w:pPr>
      <w:hyperlink w:anchor="_Toc475681932" w:history="1">
        <w:r w:rsidRPr="001C2F5B">
          <w:rPr>
            <w:rStyle w:val="Hyperlink"/>
            <w:noProof/>
          </w:rPr>
          <w:t>8</w:t>
        </w:r>
        <w:r>
          <w:rPr>
            <w:rFonts w:asciiTheme="minorHAnsi" w:eastAsiaTheme="minorEastAsia" w:hAnsiTheme="minorHAnsi" w:cstheme="minorBidi"/>
            <w:b w:val="0"/>
            <w:bCs w:val="0"/>
            <w:noProof/>
            <w:sz w:val="22"/>
            <w:szCs w:val="22"/>
          </w:rPr>
          <w:tab/>
        </w:r>
        <w:r w:rsidRPr="001C2F5B">
          <w:rPr>
            <w:rStyle w:val="Hyperlink"/>
            <w:noProof/>
          </w:rPr>
          <w:t>Change Tracking</w:t>
        </w:r>
        <w:r>
          <w:rPr>
            <w:noProof/>
            <w:webHidden/>
          </w:rPr>
          <w:tab/>
        </w:r>
        <w:r>
          <w:rPr>
            <w:noProof/>
            <w:webHidden/>
          </w:rPr>
          <w:fldChar w:fldCharType="begin"/>
        </w:r>
        <w:r>
          <w:rPr>
            <w:noProof/>
            <w:webHidden/>
          </w:rPr>
          <w:instrText xml:space="preserve"> PAGEREF _Toc475681932 \h </w:instrText>
        </w:r>
        <w:r>
          <w:rPr>
            <w:noProof/>
            <w:webHidden/>
          </w:rPr>
        </w:r>
        <w:r>
          <w:rPr>
            <w:noProof/>
            <w:webHidden/>
          </w:rPr>
          <w:fldChar w:fldCharType="separate"/>
        </w:r>
        <w:r>
          <w:rPr>
            <w:noProof/>
            <w:webHidden/>
          </w:rPr>
          <w:t>91</w:t>
        </w:r>
        <w:r>
          <w:rPr>
            <w:noProof/>
            <w:webHidden/>
          </w:rPr>
          <w:fldChar w:fldCharType="end"/>
        </w:r>
      </w:hyperlink>
    </w:p>
    <w:p w:rsidR="00DC5623" w:rsidRDefault="00DC5623">
      <w:pPr>
        <w:pStyle w:val="TOC1"/>
        <w:rPr>
          <w:rFonts w:asciiTheme="minorHAnsi" w:eastAsiaTheme="minorEastAsia" w:hAnsiTheme="minorHAnsi" w:cstheme="minorBidi"/>
          <w:b w:val="0"/>
          <w:bCs w:val="0"/>
          <w:noProof/>
          <w:sz w:val="22"/>
          <w:szCs w:val="22"/>
        </w:rPr>
      </w:pPr>
      <w:hyperlink w:anchor="_Toc475681933" w:history="1">
        <w:r w:rsidRPr="001C2F5B">
          <w:rPr>
            <w:rStyle w:val="Hyperlink"/>
            <w:noProof/>
          </w:rPr>
          <w:t>9</w:t>
        </w:r>
        <w:r>
          <w:rPr>
            <w:rFonts w:asciiTheme="minorHAnsi" w:eastAsiaTheme="minorEastAsia" w:hAnsiTheme="minorHAnsi" w:cstheme="minorBidi"/>
            <w:b w:val="0"/>
            <w:bCs w:val="0"/>
            <w:noProof/>
            <w:sz w:val="22"/>
            <w:szCs w:val="22"/>
          </w:rPr>
          <w:tab/>
        </w:r>
        <w:r w:rsidRPr="001C2F5B">
          <w:rPr>
            <w:rStyle w:val="Hyperlink"/>
            <w:noProof/>
          </w:rPr>
          <w:t>Index</w:t>
        </w:r>
        <w:r>
          <w:rPr>
            <w:noProof/>
            <w:webHidden/>
          </w:rPr>
          <w:tab/>
        </w:r>
        <w:r>
          <w:rPr>
            <w:noProof/>
            <w:webHidden/>
          </w:rPr>
          <w:fldChar w:fldCharType="begin"/>
        </w:r>
        <w:r>
          <w:rPr>
            <w:noProof/>
            <w:webHidden/>
          </w:rPr>
          <w:instrText xml:space="preserve"> PAGEREF _Toc475681933 \h </w:instrText>
        </w:r>
        <w:r>
          <w:rPr>
            <w:noProof/>
            <w:webHidden/>
          </w:rPr>
        </w:r>
        <w:r>
          <w:rPr>
            <w:noProof/>
            <w:webHidden/>
          </w:rPr>
          <w:fldChar w:fldCharType="separate"/>
        </w:r>
        <w:r>
          <w:rPr>
            <w:noProof/>
            <w:webHidden/>
          </w:rPr>
          <w:t>92</w:t>
        </w:r>
        <w:r>
          <w:rPr>
            <w:noProof/>
            <w:webHidden/>
          </w:rPr>
          <w:fldChar w:fldCharType="end"/>
        </w:r>
      </w:hyperlink>
    </w:p>
    <w:p w:rsidR="00C426EE" w:rsidRDefault="00DC5623">
      <w:r>
        <w:fldChar w:fldCharType="end"/>
      </w:r>
    </w:p>
    <w:p w:rsidR="00C426EE" w:rsidRDefault="00DC5623">
      <w:pPr>
        <w:pStyle w:val="Heading1"/>
      </w:pPr>
      <w:bookmarkStart w:id="1" w:name="section_c66ce88ffb77416cacc5577878d8f41d"/>
      <w:bookmarkStart w:id="2" w:name="_Toc475681779"/>
      <w:r>
        <w:lastRenderedPageBreak/>
        <w:t>Introduction</w:t>
      </w:r>
      <w:bookmarkEnd w:id="1"/>
      <w:bookmarkEnd w:id="2"/>
      <w:r>
        <w:fldChar w:fldCharType="begin"/>
      </w:r>
      <w:r>
        <w:instrText xml:space="preserve"> XE "Introduction" </w:instrText>
      </w:r>
      <w:r>
        <w:fldChar w:fldCharType="end"/>
      </w:r>
    </w:p>
    <w:p w:rsidR="00C426EE" w:rsidRDefault="00DC5623">
      <w:r>
        <w:t xml:space="preserve">The Wire Format Protocol is used by a client to communicate with a server to access personal messaging data by using </w:t>
      </w:r>
      <w:hyperlink w:anchor="gt_8a7f6700-8311-45bc-af10-82e10accd331">
        <w:r>
          <w:rPr>
            <w:rStyle w:val="HyperlinkGreen"/>
            <w:b/>
          </w:rPr>
          <w:t>remote procedure call (RPC)</w:t>
        </w:r>
      </w:hyperlink>
      <w:r>
        <w:t xml:space="preserve"> interfaces. The Wire Format Protocol uses the </w:t>
      </w:r>
      <w:r>
        <w:rPr>
          <w:b/>
        </w:rPr>
        <w:t>EMS</w:t>
      </w:r>
      <w:r>
        <w:rPr>
          <w:b/>
        </w:rPr>
        <w:t>MDB</w:t>
      </w:r>
      <w:r>
        <w:t xml:space="preserve"> and </w:t>
      </w:r>
      <w:r>
        <w:rPr>
          <w:b/>
        </w:rPr>
        <w:t>AsyncEMSMDB</w:t>
      </w:r>
      <w:r>
        <w:t xml:space="preserve"> protocol interfaces between a client and server. This protocol extends DCE 1.1: Remote Procedure Call, as described in </w:t>
      </w:r>
      <w:hyperlink r:id="rId13">
        <w:r>
          <w:rPr>
            <w:rStyle w:val="Hyperlink"/>
          </w:rPr>
          <w:t>[C706]</w:t>
        </w:r>
      </w:hyperlink>
      <w:r>
        <w:t>.</w:t>
      </w:r>
    </w:p>
    <w:p w:rsidR="00C426EE" w:rsidRDefault="00DC5623">
      <w:r>
        <w:t xml:space="preserve">Sections 1.5, 1.8, 1.9, 2, and 3 of this </w:t>
      </w:r>
      <w:r>
        <w:t>specification are normative. All other sections and examples in this specification are informative.</w:t>
      </w:r>
    </w:p>
    <w:p w:rsidR="00C426EE" w:rsidRDefault="00DC5623">
      <w:pPr>
        <w:pStyle w:val="Heading2"/>
      </w:pPr>
      <w:bookmarkStart w:id="3" w:name="section_c5869b4ac0d34ceb80f4c47a250ddf3d"/>
      <w:bookmarkStart w:id="4" w:name="_Toc475681780"/>
      <w:r>
        <w:t>Glossary</w:t>
      </w:r>
      <w:bookmarkEnd w:id="3"/>
      <w:bookmarkEnd w:id="4"/>
      <w:r>
        <w:fldChar w:fldCharType="begin"/>
      </w:r>
      <w:r>
        <w:instrText xml:space="preserve"> XE "Glossary" </w:instrText>
      </w:r>
      <w:r>
        <w:fldChar w:fldCharType="end"/>
      </w:r>
    </w:p>
    <w:p w:rsidR="00C426EE" w:rsidRDefault="00DC5623">
      <w:r>
        <w:t>This document uses the following terms:</w:t>
      </w:r>
    </w:p>
    <w:p w:rsidR="00C426EE" w:rsidRDefault="00DC5623">
      <w:pPr>
        <w:ind w:left="548" w:hanging="274"/>
      </w:pPr>
      <w:bookmarkStart w:id="5" w:name="gt_e288b075-2751-413d-981e-272b350b37c4"/>
      <w:r>
        <w:rPr>
          <w:b/>
        </w:rPr>
        <w:t>asynchronous context handle</w:t>
      </w:r>
      <w:r>
        <w:t xml:space="preserve">: A </w:t>
      </w:r>
      <w:hyperlink w:anchor="gt_8a7f6700-8311-45bc-af10-82e10accd331">
        <w:r>
          <w:rPr>
            <w:rStyle w:val="HyperlinkGreen"/>
            <w:b/>
          </w:rPr>
          <w:t>remote procedure call (RPC)</w:t>
        </w:r>
      </w:hyperlink>
      <w:r>
        <w:t xml:space="preserve"> context handle that is used by a client when issuing RPCs against a server on AsyncEMSMDB interface methods. It represents a handle to a unique session context on the server.</w:t>
      </w:r>
      <w:bookmarkEnd w:id="5"/>
    </w:p>
    <w:p w:rsidR="00C426EE" w:rsidRDefault="00DC5623">
      <w:pPr>
        <w:ind w:left="548" w:hanging="274"/>
      </w:pPr>
      <w:bookmarkStart w:id="6" w:name="gt_44deb72d-c62b-4335-90e4-b9fd4dd782ed"/>
      <w:r>
        <w:rPr>
          <w:b/>
        </w:rPr>
        <w:t>binding handle</w:t>
      </w:r>
      <w:r>
        <w:t>: A data structure that represents t</w:t>
      </w:r>
      <w:r>
        <w:t>he logical connection between a client and a server.</w:t>
      </w:r>
      <w:bookmarkEnd w:id="6"/>
    </w:p>
    <w:p w:rsidR="00C426EE" w:rsidRDefault="00DC5623">
      <w:pPr>
        <w:ind w:left="548" w:hanging="274"/>
      </w:pPr>
      <w:bookmarkStart w:id="7" w:name="gt_0e48e7fc-c851-4692-9b39-8bfa227f4aba"/>
      <w:r>
        <w:rPr>
          <w:b/>
        </w:rPr>
        <w:t>Client Access License (CAL)</w:t>
      </w:r>
      <w:r>
        <w:t>: A license that gives a user the right to access the services of a server. To legally access the server software, a CAL can be required. A CAL is not a software product.</w:t>
      </w:r>
      <w:bookmarkEnd w:id="7"/>
    </w:p>
    <w:p w:rsidR="00C426EE" w:rsidRDefault="00DC5623">
      <w:pPr>
        <w:ind w:left="548" w:hanging="274"/>
      </w:pPr>
      <w:bookmarkStart w:id="8" w:name="gt_210637d9-9634-4652-a935-ded3cd434f38"/>
      <w:r>
        <w:rPr>
          <w:b/>
        </w:rPr>
        <w:t xml:space="preserve">code </w:t>
      </w:r>
      <w:r>
        <w:rPr>
          <w:b/>
        </w:rPr>
        <w:t>page</w:t>
      </w:r>
      <w:r>
        <w:t>: An ordered set of characters of a specific script in which a numerical index (code-point value) is associated with each character. Code pages are a means of providing support for character sets and keyboard layouts used in different countries. Device</w:t>
      </w:r>
      <w:r>
        <w:t>s such as the display and keyboard can be configured to use a specific code page and to switch from one code page (such as the United States) to another (such as Portugal) at the user's request.</w:t>
      </w:r>
      <w:bookmarkEnd w:id="8"/>
    </w:p>
    <w:p w:rsidR="00C426EE" w:rsidRDefault="00DC5623">
      <w:pPr>
        <w:ind w:left="548" w:hanging="274"/>
      </w:pPr>
      <w:bookmarkStart w:id="9" w:name="gt_1175dd11-9368-41d5-98ed-d585f268ad4b"/>
      <w:r>
        <w:rPr>
          <w:b/>
        </w:rPr>
        <w:t>distinguished name (DN)</w:t>
      </w:r>
      <w:r>
        <w:t>: A name that uniquely identifies an o</w:t>
      </w:r>
      <w:r>
        <w:t>bject by using the relative distinguished name (RDN) for the object, and the names of container objects and domains that contain the object. The distinguished name (DN) identifies the object and its location in a tree.</w:t>
      </w:r>
      <w:bookmarkEnd w:id="9"/>
    </w:p>
    <w:p w:rsidR="00C426EE" w:rsidRDefault="00DC5623">
      <w:pPr>
        <w:ind w:left="548" w:hanging="274"/>
      </w:pPr>
      <w:bookmarkStart w:id="10" w:name="gt_b91c1e27-e8e0-499b-8c65-738006af72ee"/>
      <w:r>
        <w:rPr>
          <w:b/>
        </w:rPr>
        <w:t>endpoint</w:t>
      </w:r>
      <w:r>
        <w:t>: A communication port that i</w:t>
      </w:r>
      <w:r>
        <w:t>s exposed by an application server for a specific shared service and to which messages can be addressed.</w:t>
      </w:r>
      <w:bookmarkEnd w:id="10"/>
    </w:p>
    <w:p w:rsidR="00C426EE" w:rsidRDefault="00DC5623">
      <w:pPr>
        <w:ind w:left="548" w:hanging="274"/>
      </w:pPr>
      <w:bookmarkStart w:id="11" w:name="gt_425bcab9-7911-4eae-b414-624b7a51eb5f"/>
      <w:r>
        <w:rPr>
          <w:b/>
        </w:rPr>
        <w:t>flags</w:t>
      </w:r>
      <w:r>
        <w:t>: A set of values used to configure or report options or settings.</w:t>
      </w:r>
      <w:bookmarkEnd w:id="11"/>
    </w:p>
    <w:p w:rsidR="00C426EE" w:rsidRDefault="00DC5623">
      <w:pPr>
        <w:ind w:left="548" w:hanging="274"/>
      </w:pPr>
      <w:bookmarkStart w:id="12"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Interchanging the usage of these terms does not imply or require a specific algorithm or mechanism to generate the valu</w:t>
      </w:r>
      <w:r>
        <w:t xml:space="preserve">e. Specifically, the use of this term does not imply or require that the algorithms described in </w:t>
      </w:r>
      <w:hyperlink r:id="rId14">
        <w:r>
          <w:rPr>
            <w:rStyle w:val="Hyperlink"/>
          </w:rPr>
          <w:t>[RFC4122]</w:t>
        </w:r>
      </w:hyperlink>
      <w:r>
        <w:t xml:space="preserve"> or </w:t>
      </w:r>
      <w:hyperlink r:id="rId15">
        <w:r>
          <w:rPr>
            <w:rStyle w:val="Hyperlink"/>
          </w:rPr>
          <w:t>[C706]</w:t>
        </w:r>
      </w:hyperlink>
      <w:r>
        <w:t xml:space="preserve"> must be use</w:t>
      </w:r>
      <w:r>
        <w:t xml:space="preserve">d for generating the </w:t>
      </w:r>
      <w:hyperlink w:anchor="gt_f49694cc-c350-462d-ab8e-816f0103c6c1">
        <w:r>
          <w:rPr>
            <w:rStyle w:val="HyperlinkGreen"/>
            <w:b/>
          </w:rPr>
          <w:t>GUID</w:t>
        </w:r>
      </w:hyperlink>
      <w:r>
        <w:t xml:space="preserve">. See also </w:t>
      </w:r>
      <w:hyperlink w:anchor="gt_c4813fc3-b2e5-4aa3-bde7-421d950d68d3">
        <w:r>
          <w:rPr>
            <w:rStyle w:val="HyperlinkGreen"/>
            <w:b/>
          </w:rPr>
          <w:t>universally unique identifier (UUID)</w:t>
        </w:r>
      </w:hyperlink>
      <w:r>
        <w:t>.</w:t>
      </w:r>
      <w:bookmarkEnd w:id="12"/>
    </w:p>
    <w:p w:rsidR="00C426EE" w:rsidRDefault="00DC5623">
      <w:pPr>
        <w:ind w:left="548" w:hanging="274"/>
      </w:pPr>
      <w:bookmarkStart w:id="13" w:name="gt_5044babb-08e3-4bb9-bc12-fe8f542b05ee"/>
      <w:r>
        <w:rPr>
          <w:b/>
        </w:rPr>
        <w:t>handle</w:t>
      </w:r>
      <w:r>
        <w:t xml:space="preserve">: Any token that can be used to identify and access </w:t>
      </w:r>
      <w:r>
        <w:t>an object such as a device, file, or a window.</w:t>
      </w:r>
      <w:bookmarkEnd w:id="13"/>
    </w:p>
    <w:p w:rsidR="00C426EE" w:rsidRDefault="00DC5623">
      <w:pPr>
        <w:ind w:left="548" w:hanging="274"/>
      </w:pPr>
      <w:bookmarkStart w:id="14" w:name="gt_d72f1494-4917-4e9e-a9fd-b8f1b2758dcd"/>
      <w:r>
        <w:rPr>
          <w:b/>
        </w:rPr>
        <w:t>Hypertext Transfer Protocol (HTTP)</w:t>
      </w:r>
      <w:r>
        <w:t>: An application-level protocol for distributed, collaborative, hypermedia information systems (text, graphic images, sound, video, and other multimedia files) on the World Wi</w:t>
      </w:r>
      <w:r>
        <w:t>de Web.</w:t>
      </w:r>
      <w:bookmarkEnd w:id="14"/>
    </w:p>
    <w:p w:rsidR="00C426EE" w:rsidRDefault="00DC5623">
      <w:pPr>
        <w:ind w:left="548" w:hanging="274"/>
      </w:pPr>
      <w:bookmarkStart w:id="15" w:name="gt_8ba679a1-85f9-4a19-8543-ef83bd8f2e4b"/>
      <w:r>
        <w:rPr>
          <w:b/>
        </w:rPr>
        <w:t>Incremental Change Synchronization (ICS)</w:t>
      </w:r>
      <w:r>
        <w:t>: A data format and algorithm that is used to synchronize folders and messages between two sources.</w:t>
      </w:r>
      <w:bookmarkEnd w:id="15"/>
    </w:p>
    <w:p w:rsidR="00C426EE" w:rsidRDefault="00DC5623">
      <w:pPr>
        <w:ind w:left="548" w:hanging="274"/>
      </w:pPr>
      <w:bookmarkStart w:id="16" w:name="gt_73177eec-4092-420f-92c5-60b2478df824"/>
      <w:r>
        <w:rPr>
          <w:b/>
        </w:rPr>
        <w:lastRenderedPageBreak/>
        <w:t>Interface Definition Language (IDL)</w:t>
      </w:r>
      <w:r>
        <w:t>: The International Standards Organization (ISO) standard language for sp</w:t>
      </w:r>
      <w:r>
        <w:t>ecifying the interface for remote procedure calls. For more information, see [C706] section 4.</w:t>
      </w:r>
      <w:bookmarkEnd w:id="16"/>
    </w:p>
    <w:p w:rsidR="00C426EE" w:rsidRDefault="00DC5623">
      <w:pPr>
        <w:ind w:left="548" w:hanging="274"/>
      </w:pPr>
      <w:bookmarkStart w:id="17" w:name="gt_d6a282ce-b1da-41e1-b05a-22f777a5c1fe"/>
      <w:r>
        <w:rPr>
          <w:b/>
        </w:rPr>
        <w:t>Kerberos</w:t>
      </w:r>
      <w:r>
        <w:t xml:space="preserve">: An authentication system that enables two parties to exchange private information across an otherwise open network by assigning a unique key (called a </w:t>
      </w:r>
      <w:r>
        <w:t xml:space="preserve">ticket) to each user that logs on to the network and then embedding these tickets into messages sent by the users. For more information, see </w:t>
      </w:r>
      <w:hyperlink r:id="rId16" w:anchor="Section_2a32282edd484ad9a542609804b02cc9">
        <w:r>
          <w:rPr>
            <w:rStyle w:val="Hyperlink"/>
          </w:rPr>
          <w:t>[MS-KILE]</w:t>
        </w:r>
      </w:hyperlink>
      <w:r>
        <w:t>.</w:t>
      </w:r>
      <w:bookmarkEnd w:id="17"/>
    </w:p>
    <w:p w:rsidR="00C426EE" w:rsidRDefault="00DC5623">
      <w:pPr>
        <w:ind w:left="548" w:hanging="274"/>
      </w:pPr>
      <w:bookmarkStart w:id="18" w:name="gt_079478cb-f4c5-4ce5-b72b-2144da5d2ce7"/>
      <w:r>
        <w:rPr>
          <w:b/>
        </w:rPr>
        <w:t>little-endian</w:t>
      </w:r>
      <w:r>
        <w:t>: Multiple-b</w:t>
      </w:r>
      <w:r>
        <w:t>yte values that are byte-ordered with the least significant byte stored in the memory location with the lowest address.</w:t>
      </w:r>
      <w:bookmarkEnd w:id="18"/>
    </w:p>
    <w:p w:rsidR="00C426EE" w:rsidRDefault="00DC5623">
      <w:pPr>
        <w:ind w:left="548" w:hanging="274"/>
      </w:pPr>
      <w:bookmarkStart w:id="19" w:name="gt_7b78ebef-e35d-45ab-abfd-4121b60995de"/>
      <w:r>
        <w:rPr>
          <w:b/>
        </w:rPr>
        <w:t>locale</w:t>
      </w:r>
      <w:r>
        <w:t xml:space="preserve">: </w:t>
      </w:r>
      <w:r>
        <w:t>A collection of rules and data that are specific to a language and a geographical area. A locale can include information about sorting rules, date and time formatting, numeric and monetary conventions, and character classification.</w:t>
      </w:r>
      <w:bookmarkEnd w:id="19"/>
    </w:p>
    <w:p w:rsidR="00C426EE" w:rsidRDefault="00DC5623">
      <w:pPr>
        <w:ind w:left="548" w:hanging="274"/>
      </w:pPr>
      <w:bookmarkStart w:id="20"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20"/>
    </w:p>
    <w:p w:rsidR="00C426EE" w:rsidRDefault="00DC5623">
      <w:pPr>
        <w:ind w:left="548" w:hanging="274"/>
      </w:pPr>
      <w:bookmarkStart w:id="21" w:name="gt_fda94a53-448d-48d5-9991-176c530ff597"/>
      <w:r>
        <w:rPr>
          <w:b/>
        </w:rPr>
        <w:t>message store</w:t>
      </w:r>
      <w:r>
        <w:t>: A unit of containment for a single hierarchy of Folder objects, such as a mailbox or public</w:t>
      </w:r>
      <w:r>
        <w:t xml:space="preserve"> folders.</w:t>
      </w:r>
      <w:bookmarkEnd w:id="21"/>
    </w:p>
    <w:p w:rsidR="00C426EE" w:rsidRDefault="00DC5623">
      <w:pPr>
        <w:ind w:left="548" w:hanging="274"/>
      </w:pPr>
      <w:bookmarkStart w:id="22" w:name="gt_e63aea5b-046b-4176-9359-fde82613a406"/>
      <w:r>
        <w:rPr>
          <w:b/>
        </w:rPr>
        <w:t>name service provider interface (NSPI)</w:t>
      </w:r>
      <w:r>
        <w:t>: A method of performing address-book-related operations on Active Directory.</w:t>
      </w:r>
      <w:bookmarkEnd w:id="22"/>
    </w:p>
    <w:p w:rsidR="00C426EE" w:rsidRDefault="00DC5623">
      <w:pPr>
        <w:ind w:left="548" w:hanging="274"/>
      </w:pPr>
      <w:bookmarkStart w:id="23" w:name="gt_9ebf9540-2c31-43bc-bc56-4a932faabf2d"/>
      <w:r>
        <w:rPr>
          <w:b/>
        </w:rPr>
        <w:t>Network Data Representation (NDR)</w:t>
      </w:r>
      <w:r>
        <w:t xml:space="preserve">: A specification that defines a mapping from </w:t>
      </w:r>
      <w:hyperlink w:anchor="gt_73177eec-4092-420f-92c5-60b2478df824">
        <w:r>
          <w:rPr>
            <w:rStyle w:val="HyperlinkGreen"/>
            <w:b/>
          </w:rPr>
          <w:t>Interface Definition Language (IDL)</w:t>
        </w:r>
      </w:hyperlink>
      <w:r>
        <w:t xml:space="preserve"> data types onto octet streams. </w:t>
      </w:r>
      <w:hyperlink w:anchor="gt_9ebf9540-2c31-43bc-bc56-4a932faabf2d">
        <w:r>
          <w:rPr>
            <w:rStyle w:val="HyperlinkGreen"/>
            <w:b/>
          </w:rPr>
          <w:t>NDR</w:t>
        </w:r>
      </w:hyperlink>
      <w:r>
        <w:t xml:space="preserve"> also refers to the runtime environment that implements the mapping facilities (for example, data provided to </w:t>
      </w:r>
      <w:hyperlink w:anchor="gt_9ebf9540-2c31-43bc-bc56-4a932faabf2d">
        <w:r>
          <w:rPr>
            <w:rStyle w:val="HyperlinkGreen"/>
            <w:b/>
          </w:rPr>
          <w:t>NDR</w:t>
        </w:r>
      </w:hyperlink>
      <w:r>
        <w:t xml:space="preserve">). For more information, see </w:t>
      </w:r>
      <w:hyperlink r:id="rId17" w:anchor="Section_290c38b192fe422991e64fc376610c15">
        <w:r>
          <w:rPr>
            <w:rStyle w:val="Hyperlink"/>
          </w:rPr>
          <w:t>[MS-RPCE]</w:t>
        </w:r>
      </w:hyperlink>
      <w:r>
        <w:t xml:space="preserve"> and [C706] section 14.</w:t>
      </w:r>
      <w:bookmarkEnd w:id="23"/>
    </w:p>
    <w:p w:rsidR="00C426EE" w:rsidRDefault="00DC5623">
      <w:pPr>
        <w:ind w:left="548" w:hanging="274"/>
      </w:pPr>
      <w:bookmarkStart w:id="24" w:name="gt_fff710f9-e3d1-4991-99a2-009768d57585"/>
      <w:r>
        <w:rPr>
          <w:b/>
        </w:rPr>
        <w:t>NT LAN Manager (NTLM) Authentication Protocol</w:t>
      </w:r>
      <w:r>
        <w:t>: A prot</w:t>
      </w:r>
      <w:r>
        <w:t xml:space="preserve">ocol using a challenge-response mechanism for authentication (2) in which clients are able to verify their identities without sending a password to the server. It consists of three messages, commonly referred to as Type 1 (negotiation), Type 2 (challenge) </w:t>
      </w:r>
      <w:r>
        <w:t xml:space="preserve">and Type 3 (authentication). For more information, see </w:t>
      </w:r>
      <w:hyperlink r:id="rId18" w:anchor="Section_b38c36ed28044868a9ff8dd3182128e4">
        <w:r>
          <w:rPr>
            <w:rStyle w:val="Hyperlink"/>
          </w:rPr>
          <w:t>[MS-NLMP]</w:t>
        </w:r>
      </w:hyperlink>
      <w:r>
        <w:t>.</w:t>
      </w:r>
      <w:bookmarkEnd w:id="24"/>
    </w:p>
    <w:p w:rsidR="00C426EE" w:rsidRDefault="00DC5623">
      <w:pPr>
        <w:ind w:left="548" w:hanging="274"/>
      </w:pPr>
      <w:bookmarkStart w:id="25" w:name="gt_e127848e-c66d-427d-b3aa-9f904fa4ada7"/>
      <w:r>
        <w:rPr>
          <w:b/>
        </w:rPr>
        <w:t>opnum</w:t>
      </w:r>
      <w:r>
        <w:t xml:space="preserve">: An operation number or numeric identifier that is used to identify a specific </w:t>
      </w:r>
      <w:hyperlink w:anchor="gt_8a7f6700-8311-45bc-af10-82e10accd331">
        <w:r>
          <w:rPr>
            <w:rStyle w:val="HyperlinkGreen"/>
            <w:b/>
          </w:rPr>
          <w:t>remote procedure call (RPC)</w:t>
        </w:r>
      </w:hyperlink>
      <w:r>
        <w:t xml:space="preserve"> method or a method in an interface. For more information, see [C706] section 12.5.2.12 or [MS-RPCE].</w:t>
      </w:r>
      <w:bookmarkEnd w:id="25"/>
    </w:p>
    <w:p w:rsidR="00C426EE" w:rsidRDefault="00DC5623">
      <w:pPr>
        <w:ind w:left="548" w:hanging="274"/>
      </w:pPr>
      <w:bookmarkStart w:id="26" w:name="gt_12f72ec4-f971-4a49-b1da-7b81b8e3e20b"/>
      <w:r>
        <w:rPr>
          <w:b/>
        </w:rPr>
        <w:t>permission</w:t>
      </w:r>
      <w:r>
        <w:t>: A rule that is associated with an object and that regulates which users can gai</w:t>
      </w:r>
      <w:r>
        <w:t>n access to the object and in what manner. See also rights.</w:t>
      </w:r>
      <w:bookmarkEnd w:id="26"/>
    </w:p>
    <w:p w:rsidR="00C426EE" w:rsidRDefault="00DC5623">
      <w:pPr>
        <w:ind w:left="548" w:hanging="274"/>
      </w:pPr>
      <w:bookmarkStart w:id="27" w:name="gt_94523846-05ff-4a8b-bb73-7b3e5fec19aa"/>
      <w:r>
        <w:rPr>
          <w:b/>
        </w:rPr>
        <w:t>public folder</w:t>
      </w:r>
      <w:r>
        <w:t>: A Folder object that is stored in a location that is publicly available.</w:t>
      </w:r>
      <w:bookmarkEnd w:id="27"/>
    </w:p>
    <w:p w:rsidR="00C426EE" w:rsidRDefault="00DC5623">
      <w:pPr>
        <w:ind w:left="548" w:hanging="274"/>
      </w:pPr>
      <w:bookmarkStart w:id="28" w:name="gt_53dfe4f3-05d0-41aa-8217-ecd1962b340b"/>
      <w:r>
        <w:rPr>
          <w:b/>
        </w:rPr>
        <w:t>recipient</w:t>
      </w:r>
      <w:r>
        <w:t xml:space="preserve">: An entity that can receive email messages.  </w:t>
      </w:r>
      <w:bookmarkEnd w:id="28"/>
    </w:p>
    <w:p w:rsidR="00C426EE" w:rsidRDefault="00DC5623">
      <w:pPr>
        <w:ind w:left="548" w:hanging="274"/>
      </w:pPr>
      <w:bookmarkStart w:id="29" w:name="gt_3369fdd6-36f8-4a62-9cd7-2738ffb5048f"/>
      <w:r>
        <w:rPr>
          <w:b/>
        </w:rPr>
        <w:t>remote operation (ROP)</w:t>
      </w:r>
      <w:r>
        <w:t xml:space="preserve">: </w:t>
      </w:r>
      <w:r>
        <w:t>An operation that is invoked against a server. Each ROP represents an action, such as delete, send, or query. A ROP is contained in a ROP buffer for transmission over the wire.</w:t>
      </w:r>
      <w:bookmarkEnd w:id="29"/>
    </w:p>
    <w:p w:rsidR="00C426EE" w:rsidRDefault="00DC5623">
      <w:pPr>
        <w:ind w:left="548" w:hanging="274"/>
      </w:pPr>
      <w:bookmarkStart w:id="30" w:name="gt_8a7f6700-8311-45bc-af10-82e10accd331"/>
      <w:r>
        <w:rPr>
          <w:b/>
        </w:rPr>
        <w:t>remote procedure call (RPC)</w:t>
      </w:r>
      <w:r>
        <w:t xml:space="preserve">: A context-dependent term commonly overloaded with </w:t>
      </w:r>
      <w:r>
        <w:t>three meanings. Note that much of the industry literature concerning RPC technologies uses this term interchangeably for any of the three meanings. Following are the three definitions: (*) The runtime environment providing remote procedure call facilities.</w:t>
      </w:r>
      <w:r>
        <w:t xml:space="preserve"> The preferred usage for this meaning is "RPC runtime". (*) The pattern of request and response message exchange between two parties (typically, a client and a server). The preferred usage for this meaning is "RPC exchange". (*) A single message from an ex</w:t>
      </w:r>
      <w:r>
        <w:t>change as defined in the previous definition. The preferred usage for this term is "RPC message". For more information about RPC, see [C706].</w:t>
      </w:r>
      <w:bookmarkEnd w:id="30"/>
    </w:p>
    <w:p w:rsidR="00C426EE" w:rsidRDefault="00DC5623">
      <w:pPr>
        <w:ind w:left="548" w:hanging="274"/>
      </w:pPr>
      <w:bookmarkStart w:id="31" w:name="gt_ea02e669-2dda-460c-9992-b12a23caeeac"/>
      <w:r>
        <w:rPr>
          <w:b/>
        </w:rPr>
        <w:lastRenderedPageBreak/>
        <w:t>replica</w:t>
      </w:r>
      <w:r>
        <w:t xml:space="preserve">: A copy of the data that is in a user's </w:t>
      </w:r>
      <w:hyperlink w:anchor="gt_d3ad0e15-adc9-4174-bacf-d929b57278b3">
        <w:r>
          <w:rPr>
            <w:rStyle w:val="HyperlinkGreen"/>
            <w:b/>
          </w:rPr>
          <w:t>mail</w:t>
        </w:r>
        <w:r>
          <w:rPr>
            <w:rStyle w:val="HyperlinkGreen"/>
            <w:b/>
          </w:rPr>
          <w:t>box</w:t>
        </w:r>
      </w:hyperlink>
      <w:r>
        <w:t xml:space="preserve"> at a specific point in time.</w:t>
      </w:r>
      <w:bookmarkEnd w:id="31"/>
    </w:p>
    <w:p w:rsidR="00C426EE" w:rsidRDefault="00DC5623">
      <w:pPr>
        <w:ind w:left="548" w:hanging="274"/>
      </w:pPr>
      <w:bookmarkStart w:id="32" w:name="gt_edeadb0f-6571-49b7-8cce-5dc77b0793d6"/>
      <w:r>
        <w:rPr>
          <w:b/>
        </w:rPr>
        <w:t>ROP request</w:t>
      </w:r>
      <w:r>
        <w:t xml:space="preserve">: See </w:t>
      </w:r>
      <w:hyperlink w:anchor="gt_b17e14f5-0f03-4447-8a9f-0f1bd0a2f886">
        <w:r>
          <w:rPr>
            <w:rStyle w:val="HyperlinkGreen"/>
            <w:b/>
          </w:rPr>
          <w:t>ROP request buffer</w:t>
        </w:r>
      </w:hyperlink>
      <w:r>
        <w:t>.</w:t>
      </w:r>
      <w:bookmarkEnd w:id="32"/>
    </w:p>
    <w:p w:rsidR="00C426EE" w:rsidRDefault="00DC5623">
      <w:pPr>
        <w:ind w:left="548" w:hanging="274"/>
      </w:pPr>
      <w:bookmarkStart w:id="33" w:name="gt_b17e14f5-0f03-4447-8a9f-0f1bd0a2f886"/>
      <w:r>
        <w:rPr>
          <w:b/>
        </w:rPr>
        <w:t>ROP request buffer</w:t>
      </w:r>
      <w:r>
        <w:t>: A ROP buffer that a client sends to a server to be processed.</w:t>
      </w:r>
      <w:bookmarkEnd w:id="33"/>
    </w:p>
    <w:p w:rsidR="00C426EE" w:rsidRDefault="00DC5623">
      <w:pPr>
        <w:ind w:left="548" w:hanging="274"/>
      </w:pPr>
      <w:bookmarkStart w:id="34" w:name="gt_b1119977-cf72-4ae9-bd68-d169cec0b985"/>
      <w:r>
        <w:rPr>
          <w:b/>
        </w:rPr>
        <w:t>ROP response</w:t>
      </w:r>
      <w:r>
        <w:t xml:space="preserve">: See </w:t>
      </w:r>
      <w:hyperlink w:anchor="gt_02eede81-2ef5-4994-8791-5f0cd780c225">
        <w:r>
          <w:rPr>
            <w:rStyle w:val="HyperlinkGreen"/>
            <w:b/>
          </w:rPr>
          <w:t>ROP response buffer</w:t>
        </w:r>
      </w:hyperlink>
      <w:r>
        <w:t>.</w:t>
      </w:r>
      <w:bookmarkEnd w:id="34"/>
    </w:p>
    <w:p w:rsidR="00C426EE" w:rsidRDefault="00DC5623">
      <w:pPr>
        <w:ind w:left="548" w:hanging="274"/>
      </w:pPr>
      <w:bookmarkStart w:id="35" w:name="gt_02eede81-2ef5-4994-8791-5f0cd780c225"/>
      <w:r>
        <w:rPr>
          <w:b/>
        </w:rPr>
        <w:t>ROP response buffer</w:t>
      </w:r>
      <w:r>
        <w:t>: A ROP buffer that a server sends to a client to be processed.</w:t>
      </w:r>
      <w:bookmarkEnd w:id="35"/>
    </w:p>
    <w:p w:rsidR="00C426EE" w:rsidRDefault="00DC5623">
      <w:pPr>
        <w:ind w:left="548" w:hanging="274"/>
      </w:pPr>
      <w:bookmarkStart w:id="36" w:name="gt_dee69163-4767-4a5e-b58b-683757300d36"/>
      <w:r>
        <w:rPr>
          <w:b/>
        </w:rPr>
        <w:t>RPC dynamic endpoint</w:t>
      </w:r>
      <w:r>
        <w:t>: A network-specific server address that is requested and assigned at ru</w:t>
      </w:r>
      <w:r>
        <w:t>n time, as described in [C706].</w:t>
      </w:r>
      <w:bookmarkEnd w:id="36"/>
    </w:p>
    <w:p w:rsidR="00C426EE" w:rsidRDefault="00DC5623">
      <w:pPr>
        <w:ind w:left="548" w:hanging="274"/>
      </w:pPr>
      <w:bookmarkStart w:id="37" w:name="gt_0c171cc7-e9c4-41b6-95a9-536db0042c7a"/>
      <w:r>
        <w:rPr>
          <w:b/>
        </w:rPr>
        <w:t>RPC protocol sequence</w:t>
      </w:r>
      <w:r>
        <w:t xml:space="preserve">: A character string that represents a valid combination of a </w:t>
      </w:r>
      <w:hyperlink w:anchor="gt_8a7f6700-8311-45bc-af10-82e10accd331">
        <w:r>
          <w:rPr>
            <w:rStyle w:val="HyperlinkGreen"/>
            <w:b/>
          </w:rPr>
          <w:t>remote procedure call (RPC)</w:t>
        </w:r>
      </w:hyperlink>
      <w:r>
        <w:t xml:space="preserve"> protocol, a network layer protocol, and a transport</w:t>
      </w:r>
      <w:r>
        <w:t xml:space="preserve"> layer protocol, as described in [C706] and [MS-RPCE].</w:t>
      </w:r>
      <w:bookmarkEnd w:id="37"/>
    </w:p>
    <w:p w:rsidR="00C426EE" w:rsidRDefault="00DC5623">
      <w:pPr>
        <w:ind w:left="548" w:hanging="274"/>
      </w:pPr>
      <w:bookmarkStart w:id="38" w:name="gt_5579c600-c7cf-4d77-bfed-348b474fd586"/>
      <w:r>
        <w:rPr>
          <w:b/>
        </w:rPr>
        <w:t>Server object</w:t>
      </w:r>
      <w:r>
        <w:t xml:space="preserve">: An object on a server that is used as input or created as output for </w:t>
      </w:r>
      <w:hyperlink w:anchor="gt_3369fdd6-36f8-4a62-9cd7-2738ffb5048f">
        <w:r>
          <w:rPr>
            <w:rStyle w:val="HyperlinkGreen"/>
            <w:b/>
          </w:rPr>
          <w:t>remote operations (ROPs)</w:t>
        </w:r>
      </w:hyperlink>
      <w:r>
        <w:t>.</w:t>
      </w:r>
      <w:bookmarkEnd w:id="38"/>
    </w:p>
    <w:p w:rsidR="00C426EE" w:rsidRDefault="00DC5623">
      <w:pPr>
        <w:ind w:left="548" w:hanging="274"/>
      </w:pPr>
      <w:bookmarkStart w:id="39" w:name="gt_d08d95ee-5936-47d8-9f35-49e4159354a6"/>
      <w:r>
        <w:rPr>
          <w:b/>
        </w:rPr>
        <w:t>Session Context</w:t>
      </w:r>
      <w:r>
        <w:t>: A server-sid</w:t>
      </w:r>
      <w:r>
        <w:t>e partitioning for client isolation. All client actions against a server are scoped to a specific Session Context. All messaging objects and data that is opened by a client are isolated to a Session Context.</w:t>
      </w:r>
      <w:bookmarkEnd w:id="39"/>
    </w:p>
    <w:p w:rsidR="00C426EE" w:rsidRDefault="00DC5623">
      <w:pPr>
        <w:ind w:left="548" w:hanging="274"/>
      </w:pPr>
      <w:bookmarkStart w:id="40" w:name="gt_1f0ab616-f876-47ff-9cf1-6f24c0255ccc"/>
      <w:r>
        <w:rPr>
          <w:b/>
        </w:rPr>
        <w:t>session context handle</w:t>
      </w:r>
      <w:r>
        <w:t xml:space="preserve">: A </w:t>
      </w:r>
      <w:hyperlink w:anchor="gt_8a7f6700-8311-45bc-af10-82e10accd331">
        <w:r>
          <w:rPr>
            <w:rStyle w:val="HyperlinkGreen"/>
            <w:b/>
          </w:rPr>
          <w:t>remote procedure call (RPC)</w:t>
        </w:r>
      </w:hyperlink>
      <w:r>
        <w:t xml:space="preserve"> context handle that is used by a client when issuing RPCs against a server on EMSMDB interface methods. It represents a handle to a unique session context on the server.</w:t>
      </w:r>
      <w:bookmarkEnd w:id="40"/>
    </w:p>
    <w:p w:rsidR="00C426EE" w:rsidRDefault="00DC5623">
      <w:pPr>
        <w:ind w:left="548" w:hanging="274"/>
      </w:pPr>
      <w:bookmarkStart w:id="41" w:name="gt_f3529cd8-50da-4f36-aa0b-66af455edbb6"/>
      <w:r>
        <w:rPr>
          <w:b/>
        </w:rPr>
        <w:t>stream</w:t>
      </w:r>
      <w:r>
        <w:t>: (1) An ele</w:t>
      </w:r>
      <w:r>
        <w:t xml:space="preserve">ment of a compound file, as described in </w:t>
      </w:r>
      <w:hyperlink r:id="rId19" w:anchor="Section_53989ce47b054f8d829bd08d6148375b">
        <w:r>
          <w:rPr>
            <w:rStyle w:val="Hyperlink"/>
          </w:rPr>
          <w:t>[MS-CFB]</w:t>
        </w:r>
      </w:hyperlink>
      <w:r>
        <w:t>. A stream contains a sequence of bytes that can be read from or written to by an application, and they can exist only in storage</w:t>
      </w:r>
      <w:r>
        <w:t>s.</w:t>
      </w:r>
      <w:bookmarkEnd w:id="41"/>
    </w:p>
    <w:p w:rsidR="00C426EE" w:rsidRDefault="00DC5623">
      <w:pPr>
        <w:ind w:left="548"/>
      </w:pPr>
      <w:r>
        <w:t>(2) A flow of data from one host to another host, or the data that flows between two hosts.</w:t>
      </w:r>
    </w:p>
    <w:p w:rsidR="00C426EE" w:rsidRDefault="00DC5623">
      <w:pPr>
        <w:ind w:left="548" w:hanging="274"/>
      </w:pPr>
      <w:bookmarkStart w:id="42"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w:t>
      </w:r>
      <w:r>
        <w:t>-32, UTF-32 LE, and UTF-32 BE).</w:t>
      </w:r>
      <w:bookmarkEnd w:id="42"/>
    </w:p>
    <w:p w:rsidR="00C426EE" w:rsidRDefault="00DC5623">
      <w:pPr>
        <w:ind w:left="548" w:hanging="274"/>
      </w:pPr>
      <w:bookmarkStart w:id="43" w:name="gt_c4813fc3-b2e5-4aa3-bde7-421d950d68d3"/>
      <w:r>
        <w:rPr>
          <w:b/>
        </w:rPr>
        <w:t>universally unique identifier (UUID)</w:t>
      </w:r>
      <w:r>
        <w:t>: A 128-bit value. UUIDs can be used for multiple purposes, from tagging objects with an extremely short lifetime, to reliably identifying very persistent objects in cross-process communic</w:t>
      </w:r>
      <w:r>
        <w:t xml:space="preserve">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technical documents (TDs). Interchanging the usage of these terms does not imply or require a specific algorithm or mechanism to gene</w:t>
      </w:r>
      <w:r>
        <w:t>rate the UUID. Specifically, the use of this term does not imply or require that the algorithms described in [RFC4122] or [C706] must be used for generating the UUID.</w:t>
      </w:r>
      <w:bookmarkEnd w:id="43"/>
    </w:p>
    <w:p w:rsidR="00C426EE" w:rsidRDefault="00DC5623">
      <w:pPr>
        <w:ind w:left="548" w:hanging="274"/>
      </w:pPr>
      <w:bookmarkStart w:id="44" w:name="gt_a7498f8e-e85d-473b-9fc9-d2fffdf71c8a"/>
      <w:r>
        <w:rPr>
          <w:b/>
        </w:rPr>
        <w:t>well-known endpoint</w:t>
      </w:r>
      <w:r>
        <w:t>: A preassigned, network-specific, stable address for a particular cli</w:t>
      </w:r>
      <w:r>
        <w:t>ent/server instance. For more information, see [C706].</w:t>
      </w:r>
      <w:bookmarkEnd w:id="44"/>
    </w:p>
    <w:p w:rsidR="00C426EE" w:rsidRDefault="00DC5623">
      <w:pPr>
        <w:ind w:left="548" w:hanging="274"/>
      </w:pPr>
      <w:r>
        <w:rPr>
          <w:b/>
        </w:rPr>
        <w:t>MAY, SHOULD, MUST, SHOULD NOT, MUST NOT:</w:t>
      </w:r>
      <w:r>
        <w:t xml:space="preserve"> These terms (in all caps) are used as defined in </w:t>
      </w:r>
      <w:hyperlink r:id="rId21">
        <w:r>
          <w:rPr>
            <w:rStyle w:val="Hyperlink"/>
          </w:rPr>
          <w:t>[RFC2119]</w:t>
        </w:r>
      </w:hyperlink>
      <w:r>
        <w:t xml:space="preserve">. All statements of optional behavior </w:t>
      </w:r>
      <w:r>
        <w:t>use either MAY, SHOULD, or SHOULD NOT.</w:t>
      </w:r>
    </w:p>
    <w:p w:rsidR="00C426EE" w:rsidRDefault="00DC5623">
      <w:pPr>
        <w:pStyle w:val="Heading2"/>
      </w:pPr>
      <w:bookmarkStart w:id="45" w:name="section_9f6b2cc5414646bdae1ae6b2ee1c2ae0"/>
      <w:bookmarkStart w:id="46" w:name="_Toc475681781"/>
      <w:r>
        <w:t>References</w:t>
      </w:r>
      <w:bookmarkEnd w:id="45"/>
      <w:bookmarkEnd w:id="46"/>
      <w:r>
        <w:fldChar w:fldCharType="begin"/>
      </w:r>
      <w:r>
        <w:instrText xml:space="preserve"> XE "References" </w:instrText>
      </w:r>
      <w:r>
        <w:fldChar w:fldCharType="end"/>
      </w:r>
    </w:p>
    <w:p w:rsidR="00C426EE" w:rsidRDefault="00DC5623">
      <w:r w:rsidRPr="00301053">
        <w:t>Links to a document in the Microsoft Open Specifications library point to the correct section in the most recently published version of the referenced document. However, because individua</w:t>
      </w:r>
      <w:r w:rsidRPr="00301053">
        <w:t xml:space="preserve">l documents </w:t>
      </w:r>
      <w:r w:rsidRPr="00301053">
        <w:lastRenderedPageBreak/>
        <w:t xml:space="preserve">in the library are not updated at the same time, the section numbers in the documents may not match. You can confirm the correct section numbering by checking the </w:t>
      </w:r>
      <w:hyperlink r:id="rId22" w:history="1">
        <w:r w:rsidRPr="00CD7DB1">
          <w:rPr>
            <w:rStyle w:val="Hyperlink"/>
          </w:rPr>
          <w:t>Errata</w:t>
        </w:r>
      </w:hyperlink>
      <w:r w:rsidRPr="00301053">
        <w:t xml:space="preserve">.  </w:t>
      </w:r>
    </w:p>
    <w:p w:rsidR="00C426EE" w:rsidRDefault="00DC5623">
      <w:pPr>
        <w:pStyle w:val="Heading3"/>
      </w:pPr>
      <w:bookmarkStart w:id="47" w:name="section_7dfbc6c642c34a0d93b721f94dae1140"/>
      <w:bookmarkStart w:id="48" w:name="_Toc475681782"/>
      <w:r>
        <w:t>Normative References</w:t>
      </w:r>
      <w:bookmarkEnd w:id="47"/>
      <w:bookmarkEnd w:id="4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426EE" w:rsidRDefault="00DC5623">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C426EE" w:rsidRDefault="00DC5623">
      <w:pPr>
        <w:spacing w:after="200"/>
      </w:pPr>
      <w:r>
        <w:t xml:space="preserve">[C706] The Open Group, "DCE 1.1: Remote Procedure Call", C706, August 1997, </w:t>
      </w:r>
      <w:hyperlink r:id="rId24">
        <w:r>
          <w:rPr>
            <w:rStyle w:val="Hyperlink"/>
          </w:rPr>
          <w:t>https://www2.opengroup.org/ogsys/catalog/c706</w:t>
        </w:r>
      </w:hyperlink>
    </w:p>
    <w:p w:rsidR="00C426EE" w:rsidRDefault="00DC5623">
      <w:pPr>
        <w:spacing w:after="200"/>
      </w:pPr>
      <w:r>
        <w:t>[MS-DTYP] Microsoft Corporation, "</w:t>
      </w:r>
      <w:hyperlink r:id="rId25" w:anchor="Section_cca2742956894a16b2b49325d93e4ba2">
        <w:r>
          <w:rPr>
            <w:rStyle w:val="Hyperlink"/>
          </w:rPr>
          <w:t>Windows Data Types</w:t>
        </w:r>
      </w:hyperlink>
      <w:r>
        <w:t>".</w:t>
      </w:r>
    </w:p>
    <w:p w:rsidR="00C426EE" w:rsidRDefault="00DC5623">
      <w:pPr>
        <w:spacing w:after="200"/>
      </w:pPr>
      <w:r>
        <w:t>[MS-OXCFXICS] Microsoft Corporation, "</w:t>
      </w:r>
      <w:hyperlink r:id="rId26" w:anchor="Section_b9752f3dd50d44b89e6b608a117c8532">
        <w:r>
          <w:rPr>
            <w:rStyle w:val="Hyperlink"/>
          </w:rPr>
          <w:t>Bulk Data Transfer Protocol</w:t>
        </w:r>
      </w:hyperlink>
      <w:r>
        <w:t>".</w:t>
      </w:r>
    </w:p>
    <w:p w:rsidR="00C426EE" w:rsidRDefault="00DC5623">
      <w:pPr>
        <w:spacing w:after="200"/>
      </w:pPr>
      <w:r>
        <w:t>[MS-OXCNOTIF] Microsoft Corporation, "</w:t>
      </w:r>
      <w:hyperlink r:id="rId27" w:anchor="Section_7c7d16535dfb42f19410fc4e48e10731">
        <w:r>
          <w:rPr>
            <w:rStyle w:val="Hyperlink"/>
          </w:rPr>
          <w:t>Core Notifications Proto</w:t>
        </w:r>
        <w:r>
          <w:rPr>
            <w:rStyle w:val="Hyperlink"/>
          </w:rPr>
          <w:t>col</w:t>
        </w:r>
      </w:hyperlink>
      <w:r>
        <w:t>".</w:t>
      </w:r>
    </w:p>
    <w:p w:rsidR="00C426EE" w:rsidRDefault="00DC5623">
      <w:pPr>
        <w:spacing w:after="200"/>
      </w:pPr>
      <w:r>
        <w:t>[MS-OXCROPS] Microsoft Corporation, "</w:t>
      </w:r>
      <w:hyperlink r:id="rId28" w:anchor="Section_13af691127e54aa0bb75637b02d4f2ef">
        <w:r>
          <w:rPr>
            <w:rStyle w:val="Hyperlink"/>
          </w:rPr>
          <w:t>Remote Operations (ROP) List and Encoding Protocol</w:t>
        </w:r>
      </w:hyperlink>
      <w:r>
        <w:t>".</w:t>
      </w:r>
    </w:p>
    <w:p w:rsidR="00C426EE" w:rsidRDefault="00DC5623">
      <w:pPr>
        <w:spacing w:after="200"/>
      </w:pPr>
      <w:r>
        <w:t>[MS-OXCSTOR] Microsoft Corporation, "</w:t>
      </w:r>
      <w:hyperlink r:id="rId29" w:anchor="Section_d42ed1e03e774264bd597afc583510e2">
        <w:r>
          <w:rPr>
            <w:rStyle w:val="Hyperlink"/>
          </w:rPr>
          <w:t>Store Object Protocol</w:t>
        </w:r>
      </w:hyperlink>
      <w:r>
        <w:t>".</w:t>
      </w:r>
    </w:p>
    <w:p w:rsidR="00C426EE" w:rsidRDefault="00DC5623">
      <w:pPr>
        <w:spacing w:after="200"/>
      </w:pPr>
      <w:r>
        <w:t>[MS-OXDSCLI] Microsoft Corporation, "</w:t>
      </w:r>
      <w:hyperlink r:id="rId30" w:anchor="Section_78530279d0424eb0a1f403b18143cd19">
        <w:r>
          <w:rPr>
            <w:rStyle w:val="Hyperlink"/>
          </w:rPr>
          <w:t>Autodiscover Publishing and Lookup Protocol</w:t>
        </w:r>
      </w:hyperlink>
      <w:r>
        <w:t>".</w:t>
      </w:r>
    </w:p>
    <w:p w:rsidR="00C426EE" w:rsidRDefault="00DC5623">
      <w:pPr>
        <w:spacing w:after="200"/>
      </w:pPr>
      <w:r>
        <w:t>[MS-OXOMSG] Microsoft Corp</w:t>
      </w:r>
      <w:r>
        <w:t>oration, "</w:t>
      </w:r>
      <w:hyperlink r:id="rId31" w:anchor="Section_daa9120ff3254afba73828f91049ab3c">
        <w:r>
          <w:rPr>
            <w:rStyle w:val="Hyperlink"/>
          </w:rPr>
          <w:t>Email Object Protocol</w:t>
        </w:r>
      </w:hyperlink>
      <w:r>
        <w:t>".</w:t>
      </w:r>
    </w:p>
    <w:p w:rsidR="00C426EE" w:rsidRDefault="00DC5623">
      <w:pPr>
        <w:spacing w:after="200"/>
      </w:pPr>
      <w:r>
        <w:t>[MS-RPCE] Microsoft Corporation, "</w:t>
      </w:r>
      <w:hyperlink r:id="rId32" w:anchor="Section_290c38b192fe422991e64fc376610c15">
        <w:r>
          <w:rPr>
            <w:rStyle w:val="Hyperlink"/>
          </w:rPr>
          <w:t>Remote Procedure Call Protoc</w:t>
        </w:r>
        <w:r>
          <w:rPr>
            <w:rStyle w:val="Hyperlink"/>
          </w:rPr>
          <w:t>ol Extensions</w:t>
        </w:r>
      </w:hyperlink>
      <w:r>
        <w:t>".</w:t>
      </w:r>
    </w:p>
    <w:p w:rsidR="00C426EE" w:rsidRDefault="00DC5623">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C426EE" w:rsidRDefault="00DC5623">
      <w:pPr>
        <w:spacing w:after="200"/>
      </w:pPr>
      <w:r>
        <w:t>[UASDC] Ziv, J. and L</w:t>
      </w:r>
      <w:r>
        <w:t xml:space="preserve">empel, A., "A Universal Algorithm for Sequential Data Compression", May 1977, </w:t>
      </w:r>
      <w:hyperlink r:id="rId34">
        <w:r>
          <w:rPr>
            <w:rStyle w:val="Hyperlink"/>
          </w:rPr>
          <w:t>http://www.cs.duke.edu/courses/spring03/cps296.5/papers/ziv_lempel_1977_universal_algorithm.pdf</w:t>
        </w:r>
      </w:hyperlink>
    </w:p>
    <w:p w:rsidR="00C426EE" w:rsidRDefault="00DC5623">
      <w:pPr>
        <w:pStyle w:val="Heading3"/>
      </w:pPr>
      <w:bookmarkStart w:id="49" w:name="section_1bb1ea80a5794506a8c8bb9a5e1ac3b5"/>
      <w:bookmarkStart w:id="50" w:name="_Toc475681783"/>
      <w:r>
        <w:t>Informative References</w:t>
      </w:r>
      <w:bookmarkEnd w:id="49"/>
      <w:bookmarkEnd w:id="5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426EE" w:rsidRDefault="00DC5623">
      <w:pPr>
        <w:spacing w:after="200"/>
      </w:pPr>
      <w:r>
        <w:t>[MS-OXABREF] Microsoft Corporation, "</w:t>
      </w:r>
      <w:hyperlink r:id="rId35" w:anchor="Section_88c2b896fe4f4e288a87e83a73d9c90e">
        <w:r>
          <w:rPr>
            <w:rStyle w:val="Hyperlink"/>
          </w:rPr>
          <w:t xml:space="preserve">Address Book Name Service Provider Interface (NSPI) </w:t>
        </w:r>
        <w:r>
          <w:rPr>
            <w:rStyle w:val="Hyperlink"/>
          </w:rPr>
          <w:t>Referral Protocol</w:t>
        </w:r>
      </w:hyperlink>
      <w:r>
        <w:t>".</w:t>
      </w:r>
    </w:p>
    <w:p w:rsidR="00C426EE" w:rsidRDefault="00DC5623">
      <w:pPr>
        <w:spacing w:after="200"/>
      </w:pPr>
      <w:r>
        <w:t>[MS-OXNSPI] Microsoft Corporation, "</w:t>
      </w:r>
      <w:hyperlink r:id="rId36" w:anchor="Section_63662a26c8fc4493a41afbcbb7e43136">
        <w:r>
          <w:rPr>
            <w:rStyle w:val="Hyperlink"/>
          </w:rPr>
          <w:t>Exchange Server Name Service Provider Interface (NSPI) Protocol</w:t>
        </w:r>
      </w:hyperlink>
      <w:r>
        <w:t>".</w:t>
      </w:r>
    </w:p>
    <w:p w:rsidR="00C426EE" w:rsidRDefault="00DC5623">
      <w:pPr>
        <w:spacing w:after="200"/>
      </w:pPr>
      <w:r>
        <w:t>[MSDN-RpcBindingSetAuthInfoEx] Microsoft Corporation,</w:t>
      </w:r>
      <w:r>
        <w:t xml:space="preserve"> "RpcBindingSetAuthInfoEx function", </w:t>
      </w:r>
      <w:hyperlink r:id="rId37">
        <w:r>
          <w:rPr>
            <w:rStyle w:val="Hyperlink"/>
          </w:rPr>
          <w:t>http://msdn.microsoft.com/en-us/library/aa375608(v=VS.85).aspx</w:t>
        </w:r>
      </w:hyperlink>
    </w:p>
    <w:p w:rsidR="00C426EE" w:rsidRDefault="00DC5623">
      <w:pPr>
        <w:spacing w:after="200"/>
      </w:pPr>
      <w:r>
        <w:t xml:space="preserve">[MSDN-SOCKADDR] Microsoft Corporation, "sockaddr", </w:t>
      </w:r>
      <w:hyperlink r:id="rId38">
        <w:r>
          <w:rPr>
            <w:rStyle w:val="Hyperlink"/>
          </w:rPr>
          <w:t>http://msdn.microsoft.com/en-us/library/ms740496.aspx</w:t>
        </w:r>
      </w:hyperlink>
    </w:p>
    <w:p w:rsidR="00C426EE" w:rsidRDefault="00DC5623">
      <w:pPr>
        <w:spacing w:after="200"/>
      </w:pPr>
      <w:r>
        <w:t xml:space="preserve">[MSFT-ConfigStaticUDPPort] Microsoft Corporation, "Configure a Static UDP Port for Push Notifications in an Exchange 2010 Environment (en-US)", </w:t>
      </w:r>
      <w:hyperlink r:id="rId39">
        <w:r>
          <w:rPr>
            <w:rStyle w:val="Hyperlink"/>
          </w:rPr>
          <w:t>http://social.technet.microsoft.com/wiki/contents/articles/2542.configure-a-static-udp-port-for-push-notifications-in-an-exchange-2010-environment.aspx</w:t>
        </w:r>
      </w:hyperlink>
    </w:p>
    <w:p w:rsidR="00C426EE" w:rsidRDefault="00DC5623">
      <w:pPr>
        <w:pStyle w:val="Heading2"/>
      </w:pPr>
      <w:bookmarkStart w:id="51" w:name="section_3212f10c477744d5bd9ca19561cfc48f"/>
      <w:bookmarkStart w:id="52" w:name="_Toc475681784"/>
      <w:r>
        <w:t>Overview</w:t>
      </w:r>
      <w:bookmarkEnd w:id="51"/>
      <w:bookmarkEnd w:id="52"/>
      <w:r>
        <w:fldChar w:fldCharType="begin"/>
      </w:r>
      <w:r>
        <w:instrText xml:space="preserve"> XE "Overview (synopsis)" </w:instrText>
      </w:r>
      <w:r>
        <w:fldChar w:fldCharType="end"/>
      </w:r>
    </w:p>
    <w:p w:rsidR="00C426EE" w:rsidRDefault="00DC5623">
      <w:r>
        <w:t xml:space="preserve">The Wire Format Protocol enables a </w:t>
      </w:r>
      <w:r>
        <w:t xml:space="preserve">client to communicate with a server to access personal messaging data. Communications with the server are divided into three major functional areas: (1) initiating and establishing connection with the server, (2) issuing </w:t>
      </w:r>
      <w:hyperlink w:anchor="gt_3369fdd6-36f8-4a62-9cd7-2738ffb5048f">
        <w:r>
          <w:rPr>
            <w:rStyle w:val="HyperlinkGreen"/>
            <w:b/>
          </w:rPr>
          <w:t>remote operations (ROPs)</w:t>
        </w:r>
      </w:hyperlink>
      <w:r>
        <w:t xml:space="preserve"> to the server for </w:t>
      </w:r>
      <w:hyperlink w:anchor="gt_d3ad0e15-adc9-4174-bacf-d929b57278b3">
        <w:r>
          <w:rPr>
            <w:rStyle w:val="HyperlinkGreen"/>
            <w:b/>
          </w:rPr>
          <w:t>mailbox</w:t>
        </w:r>
      </w:hyperlink>
      <w:r>
        <w:t xml:space="preserve"> data, and (3) terminating communications with the server. This functionality is contained in the </w:t>
      </w:r>
      <w:r>
        <w:rPr>
          <w:b/>
        </w:rPr>
        <w:t>EMSMDB</w:t>
      </w:r>
      <w:r>
        <w:t xml:space="preserve"> interface, a</w:t>
      </w:r>
      <w:r>
        <w:t xml:space="preserve">s described in section </w:t>
      </w:r>
      <w:hyperlink w:anchor="Section_e981832a87f641ca940e4bb3cfb24c52" w:history="1">
        <w:r>
          <w:rPr>
            <w:rStyle w:val="Hyperlink"/>
          </w:rPr>
          <w:t>3.1</w:t>
        </w:r>
      </w:hyperlink>
      <w:r>
        <w:t xml:space="preserve"> and section </w:t>
      </w:r>
      <w:hyperlink w:anchor="Section_49064a53d21048f28dd9e21f48c2cb16" w:history="1">
        <w:r>
          <w:rPr>
            <w:rStyle w:val="Hyperlink"/>
          </w:rPr>
          <w:t>3.2</w:t>
        </w:r>
      </w:hyperlink>
      <w:r>
        <w:t>. If events are pending on the server that require client action, the client gets notification</w:t>
      </w:r>
      <w:r>
        <w:t xml:space="preserve"> of those pending events by using the functionality contained in the </w:t>
      </w:r>
      <w:r>
        <w:rPr>
          <w:b/>
        </w:rPr>
        <w:t>AsyncEMSMDB</w:t>
      </w:r>
      <w:r>
        <w:t xml:space="preserve"> interface, as described in section </w:t>
      </w:r>
      <w:hyperlink w:anchor="Section_9a2e324f50c6470ca1fe085ad99537f1" w:history="1">
        <w:r>
          <w:rPr>
            <w:rStyle w:val="Hyperlink"/>
          </w:rPr>
          <w:t>3.3</w:t>
        </w:r>
      </w:hyperlink>
      <w:r>
        <w:t xml:space="preserve"> and section </w:t>
      </w:r>
      <w:hyperlink w:anchor="Section_913b2020f106464d82921ee1c6b497e3" w:history="1">
        <w:r>
          <w:rPr>
            <w:rStyle w:val="Hyperlink"/>
          </w:rPr>
          <w:t>3.4</w:t>
        </w:r>
      </w:hyperlink>
      <w:r>
        <w:t>.</w:t>
      </w:r>
      <w:r>
        <w:t xml:space="preserve"> </w:t>
      </w:r>
    </w:p>
    <w:p w:rsidR="00C426EE" w:rsidRDefault="00DC5623">
      <w:r>
        <w:t>The following figure shows a simplified overview of client and server communications.</w:t>
      </w:r>
    </w:p>
    <w:p w:rsidR="00C426EE" w:rsidRDefault="00DC5623">
      <w:pPr>
        <w:keepNext/>
      </w:pPr>
      <w:r>
        <w:rPr>
          <w:noProof/>
        </w:rPr>
        <w:lastRenderedPageBreak/>
        <w:drawing>
          <wp:inline distT="0" distB="0" distL="0" distR="0">
            <wp:extent cx="5734050" cy="7419975"/>
            <wp:effectExtent l="19050" t="0" r="9525" b="0"/>
            <wp:docPr id="5555" name="MS-OXCRPC_pictdb0b19b5-231d-4faa-bd13-6c6c72515fab.png" descr="Client/server communications" title="Client/server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RPC_pictdb0b19b5-231d-4faa-bd13-6c6c72515fab.png" descr="Client/server communications" title="Client/server communications"/>
                    <pic:cNvPicPr>
                      <a:picLocks noChangeAspect="1" noChangeArrowheads="1"/>
                    </pic:cNvPicPr>
                  </pic:nvPicPr>
                  <pic:blipFill>
                    <a:blip r:embed="rId40" cstate="print"/>
                    <a:srcRect/>
                    <a:stretch>
                      <a:fillRect/>
                    </a:stretch>
                  </pic:blipFill>
                  <pic:spPr bwMode="auto">
                    <a:xfrm>
                      <a:off x="0" y="0"/>
                      <a:ext cx="5734050" cy="7419975"/>
                    </a:xfrm>
                    <a:prstGeom prst="rect">
                      <a:avLst/>
                    </a:prstGeom>
                    <a:noFill/>
                    <a:ln w="9525">
                      <a:noFill/>
                      <a:miter lim="800000"/>
                      <a:headEnd/>
                      <a:tailEnd/>
                    </a:ln>
                  </pic:spPr>
                </pic:pic>
              </a:graphicData>
            </a:graphic>
          </wp:inline>
        </w:drawing>
      </w:r>
    </w:p>
    <w:p w:rsidR="00C426EE" w:rsidRDefault="00DC5623">
      <w:pPr>
        <w:pStyle w:val="Caption"/>
      </w:pPr>
      <w:r>
        <w:t xml:space="preserve">Figure </w:t>
      </w:r>
      <w:r>
        <w:fldChar w:fldCharType="begin"/>
      </w:r>
      <w:r>
        <w:instrText xml:space="preserve"> SEQ Figure \* ARABIC </w:instrText>
      </w:r>
      <w:r>
        <w:fldChar w:fldCharType="separate"/>
      </w:r>
      <w:r>
        <w:rPr>
          <w:noProof/>
        </w:rPr>
        <w:t>1</w:t>
      </w:r>
      <w:r>
        <w:fldChar w:fldCharType="end"/>
      </w:r>
      <w:r>
        <w:t>: Client/server communications</w:t>
      </w:r>
    </w:p>
    <w:p w:rsidR="00C426EE" w:rsidRDefault="00DC5623">
      <w:r>
        <w:t xml:space="preserve">Before a client can retrieve private mailbox or </w:t>
      </w:r>
      <w:hyperlink w:anchor="gt_94523846-05ff-4a8b-bb73-7b3e5fec19aa">
        <w:r>
          <w:rPr>
            <w:rStyle w:val="HyperlinkGreen"/>
            <w:b/>
          </w:rPr>
          <w:t>public folder</w:t>
        </w:r>
      </w:hyperlink>
      <w:r>
        <w:t xml:space="preserve"> data from a server on the </w:t>
      </w:r>
      <w:r>
        <w:rPr>
          <w:b/>
        </w:rPr>
        <w:t>EMSMDB</w:t>
      </w:r>
      <w:r>
        <w:t xml:space="preserve"> interface, it first connects with the server, as described in section </w:t>
      </w:r>
      <w:hyperlink w:anchor="Section_e3b8f3aac240444084f8ad272da1c2c7" w:history="1">
        <w:r>
          <w:rPr>
            <w:rStyle w:val="Hyperlink"/>
          </w:rPr>
          <w:t>3.2.4.1</w:t>
        </w:r>
      </w:hyperlink>
      <w:r>
        <w:t>, and establ</w:t>
      </w:r>
      <w:r>
        <w:t xml:space="preserve">ishes a </w:t>
      </w:r>
      <w:hyperlink w:anchor="gt_1f0ab616-f876-47ff-9cf1-6f24c0255ccc">
        <w:r>
          <w:rPr>
            <w:rStyle w:val="HyperlinkGreen"/>
            <w:b/>
          </w:rPr>
          <w:t xml:space="preserve">session </w:t>
        </w:r>
        <w:r>
          <w:rPr>
            <w:rStyle w:val="HyperlinkGreen"/>
            <w:b/>
          </w:rPr>
          <w:lastRenderedPageBreak/>
          <w:t>context handle</w:t>
        </w:r>
      </w:hyperlink>
      <w:r>
        <w:t xml:space="preserve">. The session context handle is an </w:t>
      </w:r>
      <w:hyperlink w:anchor="gt_8a7f6700-8311-45bc-af10-82e10accd331">
        <w:r>
          <w:rPr>
            <w:rStyle w:val="HyperlinkGreen"/>
            <w:b/>
          </w:rPr>
          <w:t>RPC</w:t>
        </w:r>
      </w:hyperlink>
      <w:r>
        <w:t xml:space="preserve"> context </w:t>
      </w:r>
      <w:hyperlink w:anchor="gt_5044babb-08e3-4bb9-bc12-fe8f542b05ee">
        <w:r>
          <w:rPr>
            <w:rStyle w:val="HyperlinkGreen"/>
            <w:b/>
          </w:rPr>
          <w:t>handle</w:t>
        </w:r>
      </w:hyperlink>
      <w:r>
        <w:t xml:space="preserve"> that refers to the </w:t>
      </w:r>
      <w:hyperlink w:anchor="gt_d08d95ee-5936-47d8-9f35-49e4159354a6">
        <w:r>
          <w:rPr>
            <w:rStyle w:val="HyperlinkGreen"/>
            <w:b/>
          </w:rPr>
          <w:t>Session Context</w:t>
        </w:r>
      </w:hyperlink>
      <w:r>
        <w:t xml:space="preserve"> created by the server. The client stores this session context handle and uses it on subsequent RPCs on the </w:t>
      </w:r>
      <w:r>
        <w:rPr>
          <w:b/>
        </w:rPr>
        <w:t>EMSMDB</w:t>
      </w:r>
      <w:r>
        <w:t xml:space="preserve"> interface.</w:t>
      </w:r>
    </w:p>
    <w:p w:rsidR="00C426EE" w:rsidRDefault="00DC5623">
      <w:r>
        <w:t>After the server has</w:t>
      </w:r>
      <w:r>
        <w:t xml:space="preserve"> returned the session context handle to the client, as described in section </w:t>
      </w:r>
      <w:hyperlink w:anchor="Section_59d638fee63d422ab51d6210b2155138" w:history="1">
        <w:r>
          <w:rPr>
            <w:rStyle w:val="Hyperlink"/>
          </w:rPr>
          <w:t>3.1.4.1</w:t>
        </w:r>
      </w:hyperlink>
      <w:r>
        <w:t>, the client begins issuing ROPs to the server. The client retrieves private mailbox or public folder data by usi</w:t>
      </w:r>
      <w:r>
        <w:t xml:space="preserve">ng the method described in section </w:t>
      </w:r>
      <w:hyperlink w:anchor="Section_11b8910454e24cb0b009e144adbcf774" w:history="1">
        <w:r>
          <w:rPr>
            <w:rStyle w:val="Hyperlink"/>
          </w:rPr>
          <w:t>3.2.4.2</w:t>
        </w:r>
      </w:hyperlink>
      <w:r>
        <w:t>. This single interface function is used to submit a group of ROP commands to the server, and there are no separate interface functions to perform differe</w:t>
      </w:r>
      <w:r>
        <w:t xml:space="preserve">nt operations against mailbox data. The </w:t>
      </w:r>
      <w:hyperlink w:anchor="gt_edeadb0f-6571-49b7-8cce-5dc77b0793d6">
        <w:r>
          <w:rPr>
            <w:rStyle w:val="HyperlinkGreen"/>
            <w:b/>
          </w:rPr>
          <w:t>ROP request</w:t>
        </w:r>
      </w:hyperlink>
      <w:r>
        <w:t xml:space="preserve"> operations are tokenized into a request buffer and sent to the server as a byte array. The server parses the </w:t>
      </w:r>
      <w:hyperlink w:anchor="gt_b17e14f5-0f03-4447-8a9f-0f1bd0a2f886">
        <w:r>
          <w:rPr>
            <w:rStyle w:val="HyperlinkGreen"/>
            <w:b/>
          </w:rPr>
          <w:t>ROP request buffer</w:t>
        </w:r>
      </w:hyperlink>
      <w:r>
        <w:t xml:space="preserve"> and performs actions. The response to these actions is then serialized into a </w:t>
      </w:r>
      <w:hyperlink w:anchor="gt_02eede81-2ef5-4994-8791-5f0cd780c225">
        <w:r>
          <w:rPr>
            <w:rStyle w:val="HyperlinkGreen"/>
            <w:b/>
          </w:rPr>
          <w:t>ROP response buffer</w:t>
        </w:r>
      </w:hyperlink>
      <w:r>
        <w:t xml:space="preserve"> and returned to the client as a byte array. At t</w:t>
      </w:r>
      <w:r>
        <w:t xml:space="preserve">he </w:t>
      </w:r>
      <w:r>
        <w:rPr>
          <w:b/>
        </w:rPr>
        <w:t>EMSMDB</w:t>
      </w:r>
      <w:r>
        <w:t xml:space="preserve"> interface level, the format of these ROP request buffers and ROP response buffers is not understood. For more information about ROP commands and how to interpret the ROP buffers, see </w:t>
      </w:r>
      <w:hyperlink r:id="rId41" w:anchor="Section_13af691127e54aa0bb75637b02d4f2ef">
        <w:r>
          <w:rPr>
            <w:rStyle w:val="Hyperlink"/>
          </w:rPr>
          <w:t>[MS-OXCROPS]</w:t>
        </w:r>
      </w:hyperlink>
      <w:r>
        <w:t>.</w:t>
      </w:r>
    </w:p>
    <w:p w:rsidR="00C426EE" w:rsidRDefault="00DC5623">
      <w:r>
        <w:t xml:space="preserve">To receive notification that events are available on the server related to the Session Context, the client establishes an asynchronous connection to the server to support notification, as described in sections 3.4 and </w:t>
      </w:r>
      <w:hyperlink w:anchor="Section_dd573ee8d30547b38fc8e09811543422" w:history="1">
        <w:r>
          <w:rPr>
            <w:rStyle w:val="Hyperlink"/>
          </w:rPr>
          <w:t>3.1.4.4</w:t>
        </w:r>
      </w:hyperlink>
      <w:r>
        <w:t xml:space="preserve">. Using the asynchronous context handle returned by the server, the client uses the </w:t>
      </w:r>
      <w:r>
        <w:rPr>
          <w:b/>
        </w:rPr>
        <w:t>AsyncEMSMDB</w:t>
      </w:r>
      <w:r>
        <w:t xml:space="preserve"> interface to instruct the server to return notification of an event, as described in section </w:t>
      </w:r>
      <w:hyperlink w:anchor="Section_8eb692523e9b449b99b38ecde884dfe0" w:history="1">
        <w:r>
          <w:rPr>
            <w:rStyle w:val="Hyperlink"/>
          </w:rPr>
          <w:t>3.4.4</w:t>
        </w:r>
      </w:hyperlink>
      <w:r>
        <w:t xml:space="preserve"> and section </w:t>
      </w:r>
      <w:hyperlink w:anchor="Section_e45891af30cc43ed8da90043d39e51c9" w:history="1">
        <w:r>
          <w:rPr>
            <w:rStyle w:val="Hyperlink"/>
          </w:rPr>
          <w:t>3.3.4.1</w:t>
        </w:r>
      </w:hyperlink>
      <w:r>
        <w:t>.</w:t>
      </w:r>
    </w:p>
    <w:p w:rsidR="00C426EE" w:rsidRDefault="00DC5623">
      <w:r>
        <w:t xml:space="preserve">When the client is finished with the session, the client disconnects from the server as described in section </w:t>
      </w:r>
      <w:hyperlink w:anchor="Section_b44874304c504518a95100d016225db5" w:history="1">
        <w:r>
          <w:rPr>
            <w:rStyle w:val="Hyperlink"/>
          </w:rPr>
          <w:t>3.2.4.3</w:t>
        </w:r>
      </w:hyperlink>
      <w:r>
        <w:t>.</w:t>
      </w:r>
    </w:p>
    <w:p w:rsidR="00C426EE" w:rsidRDefault="00DC5623">
      <w:pPr>
        <w:pStyle w:val="Heading2"/>
      </w:pPr>
      <w:bookmarkStart w:id="53" w:name="section_fafc061d06bc4597859eed6af9c23b73"/>
      <w:bookmarkStart w:id="54" w:name="_Toc475681785"/>
      <w:r>
        <w:t>Relationship to Other Protocols</w:t>
      </w:r>
      <w:bookmarkEnd w:id="53"/>
      <w:bookmarkEnd w:id="54"/>
      <w:r>
        <w:fldChar w:fldCharType="begin"/>
      </w:r>
      <w:r>
        <w:instrText xml:space="preserve"> XE "Relationship to other protocols" </w:instrText>
      </w:r>
      <w:r>
        <w:fldChar w:fldCharType="end"/>
      </w:r>
    </w:p>
    <w:p w:rsidR="00C426EE" w:rsidRDefault="00DC5623">
      <w:r>
        <w:t xml:space="preserve">This protocol is dependent upon </w:t>
      </w:r>
      <w:hyperlink w:anchor="gt_8a7f6700-8311-45bc-af10-82e10accd331">
        <w:r>
          <w:rPr>
            <w:rStyle w:val="HyperlinkGreen"/>
            <w:b/>
          </w:rPr>
          <w:t>RPC</w:t>
        </w:r>
      </w:hyperlink>
      <w:r>
        <w:t xml:space="preserve">, as described in </w:t>
      </w:r>
      <w:hyperlink r:id="rId42">
        <w:r>
          <w:rPr>
            <w:rStyle w:val="Hyperlink"/>
          </w:rPr>
          <w:t>[C706]</w:t>
        </w:r>
      </w:hyperlink>
      <w:r>
        <w:t xml:space="preserve"> and </w:t>
      </w:r>
      <w:hyperlink r:id="rId43" w:anchor="Section_290c38b192fe422991e64fc376610c15">
        <w:r>
          <w:rPr>
            <w:rStyle w:val="Hyperlink"/>
          </w:rPr>
          <w:t>[MS-RPCE]</w:t>
        </w:r>
      </w:hyperlink>
      <w:r>
        <w:t xml:space="preserve">, and various network protocol sequences for its transport, as specified in section </w:t>
      </w:r>
      <w:hyperlink w:anchor="Section_75a6fefaba8b4f108f79d3a362fb067a" w:history="1">
        <w:r>
          <w:rPr>
            <w:rStyle w:val="Hyperlink"/>
          </w:rPr>
          <w:t>2.1</w:t>
        </w:r>
      </w:hyperlink>
      <w:r>
        <w:t>.</w:t>
      </w:r>
    </w:p>
    <w:p w:rsidR="00C426EE" w:rsidRDefault="00DC5623">
      <w:r>
        <w:t xml:space="preserve">For conceptual background information and overviews of the relationships and interactions between this and other protocols, see </w:t>
      </w:r>
      <w:hyperlink r:id="rId44" w:anchor="Section_734ab967e43e425babe1974af56c0283">
        <w:r>
          <w:rPr>
            <w:rStyle w:val="Hyperlink"/>
          </w:rPr>
          <w:t>[MS-OXPROTO]</w:t>
        </w:r>
      </w:hyperlink>
      <w:r>
        <w:t>.</w:t>
      </w:r>
    </w:p>
    <w:p w:rsidR="00C426EE" w:rsidRDefault="00DC5623">
      <w:pPr>
        <w:pStyle w:val="Heading2"/>
      </w:pPr>
      <w:bookmarkStart w:id="55" w:name="section_d617cc48eab9457e93763138d669b623"/>
      <w:bookmarkStart w:id="56" w:name="_Toc475681786"/>
      <w:r>
        <w:t>Prerequisites/Preconditions</w:t>
      </w:r>
      <w:bookmarkEnd w:id="55"/>
      <w:bookmarkEnd w:id="56"/>
      <w:r>
        <w:fldChar w:fldCharType="begin"/>
      </w:r>
      <w:r>
        <w:instrText xml:space="preserve"> XE "Prerequisites" </w:instrText>
      </w:r>
      <w:r>
        <w:fldChar w:fldCharType="end"/>
      </w:r>
      <w:r>
        <w:fldChar w:fldCharType="begin"/>
      </w:r>
      <w:r>
        <w:instrText xml:space="preserve"> XE "Preconditions" </w:instrText>
      </w:r>
      <w:r>
        <w:fldChar w:fldCharType="end"/>
      </w:r>
    </w:p>
    <w:p w:rsidR="00C426EE" w:rsidRDefault="00DC5623">
      <w:r>
        <w:t xml:space="preserve">The Wire Format Protocol consists of the </w:t>
      </w:r>
      <w:r>
        <w:rPr>
          <w:b/>
        </w:rPr>
        <w:t>EMSMDB</w:t>
      </w:r>
      <w:r>
        <w:t xml:space="preserve"> and </w:t>
      </w:r>
      <w:r>
        <w:rPr>
          <w:b/>
        </w:rPr>
        <w:t>AsyncEMSMDB</w:t>
      </w:r>
      <w:r>
        <w:t xml:space="preserve"> </w:t>
      </w:r>
      <w:hyperlink w:anchor="gt_8a7f6700-8311-45bc-af10-82e10accd331">
        <w:r>
          <w:rPr>
            <w:rStyle w:val="HyperlinkGreen"/>
            <w:b/>
          </w:rPr>
          <w:t>RPC</w:t>
        </w:r>
      </w:hyperlink>
      <w:r>
        <w:t xml:space="preserve"> interfaces and has the same prerequisites as described in </w:t>
      </w:r>
      <w:hyperlink r:id="rId45" w:anchor="Section_290c38b192fe422991e64fc376610c15">
        <w:r>
          <w:rPr>
            <w:rStyle w:val="Hyperlink"/>
          </w:rPr>
          <w:t>[MS-RPCE]</w:t>
        </w:r>
      </w:hyperlink>
      <w:r>
        <w:t>.</w:t>
      </w:r>
    </w:p>
    <w:p w:rsidR="00C426EE" w:rsidRDefault="00DC5623">
      <w:r>
        <w:t>It is assumed that a client has obtained the name of a server that supports this protocol before these inte</w:t>
      </w:r>
      <w:r>
        <w:t>rfaces are invoked. How a client accomplishes this task is outside the scope of this specification.</w:t>
      </w:r>
    </w:p>
    <w:p w:rsidR="00C426EE" w:rsidRDefault="00DC5623">
      <w:pPr>
        <w:pStyle w:val="Heading2"/>
      </w:pPr>
      <w:bookmarkStart w:id="57" w:name="section_0de6cefe2b8248abb431da2b13e26024"/>
      <w:bookmarkStart w:id="58" w:name="_Toc475681787"/>
      <w:r>
        <w:t>Applicability Statement</w:t>
      </w:r>
      <w:bookmarkEnd w:id="57"/>
      <w:bookmarkEnd w:id="58"/>
      <w:r>
        <w:fldChar w:fldCharType="begin"/>
      </w:r>
      <w:r>
        <w:instrText xml:space="preserve"> XE "Applicability" </w:instrText>
      </w:r>
      <w:r>
        <w:fldChar w:fldCharType="end"/>
      </w:r>
    </w:p>
    <w:p w:rsidR="00C426EE" w:rsidRDefault="00DC5623">
      <w:r>
        <w:t xml:space="preserve">This protocol is applicable to environments that require access to private </w:t>
      </w:r>
      <w:hyperlink w:anchor="gt_d3ad0e15-adc9-4174-bacf-d929b57278b3">
        <w:r>
          <w:rPr>
            <w:rStyle w:val="HyperlinkGreen"/>
            <w:b/>
          </w:rPr>
          <w:t>mailbox</w:t>
        </w:r>
      </w:hyperlink>
      <w:r>
        <w:t xml:space="preserve"> and/or </w:t>
      </w:r>
      <w:hyperlink w:anchor="gt_94523846-05ff-4a8b-bb73-7b3e5fec19aa">
        <w:r>
          <w:rPr>
            <w:rStyle w:val="HyperlinkGreen"/>
            <w:b/>
          </w:rPr>
          <w:t>public folder</w:t>
        </w:r>
      </w:hyperlink>
      <w:r>
        <w:t xml:space="preserve"> messaging end-user data.</w:t>
      </w:r>
    </w:p>
    <w:p w:rsidR="00C426EE" w:rsidRDefault="00DC5623">
      <w:pPr>
        <w:pStyle w:val="Heading2"/>
      </w:pPr>
      <w:bookmarkStart w:id="59" w:name="section_8688314b76e6414986619f1e619d90a4"/>
      <w:bookmarkStart w:id="60" w:name="_Toc475681788"/>
      <w:r>
        <w:t>Versioning and Capability Negotiation</w:t>
      </w:r>
      <w:bookmarkEnd w:id="59"/>
      <w:bookmarkEnd w:id="60"/>
      <w:r>
        <w:fldChar w:fldCharType="begin"/>
      </w:r>
      <w:r>
        <w:instrText xml:space="preserve"> XE "Versioning" </w:instrText>
      </w:r>
      <w:r>
        <w:fldChar w:fldCharType="end"/>
      </w:r>
      <w:r>
        <w:fldChar w:fldCharType="begin"/>
      </w:r>
      <w:r>
        <w:instrText xml:space="preserve"> XE "Capability negotiation" </w:instrText>
      </w:r>
      <w:r>
        <w:fldChar w:fldCharType="end"/>
      </w:r>
    </w:p>
    <w:p w:rsidR="00C426EE" w:rsidRDefault="00DC5623">
      <w:r>
        <w:t>This specification covers</w:t>
      </w:r>
      <w:r>
        <w:t xml:space="preserve"> versioning issues in the following areas:</w:t>
      </w:r>
    </w:p>
    <w:p w:rsidR="00C426EE" w:rsidRDefault="00DC5623">
      <w:pPr>
        <w:pStyle w:val="ListParagraph"/>
        <w:numPr>
          <w:ilvl w:val="0"/>
          <w:numId w:val="47"/>
        </w:numPr>
      </w:pPr>
      <w:r>
        <w:rPr>
          <w:b/>
        </w:rPr>
        <w:t>Supported Transports:</w:t>
      </w:r>
      <w:r>
        <w:t xml:space="preserve"> This protocol uses multiple </w:t>
      </w:r>
      <w:hyperlink w:anchor="gt_0c171cc7-e9c4-41b6-95a9-536db0042c7a">
        <w:r>
          <w:rPr>
            <w:rStyle w:val="HyperlinkGreen"/>
            <w:b/>
          </w:rPr>
          <w:t>RPC protocol sequences</w:t>
        </w:r>
      </w:hyperlink>
      <w:r>
        <w:t xml:space="preserve"> as described in section </w:t>
      </w:r>
      <w:hyperlink w:anchor="Section_75a6fefaba8b4f108f79d3a362fb067a" w:history="1">
        <w:r>
          <w:rPr>
            <w:rStyle w:val="Hyperlink"/>
          </w:rPr>
          <w:t>2.1</w:t>
        </w:r>
      </w:hyperlink>
      <w:r>
        <w:t>.</w:t>
      </w:r>
    </w:p>
    <w:p w:rsidR="00C426EE" w:rsidRDefault="00DC5623">
      <w:pPr>
        <w:pStyle w:val="ListParagraph"/>
        <w:numPr>
          <w:ilvl w:val="0"/>
          <w:numId w:val="47"/>
        </w:numPr>
      </w:pPr>
      <w:r>
        <w:rPr>
          <w:b/>
        </w:rPr>
        <w:t>Protocol Versions:</w:t>
      </w:r>
      <w:r>
        <w:t xml:space="preserve"> The </w:t>
      </w:r>
      <w:r>
        <w:rPr>
          <w:b/>
        </w:rPr>
        <w:t>EMSMDB</w:t>
      </w:r>
      <w:r>
        <w:t xml:space="preserve"> interface has a single version number of 0.81 and has been extended by adding methods as specified in section </w:t>
      </w:r>
      <w:hyperlink w:anchor="Section_e981832a87f641ca940e4bb3cfb24c52" w:history="1">
        <w:r>
          <w:rPr>
            <w:rStyle w:val="Hyperlink"/>
          </w:rPr>
          <w:t>3.1</w:t>
        </w:r>
      </w:hyperlink>
      <w:r>
        <w:t xml:space="preserve">. The </w:t>
      </w:r>
      <w:r>
        <w:rPr>
          <w:b/>
        </w:rPr>
        <w:t>AsyncEMSMDB</w:t>
      </w:r>
      <w:r>
        <w:t xml:space="preserve"> interface has a single version number of 0.01.</w:t>
      </w:r>
    </w:p>
    <w:p w:rsidR="00C426EE" w:rsidRDefault="00DC5623">
      <w:pPr>
        <w:pStyle w:val="ListParagraph"/>
        <w:numPr>
          <w:ilvl w:val="0"/>
          <w:numId w:val="47"/>
        </w:numPr>
      </w:pPr>
      <w:r>
        <w:rPr>
          <w:b/>
        </w:rPr>
        <w:lastRenderedPageBreak/>
        <w:t>Security and Authentication Methods:</w:t>
      </w:r>
      <w:r>
        <w:t xml:space="preserve"> This protocol supports the following authentication methods: </w:t>
      </w:r>
      <w:hyperlink w:anchor="gt_fff710f9-e3d1-4991-99a2-009768d57585">
        <w:r>
          <w:rPr>
            <w:rStyle w:val="HyperlinkGreen"/>
            <w:b/>
          </w:rPr>
          <w:t>NT LAN Manager (NTLM) Authentication Protocol</w:t>
        </w:r>
      </w:hyperlink>
      <w:r>
        <w:t xml:space="preserve">, </w:t>
      </w:r>
      <w:hyperlink w:anchor="gt_d6a282ce-b1da-41e1-b05a-22f777a5c1fe">
        <w:r>
          <w:rPr>
            <w:rStyle w:val="HyperlinkGreen"/>
            <w:b/>
          </w:rPr>
          <w:t>Kerberos</w:t>
        </w:r>
      </w:hyperlink>
      <w:r>
        <w:t xml:space="preserve">, and Negotiate. These authentication methods are described in sections </w:t>
      </w:r>
      <w:hyperlink w:anchor="Section_bd32b3793d0040149aa149273312b1b2" w:history="1">
        <w:r>
          <w:rPr>
            <w:rStyle w:val="Hyperlink"/>
          </w:rPr>
          <w:t>3.1.3</w:t>
        </w:r>
      </w:hyperlink>
      <w:r>
        <w:t xml:space="preserve"> and </w:t>
      </w:r>
      <w:hyperlink w:anchor="Section_833d36eb5ea3433bb7c1ae5434e2e788" w:history="1">
        <w:r>
          <w:rPr>
            <w:rStyle w:val="Hyperlink"/>
          </w:rPr>
          <w:t>3.3.3</w:t>
        </w:r>
      </w:hyperlink>
      <w:r>
        <w:t>.</w:t>
      </w:r>
    </w:p>
    <w:p w:rsidR="00C426EE" w:rsidRDefault="00DC5623">
      <w:pPr>
        <w:pStyle w:val="ListParagraph"/>
        <w:numPr>
          <w:ilvl w:val="0"/>
          <w:numId w:val="47"/>
        </w:numPr>
      </w:pPr>
      <w:r>
        <w:rPr>
          <w:b/>
        </w:rPr>
        <w:t>Capability Negotiation:</w:t>
      </w:r>
      <w:r>
        <w:t xml:space="preserve"> The Ethernet protocol does not support negotiation of the interface version to use. Instead, an implementation is configured with the interface version to use, as described in this specification.</w:t>
      </w:r>
    </w:p>
    <w:p w:rsidR="00C426EE" w:rsidRDefault="00DC5623">
      <w:pPr>
        <w:pStyle w:val="Heading2"/>
      </w:pPr>
      <w:bookmarkStart w:id="61" w:name="section_29f371f34d0d4350ac28174a2ea3ffe2"/>
      <w:bookmarkStart w:id="62" w:name="_Toc475681789"/>
      <w:r>
        <w:t>Vendor-Extensi</w:t>
      </w:r>
      <w:r>
        <w:t>ble Fields</w:t>
      </w:r>
      <w:bookmarkEnd w:id="61"/>
      <w:bookmarkEnd w:id="6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426EE" w:rsidRDefault="00DC5623">
      <w:r>
        <w:t>None.</w:t>
      </w:r>
    </w:p>
    <w:p w:rsidR="00C426EE" w:rsidRDefault="00DC5623">
      <w:pPr>
        <w:pStyle w:val="Heading2"/>
      </w:pPr>
      <w:bookmarkStart w:id="63" w:name="section_ceea14b97dff4076bf6df6af1bc4af5a"/>
      <w:bookmarkStart w:id="64" w:name="_Toc475681790"/>
      <w:r>
        <w:t>Standards Assignments</w:t>
      </w:r>
      <w:bookmarkEnd w:id="63"/>
      <w:bookmarkEnd w:id="64"/>
      <w:r>
        <w:fldChar w:fldCharType="begin"/>
      </w:r>
      <w:r>
        <w:instrText xml:space="preserve"> XE "Standards assignments" </w:instrText>
      </w:r>
      <w:r>
        <w:fldChar w:fldCharType="end"/>
      </w:r>
    </w:p>
    <w:p w:rsidR="00C426EE" w:rsidRDefault="00DC5623">
      <w:r>
        <w:t xml:space="preserve">This protocol uses the interface entry points and </w:t>
      </w:r>
      <w:hyperlink w:anchor="gt_d72f1494-4917-4e9e-a9fd-b8f1b2758dcd">
        <w:r>
          <w:rPr>
            <w:rStyle w:val="HyperlinkGreen"/>
            <w:b/>
          </w:rPr>
          <w:t>HTTP</w:t>
        </w:r>
      </w:hyperlink>
      <w:r>
        <w:t xml:space="preserve"> po</w:t>
      </w:r>
      <w:r>
        <w:t>rts listed in the following table.</w:t>
      </w:r>
    </w:p>
    <w:tbl>
      <w:tblPr>
        <w:tblStyle w:val="Table-ShadedHeader"/>
        <w:tblW w:w="0" w:type="auto"/>
        <w:tblLook w:val="04A0" w:firstRow="1" w:lastRow="0" w:firstColumn="1" w:lastColumn="0" w:noHBand="0" w:noVBand="1"/>
      </w:tblPr>
      <w:tblGrid>
        <w:gridCol w:w="4528"/>
        <w:gridCol w:w="3805"/>
        <w:gridCol w:w="1142"/>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Parameter</w:t>
            </w:r>
          </w:p>
        </w:tc>
        <w:tc>
          <w:tcPr>
            <w:tcW w:w="0" w:type="auto"/>
          </w:tcPr>
          <w:p w:rsidR="00C426EE" w:rsidRDefault="00DC5623">
            <w:pPr>
              <w:pStyle w:val="TableHeaderText"/>
            </w:pPr>
            <w:r>
              <w:t xml:space="preserve">Value </w:t>
            </w:r>
          </w:p>
        </w:tc>
        <w:tc>
          <w:tcPr>
            <w:tcW w:w="0" w:type="auto"/>
          </w:tcPr>
          <w:p w:rsidR="00C426EE" w:rsidRDefault="00DC5623">
            <w:pPr>
              <w:pStyle w:val="TableHeaderText"/>
            </w:pPr>
            <w:r>
              <w:t>Reference</w:t>
            </w:r>
          </w:p>
        </w:tc>
      </w:tr>
      <w:tr w:rsidR="00C426EE" w:rsidTr="00C426EE">
        <w:tc>
          <w:tcPr>
            <w:tcW w:w="0" w:type="auto"/>
          </w:tcPr>
          <w:p w:rsidR="00C426EE" w:rsidRDefault="00DC5623">
            <w:pPr>
              <w:pStyle w:val="TableBodyText"/>
            </w:pPr>
            <w:r>
              <w:t>EMSMDB</w:t>
            </w:r>
          </w:p>
          <w:p w:rsidR="00C426EE" w:rsidRDefault="00DC5623">
            <w:pPr>
              <w:pStyle w:val="TableBodyText"/>
            </w:pPr>
            <w:hyperlink w:anchor="gt_8a7f6700-8311-45bc-af10-82e10accd331">
              <w:r>
                <w:rPr>
                  <w:rStyle w:val="HyperlinkGreen"/>
                  <w:b/>
                </w:rPr>
                <w:t>RPC</w:t>
              </w:r>
            </w:hyperlink>
            <w:r>
              <w:t xml:space="preserve"> interface </w:t>
            </w:r>
            <w:hyperlink w:anchor="gt_c4813fc3-b2e5-4aa3-bde7-421d950d68d3">
              <w:r>
                <w:rPr>
                  <w:rStyle w:val="HyperlinkGreen"/>
                  <w:b/>
                </w:rPr>
                <w:t>universally unique identifier (UUID)</w:t>
              </w:r>
            </w:hyperlink>
          </w:p>
        </w:tc>
        <w:tc>
          <w:tcPr>
            <w:tcW w:w="0" w:type="auto"/>
          </w:tcPr>
          <w:p w:rsidR="00C426EE" w:rsidRDefault="00DC5623">
            <w:pPr>
              <w:pStyle w:val="TableBodyText"/>
            </w:pPr>
            <w:r>
              <w:t>A4F1DB00-CA</w:t>
            </w:r>
            <w:r>
              <w:t>47-1067-B31F-00DD010662DA</w:t>
            </w:r>
          </w:p>
        </w:tc>
        <w:tc>
          <w:tcPr>
            <w:tcW w:w="0" w:type="auto"/>
          </w:tcPr>
          <w:p w:rsidR="00C426EE" w:rsidRDefault="00DC5623">
            <w:pPr>
              <w:pStyle w:val="TableBodyText"/>
            </w:pPr>
            <w:r>
              <w:t xml:space="preserve">Section </w:t>
            </w:r>
            <w:hyperlink w:anchor="Section_e981832a87f641ca940e4bb3cfb24c52" w:history="1">
              <w:r>
                <w:rPr>
                  <w:rStyle w:val="Hyperlink"/>
                </w:rPr>
                <w:t>3.1</w:t>
              </w:r>
            </w:hyperlink>
          </w:p>
        </w:tc>
      </w:tr>
      <w:tr w:rsidR="00C426EE" w:rsidTr="00C426EE">
        <w:tc>
          <w:tcPr>
            <w:tcW w:w="0" w:type="auto"/>
          </w:tcPr>
          <w:p w:rsidR="00C426EE" w:rsidRDefault="00DC5623">
            <w:pPr>
              <w:pStyle w:val="TableBodyText"/>
            </w:pPr>
            <w:r>
              <w:t>AsyncEMSMDB</w:t>
            </w:r>
          </w:p>
          <w:p w:rsidR="00C426EE" w:rsidRDefault="00DC5623">
            <w:pPr>
              <w:pStyle w:val="TableBodyText"/>
            </w:pPr>
            <w:r>
              <w:t>RPC interface UUID</w:t>
            </w:r>
          </w:p>
        </w:tc>
        <w:tc>
          <w:tcPr>
            <w:tcW w:w="0" w:type="auto"/>
          </w:tcPr>
          <w:p w:rsidR="00C426EE" w:rsidRDefault="00DC5623">
            <w:pPr>
              <w:pStyle w:val="TableBodyText"/>
            </w:pPr>
            <w:r>
              <w:t>5261574A-4572-206E-B268-6B199213B4E4</w:t>
            </w:r>
          </w:p>
        </w:tc>
        <w:tc>
          <w:tcPr>
            <w:tcW w:w="0" w:type="auto"/>
          </w:tcPr>
          <w:p w:rsidR="00C426EE" w:rsidRDefault="00DC5623">
            <w:pPr>
              <w:pStyle w:val="TableBodyText"/>
            </w:pPr>
            <w:r>
              <w:t xml:space="preserve">Section </w:t>
            </w:r>
            <w:hyperlink w:anchor="Section_9a2e324f50c6470ca1fe085ad99537f1" w:history="1">
              <w:r>
                <w:rPr>
                  <w:rStyle w:val="Hyperlink"/>
                </w:rPr>
                <w:t>3.3</w:t>
              </w:r>
            </w:hyperlink>
          </w:p>
        </w:tc>
      </w:tr>
      <w:tr w:rsidR="00C426EE" w:rsidTr="00C426EE">
        <w:tc>
          <w:tcPr>
            <w:tcW w:w="0" w:type="auto"/>
          </w:tcPr>
          <w:p w:rsidR="00C426EE" w:rsidRDefault="00DC5623">
            <w:pPr>
              <w:pStyle w:val="TableBodyText"/>
            </w:pPr>
            <w:r>
              <w:t>RPC over HTTP</w:t>
            </w:r>
            <w:r>
              <w:t xml:space="preserve"> protocol sequence </w:t>
            </w:r>
            <w:hyperlink w:anchor="gt_b91c1e27-e8e0-499b-8c65-738006af72ee">
              <w:r>
                <w:rPr>
                  <w:rStyle w:val="HyperlinkGreen"/>
                  <w:b/>
                </w:rPr>
                <w:t>endpoint</w:t>
              </w:r>
            </w:hyperlink>
          </w:p>
        </w:tc>
        <w:tc>
          <w:tcPr>
            <w:tcW w:w="0" w:type="auto"/>
          </w:tcPr>
          <w:p w:rsidR="00C426EE" w:rsidRDefault="00DC5623">
            <w:pPr>
              <w:pStyle w:val="TableBodyText"/>
            </w:pPr>
            <w:r>
              <w:t>6001</w:t>
            </w:r>
          </w:p>
        </w:tc>
        <w:tc>
          <w:tcPr>
            <w:tcW w:w="0" w:type="auto"/>
          </w:tcPr>
          <w:p w:rsidR="00C426EE" w:rsidRDefault="00DC5623">
            <w:pPr>
              <w:pStyle w:val="TableBodyText"/>
            </w:pPr>
            <w:r>
              <w:t xml:space="preserve">Section </w:t>
            </w:r>
            <w:hyperlink w:anchor="Section_75a6fefaba8b4f108f79d3a362fb067a" w:history="1">
              <w:r>
                <w:rPr>
                  <w:rStyle w:val="Hyperlink"/>
                </w:rPr>
                <w:t>2.1</w:t>
              </w:r>
            </w:hyperlink>
          </w:p>
        </w:tc>
      </w:tr>
    </w:tbl>
    <w:p w:rsidR="00C426EE" w:rsidRDefault="00C426EE"/>
    <w:p w:rsidR="00C426EE" w:rsidRDefault="00DC5623">
      <w:pPr>
        <w:pStyle w:val="Heading1"/>
      </w:pPr>
      <w:bookmarkStart w:id="65" w:name="section_61d97a0cea6d4ffa95bf68b6a2faf2e7"/>
      <w:bookmarkStart w:id="66" w:name="_Toc475681791"/>
      <w:r>
        <w:lastRenderedPageBreak/>
        <w:t>Messages</w:t>
      </w:r>
      <w:bookmarkEnd w:id="65"/>
      <w:bookmarkEnd w:id="66"/>
    </w:p>
    <w:p w:rsidR="00C426EE" w:rsidRDefault="00DC5623">
      <w:pPr>
        <w:pStyle w:val="Heading2"/>
      </w:pPr>
      <w:bookmarkStart w:id="67" w:name="section_75a6fefaba8b4f108f79d3a362fb067a"/>
      <w:bookmarkStart w:id="68" w:name="_Toc475681792"/>
      <w:r>
        <w:t>Transport</w:t>
      </w:r>
      <w:bookmarkEnd w:id="67"/>
      <w:bookmarkEnd w:id="68"/>
      <w:r>
        <w:fldChar w:fldCharType="begin"/>
      </w:r>
      <w:r>
        <w:instrText xml:space="preserve"> XE "Messages:transport" </w:instrText>
      </w:r>
      <w:r>
        <w:fldChar w:fldCharType="end"/>
      </w:r>
      <w:r>
        <w:fldChar w:fldCharType="begin"/>
      </w:r>
      <w:r>
        <w:instrText xml:space="preserve"> XE "Transport" </w:instrText>
      </w:r>
      <w:r>
        <w:fldChar w:fldCharType="end"/>
      </w:r>
    </w:p>
    <w:p w:rsidR="00C426EE" w:rsidRDefault="00DC5623">
      <w:r>
        <w:t>This protocol works ove</w:t>
      </w:r>
      <w:r>
        <w:t xml:space="preserve">r the following </w:t>
      </w:r>
      <w:hyperlink w:anchor="gt_0c171cc7-e9c4-41b6-95a9-536db0042c7a">
        <w:r>
          <w:rPr>
            <w:rStyle w:val="HyperlinkGreen"/>
            <w:b/>
          </w:rPr>
          <w:t>RPC protocol sequences</w:t>
        </w:r>
      </w:hyperlink>
      <w:r>
        <w:t>:</w:t>
      </w:r>
      <w:bookmarkStart w:id="69" w:name="z7"/>
      <w:bookmarkStart w:id="70" w:name="Appendix_A_Target_1"/>
      <w:bookmarkEnd w:id="69"/>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70"/>
    </w:p>
    <w:p w:rsidR="00C426EE" w:rsidRDefault="00DC5623">
      <w:pPr>
        <w:pStyle w:val="ListParagraph"/>
        <w:numPr>
          <w:ilvl w:val="0"/>
          <w:numId w:val="48"/>
        </w:numPr>
      </w:pPr>
      <w:r>
        <w:t>ncacn_ip_tcp</w:t>
      </w:r>
    </w:p>
    <w:p w:rsidR="00C426EE" w:rsidRDefault="00DC5623">
      <w:pPr>
        <w:pStyle w:val="ListParagraph"/>
        <w:numPr>
          <w:ilvl w:val="0"/>
          <w:numId w:val="48"/>
        </w:numPr>
      </w:pPr>
      <w:r>
        <w:t>ncacn_http</w:t>
      </w:r>
    </w:p>
    <w:p w:rsidR="00C426EE" w:rsidRDefault="00DC5623">
      <w:r>
        <w:t>For the network protocol sequence ncacn_http, this protocol MUS</w:t>
      </w:r>
      <w:r>
        <w:t xml:space="preserve">T use the </w:t>
      </w:r>
      <w:hyperlink w:anchor="gt_a7498f8e-e85d-473b-9fc9-d2fffdf71c8a">
        <w:r>
          <w:rPr>
            <w:rStyle w:val="HyperlinkGreen"/>
            <w:b/>
          </w:rPr>
          <w:t>well-known endpoint</w:t>
        </w:r>
      </w:hyperlink>
      <w:r>
        <w:t xml:space="preserve"> 6001. </w:t>
      </w:r>
    </w:p>
    <w:p w:rsidR="00C426EE" w:rsidRDefault="00DC5623">
      <w:r>
        <w:t xml:space="preserve">For ncacn_ip_tcp, this protocol MUST use </w:t>
      </w:r>
      <w:hyperlink w:anchor="gt_dee69163-4767-4a5e-b58b-683757300d36">
        <w:r>
          <w:rPr>
            <w:rStyle w:val="HyperlinkGreen"/>
            <w:b/>
          </w:rPr>
          <w:t>RPC dynamic endpoints</w:t>
        </w:r>
      </w:hyperlink>
      <w:r>
        <w:t xml:space="preserve">, as defined in Part 4 of </w:t>
      </w:r>
      <w:hyperlink r:id="rId46">
        <w:r>
          <w:rPr>
            <w:rStyle w:val="Hyperlink"/>
          </w:rPr>
          <w:t>[C706]</w:t>
        </w:r>
      </w:hyperlink>
      <w:r>
        <w:t>.</w:t>
      </w:r>
    </w:p>
    <w:p w:rsidR="00C426EE" w:rsidRDefault="00DC5623">
      <w:r>
        <w:t xml:space="preserve">This protocol MUST use the </w:t>
      </w:r>
      <w:hyperlink w:anchor="gt_c4813fc3-b2e5-4aa3-bde7-421d950d68d3">
        <w:r>
          <w:rPr>
            <w:rStyle w:val="HyperlinkGreen"/>
            <w:b/>
          </w:rPr>
          <w:t>UUID</w:t>
        </w:r>
      </w:hyperlink>
      <w:r>
        <w:t xml:space="preserve"> specified in section </w:t>
      </w:r>
      <w:hyperlink w:anchor="Section_ceea14b97dff4076bf6df6af1bc4af5a" w:history="1">
        <w:r>
          <w:rPr>
            <w:rStyle w:val="Hyperlink"/>
          </w:rPr>
          <w:t>1.9</w:t>
        </w:r>
      </w:hyperlink>
      <w:r>
        <w:t>.</w:t>
      </w:r>
    </w:p>
    <w:p w:rsidR="00C426EE" w:rsidRDefault="00DC5623">
      <w:r>
        <w:t>This protoc</w:t>
      </w:r>
      <w:r>
        <w:t xml:space="preserve">ol allows any user to establish an authenticated connection to the </w:t>
      </w:r>
      <w:hyperlink w:anchor="gt_8a7f6700-8311-45bc-af10-82e10accd331">
        <w:r>
          <w:rPr>
            <w:rStyle w:val="HyperlinkGreen"/>
            <w:b/>
          </w:rPr>
          <w:t>RPC</w:t>
        </w:r>
      </w:hyperlink>
      <w:r>
        <w:t xml:space="preserve"> server by using an authentication method as specified in </w:t>
      </w:r>
      <w:hyperlink r:id="rId47" w:anchor="Section_290c38b192fe422991e64fc376610c15">
        <w:r>
          <w:rPr>
            <w:rStyle w:val="Hyperlink"/>
          </w:rPr>
          <w:t>[MS-RPCE]</w:t>
        </w:r>
      </w:hyperlink>
      <w:r>
        <w:t>. The protocol uses the underlying RPC protocol to retrieve the identity of the caller that made the method call, as specified in [MS-RPCE]. The server uses this identity to perform method-specific access checks.</w:t>
      </w:r>
    </w:p>
    <w:p w:rsidR="00C426EE" w:rsidRDefault="00DC5623">
      <w:pPr>
        <w:pStyle w:val="Heading2"/>
      </w:pPr>
      <w:bookmarkStart w:id="71" w:name="section_1eafcd6598554a38bb80d29ba35bc80a"/>
      <w:bookmarkStart w:id="72" w:name="_Toc475681793"/>
      <w:r>
        <w:t>Common Data Types</w:t>
      </w:r>
      <w:bookmarkEnd w:id="71"/>
      <w:bookmarkEnd w:id="72"/>
      <w:r>
        <w:fldChar w:fldCharType="begin"/>
      </w:r>
      <w:r>
        <w:instrText xml:space="preserve"> XE </w:instrText>
      </w:r>
      <w:r>
        <w:instrText xml:space="preserve">"Messages:common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C426EE" w:rsidRDefault="00DC5623">
      <w:r>
        <w:t xml:space="preserve">This protocol uses the </w:t>
      </w:r>
      <w:hyperlink w:anchor="gt_8a7f6700-8311-45bc-af10-82e10accd331">
        <w:r>
          <w:rPr>
            <w:rStyle w:val="HyperlinkGreen"/>
            <w:b/>
          </w:rPr>
          <w:t>RPC</w:t>
        </w:r>
      </w:hyperlink>
      <w:r>
        <w:t xml:space="preserve"> base types and definitions specified in </w:t>
      </w:r>
      <w:hyperlink r:id="rId48">
        <w:r>
          <w:rPr>
            <w:rStyle w:val="Hyperlink"/>
          </w:rPr>
          <w:t>[C706]</w:t>
        </w:r>
      </w:hyperlink>
      <w:r>
        <w:t xml:space="preserve"> and </w:t>
      </w:r>
      <w:hyperlink r:id="rId49" w:anchor="Section_290c38b192fe422991e64fc376610c15">
        <w:r>
          <w:rPr>
            <w:rStyle w:val="Hyperlink"/>
          </w:rPr>
          <w:t>[MS-RPCE]</w:t>
        </w:r>
      </w:hyperlink>
      <w:r>
        <w:t xml:space="preserve">, plus additional data types and structures that are defined in section </w:t>
      </w:r>
      <w:hyperlink w:anchor="Section_9dedb5fb5227441b85dcca5df8f64dc3" w:history="1">
        <w:r>
          <w:rPr>
            <w:rStyle w:val="Hyperlink"/>
          </w:rPr>
          <w:t>2.2.1.1</w:t>
        </w:r>
      </w:hyperlink>
      <w:r>
        <w:t xml:space="preserve"> through section </w:t>
      </w:r>
      <w:hyperlink w:anchor="Section_6018582d06b240fe86169d42a0e6b4f8" w:history="1">
        <w:r>
          <w:rPr>
            <w:rStyle w:val="Hyperlink"/>
          </w:rPr>
          <w:t>2.2.2.2.23</w:t>
        </w:r>
      </w:hyperlink>
      <w:r>
        <w:t>.</w:t>
      </w:r>
    </w:p>
    <w:p w:rsidR="00C426EE" w:rsidRDefault="00DC5623">
      <w:r>
        <w:t>The following table lists the types and structures that are defined in this specification. Any structure that is not define</w:t>
      </w:r>
      <w:r>
        <w:t>d in this specification is reserved and MUST be ignored by the client.</w:t>
      </w:r>
    </w:p>
    <w:tbl>
      <w:tblPr>
        <w:tblStyle w:val="Table-ShadedHeader"/>
        <w:tblW w:w="0" w:type="auto"/>
        <w:tblLook w:val="04A0" w:firstRow="1" w:lastRow="0" w:firstColumn="1" w:lastColumn="0" w:noHBand="0" w:noVBand="1"/>
      </w:tblPr>
      <w:tblGrid>
        <w:gridCol w:w="1658"/>
        <w:gridCol w:w="5831"/>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Type</w:t>
            </w:r>
          </w:p>
        </w:tc>
        <w:tc>
          <w:tcPr>
            <w:tcW w:w="0" w:type="auto"/>
          </w:tcPr>
          <w:p w:rsidR="00C426EE" w:rsidRDefault="00DC5623">
            <w:pPr>
              <w:pStyle w:val="TableHeaderText"/>
            </w:pPr>
            <w:r>
              <w:t>Type name</w:t>
            </w:r>
          </w:p>
        </w:tc>
      </w:tr>
      <w:tr w:rsidR="00C426EE" w:rsidTr="00C426EE">
        <w:tc>
          <w:tcPr>
            <w:tcW w:w="0" w:type="auto"/>
          </w:tcPr>
          <w:p w:rsidR="00C426EE" w:rsidRDefault="00DC5623">
            <w:pPr>
              <w:pStyle w:val="TableBodyText"/>
            </w:pPr>
            <w:r>
              <w:t>Simple Data Type</w:t>
            </w:r>
          </w:p>
        </w:tc>
        <w:tc>
          <w:tcPr>
            <w:tcW w:w="0" w:type="auto"/>
          </w:tcPr>
          <w:p w:rsidR="00C426EE" w:rsidRDefault="00DC5623">
            <w:pPr>
              <w:pStyle w:val="TableBodyText"/>
            </w:pPr>
            <w:r>
              <w:rPr>
                <w:b/>
              </w:rPr>
              <w:t>CXH</w:t>
            </w:r>
            <w:r>
              <w:t xml:space="preserve"> (section 2.2.1.1)</w:t>
            </w:r>
          </w:p>
        </w:tc>
      </w:tr>
      <w:tr w:rsidR="00C426EE" w:rsidTr="00C426EE">
        <w:tc>
          <w:tcPr>
            <w:tcW w:w="0" w:type="auto"/>
          </w:tcPr>
          <w:p w:rsidR="00C426EE" w:rsidRDefault="00DC5623">
            <w:pPr>
              <w:pStyle w:val="TableBodyText"/>
            </w:pPr>
            <w:r>
              <w:t>Simple Data Type</w:t>
            </w:r>
          </w:p>
        </w:tc>
        <w:tc>
          <w:tcPr>
            <w:tcW w:w="0" w:type="auto"/>
          </w:tcPr>
          <w:p w:rsidR="00C426EE" w:rsidRDefault="00DC5623">
            <w:pPr>
              <w:pStyle w:val="TableBodyText"/>
            </w:pPr>
            <w:r>
              <w:rPr>
                <w:b/>
              </w:rPr>
              <w:t>ACXH</w:t>
            </w:r>
            <w:r>
              <w:rPr>
                <w:rStyle w:val="Hyperlink"/>
              </w:rPr>
              <w:t xml:space="preserve"> (</w:t>
            </w:r>
            <w:r>
              <w:t xml:space="preserve">section </w:t>
            </w:r>
            <w:hyperlink w:anchor="Section_656325d7793a4d04a79192d6616ea929" w:history="1">
              <w:r>
                <w:rPr>
                  <w:rStyle w:val="Hyperlink"/>
                </w:rPr>
                <w:t>2.2.1.2</w:t>
              </w:r>
            </w:hyperlink>
            <w:r>
              <w:rPr>
                <w:rStyle w:val="Hyperlink"/>
              </w:rPr>
              <w:t>)</w:t>
            </w:r>
          </w:p>
        </w:tc>
      </w:tr>
      <w:tr w:rsidR="00C426EE" w:rsidTr="00C426EE">
        <w:tc>
          <w:tcPr>
            <w:tcW w:w="0" w:type="auto"/>
          </w:tcPr>
          <w:p w:rsidR="00C426EE" w:rsidRDefault="00DC5623">
            <w:pPr>
              <w:pStyle w:val="TableBodyText"/>
            </w:pPr>
            <w:r>
              <w:t>Simple Data Type</w:t>
            </w:r>
          </w:p>
        </w:tc>
        <w:tc>
          <w:tcPr>
            <w:tcW w:w="0" w:type="auto"/>
          </w:tcPr>
          <w:p w:rsidR="00C426EE" w:rsidRDefault="00DC5623">
            <w:pPr>
              <w:pStyle w:val="TableBodyText"/>
            </w:pPr>
            <w:r>
              <w:rPr>
                <w:b/>
              </w:rPr>
              <w:t>BIG_RANGE_U</w:t>
            </w:r>
            <w:r>
              <w:rPr>
                <w:b/>
              </w:rPr>
              <w:t>LONG</w:t>
            </w:r>
            <w:r>
              <w:rPr>
                <w:rStyle w:val="Hyperlink"/>
              </w:rPr>
              <w:t xml:space="preserve"> (</w:t>
            </w:r>
            <w:r>
              <w:t xml:space="preserve">section </w:t>
            </w:r>
            <w:hyperlink w:anchor="Section_3c50b7c190ac43988006f21d0abfe029" w:history="1">
              <w:r>
                <w:rPr>
                  <w:rStyle w:val="Hyperlink"/>
                </w:rPr>
                <w:t>2.2.1.3</w:t>
              </w:r>
            </w:hyperlink>
            <w:r>
              <w:rPr>
                <w:rStyle w:val="Hyperlink"/>
              </w:rPr>
              <w:t>)</w:t>
            </w:r>
          </w:p>
        </w:tc>
      </w:tr>
      <w:tr w:rsidR="00C426EE" w:rsidTr="00C426EE">
        <w:tc>
          <w:tcPr>
            <w:tcW w:w="0" w:type="auto"/>
          </w:tcPr>
          <w:p w:rsidR="00C426EE" w:rsidRDefault="00DC5623">
            <w:pPr>
              <w:pStyle w:val="TableBodyText"/>
            </w:pPr>
            <w:r>
              <w:t>Simple Data Type</w:t>
            </w:r>
          </w:p>
        </w:tc>
        <w:tc>
          <w:tcPr>
            <w:tcW w:w="0" w:type="auto"/>
          </w:tcPr>
          <w:p w:rsidR="00C426EE" w:rsidRDefault="00DC5623">
            <w:pPr>
              <w:pStyle w:val="TableBodyText"/>
            </w:pPr>
            <w:r>
              <w:rPr>
                <w:b/>
              </w:rPr>
              <w:t>SMALL_RANGE_ULONG</w:t>
            </w:r>
            <w:r>
              <w:rPr>
                <w:rStyle w:val="Hyperlink"/>
              </w:rPr>
              <w:t xml:space="preserve"> (</w:t>
            </w:r>
            <w:r>
              <w:t xml:space="preserve">section </w:t>
            </w:r>
            <w:hyperlink w:anchor="Section_958b21efc759455b85a458ff989a14f6" w:history="1">
              <w:r>
                <w:rPr>
                  <w:rStyle w:val="Hyperlink"/>
                </w:rPr>
                <w:t>2.2.1.4</w:t>
              </w:r>
            </w:hyperlink>
            <w:r>
              <w:rPr>
                <w:rStyle w:val="Hyperlink"/>
              </w:rPr>
              <w:t>)</w:t>
            </w:r>
          </w:p>
        </w:tc>
      </w:tr>
      <w:tr w:rsidR="00C426EE" w:rsidTr="00C426EE">
        <w:tc>
          <w:tcPr>
            <w:tcW w:w="0" w:type="auto"/>
          </w:tcPr>
          <w:p w:rsidR="00C426EE" w:rsidRDefault="00DC5623">
            <w:pPr>
              <w:pStyle w:val="TableBodyText"/>
            </w:pPr>
            <w:r>
              <w:t>Structure</w:t>
            </w:r>
          </w:p>
        </w:tc>
        <w:tc>
          <w:tcPr>
            <w:tcW w:w="0" w:type="auto"/>
          </w:tcPr>
          <w:p w:rsidR="00C426EE" w:rsidRDefault="00DC5623">
            <w:pPr>
              <w:pStyle w:val="TableBodyText"/>
            </w:pPr>
            <w:r>
              <w:rPr>
                <w:b/>
              </w:rPr>
              <w:t>RPC_HEADER_EXT</w:t>
            </w:r>
            <w:r>
              <w:rPr>
                <w:rStyle w:val="Hyperlink"/>
              </w:rPr>
              <w:t xml:space="preserve"> (</w:t>
            </w:r>
            <w:r>
              <w:t xml:space="preserve">section </w:t>
            </w:r>
            <w:hyperlink w:anchor="Section_18d293ecb55142f58beb32fe304225a9" w:history="1">
              <w:r>
                <w:rPr>
                  <w:rStyle w:val="Hyperlink"/>
                </w:rPr>
                <w:t>2.2.2.1</w:t>
              </w:r>
            </w:hyperlink>
            <w:r>
              <w:t>)</w:t>
            </w:r>
          </w:p>
        </w:tc>
      </w:tr>
      <w:tr w:rsidR="00C426EE" w:rsidTr="00C426EE">
        <w:tc>
          <w:tcPr>
            <w:tcW w:w="0" w:type="auto"/>
          </w:tcPr>
          <w:p w:rsidR="00C426EE" w:rsidRDefault="00DC5623">
            <w:pPr>
              <w:pStyle w:val="TableBodyText"/>
            </w:pPr>
            <w:r>
              <w:t>Structure</w:t>
            </w:r>
          </w:p>
        </w:tc>
        <w:tc>
          <w:tcPr>
            <w:tcW w:w="0" w:type="auto"/>
          </w:tcPr>
          <w:p w:rsidR="00C426EE" w:rsidRDefault="00DC5623">
            <w:pPr>
              <w:pStyle w:val="TableBodyText"/>
            </w:pPr>
            <w:r>
              <w:rPr>
                <w:b/>
              </w:rPr>
              <w:t>AUX_HEADER</w:t>
            </w:r>
            <w:r>
              <w:rPr>
                <w:rStyle w:val="Hyperlink"/>
              </w:rPr>
              <w:t xml:space="preserve"> (</w:t>
            </w:r>
            <w:r>
              <w:t xml:space="preserve">section </w:t>
            </w:r>
            <w:hyperlink w:anchor="Section_b04d024c5fe04c59a45acb16b5a55e89" w:history="1">
              <w:r>
                <w:rPr>
                  <w:rStyle w:val="Hyperlink"/>
                </w:rPr>
                <w:t>2.2.2.2</w:t>
              </w:r>
            </w:hyperlink>
            <w:r>
              <w:rPr>
                <w:rStyle w:val="Hyperlink"/>
              </w:rPr>
              <w:t>)</w:t>
            </w:r>
          </w:p>
        </w:tc>
      </w:tr>
      <w:tr w:rsidR="00C426EE" w:rsidTr="00C426EE">
        <w:tc>
          <w:tcPr>
            <w:tcW w:w="0" w:type="auto"/>
          </w:tcPr>
          <w:p w:rsidR="00C426EE" w:rsidRDefault="00DC5623">
            <w:pPr>
              <w:pStyle w:val="TableBodyText"/>
            </w:pPr>
            <w:r>
              <w:t>Structure</w:t>
            </w:r>
          </w:p>
        </w:tc>
        <w:tc>
          <w:tcPr>
            <w:tcW w:w="0" w:type="auto"/>
          </w:tcPr>
          <w:p w:rsidR="00C426EE" w:rsidRDefault="00DC5623">
            <w:pPr>
              <w:pStyle w:val="TableBodyText"/>
            </w:pPr>
            <w:r>
              <w:rPr>
                <w:b/>
              </w:rPr>
              <w:t>AUX_PERF_REQUESTID</w:t>
            </w:r>
            <w:r>
              <w:rPr>
                <w:rStyle w:val="Hyperlink"/>
              </w:rPr>
              <w:t xml:space="preserve"> (</w:t>
            </w:r>
            <w:r>
              <w:t xml:space="preserve">section </w:t>
            </w:r>
            <w:hyperlink w:anchor="Section_d9c5c180be1c4b0e919754e98b79bb64" w:history="1">
              <w:r>
                <w:rPr>
                  <w:rStyle w:val="Hyperlink"/>
                </w:rPr>
                <w:t>2.2.2.2.1</w:t>
              </w:r>
            </w:hyperlink>
            <w:r>
              <w:rPr>
                <w:rStyle w:val="Hyperlink"/>
              </w:rPr>
              <w:t>)</w:t>
            </w:r>
          </w:p>
        </w:tc>
      </w:tr>
      <w:tr w:rsidR="00C426EE" w:rsidTr="00C426EE">
        <w:tc>
          <w:tcPr>
            <w:tcW w:w="0" w:type="auto"/>
          </w:tcPr>
          <w:p w:rsidR="00C426EE" w:rsidRDefault="00DC5623">
            <w:pPr>
              <w:pStyle w:val="TableBodyText"/>
            </w:pPr>
            <w:r>
              <w:t>Structure</w:t>
            </w:r>
          </w:p>
        </w:tc>
        <w:tc>
          <w:tcPr>
            <w:tcW w:w="0" w:type="auto"/>
          </w:tcPr>
          <w:p w:rsidR="00C426EE" w:rsidRDefault="00DC5623">
            <w:pPr>
              <w:pStyle w:val="TableBodyText"/>
            </w:pPr>
            <w:r>
              <w:rPr>
                <w:b/>
              </w:rPr>
              <w:t>AUX_PERF_SESSIONINFO</w:t>
            </w:r>
            <w:r>
              <w:rPr>
                <w:rStyle w:val="Hyperlink"/>
              </w:rPr>
              <w:t xml:space="preserve"> (</w:t>
            </w:r>
            <w:r>
              <w:t xml:space="preserve">section </w:t>
            </w:r>
            <w:hyperlink w:anchor="Section_03331aed37c441408be65c7b01454593" w:history="1">
              <w:r>
                <w:rPr>
                  <w:rStyle w:val="Hyperlink"/>
                </w:rPr>
                <w:t>2.2.2.2.2</w:t>
              </w:r>
            </w:hyperlink>
            <w:r>
              <w:rPr>
                <w:rStyle w:val="Hyperlink"/>
              </w:rPr>
              <w:t>)</w:t>
            </w:r>
          </w:p>
        </w:tc>
      </w:tr>
      <w:tr w:rsidR="00C426EE" w:rsidTr="00C426EE">
        <w:tc>
          <w:tcPr>
            <w:tcW w:w="0" w:type="auto"/>
          </w:tcPr>
          <w:p w:rsidR="00C426EE" w:rsidRDefault="00DC5623">
            <w:pPr>
              <w:pStyle w:val="TableBodyText"/>
            </w:pPr>
            <w:r>
              <w:t>Structure</w:t>
            </w:r>
          </w:p>
        </w:tc>
        <w:tc>
          <w:tcPr>
            <w:tcW w:w="0" w:type="auto"/>
          </w:tcPr>
          <w:p w:rsidR="00C426EE" w:rsidRDefault="00DC5623">
            <w:pPr>
              <w:pStyle w:val="TableBodyText"/>
            </w:pPr>
            <w:r>
              <w:rPr>
                <w:b/>
              </w:rPr>
              <w:t>AUX_PERF_SESSIONINFO_V2</w:t>
            </w:r>
            <w:r>
              <w:rPr>
                <w:rStyle w:val="Hyperlink"/>
              </w:rPr>
              <w:t xml:space="preserve"> (</w:t>
            </w:r>
            <w:r>
              <w:t xml:space="preserve">section </w:t>
            </w:r>
            <w:hyperlink w:anchor="Section_f24356413bb8451aa106ab99165bbd5d" w:history="1">
              <w:r>
                <w:rPr>
                  <w:rStyle w:val="Hyperlink"/>
                </w:rPr>
                <w:t>2.2.2.2.3</w:t>
              </w:r>
            </w:hyperlink>
            <w:r>
              <w:rPr>
                <w:rStyle w:val="Hyperlink"/>
              </w:rPr>
              <w:t>)</w:t>
            </w:r>
          </w:p>
        </w:tc>
      </w:tr>
      <w:tr w:rsidR="00C426EE" w:rsidTr="00C426EE">
        <w:tc>
          <w:tcPr>
            <w:tcW w:w="0" w:type="auto"/>
          </w:tcPr>
          <w:p w:rsidR="00C426EE" w:rsidRDefault="00DC5623">
            <w:pPr>
              <w:pStyle w:val="TableBodyText"/>
            </w:pPr>
            <w:r>
              <w:t>Structure</w:t>
            </w:r>
          </w:p>
        </w:tc>
        <w:tc>
          <w:tcPr>
            <w:tcW w:w="0" w:type="auto"/>
          </w:tcPr>
          <w:p w:rsidR="00C426EE" w:rsidRDefault="00DC5623">
            <w:pPr>
              <w:pStyle w:val="TableBodyText"/>
            </w:pPr>
            <w:r>
              <w:rPr>
                <w:b/>
              </w:rPr>
              <w:t>AUX_PERF_CLIENTINFO</w:t>
            </w:r>
            <w:r>
              <w:rPr>
                <w:rStyle w:val="Hyperlink"/>
              </w:rPr>
              <w:t xml:space="preserve"> (</w:t>
            </w:r>
            <w:r>
              <w:t xml:space="preserve">section </w:t>
            </w:r>
            <w:hyperlink w:anchor="Section_943e659d788c4c09b07b651fe4adbf19" w:history="1">
              <w:r>
                <w:rPr>
                  <w:rStyle w:val="Hyperlink"/>
                </w:rPr>
                <w:t>2.2.2.2.4</w:t>
              </w:r>
            </w:hyperlink>
            <w:r>
              <w:rPr>
                <w:rStyle w:val="Hyperlink"/>
              </w:rPr>
              <w:t>)</w:t>
            </w:r>
          </w:p>
        </w:tc>
      </w:tr>
      <w:tr w:rsidR="00C426EE" w:rsidTr="00C426EE">
        <w:tc>
          <w:tcPr>
            <w:tcW w:w="0" w:type="auto"/>
          </w:tcPr>
          <w:p w:rsidR="00C426EE" w:rsidRDefault="00DC5623">
            <w:pPr>
              <w:pStyle w:val="TableBodyText"/>
            </w:pPr>
            <w:r>
              <w:t>Structure</w:t>
            </w:r>
          </w:p>
        </w:tc>
        <w:tc>
          <w:tcPr>
            <w:tcW w:w="0" w:type="auto"/>
          </w:tcPr>
          <w:p w:rsidR="00C426EE" w:rsidRDefault="00DC5623">
            <w:pPr>
              <w:pStyle w:val="TableBodyText"/>
            </w:pPr>
            <w:r>
              <w:rPr>
                <w:b/>
              </w:rPr>
              <w:t>AUX_PERF_SERVERINFO</w:t>
            </w:r>
            <w:r>
              <w:rPr>
                <w:rStyle w:val="Hyperlink"/>
              </w:rPr>
              <w:t xml:space="preserve"> (</w:t>
            </w:r>
            <w:r>
              <w:t xml:space="preserve">section </w:t>
            </w:r>
            <w:hyperlink w:anchor="Section_10adebe1d791463ca91a7d3f4ea906a8" w:history="1">
              <w:r>
                <w:rPr>
                  <w:rStyle w:val="Hyperlink"/>
                </w:rPr>
                <w:t>2.2.2.2.5</w:t>
              </w:r>
            </w:hyperlink>
            <w:r>
              <w:rPr>
                <w:rStyle w:val="Hyperlink"/>
              </w:rPr>
              <w:t>)</w:t>
            </w:r>
          </w:p>
        </w:tc>
      </w:tr>
      <w:tr w:rsidR="00C426EE" w:rsidTr="00C426EE">
        <w:tc>
          <w:tcPr>
            <w:tcW w:w="0" w:type="auto"/>
          </w:tcPr>
          <w:p w:rsidR="00C426EE" w:rsidRDefault="00DC5623">
            <w:pPr>
              <w:pStyle w:val="TableBodyText"/>
            </w:pPr>
            <w:r>
              <w:t>Structure</w:t>
            </w:r>
          </w:p>
        </w:tc>
        <w:tc>
          <w:tcPr>
            <w:tcW w:w="0" w:type="auto"/>
          </w:tcPr>
          <w:p w:rsidR="00C426EE" w:rsidRDefault="00DC5623">
            <w:pPr>
              <w:pStyle w:val="TableBodyText"/>
            </w:pPr>
            <w:r>
              <w:rPr>
                <w:b/>
              </w:rPr>
              <w:t>AUX_PERF_PROCESSINFO</w:t>
            </w:r>
            <w:r>
              <w:rPr>
                <w:rStyle w:val="Hyperlink"/>
              </w:rPr>
              <w:t xml:space="preserve"> (</w:t>
            </w:r>
            <w:r>
              <w:t>se</w:t>
            </w:r>
            <w:r>
              <w:t xml:space="preserve">ction </w:t>
            </w:r>
            <w:hyperlink w:anchor="Section_f56f05f51986498f9076bd5376b53888" w:history="1">
              <w:r>
                <w:rPr>
                  <w:rStyle w:val="Hyperlink"/>
                </w:rPr>
                <w:t>2.2.2.2.6</w:t>
              </w:r>
            </w:hyperlink>
            <w:r>
              <w:rPr>
                <w:rStyle w:val="Hyperlink"/>
              </w:rPr>
              <w:t xml:space="preserve">) </w:t>
            </w:r>
          </w:p>
        </w:tc>
      </w:tr>
      <w:tr w:rsidR="00C426EE" w:rsidTr="00C426EE">
        <w:tc>
          <w:tcPr>
            <w:tcW w:w="0" w:type="auto"/>
          </w:tcPr>
          <w:p w:rsidR="00C426EE" w:rsidRDefault="00DC5623">
            <w:pPr>
              <w:pStyle w:val="TableBodyText"/>
            </w:pPr>
            <w:r>
              <w:t>Structure</w:t>
            </w:r>
          </w:p>
        </w:tc>
        <w:tc>
          <w:tcPr>
            <w:tcW w:w="0" w:type="auto"/>
          </w:tcPr>
          <w:p w:rsidR="00C426EE" w:rsidRDefault="00DC5623">
            <w:pPr>
              <w:pStyle w:val="TableBodyText"/>
            </w:pPr>
            <w:r>
              <w:rPr>
                <w:b/>
              </w:rPr>
              <w:t>AUX_PERF_DEFMDB_SUCCESS</w:t>
            </w:r>
            <w:r>
              <w:rPr>
                <w:rStyle w:val="Hyperlink"/>
              </w:rPr>
              <w:t xml:space="preserve"> (</w:t>
            </w:r>
            <w:r>
              <w:t xml:space="preserve">section </w:t>
            </w:r>
            <w:hyperlink w:anchor="Section_5fdb6482851c4ac59c8ef771fb2c51a9" w:history="1">
              <w:r>
                <w:rPr>
                  <w:rStyle w:val="Hyperlink"/>
                </w:rPr>
                <w:t>2.2.2.2.7</w:t>
              </w:r>
            </w:hyperlink>
            <w:r>
              <w:rPr>
                <w:rStyle w:val="Hyperlink"/>
              </w:rPr>
              <w:t>)</w:t>
            </w:r>
          </w:p>
        </w:tc>
      </w:tr>
      <w:tr w:rsidR="00C426EE" w:rsidTr="00C426EE">
        <w:tc>
          <w:tcPr>
            <w:tcW w:w="0" w:type="auto"/>
          </w:tcPr>
          <w:p w:rsidR="00C426EE" w:rsidRDefault="00DC5623">
            <w:pPr>
              <w:pStyle w:val="TableBodyText"/>
            </w:pPr>
            <w:r>
              <w:t>Structure</w:t>
            </w:r>
          </w:p>
        </w:tc>
        <w:tc>
          <w:tcPr>
            <w:tcW w:w="0" w:type="auto"/>
          </w:tcPr>
          <w:p w:rsidR="00C426EE" w:rsidRDefault="00DC5623">
            <w:pPr>
              <w:pStyle w:val="TableBodyText"/>
            </w:pPr>
            <w:r>
              <w:rPr>
                <w:b/>
              </w:rPr>
              <w:t>AUX_PERF_DEFGC_SUCCESS</w:t>
            </w:r>
            <w:r>
              <w:rPr>
                <w:rStyle w:val="Hyperlink"/>
              </w:rPr>
              <w:t xml:space="preserve"> (</w:t>
            </w:r>
            <w:r>
              <w:t xml:space="preserve">section </w:t>
            </w:r>
            <w:hyperlink w:anchor="Section_86278de7870146df8b7d73b481028039" w:history="1">
              <w:r>
                <w:rPr>
                  <w:rStyle w:val="Hyperlink"/>
                </w:rPr>
                <w:t>2.2.2.2.8</w:t>
              </w:r>
            </w:hyperlink>
            <w:r>
              <w:rPr>
                <w:rStyle w:val="Hyperlink"/>
              </w:rPr>
              <w:t>)</w:t>
            </w:r>
          </w:p>
        </w:tc>
      </w:tr>
      <w:tr w:rsidR="00C426EE" w:rsidTr="00C426EE">
        <w:tc>
          <w:tcPr>
            <w:tcW w:w="0" w:type="auto"/>
          </w:tcPr>
          <w:p w:rsidR="00C426EE" w:rsidRDefault="00DC5623">
            <w:pPr>
              <w:pStyle w:val="TableBodyText"/>
            </w:pPr>
            <w:r>
              <w:lastRenderedPageBreak/>
              <w:t>Structure</w:t>
            </w:r>
          </w:p>
        </w:tc>
        <w:tc>
          <w:tcPr>
            <w:tcW w:w="0" w:type="auto"/>
          </w:tcPr>
          <w:p w:rsidR="00C426EE" w:rsidRDefault="00DC5623">
            <w:pPr>
              <w:pStyle w:val="TableBodyText"/>
            </w:pPr>
            <w:r>
              <w:rPr>
                <w:b/>
              </w:rPr>
              <w:t>AUX_PERF_MDB_SUCCESS</w:t>
            </w:r>
            <w:r>
              <w:rPr>
                <w:rStyle w:val="Hyperlink"/>
              </w:rPr>
              <w:t xml:space="preserve"> (</w:t>
            </w:r>
            <w:r>
              <w:t xml:space="preserve">section </w:t>
            </w:r>
            <w:hyperlink w:anchor="Section_1b7cd31a00634d2aada608cd82c0adab" w:history="1">
              <w:r>
                <w:rPr>
                  <w:rStyle w:val="Hyperlink"/>
                </w:rPr>
                <w:t>2.2.2.2.9</w:t>
              </w:r>
            </w:hyperlink>
            <w:r>
              <w:rPr>
                <w:rStyle w:val="Hyperlink"/>
              </w:rPr>
              <w:t>)</w:t>
            </w:r>
          </w:p>
        </w:tc>
      </w:tr>
      <w:tr w:rsidR="00C426EE" w:rsidTr="00C426EE">
        <w:tc>
          <w:tcPr>
            <w:tcW w:w="0" w:type="auto"/>
          </w:tcPr>
          <w:p w:rsidR="00C426EE" w:rsidRDefault="00DC5623">
            <w:pPr>
              <w:pStyle w:val="TableBodyText"/>
            </w:pPr>
            <w:r>
              <w:t>Structure</w:t>
            </w:r>
          </w:p>
        </w:tc>
        <w:tc>
          <w:tcPr>
            <w:tcW w:w="0" w:type="auto"/>
          </w:tcPr>
          <w:p w:rsidR="00C426EE" w:rsidRDefault="00DC5623">
            <w:pPr>
              <w:pStyle w:val="TableBodyText"/>
            </w:pPr>
            <w:r>
              <w:rPr>
                <w:b/>
              </w:rPr>
              <w:t>AUX_PERF_MDB_SUCCESS_V2</w:t>
            </w:r>
            <w:r>
              <w:rPr>
                <w:rStyle w:val="Hyperlink"/>
              </w:rPr>
              <w:t xml:space="preserve"> (</w:t>
            </w:r>
            <w:r>
              <w:t xml:space="preserve">section </w:t>
            </w:r>
            <w:hyperlink w:anchor="Section_67ab30693ba1429fae53628699e2f499" w:history="1">
              <w:r>
                <w:rPr>
                  <w:rStyle w:val="Hyperlink"/>
                </w:rPr>
                <w:t>2.2.2.2.10</w:t>
              </w:r>
            </w:hyperlink>
            <w:r>
              <w:rPr>
                <w:rStyle w:val="Hyperlink"/>
              </w:rPr>
              <w:t>)</w:t>
            </w:r>
          </w:p>
        </w:tc>
      </w:tr>
      <w:tr w:rsidR="00C426EE" w:rsidTr="00C426EE">
        <w:tc>
          <w:tcPr>
            <w:tcW w:w="0" w:type="auto"/>
          </w:tcPr>
          <w:p w:rsidR="00C426EE" w:rsidRDefault="00DC5623">
            <w:pPr>
              <w:pStyle w:val="TableBodyText"/>
            </w:pPr>
            <w:r>
              <w:t>Structure</w:t>
            </w:r>
          </w:p>
        </w:tc>
        <w:tc>
          <w:tcPr>
            <w:tcW w:w="0" w:type="auto"/>
          </w:tcPr>
          <w:p w:rsidR="00C426EE" w:rsidRDefault="00DC5623">
            <w:pPr>
              <w:pStyle w:val="TableBodyText"/>
            </w:pPr>
            <w:r>
              <w:rPr>
                <w:b/>
              </w:rPr>
              <w:t>AUX_PERF_GC_SUCCESS</w:t>
            </w:r>
            <w:r>
              <w:rPr>
                <w:rStyle w:val="Hyperlink"/>
              </w:rPr>
              <w:t xml:space="preserve"> (</w:t>
            </w:r>
            <w:r>
              <w:t xml:space="preserve">section </w:t>
            </w:r>
            <w:hyperlink w:anchor="Section_66065d0f65054a86b0e5a31fdd6c5a29" w:history="1">
              <w:r>
                <w:rPr>
                  <w:rStyle w:val="Hyperlink"/>
                </w:rPr>
                <w:t>2.2.2.2.11</w:t>
              </w:r>
            </w:hyperlink>
            <w:r>
              <w:rPr>
                <w:rStyle w:val="Hyperlink"/>
              </w:rPr>
              <w:t>)</w:t>
            </w:r>
          </w:p>
        </w:tc>
      </w:tr>
      <w:tr w:rsidR="00C426EE" w:rsidTr="00C426EE">
        <w:tc>
          <w:tcPr>
            <w:tcW w:w="0" w:type="auto"/>
          </w:tcPr>
          <w:p w:rsidR="00C426EE" w:rsidRDefault="00DC5623">
            <w:pPr>
              <w:pStyle w:val="TableBodyText"/>
            </w:pPr>
            <w:r>
              <w:t>Structure</w:t>
            </w:r>
          </w:p>
        </w:tc>
        <w:tc>
          <w:tcPr>
            <w:tcW w:w="0" w:type="auto"/>
          </w:tcPr>
          <w:p w:rsidR="00C426EE" w:rsidRDefault="00DC5623">
            <w:pPr>
              <w:pStyle w:val="TableBodyText"/>
            </w:pPr>
            <w:r>
              <w:rPr>
                <w:b/>
              </w:rPr>
              <w:t>AUX_PERF_GC_SUCCESS_V2</w:t>
            </w:r>
            <w:r>
              <w:rPr>
                <w:rStyle w:val="Hyperlink"/>
              </w:rPr>
              <w:t xml:space="preserve"> (</w:t>
            </w:r>
            <w:r>
              <w:t xml:space="preserve">section </w:t>
            </w:r>
            <w:hyperlink w:anchor="Section_d0887bde4ad1446ca04757ffabac27c2" w:history="1">
              <w:r>
                <w:rPr>
                  <w:rStyle w:val="Hyperlink"/>
                </w:rPr>
                <w:t>2.2.2.2.12</w:t>
              </w:r>
            </w:hyperlink>
            <w:r>
              <w:rPr>
                <w:rStyle w:val="Hyperlink"/>
              </w:rPr>
              <w:t>)</w:t>
            </w:r>
          </w:p>
        </w:tc>
      </w:tr>
      <w:tr w:rsidR="00C426EE" w:rsidTr="00C426EE">
        <w:tc>
          <w:tcPr>
            <w:tcW w:w="0" w:type="auto"/>
          </w:tcPr>
          <w:p w:rsidR="00C426EE" w:rsidRDefault="00DC5623">
            <w:pPr>
              <w:pStyle w:val="TableBodyText"/>
            </w:pPr>
            <w:r>
              <w:t>Structure</w:t>
            </w:r>
          </w:p>
        </w:tc>
        <w:tc>
          <w:tcPr>
            <w:tcW w:w="0" w:type="auto"/>
          </w:tcPr>
          <w:p w:rsidR="00C426EE" w:rsidRDefault="00DC5623">
            <w:pPr>
              <w:pStyle w:val="TableBodyText"/>
            </w:pPr>
            <w:r>
              <w:rPr>
                <w:b/>
              </w:rPr>
              <w:t>AUX_PERF_FAILURE</w:t>
            </w:r>
            <w:r>
              <w:rPr>
                <w:rStyle w:val="Hyperlink"/>
              </w:rPr>
              <w:t xml:space="preserve"> (</w:t>
            </w:r>
            <w:r>
              <w:t xml:space="preserve">section </w:t>
            </w:r>
            <w:hyperlink w:anchor="Section_4ccea6c0405b4d839384a01e6c463c60" w:history="1">
              <w:r>
                <w:rPr>
                  <w:rStyle w:val="Hyperlink"/>
                </w:rPr>
                <w:t>2.2.2.2.13</w:t>
              </w:r>
            </w:hyperlink>
            <w:r>
              <w:rPr>
                <w:rStyle w:val="Hyperlink"/>
              </w:rPr>
              <w:t>)</w:t>
            </w:r>
          </w:p>
        </w:tc>
      </w:tr>
      <w:tr w:rsidR="00C426EE" w:rsidTr="00C426EE">
        <w:tc>
          <w:tcPr>
            <w:tcW w:w="0" w:type="auto"/>
          </w:tcPr>
          <w:p w:rsidR="00C426EE" w:rsidRDefault="00DC5623">
            <w:pPr>
              <w:pStyle w:val="TableBodyText"/>
            </w:pPr>
            <w:r>
              <w:t>Structure</w:t>
            </w:r>
          </w:p>
        </w:tc>
        <w:tc>
          <w:tcPr>
            <w:tcW w:w="0" w:type="auto"/>
          </w:tcPr>
          <w:p w:rsidR="00C426EE" w:rsidRDefault="00DC5623">
            <w:pPr>
              <w:pStyle w:val="TableBodyText"/>
            </w:pPr>
            <w:r>
              <w:rPr>
                <w:b/>
              </w:rPr>
              <w:t>AUX_PERF_FAILURE_V2</w:t>
            </w:r>
            <w:r>
              <w:rPr>
                <w:rStyle w:val="Hyperlink"/>
              </w:rPr>
              <w:t xml:space="preserve"> (</w:t>
            </w:r>
            <w:r>
              <w:t xml:space="preserve">section </w:t>
            </w:r>
            <w:hyperlink w:anchor="Section_3c60463078b24d27b98cdbbf6c3d0f99" w:history="1">
              <w:r>
                <w:rPr>
                  <w:rStyle w:val="Hyperlink"/>
                </w:rPr>
                <w:t>2.2.2.2.14</w:t>
              </w:r>
            </w:hyperlink>
            <w:r>
              <w:rPr>
                <w:rStyle w:val="Hyperlink"/>
              </w:rPr>
              <w:t>)</w:t>
            </w:r>
          </w:p>
        </w:tc>
      </w:tr>
      <w:tr w:rsidR="00C426EE" w:rsidTr="00C426EE">
        <w:tc>
          <w:tcPr>
            <w:tcW w:w="0" w:type="auto"/>
          </w:tcPr>
          <w:p w:rsidR="00C426EE" w:rsidRDefault="00DC5623">
            <w:pPr>
              <w:pStyle w:val="TableBodyText"/>
            </w:pPr>
            <w:r>
              <w:t>Structure</w:t>
            </w:r>
          </w:p>
        </w:tc>
        <w:tc>
          <w:tcPr>
            <w:tcW w:w="0" w:type="auto"/>
          </w:tcPr>
          <w:p w:rsidR="00C426EE" w:rsidRDefault="00DC5623">
            <w:pPr>
              <w:pStyle w:val="TableBodyText"/>
            </w:pPr>
            <w:r>
              <w:rPr>
                <w:b/>
              </w:rPr>
              <w:t>AUX_CLIENT_CONTROL</w:t>
            </w:r>
            <w:r>
              <w:rPr>
                <w:rStyle w:val="Hyperlink"/>
              </w:rPr>
              <w:t xml:space="preserve"> (</w:t>
            </w:r>
            <w:r>
              <w:t xml:space="preserve">section </w:t>
            </w:r>
            <w:hyperlink w:anchor="Section_fb345b8eeacb4c0e87ce4c2242819bd3" w:history="1">
              <w:r>
                <w:rPr>
                  <w:rStyle w:val="Hyperlink"/>
                </w:rPr>
                <w:t>2.2.2.2.15</w:t>
              </w:r>
            </w:hyperlink>
            <w:r>
              <w:rPr>
                <w:rStyle w:val="Hyperlink"/>
              </w:rPr>
              <w:t>)</w:t>
            </w:r>
          </w:p>
        </w:tc>
      </w:tr>
      <w:tr w:rsidR="00C426EE" w:rsidTr="00C426EE">
        <w:tc>
          <w:tcPr>
            <w:tcW w:w="0" w:type="auto"/>
          </w:tcPr>
          <w:p w:rsidR="00C426EE" w:rsidRDefault="00DC5623">
            <w:pPr>
              <w:pStyle w:val="TableBodyText"/>
            </w:pPr>
            <w:r>
              <w:t>Structure</w:t>
            </w:r>
          </w:p>
        </w:tc>
        <w:tc>
          <w:tcPr>
            <w:tcW w:w="0" w:type="auto"/>
          </w:tcPr>
          <w:p w:rsidR="00C426EE" w:rsidRDefault="00DC5623">
            <w:pPr>
              <w:pStyle w:val="TableBodyText"/>
            </w:pPr>
            <w:r>
              <w:rPr>
                <w:b/>
              </w:rPr>
              <w:t>AUX_OSVERSIONINFO</w:t>
            </w:r>
            <w:r>
              <w:rPr>
                <w:rStyle w:val="Hyperlink"/>
              </w:rPr>
              <w:t xml:space="preserve"> (</w:t>
            </w:r>
            <w:r>
              <w:t xml:space="preserve">section </w:t>
            </w:r>
            <w:hyperlink w:anchor="Section_e458603f20ea4a9ca00d59be889871f9" w:history="1">
              <w:r>
                <w:rPr>
                  <w:rStyle w:val="Hyperlink"/>
                </w:rPr>
                <w:t>2.2.2.2.16</w:t>
              </w:r>
            </w:hyperlink>
            <w:r>
              <w:rPr>
                <w:rStyle w:val="Hyperlink"/>
              </w:rPr>
              <w:t>)</w:t>
            </w:r>
          </w:p>
        </w:tc>
      </w:tr>
      <w:tr w:rsidR="00C426EE" w:rsidTr="00C426EE">
        <w:tc>
          <w:tcPr>
            <w:tcW w:w="0" w:type="auto"/>
          </w:tcPr>
          <w:p w:rsidR="00C426EE" w:rsidRDefault="00DC5623">
            <w:pPr>
              <w:pStyle w:val="TableBodyText"/>
            </w:pPr>
            <w:r>
              <w:t>Structure</w:t>
            </w:r>
          </w:p>
        </w:tc>
        <w:tc>
          <w:tcPr>
            <w:tcW w:w="0" w:type="auto"/>
          </w:tcPr>
          <w:p w:rsidR="00C426EE" w:rsidRDefault="00DC5623">
            <w:pPr>
              <w:pStyle w:val="TableBodyText"/>
            </w:pPr>
            <w:r>
              <w:rPr>
                <w:b/>
              </w:rPr>
              <w:t>AUX_EXORGINFO</w:t>
            </w:r>
            <w:r>
              <w:rPr>
                <w:rStyle w:val="Hyperlink"/>
              </w:rPr>
              <w:t xml:space="preserve"> (</w:t>
            </w:r>
            <w:r>
              <w:t xml:space="preserve">section </w:t>
            </w:r>
            <w:hyperlink w:anchor="Section_a16de2946c6c4c4dbd869bb3be464045" w:history="1">
              <w:r>
                <w:rPr>
                  <w:rStyle w:val="Hyperlink"/>
                </w:rPr>
                <w:t>2.2.2.2.17</w:t>
              </w:r>
            </w:hyperlink>
            <w:r>
              <w:rPr>
                <w:rStyle w:val="Hyperlink"/>
              </w:rPr>
              <w:t>)</w:t>
            </w:r>
          </w:p>
        </w:tc>
      </w:tr>
      <w:tr w:rsidR="00C426EE" w:rsidTr="00C426EE">
        <w:tc>
          <w:tcPr>
            <w:tcW w:w="0" w:type="auto"/>
          </w:tcPr>
          <w:p w:rsidR="00C426EE" w:rsidRDefault="00DC5623">
            <w:pPr>
              <w:pStyle w:val="TableBodyText"/>
            </w:pPr>
            <w:r>
              <w:t>Structure</w:t>
            </w:r>
          </w:p>
        </w:tc>
        <w:tc>
          <w:tcPr>
            <w:tcW w:w="0" w:type="auto"/>
          </w:tcPr>
          <w:p w:rsidR="00C426EE" w:rsidRDefault="00DC5623">
            <w:pPr>
              <w:pStyle w:val="TableBodyText"/>
            </w:pPr>
            <w:r>
              <w:rPr>
                <w:b/>
              </w:rPr>
              <w:t>AUX_PERF_ACCOUNTINFO</w:t>
            </w:r>
            <w:r>
              <w:rPr>
                <w:rStyle w:val="Hyperlink"/>
              </w:rPr>
              <w:t xml:space="preserve"> (</w:t>
            </w:r>
            <w:r>
              <w:t xml:space="preserve">section </w:t>
            </w:r>
            <w:hyperlink w:anchor="Section_e9417dda4dd14ef9b7d3a77954da449c" w:history="1">
              <w:r>
                <w:rPr>
                  <w:rStyle w:val="Hyperlink"/>
                </w:rPr>
                <w:t>2.2.2.2.18</w:t>
              </w:r>
            </w:hyperlink>
            <w:r>
              <w:rPr>
                <w:rStyle w:val="Hyperlink"/>
              </w:rPr>
              <w:t>)</w:t>
            </w:r>
          </w:p>
        </w:tc>
      </w:tr>
      <w:tr w:rsidR="00C426EE" w:rsidTr="00C426EE">
        <w:tc>
          <w:tcPr>
            <w:tcW w:w="0" w:type="auto"/>
          </w:tcPr>
          <w:p w:rsidR="00C426EE" w:rsidRDefault="00DC5623">
            <w:pPr>
              <w:pStyle w:val="TableBodyText"/>
            </w:pPr>
            <w:r>
              <w:t>Structure</w:t>
            </w:r>
          </w:p>
        </w:tc>
        <w:tc>
          <w:tcPr>
            <w:tcW w:w="0" w:type="auto"/>
            <w:vAlign w:val="bottom"/>
          </w:tcPr>
          <w:p w:rsidR="00C426EE" w:rsidRDefault="00DC5623">
            <w:pPr>
              <w:pStyle w:val="TableBodyText"/>
              <w:rPr>
                <w:b/>
              </w:rPr>
            </w:pPr>
            <w:r>
              <w:rPr>
                <w:b/>
              </w:rPr>
              <w:t>AUX_ENDPOINT_CAPABILITIES</w:t>
            </w:r>
            <w:r>
              <w:t xml:space="preserve"> (section </w:t>
            </w:r>
            <w:hyperlink w:anchor="Section_b78fbc6251094868ae62ce24a53f8905" w:history="1">
              <w:r>
                <w:rPr>
                  <w:rStyle w:val="Hyperlink"/>
                </w:rPr>
                <w:t>2.2.2.2.20</w:t>
              </w:r>
            </w:hyperlink>
            <w:r>
              <w:t>)</w:t>
            </w:r>
          </w:p>
        </w:tc>
      </w:tr>
      <w:tr w:rsidR="00C426EE" w:rsidTr="00C426EE">
        <w:tc>
          <w:tcPr>
            <w:tcW w:w="0" w:type="auto"/>
          </w:tcPr>
          <w:p w:rsidR="00C426EE" w:rsidRDefault="00DC5623">
            <w:pPr>
              <w:pStyle w:val="TableBodyText"/>
            </w:pPr>
            <w:r>
              <w:t>Structure</w:t>
            </w:r>
          </w:p>
        </w:tc>
        <w:tc>
          <w:tcPr>
            <w:tcW w:w="0" w:type="auto"/>
            <w:vAlign w:val="bottom"/>
          </w:tcPr>
          <w:p w:rsidR="00C426EE" w:rsidRDefault="00DC5623">
            <w:pPr>
              <w:pStyle w:val="TableBodyText"/>
              <w:rPr>
                <w:b/>
              </w:rPr>
            </w:pPr>
            <w:r>
              <w:rPr>
                <w:b/>
              </w:rPr>
              <w:t>AUX_CLIENT_CONNECTION_INFO</w:t>
            </w:r>
            <w:r>
              <w:t xml:space="preserve"> (section </w:t>
            </w:r>
            <w:hyperlink w:anchor="Section_103280b28df545d7a0a81f4bccc9740a" w:history="1">
              <w:r>
                <w:rPr>
                  <w:rStyle w:val="Hyperlink"/>
                </w:rPr>
                <w:t>2.2.2.2.21</w:t>
              </w:r>
            </w:hyperlink>
            <w:r>
              <w:t>)</w:t>
            </w:r>
          </w:p>
        </w:tc>
      </w:tr>
      <w:tr w:rsidR="00C426EE" w:rsidTr="00C426EE">
        <w:tc>
          <w:tcPr>
            <w:tcW w:w="0" w:type="auto"/>
          </w:tcPr>
          <w:p w:rsidR="00C426EE" w:rsidRDefault="00DC5623">
            <w:pPr>
              <w:pStyle w:val="TableBodyText"/>
            </w:pPr>
            <w:r>
              <w:t>Structure</w:t>
            </w:r>
          </w:p>
        </w:tc>
        <w:tc>
          <w:tcPr>
            <w:tcW w:w="0" w:type="auto"/>
            <w:vAlign w:val="bottom"/>
          </w:tcPr>
          <w:p w:rsidR="00C426EE" w:rsidRDefault="00DC5623">
            <w:pPr>
              <w:pStyle w:val="TableBodyText"/>
              <w:rPr>
                <w:b/>
              </w:rPr>
            </w:pPr>
            <w:r>
              <w:rPr>
                <w:b/>
              </w:rPr>
              <w:t>AUX_SERVER_SESSION_INFO</w:t>
            </w:r>
            <w:r>
              <w:t xml:space="preserve"> (section </w:t>
            </w:r>
            <w:hyperlink w:anchor="Section_273bde4799e9447e92942ca01887fe64" w:history="1">
              <w:r>
                <w:rPr>
                  <w:rStyle w:val="Hyperlink"/>
                </w:rPr>
                <w:t>2.2.2.2.22</w:t>
              </w:r>
            </w:hyperlink>
            <w:r>
              <w:t>)</w:t>
            </w:r>
          </w:p>
        </w:tc>
      </w:tr>
      <w:tr w:rsidR="00C426EE" w:rsidTr="00C426EE">
        <w:tc>
          <w:tcPr>
            <w:tcW w:w="0" w:type="auto"/>
          </w:tcPr>
          <w:p w:rsidR="00C426EE" w:rsidRDefault="00DC5623">
            <w:pPr>
              <w:pStyle w:val="TableBodyText"/>
            </w:pPr>
            <w:r>
              <w:t>Structure</w:t>
            </w:r>
          </w:p>
        </w:tc>
        <w:tc>
          <w:tcPr>
            <w:tcW w:w="0" w:type="auto"/>
            <w:vAlign w:val="bottom"/>
          </w:tcPr>
          <w:p w:rsidR="00C426EE" w:rsidRDefault="00DC5623">
            <w:pPr>
              <w:pStyle w:val="TableBodyText"/>
              <w:rPr>
                <w:b/>
              </w:rPr>
            </w:pPr>
            <w:r>
              <w:rPr>
                <w:b/>
              </w:rPr>
              <w:t>AUX_PROTOCOL_DEVICE_IDENTIFICATION</w:t>
            </w:r>
            <w:r>
              <w:t xml:space="preserve"> (section 2.2.2.2.23)</w:t>
            </w:r>
          </w:p>
        </w:tc>
      </w:tr>
    </w:tbl>
    <w:p w:rsidR="00C426EE" w:rsidRDefault="00C426EE"/>
    <w:p w:rsidR="00C426EE" w:rsidRDefault="00DC5623">
      <w:pPr>
        <w:pStyle w:val="Heading3"/>
      </w:pPr>
      <w:bookmarkStart w:id="73" w:name="section_101bae85f089422c90b44e05797abd6d"/>
      <w:bookmarkStart w:id="74" w:name="_Toc475681794"/>
      <w:r>
        <w:t>Simple Data Types</w:t>
      </w:r>
      <w:bookmarkEnd w:id="73"/>
      <w:bookmarkEnd w:id="74"/>
      <w:r>
        <w:fldChar w:fldCharType="begin"/>
      </w:r>
      <w:r>
        <w:instrText xml:space="preserve"> XE "Common data types:Simple Data Types" </w:instrText>
      </w:r>
      <w:r>
        <w:fldChar w:fldCharType="end"/>
      </w:r>
      <w:r>
        <w:fldChar w:fldCharType="begin"/>
      </w:r>
      <w:r>
        <w:instrText xml:space="preserve"> XE "Simple Data Type common data types" </w:instrText>
      </w:r>
      <w:r>
        <w:fldChar w:fldCharType="end"/>
      </w:r>
    </w:p>
    <w:p w:rsidR="00C426EE" w:rsidRDefault="00DC5623">
      <w:r>
        <w:t xml:space="preserve">The </w:t>
      </w:r>
      <w:hyperlink w:anchor="gt_73177eec-4092-420f-92c5-60b2478df824">
        <w:r>
          <w:rPr>
            <w:rStyle w:val="HyperlinkGreen"/>
            <w:b/>
          </w:rPr>
          <w:t>Interface Definition Language (IDL)</w:t>
        </w:r>
      </w:hyperlink>
      <w:r>
        <w:t xml:space="preserve"> for this protocol, as given in section </w:t>
      </w:r>
      <w:hyperlink w:anchor="Section_70adbb7185a14023bfdb41e32ff37bf1" w:history="1">
        <w:r>
          <w:rPr>
            <w:rStyle w:val="Hyperlink"/>
          </w:rPr>
          <w:t>6</w:t>
        </w:r>
      </w:hyperlink>
      <w:r>
        <w:t>, identifies four Simple Data Types, which are defined in se</w:t>
      </w:r>
      <w:r>
        <w:t xml:space="preserve">ction </w:t>
      </w:r>
      <w:hyperlink w:anchor="Section_9dedb5fb5227441b85dcca5df8f64dc3" w:history="1">
        <w:r>
          <w:rPr>
            <w:rStyle w:val="Hyperlink"/>
          </w:rPr>
          <w:t>2.2.1.1</w:t>
        </w:r>
      </w:hyperlink>
      <w:r>
        <w:t xml:space="preserve"> through section </w:t>
      </w:r>
      <w:hyperlink w:anchor="Section_958b21efc759455b85a458ff989a14f6" w:history="1">
        <w:r>
          <w:rPr>
            <w:rStyle w:val="Hyperlink"/>
          </w:rPr>
          <w:t>2.2.1.4</w:t>
        </w:r>
      </w:hyperlink>
      <w:r>
        <w:t>.</w:t>
      </w:r>
    </w:p>
    <w:p w:rsidR="00C426EE" w:rsidRDefault="00DC5623">
      <w:pPr>
        <w:pStyle w:val="Heading4"/>
      </w:pPr>
      <w:bookmarkStart w:id="75" w:name="section_9dedb5fb5227441b85dcca5df8f64dc3"/>
      <w:bookmarkStart w:id="76" w:name="_Toc475681795"/>
      <w:r>
        <w:t>CXH Data Type</w:t>
      </w:r>
      <w:bookmarkEnd w:id="75"/>
      <w:bookmarkEnd w:id="76"/>
    </w:p>
    <w:p w:rsidR="00C426EE" w:rsidRDefault="00DC5623">
      <w:r>
        <w:t xml:space="preserve">The </w:t>
      </w:r>
      <w:r>
        <w:rPr>
          <w:b/>
        </w:rPr>
        <w:t>CXH</w:t>
      </w:r>
      <w:r>
        <w:t xml:space="preserve"> data type is a </w:t>
      </w:r>
      <w:hyperlink w:anchor="gt_1f0ab616-f876-47ff-9cf1-6f24c0255ccc">
        <w:r>
          <w:rPr>
            <w:rStyle w:val="HyperlinkGreen"/>
            <w:b/>
          </w:rPr>
          <w:t>session context handle</w:t>
        </w:r>
      </w:hyperlink>
      <w:r>
        <w:t xml:space="preserve"> to be used with an </w:t>
      </w:r>
      <w:r>
        <w:rPr>
          <w:b/>
        </w:rPr>
        <w:t>EMSMDB</w:t>
      </w:r>
      <w:r>
        <w:t xml:space="preserve"> interface, as specified in section </w:t>
      </w:r>
      <w:hyperlink w:anchor="Section_e981832a87f641ca940e4bb3cfb24c52" w:history="1">
        <w:r>
          <w:rPr>
            <w:rStyle w:val="Hyperlink"/>
          </w:rPr>
          <w:t>3.1</w:t>
        </w:r>
      </w:hyperlink>
      <w:r>
        <w:t xml:space="preserve"> and section </w:t>
      </w:r>
      <w:hyperlink w:anchor="Section_49064a53d21048f28dd9e21f48c2cb16" w:history="1">
        <w:r>
          <w:rPr>
            <w:rStyle w:val="Hyperlink"/>
          </w:rPr>
          <w:t>3.2</w:t>
        </w:r>
      </w:hyperlink>
      <w:r>
        <w:t>.</w:t>
      </w:r>
    </w:p>
    <w:p w:rsidR="00C426EE" w:rsidRDefault="00DC5623">
      <w:pPr>
        <w:pStyle w:val="Code"/>
      </w:pPr>
      <w:r>
        <w:t>typedef [context_handle] void</w:t>
      </w:r>
      <w:r>
        <w:t xml:space="preserve"> * CXH;</w:t>
      </w:r>
    </w:p>
    <w:p w:rsidR="00C426EE" w:rsidRDefault="00DC5623">
      <w:pPr>
        <w:pStyle w:val="Heading4"/>
      </w:pPr>
      <w:bookmarkStart w:id="77" w:name="section_656325d7793a4d04a79192d6616ea929"/>
      <w:bookmarkStart w:id="78" w:name="_Toc475681796"/>
      <w:r>
        <w:t>ACXH Data Type</w:t>
      </w:r>
      <w:bookmarkEnd w:id="77"/>
      <w:bookmarkEnd w:id="78"/>
    </w:p>
    <w:p w:rsidR="00C426EE" w:rsidRDefault="00DC5623">
      <w:r>
        <w:t xml:space="preserve">The </w:t>
      </w:r>
      <w:r>
        <w:rPr>
          <w:b/>
        </w:rPr>
        <w:t>AXCH</w:t>
      </w:r>
      <w:r>
        <w:t xml:space="preserve"> data type is an </w:t>
      </w:r>
      <w:hyperlink w:anchor="gt_e288b075-2751-413d-981e-272b350b37c4">
        <w:r>
          <w:rPr>
            <w:rStyle w:val="HyperlinkGreen"/>
            <w:b/>
          </w:rPr>
          <w:t>asynchronous context handle</w:t>
        </w:r>
      </w:hyperlink>
      <w:r>
        <w:t xml:space="preserve"> to be used with an </w:t>
      </w:r>
      <w:r>
        <w:rPr>
          <w:b/>
        </w:rPr>
        <w:t>AsyncEMSMDB</w:t>
      </w:r>
      <w:r>
        <w:t xml:space="preserve"> interface, as specified in section </w:t>
      </w:r>
      <w:hyperlink w:anchor="Section_9a2e324f50c6470ca1fe085ad99537f1" w:history="1">
        <w:r>
          <w:rPr>
            <w:rStyle w:val="Hyperlink"/>
          </w:rPr>
          <w:t>3.3</w:t>
        </w:r>
      </w:hyperlink>
      <w:r>
        <w:t xml:space="preserve"> and section </w:t>
      </w:r>
      <w:hyperlink w:anchor="Section_913b2020f106464d82921ee1c6b497e3" w:history="1">
        <w:r>
          <w:rPr>
            <w:rStyle w:val="Hyperlink"/>
          </w:rPr>
          <w:t>3.4</w:t>
        </w:r>
      </w:hyperlink>
      <w:r>
        <w:t>.</w:t>
      </w:r>
    </w:p>
    <w:p w:rsidR="00C426EE" w:rsidRDefault="00DC5623">
      <w:pPr>
        <w:pStyle w:val="Code"/>
      </w:pPr>
      <w:r>
        <w:t>typedef [context_handle] void * ACXH;</w:t>
      </w:r>
    </w:p>
    <w:p w:rsidR="00C426EE" w:rsidRDefault="00DC5623">
      <w:pPr>
        <w:pStyle w:val="Heading4"/>
      </w:pPr>
      <w:bookmarkStart w:id="79" w:name="section_3c50b7c190ac43988006f21d0abfe029"/>
      <w:bookmarkStart w:id="80" w:name="_Toc475681797"/>
      <w:r>
        <w:t>BIG_RANGE_ULONG Data Type</w:t>
      </w:r>
      <w:bookmarkEnd w:id="79"/>
      <w:bookmarkEnd w:id="80"/>
    </w:p>
    <w:p w:rsidR="00C426EE" w:rsidRDefault="00DC5623">
      <w:r>
        <w:t xml:space="preserve">The </w:t>
      </w:r>
      <w:r>
        <w:rPr>
          <w:b/>
        </w:rPr>
        <w:t>BIG_RANGE_ULONG</w:t>
      </w:r>
      <w:r>
        <w:t xml:space="preserve"> data type is an unsigned long that MUST be between 0x0 and 0x40000.</w:t>
      </w:r>
    </w:p>
    <w:p w:rsidR="00C426EE" w:rsidRDefault="00DC5623">
      <w:pPr>
        <w:pStyle w:val="Code"/>
      </w:pPr>
      <w:r>
        <w:t xml:space="preserve">typedef </w:t>
      </w:r>
      <w:r>
        <w:t>[range(0x0, 0x40000)] unsigned long BIG_RANGE_ULONG;</w:t>
      </w:r>
    </w:p>
    <w:p w:rsidR="00C426EE" w:rsidRDefault="00DC5623">
      <w:pPr>
        <w:pStyle w:val="Heading4"/>
      </w:pPr>
      <w:bookmarkStart w:id="81" w:name="section_958b21efc759455b85a458ff989a14f6"/>
      <w:bookmarkStart w:id="82" w:name="_Toc475681798"/>
      <w:r>
        <w:lastRenderedPageBreak/>
        <w:t>SMALL_RANGE_ULONG Data Type</w:t>
      </w:r>
      <w:bookmarkEnd w:id="81"/>
      <w:bookmarkEnd w:id="82"/>
    </w:p>
    <w:p w:rsidR="00C426EE" w:rsidRDefault="00DC5623">
      <w:r>
        <w:t xml:space="preserve">The </w:t>
      </w:r>
      <w:r>
        <w:rPr>
          <w:b/>
        </w:rPr>
        <w:t>SMALL_RANGE_ULONG</w:t>
      </w:r>
      <w:r>
        <w:t xml:space="preserve"> data type is an unsigned long that MUST be between 0x0 and 0x1008.</w:t>
      </w:r>
    </w:p>
    <w:p w:rsidR="00C426EE" w:rsidRDefault="00DC5623">
      <w:pPr>
        <w:pStyle w:val="Code"/>
      </w:pPr>
      <w:r>
        <w:t>typedef [range(0x0, 0x1008)] unsigned long SMALL_RANGE_ULONG;</w:t>
      </w:r>
    </w:p>
    <w:p w:rsidR="00C426EE" w:rsidRDefault="00DC5623">
      <w:pPr>
        <w:pStyle w:val="Heading3"/>
      </w:pPr>
      <w:bookmarkStart w:id="83" w:name="section_99108395074a4d62b6cb4f3a0d2df49a"/>
      <w:bookmarkStart w:id="84" w:name="_Toc475681799"/>
      <w:r>
        <w:t>Structures</w:t>
      </w:r>
      <w:bookmarkEnd w:id="83"/>
      <w:bookmarkEnd w:id="84"/>
    </w:p>
    <w:p w:rsidR="00C426EE" w:rsidRDefault="00DC5623">
      <w:r>
        <w:t>Unless otherw</w:t>
      </w:r>
      <w:r>
        <w:t xml:space="preserve">ise specified, buffers and fields in section </w:t>
      </w:r>
      <w:hyperlink w:anchor="Section_18d293ecb55142f58beb32fe304225a9" w:history="1">
        <w:r>
          <w:rPr>
            <w:rStyle w:val="Hyperlink"/>
          </w:rPr>
          <w:t>2.2.2.1</w:t>
        </w:r>
      </w:hyperlink>
      <w:r>
        <w:t xml:space="preserve"> through section </w:t>
      </w:r>
      <w:hyperlink w:anchor="Section_6018582d06b240fe86169d42a0e6b4f8" w:history="1">
        <w:r>
          <w:rPr>
            <w:rStyle w:val="Hyperlink"/>
          </w:rPr>
          <w:t>2.2.2.2.23</w:t>
        </w:r>
      </w:hyperlink>
      <w:r>
        <w:t xml:space="preserve"> are depicted in </w:t>
      </w:r>
      <w:hyperlink w:anchor="gt_079478cb-f4c5-4ce5-b72b-2144da5d2ce7">
        <w:r>
          <w:rPr>
            <w:rStyle w:val="HyperlinkGreen"/>
            <w:b/>
          </w:rPr>
          <w:t>little-endian</w:t>
        </w:r>
      </w:hyperlink>
      <w:r>
        <w:t xml:space="preserve"> byte order.</w:t>
      </w:r>
    </w:p>
    <w:p w:rsidR="00C426EE" w:rsidRDefault="00DC5623">
      <w:pPr>
        <w:pStyle w:val="Heading4"/>
      </w:pPr>
      <w:bookmarkStart w:id="85" w:name="section_18d293ecb55142f58beb32fe304225a9"/>
      <w:bookmarkStart w:id="86" w:name="_Toc475681800"/>
      <w:r>
        <w:t>RPC_HEADER_EXT Structure</w:t>
      </w:r>
      <w:bookmarkEnd w:id="85"/>
      <w:bookmarkEnd w:id="86"/>
      <w:r>
        <w:fldChar w:fldCharType="begin"/>
      </w:r>
      <w:r>
        <w:instrText xml:space="preserve"> XE "Structures:RPC_HEADER_EXT" </w:instrText>
      </w:r>
      <w:r>
        <w:fldChar w:fldCharType="end"/>
      </w:r>
      <w:r>
        <w:fldChar w:fldCharType="begin"/>
      </w:r>
      <w:r>
        <w:instrText xml:space="preserve"> XE "RPC_HEADER_EXT structure" </w:instrText>
      </w:r>
      <w:r>
        <w:fldChar w:fldCharType="end"/>
      </w:r>
    </w:p>
    <w:p w:rsidR="00C426EE" w:rsidRDefault="00DC5623">
      <w:r>
        <w:t xml:space="preserve">The </w:t>
      </w:r>
      <w:r>
        <w:rPr>
          <w:b/>
        </w:rPr>
        <w:t>RPC_HEADER_EXT</w:t>
      </w:r>
      <w:r>
        <w:t xml:space="preserve"> structure provides information about the payload that follows.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4320" w:type="dxa"/>
            <w:gridSpan w:val="16"/>
          </w:tcPr>
          <w:p w:rsidR="00C426EE" w:rsidRDefault="00DC5623">
            <w:pPr>
              <w:pStyle w:val="Packetdiagramtext"/>
            </w:pPr>
            <w:r>
              <w:t>Version</w:t>
            </w:r>
          </w:p>
        </w:tc>
        <w:tc>
          <w:tcPr>
            <w:tcW w:w="4320" w:type="dxa"/>
            <w:gridSpan w:val="16"/>
          </w:tcPr>
          <w:p w:rsidR="00C426EE" w:rsidRDefault="00DC5623">
            <w:pPr>
              <w:pStyle w:val="Packetdiagramtext"/>
            </w:pPr>
            <w:r>
              <w:t>Flags</w:t>
            </w:r>
          </w:p>
        </w:tc>
      </w:tr>
      <w:tr w:rsidR="00C426EE" w:rsidTr="00C426EE">
        <w:trPr>
          <w:trHeight w:val="490"/>
        </w:trPr>
        <w:tc>
          <w:tcPr>
            <w:tcW w:w="4320" w:type="dxa"/>
            <w:gridSpan w:val="16"/>
          </w:tcPr>
          <w:p w:rsidR="00C426EE" w:rsidRDefault="00DC5623">
            <w:pPr>
              <w:pStyle w:val="Packetdiagramtext"/>
            </w:pPr>
            <w:r>
              <w:t>Size</w:t>
            </w:r>
          </w:p>
        </w:tc>
        <w:tc>
          <w:tcPr>
            <w:tcW w:w="4320" w:type="dxa"/>
            <w:gridSpan w:val="16"/>
          </w:tcPr>
          <w:p w:rsidR="00C426EE" w:rsidRDefault="00DC5623">
            <w:pPr>
              <w:pStyle w:val="Packetdiagramtext"/>
            </w:pPr>
            <w:r>
              <w:t>SizeActual</w:t>
            </w:r>
          </w:p>
        </w:tc>
      </w:tr>
    </w:tbl>
    <w:p w:rsidR="00C426EE" w:rsidRDefault="00DC5623">
      <w:pPr>
        <w:pStyle w:val="Definition-Field"/>
      </w:pPr>
      <w:r>
        <w:rPr>
          <w:b/>
        </w:rPr>
        <w:t xml:space="preserve">Version (2 bytes):  </w:t>
      </w:r>
      <w:r>
        <w:t>The version of the structure. This value MUST be set to 0x0000.</w:t>
      </w:r>
    </w:p>
    <w:p w:rsidR="00C426EE" w:rsidRDefault="00DC5623">
      <w:pPr>
        <w:pStyle w:val="Definition-Field"/>
      </w:pPr>
      <w:r>
        <w:rPr>
          <w:b/>
        </w:rPr>
        <w:t xml:space="preserve">Flags (2 bytes):  </w:t>
      </w:r>
      <w:r>
        <w:t xml:space="preserve">The </w:t>
      </w:r>
      <w:hyperlink w:anchor="gt_425bcab9-7911-4eae-b414-624b7a51eb5f">
        <w:r>
          <w:rPr>
            <w:rStyle w:val="HyperlinkGreen"/>
            <w:b/>
          </w:rPr>
          <w:t>flags</w:t>
        </w:r>
      </w:hyperlink>
      <w:r>
        <w:t xml:space="preserve"> that specify how data that follows this header MUST be interpreted. The flags in the following table are valid.</w:t>
      </w:r>
    </w:p>
    <w:tbl>
      <w:tblPr>
        <w:tblStyle w:val="Table-ShadedHeader"/>
        <w:tblW w:w="0" w:type="auto"/>
        <w:tblLook w:val="04A0" w:firstRow="1" w:lastRow="0" w:firstColumn="1" w:lastColumn="0" w:noHBand="0" w:noVBand="1"/>
      </w:tblPr>
      <w:tblGrid>
        <w:gridCol w:w="1331"/>
        <w:gridCol w:w="834"/>
        <w:gridCol w:w="7310"/>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Flag name</w:t>
            </w:r>
          </w:p>
        </w:tc>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Meaning</w:t>
            </w:r>
          </w:p>
        </w:tc>
      </w:tr>
      <w:tr w:rsidR="00C426EE" w:rsidTr="00C426EE">
        <w:tc>
          <w:tcPr>
            <w:tcW w:w="0" w:type="auto"/>
          </w:tcPr>
          <w:p w:rsidR="00C426EE" w:rsidRDefault="00DC5623">
            <w:pPr>
              <w:pStyle w:val="TableBodyText"/>
              <w:rPr>
                <w:b/>
              </w:rPr>
            </w:pPr>
            <w:r>
              <w:rPr>
                <w:b/>
              </w:rPr>
              <w:t>Compressed</w:t>
            </w:r>
          </w:p>
        </w:tc>
        <w:tc>
          <w:tcPr>
            <w:tcW w:w="0" w:type="auto"/>
          </w:tcPr>
          <w:p w:rsidR="00C426EE" w:rsidRDefault="00DC5623">
            <w:pPr>
              <w:pStyle w:val="TableBodyText"/>
            </w:pPr>
            <w:r>
              <w:t>0x0001</w:t>
            </w:r>
          </w:p>
        </w:tc>
        <w:tc>
          <w:tcPr>
            <w:tcW w:w="0" w:type="auto"/>
          </w:tcPr>
          <w:p w:rsidR="00C426EE" w:rsidRDefault="00DC5623">
            <w:pPr>
              <w:pStyle w:val="TableBodyText"/>
            </w:pPr>
            <w:r>
              <w:t xml:space="preserve">The data that follows the </w:t>
            </w:r>
            <w:r>
              <w:rPr>
                <w:b/>
              </w:rPr>
              <w:t>RPC_HEADER_EXT</w:t>
            </w:r>
            <w:r>
              <w:t xml:space="preserve"> structure is compressed. The size of the data when uncompressed is in the </w:t>
            </w:r>
            <w:r>
              <w:rPr>
                <w:b/>
              </w:rPr>
              <w:t>SizeActual</w:t>
            </w:r>
            <w:r>
              <w:t xml:space="preserve"> field. If this flag is not set, the </w:t>
            </w:r>
            <w:r>
              <w:rPr>
                <w:b/>
              </w:rPr>
              <w:t>Size</w:t>
            </w:r>
            <w:r>
              <w:t xml:space="preserve"> and </w:t>
            </w:r>
            <w:r>
              <w:rPr>
                <w:b/>
              </w:rPr>
              <w:t>SizeActual</w:t>
            </w:r>
            <w:r>
              <w:t xml:space="preserve"> fields MUST be the same. If this flag is set, the value of the </w:t>
            </w:r>
            <w:r>
              <w:rPr>
                <w:b/>
              </w:rPr>
              <w:t>Size</w:t>
            </w:r>
            <w:r>
              <w:t xml:space="preserve"> field MUST be less than the value of the </w:t>
            </w:r>
            <w:r>
              <w:rPr>
                <w:b/>
              </w:rPr>
              <w:t>SizeA</w:t>
            </w:r>
            <w:r>
              <w:rPr>
                <w:b/>
              </w:rPr>
              <w:t>ctual</w:t>
            </w:r>
            <w:r>
              <w:t xml:space="preserve"> field.</w:t>
            </w:r>
          </w:p>
        </w:tc>
      </w:tr>
      <w:tr w:rsidR="00C426EE" w:rsidTr="00C426EE">
        <w:tc>
          <w:tcPr>
            <w:tcW w:w="0" w:type="auto"/>
          </w:tcPr>
          <w:p w:rsidR="00C426EE" w:rsidRDefault="00DC5623">
            <w:pPr>
              <w:pStyle w:val="TableBodyText"/>
              <w:rPr>
                <w:b/>
              </w:rPr>
            </w:pPr>
            <w:r>
              <w:rPr>
                <w:b/>
              </w:rPr>
              <w:t>XorMagic</w:t>
            </w:r>
          </w:p>
        </w:tc>
        <w:tc>
          <w:tcPr>
            <w:tcW w:w="0" w:type="auto"/>
          </w:tcPr>
          <w:p w:rsidR="00C426EE" w:rsidRDefault="00DC5623">
            <w:pPr>
              <w:pStyle w:val="TableBodyText"/>
            </w:pPr>
            <w:r>
              <w:t>0x0002</w:t>
            </w:r>
          </w:p>
        </w:tc>
        <w:tc>
          <w:tcPr>
            <w:tcW w:w="0" w:type="auto"/>
          </w:tcPr>
          <w:p w:rsidR="00C426EE" w:rsidRDefault="00DC5623">
            <w:pPr>
              <w:pStyle w:val="TableBodyText"/>
            </w:pPr>
            <w:r>
              <w:t xml:space="preserve">The data following the </w:t>
            </w:r>
            <w:r>
              <w:rPr>
                <w:b/>
              </w:rPr>
              <w:t>RPC_HEADER_EXT</w:t>
            </w:r>
            <w:r>
              <w:t xml:space="preserve"> structure has been obfuscated. For more details about the obfuscation algorithm, see section </w:t>
            </w:r>
            <w:hyperlink w:anchor="Section_1395a1f79ffe41a08649e99dc310b27b" w:history="1">
              <w:r>
                <w:rPr>
                  <w:rStyle w:val="Hyperlink"/>
                </w:rPr>
                <w:t>3.1.4.1.1.3</w:t>
              </w:r>
            </w:hyperlink>
            <w:r>
              <w:t>.</w:t>
            </w:r>
          </w:p>
        </w:tc>
      </w:tr>
      <w:tr w:rsidR="00C426EE" w:rsidTr="00C426EE">
        <w:tc>
          <w:tcPr>
            <w:tcW w:w="0" w:type="auto"/>
          </w:tcPr>
          <w:p w:rsidR="00C426EE" w:rsidRDefault="00DC5623">
            <w:pPr>
              <w:pStyle w:val="TableBodyText"/>
              <w:rPr>
                <w:b/>
              </w:rPr>
            </w:pPr>
            <w:r>
              <w:rPr>
                <w:b/>
              </w:rPr>
              <w:t>Last</w:t>
            </w:r>
          </w:p>
        </w:tc>
        <w:tc>
          <w:tcPr>
            <w:tcW w:w="0" w:type="auto"/>
          </w:tcPr>
          <w:p w:rsidR="00C426EE" w:rsidRDefault="00DC5623">
            <w:pPr>
              <w:pStyle w:val="TableBodyText"/>
            </w:pPr>
            <w:r>
              <w:t>0x0004</w:t>
            </w:r>
          </w:p>
        </w:tc>
        <w:tc>
          <w:tcPr>
            <w:tcW w:w="0" w:type="auto"/>
          </w:tcPr>
          <w:p w:rsidR="00C426EE" w:rsidRDefault="00DC5623">
            <w:pPr>
              <w:pStyle w:val="TableBodyText"/>
            </w:pPr>
            <w:r>
              <w:t xml:space="preserve">No other </w:t>
            </w:r>
            <w:r>
              <w:rPr>
                <w:b/>
              </w:rPr>
              <w:t>RPC_HEADER_EXT</w:t>
            </w:r>
            <w:r>
              <w:t xml:space="preserve"> structure follows the data of the current </w:t>
            </w:r>
            <w:r>
              <w:rPr>
                <w:b/>
              </w:rPr>
              <w:t xml:space="preserve">RPC_HEADER_EXT </w:t>
            </w:r>
            <w:r>
              <w:t xml:space="preserve">structure. This flag indicates that there are multiple buffers, each with its own </w:t>
            </w:r>
            <w:r>
              <w:rPr>
                <w:b/>
              </w:rPr>
              <w:t>RPC_HEADER_EXT</w:t>
            </w:r>
            <w:r>
              <w:t>, one after the other.</w:t>
            </w:r>
          </w:p>
        </w:tc>
      </w:tr>
    </w:tbl>
    <w:p w:rsidR="00C426EE" w:rsidRDefault="00DC5623">
      <w:pPr>
        <w:pStyle w:val="Definition-Field"/>
      </w:pPr>
      <w:r>
        <w:rPr>
          <w:b/>
        </w:rPr>
        <w:t xml:space="preserve">Size (2 bytes):  </w:t>
      </w:r>
      <w:r>
        <w:t>The total length of the payload data that follo</w:t>
      </w:r>
      <w:r>
        <w:t xml:space="preserve">ws the </w:t>
      </w:r>
      <w:r>
        <w:rPr>
          <w:b/>
        </w:rPr>
        <w:t>RPC_HEADER_EXT</w:t>
      </w:r>
      <w:r>
        <w:t xml:space="preserve"> structure. This length does not include the length of the </w:t>
      </w:r>
      <w:r>
        <w:rPr>
          <w:b/>
        </w:rPr>
        <w:t>RPC_HEADER_EXT</w:t>
      </w:r>
      <w:r>
        <w:t xml:space="preserve"> structure.</w:t>
      </w:r>
    </w:p>
    <w:p w:rsidR="00C426EE" w:rsidRDefault="00DC5623">
      <w:pPr>
        <w:pStyle w:val="Definition-Field"/>
      </w:pPr>
      <w:r>
        <w:rPr>
          <w:b/>
        </w:rPr>
        <w:t xml:space="preserve">SizeActual (2 bytes):  </w:t>
      </w:r>
      <w:r>
        <w:t xml:space="preserve">The length of the payload data after it has been uncompressed. This field is only useful if the </w:t>
      </w:r>
      <w:r>
        <w:rPr>
          <w:b/>
        </w:rPr>
        <w:t>Compressed</w:t>
      </w:r>
      <w:r>
        <w:t xml:space="preserve"> flag is set in the </w:t>
      </w:r>
      <w:r>
        <w:rPr>
          <w:b/>
        </w:rPr>
        <w:t xml:space="preserve">Flags </w:t>
      </w:r>
      <w:r>
        <w:t xml:space="preserve">field. If the </w:t>
      </w:r>
      <w:r>
        <w:rPr>
          <w:b/>
        </w:rPr>
        <w:t>Compressed</w:t>
      </w:r>
      <w:r>
        <w:t xml:space="preserve"> flag is not set, this value MUST be equal to the value of the </w:t>
      </w:r>
      <w:r>
        <w:rPr>
          <w:b/>
        </w:rPr>
        <w:t>Size</w:t>
      </w:r>
      <w:r>
        <w:t xml:space="preserve"> field.</w:t>
      </w:r>
    </w:p>
    <w:p w:rsidR="00C426EE" w:rsidRDefault="00DC5623">
      <w:pPr>
        <w:pStyle w:val="Heading4"/>
      </w:pPr>
      <w:bookmarkStart w:id="87" w:name="section_b04d024c5fe04c59a45acb16b5a55e89"/>
      <w:bookmarkStart w:id="88" w:name="_Toc475681801"/>
      <w:r>
        <w:t>AUX_HEADER Structure</w:t>
      </w:r>
      <w:bookmarkEnd w:id="87"/>
      <w:bookmarkEnd w:id="88"/>
      <w:r>
        <w:fldChar w:fldCharType="begin"/>
      </w:r>
      <w:r>
        <w:instrText xml:space="preserve"> XE "Structures:AUX_HEADER" </w:instrText>
      </w:r>
      <w:r>
        <w:fldChar w:fldCharType="end"/>
      </w:r>
      <w:r>
        <w:fldChar w:fldCharType="begin"/>
      </w:r>
      <w:r>
        <w:instrText xml:space="preserve"> XE "AUX_HEADER structure" </w:instrText>
      </w:r>
      <w:r>
        <w:fldChar w:fldCharType="end"/>
      </w:r>
    </w:p>
    <w:p w:rsidR="00C426EE" w:rsidRDefault="00DC5623">
      <w:r>
        <w:t xml:space="preserve">The </w:t>
      </w:r>
      <w:r>
        <w:rPr>
          <w:b/>
        </w:rPr>
        <w:t>AUX_HEADER</w:t>
      </w:r>
      <w:r>
        <w:t xml:space="preserve"> structure provides information about the auxiliary block structures that follow it.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lastRenderedPageBreak/>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4320" w:type="dxa"/>
            <w:gridSpan w:val="16"/>
          </w:tcPr>
          <w:p w:rsidR="00C426EE" w:rsidRDefault="00DC5623">
            <w:pPr>
              <w:pStyle w:val="Packetdiagramtext"/>
            </w:pPr>
            <w:r>
              <w:t>Size</w:t>
            </w:r>
          </w:p>
        </w:tc>
        <w:tc>
          <w:tcPr>
            <w:tcW w:w="2160" w:type="dxa"/>
            <w:gridSpan w:val="8"/>
          </w:tcPr>
          <w:p w:rsidR="00C426EE" w:rsidRDefault="00DC5623">
            <w:pPr>
              <w:pStyle w:val="Packetdiagramtext"/>
            </w:pPr>
            <w:r>
              <w:t>Version</w:t>
            </w:r>
          </w:p>
        </w:tc>
        <w:tc>
          <w:tcPr>
            <w:tcW w:w="2160" w:type="dxa"/>
            <w:gridSpan w:val="8"/>
          </w:tcPr>
          <w:p w:rsidR="00C426EE" w:rsidRDefault="00DC5623">
            <w:pPr>
              <w:pStyle w:val="Packetdiagramtext"/>
            </w:pPr>
            <w:r>
              <w:t>Type</w:t>
            </w:r>
          </w:p>
        </w:tc>
      </w:tr>
    </w:tbl>
    <w:p w:rsidR="00C426EE" w:rsidRDefault="00DC5623">
      <w:pPr>
        <w:pStyle w:val="Definition-Field"/>
      </w:pPr>
      <w:r>
        <w:rPr>
          <w:b/>
        </w:rPr>
        <w:t xml:space="preserve">Size (2 bytes):  </w:t>
      </w:r>
      <w:r>
        <w:t xml:space="preserve">The size of the </w:t>
      </w:r>
      <w:r>
        <w:rPr>
          <w:b/>
        </w:rPr>
        <w:t>AUX_HEADER</w:t>
      </w:r>
      <w:r>
        <w:t xml:space="preserve"> structure plus any additional payload data that follows.</w:t>
      </w:r>
    </w:p>
    <w:p w:rsidR="00C426EE" w:rsidRDefault="00DC5623">
      <w:pPr>
        <w:pStyle w:val="Definition-Field"/>
      </w:pPr>
      <w:r>
        <w:rPr>
          <w:b/>
        </w:rPr>
        <w:t xml:space="preserve">Version (1 byte):  </w:t>
      </w:r>
      <w:r>
        <w:t xml:space="preserve">The version information of the payload data that follows the </w:t>
      </w:r>
      <w:r>
        <w:rPr>
          <w:b/>
        </w:rPr>
        <w:t xml:space="preserve">AUX_HEADER </w:t>
      </w:r>
      <w:r>
        <w:t xml:space="preserve">structure. This value in conjunction with the </w:t>
      </w:r>
      <w:r>
        <w:rPr>
          <w:b/>
        </w:rPr>
        <w:t>Type</w:t>
      </w:r>
      <w:r>
        <w:t xml:space="preserve"> field determines which structure to use to interpret the</w:t>
      </w:r>
      <w:r>
        <w:t xml:space="preserve"> data that follows the header.</w:t>
      </w:r>
    </w:p>
    <w:tbl>
      <w:tblPr>
        <w:tblStyle w:val="Table-ShadedHeader"/>
        <w:tblW w:w="0" w:type="auto"/>
        <w:tblLook w:val="04A0" w:firstRow="1" w:lastRow="0" w:firstColumn="1" w:lastColumn="0" w:noHBand="0" w:noVBand="1"/>
      </w:tblPr>
      <w:tblGrid>
        <w:gridCol w:w="1616"/>
        <w:gridCol w:w="734"/>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Version</w:t>
            </w:r>
          </w:p>
        </w:tc>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Value</w:t>
            </w:r>
          </w:p>
        </w:tc>
      </w:tr>
      <w:tr w:rsidR="00C426EE" w:rsidTr="00C426EE">
        <w:tc>
          <w:tcPr>
            <w:tcW w:w="0" w:type="auto"/>
          </w:tcPr>
          <w:p w:rsidR="00C426EE" w:rsidRDefault="00DC5623">
            <w:pPr>
              <w:pStyle w:val="TableBodyText"/>
            </w:pPr>
            <w:r>
              <w:t>AUX_VERSION_1</w:t>
            </w:r>
          </w:p>
        </w:tc>
        <w:tc>
          <w:tcPr>
            <w:tcW w:w="0" w:type="auto"/>
          </w:tcPr>
          <w:p w:rsidR="00C426EE" w:rsidRDefault="00DC5623">
            <w:pPr>
              <w:pStyle w:val="TableBodyText"/>
            </w:pPr>
            <w:r>
              <w:t>0x01</w:t>
            </w:r>
          </w:p>
        </w:tc>
      </w:tr>
      <w:tr w:rsidR="00C426EE" w:rsidTr="00C426EE">
        <w:tc>
          <w:tcPr>
            <w:tcW w:w="0" w:type="auto"/>
          </w:tcPr>
          <w:p w:rsidR="00C426EE" w:rsidRDefault="00DC5623">
            <w:pPr>
              <w:pStyle w:val="TableBodyText"/>
            </w:pPr>
            <w:r>
              <w:t>AUX_VERSION_2</w:t>
            </w:r>
          </w:p>
        </w:tc>
        <w:tc>
          <w:tcPr>
            <w:tcW w:w="0" w:type="auto"/>
          </w:tcPr>
          <w:p w:rsidR="00C426EE" w:rsidRDefault="00DC5623">
            <w:pPr>
              <w:pStyle w:val="TableBodyText"/>
            </w:pPr>
            <w:r>
              <w:t>0x02</w:t>
            </w:r>
          </w:p>
        </w:tc>
      </w:tr>
    </w:tbl>
    <w:p w:rsidR="00C426EE" w:rsidRDefault="00DC5623">
      <w:pPr>
        <w:pStyle w:val="Definition-Field"/>
      </w:pPr>
      <w:r>
        <w:rPr>
          <w:b/>
        </w:rPr>
        <w:t xml:space="preserve">Type (1 byte):  </w:t>
      </w:r>
      <w:r>
        <w:t xml:space="preserve">The type of auxiliary block data structure that follows the </w:t>
      </w:r>
      <w:r>
        <w:rPr>
          <w:b/>
        </w:rPr>
        <w:t>AUX_HEADER</w:t>
      </w:r>
      <w:r>
        <w:t xml:space="preserve"> structure. The value of the </w:t>
      </w:r>
      <w:r>
        <w:rPr>
          <w:b/>
        </w:rPr>
        <w:t>Type</w:t>
      </w:r>
      <w:r>
        <w:t xml:space="preserve"> field in conjunction with the </w:t>
      </w:r>
      <w:r>
        <w:rPr>
          <w:b/>
        </w:rPr>
        <w:t>Version</w:t>
      </w:r>
      <w:r>
        <w:t xml:space="preserve"> field determines which auxiliary block structure to use to interpret the data that follows the </w:t>
      </w:r>
      <w:r>
        <w:rPr>
          <w:b/>
        </w:rPr>
        <w:t>AUX_HEADER</w:t>
      </w:r>
      <w:r>
        <w:t xml:space="preserve"> structure. Several of the types distinguish among the client's foreground request (FG), the client's background request (BG), and the client's global</w:t>
      </w:r>
      <w:r>
        <w:t xml:space="preserve"> catalog request (GC). A foreground request is a request where the client is waiting for a response from the server before continuing. A background request is a request where the client is operating in cached mode versus online. A global catalog request is</w:t>
      </w:r>
      <w:r>
        <w:t xml:space="preserve"> a client request sent to the </w:t>
      </w:r>
      <w:hyperlink w:anchor="gt_d3ad0e15-adc9-4174-bacf-d929b57278b3">
        <w:r>
          <w:rPr>
            <w:rStyle w:val="HyperlinkGreen"/>
            <w:b/>
          </w:rPr>
          <w:t>mailbox</w:t>
        </w:r>
      </w:hyperlink>
      <w:r>
        <w:t xml:space="preserve"> directory. </w:t>
      </w:r>
    </w:p>
    <w:p w:rsidR="00C426EE" w:rsidRDefault="00DC5623">
      <w:pPr>
        <w:pStyle w:val="Definition-Field2"/>
      </w:pPr>
      <w:r>
        <w:t xml:space="preserve">The block type names, associated </w:t>
      </w:r>
      <w:r>
        <w:rPr>
          <w:b/>
        </w:rPr>
        <w:t>Type</w:t>
      </w:r>
      <w:r>
        <w:t xml:space="preserve"> field values, and the corresponding auxiliary block structure that follows the </w:t>
      </w:r>
      <w:r>
        <w:rPr>
          <w:b/>
        </w:rPr>
        <w:t>AUX_HEADER</w:t>
      </w:r>
      <w:r>
        <w:t xml:space="preserve"> structure when t</w:t>
      </w:r>
      <w:r>
        <w:t xml:space="preserve">he </w:t>
      </w:r>
      <w:r>
        <w:rPr>
          <w:b/>
        </w:rPr>
        <w:t>Version</w:t>
      </w:r>
      <w:r>
        <w:t xml:space="preserve"> field is </w:t>
      </w:r>
      <w:r>
        <w:rPr>
          <w:b/>
        </w:rPr>
        <w:t>AUX_VERSION_1</w:t>
      </w:r>
      <w:r>
        <w:t xml:space="preserve"> are listed in the following table.</w:t>
      </w:r>
    </w:p>
    <w:tbl>
      <w:tblPr>
        <w:tblStyle w:val="Table-ShadedHeader"/>
        <w:tblW w:w="0" w:type="auto"/>
        <w:tblLook w:val="04A0" w:firstRow="1" w:lastRow="0" w:firstColumn="1" w:lastColumn="0" w:noHBand="0" w:noVBand="1"/>
      </w:tblPr>
      <w:tblGrid>
        <w:gridCol w:w="4163"/>
        <w:gridCol w:w="939"/>
        <w:gridCol w:w="4163"/>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3975" w:type="dxa"/>
            <w:tcBorders>
              <w:top w:val="single" w:sz="8" w:space="0" w:color="auto"/>
              <w:left w:val="single" w:sz="8" w:space="0" w:color="auto"/>
              <w:bottom w:val="single" w:sz="8" w:space="0" w:color="auto"/>
              <w:right w:val="single" w:sz="8" w:space="0" w:color="auto"/>
            </w:tcBorders>
          </w:tcPr>
          <w:p w:rsidR="00C426EE" w:rsidRDefault="00DC5623">
            <w:pPr>
              <w:pStyle w:val="TableHeaderText"/>
            </w:pPr>
            <w:r>
              <w:t>Type name</w:t>
            </w:r>
          </w:p>
        </w:tc>
        <w:tc>
          <w:tcPr>
            <w:tcW w:w="939" w:type="dxa"/>
            <w:tcBorders>
              <w:top w:val="single" w:sz="8" w:space="0" w:color="auto"/>
              <w:left w:val="single" w:sz="8" w:space="0" w:color="auto"/>
              <w:bottom w:val="single" w:sz="8" w:space="0" w:color="auto"/>
              <w:right w:val="single" w:sz="8" w:space="0" w:color="auto"/>
            </w:tcBorders>
          </w:tcPr>
          <w:p w:rsidR="00C426EE" w:rsidRDefault="00DC5623">
            <w:pPr>
              <w:pStyle w:val="TableHeaderText"/>
            </w:pPr>
            <w:r>
              <w:t>Value</w:t>
            </w:r>
          </w:p>
        </w:tc>
        <w:tc>
          <w:tcPr>
            <w:tcW w:w="4014" w:type="dxa"/>
            <w:tcBorders>
              <w:top w:val="single" w:sz="8" w:space="0" w:color="auto"/>
              <w:left w:val="single" w:sz="8" w:space="0" w:color="auto"/>
              <w:bottom w:val="single" w:sz="8" w:space="0" w:color="auto"/>
              <w:right w:val="single" w:sz="8" w:space="0" w:color="auto"/>
            </w:tcBorders>
          </w:tcPr>
          <w:p w:rsidR="00C426EE" w:rsidRDefault="00DC5623">
            <w:pPr>
              <w:pStyle w:val="TableHeaderText"/>
            </w:pPr>
            <w:r>
              <w:t>Auxiliary block structure</w:t>
            </w:r>
          </w:p>
        </w:tc>
      </w:tr>
      <w:tr w:rsidR="00C426EE" w:rsidTr="00C426EE">
        <w:tc>
          <w:tcPr>
            <w:tcW w:w="3975" w:type="dxa"/>
          </w:tcPr>
          <w:p w:rsidR="00C426EE" w:rsidRDefault="00DC5623">
            <w:pPr>
              <w:pStyle w:val="TableBodyText"/>
              <w:rPr>
                <w:b/>
              </w:rPr>
            </w:pPr>
            <w:r>
              <w:rPr>
                <w:b/>
              </w:rPr>
              <w:t>AUX_TYPE_PERF_REQUESTID</w:t>
            </w:r>
          </w:p>
        </w:tc>
        <w:tc>
          <w:tcPr>
            <w:tcW w:w="939" w:type="dxa"/>
          </w:tcPr>
          <w:p w:rsidR="00C426EE" w:rsidRDefault="00DC5623">
            <w:pPr>
              <w:pStyle w:val="TableBodyText"/>
              <w:rPr>
                <w:b/>
              </w:rPr>
            </w:pPr>
            <w:r>
              <w:t>0x01</w:t>
            </w:r>
          </w:p>
        </w:tc>
        <w:tc>
          <w:tcPr>
            <w:tcW w:w="4014" w:type="dxa"/>
          </w:tcPr>
          <w:p w:rsidR="00C426EE" w:rsidRDefault="00DC5623">
            <w:pPr>
              <w:pStyle w:val="TableBodyText"/>
              <w:rPr>
                <w:b/>
              </w:rPr>
            </w:pPr>
            <w:r>
              <w:rPr>
                <w:b/>
              </w:rPr>
              <w:t>AUX_PERF_REQUESTID</w:t>
            </w:r>
          </w:p>
          <w:p w:rsidR="00C426EE" w:rsidRDefault="00DC5623">
            <w:pPr>
              <w:pStyle w:val="TableBodyText"/>
            </w:pPr>
            <w:r>
              <w:t xml:space="preserve">(section </w:t>
            </w:r>
            <w:hyperlink w:anchor="Section_d9c5c180be1c4b0e919754e98b79bb64" w:history="1">
              <w:r>
                <w:rPr>
                  <w:rStyle w:val="Hyperlink"/>
                </w:rPr>
                <w:t>2.2.2.2.1</w:t>
              </w:r>
            </w:hyperlink>
            <w:r>
              <w:t>)</w:t>
            </w:r>
          </w:p>
        </w:tc>
      </w:tr>
      <w:tr w:rsidR="00C426EE" w:rsidTr="00C426EE">
        <w:tc>
          <w:tcPr>
            <w:tcW w:w="3975" w:type="dxa"/>
          </w:tcPr>
          <w:p w:rsidR="00C426EE" w:rsidRDefault="00DC5623">
            <w:pPr>
              <w:pStyle w:val="TableBodyText"/>
              <w:rPr>
                <w:b/>
              </w:rPr>
            </w:pPr>
            <w:r>
              <w:rPr>
                <w:b/>
              </w:rPr>
              <w:t>AUX_TYPE_PERF_CLIENTINFO</w:t>
            </w:r>
          </w:p>
        </w:tc>
        <w:tc>
          <w:tcPr>
            <w:tcW w:w="939" w:type="dxa"/>
          </w:tcPr>
          <w:p w:rsidR="00C426EE" w:rsidRDefault="00DC5623">
            <w:pPr>
              <w:pStyle w:val="TableBodyText"/>
              <w:rPr>
                <w:b/>
              </w:rPr>
            </w:pPr>
            <w:r>
              <w:t>0x02</w:t>
            </w:r>
          </w:p>
        </w:tc>
        <w:tc>
          <w:tcPr>
            <w:tcW w:w="4014" w:type="dxa"/>
          </w:tcPr>
          <w:p w:rsidR="00C426EE" w:rsidRDefault="00DC5623">
            <w:pPr>
              <w:pStyle w:val="TableBodyText"/>
              <w:rPr>
                <w:b/>
              </w:rPr>
            </w:pPr>
            <w:r>
              <w:rPr>
                <w:b/>
              </w:rPr>
              <w:t>AUX_PERF_CLIENTINFO</w:t>
            </w:r>
          </w:p>
          <w:p w:rsidR="00C426EE" w:rsidRDefault="00DC5623">
            <w:pPr>
              <w:pStyle w:val="TableBodyText"/>
            </w:pPr>
            <w:r>
              <w:t xml:space="preserve">(section </w:t>
            </w:r>
            <w:hyperlink w:anchor="Section_943e659d788c4c09b07b651fe4adbf19" w:history="1">
              <w:r>
                <w:rPr>
                  <w:rStyle w:val="Hyperlink"/>
                </w:rPr>
                <w:t>2.2.2.2.4</w:t>
              </w:r>
            </w:hyperlink>
            <w:r>
              <w:t>)</w:t>
            </w:r>
          </w:p>
        </w:tc>
      </w:tr>
      <w:tr w:rsidR="00C426EE" w:rsidTr="00C426EE">
        <w:tc>
          <w:tcPr>
            <w:tcW w:w="3975" w:type="dxa"/>
          </w:tcPr>
          <w:p w:rsidR="00C426EE" w:rsidRDefault="00DC5623">
            <w:pPr>
              <w:pStyle w:val="TableBodyText"/>
              <w:rPr>
                <w:b/>
              </w:rPr>
            </w:pPr>
            <w:r>
              <w:rPr>
                <w:b/>
              </w:rPr>
              <w:t>AUX_TYPE_PERF_SERVERINFO</w:t>
            </w:r>
          </w:p>
        </w:tc>
        <w:tc>
          <w:tcPr>
            <w:tcW w:w="939" w:type="dxa"/>
          </w:tcPr>
          <w:p w:rsidR="00C426EE" w:rsidRDefault="00DC5623">
            <w:pPr>
              <w:pStyle w:val="TableBodyText"/>
              <w:rPr>
                <w:b/>
              </w:rPr>
            </w:pPr>
            <w:r>
              <w:t>0x03</w:t>
            </w:r>
          </w:p>
        </w:tc>
        <w:tc>
          <w:tcPr>
            <w:tcW w:w="4014" w:type="dxa"/>
          </w:tcPr>
          <w:p w:rsidR="00C426EE" w:rsidRDefault="00DC5623">
            <w:pPr>
              <w:pStyle w:val="TableBodyText"/>
              <w:rPr>
                <w:b/>
              </w:rPr>
            </w:pPr>
            <w:r>
              <w:rPr>
                <w:b/>
              </w:rPr>
              <w:t>AUX_PERF_SERVERINFO</w:t>
            </w:r>
          </w:p>
          <w:p w:rsidR="00C426EE" w:rsidRDefault="00DC5623">
            <w:pPr>
              <w:pStyle w:val="TableBodyText"/>
            </w:pPr>
            <w:r>
              <w:t xml:space="preserve">(section </w:t>
            </w:r>
            <w:hyperlink w:anchor="Section_10adebe1d791463ca91a7d3f4ea906a8" w:history="1">
              <w:r>
                <w:rPr>
                  <w:rStyle w:val="Hyperlink"/>
                </w:rPr>
                <w:t>2.2.2.2.5</w:t>
              </w:r>
            </w:hyperlink>
            <w:r>
              <w:t>)</w:t>
            </w:r>
          </w:p>
        </w:tc>
      </w:tr>
      <w:tr w:rsidR="00C426EE" w:rsidTr="00C426EE">
        <w:tc>
          <w:tcPr>
            <w:tcW w:w="3975" w:type="dxa"/>
          </w:tcPr>
          <w:p w:rsidR="00C426EE" w:rsidRDefault="00DC5623">
            <w:pPr>
              <w:pStyle w:val="TableBodyText"/>
              <w:rPr>
                <w:b/>
              </w:rPr>
            </w:pPr>
            <w:r>
              <w:rPr>
                <w:b/>
              </w:rPr>
              <w:t>AUX_TYPE_PERF_SESSIONINFO</w:t>
            </w:r>
          </w:p>
        </w:tc>
        <w:tc>
          <w:tcPr>
            <w:tcW w:w="939" w:type="dxa"/>
          </w:tcPr>
          <w:p w:rsidR="00C426EE" w:rsidRDefault="00DC5623">
            <w:pPr>
              <w:pStyle w:val="TableBodyText"/>
              <w:rPr>
                <w:b/>
              </w:rPr>
            </w:pPr>
            <w:r>
              <w:t>0x04</w:t>
            </w:r>
          </w:p>
        </w:tc>
        <w:tc>
          <w:tcPr>
            <w:tcW w:w="4014" w:type="dxa"/>
          </w:tcPr>
          <w:p w:rsidR="00C426EE" w:rsidRDefault="00DC5623">
            <w:pPr>
              <w:pStyle w:val="TableBodyText"/>
              <w:rPr>
                <w:b/>
              </w:rPr>
            </w:pPr>
            <w:r>
              <w:rPr>
                <w:b/>
              </w:rPr>
              <w:t>AUX_PERF_SESSIONINFO</w:t>
            </w:r>
          </w:p>
          <w:p w:rsidR="00C426EE" w:rsidRDefault="00DC5623">
            <w:pPr>
              <w:pStyle w:val="TableBodyText"/>
            </w:pPr>
            <w:r>
              <w:t xml:space="preserve">(section </w:t>
            </w:r>
            <w:hyperlink w:anchor="Section_03331aed37c441408be65c7b01454593" w:history="1">
              <w:r>
                <w:rPr>
                  <w:rStyle w:val="Hyperlink"/>
                </w:rPr>
                <w:t>2.2.2.2.2</w:t>
              </w:r>
            </w:hyperlink>
            <w:r>
              <w:t>)</w:t>
            </w:r>
          </w:p>
        </w:tc>
      </w:tr>
      <w:tr w:rsidR="00C426EE" w:rsidTr="00C426EE">
        <w:tc>
          <w:tcPr>
            <w:tcW w:w="3975" w:type="dxa"/>
          </w:tcPr>
          <w:p w:rsidR="00C426EE" w:rsidRDefault="00DC5623">
            <w:pPr>
              <w:pStyle w:val="TableBodyText"/>
              <w:rPr>
                <w:b/>
              </w:rPr>
            </w:pPr>
            <w:r>
              <w:rPr>
                <w:b/>
              </w:rPr>
              <w:t>AUX_TYPE_PERF_DEFMDB_SUCCESS</w:t>
            </w:r>
          </w:p>
        </w:tc>
        <w:tc>
          <w:tcPr>
            <w:tcW w:w="939" w:type="dxa"/>
          </w:tcPr>
          <w:p w:rsidR="00C426EE" w:rsidRDefault="00DC5623">
            <w:pPr>
              <w:pStyle w:val="TableBodyText"/>
              <w:rPr>
                <w:b/>
              </w:rPr>
            </w:pPr>
            <w:r>
              <w:t>0x05</w:t>
            </w:r>
          </w:p>
        </w:tc>
        <w:tc>
          <w:tcPr>
            <w:tcW w:w="4014" w:type="dxa"/>
          </w:tcPr>
          <w:p w:rsidR="00C426EE" w:rsidRDefault="00DC5623">
            <w:pPr>
              <w:pStyle w:val="TableBodyText"/>
              <w:rPr>
                <w:b/>
              </w:rPr>
            </w:pPr>
            <w:r>
              <w:rPr>
                <w:b/>
              </w:rPr>
              <w:t>AUX_PERF_DEFMDB_SUCCESS</w:t>
            </w:r>
          </w:p>
          <w:p w:rsidR="00C426EE" w:rsidRDefault="00DC5623">
            <w:pPr>
              <w:pStyle w:val="TableBodyText"/>
            </w:pPr>
            <w:r>
              <w:t xml:space="preserve">(section </w:t>
            </w:r>
            <w:hyperlink w:anchor="Section_5fdb6482851c4ac59c8ef771fb2c51a9" w:history="1">
              <w:r>
                <w:rPr>
                  <w:rStyle w:val="Hyperlink"/>
                </w:rPr>
                <w:t>2.2.2.2.7</w:t>
              </w:r>
            </w:hyperlink>
            <w:r>
              <w:t>)</w:t>
            </w:r>
          </w:p>
        </w:tc>
      </w:tr>
      <w:tr w:rsidR="00C426EE" w:rsidTr="00C426EE">
        <w:tc>
          <w:tcPr>
            <w:tcW w:w="3975" w:type="dxa"/>
          </w:tcPr>
          <w:p w:rsidR="00C426EE" w:rsidRDefault="00DC5623">
            <w:pPr>
              <w:pStyle w:val="TableBodyText"/>
              <w:rPr>
                <w:b/>
              </w:rPr>
            </w:pPr>
            <w:r>
              <w:rPr>
                <w:b/>
              </w:rPr>
              <w:t>AUX_TYPE_PERF_DEFGC_SUCCESS</w:t>
            </w:r>
          </w:p>
        </w:tc>
        <w:tc>
          <w:tcPr>
            <w:tcW w:w="939" w:type="dxa"/>
          </w:tcPr>
          <w:p w:rsidR="00C426EE" w:rsidRDefault="00DC5623">
            <w:pPr>
              <w:pStyle w:val="TableBodyText"/>
              <w:rPr>
                <w:b/>
              </w:rPr>
            </w:pPr>
            <w:r>
              <w:t>0x06</w:t>
            </w:r>
          </w:p>
        </w:tc>
        <w:tc>
          <w:tcPr>
            <w:tcW w:w="4014" w:type="dxa"/>
          </w:tcPr>
          <w:p w:rsidR="00C426EE" w:rsidRDefault="00DC5623">
            <w:pPr>
              <w:pStyle w:val="TableBodyText"/>
              <w:rPr>
                <w:b/>
              </w:rPr>
            </w:pPr>
            <w:r>
              <w:rPr>
                <w:b/>
              </w:rPr>
              <w:t>AUX_PERF_DEFGC_SUCCESS</w:t>
            </w:r>
          </w:p>
          <w:p w:rsidR="00C426EE" w:rsidRDefault="00DC5623">
            <w:pPr>
              <w:pStyle w:val="TableBodyText"/>
            </w:pPr>
            <w:r>
              <w:t xml:space="preserve">(section </w:t>
            </w:r>
            <w:hyperlink w:anchor="Section_86278de7870146df8b7d73b481028039" w:history="1">
              <w:r>
                <w:rPr>
                  <w:rStyle w:val="Hyperlink"/>
                </w:rPr>
                <w:t>2.2.2.2.8</w:t>
              </w:r>
            </w:hyperlink>
            <w:r>
              <w:t>)</w:t>
            </w:r>
          </w:p>
        </w:tc>
      </w:tr>
      <w:tr w:rsidR="00C426EE" w:rsidTr="00C426EE">
        <w:tc>
          <w:tcPr>
            <w:tcW w:w="3975" w:type="dxa"/>
          </w:tcPr>
          <w:p w:rsidR="00C426EE" w:rsidRDefault="00DC5623">
            <w:pPr>
              <w:pStyle w:val="TableBodyText"/>
              <w:rPr>
                <w:b/>
              </w:rPr>
            </w:pPr>
            <w:r>
              <w:rPr>
                <w:b/>
              </w:rPr>
              <w:t>AUX_TYPE_PERF_MDB_SUCCESS</w:t>
            </w:r>
          </w:p>
        </w:tc>
        <w:tc>
          <w:tcPr>
            <w:tcW w:w="939" w:type="dxa"/>
          </w:tcPr>
          <w:p w:rsidR="00C426EE" w:rsidRDefault="00DC5623">
            <w:pPr>
              <w:pStyle w:val="TableBodyText"/>
              <w:rPr>
                <w:b/>
              </w:rPr>
            </w:pPr>
            <w:r>
              <w:t>0x07</w:t>
            </w:r>
          </w:p>
        </w:tc>
        <w:tc>
          <w:tcPr>
            <w:tcW w:w="4014" w:type="dxa"/>
          </w:tcPr>
          <w:p w:rsidR="00C426EE" w:rsidRDefault="00DC5623">
            <w:pPr>
              <w:pStyle w:val="TableBodyText"/>
              <w:rPr>
                <w:b/>
              </w:rPr>
            </w:pPr>
            <w:r>
              <w:rPr>
                <w:b/>
              </w:rPr>
              <w:t>AUX_PERF_MDB_SUCCE</w:t>
            </w:r>
            <w:r>
              <w:rPr>
                <w:b/>
              </w:rPr>
              <w:t>SS</w:t>
            </w:r>
          </w:p>
          <w:p w:rsidR="00C426EE" w:rsidRDefault="00DC5623">
            <w:pPr>
              <w:pStyle w:val="TableBodyText"/>
            </w:pPr>
            <w:r>
              <w:t xml:space="preserve">(section </w:t>
            </w:r>
            <w:hyperlink w:anchor="Section_1b7cd31a00634d2aada608cd82c0adab" w:history="1">
              <w:r>
                <w:rPr>
                  <w:rStyle w:val="Hyperlink"/>
                </w:rPr>
                <w:t>2.2.2.2.9</w:t>
              </w:r>
            </w:hyperlink>
            <w:r>
              <w:t>)</w:t>
            </w:r>
          </w:p>
        </w:tc>
      </w:tr>
      <w:tr w:rsidR="00C426EE" w:rsidTr="00C426EE">
        <w:tc>
          <w:tcPr>
            <w:tcW w:w="3975" w:type="dxa"/>
          </w:tcPr>
          <w:p w:rsidR="00C426EE" w:rsidRDefault="00DC5623">
            <w:pPr>
              <w:pStyle w:val="TableBodyText"/>
              <w:rPr>
                <w:b/>
              </w:rPr>
            </w:pPr>
            <w:r>
              <w:rPr>
                <w:b/>
              </w:rPr>
              <w:t>AUX_TYPE_PERF_GC_SUCCESS</w:t>
            </w:r>
          </w:p>
        </w:tc>
        <w:tc>
          <w:tcPr>
            <w:tcW w:w="939" w:type="dxa"/>
          </w:tcPr>
          <w:p w:rsidR="00C426EE" w:rsidRDefault="00DC5623">
            <w:pPr>
              <w:pStyle w:val="TableBodyText"/>
              <w:rPr>
                <w:b/>
              </w:rPr>
            </w:pPr>
            <w:r>
              <w:t>0x08</w:t>
            </w:r>
          </w:p>
        </w:tc>
        <w:tc>
          <w:tcPr>
            <w:tcW w:w="4014" w:type="dxa"/>
          </w:tcPr>
          <w:p w:rsidR="00C426EE" w:rsidRDefault="00DC5623">
            <w:pPr>
              <w:pStyle w:val="TableBodyText"/>
              <w:rPr>
                <w:b/>
              </w:rPr>
            </w:pPr>
            <w:r>
              <w:rPr>
                <w:b/>
              </w:rPr>
              <w:t>AUX_PERF_GC_SUCCESS</w:t>
            </w:r>
          </w:p>
          <w:p w:rsidR="00C426EE" w:rsidRDefault="00DC5623">
            <w:pPr>
              <w:pStyle w:val="TableBodyText"/>
            </w:pPr>
            <w:r>
              <w:t xml:space="preserve">(section </w:t>
            </w:r>
            <w:hyperlink w:anchor="Section_66065d0f65054a86b0e5a31fdd6c5a29" w:history="1">
              <w:r>
                <w:rPr>
                  <w:rStyle w:val="Hyperlink"/>
                </w:rPr>
                <w:t>2.2.2.2.11</w:t>
              </w:r>
            </w:hyperlink>
            <w:r>
              <w:t>)</w:t>
            </w:r>
          </w:p>
        </w:tc>
      </w:tr>
      <w:tr w:rsidR="00C426EE" w:rsidTr="00C426EE">
        <w:tc>
          <w:tcPr>
            <w:tcW w:w="3975" w:type="dxa"/>
          </w:tcPr>
          <w:p w:rsidR="00C426EE" w:rsidRDefault="00DC5623">
            <w:pPr>
              <w:pStyle w:val="TableBodyText"/>
              <w:rPr>
                <w:b/>
              </w:rPr>
            </w:pPr>
            <w:r>
              <w:rPr>
                <w:b/>
              </w:rPr>
              <w:t>AUX_TYPE_PERF_FAILURE</w:t>
            </w:r>
          </w:p>
        </w:tc>
        <w:tc>
          <w:tcPr>
            <w:tcW w:w="939" w:type="dxa"/>
          </w:tcPr>
          <w:p w:rsidR="00C426EE" w:rsidRDefault="00DC5623">
            <w:pPr>
              <w:pStyle w:val="TableBodyText"/>
              <w:rPr>
                <w:b/>
              </w:rPr>
            </w:pPr>
            <w:r>
              <w:t>0x09</w:t>
            </w:r>
          </w:p>
        </w:tc>
        <w:tc>
          <w:tcPr>
            <w:tcW w:w="4014" w:type="dxa"/>
          </w:tcPr>
          <w:p w:rsidR="00C426EE" w:rsidRDefault="00DC5623">
            <w:pPr>
              <w:pStyle w:val="TableBodyText"/>
              <w:rPr>
                <w:b/>
              </w:rPr>
            </w:pPr>
            <w:r>
              <w:rPr>
                <w:b/>
              </w:rPr>
              <w:t>AUX_PERF_FAILURE</w:t>
            </w:r>
          </w:p>
          <w:p w:rsidR="00C426EE" w:rsidRDefault="00DC5623">
            <w:pPr>
              <w:pStyle w:val="TableBodyText"/>
            </w:pPr>
            <w:r>
              <w:lastRenderedPageBreak/>
              <w:t xml:space="preserve">(section </w:t>
            </w:r>
            <w:hyperlink w:anchor="Section_4ccea6c0405b4d839384a01e6c463c60" w:history="1">
              <w:r>
                <w:rPr>
                  <w:rStyle w:val="Hyperlink"/>
                </w:rPr>
                <w:t>2.2.2.2.13</w:t>
              </w:r>
            </w:hyperlink>
            <w:r>
              <w:t>)</w:t>
            </w:r>
          </w:p>
        </w:tc>
      </w:tr>
      <w:tr w:rsidR="00C426EE" w:rsidTr="00C426EE">
        <w:tc>
          <w:tcPr>
            <w:tcW w:w="3975" w:type="dxa"/>
          </w:tcPr>
          <w:p w:rsidR="00C426EE" w:rsidRDefault="00DC5623">
            <w:pPr>
              <w:pStyle w:val="TableBodyText"/>
              <w:rPr>
                <w:b/>
              </w:rPr>
            </w:pPr>
            <w:r>
              <w:rPr>
                <w:b/>
              </w:rPr>
              <w:lastRenderedPageBreak/>
              <w:t>AUX_TYPE_CLIENT_CONTROL</w:t>
            </w:r>
          </w:p>
        </w:tc>
        <w:tc>
          <w:tcPr>
            <w:tcW w:w="939" w:type="dxa"/>
          </w:tcPr>
          <w:p w:rsidR="00C426EE" w:rsidRDefault="00DC5623">
            <w:pPr>
              <w:pStyle w:val="TableBodyText"/>
              <w:rPr>
                <w:b/>
              </w:rPr>
            </w:pPr>
            <w:r>
              <w:t>0x0A</w:t>
            </w:r>
          </w:p>
        </w:tc>
        <w:tc>
          <w:tcPr>
            <w:tcW w:w="4014" w:type="dxa"/>
          </w:tcPr>
          <w:p w:rsidR="00C426EE" w:rsidRDefault="00DC5623">
            <w:pPr>
              <w:pStyle w:val="TableBodyText"/>
              <w:rPr>
                <w:b/>
              </w:rPr>
            </w:pPr>
            <w:r>
              <w:rPr>
                <w:b/>
              </w:rPr>
              <w:t>AUX_CLIENT_CONTROL</w:t>
            </w:r>
          </w:p>
          <w:p w:rsidR="00C426EE" w:rsidRDefault="00DC5623">
            <w:pPr>
              <w:pStyle w:val="TableBodyText"/>
            </w:pPr>
            <w:r>
              <w:t xml:space="preserve">(section </w:t>
            </w:r>
            <w:hyperlink w:anchor="Section_fb345b8eeacb4c0e87ce4c2242819bd3" w:history="1">
              <w:r>
                <w:rPr>
                  <w:rStyle w:val="Hyperlink"/>
                </w:rPr>
                <w:t>2.2.2.2.15</w:t>
              </w:r>
            </w:hyperlink>
            <w:r>
              <w:t>)</w:t>
            </w:r>
          </w:p>
        </w:tc>
      </w:tr>
      <w:tr w:rsidR="00C426EE" w:rsidTr="00C426EE">
        <w:tc>
          <w:tcPr>
            <w:tcW w:w="3975" w:type="dxa"/>
          </w:tcPr>
          <w:p w:rsidR="00C426EE" w:rsidRDefault="00DC5623">
            <w:pPr>
              <w:pStyle w:val="TableBodyText"/>
              <w:rPr>
                <w:b/>
              </w:rPr>
            </w:pPr>
            <w:r>
              <w:rPr>
                <w:b/>
              </w:rPr>
              <w:t>AUX_TYPE_PERF_PROCESSINFO</w:t>
            </w:r>
          </w:p>
        </w:tc>
        <w:tc>
          <w:tcPr>
            <w:tcW w:w="939" w:type="dxa"/>
          </w:tcPr>
          <w:p w:rsidR="00C426EE" w:rsidRDefault="00DC5623">
            <w:pPr>
              <w:pStyle w:val="TableBodyText"/>
              <w:rPr>
                <w:b/>
              </w:rPr>
            </w:pPr>
            <w:r>
              <w:t>0x0B</w:t>
            </w:r>
          </w:p>
        </w:tc>
        <w:tc>
          <w:tcPr>
            <w:tcW w:w="4014" w:type="dxa"/>
          </w:tcPr>
          <w:p w:rsidR="00C426EE" w:rsidRDefault="00DC5623">
            <w:pPr>
              <w:pStyle w:val="TableBodyText"/>
              <w:rPr>
                <w:b/>
              </w:rPr>
            </w:pPr>
            <w:r>
              <w:rPr>
                <w:b/>
              </w:rPr>
              <w:t>AUX_PERF_PROCESSINFO</w:t>
            </w:r>
          </w:p>
          <w:p w:rsidR="00C426EE" w:rsidRDefault="00DC5623">
            <w:pPr>
              <w:pStyle w:val="TableBodyText"/>
            </w:pPr>
            <w:r>
              <w:t xml:space="preserve">(section </w:t>
            </w:r>
            <w:hyperlink w:anchor="Section_f56f05f51986498f9076bd5376b53888" w:history="1">
              <w:r>
                <w:rPr>
                  <w:rStyle w:val="Hyperlink"/>
                </w:rPr>
                <w:t>2.2.2.2.6</w:t>
              </w:r>
            </w:hyperlink>
            <w:r>
              <w:t>)</w:t>
            </w:r>
          </w:p>
        </w:tc>
      </w:tr>
      <w:tr w:rsidR="00C426EE" w:rsidTr="00C426EE">
        <w:tc>
          <w:tcPr>
            <w:tcW w:w="3975" w:type="dxa"/>
          </w:tcPr>
          <w:p w:rsidR="00C426EE" w:rsidRDefault="00DC5623">
            <w:pPr>
              <w:pStyle w:val="TableBodyText"/>
              <w:rPr>
                <w:b/>
              </w:rPr>
            </w:pPr>
            <w:r>
              <w:rPr>
                <w:b/>
              </w:rPr>
              <w:t>AUX_TYPE_PERF_BG_DEFMDB_SUCCESS</w:t>
            </w:r>
          </w:p>
        </w:tc>
        <w:tc>
          <w:tcPr>
            <w:tcW w:w="939" w:type="dxa"/>
          </w:tcPr>
          <w:p w:rsidR="00C426EE" w:rsidRDefault="00DC5623">
            <w:pPr>
              <w:pStyle w:val="TableBodyText"/>
              <w:rPr>
                <w:b/>
              </w:rPr>
            </w:pPr>
            <w:r>
              <w:t>0x0C</w:t>
            </w:r>
          </w:p>
        </w:tc>
        <w:tc>
          <w:tcPr>
            <w:tcW w:w="4014" w:type="dxa"/>
          </w:tcPr>
          <w:p w:rsidR="00C426EE" w:rsidRDefault="00DC5623">
            <w:pPr>
              <w:pStyle w:val="TableBodyText"/>
              <w:rPr>
                <w:b/>
              </w:rPr>
            </w:pPr>
            <w:r>
              <w:rPr>
                <w:b/>
              </w:rPr>
              <w:t>AUX_PERF_DEFMDB_SUCCESS</w:t>
            </w:r>
          </w:p>
          <w:p w:rsidR="00C426EE" w:rsidRDefault="00C426EE">
            <w:pPr>
              <w:pStyle w:val="TableBodyText"/>
            </w:pPr>
          </w:p>
        </w:tc>
      </w:tr>
      <w:tr w:rsidR="00C426EE" w:rsidTr="00C426EE">
        <w:tc>
          <w:tcPr>
            <w:tcW w:w="3975" w:type="dxa"/>
          </w:tcPr>
          <w:p w:rsidR="00C426EE" w:rsidRDefault="00DC5623">
            <w:pPr>
              <w:pStyle w:val="TableBodyText"/>
              <w:rPr>
                <w:b/>
              </w:rPr>
            </w:pPr>
            <w:r>
              <w:rPr>
                <w:b/>
              </w:rPr>
              <w:t>AUX_TYPE_PERF_BG_DEFGC_SUCCESS</w:t>
            </w:r>
          </w:p>
        </w:tc>
        <w:tc>
          <w:tcPr>
            <w:tcW w:w="939" w:type="dxa"/>
          </w:tcPr>
          <w:p w:rsidR="00C426EE" w:rsidRDefault="00DC5623">
            <w:pPr>
              <w:pStyle w:val="TableBodyText"/>
              <w:rPr>
                <w:b/>
              </w:rPr>
            </w:pPr>
            <w:r>
              <w:t>0x0D</w:t>
            </w:r>
          </w:p>
        </w:tc>
        <w:tc>
          <w:tcPr>
            <w:tcW w:w="4014" w:type="dxa"/>
          </w:tcPr>
          <w:p w:rsidR="00C426EE" w:rsidRDefault="00DC5623">
            <w:pPr>
              <w:pStyle w:val="TableBodyText"/>
              <w:rPr>
                <w:b/>
              </w:rPr>
            </w:pPr>
            <w:r>
              <w:rPr>
                <w:b/>
              </w:rPr>
              <w:t>AUX_PERF_DEFGC_SUCCESS</w:t>
            </w:r>
          </w:p>
          <w:p w:rsidR="00C426EE" w:rsidRDefault="00C426EE">
            <w:pPr>
              <w:pStyle w:val="TableBodyText"/>
            </w:pPr>
          </w:p>
        </w:tc>
      </w:tr>
      <w:tr w:rsidR="00C426EE" w:rsidTr="00C426EE">
        <w:tc>
          <w:tcPr>
            <w:tcW w:w="3975" w:type="dxa"/>
          </w:tcPr>
          <w:p w:rsidR="00C426EE" w:rsidRDefault="00DC5623">
            <w:pPr>
              <w:pStyle w:val="TableBodyText"/>
              <w:rPr>
                <w:b/>
              </w:rPr>
            </w:pPr>
            <w:r>
              <w:rPr>
                <w:b/>
              </w:rPr>
              <w:t>AUX_TYPE_PERF_BG_MDB_SUCCESS</w:t>
            </w:r>
          </w:p>
        </w:tc>
        <w:tc>
          <w:tcPr>
            <w:tcW w:w="939" w:type="dxa"/>
          </w:tcPr>
          <w:p w:rsidR="00C426EE" w:rsidRDefault="00DC5623">
            <w:pPr>
              <w:pStyle w:val="TableBodyText"/>
              <w:rPr>
                <w:b/>
              </w:rPr>
            </w:pPr>
            <w:r>
              <w:t>0x0E</w:t>
            </w:r>
          </w:p>
        </w:tc>
        <w:tc>
          <w:tcPr>
            <w:tcW w:w="4014" w:type="dxa"/>
          </w:tcPr>
          <w:p w:rsidR="00C426EE" w:rsidRDefault="00DC5623">
            <w:pPr>
              <w:pStyle w:val="TableBodyText"/>
              <w:rPr>
                <w:b/>
              </w:rPr>
            </w:pPr>
            <w:r>
              <w:rPr>
                <w:b/>
              </w:rPr>
              <w:t>AUX_PERF_MDB_SUCCESS</w:t>
            </w:r>
          </w:p>
          <w:p w:rsidR="00C426EE" w:rsidRDefault="00C426EE">
            <w:pPr>
              <w:pStyle w:val="TableBodyText"/>
            </w:pPr>
          </w:p>
        </w:tc>
      </w:tr>
      <w:tr w:rsidR="00C426EE" w:rsidTr="00C426EE">
        <w:tc>
          <w:tcPr>
            <w:tcW w:w="3975" w:type="dxa"/>
          </w:tcPr>
          <w:p w:rsidR="00C426EE" w:rsidRDefault="00DC5623">
            <w:pPr>
              <w:pStyle w:val="TableBodyText"/>
              <w:rPr>
                <w:b/>
              </w:rPr>
            </w:pPr>
            <w:r>
              <w:rPr>
                <w:b/>
              </w:rPr>
              <w:t>AUX_TYPE_PERF_BG_GC_SUCCESS</w:t>
            </w:r>
          </w:p>
        </w:tc>
        <w:tc>
          <w:tcPr>
            <w:tcW w:w="939" w:type="dxa"/>
          </w:tcPr>
          <w:p w:rsidR="00C426EE" w:rsidRDefault="00DC5623">
            <w:pPr>
              <w:pStyle w:val="TableBodyText"/>
              <w:rPr>
                <w:b/>
              </w:rPr>
            </w:pPr>
            <w:r>
              <w:t>0x0F</w:t>
            </w:r>
          </w:p>
        </w:tc>
        <w:tc>
          <w:tcPr>
            <w:tcW w:w="4014" w:type="dxa"/>
          </w:tcPr>
          <w:p w:rsidR="00C426EE" w:rsidRDefault="00DC5623">
            <w:pPr>
              <w:pStyle w:val="TableBodyText"/>
            </w:pPr>
            <w:r>
              <w:rPr>
                <w:b/>
              </w:rPr>
              <w:t>AUX_PERF_GC_SUCCESS</w:t>
            </w:r>
          </w:p>
          <w:p w:rsidR="00C426EE" w:rsidRDefault="00C426EE">
            <w:pPr>
              <w:pStyle w:val="TableBodyText"/>
            </w:pPr>
          </w:p>
        </w:tc>
      </w:tr>
      <w:tr w:rsidR="00C426EE" w:rsidTr="00C426EE">
        <w:tc>
          <w:tcPr>
            <w:tcW w:w="3975" w:type="dxa"/>
          </w:tcPr>
          <w:p w:rsidR="00C426EE" w:rsidRDefault="00DC5623">
            <w:pPr>
              <w:pStyle w:val="TableBodyText"/>
              <w:rPr>
                <w:b/>
              </w:rPr>
            </w:pPr>
            <w:r>
              <w:rPr>
                <w:b/>
              </w:rPr>
              <w:t>AUX_TYPE_PERF_BG_FAILURE</w:t>
            </w:r>
          </w:p>
        </w:tc>
        <w:tc>
          <w:tcPr>
            <w:tcW w:w="939" w:type="dxa"/>
          </w:tcPr>
          <w:p w:rsidR="00C426EE" w:rsidRDefault="00DC5623">
            <w:pPr>
              <w:pStyle w:val="TableBodyText"/>
              <w:rPr>
                <w:b/>
              </w:rPr>
            </w:pPr>
            <w:r>
              <w:t>0x10</w:t>
            </w:r>
          </w:p>
        </w:tc>
        <w:tc>
          <w:tcPr>
            <w:tcW w:w="4014" w:type="dxa"/>
          </w:tcPr>
          <w:p w:rsidR="00C426EE" w:rsidRDefault="00DC5623">
            <w:pPr>
              <w:pStyle w:val="TableBodyText"/>
              <w:rPr>
                <w:b/>
              </w:rPr>
            </w:pPr>
            <w:r>
              <w:rPr>
                <w:b/>
              </w:rPr>
              <w:t>AUX_PERF_FAILURE</w:t>
            </w:r>
          </w:p>
          <w:p w:rsidR="00C426EE" w:rsidRDefault="00C426EE">
            <w:pPr>
              <w:pStyle w:val="TableBodyText"/>
            </w:pPr>
          </w:p>
        </w:tc>
      </w:tr>
      <w:tr w:rsidR="00C426EE" w:rsidTr="00C426EE">
        <w:tc>
          <w:tcPr>
            <w:tcW w:w="3975" w:type="dxa"/>
          </w:tcPr>
          <w:p w:rsidR="00C426EE" w:rsidRDefault="00DC5623">
            <w:pPr>
              <w:pStyle w:val="TableBodyText"/>
              <w:rPr>
                <w:b/>
              </w:rPr>
            </w:pPr>
            <w:r>
              <w:rPr>
                <w:b/>
              </w:rPr>
              <w:t>AUX_TYPE_PERF_FG_DEFMDB_SUCCESS</w:t>
            </w:r>
          </w:p>
        </w:tc>
        <w:tc>
          <w:tcPr>
            <w:tcW w:w="939" w:type="dxa"/>
          </w:tcPr>
          <w:p w:rsidR="00C426EE" w:rsidRDefault="00DC5623">
            <w:pPr>
              <w:pStyle w:val="TableBodyText"/>
              <w:rPr>
                <w:b/>
              </w:rPr>
            </w:pPr>
            <w:r>
              <w:t>0x11</w:t>
            </w:r>
          </w:p>
        </w:tc>
        <w:tc>
          <w:tcPr>
            <w:tcW w:w="4014" w:type="dxa"/>
          </w:tcPr>
          <w:p w:rsidR="00C426EE" w:rsidRDefault="00DC5623">
            <w:pPr>
              <w:pStyle w:val="TableBodyText"/>
              <w:rPr>
                <w:b/>
              </w:rPr>
            </w:pPr>
            <w:r>
              <w:rPr>
                <w:b/>
              </w:rPr>
              <w:t>AUX_PERF_DEFMDB_SUCCESS</w:t>
            </w:r>
          </w:p>
          <w:p w:rsidR="00C426EE" w:rsidRDefault="00C426EE">
            <w:pPr>
              <w:pStyle w:val="TableBodyText"/>
            </w:pPr>
          </w:p>
        </w:tc>
      </w:tr>
      <w:tr w:rsidR="00C426EE" w:rsidTr="00C426EE">
        <w:tc>
          <w:tcPr>
            <w:tcW w:w="3975" w:type="dxa"/>
          </w:tcPr>
          <w:p w:rsidR="00C426EE" w:rsidRDefault="00DC5623">
            <w:pPr>
              <w:pStyle w:val="TableBodyText"/>
              <w:rPr>
                <w:b/>
              </w:rPr>
            </w:pPr>
            <w:r>
              <w:rPr>
                <w:b/>
              </w:rPr>
              <w:t>AUX_TYPE_PERF_FG_DEFGC_SUCCESS</w:t>
            </w:r>
          </w:p>
        </w:tc>
        <w:tc>
          <w:tcPr>
            <w:tcW w:w="939" w:type="dxa"/>
          </w:tcPr>
          <w:p w:rsidR="00C426EE" w:rsidRDefault="00DC5623">
            <w:pPr>
              <w:pStyle w:val="TableBodyText"/>
              <w:rPr>
                <w:b/>
              </w:rPr>
            </w:pPr>
            <w:r>
              <w:t>0x12</w:t>
            </w:r>
          </w:p>
        </w:tc>
        <w:tc>
          <w:tcPr>
            <w:tcW w:w="4014" w:type="dxa"/>
          </w:tcPr>
          <w:p w:rsidR="00C426EE" w:rsidRDefault="00DC5623">
            <w:pPr>
              <w:pStyle w:val="TableBodyText"/>
              <w:rPr>
                <w:b/>
              </w:rPr>
            </w:pPr>
            <w:r>
              <w:rPr>
                <w:b/>
              </w:rPr>
              <w:t>AUX_PERF_DEFGC_SUCCESS</w:t>
            </w:r>
          </w:p>
          <w:p w:rsidR="00C426EE" w:rsidRDefault="00C426EE">
            <w:pPr>
              <w:pStyle w:val="TableBodyText"/>
            </w:pPr>
          </w:p>
        </w:tc>
      </w:tr>
      <w:tr w:rsidR="00C426EE" w:rsidTr="00C426EE">
        <w:tc>
          <w:tcPr>
            <w:tcW w:w="3975" w:type="dxa"/>
          </w:tcPr>
          <w:p w:rsidR="00C426EE" w:rsidRDefault="00DC5623">
            <w:pPr>
              <w:pStyle w:val="TableBodyText"/>
              <w:rPr>
                <w:b/>
              </w:rPr>
            </w:pPr>
            <w:r>
              <w:rPr>
                <w:b/>
              </w:rPr>
              <w:t>AUX_TYPE_PERF_FG_MDB_SUCCESS</w:t>
            </w:r>
          </w:p>
        </w:tc>
        <w:tc>
          <w:tcPr>
            <w:tcW w:w="939" w:type="dxa"/>
          </w:tcPr>
          <w:p w:rsidR="00C426EE" w:rsidRDefault="00DC5623">
            <w:pPr>
              <w:pStyle w:val="TableBodyText"/>
              <w:rPr>
                <w:b/>
              </w:rPr>
            </w:pPr>
            <w:r>
              <w:t>0x13</w:t>
            </w:r>
          </w:p>
        </w:tc>
        <w:tc>
          <w:tcPr>
            <w:tcW w:w="4014" w:type="dxa"/>
          </w:tcPr>
          <w:p w:rsidR="00C426EE" w:rsidRDefault="00DC5623">
            <w:pPr>
              <w:pStyle w:val="TableBodyText"/>
              <w:rPr>
                <w:b/>
              </w:rPr>
            </w:pPr>
            <w:r>
              <w:rPr>
                <w:b/>
              </w:rPr>
              <w:t>AUX_PERF_MDB_SUCCESS</w:t>
            </w:r>
          </w:p>
          <w:p w:rsidR="00C426EE" w:rsidRDefault="00C426EE">
            <w:pPr>
              <w:pStyle w:val="TableBodyText"/>
            </w:pPr>
          </w:p>
        </w:tc>
      </w:tr>
      <w:tr w:rsidR="00C426EE" w:rsidTr="00C426EE">
        <w:tc>
          <w:tcPr>
            <w:tcW w:w="3975" w:type="dxa"/>
          </w:tcPr>
          <w:p w:rsidR="00C426EE" w:rsidRDefault="00DC5623">
            <w:pPr>
              <w:pStyle w:val="TableBodyText"/>
              <w:rPr>
                <w:b/>
              </w:rPr>
            </w:pPr>
            <w:r>
              <w:rPr>
                <w:b/>
              </w:rPr>
              <w:t>AUX_TYPE_PERF_FG_GC_SUCCESS</w:t>
            </w:r>
          </w:p>
        </w:tc>
        <w:tc>
          <w:tcPr>
            <w:tcW w:w="939" w:type="dxa"/>
          </w:tcPr>
          <w:p w:rsidR="00C426EE" w:rsidRDefault="00DC5623">
            <w:pPr>
              <w:pStyle w:val="TableBodyText"/>
              <w:rPr>
                <w:b/>
              </w:rPr>
            </w:pPr>
            <w:r>
              <w:t>0x14</w:t>
            </w:r>
          </w:p>
        </w:tc>
        <w:tc>
          <w:tcPr>
            <w:tcW w:w="4014" w:type="dxa"/>
          </w:tcPr>
          <w:p w:rsidR="00C426EE" w:rsidRDefault="00DC5623">
            <w:pPr>
              <w:pStyle w:val="TableBodyText"/>
              <w:rPr>
                <w:b/>
              </w:rPr>
            </w:pPr>
            <w:r>
              <w:rPr>
                <w:b/>
              </w:rPr>
              <w:t>AUX_PERF_GC_SUCCESS</w:t>
            </w:r>
          </w:p>
          <w:p w:rsidR="00C426EE" w:rsidRDefault="00C426EE">
            <w:pPr>
              <w:pStyle w:val="TableBodyText"/>
            </w:pPr>
          </w:p>
        </w:tc>
      </w:tr>
      <w:tr w:rsidR="00C426EE" w:rsidTr="00C426EE">
        <w:tc>
          <w:tcPr>
            <w:tcW w:w="3975" w:type="dxa"/>
          </w:tcPr>
          <w:p w:rsidR="00C426EE" w:rsidRDefault="00DC5623">
            <w:pPr>
              <w:pStyle w:val="TableBodyText"/>
              <w:rPr>
                <w:b/>
              </w:rPr>
            </w:pPr>
            <w:r>
              <w:rPr>
                <w:b/>
              </w:rPr>
              <w:t>AUX_TYPE_PERF_FG_FAILURE</w:t>
            </w:r>
          </w:p>
        </w:tc>
        <w:tc>
          <w:tcPr>
            <w:tcW w:w="939" w:type="dxa"/>
          </w:tcPr>
          <w:p w:rsidR="00C426EE" w:rsidRDefault="00DC5623">
            <w:pPr>
              <w:pStyle w:val="TableBodyText"/>
              <w:rPr>
                <w:b/>
              </w:rPr>
            </w:pPr>
            <w:r>
              <w:t>0x15</w:t>
            </w:r>
          </w:p>
        </w:tc>
        <w:tc>
          <w:tcPr>
            <w:tcW w:w="4014" w:type="dxa"/>
          </w:tcPr>
          <w:p w:rsidR="00C426EE" w:rsidRDefault="00DC5623">
            <w:pPr>
              <w:pStyle w:val="TableBodyText"/>
              <w:rPr>
                <w:b/>
              </w:rPr>
            </w:pPr>
            <w:r>
              <w:rPr>
                <w:b/>
              </w:rPr>
              <w:t>AUX_PERF_FAILURE</w:t>
            </w:r>
          </w:p>
          <w:p w:rsidR="00C426EE" w:rsidRDefault="00C426EE">
            <w:pPr>
              <w:pStyle w:val="TableBodyText"/>
            </w:pPr>
          </w:p>
        </w:tc>
      </w:tr>
      <w:tr w:rsidR="00C426EE" w:rsidTr="00C426EE">
        <w:tc>
          <w:tcPr>
            <w:tcW w:w="3975" w:type="dxa"/>
          </w:tcPr>
          <w:p w:rsidR="00C426EE" w:rsidRDefault="00DC5623">
            <w:pPr>
              <w:pStyle w:val="TableBodyText"/>
              <w:rPr>
                <w:b/>
              </w:rPr>
            </w:pPr>
            <w:r>
              <w:rPr>
                <w:b/>
              </w:rPr>
              <w:t>AUX_TYPE_OSVERSIONINFO</w:t>
            </w:r>
          </w:p>
        </w:tc>
        <w:tc>
          <w:tcPr>
            <w:tcW w:w="939" w:type="dxa"/>
          </w:tcPr>
          <w:p w:rsidR="00C426EE" w:rsidRDefault="00DC5623">
            <w:pPr>
              <w:pStyle w:val="TableBodyText"/>
              <w:rPr>
                <w:b/>
              </w:rPr>
            </w:pPr>
            <w:r>
              <w:t>0x16</w:t>
            </w:r>
          </w:p>
        </w:tc>
        <w:tc>
          <w:tcPr>
            <w:tcW w:w="4014" w:type="dxa"/>
          </w:tcPr>
          <w:p w:rsidR="00C426EE" w:rsidRDefault="00DC5623">
            <w:pPr>
              <w:pStyle w:val="TableBodyText"/>
              <w:rPr>
                <w:b/>
              </w:rPr>
            </w:pPr>
            <w:r>
              <w:rPr>
                <w:b/>
              </w:rPr>
              <w:t>AUX_OSVERSIONINFO</w:t>
            </w:r>
          </w:p>
          <w:p w:rsidR="00C426EE" w:rsidRDefault="00DC5623">
            <w:pPr>
              <w:pStyle w:val="TableBodyText"/>
            </w:pPr>
            <w:r>
              <w:t xml:space="preserve">(section </w:t>
            </w:r>
            <w:hyperlink w:anchor="Section_e458603f20ea4a9ca00d59be889871f9" w:history="1">
              <w:r>
                <w:rPr>
                  <w:rStyle w:val="Hyperlink"/>
                </w:rPr>
                <w:t>2.2.2.2.16</w:t>
              </w:r>
            </w:hyperlink>
            <w:r>
              <w:t>)</w:t>
            </w:r>
          </w:p>
        </w:tc>
      </w:tr>
      <w:tr w:rsidR="00C426EE" w:rsidTr="00C426EE">
        <w:tc>
          <w:tcPr>
            <w:tcW w:w="3975" w:type="dxa"/>
          </w:tcPr>
          <w:p w:rsidR="00C426EE" w:rsidRDefault="00DC5623">
            <w:pPr>
              <w:pStyle w:val="TableBodyText"/>
              <w:rPr>
                <w:b/>
              </w:rPr>
            </w:pPr>
            <w:r>
              <w:rPr>
                <w:b/>
              </w:rPr>
              <w:t>AUX_TYPE_EXORGINFO</w:t>
            </w:r>
          </w:p>
        </w:tc>
        <w:tc>
          <w:tcPr>
            <w:tcW w:w="939" w:type="dxa"/>
          </w:tcPr>
          <w:p w:rsidR="00C426EE" w:rsidRDefault="00DC5623">
            <w:pPr>
              <w:pStyle w:val="TableBodyText"/>
              <w:rPr>
                <w:b/>
              </w:rPr>
            </w:pPr>
            <w:r>
              <w:t>0x17</w:t>
            </w:r>
          </w:p>
        </w:tc>
        <w:tc>
          <w:tcPr>
            <w:tcW w:w="4014" w:type="dxa"/>
          </w:tcPr>
          <w:p w:rsidR="00C426EE" w:rsidRDefault="00DC5623">
            <w:pPr>
              <w:pStyle w:val="TableBodyText"/>
              <w:rPr>
                <w:b/>
              </w:rPr>
            </w:pPr>
            <w:r>
              <w:rPr>
                <w:b/>
              </w:rPr>
              <w:t>AUX_EXORGINFO</w:t>
            </w:r>
          </w:p>
          <w:p w:rsidR="00C426EE" w:rsidRDefault="00DC5623">
            <w:pPr>
              <w:pStyle w:val="TableBodyText"/>
            </w:pPr>
            <w:r>
              <w:t xml:space="preserve">(section </w:t>
            </w:r>
            <w:hyperlink w:anchor="Section_a16de2946c6c4c4dbd869bb3be464045" w:history="1">
              <w:r>
                <w:rPr>
                  <w:rStyle w:val="Hyperlink"/>
                </w:rPr>
                <w:t>2.2.2.2.17</w:t>
              </w:r>
            </w:hyperlink>
            <w:r>
              <w:t>)</w:t>
            </w:r>
          </w:p>
        </w:tc>
      </w:tr>
      <w:tr w:rsidR="00C426EE" w:rsidTr="00C426EE">
        <w:tc>
          <w:tcPr>
            <w:tcW w:w="3975" w:type="dxa"/>
          </w:tcPr>
          <w:p w:rsidR="00C426EE" w:rsidRDefault="00DC5623">
            <w:pPr>
              <w:pStyle w:val="TableBodyText"/>
              <w:rPr>
                <w:b/>
              </w:rPr>
            </w:pPr>
            <w:r>
              <w:rPr>
                <w:b/>
              </w:rPr>
              <w:t>AUX_TYPE_PERF_ACCOUNTINFO</w:t>
            </w:r>
          </w:p>
        </w:tc>
        <w:tc>
          <w:tcPr>
            <w:tcW w:w="939" w:type="dxa"/>
          </w:tcPr>
          <w:p w:rsidR="00C426EE" w:rsidRDefault="00DC5623">
            <w:pPr>
              <w:pStyle w:val="TableBodyText"/>
              <w:rPr>
                <w:b/>
              </w:rPr>
            </w:pPr>
            <w:r>
              <w:t>0x18</w:t>
            </w:r>
          </w:p>
        </w:tc>
        <w:tc>
          <w:tcPr>
            <w:tcW w:w="4014" w:type="dxa"/>
          </w:tcPr>
          <w:p w:rsidR="00C426EE" w:rsidRDefault="00DC5623">
            <w:pPr>
              <w:pStyle w:val="TableBodyText"/>
              <w:rPr>
                <w:b/>
              </w:rPr>
            </w:pPr>
            <w:r>
              <w:rPr>
                <w:b/>
              </w:rPr>
              <w:t>AUX_PERF_ACCOUNTINFO</w:t>
            </w:r>
          </w:p>
          <w:p w:rsidR="00C426EE" w:rsidRDefault="00DC5623">
            <w:pPr>
              <w:pStyle w:val="TableBodyText"/>
            </w:pPr>
            <w:r>
              <w:t xml:space="preserve">(section </w:t>
            </w:r>
            <w:hyperlink w:anchor="Section_e9417dda4dd14ef9b7d3a77954da449c" w:history="1">
              <w:r>
                <w:rPr>
                  <w:rStyle w:val="Hyperlink"/>
                </w:rPr>
                <w:t>2.2.2.2.18</w:t>
              </w:r>
            </w:hyperlink>
            <w:r>
              <w:t>)</w:t>
            </w:r>
          </w:p>
        </w:tc>
      </w:tr>
      <w:tr w:rsidR="00C426EE" w:rsidTr="00C426EE">
        <w:tc>
          <w:tcPr>
            <w:tcW w:w="3975" w:type="dxa"/>
          </w:tcPr>
          <w:p w:rsidR="00C426EE" w:rsidRDefault="00DC5623">
            <w:pPr>
              <w:pStyle w:val="TableBodyText"/>
              <w:rPr>
                <w:b/>
              </w:rPr>
            </w:pPr>
            <w:r>
              <w:rPr>
                <w:b/>
              </w:rPr>
              <w:t>AUX_TYPE_SERVER_CAPABILITIES</w:t>
            </w:r>
          </w:p>
        </w:tc>
        <w:tc>
          <w:tcPr>
            <w:tcW w:w="939" w:type="dxa"/>
          </w:tcPr>
          <w:p w:rsidR="00C426EE" w:rsidRDefault="00DC5623">
            <w:pPr>
              <w:pStyle w:val="TableBodyText"/>
            </w:pPr>
            <w:r>
              <w:t>0x46</w:t>
            </w:r>
          </w:p>
        </w:tc>
        <w:tc>
          <w:tcPr>
            <w:tcW w:w="4014" w:type="dxa"/>
          </w:tcPr>
          <w:p w:rsidR="00C426EE" w:rsidRDefault="00DC5623">
            <w:pPr>
              <w:pStyle w:val="TableBodyText"/>
              <w:rPr>
                <w:b/>
              </w:rPr>
            </w:pPr>
            <w:r>
              <w:rPr>
                <w:b/>
              </w:rPr>
              <w:t>AUX_SERVER_CAPABILITIES</w:t>
            </w:r>
          </w:p>
        </w:tc>
      </w:tr>
      <w:tr w:rsidR="00C426EE" w:rsidTr="00C426EE">
        <w:tc>
          <w:tcPr>
            <w:tcW w:w="3975" w:type="dxa"/>
          </w:tcPr>
          <w:p w:rsidR="00C426EE" w:rsidRDefault="00DC5623">
            <w:pPr>
              <w:pStyle w:val="TableBodyText"/>
              <w:rPr>
                <w:b/>
              </w:rPr>
            </w:pPr>
            <w:r>
              <w:rPr>
                <w:b/>
              </w:rPr>
              <w:t>AUX_TYPE_ENDPOINT_CAPABILITIES</w:t>
            </w:r>
          </w:p>
        </w:tc>
        <w:tc>
          <w:tcPr>
            <w:tcW w:w="939" w:type="dxa"/>
          </w:tcPr>
          <w:p w:rsidR="00C426EE" w:rsidRDefault="00DC5623">
            <w:pPr>
              <w:pStyle w:val="TableBodyText"/>
              <w:rPr>
                <w:b/>
              </w:rPr>
            </w:pPr>
            <w:r>
              <w:t>0x48</w:t>
            </w:r>
          </w:p>
        </w:tc>
        <w:tc>
          <w:tcPr>
            <w:tcW w:w="4014" w:type="dxa"/>
          </w:tcPr>
          <w:p w:rsidR="00C426EE" w:rsidRDefault="00DC5623">
            <w:pPr>
              <w:pStyle w:val="TableBodyText"/>
            </w:pPr>
            <w:r>
              <w:rPr>
                <w:b/>
              </w:rPr>
              <w:t>AUX_ENDPOINT_CAPABILITIES</w:t>
            </w:r>
            <w:bookmarkStart w:id="89"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89"/>
            <w:r>
              <w:t xml:space="preserve"> </w:t>
            </w:r>
          </w:p>
          <w:p w:rsidR="00C426EE" w:rsidRDefault="00DC5623">
            <w:pPr>
              <w:pStyle w:val="TableBodyText"/>
              <w:rPr>
                <w:b/>
              </w:rPr>
            </w:pPr>
            <w:r>
              <w:t xml:space="preserve">(section </w:t>
            </w:r>
            <w:hyperlink w:anchor="Section_b78fbc6251094868ae62ce24a53f8905" w:history="1">
              <w:r>
                <w:rPr>
                  <w:rStyle w:val="Hyperlink"/>
                </w:rPr>
                <w:t>2.2.2.2.20</w:t>
              </w:r>
            </w:hyperlink>
            <w:r>
              <w:t>)</w:t>
            </w:r>
            <w:r>
              <w:rPr>
                <w:rStyle w:val="FootnoteReference"/>
              </w:rPr>
              <w:t xml:space="preserve"> </w:t>
            </w:r>
          </w:p>
        </w:tc>
      </w:tr>
      <w:tr w:rsidR="00C426EE" w:rsidTr="00C426EE">
        <w:tc>
          <w:tcPr>
            <w:tcW w:w="3975" w:type="dxa"/>
          </w:tcPr>
          <w:p w:rsidR="00C426EE" w:rsidRDefault="00DC5623">
            <w:pPr>
              <w:pStyle w:val="TableBodyText"/>
              <w:rPr>
                <w:b/>
              </w:rPr>
            </w:pPr>
            <w:r>
              <w:rPr>
                <w:b/>
              </w:rPr>
              <w:t>AUX_CLIENT_CONNECTION_INFO</w:t>
            </w:r>
          </w:p>
        </w:tc>
        <w:tc>
          <w:tcPr>
            <w:tcW w:w="939" w:type="dxa"/>
          </w:tcPr>
          <w:p w:rsidR="00C426EE" w:rsidRDefault="00DC5623">
            <w:pPr>
              <w:pStyle w:val="TableBodyText"/>
              <w:rPr>
                <w:b/>
              </w:rPr>
            </w:pPr>
            <w:r>
              <w:t>0x4A</w:t>
            </w:r>
          </w:p>
        </w:tc>
        <w:tc>
          <w:tcPr>
            <w:tcW w:w="4014" w:type="dxa"/>
          </w:tcPr>
          <w:p w:rsidR="00C426EE" w:rsidRDefault="00DC5623">
            <w:pPr>
              <w:pStyle w:val="TableBodyText"/>
              <w:rPr>
                <w:b/>
              </w:rPr>
            </w:pPr>
            <w:r>
              <w:rPr>
                <w:b/>
              </w:rPr>
              <w:t xml:space="preserve">AUX_CLIENT_CONNECTION_INFO </w:t>
            </w:r>
          </w:p>
          <w:p w:rsidR="00C426EE" w:rsidRDefault="00DC5623">
            <w:pPr>
              <w:pStyle w:val="TableBodyText"/>
              <w:rPr>
                <w:b/>
              </w:rPr>
            </w:pPr>
            <w:r>
              <w:t xml:space="preserve">(section </w:t>
            </w:r>
            <w:hyperlink w:anchor="Section_103280b28df545d7a0a81f4bccc9740a" w:history="1">
              <w:r>
                <w:rPr>
                  <w:rStyle w:val="Hyperlink"/>
                </w:rPr>
                <w:t>2.2.2.2.21</w:t>
              </w:r>
            </w:hyperlink>
            <w:r>
              <w:t>)</w:t>
            </w:r>
          </w:p>
        </w:tc>
      </w:tr>
      <w:tr w:rsidR="00C426EE" w:rsidTr="00C426EE">
        <w:tc>
          <w:tcPr>
            <w:tcW w:w="3975" w:type="dxa"/>
          </w:tcPr>
          <w:p w:rsidR="00C426EE" w:rsidRDefault="00DC5623">
            <w:pPr>
              <w:pStyle w:val="TableBodyText"/>
              <w:rPr>
                <w:b/>
              </w:rPr>
            </w:pPr>
            <w:r>
              <w:rPr>
                <w:b/>
              </w:rPr>
              <w:t>AUX_SERVER_SESSION_INFO</w:t>
            </w:r>
          </w:p>
        </w:tc>
        <w:tc>
          <w:tcPr>
            <w:tcW w:w="939" w:type="dxa"/>
          </w:tcPr>
          <w:p w:rsidR="00C426EE" w:rsidRDefault="00DC5623">
            <w:pPr>
              <w:pStyle w:val="TableBodyText"/>
              <w:rPr>
                <w:b/>
              </w:rPr>
            </w:pPr>
            <w:r>
              <w:t>0x4B</w:t>
            </w:r>
          </w:p>
        </w:tc>
        <w:tc>
          <w:tcPr>
            <w:tcW w:w="4014" w:type="dxa"/>
          </w:tcPr>
          <w:p w:rsidR="00C426EE" w:rsidRDefault="00DC5623">
            <w:pPr>
              <w:pStyle w:val="TableBodyText"/>
            </w:pPr>
            <w:r>
              <w:rPr>
                <w:b/>
              </w:rPr>
              <w:t>AUX_SERVER_SESSION_INFO</w:t>
            </w:r>
            <w:r>
              <w:t xml:space="preserve"> </w:t>
            </w:r>
          </w:p>
          <w:p w:rsidR="00C426EE" w:rsidRDefault="00DC5623">
            <w:pPr>
              <w:pStyle w:val="TableBodyText"/>
              <w:rPr>
                <w:b/>
              </w:rPr>
            </w:pPr>
            <w:r>
              <w:t xml:space="preserve">(section </w:t>
            </w:r>
            <w:hyperlink w:anchor="Section_273bde4799e9447e92942ca01887fe64" w:history="1">
              <w:r>
                <w:rPr>
                  <w:rStyle w:val="Hyperlink"/>
                </w:rPr>
                <w:t>2.2.2.2.22</w:t>
              </w:r>
            </w:hyperlink>
            <w:r>
              <w:t>)</w:t>
            </w:r>
          </w:p>
        </w:tc>
      </w:tr>
      <w:tr w:rsidR="00C426EE" w:rsidTr="00C426EE">
        <w:tc>
          <w:tcPr>
            <w:tcW w:w="3975" w:type="dxa"/>
          </w:tcPr>
          <w:p w:rsidR="00C426EE" w:rsidRDefault="00DC5623">
            <w:pPr>
              <w:pStyle w:val="TableBodyText"/>
              <w:rPr>
                <w:b/>
              </w:rPr>
            </w:pPr>
            <w:r>
              <w:rPr>
                <w:b/>
              </w:rPr>
              <w:lastRenderedPageBreak/>
              <w:t xml:space="preserve">AUX_PROTOCOL_DEVICE_IDENTIFICATION </w:t>
            </w:r>
          </w:p>
        </w:tc>
        <w:tc>
          <w:tcPr>
            <w:tcW w:w="939" w:type="dxa"/>
          </w:tcPr>
          <w:p w:rsidR="00C426EE" w:rsidRDefault="00DC5623">
            <w:pPr>
              <w:pStyle w:val="TableBodyText"/>
              <w:rPr>
                <w:b/>
              </w:rPr>
            </w:pPr>
            <w:r>
              <w:t>0x4E</w:t>
            </w:r>
          </w:p>
        </w:tc>
        <w:tc>
          <w:tcPr>
            <w:tcW w:w="4014" w:type="dxa"/>
          </w:tcPr>
          <w:p w:rsidR="00C426EE" w:rsidRDefault="00DC5623">
            <w:pPr>
              <w:pStyle w:val="TableBodyText"/>
            </w:pPr>
            <w:r>
              <w:rPr>
                <w:b/>
              </w:rPr>
              <w:t>AUX_PROTOCOL_DEVICE_IDENTIFICATION</w:t>
            </w:r>
            <w:r>
              <w:t xml:space="preserve"> </w:t>
            </w:r>
          </w:p>
          <w:p w:rsidR="00C426EE" w:rsidRDefault="00DC5623">
            <w:pPr>
              <w:pStyle w:val="TableBodyText"/>
              <w:rPr>
                <w:b/>
              </w:rPr>
            </w:pPr>
            <w:r>
              <w:t xml:space="preserve">(section </w:t>
            </w:r>
            <w:hyperlink w:anchor="Section_6018582d06b240fe86169d42a0e6b4f8" w:history="1">
              <w:r>
                <w:rPr>
                  <w:rStyle w:val="Hyperlink"/>
                </w:rPr>
                <w:t>2.2</w:t>
              </w:r>
              <w:r>
                <w:rPr>
                  <w:rStyle w:val="Hyperlink"/>
                </w:rPr>
                <w:t>.2.2.23</w:t>
              </w:r>
            </w:hyperlink>
            <w:r>
              <w:t>)</w:t>
            </w:r>
          </w:p>
        </w:tc>
      </w:tr>
    </w:tbl>
    <w:p w:rsidR="00C426EE" w:rsidRDefault="00DC5623">
      <w:pPr>
        <w:pStyle w:val="Definition-Field2"/>
      </w:pPr>
      <w:r>
        <w:t xml:space="preserve">The block type names, associated </w:t>
      </w:r>
      <w:r>
        <w:rPr>
          <w:b/>
        </w:rPr>
        <w:t>Type</w:t>
      </w:r>
      <w:r>
        <w:t xml:space="preserve"> field values, and the corresponding auxiliary block structure that follows the </w:t>
      </w:r>
      <w:r>
        <w:rPr>
          <w:b/>
        </w:rPr>
        <w:t>AUX_HEADER</w:t>
      </w:r>
      <w:r>
        <w:t xml:space="preserve"> when the </w:t>
      </w:r>
      <w:r>
        <w:rPr>
          <w:b/>
        </w:rPr>
        <w:t>Version</w:t>
      </w:r>
      <w:r>
        <w:t xml:space="preserve"> field is </w:t>
      </w:r>
      <w:r>
        <w:rPr>
          <w:b/>
        </w:rPr>
        <w:t>AUX_VERSION_2</w:t>
      </w:r>
      <w:r>
        <w:t xml:space="preserve"> are listed in the following table.</w:t>
      </w:r>
    </w:p>
    <w:tbl>
      <w:tblPr>
        <w:tblStyle w:val="Table-ShadedHeader"/>
        <w:tblW w:w="0" w:type="auto"/>
        <w:tblLook w:val="04A0" w:firstRow="1" w:lastRow="0" w:firstColumn="1" w:lastColumn="0" w:noHBand="0" w:noVBand="1"/>
      </w:tblPr>
      <w:tblGrid>
        <w:gridCol w:w="3555"/>
        <w:gridCol w:w="734"/>
        <w:gridCol w:w="2972"/>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Type name</w:t>
            </w:r>
          </w:p>
        </w:tc>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Auxiliary block structure</w:t>
            </w:r>
          </w:p>
        </w:tc>
      </w:tr>
      <w:tr w:rsidR="00C426EE" w:rsidTr="00C426EE">
        <w:tc>
          <w:tcPr>
            <w:tcW w:w="0" w:type="auto"/>
          </w:tcPr>
          <w:p w:rsidR="00C426EE" w:rsidRDefault="00DC5623">
            <w:pPr>
              <w:pStyle w:val="TableBodyText"/>
              <w:rPr>
                <w:b/>
              </w:rPr>
            </w:pPr>
            <w:r>
              <w:rPr>
                <w:b/>
              </w:rPr>
              <w:t>AUX_TYPE_PERF_SESSIONINFO</w:t>
            </w:r>
          </w:p>
        </w:tc>
        <w:tc>
          <w:tcPr>
            <w:tcW w:w="0" w:type="auto"/>
          </w:tcPr>
          <w:p w:rsidR="00C426EE" w:rsidRDefault="00DC5623">
            <w:pPr>
              <w:pStyle w:val="TableBodyText"/>
              <w:rPr>
                <w:b/>
              </w:rPr>
            </w:pPr>
            <w:r>
              <w:t>0x04</w:t>
            </w:r>
          </w:p>
        </w:tc>
        <w:tc>
          <w:tcPr>
            <w:tcW w:w="0" w:type="auto"/>
          </w:tcPr>
          <w:p w:rsidR="00C426EE" w:rsidRDefault="00DC5623">
            <w:pPr>
              <w:pStyle w:val="TableBodyText"/>
              <w:rPr>
                <w:b/>
              </w:rPr>
            </w:pPr>
            <w:r>
              <w:rPr>
                <w:b/>
              </w:rPr>
              <w:t>AUX_PERF_SESSIONINFO_V2</w:t>
            </w:r>
          </w:p>
          <w:p w:rsidR="00C426EE" w:rsidRDefault="00DC5623">
            <w:pPr>
              <w:pStyle w:val="TableBodyText"/>
            </w:pPr>
            <w:r>
              <w:t xml:space="preserve">(section </w:t>
            </w:r>
            <w:hyperlink w:anchor="Section_f24356413bb8451aa106ab99165bbd5d" w:history="1">
              <w:r>
                <w:rPr>
                  <w:rStyle w:val="Hyperlink"/>
                </w:rPr>
                <w:t>2.2.2.2.3</w:t>
              </w:r>
            </w:hyperlink>
            <w:r>
              <w:t>)</w:t>
            </w:r>
          </w:p>
        </w:tc>
      </w:tr>
      <w:tr w:rsidR="00C426EE" w:rsidTr="00C426EE">
        <w:tc>
          <w:tcPr>
            <w:tcW w:w="0" w:type="auto"/>
          </w:tcPr>
          <w:p w:rsidR="00C426EE" w:rsidRDefault="00DC5623">
            <w:pPr>
              <w:pStyle w:val="TableBodyText"/>
              <w:rPr>
                <w:b/>
              </w:rPr>
            </w:pPr>
            <w:r>
              <w:rPr>
                <w:b/>
              </w:rPr>
              <w:t>AUX_TYPE_PERF_MDB_SUCCESS</w:t>
            </w:r>
          </w:p>
        </w:tc>
        <w:tc>
          <w:tcPr>
            <w:tcW w:w="0" w:type="auto"/>
          </w:tcPr>
          <w:p w:rsidR="00C426EE" w:rsidRDefault="00DC5623">
            <w:pPr>
              <w:pStyle w:val="TableBodyText"/>
              <w:rPr>
                <w:b/>
              </w:rPr>
            </w:pPr>
            <w:r>
              <w:t>0x07</w:t>
            </w:r>
          </w:p>
        </w:tc>
        <w:tc>
          <w:tcPr>
            <w:tcW w:w="0" w:type="auto"/>
          </w:tcPr>
          <w:p w:rsidR="00C426EE" w:rsidRDefault="00DC5623">
            <w:pPr>
              <w:pStyle w:val="TableBodyText"/>
              <w:rPr>
                <w:b/>
              </w:rPr>
            </w:pPr>
            <w:r>
              <w:rPr>
                <w:b/>
              </w:rPr>
              <w:t>AUX_PERF_MDB_SUCCESS_V2</w:t>
            </w:r>
          </w:p>
          <w:p w:rsidR="00C426EE" w:rsidRDefault="00DC5623">
            <w:pPr>
              <w:pStyle w:val="TableBodyText"/>
            </w:pPr>
            <w:r>
              <w:t xml:space="preserve">(section </w:t>
            </w:r>
            <w:hyperlink w:anchor="Section_67ab30693ba1429fae53628699e2f499" w:history="1">
              <w:r>
                <w:rPr>
                  <w:rStyle w:val="Hyperlink"/>
                </w:rPr>
                <w:t>2.2.2.2.10</w:t>
              </w:r>
            </w:hyperlink>
            <w:r>
              <w:t>)</w:t>
            </w:r>
          </w:p>
        </w:tc>
      </w:tr>
      <w:tr w:rsidR="00C426EE" w:rsidTr="00C426EE">
        <w:tc>
          <w:tcPr>
            <w:tcW w:w="0" w:type="auto"/>
          </w:tcPr>
          <w:p w:rsidR="00C426EE" w:rsidRDefault="00DC5623">
            <w:pPr>
              <w:pStyle w:val="TableBodyText"/>
              <w:rPr>
                <w:b/>
              </w:rPr>
            </w:pPr>
            <w:r>
              <w:rPr>
                <w:b/>
              </w:rPr>
              <w:t>AUX_TYPE_PERF_GC_SUCCESS</w:t>
            </w:r>
          </w:p>
        </w:tc>
        <w:tc>
          <w:tcPr>
            <w:tcW w:w="0" w:type="auto"/>
          </w:tcPr>
          <w:p w:rsidR="00C426EE" w:rsidRDefault="00DC5623">
            <w:pPr>
              <w:pStyle w:val="TableBodyText"/>
              <w:rPr>
                <w:b/>
              </w:rPr>
            </w:pPr>
            <w:r>
              <w:t>0x08</w:t>
            </w:r>
          </w:p>
        </w:tc>
        <w:tc>
          <w:tcPr>
            <w:tcW w:w="0" w:type="auto"/>
          </w:tcPr>
          <w:p w:rsidR="00C426EE" w:rsidRDefault="00DC5623">
            <w:pPr>
              <w:pStyle w:val="TableBodyText"/>
              <w:rPr>
                <w:b/>
              </w:rPr>
            </w:pPr>
            <w:r>
              <w:rPr>
                <w:b/>
              </w:rPr>
              <w:t>AUX_PERF_GC_SUCCESS_V2</w:t>
            </w:r>
          </w:p>
          <w:p w:rsidR="00C426EE" w:rsidRDefault="00DC5623">
            <w:pPr>
              <w:pStyle w:val="TableBodyText"/>
            </w:pPr>
            <w:r>
              <w:t xml:space="preserve">(section </w:t>
            </w:r>
            <w:hyperlink w:anchor="Section_d0887bde4ad1446ca04757ffabac27c2" w:history="1">
              <w:r>
                <w:rPr>
                  <w:rStyle w:val="Hyperlink"/>
                </w:rPr>
                <w:t>2.2.2.2.12</w:t>
              </w:r>
            </w:hyperlink>
            <w:r>
              <w:t>)</w:t>
            </w:r>
          </w:p>
        </w:tc>
      </w:tr>
      <w:tr w:rsidR="00C426EE" w:rsidTr="00C426EE">
        <w:tc>
          <w:tcPr>
            <w:tcW w:w="0" w:type="auto"/>
          </w:tcPr>
          <w:p w:rsidR="00C426EE" w:rsidRDefault="00DC5623">
            <w:pPr>
              <w:pStyle w:val="TableBodyText"/>
              <w:rPr>
                <w:b/>
              </w:rPr>
            </w:pPr>
            <w:r>
              <w:rPr>
                <w:b/>
              </w:rPr>
              <w:t>AUX_TYPE_PERF_FAILURE</w:t>
            </w:r>
          </w:p>
        </w:tc>
        <w:tc>
          <w:tcPr>
            <w:tcW w:w="0" w:type="auto"/>
          </w:tcPr>
          <w:p w:rsidR="00C426EE" w:rsidRDefault="00DC5623">
            <w:pPr>
              <w:pStyle w:val="TableBodyText"/>
              <w:rPr>
                <w:b/>
              </w:rPr>
            </w:pPr>
            <w:r>
              <w:t>0x09</w:t>
            </w:r>
          </w:p>
        </w:tc>
        <w:tc>
          <w:tcPr>
            <w:tcW w:w="0" w:type="auto"/>
          </w:tcPr>
          <w:p w:rsidR="00C426EE" w:rsidRDefault="00DC5623">
            <w:pPr>
              <w:pStyle w:val="TableBodyText"/>
              <w:rPr>
                <w:b/>
              </w:rPr>
            </w:pPr>
            <w:r>
              <w:rPr>
                <w:b/>
              </w:rPr>
              <w:t>AUX_PERF_FAILURE_V2</w:t>
            </w:r>
          </w:p>
          <w:p w:rsidR="00C426EE" w:rsidRDefault="00DC5623">
            <w:pPr>
              <w:pStyle w:val="TableBodyText"/>
            </w:pPr>
            <w:r>
              <w:t xml:space="preserve">(section </w:t>
            </w:r>
            <w:hyperlink w:anchor="Section_3c60463078b24d27b98cdbbf6c3d0f99" w:history="1">
              <w:r>
                <w:rPr>
                  <w:rStyle w:val="Hyperlink"/>
                </w:rPr>
                <w:t>2.2.2.2.14</w:t>
              </w:r>
            </w:hyperlink>
            <w:r>
              <w:t>)</w:t>
            </w:r>
          </w:p>
        </w:tc>
      </w:tr>
      <w:tr w:rsidR="00C426EE" w:rsidTr="00C426EE">
        <w:tc>
          <w:tcPr>
            <w:tcW w:w="0" w:type="auto"/>
          </w:tcPr>
          <w:p w:rsidR="00C426EE" w:rsidRDefault="00DC5623">
            <w:pPr>
              <w:pStyle w:val="TableBodyText"/>
              <w:rPr>
                <w:b/>
              </w:rPr>
            </w:pPr>
            <w:r>
              <w:rPr>
                <w:b/>
              </w:rPr>
              <w:t>AUX_TYPE_PERF_PROCESSINFO</w:t>
            </w:r>
          </w:p>
        </w:tc>
        <w:tc>
          <w:tcPr>
            <w:tcW w:w="0" w:type="auto"/>
          </w:tcPr>
          <w:p w:rsidR="00C426EE" w:rsidRDefault="00DC5623">
            <w:pPr>
              <w:pStyle w:val="TableBodyText"/>
              <w:rPr>
                <w:b/>
              </w:rPr>
            </w:pPr>
            <w:r>
              <w:t>0x0B</w:t>
            </w:r>
          </w:p>
        </w:tc>
        <w:tc>
          <w:tcPr>
            <w:tcW w:w="0" w:type="auto"/>
          </w:tcPr>
          <w:p w:rsidR="00C426EE" w:rsidRDefault="00DC5623">
            <w:pPr>
              <w:pStyle w:val="TableBodyText"/>
              <w:rPr>
                <w:b/>
              </w:rPr>
            </w:pPr>
            <w:r>
              <w:rPr>
                <w:b/>
              </w:rPr>
              <w:t>AUX_PERF_PROCESSINFO</w:t>
            </w:r>
          </w:p>
          <w:p w:rsidR="00C426EE" w:rsidRDefault="00C426EE">
            <w:pPr>
              <w:pStyle w:val="TableBodyText"/>
            </w:pPr>
          </w:p>
        </w:tc>
      </w:tr>
      <w:tr w:rsidR="00C426EE" w:rsidTr="00C426EE">
        <w:tc>
          <w:tcPr>
            <w:tcW w:w="0" w:type="auto"/>
          </w:tcPr>
          <w:p w:rsidR="00C426EE" w:rsidRDefault="00DC5623">
            <w:pPr>
              <w:pStyle w:val="TableBodyText"/>
              <w:rPr>
                <w:b/>
              </w:rPr>
            </w:pPr>
            <w:r>
              <w:rPr>
                <w:b/>
              </w:rPr>
              <w:t>AUX_TYPE_PERF_BG_MDB_SUCCESS</w:t>
            </w:r>
          </w:p>
        </w:tc>
        <w:tc>
          <w:tcPr>
            <w:tcW w:w="0" w:type="auto"/>
          </w:tcPr>
          <w:p w:rsidR="00C426EE" w:rsidRDefault="00DC5623">
            <w:pPr>
              <w:pStyle w:val="TableBodyText"/>
              <w:rPr>
                <w:b/>
              </w:rPr>
            </w:pPr>
            <w:r>
              <w:t>0x0E</w:t>
            </w:r>
          </w:p>
        </w:tc>
        <w:tc>
          <w:tcPr>
            <w:tcW w:w="0" w:type="auto"/>
          </w:tcPr>
          <w:p w:rsidR="00C426EE" w:rsidRDefault="00DC5623">
            <w:pPr>
              <w:pStyle w:val="TableBodyText"/>
            </w:pPr>
            <w:r>
              <w:rPr>
                <w:b/>
              </w:rPr>
              <w:t>AUX_PERF_MDB_SUCCESS_V2</w:t>
            </w:r>
          </w:p>
          <w:p w:rsidR="00C426EE" w:rsidRDefault="00C426EE">
            <w:pPr>
              <w:pStyle w:val="TableBodyText"/>
            </w:pPr>
          </w:p>
        </w:tc>
      </w:tr>
      <w:tr w:rsidR="00C426EE" w:rsidTr="00C426EE">
        <w:tc>
          <w:tcPr>
            <w:tcW w:w="0" w:type="auto"/>
          </w:tcPr>
          <w:p w:rsidR="00C426EE" w:rsidRDefault="00DC5623">
            <w:pPr>
              <w:pStyle w:val="TableBodyText"/>
              <w:rPr>
                <w:b/>
              </w:rPr>
            </w:pPr>
            <w:r>
              <w:rPr>
                <w:b/>
              </w:rPr>
              <w:t>AUX_TYPE_PERF_BG_GC_SUCCESS</w:t>
            </w:r>
          </w:p>
        </w:tc>
        <w:tc>
          <w:tcPr>
            <w:tcW w:w="0" w:type="auto"/>
          </w:tcPr>
          <w:p w:rsidR="00C426EE" w:rsidRDefault="00DC5623">
            <w:pPr>
              <w:pStyle w:val="TableBodyText"/>
              <w:rPr>
                <w:b/>
              </w:rPr>
            </w:pPr>
            <w:r>
              <w:t>0x0F</w:t>
            </w:r>
          </w:p>
        </w:tc>
        <w:tc>
          <w:tcPr>
            <w:tcW w:w="0" w:type="auto"/>
          </w:tcPr>
          <w:p w:rsidR="00C426EE" w:rsidRDefault="00DC5623">
            <w:pPr>
              <w:pStyle w:val="TableBodyText"/>
              <w:rPr>
                <w:b/>
              </w:rPr>
            </w:pPr>
            <w:r>
              <w:rPr>
                <w:b/>
              </w:rPr>
              <w:t>AUX_PERF_GC_SUCCESS_V2</w:t>
            </w:r>
          </w:p>
          <w:p w:rsidR="00C426EE" w:rsidRDefault="00C426EE">
            <w:pPr>
              <w:pStyle w:val="TableBodyText"/>
            </w:pPr>
          </w:p>
        </w:tc>
      </w:tr>
      <w:tr w:rsidR="00C426EE" w:rsidTr="00C426EE">
        <w:tc>
          <w:tcPr>
            <w:tcW w:w="0" w:type="auto"/>
          </w:tcPr>
          <w:p w:rsidR="00C426EE" w:rsidRDefault="00DC5623">
            <w:pPr>
              <w:pStyle w:val="TableBodyText"/>
              <w:rPr>
                <w:b/>
              </w:rPr>
            </w:pPr>
            <w:r>
              <w:rPr>
                <w:b/>
              </w:rPr>
              <w:t>AUX_TYPE_PERF</w:t>
            </w:r>
            <w:r>
              <w:rPr>
                <w:b/>
              </w:rPr>
              <w:t>_BG_FAILURE</w:t>
            </w:r>
          </w:p>
        </w:tc>
        <w:tc>
          <w:tcPr>
            <w:tcW w:w="0" w:type="auto"/>
          </w:tcPr>
          <w:p w:rsidR="00C426EE" w:rsidRDefault="00DC5623">
            <w:pPr>
              <w:pStyle w:val="TableBodyText"/>
              <w:rPr>
                <w:b/>
              </w:rPr>
            </w:pPr>
            <w:r>
              <w:t>0x10</w:t>
            </w:r>
          </w:p>
        </w:tc>
        <w:tc>
          <w:tcPr>
            <w:tcW w:w="0" w:type="auto"/>
          </w:tcPr>
          <w:p w:rsidR="00C426EE" w:rsidRDefault="00DC5623">
            <w:pPr>
              <w:pStyle w:val="TableBodyText"/>
              <w:rPr>
                <w:b/>
              </w:rPr>
            </w:pPr>
            <w:r>
              <w:rPr>
                <w:b/>
              </w:rPr>
              <w:t>AUX_PERF_FAILURE_V2</w:t>
            </w:r>
          </w:p>
          <w:p w:rsidR="00C426EE" w:rsidRDefault="00C426EE">
            <w:pPr>
              <w:pStyle w:val="TableBodyText"/>
            </w:pPr>
          </w:p>
        </w:tc>
      </w:tr>
      <w:tr w:rsidR="00C426EE" w:rsidTr="00C426EE">
        <w:tc>
          <w:tcPr>
            <w:tcW w:w="0" w:type="auto"/>
          </w:tcPr>
          <w:p w:rsidR="00C426EE" w:rsidRDefault="00DC5623">
            <w:pPr>
              <w:pStyle w:val="TableBodyText"/>
              <w:rPr>
                <w:b/>
              </w:rPr>
            </w:pPr>
            <w:r>
              <w:rPr>
                <w:b/>
              </w:rPr>
              <w:t>AUX_TYPE_PERF_FG_MDB_SUCCESS</w:t>
            </w:r>
          </w:p>
        </w:tc>
        <w:tc>
          <w:tcPr>
            <w:tcW w:w="0" w:type="auto"/>
          </w:tcPr>
          <w:p w:rsidR="00C426EE" w:rsidRDefault="00DC5623">
            <w:pPr>
              <w:pStyle w:val="TableBodyText"/>
              <w:rPr>
                <w:b/>
              </w:rPr>
            </w:pPr>
            <w:r>
              <w:t>0x13</w:t>
            </w:r>
          </w:p>
        </w:tc>
        <w:tc>
          <w:tcPr>
            <w:tcW w:w="0" w:type="auto"/>
          </w:tcPr>
          <w:p w:rsidR="00C426EE" w:rsidRDefault="00DC5623">
            <w:pPr>
              <w:pStyle w:val="TableBodyText"/>
              <w:rPr>
                <w:b/>
              </w:rPr>
            </w:pPr>
            <w:r>
              <w:rPr>
                <w:b/>
              </w:rPr>
              <w:t>AUX_PERF_MDB_SUCCESS_V2</w:t>
            </w:r>
          </w:p>
          <w:p w:rsidR="00C426EE" w:rsidRDefault="00C426EE">
            <w:pPr>
              <w:pStyle w:val="TableBodyText"/>
            </w:pPr>
          </w:p>
        </w:tc>
      </w:tr>
      <w:tr w:rsidR="00C426EE" w:rsidTr="00C426EE">
        <w:tc>
          <w:tcPr>
            <w:tcW w:w="0" w:type="auto"/>
          </w:tcPr>
          <w:p w:rsidR="00C426EE" w:rsidRDefault="00DC5623">
            <w:pPr>
              <w:pStyle w:val="TableBodyText"/>
              <w:rPr>
                <w:b/>
              </w:rPr>
            </w:pPr>
            <w:r>
              <w:rPr>
                <w:b/>
              </w:rPr>
              <w:t>AUX_TYPE_PERF_FG_GC_SUCCESS</w:t>
            </w:r>
          </w:p>
        </w:tc>
        <w:tc>
          <w:tcPr>
            <w:tcW w:w="0" w:type="auto"/>
          </w:tcPr>
          <w:p w:rsidR="00C426EE" w:rsidRDefault="00DC5623">
            <w:pPr>
              <w:pStyle w:val="TableBodyText"/>
              <w:rPr>
                <w:b/>
              </w:rPr>
            </w:pPr>
            <w:r>
              <w:t>0x14</w:t>
            </w:r>
          </w:p>
        </w:tc>
        <w:tc>
          <w:tcPr>
            <w:tcW w:w="0" w:type="auto"/>
          </w:tcPr>
          <w:p w:rsidR="00C426EE" w:rsidRDefault="00DC5623">
            <w:pPr>
              <w:pStyle w:val="TableBodyText"/>
              <w:rPr>
                <w:b/>
              </w:rPr>
            </w:pPr>
            <w:r>
              <w:rPr>
                <w:b/>
              </w:rPr>
              <w:t>AUX_PERF_GC_SUCCESS_V2</w:t>
            </w:r>
          </w:p>
          <w:p w:rsidR="00C426EE" w:rsidRDefault="00C426EE">
            <w:pPr>
              <w:pStyle w:val="TableBodyText"/>
            </w:pPr>
          </w:p>
        </w:tc>
      </w:tr>
      <w:tr w:rsidR="00C426EE" w:rsidTr="00C426EE">
        <w:tc>
          <w:tcPr>
            <w:tcW w:w="0" w:type="auto"/>
          </w:tcPr>
          <w:p w:rsidR="00C426EE" w:rsidRDefault="00DC5623">
            <w:pPr>
              <w:pStyle w:val="TableBodyText"/>
              <w:rPr>
                <w:b/>
              </w:rPr>
            </w:pPr>
            <w:r>
              <w:rPr>
                <w:b/>
              </w:rPr>
              <w:t>AUX_TYPE_PERF_FG_FAILURE</w:t>
            </w:r>
          </w:p>
        </w:tc>
        <w:tc>
          <w:tcPr>
            <w:tcW w:w="0" w:type="auto"/>
          </w:tcPr>
          <w:p w:rsidR="00C426EE" w:rsidRDefault="00DC5623">
            <w:pPr>
              <w:pStyle w:val="TableBodyText"/>
              <w:rPr>
                <w:b/>
              </w:rPr>
            </w:pPr>
            <w:r>
              <w:t>0x15</w:t>
            </w:r>
          </w:p>
        </w:tc>
        <w:tc>
          <w:tcPr>
            <w:tcW w:w="0" w:type="auto"/>
          </w:tcPr>
          <w:p w:rsidR="00C426EE" w:rsidRDefault="00DC5623">
            <w:pPr>
              <w:pStyle w:val="TableBodyText"/>
              <w:rPr>
                <w:b/>
              </w:rPr>
            </w:pPr>
            <w:r>
              <w:rPr>
                <w:b/>
              </w:rPr>
              <w:t>AUX_PERF_FAILURE_V2</w:t>
            </w:r>
          </w:p>
          <w:p w:rsidR="00C426EE" w:rsidRDefault="00C426EE">
            <w:pPr>
              <w:pStyle w:val="TableBodyText"/>
            </w:pPr>
          </w:p>
        </w:tc>
      </w:tr>
    </w:tbl>
    <w:p w:rsidR="00C426EE" w:rsidRDefault="00DC5623">
      <w:r>
        <w:t>The auxiliary block structures are specified in section 2.2.2.2.1 through section 2.2.2.2.23.</w:t>
      </w:r>
    </w:p>
    <w:p w:rsidR="00C426EE" w:rsidRDefault="00DC5623">
      <w:pPr>
        <w:pStyle w:val="Heading5"/>
      </w:pPr>
      <w:bookmarkStart w:id="90" w:name="section_d9c5c180be1c4b0e919754e98b79bb64"/>
      <w:bookmarkStart w:id="91" w:name="_Toc475681802"/>
      <w:r>
        <w:t>AUX_PERF_REQUESTID Auxiliary Block Structure</w:t>
      </w:r>
      <w:bookmarkEnd w:id="90"/>
      <w:bookmarkEnd w:id="91"/>
    </w:p>
    <w:p w:rsidR="00C426EE" w:rsidRDefault="00DC5623">
      <w:r>
        <w:t xml:space="preserve">The </w:t>
      </w:r>
      <w:r>
        <w:rPr>
          <w:b/>
        </w:rPr>
        <w:t>AUX_PERF_REQUESTID</w:t>
      </w:r>
      <w:r>
        <w:t xml:space="preserve"> auxiliary block structure identifies the request associated with the session.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4320" w:type="dxa"/>
            <w:gridSpan w:val="16"/>
          </w:tcPr>
          <w:p w:rsidR="00C426EE" w:rsidRDefault="00DC5623">
            <w:pPr>
              <w:pStyle w:val="Packetdiagramtext"/>
            </w:pPr>
            <w:r>
              <w:t>SessionID</w:t>
            </w:r>
          </w:p>
        </w:tc>
        <w:tc>
          <w:tcPr>
            <w:tcW w:w="4320" w:type="dxa"/>
            <w:gridSpan w:val="16"/>
          </w:tcPr>
          <w:p w:rsidR="00C426EE" w:rsidRDefault="00DC5623">
            <w:pPr>
              <w:pStyle w:val="Packetdiagramtext"/>
            </w:pPr>
            <w:r>
              <w:t>RequestID</w:t>
            </w:r>
          </w:p>
        </w:tc>
      </w:tr>
    </w:tbl>
    <w:p w:rsidR="00C426EE" w:rsidRDefault="00DC5623">
      <w:pPr>
        <w:pStyle w:val="Definition-Field"/>
      </w:pPr>
      <w:r>
        <w:rPr>
          <w:b/>
        </w:rPr>
        <w:t xml:space="preserve">SessionID (2 bytes):  </w:t>
      </w:r>
      <w:r>
        <w:t>The session identification number.</w:t>
      </w:r>
    </w:p>
    <w:p w:rsidR="00C426EE" w:rsidRDefault="00DC5623">
      <w:pPr>
        <w:pStyle w:val="Definition-Field"/>
      </w:pPr>
      <w:r>
        <w:rPr>
          <w:b/>
        </w:rPr>
        <w:lastRenderedPageBreak/>
        <w:t xml:space="preserve">RequestID (2 bytes):  </w:t>
      </w:r>
      <w:r>
        <w:t xml:space="preserve">The </w:t>
      </w:r>
      <w:hyperlink w:anchor="gt_8a7f6700-8311-45bc-af10-82e10accd331">
        <w:r>
          <w:rPr>
            <w:rStyle w:val="HyperlinkGreen"/>
            <w:b/>
          </w:rPr>
          <w:t>RPC</w:t>
        </w:r>
      </w:hyperlink>
      <w:r>
        <w:t xml:space="preserve"> request identification.</w:t>
      </w:r>
    </w:p>
    <w:p w:rsidR="00C426EE" w:rsidRDefault="00DC5623">
      <w:pPr>
        <w:pStyle w:val="Heading5"/>
      </w:pPr>
      <w:bookmarkStart w:id="92" w:name="section_03331aed37c441408be65c7b01454593"/>
      <w:bookmarkStart w:id="93" w:name="_Toc475681803"/>
      <w:r>
        <w:t>AUX_PERF_SESSIONINFO Auxiliary Block Structure</w:t>
      </w:r>
      <w:bookmarkEnd w:id="92"/>
      <w:bookmarkEnd w:id="93"/>
    </w:p>
    <w:p w:rsidR="00C426EE" w:rsidRDefault="00DC5623">
      <w:r>
        <w:t xml:space="preserve">The </w:t>
      </w:r>
      <w:r>
        <w:rPr>
          <w:b/>
        </w:rPr>
        <w:t>AUX_PERF_SESSIONINFO</w:t>
      </w:r>
      <w:r>
        <w:t xml:space="preserve"> auxiliary block structure identifies the client session to associate performance data with.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4320" w:type="dxa"/>
            <w:gridSpan w:val="16"/>
          </w:tcPr>
          <w:p w:rsidR="00C426EE" w:rsidRDefault="00DC5623">
            <w:pPr>
              <w:pStyle w:val="Packetdiagramtext"/>
            </w:pPr>
            <w:r>
              <w:t>SessionID</w:t>
            </w:r>
          </w:p>
        </w:tc>
        <w:tc>
          <w:tcPr>
            <w:tcW w:w="4320" w:type="dxa"/>
            <w:gridSpan w:val="16"/>
          </w:tcPr>
          <w:p w:rsidR="00C426EE" w:rsidRDefault="00DC5623">
            <w:pPr>
              <w:pStyle w:val="Packetdiagramtext"/>
            </w:pPr>
            <w:r>
              <w:t>Reserved</w:t>
            </w:r>
          </w:p>
        </w:tc>
      </w:tr>
      <w:tr w:rsidR="00C426EE" w:rsidTr="00C426EE">
        <w:trPr>
          <w:trHeight w:val="490"/>
        </w:trPr>
        <w:tc>
          <w:tcPr>
            <w:tcW w:w="8640" w:type="dxa"/>
            <w:gridSpan w:val="32"/>
          </w:tcPr>
          <w:p w:rsidR="00C426EE" w:rsidRDefault="00DC5623">
            <w:pPr>
              <w:pStyle w:val="Packetdiagramtext"/>
            </w:pPr>
            <w:r>
              <w:t>SessionGuid</w:t>
            </w:r>
          </w:p>
        </w:tc>
      </w:tr>
      <w:tr w:rsidR="00C426EE" w:rsidTr="00C426EE">
        <w:trPr>
          <w:trHeight w:val="490"/>
        </w:trPr>
        <w:tc>
          <w:tcPr>
            <w:tcW w:w="8640" w:type="dxa"/>
            <w:gridSpan w:val="32"/>
          </w:tcPr>
          <w:p w:rsidR="00C426EE" w:rsidRDefault="00DC5623">
            <w:pPr>
              <w:pStyle w:val="Packetdiagramtext"/>
            </w:pPr>
            <w:r>
              <w:t>...</w:t>
            </w:r>
          </w:p>
        </w:tc>
      </w:tr>
      <w:tr w:rsidR="00C426EE" w:rsidTr="00C426EE">
        <w:trPr>
          <w:trHeight w:val="490"/>
        </w:trPr>
        <w:tc>
          <w:tcPr>
            <w:tcW w:w="8640" w:type="dxa"/>
            <w:gridSpan w:val="32"/>
          </w:tcPr>
          <w:p w:rsidR="00C426EE" w:rsidRDefault="00DC5623">
            <w:pPr>
              <w:pStyle w:val="Packetdiagramtext"/>
            </w:pPr>
            <w:r>
              <w:t>...</w:t>
            </w:r>
          </w:p>
        </w:tc>
      </w:tr>
      <w:tr w:rsidR="00C426EE" w:rsidTr="00C426EE">
        <w:trPr>
          <w:trHeight w:val="490"/>
        </w:trPr>
        <w:tc>
          <w:tcPr>
            <w:tcW w:w="8640" w:type="dxa"/>
            <w:gridSpan w:val="32"/>
          </w:tcPr>
          <w:p w:rsidR="00C426EE" w:rsidRDefault="00DC5623">
            <w:pPr>
              <w:pStyle w:val="Packetdiagramtext"/>
            </w:pPr>
            <w:r>
              <w:t>...</w:t>
            </w:r>
          </w:p>
        </w:tc>
      </w:tr>
    </w:tbl>
    <w:p w:rsidR="00C426EE" w:rsidRDefault="00DC5623">
      <w:pPr>
        <w:pStyle w:val="Definition-Field"/>
      </w:pPr>
      <w:r>
        <w:rPr>
          <w:b/>
        </w:rPr>
        <w:t xml:space="preserve">SessionID (2 bytes):  </w:t>
      </w:r>
      <w:r>
        <w:t>The session identification number.</w:t>
      </w:r>
    </w:p>
    <w:p w:rsidR="00C426EE" w:rsidRDefault="00DC5623">
      <w:pPr>
        <w:pStyle w:val="Definition-Field"/>
      </w:pPr>
      <w:r>
        <w:rPr>
          <w:b/>
        </w:rPr>
        <w:t xml:space="preserve">Reserved (2 bytes):  </w:t>
      </w:r>
      <w:r>
        <w:t xml:space="preserve">Padding to enforce alignment of the data on a 4-byte field. </w:t>
      </w:r>
    </w:p>
    <w:p w:rsidR="00C426EE" w:rsidRDefault="00DC5623">
      <w:pPr>
        <w:pStyle w:val="Definition-Field"/>
      </w:pPr>
      <w:r>
        <w:rPr>
          <w:b/>
        </w:rPr>
        <w:t xml:space="preserve">SessionGuid (16 bytes):  </w:t>
      </w:r>
      <w:r>
        <w:t>The</w:t>
      </w:r>
      <w:r>
        <w:rPr>
          <w:b/>
        </w:rPr>
        <w:t xml:space="preserve"> </w:t>
      </w:r>
      <w:hyperlink w:anchor="gt_f49694cc-c350-462d-ab8e-816f0103c6c1">
        <w:r>
          <w:rPr>
            <w:rStyle w:val="HyperlinkGreen"/>
            <w:b/>
          </w:rPr>
          <w:t>GUID</w:t>
        </w:r>
      </w:hyperlink>
      <w:r>
        <w:t xml:space="preserve"> representing the client session to associate with the session identification number in the </w:t>
      </w:r>
      <w:r>
        <w:rPr>
          <w:b/>
        </w:rPr>
        <w:t>SessionID</w:t>
      </w:r>
      <w:r>
        <w:t xml:space="preserve"> field.</w:t>
      </w:r>
    </w:p>
    <w:p w:rsidR="00C426EE" w:rsidRDefault="00DC5623">
      <w:pPr>
        <w:pStyle w:val="Heading5"/>
      </w:pPr>
      <w:bookmarkStart w:id="94" w:name="section_f24356413bb8451aa106ab99165bbd5d"/>
      <w:bookmarkStart w:id="95" w:name="_Toc475681804"/>
      <w:r>
        <w:t>AUX_PERF_SESSIONINFO_V2 Auxiliary Block Structure</w:t>
      </w:r>
      <w:bookmarkEnd w:id="94"/>
      <w:bookmarkEnd w:id="95"/>
    </w:p>
    <w:p w:rsidR="00C426EE" w:rsidRDefault="00DC5623">
      <w:r>
        <w:t xml:space="preserve">The </w:t>
      </w:r>
      <w:r>
        <w:rPr>
          <w:b/>
        </w:rPr>
        <w:t>AUX_PERF_SESSIONINFO_V2</w:t>
      </w:r>
      <w:r>
        <w:t xml:space="preserve"> auxiliary block structure provides diagnostic information about the client session to the server.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4320" w:type="dxa"/>
            <w:gridSpan w:val="16"/>
          </w:tcPr>
          <w:p w:rsidR="00C426EE" w:rsidRDefault="00DC5623">
            <w:pPr>
              <w:pStyle w:val="Packetdiagramtext"/>
            </w:pPr>
            <w:r>
              <w:t>SessionID</w:t>
            </w:r>
          </w:p>
        </w:tc>
        <w:tc>
          <w:tcPr>
            <w:tcW w:w="4320" w:type="dxa"/>
            <w:gridSpan w:val="16"/>
          </w:tcPr>
          <w:p w:rsidR="00C426EE" w:rsidRDefault="00DC5623">
            <w:pPr>
              <w:pStyle w:val="Packetdiagramtext"/>
            </w:pPr>
            <w:r>
              <w:t>Reserved</w:t>
            </w:r>
          </w:p>
        </w:tc>
      </w:tr>
      <w:tr w:rsidR="00C426EE" w:rsidTr="00C426EE">
        <w:trPr>
          <w:trHeight w:val="490"/>
        </w:trPr>
        <w:tc>
          <w:tcPr>
            <w:tcW w:w="8640" w:type="dxa"/>
            <w:gridSpan w:val="32"/>
          </w:tcPr>
          <w:p w:rsidR="00C426EE" w:rsidRDefault="00DC5623">
            <w:pPr>
              <w:pStyle w:val="Packetdiagramtext"/>
            </w:pPr>
            <w:r>
              <w:t>SessionGuid</w:t>
            </w:r>
          </w:p>
        </w:tc>
      </w:tr>
      <w:tr w:rsidR="00C426EE" w:rsidTr="00C426EE">
        <w:trPr>
          <w:trHeight w:val="490"/>
        </w:trPr>
        <w:tc>
          <w:tcPr>
            <w:tcW w:w="8640" w:type="dxa"/>
            <w:gridSpan w:val="32"/>
          </w:tcPr>
          <w:p w:rsidR="00C426EE" w:rsidRDefault="00DC5623">
            <w:pPr>
              <w:pStyle w:val="Packetdiagramtext"/>
            </w:pPr>
            <w:r>
              <w:t>...</w:t>
            </w:r>
          </w:p>
        </w:tc>
      </w:tr>
      <w:tr w:rsidR="00C426EE" w:rsidTr="00C426EE">
        <w:trPr>
          <w:trHeight w:val="490"/>
        </w:trPr>
        <w:tc>
          <w:tcPr>
            <w:tcW w:w="8640" w:type="dxa"/>
            <w:gridSpan w:val="32"/>
          </w:tcPr>
          <w:p w:rsidR="00C426EE" w:rsidRDefault="00DC5623">
            <w:pPr>
              <w:pStyle w:val="Packetdiagramtext"/>
            </w:pPr>
            <w:r>
              <w:t>...</w:t>
            </w:r>
          </w:p>
        </w:tc>
      </w:tr>
      <w:tr w:rsidR="00C426EE" w:rsidTr="00C426EE">
        <w:trPr>
          <w:trHeight w:val="490"/>
        </w:trPr>
        <w:tc>
          <w:tcPr>
            <w:tcW w:w="8640" w:type="dxa"/>
            <w:gridSpan w:val="32"/>
          </w:tcPr>
          <w:p w:rsidR="00C426EE" w:rsidRDefault="00DC5623">
            <w:pPr>
              <w:pStyle w:val="Packetdiagramtext"/>
            </w:pPr>
            <w:r>
              <w:t>...</w:t>
            </w:r>
          </w:p>
        </w:tc>
      </w:tr>
      <w:tr w:rsidR="00C426EE" w:rsidTr="00C426EE">
        <w:trPr>
          <w:trHeight w:val="490"/>
        </w:trPr>
        <w:tc>
          <w:tcPr>
            <w:tcW w:w="8640" w:type="dxa"/>
            <w:gridSpan w:val="32"/>
          </w:tcPr>
          <w:p w:rsidR="00C426EE" w:rsidRDefault="00DC5623">
            <w:pPr>
              <w:pStyle w:val="Packetdiagramtext"/>
            </w:pPr>
            <w:r>
              <w:t>ConnectionID</w:t>
            </w:r>
          </w:p>
        </w:tc>
      </w:tr>
    </w:tbl>
    <w:p w:rsidR="00C426EE" w:rsidRDefault="00DC5623">
      <w:pPr>
        <w:pStyle w:val="Definition-Field"/>
      </w:pPr>
      <w:r>
        <w:rPr>
          <w:b/>
        </w:rPr>
        <w:t xml:space="preserve">SessionID (2 bytes):  </w:t>
      </w:r>
      <w:r>
        <w:t>The session identification number.</w:t>
      </w:r>
    </w:p>
    <w:p w:rsidR="00C426EE" w:rsidRDefault="00DC5623">
      <w:pPr>
        <w:pStyle w:val="Definition-Field"/>
      </w:pPr>
      <w:r>
        <w:rPr>
          <w:b/>
        </w:rPr>
        <w:t xml:space="preserve">Reserved (2 bytes):  </w:t>
      </w:r>
      <w:r>
        <w:t xml:space="preserve">Padding to enforce alignment of the data on a 4-byte field. </w:t>
      </w:r>
    </w:p>
    <w:p w:rsidR="00C426EE" w:rsidRDefault="00DC5623">
      <w:pPr>
        <w:pStyle w:val="Definition-Field"/>
      </w:pPr>
      <w:r>
        <w:rPr>
          <w:b/>
        </w:rPr>
        <w:t xml:space="preserve">SessionGuid (16 bytes): </w:t>
      </w:r>
      <w:r>
        <w:t xml:space="preserve">The </w:t>
      </w:r>
      <w:hyperlink w:anchor="gt_f49694cc-c350-462d-ab8e-816f0103c6c1">
        <w:r>
          <w:rPr>
            <w:rStyle w:val="HyperlinkGreen"/>
            <w:b/>
          </w:rPr>
          <w:t>GUID</w:t>
        </w:r>
      </w:hyperlink>
      <w:r>
        <w:t xml:space="preserve"> representing the client session to associate</w:t>
      </w:r>
      <w:r>
        <w:t xml:space="preserve"> with the session identification number in the </w:t>
      </w:r>
      <w:r>
        <w:rPr>
          <w:b/>
        </w:rPr>
        <w:t>SessionID</w:t>
      </w:r>
      <w:r>
        <w:t xml:space="preserve"> field.</w:t>
      </w:r>
    </w:p>
    <w:p w:rsidR="00C426EE" w:rsidRDefault="00DC5623">
      <w:pPr>
        <w:pStyle w:val="Definition-Field"/>
      </w:pPr>
      <w:r>
        <w:rPr>
          <w:b/>
        </w:rPr>
        <w:lastRenderedPageBreak/>
        <w:t xml:space="preserve">ConnectionID (4 bytes):  </w:t>
      </w:r>
      <w:r>
        <w:t>The connection identification number.</w:t>
      </w:r>
    </w:p>
    <w:p w:rsidR="00C426EE" w:rsidRDefault="00DC5623">
      <w:pPr>
        <w:pStyle w:val="Heading5"/>
      </w:pPr>
      <w:bookmarkStart w:id="96" w:name="section_943e659d788c4c09b07b651fe4adbf19"/>
      <w:bookmarkStart w:id="97" w:name="_Toc475681805"/>
      <w:r>
        <w:t>AUX_PERF_CLIENTINFO Auxiliary Block Structure</w:t>
      </w:r>
      <w:bookmarkEnd w:id="96"/>
      <w:bookmarkEnd w:id="97"/>
    </w:p>
    <w:p w:rsidR="00C426EE" w:rsidRDefault="00DC5623">
      <w:r>
        <w:t xml:space="preserve">The </w:t>
      </w:r>
      <w:r>
        <w:rPr>
          <w:b/>
        </w:rPr>
        <w:t>AUX_PERF_CLIENTINFO</w:t>
      </w:r>
      <w:r>
        <w:t xml:space="preserve"> auxiliary block structure identifies which client to associ</w:t>
      </w:r>
      <w:r>
        <w:t>ate performance data with.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8640" w:type="dxa"/>
            <w:gridSpan w:val="32"/>
          </w:tcPr>
          <w:p w:rsidR="00C426EE" w:rsidRDefault="00DC5623">
            <w:pPr>
              <w:pStyle w:val="Packetdiagramtext"/>
            </w:pPr>
            <w:r>
              <w:t>AdapterSpeed</w:t>
            </w:r>
          </w:p>
        </w:tc>
      </w:tr>
      <w:tr w:rsidR="00C426EE" w:rsidTr="00C426EE">
        <w:trPr>
          <w:trHeight w:val="490"/>
        </w:trPr>
        <w:tc>
          <w:tcPr>
            <w:tcW w:w="4320" w:type="dxa"/>
            <w:gridSpan w:val="16"/>
          </w:tcPr>
          <w:p w:rsidR="00C426EE" w:rsidRDefault="00DC5623">
            <w:pPr>
              <w:pStyle w:val="Packetdiagramtext"/>
            </w:pPr>
            <w:r>
              <w:t>ClientID</w:t>
            </w:r>
          </w:p>
        </w:tc>
        <w:tc>
          <w:tcPr>
            <w:tcW w:w="4320" w:type="dxa"/>
            <w:gridSpan w:val="16"/>
          </w:tcPr>
          <w:p w:rsidR="00C426EE" w:rsidRDefault="00DC5623">
            <w:pPr>
              <w:pStyle w:val="Packetdiagramtext"/>
            </w:pPr>
            <w:r>
              <w:t>MachineNameOffset</w:t>
            </w:r>
          </w:p>
        </w:tc>
      </w:tr>
      <w:tr w:rsidR="00C426EE" w:rsidTr="00C426EE">
        <w:trPr>
          <w:trHeight w:val="490"/>
        </w:trPr>
        <w:tc>
          <w:tcPr>
            <w:tcW w:w="4320" w:type="dxa"/>
            <w:gridSpan w:val="16"/>
          </w:tcPr>
          <w:p w:rsidR="00C426EE" w:rsidRDefault="00DC5623">
            <w:pPr>
              <w:pStyle w:val="Packetdiagramtext"/>
            </w:pPr>
            <w:r>
              <w:t>UserNameOffset</w:t>
            </w:r>
          </w:p>
        </w:tc>
        <w:tc>
          <w:tcPr>
            <w:tcW w:w="4320" w:type="dxa"/>
            <w:gridSpan w:val="16"/>
          </w:tcPr>
          <w:p w:rsidR="00C426EE" w:rsidRDefault="00DC5623">
            <w:pPr>
              <w:pStyle w:val="Packetdiagramtext"/>
            </w:pPr>
            <w:r>
              <w:t>ClientIPSize</w:t>
            </w:r>
          </w:p>
        </w:tc>
      </w:tr>
      <w:tr w:rsidR="00C426EE" w:rsidTr="00C426EE">
        <w:trPr>
          <w:trHeight w:val="490"/>
        </w:trPr>
        <w:tc>
          <w:tcPr>
            <w:tcW w:w="4320" w:type="dxa"/>
            <w:gridSpan w:val="16"/>
          </w:tcPr>
          <w:p w:rsidR="00C426EE" w:rsidRDefault="00DC5623">
            <w:pPr>
              <w:pStyle w:val="Packetdiagramtext"/>
            </w:pPr>
            <w:r>
              <w:t>ClientIPOffset</w:t>
            </w:r>
          </w:p>
        </w:tc>
        <w:tc>
          <w:tcPr>
            <w:tcW w:w="4320" w:type="dxa"/>
            <w:gridSpan w:val="16"/>
          </w:tcPr>
          <w:p w:rsidR="00C426EE" w:rsidRDefault="00DC5623">
            <w:pPr>
              <w:pStyle w:val="Packetdiagramtext"/>
            </w:pPr>
            <w:r>
              <w:t>ClientIPMaskSize</w:t>
            </w:r>
          </w:p>
        </w:tc>
      </w:tr>
      <w:tr w:rsidR="00C426EE" w:rsidTr="00C426EE">
        <w:trPr>
          <w:trHeight w:val="490"/>
        </w:trPr>
        <w:tc>
          <w:tcPr>
            <w:tcW w:w="4320" w:type="dxa"/>
            <w:gridSpan w:val="16"/>
          </w:tcPr>
          <w:p w:rsidR="00C426EE" w:rsidRDefault="00DC5623">
            <w:pPr>
              <w:pStyle w:val="Packetdiagramtext"/>
            </w:pPr>
            <w:r>
              <w:t>ClientIPMaskOffset</w:t>
            </w:r>
          </w:p>
        </w:tc>
        <w:tc>
          <w:tcPr>
            <w:tcW w:w="4320" w:type="dxa"/>
            <w:gridSpan w:val="16"/>
          </w:tcPr>
          <w:p w:rsidR="00C426EE" w:rsidRDefault="00DC5623">
            <w:pPr>
              <w:pStyle w:val="Packetdiagramtext"/>
            </w:pPr>
            <w:r>
              <w:t>AdapterNameOffset</w:t>
            </w:r>
          </w:p>
        </w:tc>
      </w:tr>
      <w:tr w:rsidR="00C426EE" w:rsidTr="00C426EE">
        <w:trPr>
          <w:trHeight w:val="490"/>
        </w:trPr>
        <w:tc>
          <w:tcPr>
            <w:tcW w:w="4320" w:type="dxa"/>
            <w:gridSpan w:val="16"/>
          </w:tcPr>
          <w:p w:rsidR="00C426EE" w:rsidRDefault="00DC5623">
            <w:pPr>
              <w:pStyle w:val="Packetdiagramtext"/>
            </w:pPr>
            <w:r>
              <w:t>MacAddressSize</w:t>
            </w:r>
          </w:p>
        </w:tc>
        <w:tc>
          <w:tcPr>
            <w:tcW w:w="4320" w:type="dxa"/>
            <w:gridSpan w:val="16"/>
          </w:tcPr>
          <w:p w:rsidR="00C426EE" w:rsidRDefault="00DC5623">
            <w:pPr>
              <w:pStyle w:val="Packetdiagramtext"/>
            </w:pPr>
            <w:r>
              <w:t>MacAddressOffset</w:t>
            </w:r>
          </w:p>
        </w:tc>
      </w:tr>
      <w:tr w:rsidR="00C426EE" w:rsidTr="00C426EE">
        <w:trPr>
          <w:trHeight w:val="490"/>
        </w:trPr>
        <w:tc>
          <w:tcPr>
            <w:tcW w:w="4320" w:type="dxa"/>
            <w:gridSpan w:val="16"/>
          </w:tcPr>
          <w:p w:rsidR="00C426EE" w:rsidRDefault="00DC5623">
            <w:pPr>
              <w:pStyle w:val="Packetdiagramtext"/>
            </w:pPr>
            <w:r>
              <w:t>ClientMode</w:t>
            </w:r>
          </w:p>
        </w:tc>
        <w:tc>
          <w:tcPr>
            <w:tcW w:w="4320" w:type="dxa"/>
            <w:gridSpan w:val="16"/>
          </w:tcPr>
          <w:p w:rsidR="00C426EE" w:rsidRDefault="00DC5623">
            <w:pPr>
              <w:pStyle w:val="Packetdiagramtext"/>
            </w:pPr>
            <w:r>
              <w:t>Reserved</w:t>
            </w:r>
          </w:p>
        </w:tc>
      </w:tr>
      <w:tr w:rsidR="00C426EE" w:rsidTr="00C426EE">
        <w:trPr>
          <w:trHeight w:val="490"/>
        </w:trPr>
        <w:tc>
          <w:tcPr>
            <w:tcW w:w="8640" w:type="dxa"/>
            <w:gridSpan w:val="32"/>
          </w:tcPr>
          <w:p w:rsidR="00C426EE" w:rsidRDefault="00DC5623">
            <w:pPr>
              <w:pStyle w:val="Packetdiagramtext"/>
            </w:pPr>
            <w:r>
              <w:t>MachineName (variable)</w:t>
            </w:r>
          </w:p>
        </w:tc>
      </w:tr>
      <w:tr w:rsidR="00C426EE" w:rsidTr="00C426EE">
        <w:trPr>
          <w:trHeight w:val="490"/>
        </w:trPr>
        <w:tc>
          <w:tcPr>
            <w:tcW w:w="8640" w:type="dxa"/>
            <w:gridSpan w:val="32"/>
          </w:tcPr>
          <w:p w:rsidR="00C426EE" w:rsidRDefault="00DC5623">
            <w:pPr>
              <w:pStyle w:val="Packetdiagramtext"/>
            </w:pPr>
            <w:r>
              <w:t>...</w:t>
            </w:r>
          </w:p>
        </w:tc>
      </w:tr>
      <w:tr w:rsidR="00C426EE" w:rsidTr="00C426EE">
        <w:trPr>
          <w:trHeight w:val="490"/>
        </w:trPr>
        <w:tc>
          <w:tcPr>
            <w:tcW w:w="8640" w:type="dxa"/>
            <w:gridSpan w:val="32"/>
          </w:tcPr>
          <w:p w:rsidR="00C426EE" w:rsidRDefault="00DC5623">
            <w:pPr>
              <w:pStyle w:val="Packetdiagramtext"/>
            </w:pPr>
            <w:r>
              <w:t>UserName (variable)</w:t>
            </w:r>
          </w:p>
        </w:tc>
      </w:tr>
      <w:tr w:rsidR="00C426EE" w:rsidTr="00C426EE">
        <w:trPr>
          <w:trHeight w:val="490"/>
        </w:trPr>
        <w:tc>
          <w:tcPr>
            <w:tcW w:w="8640" w:type="dxa"/>
            <w:gridSpan w:val="32"/>
          </w:tcPr>
          <w:p w:rsidR="00C426EE" w:rsidRDefault="00DC5623">
            <w:pPr>
              <w:pStyle w:val="Packetdiagramtext"/>
            </w:pPr>
            <w:r>
              <w:t>...</w:t>
            </w:r>
          </w:p>
        </w:tc>
      </w:tr>
      <w:tr w:rsidR="00C426EE" w:rsidTr="00C426EE">
        <w:trPr>
          <w:trHeight w:val="490"/>
        </w:trPr>
        <w:tc>
          <w:tcPr>
            <w:tcW w:w="8640" w:type="dxa"/>
            <w:gridSpan w:val="32"/>
          </w:tcPr>
          <w:p w:rsidR="00C426EE" w:rsidRDefault="00DC5623">
            <w:pPr>
              <w:pStyle w:val="Packetdiagramtext"/>
            </w:pPr>
            <w:r>
              <w:t>ClientIP (variable)</w:t>
            </w:r>
          </w:p>
        </w:tc>
      </w:tr>
      <w:tr w:rsidR="00C426EE" w:rsidTr="00C426EE">
        <w:trPr>
          <w:trHeight w:val="490"/>
        </w:trPr>
        <w:tc>
          <w:tcPr>
            <w:tcW w:w="8640" w:type="dxa"/>
            <w:gridSpan w:val="32"/>
          </w:tcPr>
          <w:p w:rsidR="00C426EE" w:rsidRDefault="00DC5623">
            <w:pPr>
              <w:pStyle w:val="Packetdiagramtext"/>
            </w:pPr>
            <w:r>
              <w:t>...</w:t>
            </w:r>
          </w:p>
        </w:tc>
      </w:tr>
      <w:tr w:rsidR="00C426EE" w:rsidTr="00C426EE">
        <w:trPr>
          <w:trHeight w:val="490"/>
        </w:trPr>
        <w:tc>
          <w:tcPr>
            <w:tcW w:w="8640" w:type="dxa"/>
            <w:gridSpan w:val="32"/>
          </w:tcPr>
          <w:p w:rsidR="00C426EE" w:rsidRDefault="00DC5623">
            <w:pPr>
              <w:pStyle w:val="Packetdiagramtext"/>
            </w:pPr>
            <w:r>
              <w:t>ClientIPMask (variable)</w:t>
            </w:r>
          </w:p>
        </w:tc>
      </w:tr>
      <w:tr w:rsidR="00C426EE" w:rsidTr="00C426EE">
        <w:trPr>
          <w:trHeight w:val="490"/>
        </w:trPr>
        <w:tc>
          <w:tcPr>
            <w:tcW w:w="8640" w:type="dxa"/>
            <w:gridSpan w:val="32"/>
          </w:tcPr>
          <w:p w:rsidR="00C426EE" w:rsidRDefault="00DC5623">
            <w:pPr>
              <w:pStyle w:val="Packetdiagramtext"/>
            </w:pPr>
            <w:r>
              <w:t>...</w:t>
            </w:r>
          </w:p>
        </w:tc>
      </w:tr>
      <w:tr w:rsidR="00C426EE" w:rsidTr="00C426EE">
        <w:trPr>
          <w:trHeight w:val="490"/>
        </w:trPr>
        <w:tc>
          <w:tcPr>
            <w:tcW w:w="8640" w:type="dxa"/>
            <w:gridSpan w:val="32"/>
          </w:tcPr>
          <w:p w:rsidR="00C426EE" w:rsidRDefault="00DC5623">
            <w:pPr>
              <w:pStyle w:val="Packetdiagramtext"/>
            </w:pPr>
            <w:r>
              <w:t>AdapterName (variable)</w:t>
            </w:r>
          </w:p>
        </w:tc>
      </w:tr>
      <w:tr w:rsidR="00C426EE" w:rsidTr="00C426EE">
        <w:trPr>
          <w:trHeight w:val="490"/>
        </w:trPr>
        <w:tc>
          <w:tcPr>
            <w:tcW w:w="8640" w:type="dxa"/>
            <w:gridSpan w:val="32"/>
          </w:tcPr>
          <w:p w:rsidR="00C426EE" w:rsidRDefault="00DC5623">
            <w:pPr>
              <w:pStyle w:val="Packetdiagramtext"/>
            </w:pPr>
            <w:r>
              <w:t>...</w:t>
            </w:r>
          </w:p>
        </w:tc>
      </w:tr>
      <w:tr w:rsidR="00C426EE" w:rsidTr="00C426EE">
        <w:trPr>
          <w:trHeight w:val="490"/>
        </w:trPr>
        <w:tc>
          <w:tcPr>
            <w:tcW w:w="8640" w:type="dxa"/>
            <w:gridSpan w:val="32"/>
          </w:tcPr>
          <w:p w:rsidR="00C426EE" w:rsidRDefault="00DC5623">
            <w:pPr>
              <w:pStyle w:val="Packetdiagramtext"/>
            </w:pPr>
            <w:r>
              <w:t>MacAddress (variable)</w:t>
            </w:r>
          </w:p>
        </w:tc>
      </w:tr>
      <w:tr w:rsidR="00C426EE" w:rsidTr="00C426EE">
        <w:trPr>
          <w:trHeight w:val="490"/>
        </w:trPr>
        <w:tc>
          <w:tcPr>
            <w:tcW w:w="8640" w:type="dxa"/>
            <w:gridSpan w:val="32"/>
          </w:tcPr>
          <w:p w:rsidR="00C426EE" w:rsidRDefault="00DC5623">
            <w:pPr>
              <w:pStyle w:val="Packetdiagramtext"/>
            </w:pPr>
            <w:r>
              <w:t>...</w:t>
            </w:r>
          </w:p>
        </w:tc>
      </w:tr>
    </w:tbl>
    <w:p w:rsidR="00C426EE" w:rsidRDefault="00DC5623">
      <w:pPr>
        <w:pStyle w:val="Definition-Field"/>
      </w:pPr>
      <w:r>
        <w:rPr>
          <w:b/>
        </w:rPr>
        <w:t xml:space="preserve">AdapterSpeed (4 bytes):  </w:t>
      </w:r>
      <w:r>
        <w:t xml:space="preserve">The speed of client </w:t>
      </w:r>
      <w:r>
        <w:t>computer's network adapter, in kilobits per second.</w:t>
      </w:r>
    </w:p>
    <w:p w:rsidR="00C426EE" w:rsidRDefault="00DC5623">
      <w:pPr>
        <w:pStyle w:val="Definition-Field"/>
      </w:pPr>
      <w:r>
        <w:rPr>
          <w:b/>
        </w:rPr>
        <w:lastRenderedPageBreak/>
        <w:t xml:space="preserve">ClientID (2 bytes):  </w:t>
      </w:r>
      <w:r>
        <w:t>The client-assigned client identification number.</w:t>
      </w:r>
    </w:p>
    <w:p w:rsidR="00C426EE" w:rsidRDefault="00DC5623">
      <w:pPr>
        <w:pStyle w:val="Definition-Field"/>
      </w:pPr>
      <w:r>
        <w:rPr>
          <w:b/>
        </w:rPr>
        <w:t xml:space="preserve">MachineNameOffset (2 bytes):  </w:t>
      </w:r>
      <w:r>
        <w:t xml:space="preserve">The offset from the beginning of the </w:t>
      </w:r>
      <w:r>
        <w:rPr>
          <w:b/>
        </w:rPr>
        <w:t>AUX_HEADER</w:t>
      </w:r>
      <w:r>
        <w:t xml:space="preserve"> structure to the </w:t>
      </w:r>
      <w:r>
        <w:rPr>
          <w:b/>
        </w:rPr>
        <w:t>MachineName</w:t>
      </w:r>
      <w:r>
        <w:t xml:space="preserve"> field. A value of zero ind</w:t>
      </w:r>
      <w:r>
        <w:t xml:space="preserve">icates that the </w:t>
      </w:r>
      <w:r>
        <w:rPr>
          <w:b/>
        </w:rPr>
        <w:t>MachineName</w:t>
      </w:r>
      <w:r>
        <w:t xml:space="preserve"> field is null or empty.</w:t>
      </w:r>
    </w:p>
    <w:p w:rsidR="00C426EE" w:rsidRDefault="00DC5623">
      <w:pPr>
        <w:pStyle w:val="Definition-Field"/>
      </w:pPr>
      <w:r>
        <w:rPr>
          <w:b/>
        </w:rPr>
        <w:t xml:space="preserve">UserNameOffset (2 bytes):  </w:t>
      </w:r>
      <w:r>
        <w:t xml:space="preserve">The offset from the beginning of the </w:t>
      </w:r>
      <w:r>
        <w:rPr>
          <w:b/>
        </w:rPr>
        <w:t>AUX_HEADER</w:t>
      </w:r>
      <w:r>
        <w:t xml:space="preserve"> structure to the </w:t>
      </w:r>
      <w:r>
        <w:rPr>
          <w:b/>
        </w:rPr>
        <w:t>UserName</w:t>
      </w:r>
      <w:r>
        <w:t xml:space="preserve"> field. A value of zero indicates that the </w:t>
      </w:r>
      <w:r>
        <w:rPr>
          <w:b/>
        </w:rPr>
        <w:t>UserName</w:t>
      </w:r>
      <w:r>
        <w:t xml:space="preserve"> field is null or empty.</w:t>
      </w:r>
    </w:p>
    <w:p w:rsidR="00C426EE" w:rsidRDefault="00DC5623">
      <w:pPr>
        <w:pStyle w:val="Definition-Field"/>
      </w:pPr>
      <w:r>
        <w:rPr>
          <w:b/>
        </w:rPr>
        <w:t xml:space="preserve">ClientIPSize (2 bytes):  </w:t>
      </w:r>
      <w:r>
        <w:t>The</w:t>
      </w:r>
      <w:r>
        <w:t xml:space="preserve"> size of the client IP address referenced by the </w:t>
      </w:r>
      <w:r>
        <w:rPr>
          <w:b/>
        </w:rPr>
        <w:t>ClientIPOffset</w:t>
      </w:r>
      <w:r>
        <w:t xml:space="preserve"> field. The client IP address is located in the </w:t>
      </w:r>
      <w:r>
        <w:rPr>
          <w:b/>
        </w:rPr>
        <w:t>ClientIP</w:t>
      </w:r>
      <w:r>
        <w:t xml:space="preserve"> field.</w:t>
      </w:r>
    </w:p>
    <w:p w:rsidR="00C426EE" w:rsidRDefault="00DC5623">
      <w:pPr>
        <w:pStyle w:val="Definition-Field"/>
      </w:pPr>
      <w:r>
        <w:rPr>
          <w:b/>
        </w:rPr>
        <w:t xml:space="preserve">ClientIPOffset (2 bytes):  </w:t>
      </w:r>
      <w:r>
        <w:t xml:space="preserve">The offset from the beginning of the </w:t>
      </w:r>
      <w:r>
        <w:rPr>
          <w:b/>
        </w:rPr>
        <w:t>AUX_HEADER</w:t>
      </w:r>
      <w:r>
        <w:t xml:space="preserve"> structure to the </w:t>
      </w:r>
      <w:r>
        <w:rPr>
          <w:b/>
        </w:rPr>
        <w:t>ClientIP</w:t>
      </w:r>
      <w:r>
        <w:t xml:space="preserve"> field. A value of zero indic</w:t>
      </w:r>
      <w:r>
        <w:t xml:space="preserve">ates that the </w:t>
      </w:r>
      <w:r>
        <w:rPr>
          <w:b/>
        </w:rPr>
        <w:t>ClientIP</w:t>
      </w:r>
      <w:r>
        <w:t xml:space="preserve"> field is null or empty.</w:t>
      </w:r>
    </w:p>
    <w:p w:rsidR="00C426EE" w:rsidRDefault="00DC5623">
      <w:pPr>
        <w:pStyle w:val="Definition-Field"/>
      </w:pPr>
      <w:r>
        <w:rPr>
          <w:b/>
        </w:rPr>
        <w:t xml:space="preserve">ClientIPMaskSize (2 bytes):  </w:t>
      </w:r>
      <w:r>
        <w:t xml:space="preserve">The size of the client IP subnet mask referenced by the </w:t>
      </w:r>
      <w:r>
        <w:rPr>
          <w:b/>
        </w:rPr>
        <w:t>ClientIPMaskOffset</w:t>
      </w:r>
      <w:r>
        <w:t xml:space="preserve"> field. The client IP mask is located in the </w:t>
      </w:r>
      <w:r>
        <w:rPr>
          <w:b/>
        </w:rPr>
        <w:t>ClientIPMask</w:t>
      </w:r>
      <w:r>
        <w:t xml:space="preserve"> field.</w:t>
      </w:r>
    </w:p>
    <w:p w:rsidR="00C426EE" w:rsidRDefault="00DC5623">
      <w:pPr>
        <w:pStyle w:val="Definition-Field"/>
      </w:pPr>
      <w:r>
        <w:rPr>
          <w:b/>
        </w:rPr>
        <w:t xml:space="preserve">ClientIPMaskOffset (2 bytes):  </w:t>
      </w:r>
      <w:r>
        <w:t>The offset</w:t>
      </w:r>
      <w:r>
        <w:t xml:space="preserve"> from the beginning of the </w:t>
      </w:r>
      <w:r>
        <w:rPr>
          <w:b/>
        </w:rPr>
        <w:t>AUX_HEADER</w:t>
      </w:r>
      <w:r>
        <w:t xml:space="preserve"> structure to the </w:t>
      </w:r>
      <w:r>
        <w:rPr>
          <w:b/>
        </w:rPr>
        <w:t>ClientIPMask</w:t>
      </w:r>
      <w:r>
        <w:t xml:space="preserve"> field. The size of the IP subnet mask is found in the </w:t>
      </w:r>
      <w:r>
        <w:rPr>
          <w:b/>
        </w:rPr>
        <w:t>ClientIPMaskSize</w:t>
      </w:r>
      <w:r>
        <w:t xml:space="preserve"> field. A value of zero indicates that the </w:t>
      </w:r>
      <w:r>
        <w:rPr>
          <w:b/>
        </w:rPr>
        <w:t>ClientIPMask</w:t>
      </w:r>
      <w:r>
        <w:t xml:space="preserve"> field is null or empty.</w:t>
      </w:r>
    </w:p>
    <w:p w:rsidR="00C426EE" w:rsidRDefault="00DC5623">
      <w:pPr>
        <w:pStyle w:val="Definition-Field"/>
      </w:pPr>
      <w:r>
        <w:rPr>
          <w:b/>
        </w:rPr>
        <w:t xml:space="preserve">AdapterNameOffset (2 bytes):  </w:t>
      </w:r>
      <w:r>
        <w:t>The offs</w:t>
      </w:r>
      <w:r>
        <w:t xml:space="preserve">et from the beginning of the </w:t>
      </w:r>
      <w:r>
        <w:rPr>
          <w:b/>
        </w:rPr>
        <w:t>AUX_HEADER</w:t>
      </w:r>
      <w:r>
        <w:t xml:space="preserve"> structure to the </w:t>
      </w:r>
      <w:r>
        <w:rPr>
          <w:b/>
        </w:rPr>
        <w:t>AdapterName</w:t>
      </w:r>
      <w:r>
        <w:t xml:space="preserve"> field. A value of zero indicates that the </w:t>
      </w:r>
      <w:r>
        <w:rPr>
          <w:b/>
        </w:rPr>
        <w:t>AdapterName</w:t>
      </w:r>
      <w:r>
        <w:t xml:space="preserve"> field is null or empty.</w:t>
      </w:r>
    </w:p>
    <w:p w:rsidR="00C426EE" w:rsidRDefault="00DC5623">
      <w:pPr>
        <w:pStyle w:val="Definition-Field"/>
      </w:pPr>
      <w:r>
        <w:rPr>
          <w:b/>
        </w:rPr>
        <w:t xml:space="preserve">MacAddressSize (2 bytes):  </w:t>
      </w:r>
      <w:r>
        <w:t>The size of the network adapter Media Access Control (MAC) address referenced by t</w:t>
      </w:r>
      <w:r>
        <w:t xml:space="preserve">he </w:t>
      </w:r>
      <w:r>
        <w:rPr>
          <w:b/>
        </w:rPr>
        <w:t>MacAddressOffset</w:t>
      </w:r>
      <w:r>
        <w:t xml:space="preserve"> field. The network adapter MAC address is located in the </w:t>
      </w:r>
      <w:r>
        <w:rPr>
          <w:b/>
        </w:rPr>
        <w:t>MacAddress</w:t>
      </w:r>
      <w:r>
        <w:t xml:space="preserve"> field.</w:t>
      </w:r>
    </w:p>
    <w:p w:rsidR="00C426EE" w:rsidRDefault="00DC5623">
      <w:pPr>
        <w:pStyle w:val="Definition-Field"/>
      </w:pPr>
      <w:r>
        <w:rPr>
          <w:b/>
        </w:rPr>
        <w:t xml:space="preserve">MacAddressOffset (2 bytes):  </w:t>
      </w:r>
      <w:r>
        <w:t xml:space="preserve">The offset from the beginning of the </w:t>
      </w:r>
      <w:r>
        <w:rPr>
          <w:b/>
        </w:rPr>
        <w:t>AUX_HEADER</w:t>
      </w:r>
      <w:r>
        <w:t xml:space="preserve"> structure to the </w:t>
      </w:r>
      <w:r>
        <w:rPr>
          <w:b/>
        </w:rPr>
        <w:t>MacAddress</w:t>
      </w:r>
      <w:r>
        <w:t xml:space="preserve"> field. A value of zero indicates that the </w:t>
      </w:r>
      <w:r>
        <w:rPr>
          <w:b/>
        </w:rPr>
        <w:t>MacAddress</w:t>
      </w:r>
      <w:r>
        <w:t xml:space="preserve"> fie</w:t>
      </w:r>
      <w:r>
        <w:t>ld is null or empty.</w:t>
      </w:r>
    </w:p>
    <w:p w:rsidR="00C426EE" w:rsidRDefault="00DC5623">
      <w:pPr>
        <w:pStyle w:val="Definition-Field"/>
      </w:pPr>
      <w:r>
        <w:rPr>
          <w:b/>
        </w:rPr>
        <w:t xml:space="preserve">ClientMode (2 bytes):  </w:t>
      </w:r>
      <w:r>
        <w:t>A flag that shows the mode in which the client is running. The valid values are specified in the following table.</w:t>
      </w:r>
    </w:p>
    <w:tbl>
      <w:tblPr>
        <w:tblStyle w:val="Table-ShadedHeader"/>
        <w:tblW w:w="0" w:type="auto"/>
        <w:tblLook w:val="04A0" w:firstRow="1" w:lastRow="0" w:firstColumn="1" w:lastColumn="0" w:noHBand="0" w:noVBand="1"/>
      </w:tblPr>
      <w:tblGrid>
        <w:gridCol w:w="3655"/>
        <w:gridCol w:w="734"/>
        <w:gridCol w:w="3916"/>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Client mode flag name</w:t>
            </w:r>
          </w:p>
        </w:tc>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Meaning</w:t>
            </w:r>
          </w:p>
        </w:tc>
      </w:tr>
      <w:tr w:rsidR="00C426EE" w:rsidTr="00C426EE">
        <w:tc>
          <w:tcPr>
            <w:tcW w:w="0" w:type="auto"/>
          </w:tcPr>
          <w:p w:rsidR="00C426EE" w:rsidRDefault="00DC5623">
            <w:pPr>
              <w:pStyle w:val="TableBodyText"/>
              <w:rPr>
                <w:b/>
              </w:rPr>
            </w:pPr>
            <w:r>
              <w:rPr>
                <w:b/>
              </w:rPr>
              <w:t>CLIENTMODE_UNKNOWN</w:t>
            </w:r>
          </w:p>
        </w:tc>
        <w:tc>
          <w:tcPr>
            <w:tcW w:w="0" w:type="auto"/>
          </w:tcPr>
          <w:p w:rsidR="00C426EE" w:rsidRDefault="00DC5623">
            <w:pPr>
              <w:pStyle w:val="TableBodyText"/>
            </w:pPr>
            <w:r>
              <w:t>0x00</w:t>
            </w:r>
          </w:p>
        </w:tc>
        <w:tc>
          <w:tcPr>
            <w:tcW w:w="0" w:type="auto"/>
          </w:tcPr>
          <w:p w:rsidR="00C426EE" w:rsidRDefault="00DC5623">
            <w:pPr>
              <w:pStyle w:val="TableBodyText"/>
            </w:pPr>
            <w:r>
              <w:t xml:space="preserve">Client is not designating a mode of </w:t>
            </w:r>
            <w:r>
              <w:t>operation.</w:t>
            </w:r>
          </w:p>
        </w:tc>
      </w:tr>
      <w:tr w:rsidR="00C426EE" w:rsidTr="00C426EE">
        <w:tc>
          <w:tcPr>
            <w:tcW w:w="0" w:type="auto"/>
          </w:tcPr>
          <w:p w:rsidR="00C426EE" w:rsidRDefault="00DC5623">
            <w:pPr>
              <w:pStyle w:val="TableBodyText"/>
              <w:numPr>
                <w:ilvl w:val="2"/>
                <w:numId w:val="49"/>
              </w:numPr>
              <w:rPr>
                <w:b/>
              </w:rPr>
            </w:pPr>
            <w:r>
              <w:rPr>
                <w:b/>
              </w:rPr>
              <w:t>CLIENTMODE_CLASSIC</w:t>
            </w:r>
          </w:p>
        </w:tc>
        <w:tc>
          <w:tcPr>
            <w:tcW w:w="0" w:type="auto"/>
          </w:tcPr>
          <w:p w:rsidR="00C426EE" w:rsidRDefault="00DC5623">
            <w:pPr>
              <w:pStyle w:val="TableBodyText"/>
            </w:pPr>
            <w:r>
              <w:t>0x01</w:t>
            </w:r>
          </w:p>
        </w:tc>
        <w:tc>
          <w:tcPr>
            <w:tcW w:w="0" w:type="auto"/>
          </w:tcPr>
          <w:p w:rsidR="00C426EE" w:rsidRDefault="00DC5623">
            <w:pPr>
              <w:pStyle w:val="TableBodyText"/>
            </w:pPr>
            <w:r>
              <w:t>Client is running in classic online mode.</w:t>
            </w:r>
          </w:p>
        </w:tc>
      </w:tr>
      <w:tr w:rsidR="00C426EE" w:rsidTr="00C426EE">
        <w:tc>
          <w:tcPr>
            <w:tcW w:w="0" w:type="auto"/>
          </w:tcPr>
          <w:p w:rsidR="00C426EE" w:rsidRDefault="00DC5623">
            <w:pPr>
              <w:pStyle w:val="TableBodyText"/>
              <w:numPr>
                <w:ilvl w:val="2"/>
                <w:numId w:val="49"/>
              </w:numPr>
              <w:rPr>
                <w:b/>
              </w:rPr>
            </w:pPr>
            <w:r>
              <w:rPr>
                <w:b/>
              </w:rPr>
              <w:t>CLIENTMODE_CACHED</w:t>
            </w:r>
          </w:p>
        </w:tc>
        <w:tc>
          <w:tcPr>
            <w:tcW w:w="0" w:type="auto"/>
          </w:tcPr>
          <w:p w:rsidR="00C426EE" w:rsidRDefault="00DC5623">
            <w:pPr>
              <w:pStyle w:val="TableBodyText"/>
            </w:pPr>
            <w:r>
              <w:t>0x02</w:t>
            </w:r>
          </w:p>
        </w:tc>
        <w:tc>
          <w:tcPr>
            <w:tcW w:w="0" w:type="auto"/>
          </w:tcPr>
          <w:p w:rsidR="00C426EE" w:rsidRDefault="00DC5623">
            <w:pPr>
              <w:pStyle w:val="TableBodyText"/>
            </w:pPr>
            <w:r>
              <w:t>Client is running in cached mode.</w:t>
            </w:r>
          </w:p>
        </w:tc>
      </w:tr>
    </w:tbl>
    <w:p w:rsidR="00C426EE" w:rsidRDefault="00DC5623">
      <w:pPr>
        <w:pStyle w:val="Definition-Field"/>
      </w:pPr>
      <w:r>
        <w:rPr>
          <w:b/>
        </w:rPr>
        <w:t xml:space="preserve">Reserved (2 bytes):  </w:t>
      </w:r>
      <w:r>
        <w:t xml:space="preserve">Padding to enforce alignment of the data on a 4-byte field. </w:t>
      </w:r>
    </w:p>
    <w:p w:rsidR="00C426EE" w:rsidRDefault="00DC5623">
      <w:pPr>
        <w:pStyle w:val="Definition-Field"/>
      </w:pPr>
      <w:r>
        <w:rPr>
          <w:b/>
        </w:rPr>
        <w:t xml:space="preserve">MachineName (variable):  </w:t>
      </w:r>
      <w:r>
        <w:t xml:space="preserve">A null-terminated </w:t>
      </w:r>
      <w:hyperlink w:anchor="gt_c305d0ab-8b94-461a-bd76-13b40cb8c4d8">
        <w:r>
          <w:rPr>
            <w:rStyle w:val="HyperlinkGreen"/>
            <w:b/>
          </w:rPr>
          <w:t>Unicode</w:t>
        </w:r>
      </w:hyperlink>
      <w:r>
        <w:t xml:space="preserve"> string that contains the client computer name. This variable field is offset from the beginning of the </w:t>
      </w:r>
      <w:r>
        <w:rPr>
          <w:b/>
        </w:rPr>
        <w:t>AUX_HEADER</w:t>
      </w:r>
      <w:r>
        <w:t xml:space="preserve"> structure by the </w:t>
      </w:r>
      <w:r>
        <w:rPr>
          <w:b/>
        </w:rPr>
        <w:t>MachineNameOffset</w:t>
      </w:r>
      <w:r>
        <w:t xml:space="preserve"> field value.</w:t>
      </w:r>
    </w:p>
    <w:p w:rsidR="00C426EE" w:rsidRDefault="00DC5623">
      <w:pPr>
        <w:pStyle w:val="Definition-Field"/>
      </w:pPr>
      <w:r>
        <w:rPr>
          <w:b/>
        </w:rPr>
        <w:t>UserNa</w:t>
      </w:r>
      <w:r>
        <w:rPr>
          <w:b/>
        </w:rPr>
        <w:t xml:space="preserve">me (variable):  </w:t>
      </w:r>
      <w:r>
        <w:t xml:space="preserve">A null-terminated Unicode string that contains the user's account name. This variable field is offset from the beginning of the </w:t>
      </w:r>
      <w:r>
        <w:rPr>
          <w:b/>
        </w:rPr>
        <w:t>AUX_HEADER</w:t>
      </w:r>
      <w:r>
        <w:t xml:space="preserve"> structure by the </w:t>
      </w:r>
      <w:r>
        <w:rPr>
          <w:b/>
        </w:rPr>
        <w:t>UserNameOffset</w:t>
      </w:r>
      <w:r>
        <w:t xml:space="preserve"> field value.</w:t>
      </w:r>
    </w:p>
    <w:p w:rsidR="00C426EE" w:rsidRDefault="00DC5623">
      <w:pPr>
        <w:pStyle w:val="Definition-Field"/>
      </w:pPr>
      <w:r>
        <w:rPr>
          <w:b/>
        </w:rPr>
        <w:t xml:space="preserve">ClientIP (variable):  </w:t>
      </w:r>
      <w:r>
        <w:t>The client's IP address. This fiel</w:t>
      </w:r>
      <w:r>
        <w:t xml:space="preserve">d is offset from the beginning of the </w:t>
      </w:r>
      <w:r>
        <w:rPr>
          <w:b/>
        </w:rPr>
        <w:t>AUX_HEADER</w:t>
      </w:r>
      <w:r>
        <w:t xml:space="preserve"> structure by the </w:t>
      </w:r>
      <w:r>
        <w:rPr>
          <w:b/>
        </w:rPr>
        <w:t>ClientIPOffset</w:t>
      </w:r>
      <w:r>
        <w:t xml:space="preserve"> field value. The size of the client IP address data is found in the </w:t>
      </w:r>
      <w:r>
        <w:rPr>
          <w:b/>
        </w:rPr>
        <w:t>ClientIPSize</w:t>
      </w:r>
      <w:r>
        <w:t xml:space="preserve"> field.</w:t>
      </w:r>
    </w:p>
    <w:p w:rsidR="00C426EE" w:rsidRDefault="00DC5623">
      <w:pPr>
        <w:pStyle w:val="Definition-Field"/>
      </w:pPr>
      <w:r>
        <w:rPr>
          <w:b/>
        </w:rPr>
        <w:t xml:space="preserve">ClientIPMask (variable):  </w:t>
      </w:r>
      <w:r>
        <w:t>The client's IP subnet mask. This field is offset from the be</w:t>
      </w:r>
      <w:r>
        <w:t xml:space="preserve">ginning of the </w:t>
      </w:r>
      <w:r>
        <w:rPr>
          <w:b/>
        </w:rPr>
        <w:t>AUX_HEADER</w:t>
      </w:r>
      <w:r>
        <w:t xml:space="preserve"> structure by the </w:t>
      </w:r>
      <w:r>
        <w:rPr>
          <w:b/>
        </w:rPr>
        <w:t>ClientIPMaskOffset</w:t>
      </w:r>
      <w:r>
        <w:t xml:space="preserve"> field value. The size of the client IP mask data is found in the </w:t>
      </w:r>
      <w:r>
        <w:rPr>
          <w:b/>
        </w:rPr>
        <w:t>ClientIPMaskSize</w:t>
      </w:r>
      <w:r>
        <w:t xml:space="preserve"> field.</w:t>
      </w:r>
    </w:p>
    <w:p w:rsidR="00C426EE" w:rsidRDefault="00DC5623">
      <w:pPr>
        <w:pStyle w:val="Definition-Field"/>
      </w:pPr>
      <w:r>
        <w:rPr>
          <w:b/>
        </w:rPr>
        <w:lastRenderedPageBreak/>
        <w:t xml:space="preserve">AdapterName (variable):  </w:t>
      </w:r>
      <w:r>
        <w:t xml:space="preserve">A null-terminated Unicode string that contains the client network adapter name. </w:t>
      </w:r>
      <w:r>
        <w:t xml:space="preserve">This field is offset from the beginning of the </w:t>
      </w:r>
      <w:r>
        <w:rPr>
          <w:b/>
        </w:rPr>
        <w:t>AUX_HEADER</w:t>
      </w:r>
      <w:r>
        <w:t xml:space="preserve"> structure by the </w:t>
      </w:r>
      <w:r>
        <w:rPr>
          <w:b/>
        </w:rPr>
        <w:t>AdapterNameOffset</w:t>
      </w:r>
      <w:r>
        <w:t xml:space="preserve"> field value.</w:t>
      </w:r>
    </w:p>
    <w:p w:rsidR="00C426EE" w:rsidRDefault="00DC5623">
      <w:pPr>
        <w:pStyle w:val="Definition-Field"/>
      </w:pPr>
      <w:r>
        <w:rPr>
          <w:b/>
        </w:rPr>
        <w:t xml:space="preserve">MacAddress (variable):  </w:t>
      </w:r>
      <w:r>
        <w:t xml:space="preserve">The client's network adapter MAC address. This field is offset from the beginning of the </w:t>
      </w:r>
      <w:r>
        <w:rPr>
          <w:b/>
        </w:rPr>
        <w:t>AUX_HEADER</w:t>
      </w:r>
      <w:r>
        <w:t xml:space="preserve"> structure by the </w:t>
      </w:r>
      <w:r>
        <w:rPr>
          <w:b/>
        </w:rPr>
        <w:t>MacAddres</w:t>
      </w:r>
      <w:r>
        <w:rPr>
          <w:b/>
        </w:rPr>
        <w:t>sOffset</w:t>
      </w:r>
      <w:r>
        <w:t xml:space="preserve"> field value. The size of the network adapter MAC address data is found in the </w:t>
      </w:r>
      <w:r>
        <w:rPr>
          <w:b/>
        </w:rPr>
        <w:t>MacAddressSize</w:t>
      </w:r>
      <w:r>
        <w:t xml:space="preserve"> field.</w:t>
      </w:r>
    </w:p>
    <w:p w:rsidR="00C426EE" w:rsidRDefault="00DC5623">
      <w:pPr>
        <w:pStyle w:val="Heading5"/>
      </w:pPr>
      <w:bookmarkStart w:id="98" w:name="section_10adebe1d791463ca91a7d3f4ea906a8"/>
      <w:bookmarkStart w:id="99" w:name="_Toc475681806"/>
      <w:r>
        <w:t>AUX_PERF_SERVERINFO Auxiliary Block Structure</w:t>
      </w:r>
      <w:bookmarkEnd w:id="98"/>
      <w:bookmarkEnd w:id="99"/>
    </w:p>
    <w:p w:rsidR="00C426EE" w:rsidRDefault="00DC5623">
      <w:r>
        <w:t xml:space="preserve">The </w:t>
      </w:r>
      <w:r>
        <w:rPr>
          <w:b/>
        </w:rPr>
        <w:t>AUX_PERF_SERVERINFO</w:t>
      </w:r>
      <w:r>
        <w:t xml:space="preserve"> auxiliary block structure identifies which server a client is communicating wi</w:t>
      </w:r>
      <w:r>
        <w:t>th to associate the performance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4320" w:type="dxa"/>
            <w:gridSpan w:val="16"/>
          </w:tcPr>
          <w:p w:rsidR="00C426EE" w:rsidRDefault="00DC5623">
            <w:pPr>
              <w:pStyle w:val="Packetdiagramtext"/>
            </w:pPr>
            <w:r>
              <w:t>ServerID</w:t>
            </w:r>
          </w:p>
        </w:tc>
        <w:tc>
          <w:tcPr>
            <w:tcW w:w="4320" w:type="dxa"/>
            <w:gridSpan w:val="16"/>
          </w:tcPr>
          <w:p w:rsidR="00C426EE" w:rsidRDefault="00DC5623">
            <w:pPr>
              <w:pStyle w:val="Packetdiagramtext"/>
            </w:pPr>
            <w:r>
              <w:t>ServerType</w:t>
            </w:r>
          </w:p>
        </w:tc>
      </w:tr>
      <w:tr w:rsidR="00C426EE" w:rsidTr="00C426EE">
        <w:trPr>
          <w:trHeight w:val="490"/>
        </w:trPr>
        <w:tc>
          <w:tcPr>
            <w:tcW w:w="4320" w:type="dxa"/>
            <w:gridSpan w:val="16"/>
          </w:tcPr>
          <w:p w:rsidR="00C426EE" w:rsidRDefault="00DC5623">
            <w:pPr>
              <w:pStyle w:val="Packetdiagramtext"/>
            </w:pPr>
            <w:r>
              <w:t>ServerDNOffset</w:t>
            </w:r>
          </w:p>
        </w:tc>
        <w:tc>
          <w:tcPr>
            <w:tcW w:w="4320" w:type="dxa"/>
            <w:gridSpan w:val="16"/>
          </w:tcPr>
          <w:p w:rsidR="00C426EE" w:rsidRDefault="00DC5623">
            <w:pPr>
              <w:pStyle w:val="Packetdiagramtext"/>
            </w:pPr>
            <w:r>
              <w:t>ServerNameOffset</w:t>
            </w:r>
          </w:p>
        </w:tc>
      </w:tr>
      <w:tr w:rsidR="00C426EE" w:rsidTr="00C426EE">
        <w:trPr>
          <w:trHeight w:val="490"/>
        </w:trPr>
        <w:tc>
          <w:tcPr>
            <w:tcW w:w="8640" w:type="dxa"/>
            <w:gridSpan w:val="32"/>
          </w:tcPr>
          <w:p w:rsidR="00C426EE" w:rsidRDefault="00DC5623">
            <w:pPr>
              <w:pStyle w:val="Packetdiagramtext"/>
            </w:pPr>
            <w:r>
              <w:t>ServerDN (variable)</w:t>
            </w:r>
          </w:p>
        </w:tc>
      </w:tr>
      <w:tr w:rsidR="00C426EE" w:rsidTr="00C426EE">
        <w:trPr>
          <w:trHeight w:val="490"/>
        </w:trPr>
        <w:tc>
          <w:tcPr>
            <w:tcW w:w="8640" w:type="dxa"/>
            <w:gridSpan w:val="32"/>
          </w:tcPr>
          <w:p w:rsidR="00C426EE" w:rsidRDefault="00DC5623">
            <w:pPr>
              <w:pStyle w:val="Packetdiagramtext"/>
            </w:pPr>
            <w:r>
              <w:t>...</w:t>
            </w:r>
          </w:p>
        </w:tc>
      </w:tr>
      <w:tr w:rsidR="00C426EE" w:rsidTr="00C426EE">
        <w:trPr>
          <w:trHeight w:val="490"/>
        </w:trPr>
        <w:tc>
          <w:tcPr>
            <w:tcW w:w="8640" w:type="dxa"/>
            <w:gridSpan w:val="32"/>
          </w:tcPr>
          <w:p w:rsidR="00C426EE" w:rsidRDefault="00DC5623">
            <w:pPr>
              <w:pStyle w:val="Packetdiagramtext"/>
            </w:pPr>
            <w:r>
              <w:t>ServerName (variable)</w:t>
            </w:r>
          </w:p>
        </w:tc>
      </w:tr>
      <w:tr w:rsidR="00C426EE" w:rsidTr="00C426EE">
        <w:trPr>
          <w:trHeight w:val="490"/>
        </w:trPr>
        <w:tc>
          <w:tcPr>
            <w:tcW w:w="8640" w:type="dxa"/>
            <w:gridSpan w:val="32"/>
          </w:tcPr>
          <w:p w:rsidR="00C426EE" w:rsidRDefault="00DC5623">
            <w:pPr>
              <w:pStyle w:val="Packetdiagramtext"/>
            </w:pPr>
            <w:r>
              <w:t>...</w:t>
            </w:r>
          </w:p>
        </w:tc>
      </w:tr>
    </w:tbl>
    <w:p w:rsidR="00C426EE" w:rsidRDefault="00DC5623">
      <w:pPr>
        <w:pStyle w:val="Definition-Field"/>
      </w:pPr>
      <w:r>
        <w:rPr>
          <w:b/>
        </w:rPr>
        <w:t xml:space="preserve">ServerID (2 bytes):  </w:t>
      </w:r>
      <w:r>
        <w:t xml:space="preserve">The </w:t>
      </w:r>
      <w:r>
        <w:t>client-assigned server identification number.</w:t>
      </w:r>
    </w:p>
    <w:p w:rsidR="00C426EE" w:rsidRDefault="00DC5623">
      <w:pPr>
        <w:pStyle w:val="Definition-Field"/>
      </w:pPr>
      <w:r>
        <w:rPr>
          <w:b/>
        </w:rPr>
        <w:t xml:space="preserve">ServerType (2 bytes):  </w:t>
      </w:r>
      <w:r>
        <w:t>The server type assigned by client. The following table specifies valid values.</w:t>
      </w:r>
    </w:p>
    <w:tbl>
      <w:tblPr>
        <w:tblStyle w:val="Table-ShadedHeader"/>
        <w:tblW w:w="0" w:type="auto"/>
        <w:tblLook w:val="04A0" w:firstRow="1" w:lastRow="0" w:firstColumn="1" w:lastColumn="0" w:noHBand="0" w:noVBand="1"/>
      </w:tblPr>
      <w:tblGrid>
        <w:gridCol w:w="3911"/>
        <w:gridCol w:w="734"/>
        <w:gridCol w:w="4818"/>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Server type name</w:t>
            </w:r>
          </w:p>
        </w:tc>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Meaning</w:t>
            </w:r>
          </w:p>
        </w:tc>
      </w:tr>
      <w:tr w:rsidR="00C426EE" w:rsidTr="00C426EE">
        <w:tc>
          <w:tcPr>
            <w:tcW w:w="0" w:type="auto"/>
          </w:tcPr>
          <w:p w:rsidR="00C426EE" w:rsidRDefault="00DC5623">
            <w:pPr>
              <w:pStyle w:val="TableBodyText"/>
              <w:rPr>
                <w:b/>
              </w:rPr>
            </w:pPr>
            <w:r>
              <w:rPr>
                <w:b/>
              </w:rPr>
              <w:t>SERVERTYPE_UNKNOWN</w:t>
            </w:r>
          </w:p>
        </w:tc>
        <w:tc>
          <w:tcPr>
            <w:tcW w:w="0" w:type="auto"/>
          </w:tcPr>
          <w:p w:rsidR="00C426EE" w:rsidRDefault="00DC5623">
            <w:pPr>
              <w:pStyle w:val="TableBodyText"/>
            </w:pPr>
            <w:r>
              <w:t>0x00</w:t>
            </w:r>
          </w:p>
        </w:tc>
        <w:tc>
          <w:tcPr>
            <w:tcW w:w="0" w:type="auto"/>
          </w:tcPr>
          <w:p w:rsidR="00C426EE" w:rsidRDefault="00DC5623">
            <w:pPr>
              <w:pStyle w:val="TableBodyText"/>
            </w:pPr>
            <w:r>
              <w:t>Unknown server type.</w:t>
            </w:r>
          </w:p>
        </w:tc>
      </w:tr>
      <w:tr w:rsidR="00C426EE" w:rsidTr="00C426EE">
        <w:tc>
          <w:tcPr>
            <w:tcW w:w="0" w:type="auto"/>
          </w:tcPr>
          <w:p w:rsidR="00C426EE" w:rsidRDefault="00DC5623">
            <w:pPr>
              <w:pStyle w:val="TableBodyText"/>
              <w:numPr>
                <w:ilvl w:val="2"/>
                <w:numId w:val="50"/>
              </w:numPr>
              <w:rPr>
                <w:b/>
              </w:rPr>
            </w:pPr>
            <w:r>
              <w:rPr>
                <w:b/>
              </w:rPr>
              <w:t>SERVERTYPE_PRIVATE</w:t>
            </w:r>
          </w:p>
        </w:tc>
        <w:tc>
          <w:tcPr>
            <w:tcW w:w="0" w:type="auto"/>
          </w:tcPr>
          <w:p w:rsidR="00C426EE" w:rsidRDefault="00DC5623">
            <w:pPr>
              <w:pStyle w:val="TableBodyText"/>
            </w:pPr>
            <w:r>
              <w:t>0x01</w:t>
            </w:r>
          </w:p>
        </w:tc>
        <w:tc>
          <w:tcPr>
            <w:tcW w:w="0" w:type="auto"/>
          </w:tcPr>
          <w:p w:rsidR="00C426EE" w:rsidRDefault="00DC5623">
            <w:pPr>
              <w:pStyle w:val="TableBodyText"/>
            </w:pPr>
            <w:r>
              <w:t xml:space="preserve">Client/server connection servicing private </w:t>
            </w:r>
            <w:hyperlink w:anchor="gt_d3ad0e15-adc9-4174-bacf-d929b57278b3">
              <w:r>
                <w:rPr>
                  <w:rStyle w:val="HyperlinkGreen"/>
                  <w:b/>
                </w:rPr>
                <w:t>mailbox</w:t>
              </w:r>
            </w:hyperlink>
            <w:r>
              <w:t xml:space="preserve"> data.</w:t>
            </w:r>
          </w:p>
        </w:tc>
      </w:tr>
      <w:tr w:rsidR="00C426EE" w:rsidTr="00C426EE">
        <w:tc>
          <w:tcPr>
            <w:tcW w:w="0" w:type="auto"/>
          </w:tcPr>
          <w:p w:rsidR="00C426EE" w:rsidRDefault="00DC5623">
            <w:pPr>
              <w:pStyle w:val="TableBodyText"/>
              <w:numPr>
                <w:ilvl w:val="2"/>
                <w:numId w:val="50"/>
              </w:numPr>
              <w:rPr>
                <w:b/>
              </w:rPr>
            </w:pPr>
            <w:r>
              <w:rPr>
                <w:b/>
              </w:rPr>
              <w:t>SERVERTYPE_PUBLIC</w:t>
            </w:r>
          </w:p>
        </w:tc>
        <w:tc>
          <w:tcPr>
            <w:tcW w:w="0" w:type="auto"/>
          </w:tcPr>
          <w:p w:rsidR="00C426EE" w:rsidRDefault="00DC5623">
            <w:pPr>
              <w:pStyle w:val="TableBodyText"/>
            </w:pPr>
            <w:r>
              <w:t>0x02</w:t>
            </w:r>
          </w:p>
        </w:tc>
        <w:tc>
          <w:tcPr>
            <w:tcW w:w="0" w:type="auto"/>
          </w:tcPr>
          <w:p w:rsidR="00C426EE" w:rsidRDefault="00DC5623">
            <w:pPr>
              <w:pStyle w:val="TableBodyText"/>
            </w:pPr>
            <w:r>
              <w:t xml:space="preserve">Client/server connection servicing </w:t>
            </w:r>
            <w:hyperlink w:anchor="gt_94523846-05ff-4a8b-bb73-7b3e5fec19aa">
              <w:r>
                <w:rPr>
                  <w:rStyle w:val="HyperlinkGreen"/>
                  <w:b/>
                </w:rPr>
                <w:t>public folder</w:t>
              </w:r>
            </w:hyperlink>
            <w:r>
              <w:t xml:space="preserve"> da</w:t>
            </w:r>
            <w:r>
              <w:t>ta.</w:t>
            </w:r>
          </w:p>
        </w:tc>
      </w:tr>
      <w:tr w:rsidR="00C426EE" w:rsidTr="00C426EE">
        <w:tc>
          <w:tcPr>
            <w:tcW w:w="0" w:type="auto"/>
          </w:tcPr>
          <w:p w:rsidR="00C426EE" w:rsidRDefault="00DC5623">
            <w:pPr>
              <w:pStyle w:val="TableBodyText"/>
              <w:numPr>
                <w:ilvl w:val="2"/>
                <w:numId w:val="50"/>
              </w:numPr>
              <w:rPr>
                <w:b/>
              </w:rPr>
            </w:pPr>
            <w:r>
              <w:rPr>
                <w:b/>
              </w:rPr>
              <w:t>SERVERTYPE_DIRECTORY</w:t>
            </w:r>
          </w:p>
        </w:tc>
        <w:tc>
          <w:tcPr>
            <w:tcW w:w="0" w:type="auto"/>
          </w:tcPr>
          <w:p w:rsidR="00C426EE" w:rsidRDefault="00DC5623">
            <w:pPr>
              <w:pStyle w:val="TableBodyText"/>
            </w:pPr>
            <w:r>
              <w:t>0x03</w:t>
            </w:r>
          </w:p>
        </w:tc>
        <w:tc>
          <w:tcPr>
            <w:tcW w:w="0" w:type="auto"/>
          </w:tcPr>
          <w:p w:rsidR="00C426EE" w:rsidRDefault="00DC5623">
            <w:pPr>
              <w:pStyle w:val="TableBodyText"/>
            </w:pPr>
            <w:r>
              <w:t>Client/server connection servicing directory data.</w:t>
            </w:r>
          </w:p>
        </w:tc>
      </w:tr>
      <w:tr w:rsidR="00C426EE" w:rsidTr="00C426EE">
        <w:tc>
          <w:tcPr>
            <w:tcW w:w="0" w:type="auto"/>
          </w:tcPr>
          <w:p w:rsidR="00C426EE" w:rsidRDefault="00DC5623">
            <w:pPr>
              <w:pStyle w:val="TableBodyText"/>
              <w:numPr>
                <w:ilvl w:val="2"/>
                <w:numId w:val="50"/>
              </w:numPr>
              <w:rPr>
                <w:b/>
              </w:rPr>
            </w:pPr>
            <w:r>
              <w:rPr>
                <w:b/>
              </w:rPr>
              <w:t>SERVERTYPE_REFERRAL</w:t>
            </w:r>
          </w:p>
        </w:tc>
        <w:tc>
          <w:tcPr>
            <w:tcW w:w="0" w:type="auto"/>
          </w:tcPr>
          <w:p w:rsidR="00C426EE" w:rsidRDefault="00DC5623">
            <w:pPr>
              <w:pStyle w:val="TableBodyText"/>
            </w:pPr>
            <w:r>
              <w:t>0x04</w:t>
            </w:r>
          </w:p>
        </w:tc>
        <w:tc>
          <w:tcPr>
            <w:tcW w:w="0" w:type="auto"/>
          </w:tcPr>
          <w:p w:rsidR="00C426EE" w:rsidRDefault="00DC5623">
            <w:pPr>
              <w:pStyle w:val="TableBodyText"/>
            </w:pPr>
            <w:r>
              <w:t>Client/server connection servicing referrals.</w:t>
            </w:r>
          </w:p>
        </w:tc>
      </w:tr>
    </w:tbl>
    <w:p w:rsidR="00C426EE" w:rsidRDefault="00DC5623">
      <w:pPr>
        <w:pStyle w:val="Definition-Field"/>
      </w:pPr>
      <w:r>
        <w:rPr>
          <w:b/>
        </w:rPr>
        <w:t xml:space="preserve">ServerDNOffset (2 bytes):  </w:t>
      </w:r>
      <w:r>
        <w:t xml:space="preserve">The offset from the beginning of the </w:t>
      </w:r>
      <w:r>
        <w:rPr>
          <w:b/>
        </w:rPr>
        <w:t>AUX_HEADER</w:t>
      </w:r>
      <w:r>
        <w:t xml:space="preserve"> structure to the </w:t>
      </w:r>
      <w:r>
        <w:rPr>
          <w:b/>
        </w:rPr>
        <w:t>ServerDN</w:t>
      </w:r>
      <w:r>
        <w:t xml:space="preserve"> field. A value of zero indicates that the </w:t>
      </w:r>
      <w:r>
        <w:rPr>
          <w:b/>
        </w:rPr>
        <w:t>ServerDN</w:t>
      </w:r>
      <w:r>
        <w:t xml:space="preserve"> field is null or empty.</w:t>
      </w:r>
    </w:p>
    <w:p w:rsidR="00C426EE" w:rsidRDefault="00DC5623">
      <w:pPr>
        <w:pStyle w:val="Definition-Field"/>
      </w:pPr>
      <w:r>
        <w:rPr>
          <w:b/>
        </w:rPr>
        <w:t xml:space="preserve">ServerNameOffset (2 bytes):  </w:t>
      </w:r>
      <w:r>
        <w:t xml:space="preserve">The offset from the beginning of the </w:t>
      </w:r>
      <w:r>
        <w:rPr>
          <w:b/>
        </w:rPr>
        <w:t>AUX_HEADER</w:t>
      </w:r>
      <w:r>
        <w:t xml:space="preserve"> structure to the </w:t>
      </w:r>
      <w:r>
        <w:rPr>
          <w:b/>
        </w:rPr>
        <w:t>ServerName</w:t>
      </w:r>
      <w:r>
        <w:t xml:space="preserve"> field. A value of zero indicates that the </w:t>
      </w:r>
      <w:r>
        <w:rPr>
          <w:b/>
        </w:rPr>
        <w:t>ServerName</w:t>
      </w:r>
      <w:r>
        <w:t xml:space="preserve"> field is null or empty</w:t>
      </w:r>
      <w:r>
        <w:t>.</w:t>
      </w:r>
    </w:p>
    <w:p w:rsidR="00C426EE" w:rsidRDefault="00DC5623">
      <w:pPr>
        <w:pStyle w:val="Definition-Field"/>
      </w:pPr>
      <w:r>
        <w:rPr>
          <w:b/>
        </w:rPr>
        <w:t xml:space="preserve">ServerDN (variable):  </w:t>
      </w:r>
      <w:r>
        <w:t xml:space="preserve">A null-terminated </w:t>
      </w:r>
      <w:hyperlink w:anchor="gt_c305d0ab-8b94-461a-bd76-13b40cb8c4d8">
        <w:r>
          <w:rPr>
            <w:rStyle w:val="HyperlinkGreen"/>
            <w:b/>
          </w:rPr>
          <w:t>Unicode</w:t>
        </w:r>
      </w:hyperlink>
      <w:r>
        <w:t xml:space="preserve"> string that contains the </w:t>
      </w:r>
      <w:hyperlink w:anchor="gt_1175dd11-9368-41d5-98ed-d585f268ad4b">
        <w:r>
          <w:rPr>
            <w:rStyle w:val="HyperlinkGreen"/>
            <w:b/>
          </w:rPr>
          <w:t>DN</w:t>
        </w:r>
      </w:hyperlink>
      <w:r>
        <w:t xml:space="preserve"> of the server. This field is offset from the beginning</w:t>
      </w:r>
      <w:r>
        <w:t xml:space="preserve"> of the </w:t>
      </w:r>
      <w:r>
        <w:rPr>
          <w:b/>
        </w:rPr>
        <w:t>AUX_HEADER</w:t>
      </w:r>
      <w:r>
        <w:t xml:space="preserve"> structure by the </w:t>
      </w:r>
      <w:r>
        <w:rPr>
          <w:b/>
        </w:rPr>
        <w:t>ServerDNOffset</w:t>
      </w:r>
      <w:r>
        <w:t xml:space="preserve"> field value.</w:t>
      </w:r>
    </w:p>
    <w:p w:rsidR="00C426EE" w:rsidRDefault="00DC5623">
      <w:pPr>
        <w:pStyle w:val="Definition-Field"/>
      </w:pPr>
      <w:r>
        <w:rPr>
          <w:b/>
        </w:rPr>
        <w:t xml:space="preserve">ServerName (variable):  </w:t>
      </w:r>
      <w:r>
        <w:t xml:space="preserve">A null-terminated Unicode string that contains the server name. This field is offset from the beginning of the </w:t>
      </w:r>
      <w:r>
        <w:rPr>
          <w:b/>
        </w:rPr>
        <w:t>AUX_HEADER</w:t>
      </w:r>
      <w:r>
        <w:t xml:space="preserve"> structure by the </w:t>
      </w:r>
      <w:r>
        <w:rPr>
          <w:b/>
        </w:rPr>
        <w:t>ServerNameOffset</w:t>
      </w:r>
      <w:r>
        <w:t xml:space="preserve"> field value.</w:t>
      </w:r>
    </w:p>
    <w:p w:rsidR="00C426EE" w:rsidRDefault="00DC5623">
      <w:pPr>
        <w:pStyle w:val="Heading5"/>
      </w:pPr>
      <w:bookmarkStart w:id="100" w:name="section_f56f05f51986498f9076bd5376b53888"/>
      <w:bookmarkStart w:id="101" w:name="_Toc475681807"/>
      <w:r>
        <w:lastRenderedPageBreak/>
        <w:t>AUX_PERF_PROCESSINFO Auxiliary Block Structure</w:t>
      </w:r>
      <w:bookmarkEnd w:id="100"/>
      <w:bookmarkEnd w:id="101"/>
    </w:p>
    <w:p w:rsidR="00C426EE" w:rsidRDefault="00DC5623">
      <w:r>
        <w:t xml:space="preserve">The </w:t>
      </w:r>
      <w:r>
        <w:rPr>
          <w:b/>
        </w:rPr>
        <w:t>AUX_PERF_PROCESSINFO</w:t>
      </w:r>
      <w:r>
        <w:t xml:space="preserve"> auxiliary block structure identifies the client process to associate performance data with.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4320" w:type="dxa"/>
            <w:gridSpan w:val="16"/>
          </w:tcPr>
          <w:p w:rsidR="00C426EE" w:rsidRDefault="00DC5623">
            <w:pPr>
              <w:pStyle w:val="Packetdiagramtext"/>
            </w:pPr>
            <w:r>
              <w:t>ProcessID</w:t>
            </w:r>
          </w:p>
        </w:tc>
        <w:tc>
          <w:tcPr>
            <w:tcW w:w="4320" w:type="dxa"/>
            <w:gridSpan w:val="16"/>
          </w:tcPr>
          <w:p w:rsidR="00C426EE" w:rsidRDefault="00DC5623">
            <w:pPr>
              <w:pStyle w:val="Packetdiagramtext"/>
            </w:pPr>
            <w:r>
              <w:t>Reserved_1</w:t>
            </w:r>
          </w:p>
        </w:tc>
      </w:tr>
      <w:tr w:rsidR="00C426EE" w:rsidTr="00C426EE">
        <w:trPr>
          <w:trHeight w:val="490"/>
        </w:trPr>
        <w:tc>
          <w:tcPr>
            <w:tcW w:w="8640" w:type="dxa"/>
            <w:gridSpan w:val="32"/>
          </w:tcPr>
          <w:p w:rsidR="00C426EE" w:rsidRDefault="00DC5623">
            <w:pPr>
              <w:pStyle w:val="Packetdiagramtext"/>
            </w:pPr>
            <w:r>
              <w:t>ProcessGuid</w:t>
            </w:r>
          </w:p>
        </w:tc>
      </w:tr>
      <w:tr w:rsidR="00C426EE" w:rsidTr="00C426EE">
        <w:trPr>
          <w:trHeight w:val="490"/>
        </w:trPr>
        <w:tc>
          <w:tcPr>
            <w:tcW w:w="8640" w:type="dxa"/>
            <w:gridSpan w:val="32"/>
          </w:tcPr>
          <w:p w:rsidR="00C426EE" w:rsidRDefault="00DC5623">
            <w:pPr>
              <w:pStyle w:val="Packetdiagramtext"/>
            </w:pPr>
            <w:r>
              <w:t>...</w:t>
            </w:r>
          </w:p>
        </w:tc>
      </w:tr>
      <w:tr w:rsidR="00C426EE" w:rsidTr="00C426EE">
        <w:trPr>
          <w:trHeight w:val="490"/>
        </w:trPr>
        <w:tc>
          <w:tcPr>
            <w:tcW w:w="8640" w:type="dxa"/>
            <w:gridSpan w:val="32"/>
          </w:tcPr>
          <w:p w:rsidR="00C426EE" w:rsidRDefault="00DC5623">
            <w:pPr>
              <w:pStyle w:val="Packetdiagramtext"/>
            </w:pPr>
            <w:r>
              <w:t>...</w:t>
            </w:r>
          </w:p>
        </w:tc>
      </w:tr>
      <w:tr w:rsidR="00C426EE" w:rsidTr="00C426EE">
        <w:trPr>
          <w:trHeight w:val="490"/>
        </w:trPr>
        <w:tc>
          <w:tcPr>
            <w:tcW w:w="8640" w:type="dxa"/>
            <w:gridSpan w:val="32"/>
          </w:tcPr>
          <w:p w:rsidR="00C426EE" w:rsidRDefault="00DC5623">
            <w:pPr>
              <w:pStyle w:val="Packetdiagramtext"/>
            </w:pPr>
            <w:r>
              <w:t>...</w:t>
            </w:r>
          </w:p>
        </w:tc>
      </w:tr>
      <w:tr w:rsidR="00C426EE" w:rsidTr="00C426EE">
        <w:trPr>
          <w:trHeight w:val="490"/>
        </w:trPr>
        <w:tc>
          <w:tcPr>
            <w:tcW w:w="4320" w:type="dxa"/>
            <w:gridSpan w:val="16"/>
          </w:tcPr>
          <w:p w:rsidR="00C426EE" w:rsidRDefault="00DC5623">
            <w:pPr>
              <w:pStyle w:val="Packetdiagramtext"/>
            </w:pPr>
            <w:r>
              <w:t>ProcessNameOffset</w:t>
            </w:r>
          </w:p>
        </w:tc>
        <w:tc>
          <w:tcPr>
            <w:tcW w:w="4320" w:type="dxa"/>
            <w:gridSpan w:val="16"/>
          </w:tcPr>
          <w:p w:rsidR="00C426EE" w:rsidRDefault="00DC5623">
            <w:pPr>
              <w:pStyle w:val="Packetdiagramtext"/>
            </w:pPr>
            <w:r>
              <w:t>Reserved_2</w:t>
            </w:r>
          </w:p>
        </w:tc>
      </w:tr>
      <w:tr w:rsidR="00C426EE" w:rsidTr="00C426EE">
        <w:trPr>
          <w:trHeight w:val="490"/>
        </w:trPr>
        <w:tc>
          <w:tcPr>
            <w:tcW w:w="8640" w:type="dxa"/>
            <w:gridSpan w:val="32"/>
          </w:tcPr>
          <w:p w:rsidR="00C426EE" w:rsidRDefault="00DC5623">
            <w:pPr>
              <w:pStyle w:val="Packetdiagramtext"/>
            </w:pPr>
            <w:r>
              <w:t>ProcessName (variable)</w:t>
            </w:r>
          </w:p>
        </w:tc>
      </w:tr>
      <w:tr w:rsidR="00C426EE" w:rsidTr="00C426EE">
        <w:trPr>
          <w:trHeight w:val="490"/>
        </w:trPr>
        <w:tc>
          <w:tcPr>
            <w:tcW w:w="8640" w:type="dxa"/>
            <w:gridSpan w:val="32"/>
          </w:tcPr>
          <w:p w:rsidR="00C426EE" w:rsidRDefault="00DC5623">
            <w:pPr>
              <w:pStyle w:val="Packetdiagramtext"/>
            </w:pPr>
            <w:r>
              <w:t>...</w:t>
            </w:r>
          </w:p>
        </w:tc>
      </w:tr>
    </w:tbl>
    <w:p w:rsidR="00C426EE" w:rsidRDefault="00DC5623">
      <w:pPr>
        <w:pStyle w:val="Definition-Field"/>
      </w:pPr>
      <w:r>
        <w:rPr>
          <w:b/>
        </w:rPr>
        <w:t xml:space="preserve">ProcessID (2 bytes):  </w:t>
      </w:r>
      <w:r>
        <w:t>The client-assigned process identification number.</w:t>
      </w:r>
    </w:p>
    <w:p w:rsidR="00C426EE" w:rsidRDefault="00DC5623">
      <w:pPr>
        <w:pStyle w:val="Definition-Field"/>
      </w:pPr>
      <w:r>
        <w:rPr>
          <w:b/>
        </w:rPr>
        <w:t xml:space="preserve">Reserved_1 (2 bytes):  </w:t>
      </w:r>
      <w:r>
        <w:t xml:space="preserve">Padding to enforce alignment of the data on a 4-byte field. </w:t>
      </w:r>
    </w:p>
    <w:p w:rsidR="00C426EE" w:rsidRDefault="00DC5623">
      <w:pPr>
        <w:pStyle w:val="Definition-Field"/>
      </w:pPr>
      <w:r>
        <w:rPr>
          <w:b/>
        </w:rPr>
        <w:t xml:space="preserve">ProcessGuid (16 bytes):  </w:t>
      </w:r>
      <w:r>
        <w:t>The</w:t>
      </w:r>
      <w:r>
        <w:rPr>
          <w:b/>
        </w:rPr>
        <w:t xml:space="preserve"> </w:t>
      </w:r>
      <w:hyperlink w:anchor="gt_f49694cc-c350-462d-ab8e-816f0103c6c1">
        <w:r>
          <w:rPr>
            <w:rStyle w:val="HyperlinkGreen"/>
            <w:b/>
          </w:rPr>
          <w:t>GUID</w:t>
        </w:r>
      </w:hyperlink>
      <w:r>
        <w:t xml:space="preserve"> representing the client process to associate with the process identification number in the </w:t>
      </w:r>
      <w:r>
        <w:rPr>
          <w:b/>
        </w:rPr>
        <w:t>ProcessID</w:t>
      </w:r>
      <w:r>
        <w:t xml:space="preserve"> field.</w:t>
      </w:r>
    </w:p>
    <w:p w:rsidR="00C426EE" w:rsidRDefault="00DC5623">
      <w:pPr>
        <w:pStyle w:val="Definition-Field"/>
      </w:pPr>
      <w:r>
        <w:rPr>
          <w:b/>
        </w:rPr>
        <w:t xml:space="preserve">ProcessNameOffset (2 bytes):  </w:t>
      </w:r>
      <w:r>
        <w:t xml:space="preserve">The offset from the beginning of the </w:t>
      </w:r>
      <w:r>
        <w:rPr>
          <w:b/>
        </w:rPr>
        <w:t>AUX_HEADER</w:t>
      </w:r>
      <w:r>
        <w:t xml:space="preserve"> structure to the </w:t>
      </w:r>
      <w:r>
        <w:rPr>
          <w:b/>
        </w:rPr>
        <w:t>ProcessName</w:t>
      </w:r>
      <w:r>
        <w:t xml:space="preserve"> field. A value of zero indicates that the </w:t>
      </w:r>
      <w:r>
        <w:rPr>
          <w:b/>
        </w:rPr>
        <w:t>ProcessName</w:t>
      </w:r>
      <w:r>
        <w:t xml:space="preserve"> field is null or empty.</w:t>
      </w:r>
    </w:p>
    <w:p w:rsidR="00C426EE" w:rsidRDefault="00DC5623">
      <w:pPr>
        <w:pStyle w:val="Definition-Field"/>
      </w:pPr>
      <w:r>
        <w:rPr>
          <w:b/>
        </w:rPr>
        <w:t xml:space="preserve">Reserved_2 (2 bytes):  </w:t>
      </w:r>
      <w:r>
        <w:t xml:space="preserve">Padding to enforce alignment of the data on a 4-byte field. </w:t>
      </w:r>
    </w:p>
    <w:p w:rsidR="00C426EE" w:rsidRDefault="00DC5623">
      <w:pPr>
        <w:pStyle w:val="Definition-Field"/>
      </w:pPr>
      <w:r>
        <w:rPr>
          <w:b/>
        </w:rPr>
        <w:t>ProcessName (vari</w:t>
      </w:r>
      <w:r>
        <w:rPr>
          <w:b/>
        </w:rPr>
        <w:t xml:space="preserve">able):  </w:t>
      </w:r>
      <w:r>
        <w:t xml:space="preserve">A null-terminated </w:t>
      </w:r>
      <w:hyperlink w:anchor="gt_c305d0ab-8b94-461a-bd76-13b40cb8c4d8">
        <w:r>
          <w:rPr>
            <w:rStyle w:val="HyperlinkGreen"/>
            <w:b/>
          </w:rPr>
          <w:t>Unicode</w:t>
        </w:r>
      </w:hyperlink>
      <w:r>
        <w:t xml:space="preserve"> string that contains the client process name. This field is offset from the beginning of the </w:t>
      </w:r>
      <w:r>
        <w:rPr>
          <w:b/>
        </w:rPr>
        <w:t>AUX_HEADER</w:t>
      </w:r>
      <w:r>
        <w:t xml:space="preserve"> structure by the </w:t>
      </w:r>
      <w:r>
        <w:rPr>
          <w:b/>
        </w:rPr>
        <w:t>ProcessNameOffset</w:t>
      </w:r>
      <w:r>
        <w:t xml:space="preserve"> field value.</w:t>
      </w:r>
    </w:p>
    <w:p w:rsidR="00C426EE" w:rsidRDefault="00DC5623">
      <w:pPr>
        <w:pStyle w:val="Heading5"/>
      </w:pPr>
      <w:bookmarkStart w:id="102" w:name="section_5fdb6482851c4ac59c8ef771fb2c51a9"/>
      <w:bookmarkStart w:id="103" w:name="_Toc475681808"/>
      <w:r>
        <w:t>AUX_PERF</w:t>
      </w:r>
      <w:r>
        <w:t>_DEFMDB_SUCCESS Auxiliary Block Structure</w:t>
      </w:r>
      <w:bookmarkEnd w:id="102"/>
      <w:bookmarkEnd w:id="103"/>
    </w:p>
    <w:p w:rsidR="00C426EE" w:rsidRDefault="00DC5623">
      <w:r>
        <w:t xml:space="preserve">The </w:t>
      </w:r>
      <w:r>
        <w:rPr>
          <w:b/>
        </w:rPr>
        <w:t>AUX_PERF_DEFMDB_SUCCESS</w:t>
      </w:r>
      <w:r>
        <w:t xml:space="preserve"> auxiliary block structure reports a previously successful </w:t>
      </w:r>
      <w:hyperlink w:anchor="gt_8a7f6700-8311-45bc-af10-82e10accd331">
        <w:r>
          <w:rPr>
            <w:rStyle w:val="HyperlinkGreen"/>
            <w:b/>
          </w:rPr>
          <w:t>RPC</w:t>
        </w:r>
      </w:hyperlink>
      <w:r>
        <w:t xml:space="preserve"> to the messaging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8640" w:type="dxa"/>
            <w:gridSpan w:val="32"/>
          </w:tcPr>
          <w:p w:rsidR="00C426EE" w:rsidRDefault="00DC5623">
            <w:pPr>
              <w:pStyle w:val="Packetdiagramtext"/>
            </w:pPr>
            <w:r>
              <w:t>TimeSinceRequest</w:t>
            </w:r>
          </w:p>
        </w:tc>
      </w:tr>
      <w:tr w:rsidR="00C426EE" w:rsidTr="00C426EE">
        <w:trPr>
          <w:trHeight w:val="490"/>
        </w:trPr>
        <w:tc>
          <w:tcPr>
            <w:tcW w:w="8640" w:type="dxa"/>
            <w:gridSpan w:val="32"/>
          </w:tcPr>
          <w:p w:rsidR="00C426EE" w:rsidRDefault="00DC5623">
            <w:pPr>
              <w:pStyle w:val="Packetdiagramtext"/>
            </w:pPr>
            <w:r>
              <w:t>TimeToCompleteRequest</w:t>
            </w:r>
          </w:p>
        </w:tc>
      </w:tr>
      <w:tr w:rsidR="00C426EE" w:rsidTr="00C426EE">
        <w:trPr>
          <w:trHeight w:val="490"/>
        </w:trPr>
        <w:tc>
          <w:tcPr>
            <w:tcW w:w="4320" w:type="dxa"/>
            <w:gridSpan w:val="16"/>
          </w:tcPr>
          <w:p w:rsidR="00C426EE" w:rsidRDefault="00DC5623">
            <w:pPr>
              <w:pStyle w:val="Packetdiagramtext"/>
            </w:pPr>
            <w:r>
              <w:t>RequestID</w:t>
            </w:r>
          </w:p>
        </w:tc>
        <w:tc>
          <w:tcPr>
            <w:tcW w:w="4320" w:type="dxa"/>
            <w:gridSpan w:val="16"/>
          </w:tcPr>
          <w:p w:rsidR="00C426EE" w:rsidRDefault="00DC5623">
            <w:pPr>
              <w:pStyle w:val="Packetdiagramtext"/>
            </w:pPr>
            <w:r>
              <w:t>Reserved</w:t>
            </w:r>
          </w:p>
        </w:tc>
      </w:tr>
    </w:tbl>
    <w:p w:rsidR="00C426EE" w:rsidRDefault="00DC5623">
      <w:pPr>
        <w:pStyle w:val="Definition-Field"/>
      </w:pPr>
      <w:r>
        <w:rPr>
          <w:b/>
        </w:rPr>
        <w:lastRenderedPageBreak/>
        <w:t xml:space="preserve">TimeSinceRequest (4 bytes):  </w:t>
      </w:r>
      <w:r>
        <w:t>The number of milliseconds since a successful request occurred.</w:t>
      </w:r>
    </w:p>
    <w:p w:rsidR="00C426EE" w:rsidRDefault="00DC5623">
      <w:pPr>
        <w:pStyle w:val="Definition-Field"/>
      </w:pPr>
      <w:r>
        <w:rPr>
          <w:b/>
        </w:rPr>
        <w:t xml:space="preserve">TimeToCompleteRequest (4 bytes):  </w:t>
      </w:r>
      <w:r>
        <w:t xml:space="preserve">The number of milliseconds the </w:t>
      </w:r>
      <w:r>
        <w:t>successful request took to complete.</w:t>
      </w:r>
    </w:p>
    <w:p w:rsidR="00C426EE" w:rsidRDefault="00DC5623">
      <w:pPr>
        <w:pStyle w:val="Definition-Field"/>
      </w:pPr>
      <w:r>
        <w:rPr>
          <w:b/>
        </w:rPr>
        <w:t xml:space="preserve">RequestID (2 bytes):  </w:t>
      </w:r>
      <w:r>
        <w:t>The request identification number.</w:t>
      </w:r>
    </w:p>
    <w:p w:rsidR="00C426EE" w:rsidRDefault="00DC5623">
      <w:pPr>
        <w:pStyle w:val="Definition-Field"/>
      </w:pPr>
      <w:r>
        <w:rPr>
          <w:b/>
        </w:rPr>
        <w:t xml:space="preserve">Reserved (2 bytes):  </w:t>
      </w:r>
      <w:r>
        <w:t xml:space="preserve">Padding to enforce alignment of the data on a 4-byte field. </w:t>
      </w:r>
    </w:p>
    <w:p w:rsidR="00C426EE" w:rsidRDefault="00DC5623">
      <w:pPr>
        <w:pStyle w:val="Heading5"/>
      </w:pPr>
      <w:bookmarkStart w:id="104" w:name="section_86278de7870146df8b7d73b481028039"/>
      <w:bookmarkStart w:id="105" w:name="_Toc475681809"/>
      <w:r>
        <w:t>AUX_PERF_DEFGC_SUCCESS Auxiliary Block Structure</w:t>
      </w:r>
      <w:bookmarkEnd w:id="104"/>
      <w:bookmarkEnd w:id="105"/>
    </w:p>
    <w:p w:rsidR="00C426EE" w:rsidRDefault="00DC5623">
      <w:r>
        <w:t xml:space="preserve">The </w:t>
      </w:r>
      <w:r>
        <w:rPr>
          <w:b/>
        </w:rPr>
        <w:t>AUX_PERF_DEFGC_SUCCESS</w:t>
      </w:r>
      <w:r>
        <w:t xml:space="preserve"> auxi</w:t>
      </w:r>
      <w:r>
        <w:t>liary block structure reports a previously successful call to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4320" w:type="dxa"/>
            <w:gridSpan w:val="16"/>
          </w:tcPr>
          <w:p w:rsidR="00C426EE" w:rsidRDefault="00DC5623">
            <w:pPr>
              <w:pStyle w:val="Packetdiagramtext"/>
            </w:pPr>
            <w:r>
              <w:t>ServerID</w:t>
            </w:r>
          </w:p>
        </w:tc>
        <w:tc>
          <w:tcPr>
            <w:tcW w:w="4320" w:type="dxa"/>
            <w:gridSpan w:val="16"/>
          </w:tcPr>
          <w:p w:rsidR="00C426EE" w:rsidRDefault="00DC5623">
            <w:pPr>
              <w:pStyle w:val="Packetdiagramtext"/>
            </w:pPr>
            <w:r>
              <w:t>SessionID</w:t>
            </w:r>
          </w:p>
        </w:tc>
      </w:tr>
      <w:tr w:rsidR="00C426EE" w:rsidTr="00C426EE">
        <w:trPr>
          <w:trHeight w:val="490"/>
        </w:trPr>
        <w:tc>
          <w:tcPr>
            <w:tcW w:w="8640" w:type="dxa"/>
            <w:gridSpan w:val="32"/>
          </w:tcPr>
          <w:p w:rsidR="00C426EE" w:rsidRDefault="00DC5623">
            <w:pPr>
              <w:pStyle w:val="Packetdiagramtext"/>
            </w:pPr>
            <w:r>
              <w:t>TimeSinceRequest</w:t>
            </w:r>
          </w:p>
        </w:tc>
      </w:tr>
      <w:tr w:rsidR="00C426EE" w:rsidTr="00C426EE">
        <w:trPr>
          <w:trHeight w:val="490"/>
        </w:trPr>
        <w:tc>
          <w:tcPr>
            <w:tcW w:w="8640" w:type="dxa"/>
            <w:gridSpan w:val="32"/>
          </w:tcPr>
          <w:p w:rsidR="00C426EE" w:rsidRDefault="00DC5623">
            <w:pPr>
              <w:pStyle w:val="Packetdiagramtext"/>
            </w:pPr>
            <w:r>
              <w:t>TimeToCompleteRequest</w:t>
            </w:r>
          </w:p>
        </w:tc>
      </w:tr>
      <w:tr w:rsidR="00C426EE" w:rsidTr="00C426EE">
        <w:trPr>
          <w:trHeight w:val="490"/>
        </w:trPr>
        <w:tc>
          <w:tcPr>
            <w:tcW w:w="2160" w:type="dxa"/>
            <w:gridSpan w:val="8"/>
          </w:tcPr>
          <w:p w:rsidR="00C426EE" w:rsidRDefault="00DC5623">
            <w:pPr>
              <w:pStyle w:val="Packetdiagramtext"/>
            </w:pPr>
            <w:r>
              <w:t>RequestOperation</w:t>
            </w:r>
          </w:p>
        </w:tc>
        <w:tc>
          <w:tcPr>
            <w:tcW w:w="6480" w:type="dxa"/>
            <w:gridSpan w:val="24"/>
          </w:tcPr>
          <w:p w:rsidR="00C426EE" w:rsidRDefault="00DC5623">
            <w:pPr>
              <w:pStyle w:val="Packetdiagramtext"/>
            </w:pPr>
            <w:r>
              <w:t>Reserved</w:t>
            </w:r>
          </w:p>
        </w:tc>
      </w:tr>
    </w:tbl>
    <w:p w:rsidR="00C426EE" w:rsidRDefault="00DC5623">
      <w:pPr>
        <w:pStyle w:val="Definition-Field"/>
      </w:pPr>
      <w:r>
        <w:rPr>
          <w:b/>
        </w:rPr>
        <w:t xml:space="preserve">ServerID (2 bytes):  </w:t>
      </w:r>
      <w:r>
        <w:t>The server identification number.</w:t>
      </w:r>
    </w:p>
    <w:p w:rsidR="00C426EE" w:rsidRDefault="00DC5623">
      <w:pPr>
        <w:pStyle w:val="Definition-Field"/>
      </w:pPr>
      <w:r>
        <w:rPr>
          <w:b/>
        </w:rPr>
        <w:t xml:space="preserve">SessionID (2 bytes):  </w:t>
      </w:r>
      <w:r>
        <w:t>The session identification number.</w:t>
      </w:r>
    </w:p>
    <w:p w:rsidR="00C426EE" w:rsidRDefault="00DC5623">
      <w:pPr>
        <w:pStyle w:val="Definition-Field"/>
      </w:pPr>
      <w:r>
        <w:rPr>
          <w:b/>
        </w:rPr>
        <w:t xml:space="preserve">TimeSinceRequest (4 bytes):  </w:t>
      </w:r>
      <w:r>
        <w:t>The number of milliseconds since a successful request occurred.</w:t>
      </w:r>
    </w:p>
    <w:p w:rsidR="00C426EE" w:rsidRDefault="00DC5623">
      <w:pPr>
        <w:pStyle w:val="Definition-Field"/>
      </w:pPr>
      <w:r>
        <w:rPr>
          <w:b/>
        </w:rPr>
        <w:t xml:space="preserve">TimeToCompleteRequest (4 bytes):  </w:t>
      </w:r>
      <w:r>
        <w:t>The number of mil</w:t>
      </w:r>
      <w:r>
        <w:t>liseconds the successful request took to complete.</w:t>
      </w:r>
    </w:p>
    <w:p w:rsidR="00C426EE" w:rsidRDefault="00DC5623">
      <w:pPr>
        <w:pStyle w:val="Definition-Field"/>
      </w:pPr>
      <w:r>
        <w:rPr>
          <w:b/>
        </w:rPr>
        <w:t xml:space="preserve">RequestOperation (1 byte):  </w:t>
      </w:r>
      <w:r>
        <w:t>The client-defined operation that was successful.</w:t>
      </w:r>
    </w:p>
    <w:p w:rsidR="00C426EE" w:rsidRDefault="00DC5623">
      <w:pPr>
        <w:pStyle w:val="Definition-Field"/>
      </w:pPr>
      <w:r>
        <w:rPr>
          <w:b/>
        </w:rPr>
        <w:t xml:space="preserve">Reserved (3 bytes):  </w:t>
      </w:r>
      <w:r>
        <w:t xml:space="preserve">Padding to enforce alignment of the data on a 4-byte field. </w:t>
      </w:r>
    </w:p>
    <w:p w:rsidR="00C426EE" w:rsidRDefault="00DC5623">
      <w:pPr>
        <w:pStyle w:val="Heading5"/>
      </w:pPr>
      <w:bookmarkStart w:id="106" w:name="section_1b7cd31a00634d2aada608cd82c0adab"/>
      <w:bookmarkStart w:id="107" w:name="_Toc475681810"/>
      <w:r>
        <w:t>AUX_PERF_MDB_SUCCESS Auxiliary Block Structur</w:t>
      </w:r>
      <w:r>
        <w:t>e</w:t>
      </w:r>
      <w:bookmarkEnd w:id="106"/>
      <w:bookmarkEnd w:id="107"/>
    </w:p>
    <w:p w:rsidR="00C426EE" w:rsidRDefault="00DC5623">
      <w:r>
        <w:t xml:space="preserve">The </w:t>
      </w:r>
      <w:r>
        <w:rPr>
          <w:b/>
        </w:rPr>
        <w:t>AUX_PERF_MDB_SUCCESS</w:t>
      </w:r>
      <w:r>
        <w:t xml:space="preserve"> auxiliary block structure reports a previously successful </w:t>
      </w:r>
      <w:hyperlink w:anchor="gt_8a7f6700-8311-45bc-af10-82e10accd331">
        <w:r>
          <w:rPr>
            <w:rStyle w:val="HyperlinkGreen"/>
            <w:b/>
          </w:rPr>
          <w:t>RPC</w:t>
        </w:r>
      </w:hyperlink>
      <w:r>
        <w:t xml:space="preserve"> to the messaging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4320" w:type="dxa"/>
            <w:gridSpan w:val="16"/>
          </w:tcPr>
          <w:p w:rsidR="00C426EE" w:rsidRDefault="00DC5623">
            <w:pPr>
              <w:pStyle w:val="Packetdiagramtext"/>
            </w:pPr>
            <w:r>
              <w:t>ClientID</w:t>
            </w:r>
          </w:p>
        </w:tc>
        <w:tc>
          <w:tcPr>
            <w:tcW w:w="4320" w:type="dxa"/>
            <w:gridSpan w:val="16"/>
          </w:tcPr>
          <w:p w:rsidR="00C426EE" w:rsidRDefault="00DC5623">
            <w:pPr>
              <w:pStyle w:val="Packetdiagramtext"/>
            </w:pPr>
            <w:r>
              <w:t>ServerID</w:t>
            </w:r>
          </w:p>
        </w:tc>
      </w:tr>
      <w:tr w:rsidR="00C426EE" w:rsidTr="00C426EE">
        <w:trPr>
          <w:trHeight w:val="490"/>
        </w:trPr>
        <w:tc>
          <w:tcPr>
            <w:tcW w:w="4320" w:type="dxa"/>
            <w:gridSpan w:val="16"/>
          </w:tcPr>
          <w:p w:rsidR="00C426EE" w:rsidRDefault="00DC5623">
            <w:pPr>
              <w:pStyle w:val="Packetdiagramtext"/>
            </w:pPr>
            <w:r>
              <w:t>SessionID</w:t>
            </w:r>
          </w:p>
        </w:tc>
        <w:tc>
          <w:tcPr>
            <w:tcW w:w="4320" w:type="dxa"/>
            <w:gridSpan w:val="16"/>
          </w:tcPr>
          <w:p w:rsidR="00C426EE" w:rsidRDefault="00DC5623">
            <w:pPr>
              <w:pStyle w:val="Packetdiagramtext"/>
            </w:pPr>
            <w:r>
              <w:t>RequestID</w:t>
            </w:r>
          </w:p>
        </w:tc>
      </w:tr>
      <w:tr w:rsidR="00C426EE" w:rsidTr="00C426EE">
        <w:trPr>
          <w:trHeight w:val="490"/>
        </w:trPr>
        <w:tc>
          <w:tcPr>
            <w:tcW w:w="8640" w:type="dxa"/>
            <w:gridSpan w:val="32"/>
          </w:tcPr>
          <w:p w:rsidR="00C426EE" w:rsidRDefault="00DC5623">
            <w:pPr>
              <w:pStyle w:val="Packetdiagramtext"/>
            </w:pPr>
            <w:r>
              <w:t>TimeSinceRequest</w:t>
            </w:r>
          </w:p>
        </w:tc>
      </w:tr>
      <w:tr w:rsidR="00C426EE" w:rsidTr="00C426EE">
        <w:trPr>
          <w:trHeight w:val="490"/>
        </w:trPr>
        <w:tc>
          <w:tcPr>
            <w:tcW w:w="8640" w:type="dxa"/>
            <w:gridSpan w:val="32"/>
          </w:tcPr>
          <w:p w:rsidR="00C426EE" w:rsidRDefault="00DC5623">
            <w:pPr>
              <w:pStyle w:val="Packetdiagramtext"/>
            </w:pPr>
            <w:r>
              <w:t>TimeToCompleteRequest</w:t>
            </w:r>
          </w:p>
        </w:tc>
      </w:tr>
    </w:tbl>
    <w:p w:rsidR="00C426EE" w:rsidRDefault="00DC5623">
      <w:pPr>
        <w:pStyle w:val="Definition-Field"/>
      </w:pPr>
      <w:r>
        <w:rPr>
          <w:b/>
        </w:rPr>
        <w:t xml:space="preserve">ClientID (2 bytes):  </w:t>
      </w:r>
      <w:r>
        <w:t>The client identification number.</w:t>
      </w:r>
    </w:p>
    <w:p w:rsidR="00C426EE" w:rsidRDefault="00DC5623">
      <w:pPr>
        <w:pStyle w:val="Definition-Field"/>
      </w:pPr>
      <w:r>
        <w:rPr>
          <w:b/>
        </w:rPr>
        <w:lastRenderedPageBreak/>
        <w:t xml:space="preserve">ServerID (2 bytes):  </w:t>
      </w:r>
      <w:r>
        <w:t>The server identification number.</w:t>
      </w:r>
    </w:p>
    <w:p w:rsidR="00C426EE" w:rsidRDefault="00DC5623">
      <w:pPr>
        <w:pStyle w:val="Definition-Field"/>
      </w:pPr>
      <w:r>
        <w:rPr>
          <w:b/>
        </w:rPr>
        <w:t xml:space="preserve">SessionID (2 bytes):  </w:t>
      </w:r>
      <w:r>
        <w:t>The session identification number.</w:t>
      </w:r>
    </w:p>
    <w:p w:rsidR="00C426EE" w:rsidRDefault="00DC5623">
      <w:pPr>
        <w:pStyle w:val="Definition-Field"/>
      </w:pPr>
      <w:r>
        <w:rPr>
          <w:b/>
        </w:rPr>
        <w:t xml:space="preserve">RequestID (2 bytes):  </w:t>
      </w:r>
      <w:r>
        <w:t>The request identification number.</w:t>
      </w:r>
    </w:p>
    <w:p w:rsidR="00C426EE" w:rsidRDefault="00DC5623">
      <w:pPr>
        <w:pStyle w:val="Definition-Field"/>
      </w:pPr>
      <w:r>
        <w:rPr>
          <w:b/>
        </w:rPr>
        <w:t xml:space="preserve">TimeSinceRequest (4 bytes):  </w:t>
      </w:r>
      <w:r>
        <w:t>The number of milliseconds since a successful request occurred.</w:t>
      </w:r>
    </w:p>
    <w:p w:rsidR="00C426EE" w:rsidRDefault="00DC5623">
      <w:pPr>
        <w:pStyle w:val="Definition-Field"/>
      </w:pPr>
      <w:r>
        <w:rPr>
          <w:b/>
        </w:rPr>
        <w:t xml:space="preserve">TimeToCompleteRequest (4 bytes):  </w:t>
      </w:r>
      <w:r>
        <w:t>The number of milliseconds the successful request took to complete.</w:t>
      </w:r>
    </w:p>
    <w:p w:rsidR="00C426EE" w:rsidRDefault="00DC5623">
      <w:pPr>
        <w:pStyle w:val="Heading5"/>
      </w:pPr>
      <w:bookmarkStart w:id="108" w:name="section_67ab30693ba1429fae53628699e2f499"/>
      <w:bookmarkStart w:id="109" w:name="_Toc475681811"/>
      <w:r>
        <w:t>AUX_</w:t>
      </w:r>
      <w:r>
        <w:t>PERF_MDB_SUCCESS_V2 Auxiliary Block Structure</w:t>
      </w:r>
      <w:bookmarkEnd w:id="108"/>
      <w:bookmarkEnd w:id="109"/>
    </w:p>
    <w:p w:rsidR="00C426EE" w:rsidRDefault="00DC5623">
      <w:r>
        <w:t xml:space="preserve">The </w:t>
      </w:r>
      <w:r>
        <w:rPr>
          <w:b/>
        </w:rPr>
        <w:t>AUX_PERF_MDB_SUCCESS_V2</w:t>
      </w:r>
      <w:r>
        <w:t xml:space="preserve"> auxiliary header structure reports a previously successful </w:t>
      </w:r>
      <w:hyperlink w:anchor="gt_8a7f6700-8311-45bc-af10-82e10accd331">
        <w:r>
          <w:rPr>
            <w:rStyle w:val="HyperlinkGreen"/>
            <w:b/>
          </w:rPr>
          <w:t>RPC</w:t>
        </w:r>
      </w:hyperlink>
      <w:r>
        <w:t xml:space="preserve"> to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4320" w:type="dxa"/>
            <w:gridSpan w:val="16"/>
          </w:tcPr>
          <w:p w:rsidR="00C426EE" w:rsidRDefault="00DC5623">
            <w:pPr>
              <w:pStyle w:val="Packetdiagramtext"/>
            </w:pPr>
            <w:r>
              <w:t>ProcessID</w:t>
            </w:r>
          </w:p>
        </w:tc>
        <w:tc>
          <w:tcPr>
            <w:tcW w:w="4320" w:type="dxa"/>
            <w:gridSpan w:val="16"/>
          </w:tcPr>
          <w:p w:rsidR="00C426EE" w:rsidRDefault="00DC5623">
            <w:pPr>
              <w:pStyle w:val="Packetdiagramtext"/>
            </w:pPr>
            <w:r>
              <w:t>ClientID</w:t>
            </w:r>
          </w:p>
        </w:tc>
      </w:tr>
      <w:tr w:rsidR="00C426EE" w:rsidTr="00C426EE">
        <w:trPr>
          <w:trHeight w:val="490"/>
        </w:trPr>
        <w:tc>
          <w:tcPr>
            <w:tcW w:w="4320" w:type="dxa"/>
            <w:gridSpan w:val="16"/>
          </w:tcPr>
          <w:p w:rsidR="00C426EE" w:rsidRDefault="00DC5623">
            <w:pPr>
              <w:pStyle w:val="Packetdiagramtext"/>
            </w:pPr>
            <w:r>
              <w:t>ServerID</w:t>
            </w:r>
          </w:p>
        </w:tc>
        <w:tc>
          <w:tcPr>
            <w:tcW w:w="4320" w:type="dxa"/>
            <w:gridSpan w:val="16"/>
          </w:tcPr>
          <w:p w:rsidR="00C426EE" w:rsidRDefault="00DC5623">
            <w:pPr>
              <w:pStyle w:val="Packetdiagramtext"/>
            </w:pPr>
            <w:r>
              <w:t>SessionID</w:t>
            </w:r>
          </w:p>
        </w:tc>
      </w:tr>
      <w:tr w:rsidR="00C426EE" w:rsidTr="00C426EE">
        <w:trPr>
          <w:trHeight w:val="490"/>
        </w:trPr>
        <w:tc>
          <w:tcPr>
            <w:tcW w:w="4320" w:type="dxa"/>
            <w:gridSpan w:val="16"/>
          </w:tcPr>
          <w:p w:rsidR="00C426EE" w:rsidRDefault="00DC5623">
            <w:pPr>
              <w:pStyle w:val="Packetdiagramtext"/>
            </w:pPr>
            <w:r>
              <w:t>RequestID</w:t>
            </w:r>
          </w:p>
        </w:tc>
        <w:tc>
          <w:tcPr>
            <w:tcW w:w="4320" w:type="dxa"/>
            <w:gridSpan w:val="16"/>
          </w:tcPr>
          <w:p w:rsidR="00C426EE" w:rsidRDefault="00DC5623">
            <w:pPr>
              <w:pStyle w:val="Packetdiagramtext"/>
            </w:pPr>
            <w:r>
              <w:t>Reserved</w:t>
            </w:r>
          </w:p>
        </w:tc>
      </w:tr>
      <w:tr w:rsidR="00C426EE" w:rsidTr="00C426EE">
        <w:trPr>
          <w:trHeight w:val="490"/>
        </w:trPr>
        <w:tc>
          <w:tcPr>
            <w:tcW w:w="8640" w:type="dxa"/>
            <w:gridSpan w:val="32"/>
          </w:tcPr>
          <w:p w:rsidR="00C426EE" w:rsidRDefault="00DC5623">
            <w:pPr>
              <w:pStyle w:val="Packetdiagramtext"/>
            </w:pPr>
            <w:r>
              <w:t>TimeSinceRequest</w:t>
            </w:r>
          </w:p>
        </w:tc>
      </w:tr>
      <w:tr w:rsidR="00C426EE" w:rsidTr="00C426EE">
        <w:trPr>
          <w:trHeight w:val="490"/>
        </w:trPr>
        <w:tc>
          <w:tcPr>
            <w:tcW w:w="8640" w:type="dxa"/>
            <w:gridSpan w:val="32"/>
          </w:tcPr>
          <w:p w:rsidR="00C426EE" w:rsidRDefault="00DC5623">
            <w:pPr>
              <w:pStyle w:val="Packetdiagramtext"/>
            </w:pPr>
            <w:r>
              <w:t>TimeToCompleteRequest</w:t>
            </w:r>
          </w:p>
        </w:tc>
      </w:tr>
    </w:tbl>
    <w:p w:rsidR="00C426EE" w:rsidRDefault="00DC5623">
      <w:pPr>
        <w:pStyle w:val="Definition-Field"/>
      </w:pPr>
      <w:r>
        <w:rPr>
          <w:b/>
        </w:rPr>
        <w:t xml:space="preserve">ProcessID (2 bytes):  </w:t>
      </w:r>
      <w:r>
        <w:t>The process identification number.</w:t>
      </w:r>
    </w:p>
    <w:p w:rsidR="00C426EE" w:rsidRDefault="00DC5623">
      <w:pPr>
        <w:pStyle w:val="Definition-Field"/>
      </w:pPr>
      <w:r>
        <w:rPr>
          <w:b/>
        </w:rPr>
        <w:t xml:space="preserve">ClientID (2 bytes):  </w:t>
      </w:r>
      <w:r>
        <w:t>The client identification number.</w:t>
      </w:r>
    </w:p>
    <w:p w:rsidR="00C426EE" w:rsidRDefault="00DC5623">
      <w:pPr>
        <w:pStyle w:val="Definition-Field"/>
      </w:pPr>
      <w:r>
        <w:rPr>
          <w:b/>
        </w:rPr>
        <w:t xml:space="preserve">ServerID (2 bytes):  </w:t>
      </w:r>
      <w:r>
        <w:t>The server identification number.</w:t>
      </w:r>
    </w:p>
    <w:p w:rsidR="00C426EE" w:rsidRDefault="00DC5623">
      <w:pPr>
        <w:pStyle w:val="Definition-Field"/>
      </w:pPr>
      <w:r>
        <w:rPr>
          <w:b/>
        </w:rPr>
        <w:t xml:space="preserve">SessionID (2 bytes):  </w:t>
      </w:r>
      <w:r>
        <w:t>The session identification number.</w:t>
      </w:r>
    </w:p>
    <w:p w:rsidR="00C426EE" w:rsidRDefault="00DC5623">
      <w:pPr>
        <w:pStyle w:val="Definition-Field"/>
      </w:pPr>
      <w:r>
        <w:rPr>
          <w:b/>
        </w:rPr>
        <w:t xml:space="preserve">RequestID (2 bytes):  </w:t>
      </w:r>
      <w:r>
        <w:t>The request identification number.</w:t>
      </w:r>
    </w:p>
    <w:p w:rsidR="00C426EE" w:rsidRDefault="00DC5623">
      <w:pPr>
        <w:pStyle w:val="Definition-Field"/>
      </w:pPr>
      <w:r>
        <w:rPr>
          <w:b/>
        </w:rPr>
        <w:t xml:space="preserve">Reserved (2 bytes):  </w:t>
      </w:r>
      <w:r>
        <w:t xml:space="preserve">Padding to enforce alignment of the data on a 4-byte field. </w:t>
      </w:r>
    </w:p>
    <w:p w:rsidR="00C426EE" w:rsidRDefault="00DC5623">
      <w:pPr>
        <w:pStyle w:val="Definition-Field"/>
      </w:pPr>
      <w:r>
        <w:rPr>
          <w:b/>
        </w:rPr>
        <w:t>TimeS</w:t>
      </w:r>
      <w:r>
        <w:rPr>
          <w:b/>
        </w:rPr>
        <w:t xml:space="preserve">inceRequest (4 bytes):  </w:t>
      </w:r>
      <w:r>
        <w:t>The number of milliseconds since a successful request occurred.</w:t>
      </w:r>
    </w:p>
    <w:p w:rsidR="00C426EE" w:rsidRDefault="00DC5623">
      <w:pPr>
        <w:pStyle w:val="Definition-Field"/>
      </w:pPr>
      <w:r>
        <w:rPr>
          <w:b/>
        </w:rPr>
        <w:t xml:space="preserve">TimeToCompleteRequest (4 bytes):  </w:t>
      </w:r>
      <w:r>
        <w:t>The number of milliseconds the successful request took to complete.</w:t>
      </w:r>
    </w:p>
    <w:p w:rsidR="00C426EE" w:rsidRDefault="00DC5623">
      <w:pPr>
        <w:pStyle w:val="Heading5"/>
      </w:pPr>
      <w:bookmarkStart w:id="110" w:name="section_66065d0f65054a86b0e5a31fdd6c5a29"/>
      <w:bookmarkStart w:id="111" w:name="_Toc475681812"/>
      <w:r>
        <w:t>AUX_PERF_GC_SUCCESS Auxiliary Block Structure</w:t>
      </w:r>
      <w:bookmarkEnd w:id="110"/>
      <w:bookmarkEnd w:id="111"/>
    </w:p>
    <w:p w:rsidR="00C426EE" w:rsidRDefault="00DC5623">
      <w:r>
        <w:t xml:space="preserve">The </w:t>
      </w:r>
      <w:r>
        <w:rPr>
          <w:b/>
        </w:rPr>
        <w:t>AUX_PERF_GC_SUCCESS</w:t>
      </w:r>
      <w:r>
        <w:t xml:space="preserve"> auxiliary block structure reports a previously successful call to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4320" w:type="dxa"/>
            <w:gridSpan w:val="16"/>
          </w:tcPr>
          <w:p w:rsidR="00C426EE" w:rsidRDefault="00DC5623">
            <w:pPr>
              <w:pStyle w:val="Packetdiagramtext"/>
            </w:pPr>
            <w:r>
              <w:t>ClientID</w:t>
            </w:r>
          </w:p>
        </w:tc>
        <w:tc>
          <w:tcPr>
            <w:tcW w:w="4320" w:type="dxa"/>
            <w:gridSpan w:val="16"/>
          </w:tcPr>
          <w:p w:rsidR="00C426EE" w:rsidRDefault="00DC5623">
            <w:pPr>
              <w:pStyle w:val="Packetdiagramtext"/>
            </w:pPr>
            <w:r>
              <w:t>ServerID</w:t>
            </w:r>
          </w:p>
        </w:tc>
      </w:tr>
      <w:tr w:rsidR="00C426EE" w:rsidTr="00C426EE">
        <w:trPr>
          <w:trHeight w:val="490"/>
        </w:trPr>
        <w:tc>
          <w:tcPr>
            <w:tcW w:w="4320" w:type="dxa"/>
            <w:gridSpan w:val="16"/>
          </w:tcPr>
          <w:p w:rsidR="00C426EE" w:rsidRDefault="00DC5623">
            <w:pPr>
              <w:pStyle w:val="Packetdiagramtext"/>
            </w:pPr>
            <w:r>
              <w:lastRenderedPageBreak/>
              <w:t>SessionID</w:t>
            </w:r>
          </w:p>
        </w:tc>
        <w:tc>
          <w:tcPr>
            <w:tcW w:w="4320" w:type="dxa"/>
            <w:gridSpan w:val="16"/>
          </w:tcPr>
          <w:p w:rsidR="00C426EE" w:rsidRDefault="00DC5623">
            <w:pPr>
              <w:pStyle w:val="Packetdiagramtext"/>
            </w:pPr>
            <w:r>
              <w:t>Reserved_1</w:t>
            </w:r>
          </w:p>
        </w:tc>
      </w:tr>
      <w:tr w:rsidR="00C426EE" w:rsidTr="00C426EE">
        <w:trPr>
          <w:trHeight w:val="490"/>
        </w:trPr>
        <w:tc>
          <w:tcPr>
            <w:tcW w:w="8640" w:type="dxa"/>
            <w:gridSpan w:val="32"/>
          </w:tcPr>
          <w:p w:rsidR="00C426EE" w:rsidRDefault="00DC5623">
            <w:pPr>
              <w:pStyle w:val="Packetdiagramtext"/>
            </w:pPr>
            <w:r>
              <w:t>TimeSinceRequest</w:t>
            </w:r>
          </w:p>
        </w:tc>
      </w:tr>
      <w:tr w:rsidR="00C426EE" w:rsidTr="00C426EE">
        <w:trPr>
          <w:trHeight w:val="490"/>
        </w:trPr>
        <w:tc>
          <w:tcPr>
            <w:tcW w:w="8640" w:type="dxa"/>
            <w:gridSpan w:val="32"/>
          </w:tcPr>
          <w:p w:rsidR="00C426EE" w:rsidRDefault="00DC5623">
            <w:pPr>
              <w:pStyle w:val="Packetdiagramtext"/>
            </w:pPr>
            <w:r>
              <w:t>TimeToCompleteRequest</w:t>
            </w:r>
          </w:p>
        </w:tc>
      </w:tr>
      <w:tr w:rsidR="00C426EE" w:rsidTr="00C426EE">
        <w:trPr>
          <w:trHeight w:val="490"/>
        </w:trPr>
        <w:tc>
          <w:tcPr>
            <w:tcW w:w="2160" w:type="dxa"/>
            <w:gridSpan w:val="8"/>
          </w:tcPr>
          <w:p w:rsidR="00C426EE" w:rsidRDefault="00DC5623">
            <w:pPr>
              <w:pStyle w:val="Packetdiagramtext"/>
            </w:pPr>
            <w:r>
              <w:t>RequestOperation</w:t>
            </w:r>
          </w:p>
        </w:tc>
        <w:tc>
          <w:tcPr>
            <w:tcW w:w="6480" w:type="dxa"/>
            <w:gridSpan w:val="24"/>
          </w:tcPr>
          <w:p w:rsidR="00C426EE" w:rsidRDefault="00DC5623">
            <w:pPr>
              <w:pStyle w:val="Packetdiagramtext"/>
            </w:pPr>
            <w:r>
              <w:t>Reserved_2</w:t>
            </w:r>
          </w:p>
        </w:tc>
      </w:tr>
    </w:tbl>
    <w:p w:rsidR="00C426EE" w:rsidRDefault="00DC5623">
      <w:pPr>
        <w:pStyle w:val="Definition-Field"/>
      </w:pPr>
      <w:r>
        <w:rPr>
          <w:b/>
        </w:rPr>
        <w:t xml:space="preserve">ClientID (2 bytes):  </w:t>
      </w:r>
      <w:r>
        <w:t>The client identification number.</w:t>
      </w:r>
    </w:p>
    <w:p w:rsidR="00C426EE" w:rsidRDefault="00DC5623">
      <w:pPr>
        <w:pStyle w:val="Definition-Field"/>
      </w:pPr>
      <w:r>
        <w:rPr>
          <w:b/>
        </w:rPr>
        <w:t xml:space="preserve">ServerID (2 bytes):  </w:t>
      </w:r>
      <w:r>
        <w:t>The server identification number.</w:t>
      </w:r>
    </w:p>
    <w:p w:rsidR="00C426EE" w:rsidRDefault="00DC5623">
      <w:pPr>
        <w:pStyle w:val="Definition-Field"/>
      </w:pPr>
      <w:r>
        <w:rPr>
          <w:b/>
        </w:rPr>
        <w:t xml:space="preserve">SessionID (2 bytes):  </w:t>
      </w:r>
      <w:r>
        <w:t>The session identification number.</w:t>
      </w:r>
    </w:p>
    <w:p w:rsidR="00C426EE" w:rsidRDefault="00DC5623">
      <w:pPr>
        <w:pStyle w:val="Definition-Field"/>
      </w:pPr>
      <w:r>
        <w:rPr>
          <w:b/>
        </w:rPr>
        <w:t xml:space="preserve">Reserved_1 (2 bytes):  </w:t>
      </w:r>
      <w:r>
        <w:t>Padding to enf</w:t>
      </w:r>
      <w:r>
        <w:t xml:space="preserve">orce alignment of the data on a 4-byte field. </w:t>
      </w:r>
    </w:p>
    <w:p w:rsidR="00C426EE" w:rsidRDefault="00DC5623">
      <w:pPr>
        <w:pStyle w:val="Definition-Field"/>
      </w:pPr>
      <w:r>
        <w:rPr>
          <w:b/>
        </w:rPr>
        <w:t xml:space="preserve">TimeSinceRequest (4 bytes):  </w:t>
      </w:r>
      <w:r>
        <w:t>The number of milliseconds since a successful request occurred.</w:t>
      </w:r>
    </w:p>
    <w:p w:rsidR="00C426EE" w:rsidRDefault="00DC5623">
      <w:pPr>
        <w:pStyle w:val="Definition-Field"/>
      </w:pPr>
      <w:r>
        <w:rPr>
          <w:b/>
        </w:rPr>
        <w:t xml:space="preserve">TimeToCompleteRequest (4 bytes):  </w:t>
      </w:r>
      <w:r>
        <w:t>The number of milliseconds the successful request took to complete.</w:t>
      </w:r>
    </w:p>
    <w:p w:rsidR="00C426EE" w:rsidRDefault="00DC5623">
      <w:pPr>
        <w:pStyle w:val="Definition-Field"/>
      </w:pPr>
      <w:r>
        <w:rPr>
          <w:b/>
        </w:rPr>
        <w:t>RequestOperati</w:t>
      </w:r>
      <w:r>
        <w:rPr>
          <w:b/>
        </w:rPr>
        <w:t xml:space="preserve">on (1 byte):  </w:t>
      </w:r>
      <w:r>
        <w:t>The client-defined operation that was successful.</w:t>
      </w:r>
    </w:p>
    <w:p w:rsidR="00C426EE" w:rsidRDefault="00DC5623">
      <w:pPr>
        <w:pStyle w:val="Definition-Field"/>
      </w:pPr>
      <w:r>
        <w:rPr>
          <w:b/>
        </w:rPr>
        <w:t xml:space="preserve">Reserved_2 (3 bytes):  </w:t>
      </w:r>
      <w:r>
        <w:t xml:space="preserve">Padding to enforce alignment of the data on a 4-byte field. </w:t>
      </w:r>
    </w:p>
    <w:p w:rsidR="00C426EE" w:rsidRDefault="00DC5623">
      <w:pPr>
        <w:pStyle w:val="Heading5"/>
      </w:pPr>
      <w:bookmarkStart w:id="112" w:name="section_d0887bde4ad1446ca04757ffabac27c2"/>
      <w:bookmarkStart w:id="113" w:name="_Toc475681813"/>
      <w:r>
        <w:t>AUX_PERF_GC_SUCCESS_V2 Auxiliary Block Structure</w:t>
      </w:r>
      <w:bookmarkEnd w:id="112"/>
      <w:bookmarkEnd w:id="113"/>
    </w:p>
    <w:p w:rsidR="00C426EE" w:rsidRDefault="00DC5623">
      <w:r>
        <w:t xml:space="preserve">The </w:t>
      </w:r>
      <w:r>
        <w:rPr>
          <w:b/>
        </w:rPr>
        <w:t>AUX_PERF_GC_SUCCESS_V2</w:t>
      </w:r>
      <w:r>
        <w:t xml:space="preserve"> auxiliary block structure reports a previously successful call to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4320" w:type="dxa"/>
            <w:gridSpan w:val="16"/>
          </w:tcPr>
          <w:p w:rsidR="00C426EE" w:rsidRDefault="00DC5623">
            <w:pPr>
              <w:pStyle w:val="Packetdiagramtext"/>
            </w:pPr>
            <w:r>
              <w:t>ProcessID</w:t>
            </w:r>
          </w:p>
        </w:tc>
        <w:tc>
          <w:tcPr>
            <w:tcW w:w="4320" w:type="dxa"/>
            <w:gridSpan w:val="16"/>
          </w:tcPr>
          <w:p w:rsidR="00C426EE" w:rsidRDefault="00DC5623">
            <w:pPr>
              <w:pStyle w:val="Packetdiagramtext"/>
            </w:pPr>
            <w:r>
              <w:t>ClientID</w:t>
            </w:r>
          </w:p>
        </w:tc>
      </w:tr>
      <w:tr w:rsidR="00C426EE" w:rsidTr="00C426EE">
        <w:trPr>
          <w:trHeight w:val="490"/>
        </w:trPr>
        <w:tc>
          <w:tcPr>
            <w:tcW w:w="4320" w:type="dxa"/>
            <w:gridSpan w:val="16"/>
          </w:tcPr>
          <w:p w:rsidR="00C426EE" w:rsidRDefault="00DC5623">
            <w:pPr>
              <w:pStyle w:val="Packetdiagramtext"/>
            </w:pPr>
            <w:r>
              <w:t>ServerID</w:t>
            </w:r>
          </w:p>
        </w:tc>
        <w:tc>
          <w:tcPr>
            <w:tcW w:w="4320" w:type="dxa"/>
            <w:gridSpan w:val="16"/>
          </w:tcPr>
          <w:p w:rsidR="00C426EE" w:rsidRDefault="00DC5623">
            <w:pPr>
              <w:pStyle w:val="Packetdiagramtext"/>
            </w:pPr>
            <w:r>
              <w:t>SessionID</w:t>
            </w:r>
          </w:p>
        </w:tc>
      </w:tr>
      <w:tr w:rsidR="00C426EE" w:rsidTr="00C426EE">
        <w:trPr>
          <w:trHeight w:val="490"/>
        </w:trPr>
        <w:tc>
          <w:tcPr>
            <w:tcW w:w="8640" w:type="dxa"/>
            <w:gridSpan w:val="32"/>
          </w:tcPr>
          <w:p w:rsidR="00C426EE" w:rsidRDefault="00DC5623">
            <w:pPr>
              <w:pStyle w:val="Packetdiagramtext"/>
            </w:pPr>
            <w:r>
              <w:t>TimeSinceRequest</w:t>
            </w:r>
          </w:p>
        </w:tc>
      </w:tr>
      <w:tr w:rsidR="00C426EE" w:rsidTr="00C426EE">
        <w:trPr>
          <w:trHeight w:val="490"/>
        </w:trPr>
        <w:tc>
          <w:tcPr>
            <w:tcW w:w="8640" w:type="dxa"/>
            <w:gridSpan w:val="32"/>
          </w:tcPr>
          <w:p w:rsidR="00C426EE" w:rsidRDefault="00DC5623">
            <w:pPr>
              <w:pStyle w:val="Packetdiagramtext"/>
            </w:pPr>
            <w:r>
              <w:t>TimeToCompleteRequest</w:t>
            </w:r>
          </w:p>
        </w:tc>
      </w:tr>
      <w:tr w:rsidR="00C426EE" w:rsidTr="00C426EE">
        <w:trPr>
          <w:trHeight w:val="490"/>
        </w:trPr>
        <w:tc>
          <w:tcPr>
            <w:tcW w:w="2160" w:type="dxa"/>
            <w:gridSpan w:val="8"/>
          </w:tcPr>
          <w:p w:rsidR="00C426EE" w:rsidRDefault="00DC5623">
            <w:pPr>
              <w:pStyle w:val="Packetdiagramtext"/>
            </w:pPr>
            <w:r>
              <w:t>RequestOperation</w:t>
            </w:r>
          </w:p>
        </w:tc>
        <w:tc>
          <w:tcPr>
            <w:tcW w:w="6480" w:type="dxa"/>
            <w:gridSpan w:val="24"/>
          </w:tcPr>
          <w:p w:rsidR="00C426EE" w:rsidRDefault="00DC5623">
            <w:pPr>
              <w:pStyle w:val="Packetdiagramtext"/>
            </w:pPr>
            <w:r>
              <w:t>Reserved</w:t>
            </w:r>
          </w:p>
        </w:tc>
      </w:tr>
    </w:tbl>
    <w:p w:rsidR="00C426EE" w:rsidRDefault="00DC5623">
      <w:pPr>
        <w:pStyle w:val="Definition-Field"/>
      </w:pPr>
      <w:r>
        <w:rPr>
          <w:b/>
        </w:rPr>
        <w:t xml:space="preserve">ProcessID (2 bytes):  </w:t>
      </w:r>
      <w:r>
        <w:t>The process identification number.</w:t>
      </w:r>
    </w:p>
    <w:p w:rsidR="00C426EE" w:rsidRDefault="00DC5623">
      <w:pPr>
        <w:pStyle w:val="Definition-Field"/>
      </w:pPr>
      <w:r>
        <w:rPr>
          <w:b/>
        </w:rPr>
        <w:t xml:space="preserve">ClientID (2 bytes):  </w:t>
      </w:r>
      <w:r>
        <w:t>The client identification number.</w:t>
      </w:r>
    </w:p>
    <w:p w:rsidR="00C426EE" w:rsidRDefault="00DC5623">
      <w:pPr>
        <w:pStyle w:val="Definition-Field"/>
      </w:pPr>
      <w:r>
        <w:rPr>
          <w:b/>
        </w:rPr>
        <w:t xml:space="preserve">ServerID (2 bytes):  </w:t>
      </w:r>
      <w:r>
        <w:t>The server identification number.</w:t>
      </w:r>
    </w:p>
    <w:p w:rsidR="00C426EE" w:rsidRDefault="00DC5623">
      <w:pPr>
        <w:pStyle w:val="Definition-Field"/>
      </w:pPr>
      <w:r>
        <w:rPr>
          <w:b/>
        </w:rPr>
        <w:t xml:space="preserve">SessionID (2 bytes):  </w:t>
      </w:r>
      <w:r>
        <w:t>The session identification number.</w:t>
      </w:r>
    </w:p>
    <w:p w:rsidR="00C426EE" w:rsidRDefault="00DC5623">
      <w:pPr>
        <w:pStyle w:val="Definition-Field"/>
      </w:pPr>
      <w:r>
        <w:rPr>
          <w:b/>
        </w:rPr>
        <w:t xml:space="preserve">TimeSinceRequest (4 bytes):  </w:t>
      </w:r>
      <w:r>
        <w:t>The number of milliseconds since a successful request occurred.</w:t>
      </w:r>
    </w:p>
    <w:p w:rsidR="00C426EE" w:rsidRDefault="00DC5623">
      <w:pPr>
        <w:pStyle w:val="Definition-Field"/>
      </w:pPr>
      <w:r>
        <w:rPr>
          <w:b/>
        </w:rPr>
        <w:t xml:space="preserve">TimeToCompleteRequest (4 bytes):  </w:t>
      </w:r>
      <w:r>
        <w:t>The number of milliseconds the successful request took to complete.</w:t>
      </w:r>
    </w:p>
    <w:p w:rsidR="00C426EE" w:rsidRDefault="00DC5623">
      <w:pPr>
        <w:pStyle w:val="Definition-Field"/>
      </w:pPr>
      <w:r>
        <w:rPr>
          <w:b/>
        </w:rPr>
        <w:lastRenderedPageBreak/>
        <w:t xml:space="preserve">RequestOperation (1 byte):  </w:t>
      </w:r>
      <w:r>
        <w:t>The client-defined operation that</w:t>
      </w:r>
      <w:r>
        <w:t xml:space="preserve"> was successful.</w:t>
      </w:r>
    </w:p>
    <w:p w:rsidR="00C426EE" w:rsidRDefault="00DC5623">
      <w:pPr>
        <w:pStyle w:val="Definition-Field"/>
      </w:pPr>
      <w:r>
        <w:rPr>
          <w:b/>
        </w:rPr>
        <w:t xml:space="preserve">Reserved (3 bytes):  </w:t>
      </w:r>
      <w:r>
        <w:t xml:space="preserve">Padding to enforce alignment of the data on a 4-byte field. </w:t>
      </w:r>
    </w:p>
    <w:p w:rsidR="00C426EE" w:rsidRDefault="00DC5623">
      <w:pPr>
        <w:pStyle w:val="Heading5"/>
      </w:pPr>
      <w:bookmarkStart w:id="114" w:name="section_4ccea6c0405b4d839384a01e6c463c60"/>
      <w:bookmarkStart w:id="115" w:name="_Toc475681814"/>
      <w:r>
        <w:t>AUX_PERF_FAILURE Auxiliary Block Structure</w:t>
      </w:r>
      <w:bookmarkEnd w:id="114"/>
      <w:bookmarkEnd w:id="115"/>
    </w:p>
    <w:p w:rsidR="00C426EE" w:rsidRDefault="00DC5623">
      <w:r>
        <w:t xml:space="preserve">The </w:t>
      </w:r>
      <w:r>
        <w:rPr>
          <w:b/>
        </w:rPr>
        <w:t>AUX_PERF_FAILURE</w:t>
      </w:r>
      <w:r>
        <w:t xml:space="preserve"> auxiliary block structure reports a previously failed call to the messaging server or the dir</w:t>
      </w:r>
      <w:r>
        <w:t>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4320" w:type="dxa"/>
            <w:gridSpan w:val="16"/>
          </w:tcPr>
          <w:p w:rsidR="00C426EE" w:rsidRDefault="00DC5623">
            <w:pPr>
              <w:pStyle w:val="Packetdiagramtext"/>
            </w:pPr>
            <w:r>
              <w:t>ClientID</w:t>
            </w:r>
          </w:p>
        </w:tc>
        <w:tc>
          <w:tcPr>
            <w:tcW w:w="4320" w:type="dxa"/>
            <w:gridSpan w:val="16"/>
          </w:tcPr>
          <w:p w:rsidR="00C426EE" w:rsidRDefault="00DC5623">
            <w:pPr>
              <w:pStyle w:val="Packetdiagramtext"/>
            </w:pPr>
            <w:r>
              <w:t>ServerID</w:t>
            </w:r>
          </w:p>
        </w:tc>
      </w:tr>
      <w:tr w:rsidR="00C426EE" w:rsidTr="00C426EE">
        <w:trPr>
          <w:trHeight w:val="490"/>
        </w:trPr>
        <w:tc>
          <w:tcPr>
            <w:tcW w:w="4320" w:type="dxa"/>
            <w:gridSpan w:val="16"/>
          </w:tcPr>
          <w:p w:rsidR="00C426EE" w:rsidRDefault="00DC5623">
            <w:pPr>
              <w:pStyle w:val="Packetdiagramtext"/>
            </w:pPr>
            <w:r>
              <w:t>SessionID</w:t>
            </w:r>
          </w:p>
        </w:tc>
        <w:tc>
          <w:tcPr>
            <w:tcW w:w="4320" w:type="dxa"/>
            <w:gridSpan w:val="16"/>
          </w:tcPr>
          <w:p w:rsidR="00C426EE" w:rsidRDefault="00DC5623">
            <w:pPr>
              <w:pStyle w:val="Packetdiagramtext"/>
            </w:pPr>
            <w:r>
              <w:t>RequestID</w:t>
            </w:r>
          </w:p>
        </w:tc>
      </w:tr>
      <w:tr w:rsidR="00C426EE" w:rsidTr="00C426EE">
        <w:trPr>
          <w:trHeight w:val="490"/>
        </w:trPr>
        <w:tc>
          <w:tcPr>
            <w:tcW w:w="8640" w:type="dxa"/>
            <w:gridSpan w:val="32"/>
          </w:tcPr>
          <w:p w:rsidR="00C426EE" w:rsidRDefault="00DC5623">
            <w:pPr>
              <w:pStyle w:val="Packetdiagramtext"/>
            </w:pPr>
            <w:r>
              <w:t>TimeSinceRequest</w:t>
            </w:r>
          </w:p>
        </w:tc>
      </w:tr>
      <w:tr w:rsidR="00C426EE" w:rsidTr="00C426EE">
        <w:trPr>
          <w:trHeight w:val="490"/>
        </w:trPr>
        <w:tc>
          <w:tcPr>
            <w:tcW w:w="8640" w:type="dxa"/>
            <w:gridSpan w:val="32"/>
          </w:tcPr>
          <w:p w:rsidR="00C426EE" w:rsidRDefault="00DC5623">
            <w:pPr>
              <w:pStyle w:val="Packetdiagramtext"/>
            </w:pPr>
            <w:r>
              <w:t>TimeToFailRequest</w:t>
            </w:r>
          </w:p>
        </w:tc>
      </w:tr>
      <w:tr w:rsidR="00C426EE" w:rsidTr="00C426EE">
        <w:trPr>
          <w:trHeight w:val="490"/>
        </w:trPr>
        <w:tc>
          <w:tcPr>
            <w:tcW w:w="8640" w:type="dxa"/>
            <w:gridSpan w:val="32"/>
          </w:tcPr>
          <w:p w:rsidR="00C426EE" w:rsidRDefault="00DC5623">
            <w:pPr>
              <w:pStyle w:val="Packetdiagramtext"/>
            </w:pPr>
            <w:r>
              <w:t>ResultCode</w:t>
            </w:r>
          </w:p>
        </w:tc>
      </w:tr>
      <w:tr w:rsidR="00C426EE" w:rsidTr="00C426EE">
        <w:trPr>
          <w:trHeight w:val="490"/>
        </w:trPr>
        <w:tc>
          <w:tcPr>
            <w:tcW w:w="2160" w:type="dxa"/>
            <w:gridSpan w:val="8"/>
          </w:tcPr>
          <w:p w:rsidR="00C426EE" w:rsidRDefault="00DC5623">
            <w:pPr>
              <w:pStyle w:val="Packetdiagramtext"/>
            </w:pPr>
            <w:r>
              <w:t>RequestOperation</w:t>
            </w:r>
          </w:p>
        </w:tc>
        <w:tc>
          <w:tcPr>
            <w:tcW w:w="6480" w:type="dxa"/>
            <w:gridSpan w:val="24"/>
          </w:tcPr>
          <w:p w:rsidR="00C426EE" w:rsidRDefault="00DC5623">
            <w:pPr>
              <w:pStyle w:val="Packetdiagramtext"/>
            </w:pPr>
            <w:r>
              <w:t>Reserved</w:t>
            </w:r>
          </w:p>
        </w:tc>
      </w:tr>
    </w:tbl>
    <w:p w:rsidR="00C426EE" w:rsidRDefault="00DC5623">
      <w:pPr>
        <w:pStyle w:val="Definition-Field"/>
      </w:pPr>
      <w:r>
        <w:rPr>
          <w:b/>
        </w:rPr>
        <w:t xml:space="preserve">ClientID (2 bytes):  </w:t>
      </w:r>
      <w:r>
        <w:t xml:space="preserve">The client identification </w:t>
      </w:r>
      <w:r>
        <w:t>number.</w:t>
      </w:r>
    </w:p>
    <w:p w:rsidR="00C426EE" w:rsidRDefault="00DC5623">
      <w:pPr>
        <w:pStyle w:val="Definition-Field"/>
      </w:pPr>
      <w:r>
        <w:rPr>
          <w:b/>
        </w:rPr>
        <w:t xml:space="preserve">ServerID (2 bytes):  </w:t>
      </w:r>
      <w:r>
        <w:t>The server identification number.</w:t>
      </w:r>
    </w:p>
    <w:p w:rsidR="00C426EE" w:rsidRDefault="00DC5623">
      <w:pPr>
        <w:pStyle w:val="Definition-Field"/>
      </w:pPr>
      <w:r>
        <w:rPr>
          <w:b/>
        </w:rPr>
        <w:t xml:space="preserve">SessionID (2 bytes):  </w:t>
      </w:r>
      <w:r>
        <w:t>The session identification number.</w:t>
      </w:r>
    </w:p>
    <w:p w:rsidR="00C426EE" w:rsidRDefault="00DC5623">
      <w:pPr>
        <w:pStyle w:val="Definition-Field"/>
      </w:pPr>
      <w:r>
        <w:rPr>
          <w:b/>
        </w:rPr>
        <w:t xml:space="preserve">RequestID (2 bytes):  </w:t>
      </w:r>
      <w:r>
        <w:t>The request identification number.</w:t>
      </w:r>
    </w:p>
    <w:p w:rsidR="00C426EE" w:rsidRDefault="00DC5623">
      <w:pPr>
        <w:pStyle w:val="Definition-Field"/>
      </w:pPr>
      <w:r>
        <w:rPr>
          <w:b/>
        </w:rPr>
        <w:t xml:space="preserve">TimeSinceRequest (4 bytes):  </w:t>
      </w:r>
      <w:r>
        <w:t>The number of milliseconds since a request failure</w:t>
      </w:r>
      <w:r>
        <w:t xml:space="preserve"> occurred.</w:t>
      </w:r>
    </w:p>
    <w:p w:rsidR="00C426EE" w:rsidRDefault="00DC5623">
      <w:pPr>
        <w:pStyle w:val="Definition-Field"/>
      </w:pPr>
      <w:r>
        <w:rPr>
          <w:b/>
        </w:rPr>
        <w:t xml:space="preserve">TimeToFailRequest (4 bytes):  </w:t>
      </w:r>
      <w:r>
        <w:t>The number of milliseconds the failed request took to complete.</w:t>
      </w:r>
    </w:p>
    <w:p w:rsidR="00C426EE" w:rsidRDefault="00DC5623">
      <w:pPr>
        <w:pStyle w:val="Definition-Field"/>
        <w:ind w:left="0" w:firstLine="0"/>
      </w:pPr>
      <w:r>
        <w:rPr>
          <w:b/>
        </w:rPr>
        <w:t xml:space="preserve">ResultCode (4 bytes):  </w:t>
      </w:r>
      <w:r>
        <w:t>The error code returned for the failed request. Returned error codes are implementation-specific.</w:t>
      </w:r>
    </w:p>
    <w:p w:rsidR="00C426EE" w:rsidRDefault="00DC5623">
      <w:pPr>
        <w:pStyle w:val="Definition-Field"/>
      </w:pPr>
      <w:r>
        <w:rPr>
          <w:b/>
        </w:rPr>
        <w:t xml:space="preserve">RequestOperation (1 byte):  </w:t>
      </w:r>
      <w:r>
        <w:t>Th</w:t>
      </w:r>
      <w:r>
        <w:t>e client-defined operation that failed.</w:t>
      </w:r>
    </w:p>
    <w:p w:rsidR="00C426EE" w:rsidRDefault="00DC5623">
      <w:pPr>
        <w:pStyle w:val="Definition-Field"/>
      </w:pPr>
      <w:r>
        <w:rPr>
          <w:b/>
        </w:rPr>
        <w:t xml:space="preserve">Reserved (3 bytes):  </w:t>
      </w:r>
      <w:r>
        <w:t xml:space="preserve">Padding to enforce alignment of the data on a 4-byte field. </w:t>
      </w:r>
    </w:p>
    <w:p w:rsidR="00C426EE" w:rsidRDefault="00DC5623">
      <w:pPr>
        <w:pStyle w:val="Heading5"/>
      </w:pPr>
      <w:bookmarkStart w:id="116" w:name="section_3c60463078b24d27b98cdbbf6c3d0f99"/>
      <w:bookmarkStart w:id="117" w:name="_Toc475681815"/>
      <w:r>
        <w:t>AUX_PERF_FAILURE_V2 Auxiliary Block Structure</w:t>
      </w:r>
      <w:bookmarkEnd w:id="116"/>
      <w:bookmarkEnd w:id="117"/>
    </w:p>
    <w:p w:rsidR="00C426EE" w:rsidRDefault="00DC5623">
      <w:r>
        <w:t xml:space="preserve">The </w:t>
      </w:r>
      <w:r>
        <w:rPr>
          <w:b/>
        </w:rPr>
        <w:t>AUX_PERF_FAILURE_V2</w:t>
      </w:r>
      <w:r>
        <w:t xml:space="preserve"> auxiliary block structure reports a previously failed call to the messaging server or the directory service.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4320" w:type="dxa"/>
            <w:gridSpan w:val="16"/>
          </w:tcPr>
          <w:p w:rsidR="00C426EE" w:rsidRDefault="00DC5623">
            <w:pPr>
              <w:pStyle w:val="Packetdiagramtext"/>
            </w:pPr>
            <w:r>
              <w:t>ProcessID</w:t>
            </w:r>
          </w:p>
        </w:tc>
        <w:tc>
          <w:tcPr>
            <w:tcW w:w="4320" w:type="dxa"/>
            <w:gridSpan w:val="16"/>
          </w:tcPr>
          <w:p w:rsidR="00C426EE" w:rsidRDefault="00DC5623">
            <w:pPr>
              <w:pStyle w:val="Packetdiagramtext"/>
            </w:pPr>
            <w:r>
              <w:t>ClientID</w:t>
            </w:r>
          </w:p>
        </w:tc>
      </w:tr>
      <w:tr w:rsidR="00C426EE" w:rsidTr="00C426EE">
        <w:trPr>
          <w:trHeight w:val="490"/>
        </w:trPr>
        <w:tc>
          <w:tcPr>
            <w:tcW w:w="4320" w:type="dxa"/>
            <w:gridSpan w:val="16"/>
          </w:tcPr>
          <w:p w:rsidR="00C426EE" w:rsidRDefault="00DC5623">
            <w:pPr>
              <w:pStyle w:val="Packetdiagramtext"/>
            </w:pPr>
            <w:r>
              <w:t>ServerID</w:t>
            </w:r>
          </w:p>
        </w:tc>
        <w:tc>
          <w:tcPr>
            <w:tcW w:w="4320" w:type="dxa"/>
            <w:gridSpan w:val="16"/>
          </w:tcPr>
          <w:p w:rsidR="00C426EE" w:rsidRDefault="00DC5623">
            <w:pPr>
              <w:pStyle w:val="Packetdiagramtext"/>
            </w:pPr>
            <w:r>
              <w:t>SessionID</w:t>
            </w:r>
          </w:p>
        </w:tc>
      </w:tr>
      <w:tr w:rsidR="00C426EE" w:rsidTr="00C426EE">
        <w:trPr>
          <w:trHeight w:val="490"/>
        </w:trPr>
        <w:tc>
          <w:tcPr>
            <w:tcW w:w="4320" w:type="dxa"/>
            <w:gridSpan w:val="16"/>
          </w:tcPr>
          <w:p w:rsidR="00C426EE" w:rsidRDefault="00DC5623">
            <w:pPr>
              <w:pStyle w:val="Packetdiagramtext"/>
            </w:pPr>
            <w:r>
              <w:lastRenderedPageBreak/>
              <w:t>RequestID</w:t>
            </w:r>
          </w:p>
        </w:tc>
        <w:tc>
          <w:tcPr>
            <w:tcW w:w="4320" w:type="dxa"/>
            <w:gridSpan w:val="16"/>
          </w:tcPr>
          <w:p w:rsidR="00C426EE" w:rsidRDefault="00DC5623">
            <w:pPr>
              <w:pStyle w:val="Packetdiagramtext"/>
            </w:pPr>
            <w:r>
              <w:t>Reserved_1</w:t>
            </w:r>
          </w:p>
        </w:tc>
      </w:tr>
      <w:tr w:rsidR="00C426EE" w:rsidTr="00C426EE">
        <w:trPr>
          <w:trHeight w:val="490"/>
        </w:trPr>
        <w:tc>
          <w:tcPr>
            <w:tcW w:w="8640" w:type="dxa"/>
            <w:gridSpan w:val="32"/>
          </w:tcPr>
          <w:p w:rsidR="00C426EE" w:rsidRDefault="00DC5623">
            <w:pPr>
              <w:pStyle w:val="Packetdiagramtext"/>
            </w:pPr>
            <w:r>
              <w:t>TimeSinceRequest</w:t>
            </w:r>
          </w:p>
        </w:tc>
      </w:tr>
      <w:tr w:rsidR="00C426EE" w:rsidTr="00C426EE">
        <w:trPr>
          <w:trHeight w:val="490"/>
        </w:trPr>
        <w:tc>
          <w:tcPr>
            <w:tcW w:w="8640" w:type="dxa"/>
            <w:gridSpan w:val="32"/>
          </w:tcPr>
          <w:p w:rsidR="00C426EE" w:rsidRDefault="00DC5623">
            <w:pPr>
              <w:pStyle w:val="Packetdiagramtext"/>
            </w:pPr>
            <w:r>
              <w:t>TimeToFailRequest</w:t>
            </w:r>
          </w:p>
        </w:tc>
      </w:tr>
      <w:tr w:rsidR="00C426EE" w:rsidTr="00C426EE">
        <w:trPr>
          <w:trHeight w:val="490"/>
        </w:trPr>
        <w:tc>
          <w:tcPr>
            <w:tcW w:w="8640" w:type="dxa"/>
            <w:gridSpan w:val="32"/>
          </w:tcPr>
          <w:p w:rsidR="00C426EE" w:rsidRDefault="00DC5623">
            <w:pPr>
              <w:pStyle w:val="Packetdiagramtext"/>
            </w:pPr>
            <w:r>
              <w:t>ResultCode</w:t>
            </w:r>
          </w:p>
        </w:tc>
      </w:tr>
      <w:tr w:rsidR="00C426EE" w:rsidTr="00C426EE">
        <w:trPr>
          <w:trHeight w:val="490"/>
        </w:trPr>
        <w:tc>
          <w:tcPr>
            <w:tcW w:w="2160" w:type="dxa"/>
            <w:gridSpan w:val="8"/>
          </w:tcPr>
          <w:p w:rsidR="00C426EE" w:rsidRDefault="00DC5623">
            <w:pPr>
              <w:pStyle w:val="Packetdiagramtext"/>
            </w:pPr>
            <w:r>
              <w:t>RequestOperation</w:t>
            </w:r>
          </w:p>
        </w:tc>
        <w:tc>
          <w:tcPr>
            <w:tcW w:w="6480" w:type="dxa"/>
            <w:gridSpan w:val="24"/>
          </w:tcPr>
          <w:p w:rsidR="00C426EE" w:rsidRDefault="00DC5623">
            <w:pPr>
              <w:pStyle w:val="Packetdiagramtext"/>
            </w:pPr>
            <w:r>
              <w:t>Reserved_2</w:t>
            </w:r>
          </w:p>
        </w:tc>
      </w:tr>
    </w:tbl>
    <w:p w:rsidR="00C426EE" w:rsidRDefault="00DC5623">
      <w:pPr>
        <w:pStyle w:val="Definition-Field"/>
      </w:pPr>
      <w:r>
        <w:rPr>
          <w:b/>
        </w:rPr>
        <w:t xml:space="preserve">ProcessID (2 bytes):  </w:t>
      </w:r>
      <w:r>
        <w:t>The process identification number.</w:t>
      </w:r>
    </w:p>
    <w:p w:rsidR="00C426EE" w:rsidRDefault="00DC5623">
      <w:pPr>
        <w:pStyle w:val="Definition-Field"/>
      </w:pPr>
      <w:r>
        <w:rPr>
          <w:b/>
        </w:rPr>
        <w:t xml:space="preserve">ClientID (2 bytes):  </w:t>
      </w:r>
      <w:r>
        <w:t>The client identification number.</w:t>
      </w:r>
    </w:p>
    <w:p w:rsidR="00C426EE" w:rsidRDefault="00DC5623">
      <w:pPr>
        <w:pStyle w:val="Definition-Field"/>
      </w:pPr>
      <w:r>
        <w:rPr>
          <w:b/>
        </w:rPr>
        <w:t xml:space="preserve">ServerID (2 bytes):  </w:t>
      </w:r>
      <w:r>
        <w:t>The server identification number.</w:t>
      </w:r>
    </w:p>
    <w:p w:rsidR="00C426EE" w:rsidRDefault="00DC5623">
      <w:pPr>
        <w:pStyle w:val="Definition-Field"/>
      </w:pPr>
      <w:r>
        <w:rPr>
          <w:b/>
        </w:rPr>
        <w:t>SessionID (</w:t>
      </w:r>
      <w:r>
        <w:rPr>
          <w:b/>
        </w:rPr>
        <w:t xml:space="preserve">2 bytes):  </w:t>
      </w:r>
      <w:r>
        <w:t>The session identification number.</w:t>
      </w:r>
    </w:p>
    <w:p w:rsidR="00C426EE" w:rsidRDefault="00DC5623">
      <w:pPr>
        <w:pStyle w:val="Definition-Field"/>
      </w:pPr>
      <w:r>
        <w:rPr>
          <w:b/>
        </w:rPr>
        <w:t xml:space="preserve">RequestID (2 bytes):  </w:t>
      </w:r>
      <w:r>
        <w:t>The request identification number.</w:t>
      </w:r>
    </w:p>
    <w:p w:rsidR="00C426EE" w:rsidRDefault="00DC5623">
      <w:pPr>
        <w:pStyle w:val="Definition-Field"/>
      </w:pPr>
      <w:r>
        <w:rPr>
          <w:b/>
        </w:rPr>
        <w:t xml:space="preserve">Reserved_1 (2 bytes):  </w:t>
      </w:r>
      <w:r>
        <w:t xml:space="preserve">Padding to enforce alignment of the data on a 4-byte field. </w:t>
      </w:r>
    </w:p>
    <w:p w:rsidR="00C426EE" w:rsidRDefault="00DC5623">
      <w:pPr>
        <w:pStyle w:val="Definition-Field"/>
      </w:pPr>
      <w:r>
        <w:rPr>
          <w:b/>
        </w:rPr>
        <w:t xml:space="preserve">TimeSinceRequest (4 bytes):  </w:t>
      </w:r>
      <w:r>
        <w:t xml:space="preserve">The number of milliseconds since a </w:t>
      </w:r>
      <w:r>
        <w:t>request failure occurred.</w:t>
      </w:r>
    </w:p>
    <w:p w:rsidR="00C426EE" w:rsidRDefault="00DC5623">
      <w:pPr>
        <w:pStyle w:val="Definition-Field"/>
      </w:pPr>
      <w:r>
        <w:rPr>
          <w:b/>
        </w:rPr>
        <w:t xml:space="preserve">TimeToFailRequest (4 bytes):  </w:t>
      </w:r>
      <w:r>
        <w:t>The number of milliseconds the request failure took to complete.</w:t>
      </w:r>
    </w:p>
    <w:p w:rsidR="00C426EE" w:rsidRDefault="00DC5623">
      <w:pPr>
        <w:pStyle w:val="Definition-Field"/>
      </w:pPr>
      <w:r>
        <w:rPr>
          <w:b/>
        </w:rPr>
        <w:t xml:space="preserve">ResultCode (4 bytes):  </w:t>
      </w:r>
      <w:r>
        <w:t>The error code returned for the failed request. Returned error codes are implementation-specific.</w:t>
      </w:r>
    </w:p>
    <w:p w:rsidR="00C426EE" w:rsidRDefault="00DC5623">
      <w:pPr>
        <w:pStyle w:val="Definition-Field"/>
      </w:pPr>
      <w:r>
        <w:rPr>
          <w:b/>
        </w:rPr>
        <w:t>RequestOperati</w:t>
      </w:r>
      <w:r>
        <w:rPr>
          <w:b/>
        </w:rPr>
        <w:t xml:space="preserve">on (1 byte):  </w:t>
      </w:r>
      <w:r>
        <w:t>The client-defined operation that failed.</w:t>
      </w:r>
    </w:p>
    <w:p w:rsidR="00C426EE" w:rsidRDefault="00DC5623">
      <w:pPr>
        <w:pStyle w:val="Definition-Field"/>
      </w:pPr>
      <w:r>
        <w:rPr>
          <w:b/>
        </w:rPr>
        <w:t xml:space="preserve">Reserved_2 (3 bytes):  </w:t>
      </w:r>
      <w:r>
        <w:t xml:space="preserve">Padding to enforce alignment of the data on a 4-byte field. </w:t>
      </w:r>
    </w:p>
    <w:p w:rsidR="00C426EE" w:rsidRDefault="00DC5623">
      <w:pPr>
        <w:pStyle w:val="Heading5"/>
      </w:pPr>
      <w:bookmarkStart w:id="118" w:name="section_fb345b8eeacb4c0e87ce4c2242819bd3"/>
      <w:bookmarkStart w:id="119" w:name="_Toc475681816"/>
      <w:r>
        <w:t>AUX_CLIENT_CONTROL Auxiliary Block Structure</w:t>
      </w:r>
      <w:bookmarkEnd w:id="118"/>
      <w:bookmarkEnd w:id="119"/>
    </w:p>
    <w:p w:rsidR="00C426EE" w:rsidRDefault="00DC5623">
      <w:r>
        <w:t xml:space="preserve">The </w:t>
      </w:r>
      <w:r>
        <w:rPr>
          <w:b/>
        </w:rPr>
        <w:t>AUX_CLIENT_CONTROL</w:t>
      </w:r>
      <w:r>
        <w:t xml:space="preserve"> auxiliary block structure reports a change in cl</w:t>
      </w:r>
      <w:r>
        <w:t>ient behavior.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8640" w:type="dxa"/>
            <w:gridSpan w:val="32"/>
          </w:tcPr>
          <w:p w:rsidR="00C426EE" w:rsidRDefault="00DC5623">
            <w:pPr>
              <w:pStyle w:val="Packetdiagramtext"/>
            </w:pPr>
            <w:r>
              <w:t>EnableFlags</w:t>
            </w:r>
          </w:p>
        </w:tc>
      </w:tr>
      <w:tr w:rsidR="00C426EE" w:rsidTr="00C426EE">
        <w:trPr>
          <w:trHeight w:val="490"/>
        </w:trPr>
        <w:tc>
          <w:tcPr>
            <w:tcW w:w="8640" w:type="dxa"/>
            <w:gridSpan w:val="32"/>
          </w:tcPr>
          <w:p w:rsidR="00C426EE" w:rsidRDefault="00DC5623">
            <w:pPr>
              <w:pStyle w:val="Packetdiagramtext"/>
            </w:pPr>
            <w:r>
              <w:t>ExpiryTime</w:t>
            </w:r>
          </w:p>
        </w:tc>
      </w:tr>
    </w:tbl>
    <w:p w:rsidR="00C426EE" w:rsidRDefault="00DC5623">
      <w:pPr>
        <w:pStyle w:val="Definition-Field"/>
      </w:pPr>
      <w:r>
        <w:rPr>
          <w:b/>
        </w:rPr>
        <w:t xml:space="preserve">EnableFlags (4 bytes):  </w:t>
      </w:r>
      <w:r>
        <w:t xml:space="preserve">The </w:t>
      </w:r>
      <w:hyperlink w:anchor="gt_425bcab9-7911-4eae-b414-624b7a51eb5f">
        <w:r>
          <w:rPr>
            <w:rStyle w:val="HyperlinkGreen"/>
            <w:b/>
          </w:rPr>
          <w:t>flags</w:t>
        </w:r>
      </w:hyperlink>
      <w:r>
        <w:t xml:space="preserve"> that instruct the client to either enable or disable behavior. The flag values and their meanings are described in the following table. To disable a client behavior, the server does not set the flag to the specified value.</w:t>
      </w:r>
    </w:p>
    <w:tbl>
      <w:tblPr>
        <w:tblStyle w:val="Table-ShadedHeader"/>
        <w:tblW w:w="0" w:type="auto"/>
        <w:tblLook w:val="04A0" w:firstRow="1" w:lastRow="0" w:firstColumn="1" w:lastColumn="0" w:noHBand="0" w:noVBand="1"/>
      </w:tblPr>
      <w:tblGrid>
        <w:gridCol w:w="3057"/>
        <w:gridCol w:w="1241"/>
        <w:gridCol w:w="5177"/>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Flag name</w:t>
            </w:r>
          </w:p>
        </w:tc>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Meaning</w:t>
            </w:r>
          </w:p>
        </w:tc>
      </w:tr>
      <w:tr w:rsidR="00C426EE" w:rsidTr="00C426EE">
        <w:tc>
          <w:tcPr>
            <w:tcW w:w="0" w:type="auto"/>
          </w:tcPr>
          <w:p w:rsidR="00C426EE" w:rsidRDefault="00DC5623">
            <w:pPr>
              <w:pStyle w:val="TableBodyText"/>
              <w:rPr>
                <w:b/>
              </w:rPr>
            </w:pPr>
            <w:r>
              <w:rPr>
                <w:b/>
              </w:rPr>
              <w:t>ENABLE_</w:t>
            </w:r>
            <w:r>
              <w:rPr>
                <w:b/>
              </w:rPr>
              <w:t>PERF_SENDTOSERVER</w:t>
            </w:r>
          </w:p>
        </w:tc>
        <w:tc>
          <w:tcPr>
            <w:tcW w:w="0" w:type="auto"/>
          </w:tcPr>
          <w:p w:rsidR="00C426EE" w:rsidRDefault="00DC5623">
            <w:pPr>
              <w:pStyle w:val="TableBodyText"/>
            </w:pPr>
            <w:r>
              <w:t>0x00000001</w:t>
            </w:r>
          </w:p>
        </w:tc>
        <w:tc>
          <w:tcPr>
            <w:tcW w:w="0" w:type="auto"/>
          </w:tcPr>
          <w:p w:rsidR="00C426EE" w:rsidRDefault="00DC5623">
            <w:pPr>
              <w:pStyle w:val="TableBodyText"/>
            </w:pPr>
            <w:r>
              <w:t>Client MUST start sending performance information to server.</w:t>
            </w:r>
          </w:p>
        </w:tc>
      </w:tr>
      <w:tr w:rsidR="00C426EE" w:rsidTr="00C426EE">
        <w:tc>
          <w:tcPr>
            <w:tcW w:w="0" w:type="auto"/>
          </w:tcPr>
          <w:p w:rsidR="00C426EE" w:rsidRDefault="00DC5623">
            <w:pPr>
              <w:pStyle w:val="TableBodyText"/>
              <w:rPr>
                <w:b/>
              </w:rPr>
            </w:pPr>
            <w:r>
              <w:rPr>
                <w:b/>
              </w:rPr>
              <w:t>ENABLE_COMPRESSION</w:t>
            </w:r>
          </w:p>
        </w:tc>
        <w:tc>
          <w:tcPr>
            <w:tcW w:w="0" w:type="auto"/>
          </w:tcPr>
          <w:p w:rsidR="00C426EE" w:rsidRDefault="00DC5623">
            <w:pPr>
              <w:pStyle w:val="TableBodyText"/>
            </w:pPr>
            <w:r>
              <w:t>0x00000004</w:t>
            </w:r>
          </w:p>
        </w:tc>
        <w:tc>
          <w:tcPr>
            <w:tcW w:w="0" w:type="auto"/>
          </w:tcPr>
          <w:p w:rsidR="00C426EE" w:rsidRDefault="00DC5623">
            <w:pPr>
              <w:pStyle w:val="TableBodyText"/>
            </w:pPr>
            <w:r>
              <w:t xml:space="preserve">Client MUST compress information up to the server. Compression MUST ordinarily be the default behavior, but </w:t>
            </w:r>
            <w:r>
              <w:lastRenderedPageBreak/>
              <w:t xml:space="preserve">this allows the server to </w:t>
            </w:r>
            <w:r>
              <w:t>"disable" compression.</w:t>
            </w:r>
          </w:p>
        </w:tc>
      </w:tr>
      <w:tr w:rsidR="00C426EE" w:rsidTr="00C426EE">
        <w:tc>
          <w:tcPr>
            <w:tcW w:w="0" w:type="auto"/>
          </w:tcPr>
          <w:p w:rsidR="00C426EE" w:rsidRDefault="00DC5623">
            <w:pPr>
              <w:pStyle w:val="TableBodyText"/>
              <w:rPr>
                <w:b/>
              </w:rPr>
            </w:pPr>
            <w:r>
              <w:rPr>
                <w:b/>
              </w:rPr>
              <w:lastRenderedPageBreak/>
              <w:t>ENABLE_HTTP_TUNNELING</w:t>
            </w:r>
          </w:p>
        </w:tc>
        <w:tc>
          <w:tcPr>
            <w:tcW w:w="0" w:type="auto"/>
          </w:tcPr>
          <w:p w:rsidR="00C426EE" w:rsidRDefault="00DC5623">
            <w:pPr>
              <w:pStyle w:val="TableBodyText"/>
            </w:pPr>
            <w:r>
              <w:t>0x00000008</w:t>
            </w:r>
          </w:p>
        </w:tc>
        <w:tc>
          <w:tcPr>
            <w:tcW w:w="0" w:type="auto"/>
          </w:tcPr>
          <w:p w:rsidR="00C426EE" w:rsidRDefault="00DC5623">
            <w:pPr>
              <w:pStyle w:val="TableBodyText"/>
            </w:pPr>
            <w:r>
              <w:t xml:space="preserve">Client MUST use </w:t>
            </w:r>
            <w:hyperlink w:anchor="gt_8a7f6700-8311-45bc-af10-82e10accd331">
              <w:r>
                <w:rPr>
                  <w:rStyle w:val="HyperlinkGreen"/>
                  <w:b/>
                </w:rPr>
                <w:t>RPC</w:t>
              </w:r>
            </w:hyperlink>
            <w:r>
              <w:t xml:space="preserve"> over </w:t>
            </w:r>
            <w:hyperlink w:anchor="gt_d72f1494-4917-4e9e-a9fd-b8f1b2758dcd">
              <w:r>
                <w:rPr>
                  <w:rStyle w:val="HyperlinkGreen"/>
                  <w:b/>
                </w:rPr>
                <w:t>HTTP</w:t>
              </w:r>
            </w:hyperlink>
            <w:r>
              <w:t xml:space="preserve"> if configured.</w:t>
            </w:r>
          </w:p>
        </w:tc>
      </w:tr>
      <w:tr w:rsidR="00C426EE" w:rsidTr="00C426EE">
        <w:tc>
          <w:tcPr>
            <w:tcW w:w="0" w:type="auto"/>
          </w:tcPr>
          <w:p w:rsidR="00C426EE" w:rsidRDefault="00DC5623">
            <w:pPr>
              <w:pStyle w:val="TableBodyText"/>
              <w:rPr>
                <w:b/>
              </w:rPr>
            </w:pPr>
            <w:r>
              <w:rPr>
                <w:b/>
              </w:rPr>
              <w:t>ENABLE_PERF_SENDGCDATA</w:t>
            </w:r>
          </w:p>
        </w:tc>
        <w:tc>
          <w:tcPr>
            <w:tcW w:w="0" w:type="auto"/>
          </w:tcPr>
          <w:p w:rsidR="00C426EE" w:rsidRDefault="00DC5623">
            <w:pPr>
              <w:pStyle w:val="TableBodyText"/>
            </w:pPr>
            <w:r>
              <w:t>0x00000010</w:t>
            </w:r>
          </w:p>
        </w:tc>
        <w:tc>
          <w:tcPr>
            <w:tcW w:w="0" w:type="auto"/>
          </w:tcPr>
          <w:p w:rsidR="00C426EE" w:rsidRDefault="00DC5623">
            <w:pPr>
              <w:pStyle w:val="TableBodyText"/>
            </w:pPr>
            <w:r>
              <w:t>Client MUST include performance data of the client that is communicating with the directory service.</w:t>
            </w:r>
          </w:p>
        </w:tc>
      </w:tr>
    </w:tbl>
    <w:p w:rsidR="00C426EE" w:rsidRDefault="00DC5623">
      <w:pPr>
        <w:pStyle w:val="Definition-Field"/>
      </w:pPr>
      <w:r>
        <w:rPr>
          <w:b/>
        </w:rPr>
        <w:t xml:space="preserve">ExpiryTime (4 bytes):  </w:t>
      </w:r>
      <w:r>
        <w:t>The number of milliseconds the client keeps unsent performance data before the data is expired. Expired data is not tran</w:t>
      </w:r>
      <w:r>
        <w:t>smitted to the server. This prevents the server from receiving stale performance information that is stored on the client.</w:t>
      </w:r>
    </w:p>
    <w:p w:rsidR="00C426EE" w:rsidRDefault="00DC5623">
      <w:pPr>
        <w:pStyle w:val="Heading5"/>
      </w:pPr>
      <w:bookmarkStart w:id="120" w:name="section_e458603f20ea4a9ca00d59be889871f9"/>
      <w:bookmarkStart w:id="121" w:name="_Toc475681817"/>
      <w:r>
        <w:t>AUX_OSVERSIONINFO Auxiliary Block Structure</w:t>
      </w:r>
      <w:bookmarkEnd w:id="120"/>
      <w:bookmarkEnd w:id="121"/>
    </w:p>
    <w:p w:rsidR="00C426EE" w:rsidRDefault="00DC5623">
      <w:r>
        <w:t xml:space="preserve">The </w:t>
      </w:r>
      <w:r>
        <w:rPr>
          <w:b/>
        </w:rPr>
        <w:t>AUX_OSVERSIONINFO</w:t>
      </w:r>
      <w:r>
        <w:t xml:space="preserve"> auxiliary block structure sends the server's operating system versi</w:t>
      </w:r>
      <w:r>
        <w:t>on information to the client.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8640" w:type="dxa"/>
            <w:gridSpan w:val="32"/>
          </w:tcPr>
          <w:p w:rsidR="00C426EE" w:rsidRDefault="00DC5623">
            <w:pPr>
              <w:pStyle w:val="Packetdiagramtext"/>
            </w:pPr>
            <w:r>
              <w:t>OSVersionInfoSize</w:t>
            </w:r>
          </w:p>
        </w:tc>
      </w:tr>
      <w:tr w:rsidR="00C426EE" w:rsidTr="00C426EE">
        <w:trPr>
          <w:trHeight w:val="490"/>
        </w:trPr>
        <w:tc>
          <w:tcPr>
            <w:tcW w:w="8640" w:type="dxa"/>
            <w:gridSpan w:val="32"/>
          </w:tcPr>
          <w:p w:rsidR="00C426EE" w:rsidRDefault="00DC5623">
            <w:pPr>
              <w:pStyle w:val="Packetdiagramtext"/>
            </w:pPr>
            <w:r>
              <w:t>MajorVersion</w:t>
            </w:r>
          </w:p>
        </w:tc>
      </w:tr>
      <w:tr w:rsidR="00C426EE" w:rsidTr="00C426EE">
        <w:trPr>
          <w:trHeight w:val="490"/>
        </w:trPr>
        <w:tc>
          <w:tcPr>
            <w:tcW w:w="8640" w:type="dxa"/>
            <w:gridSpan w:val="32"/>
          </w:tcPr>
          <w:p w:rsidR="00C426EE" w:rsidRDefault="00DC5623">
            <w:pPr>
              <w:pStyle w:val="Packetdiagramtext"/>
            </w:pPr>
            <w:r>
              <w:t>MinorVersion</w:t>
            </w:r>
          </w:p>
        </w:tc>
      </w:tr>
      <w:tr w:rsidR="00C426EE" w:rsidTr="00C426EE">
        <w:trPr>
          <w:trHeight w:val="490"/>
        </w:trPr>
        <w:tc>
          <w:tcPr>
            <w:tcW w:w="8640" w:type="dxa"/>
            <w:gridSpan w:val="32"/>
          </w:tcPr>
          <w:p w:rsidR="00C426EE" w:rsidRDefault="00DC5623">
            <w:pPr>
              <w:pStyle w:val="Packetdiagramtext"/>
            </w:pPr>
            <w:r>
              <w:t>BuildNumber</w:t>
            </w:r>
          </w:p>
        </w:tc>
      </w:tr>
      <w:tr w:rsidR="00C426EE" w:rsidTr="00C426EE">
        <w:trPr>
          <w:trHeight w:val="490"/>
        </w:trPr>
        <w:tc>
          <w:tcPr>
            <w:tcW w:w="8640" w:type="dxa"/>
            <w:gridSpan w:val="32"/>
          </w:tcPr>
          <w:p w:rsidR="00C426EE" w:rsidRDefault="00DC5623">
            <w:pPr>
              <w:pStyle w:val="Packetdiagramtext"/>
            </w:pPr>
            <w:r>
              <w:t>Reserved1 (132 bytes)</w:t>
            </w:r>
          </w:p>
        </w:tc>
      </w:tr>
      <w:tr w:rsidR="00C426EE" w:rsidTr="00C426EE">
        <w:trPr>
          <w:trHeight w:val="490"/>
        </w:trPr>
        <w:tc>
          <w:tcPr>
            <w:tcW w:w="8640" w:type="dxa"/>
            <w:gridSpan w:val="32"/>
          </w:tcPr>
          <w:p w:rsidR="00C426EE" w:rsidRDefault="00DC5623">
            <w:pPr>
              <w:pStyle w:val="Packetdiagramtext"/>
            </w:pPr>
            <w:r>
              <w:t>...</w:t>
            </w:r>
          </w:p>
        </w:tc>
      </w:tr>
      <w:tr w:rsidR="00C426EE" w:rsidTr="00C426EE">
        <w:trPr>
          <w:trHeight w:val="490"/>
        </w:trPr>
        <w:tc>
          <w:tcPr>
            <w:tcW w:w="8640" w:type="dxa"/>
            <w:gridSpan w:val="32"/>
          </w:tcPr>
          <w:p w:rsidR="00C426EE" w:rsidRDefault="00DC5623">
            <w:pPr>
              <w:pStyle w:val="Packetdiagramtext"/>
            </w:pPr>
            <w:r>
              <w:t>...</w:t>
            </w:r>
          </w:p>
        </w:tc>
      </w:tr>
      <w:tr w:rsidR="00C426EE" w:rsidTr="00C426EE">
        <w:trPr>
          <w:trHeight w:val="490"/>
        </w:trPr>
        <w:tc>
          <w:tcPr>
            <w:tcW w:w="8640" w:type="dxa"/>
            <w:gridSpan w:val="32"/>
          </w:tcPr>
          <w:p w:rsidR="00C426EE" w:rsidRDefault="00DC5623">
            <w:pPr>
              <w:pStyle w:val="Packetdiagramtext"/>
            </w:pPr>
            <w:r>
              <w:t>...</w:t>
            </w:r>
          </w:p>
        </w:tc>
      </w:tr>
      <w:tr w:rsidR="00C426EE" w:rsidTr="00C426EE">
        <w:trPr>
          <w:trHeight w:val="490"/>
        </w:trPr>
        <w:tc>
          <w:tcPr>
            <w:tcW w:w="4320" w:type="dxa"/>
            <w:gridSpan w:val="16"/>
          </w:tcPr>
          <w:p w:rsidR="00C426EE" w:rsidRDefault="00DC5623">
            <w:pPr>
              <w:pStyle w:val="Packetdiagramtext"/>
            </w:pPr>
            <w:r>
              <w:t>ServicePackMajor</w:t>
            </w:r>
          </w:p>
        </w:tc>
        <w:tc>
          <w:tcPr>
            <w:tcW w:w="4320" w:type="dxa"/>
            <w:gridSpan w:val="16"/>
          </w:tcPr>
          <w:p w:rsidR="00C426EE" w:rsidRDefault="00DC5623">
            <w:pPr>
              <w:pStyle w:val="Packetdiagramtext"/>
            </w:pPr>
            <w:r>
              <w:t>ServicePackMinor</w:t>
            </w:r>
          </w:p>
        </w:tc>
      </w:tr>
      <w:tr w:rsidR="00C426EE" w:rsidTr="00C426EE">
        <w:trPr>
          <w:trHeight w:val="490"/>
        </w:trPr>
        <w:tc>
          <w:tcPr>
            <w:tcW w:w="8640" w:type="dxa"/>
            <w:gridSpan w:val="32"/>
          </w:tcPr>
          <w:p w:rsidR="00C426EE" w:rsidRDefault="00DC5623">
            <w:pPr>
              <w:pStyle w:val="Packetdiagramtext"/>
            </w:pPr>
            <w:r>
              <w:t>Reserved2</w:t>
            </w:r>
          </w:p>
        </w:tc>
      </w:tr>
    </w:tbl>
    <w:p w:rsidR="00C426EE" w:rsidRDefault="00DC5623">
      <w:pPr>
        <w:pStyle w:val="Definition-Field"/>
      </w:pPr>
      <w:r>
        <w:rPr>
          <w:b/>
        </w:rPr>
        <w:t>OSVersionInfoSize (4 bytes):</w:t>
      </w:r>
      <w:r>
        <w:t xml:space="preserve">  The size of this </w:t>
      </w:r>
      <w:r>
        <w:rPr>
          <w:b/>
        </w:rPr>
        <w:t>AUX_OSVERSIONINFO</w:t>
      </w:r>
      <w:r>
        <w:t xml:space="preserve"> structure.</w:t>
      </w:r>
    </w:p>
    <w:p w:rsidR="00C426EE" w:rsidRDefault="00DC5623">
      <w:pPr>
        <w:pStyle w:val="Definition-Field"/>
      </w:pPr>
      <w:r>
        <w:rPr>
          <w:b/>
        </w:rPr>
        <w:t>MajorVersion (4 bytes):</w:t>
      </w:r>
      <w:r>
        <w:t xml:space="preserve">  The major version number of the operating system of the server.</w:t>
      </w:r>
    </w:p>
    <w:p w:rsidR="00C426EE" w:rsidRDefault="00DC5623">
      <w:pPr>
        <w:pStyle w:val="Definition-Field"/>
      </w:pPr>
      <w:r>
        <w:rPr>
          <w:b/>
        </w:rPr>
        <w:t>MinorVersion (4 bytes):</w:t>
      </w:r>
      <w:r>
        <w:t xml:space="preserve">  The minor version number of the operating system of the server.</w:t>
      </w:r>
    </w:p>
    <w:p w:rsidR="00C426EE" w:rsidRDefault="00DC5623">
      <w:pPr>
        <w:pStyle w:val="Definition-Field"/>
      </w:pPr>
      <w:r>
        <w:rPr>
          <w:b/>
        </w:rPr>
        <w:t>Bu</w:t>
      </w:r>
      <w:r>
        <w:rPr>
          <w:b/>
        </w:rPr>
        <w:t>ildNumber (4 bytes):</w:t>
      </w:r>
      <w:r>
        <w:t xml:space="preserve">  The build number of the operating system of the server.</w:t>
      </w:r>
    </w:p>
    <w:p w:rsidR="00C426EE" w:rsidRDefault="00DC5623">
      <w:pPr>
        <w:pStyle w:val="Definition-Field"/>
      </w:pPr>
      <w:r>
        <w:rPr>
          <w:b/>
        </w:rPr>
        <w:t>Reserved1 (132 bytes):</w:t>
      </w:r>
      <w:r>
        <w:t xml:space="preserve">  Reserved and MUST be ignored when received. </w:t>
      </w:r>
    </w:p>
    <w:p w:rsidR="00C426EE" w:rsidRDefault="00DC5623">
      <w:pPr>
        <w:pStyle w:val="Definition-Field"/>
      </w:pPr>
      <w:r>
        <w:rPr>
          <w:b/>
        </w:rPr>
        <w:t>ServicePackMajor (2 bytes):</w:t>
      </w:r>
      <w:r>
        <w:t xml:space="preserve">  The major version number of the latest operating system service pack that is ins</w:t>
      </w:r>
      <w:r>
        <w:t>talled on the server.</w:t>
      </w:r>
    </w:p>
    <w:p w:rsidR="00C426EE" w:rsidRDefault="00DC5623">
      <w:pPr>
        <w:pStyle w:val="Definition-Field"/>
      </w:pPr>
      <w:r>
        <w:rPr>
          <w:b/>
        </w:rPr>
        <w:lastRenderedPageBreak/>
        <w:t>ServicePackMinor (2 bytes):</w:t>
      </w:r>
      <w:r>
        <w:t xml:space="preserve">  The minor version number of the latest operating system service pack that is installed on the server.</w:t>
      </w:r>
    </w:p>
    <w:p w:rsidR="00C426EE" w:rsidRDefault="00DC5623">
      <w:pPr>
        <w:pStyle w:val="Definition-Field"/>
      </w:pPr>
      <w:r>
        <w:rPr>
          <w:b/>
        </w:rPr>
        <w:t>Reserved2 (4 bytes):</w:t>
      </w:r>
      <w:r>
        <w:t xml:space="preserve">  Reserved and MUST be ignored when received. </w:t>
      </w:r>
    </w:p>
    <w:p w:rsidR="00C426EE" w:rsidRDefault="00DC5623">
      <w:pPr>
        <w:pStyle w:val="Heading5"/>
      </w:pPr>
      <w:bookmarkStart w:id="122" w:name="section_a16de2946c6c4c4dbd869bb3be464045"/>
      <w:bookmarkStart w:id="123" w:name="_Toc475681818"/>
      <w:r>
        <w:t>AUX_EXORGINFO Auxiliary Block Struct</w:t>
      </w:r>
      <w:r>
        <w:t>ure</w:t>
      </w:r>
      <w:bookmarkEnd w:id="122"/>
      <w:bookmarkEnd w:id="123"/>
    </w:p>
    <w:p w:rsidR="00C426EE" w:rsidRDefault="00DC5623">
      <w:r>
        <w:t xml:space="preserve">The </w:t>
      </w:r>
      <w:r>
        <w:rPr>
          <w:b/>
        </w:rPr>
        <w:t>AUX_EXORGINFO</w:t>
      </w:r>
      <w:r>
        <w:t xml:space="preserve"> auxiliary block structure informs the client of the presence of </w:t>
      </w:r>
      <w:hyperlink w:anchor="gt_94523846-05ff-4a8b-bb73-7b3e5fec19aa">
        <w:r>
          <w:rPr>
            <w:rStyle w:val="HyperlinkGreen"/>
            <w:b/>
          </w:rPr>
          <w:t>public folders</w:t>
        </w:r>
      </w:hyperlink>
      <w:r>
        <w:t xml:space="preserve"> within the organization.</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8640" w:type="dxa"/>
            <w:gridSpan w:val="32"/>
          </w:tcPr>
          <w:p w:rsidR="00C426EE" w:rsidRDefault="00DC5623">
            <w:pPr>
              <w:pStyle w:val="Packetdiagramtext"/>
            </w:pPr>
            <w:r>
              <w:t>OrgFlags</w:t>
            </w:r>
          </w:p>
        </w:tc>
      </w:tr>
    </w:tbl>
    <w:p w:rsidR="00C426EE" w:rsidRDefault="00DC5623">
      <w:pPr>
        <w:pStyle w:val="Definition-Field"/>
      </w:pPr>
      <w:r>
        <w:rPr>
          <w:b/>
        </w:rPr>
        <w:t xml:space="preserve">OrgFlags (4 bytes):  </w:t>
      </w:r>
      <w:r>
        <w:t xml:space="preserve">The </w:t>
      </w:r>
      <w:hyperlink w:anchor="gt_425bcab9-7911-4eae-b414-624b7a51eb5f">
        <w:r>
          <w:rPr>
            <w:rStyle w:val="HyperlinkGreen"/>
            <w:b/>
          </w:rPr>
          <w:t>flags</w:t>
        </w:r>
      </w:hyperlink>
      <w:r>
        <w:t xml:space="preserve"> indicating the server organizational information. The following table specifies the valid values.</w:t>
      </w:r>
    </w:p>
    <w:tbl>
      <w:tblPr>
        <w:tblStyle w:val="Table-ShadedHeader"/>
        <w:tblW w:w="0" w:type="auto"/>
        <w:tblLook w:val="04A0" w:firstRow="1" w:lastRow="0" w:firstColumn="1" w:lastColumn="0" w:noHBand="0" w:noVBand="1"/>
      </w:tblPr>
      <w:tblGrid>
        <w:gridCol w:w="5898"/>
        <w:gridCol w:w="1241"/>
        <w:gridCol w:w="2336"/>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Flag name</w:t>
            </w:r>
          </w:p>
        </w:tc>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C426EE" w:rsidRDefault="00DC5623">
            <w:pPr>
              <w:pStyle w:val="TableHeaderText"/>
            </w:pPr>
            <w:r>
              <w:t>Meaning</w:t>
            </w:r>
          </w:p>
        </w:tc>
      </w:tr>
      <w:tr w:rsidR="00C426EE" w:rsidTr="00C426EE">
        <w:tc>
          <w:tcPr>
            <w:tcW w:w="0" w:type="auto"/>
          </w:tcPr>
          <w:p w:rsidR="00C426EE" w:rsidRDefault="00DC5623">
            <w:pPr>
              <w:pStyle w:val="TableBodyText"/>
              <w:rPr>
                <w:b/>
              </w:rPr>
            </w:pPr>
            <w:r>
              <w:rPr>
                <w:b/>
              </w:rPr>
              <w:t>PUBLIC_FOLDERS_ENABLED</w:t>
            </w:r>
          </w:p>
        </w:tc>
        <w:tc>
          <w:tcPr>
            <w:tcW w:w="0" w:type="auto"/>
          </w:tcPr>
          <w:p w:rsidR="00C426EE" w:rsidRDefault="00DC5623">
            <w:pPr>
              <w:pStyle w:val="TableBodyText"/>
            </w:pPr>
            <w:r>
              <w:t>0x00000001</w:t>
            </w:r>
          </w:p>
        </w:tc>
        <w:tc>
          <w:tcPr>
            <w:tcW w:w="0" w:type="auto"/>
          </w:tcPr>
          <w:p w:rsidR="00C426EE" w:rsidRDefault="00DC5623">
            <w:pPr>
              <w:pStyle w:val="TableBodyText"/>
            </w:pPr>
            <w:r>
              <w:t>Organization has public folders.</w:t>
            </w:r>
          </w:p>
        </w:tc>
      </w:tr>
      <w:tr w:rsidR="00C426EE" w:rsidTr="00C426EE">
        <w:tc>
          <w:tcPr>
            <w:tcW w:w="0" w:type="auto"/>
          </w:tcPr>
          <w:p w:rsidR="00C426EE" w:rsidRDefault="00DC5623">
            <w:pPr>
              <w:pStyle w:val="TableBodyText"/>
              <w:rPr>
                <w:b/>
              </w:rPr>
            </w:pPr>
            <w:r>
              <w:rPr>
                <w:b/>
              </w:rPr>
              <w:t>USE_AUTODISCOVER_FOR_PUBLIC_FOLDER_CONFIGURATION</w:t>
            </w:r>
          </w:p>
        </w:tc>
        <w:tc>
          <w:tcPr>
            <w:tcW w:w="0" w:type="auto"/>
          </w:tcPr>
          <w:p w:rsidR="00C426EE" w:rsidRDefault="00DC5623">
            <w:pPr>
              <w:pStyle w:val="TableBodyText"/>
            </w:pPr>
            <w:r>
              <w:t>0x0000002</w:t>
            </w:r>
          </w:p>
        </w:tc>
        <w:tc>
          <w:tcPr>
            <w:tcW w:w="0" w:type="auto"/>
          </w:tcPr>
          <w:p w:rsidR="00C426EE" w:rsidRDefault="00DC5623">
            <w:pPr>
              <w:pStyle w:val="TableBodyText"/>
            </w:pPr>
            <w:r>
              <w:t>The client SHOULD</w:t>
            </w:r>
            <w:bookmarkStart w:id="124"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24"/>
            <w:r>
              <w:t xml:space="preserve"> configure public folders using the Autodiscover Publishing and Look</w:t>
            </w:r>
            <w:r>
              <w:t xml:space="preserve">up Protocol, as specified in </w:t>
            </w:r>
            <w:hyperlink r:id="rId50" w:anchor="Section_78530279d0424eb0a1f403b18143cd19">
              <w:r>
                <w:rPr>
                  <w:rStyle w:val="Hyperlink"/>
                </w:rPr>
                <w:t>[MS-OXDSCLI]</w:t>
              </w:r>
            </w:hyperlink>
            <w:r>
              <w:t>.</w:t>
            </w:r>
          </w:p>
        </w:tc>
      </w:tr>
    </w:tbl>
    <w:p w:rsidR="00C426EE" w:rsidRDefault="00C426EE"/>
    <w:p w:rsidR="00C426EE" w:rsidRDefault="00DC5623">
      <w:pPr>
        <w:pStyle w:val="Heading5"/>
      </w:pPr>
      <w:bookmarkStart w:id="125" w:name="section_e9417dda4dd14ef9b7d3a77954da449c"/>
      <w:bookmarkStart w:id="126" w:name="_Toc475681819"/>
      <w:r>
        <w:t>AUX_PERF_ACCOUNTINFO Auxiliary Block Structure</w:t>
      </w:r>
      <w:bookmarkEnd w:id="125"/>
      <w:bookmarkEnd w:id="126"/>
    </w:p>
    <w:p w:rsidR="00C426EE" w:rsidRDefault="00DC5623">
      <w:r>
        <w:t xml:space="preserve">The </w:t>
      </w:r>
      <w:r>
        <w:rPr>
          <w:b/>
        </w:rPr>
        <w:t>AUX_PERF_ACCOUNTINFO</w:t>
      </w:r>
      <w:r>
        <w:t xml:space="preserve"> auxiliary block structure reports the client account info</w:t>
      </w:r>
      <w:r>
        <w:t>rmation to the server.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4320" w:type="dxa"/>
            <w:gridSpan w:val="16"/>
          </w:tcPr>
          <w:p w:rsidR="00C426EE" w:rsidRDefault="00DC5623">
            <w:pPr>
              <w:pStyle w:val="Packetdiagramtext"/>
            </w:pPr>
            <w:r>
              <w:t>ClientID</w:t>
            </w:r>
          </w:p>
        </w:tc>
        <w:tc>
          <w:tcPr>
            <w:tcW w:w="4320" w:type="dxa"/>
            <w:gridSpan w:val="16"/>
          </w:tcPr>
          <w:p w:rsidR="00C426EE" w:rsidRDefault="00DC5623">
            <w:pPr>
              <w:pStyle w:val="Packetdiagramtext"/>
            </w:pPr>
            <w:r>
              <w:t>Reserved</w:t>
            </w:r>
          </w:p>
        </w:tc>
      </w:tr>
      <w:tr w:rsidR="00C426EE" w:rsidTr="00C426EE">
        <w:trPr>
          <w:trHeight w:val="490"/>
        </w:trPr>
        <w:tc>
          <w:tcPr>
            <w:tcW w:w="8640" w:type="dxa"/>
            <w:gridSpan w:val="32"/>
          </w:tcPr>
          <w:p w:rsidR="00C426EE" w:rsidRDefault="00DC5623">
            <w:pPr>
              <w:pStyle w:val="Packetdiagramtext"/>
            </w:pPr>
            <w:r>
              <w:t>Account</w:t>
            </w:r>
          </w:p>
        </w:tc>
      </w:tr>
      <w:tr w:rsidR="00C426EE" w:rsidTr="00C426EE">
        <w:trPr>
          <w:trHeight w:val="490"/>
        </w:trPr>
        <w:tc>
          <w:tcPr>
            <w:tcW w:w="8640" w:type="dxa"/>
            <w:gridSpan w:val="32"/>
          </w:tcPr>
          <w:p w:rsidR="00C426EE" w:rsidRDefault="00DC5623">
            <w:pPr>
              <w:pStyle w:val="Packetdiagramtext"/>
            </w:pPr>
            <w:r>
              <w:t>...</w:t>
            </w:r>
          </w:p>
        </w:tc>
      </w:tr>
      <w:tr w:rsidR="00C426EE" w:rsidTr="00C426EE">
        <w:trPr>
          <w:trHeight w:val="490"/>
        </w:trPr>
        <w:tc>
          <w:tcPr>
            <w:tcW w:w="8640" w:type="dxa"/>
            <w:gridSpan w:val="32"/>
          </w:tcPr>
          <w:p w:rsidR="00C426EE" w:rsidRDefault="00DC5623">
            <w:pPr>
              <w:pStyle w:val="Packetdiagramtext"/>
            </w:pPr>
            <w:r>
              <w:t>...</w:t>
            </w:r>
          </w:p>
        </w:tc>
      </w:tr>
      <w:tr w:rsidR="00C426EE" w:rsidTr="00C426EE">
        <w:trPr>
          <w:trHeight w:val="490"/>
        </w:trPr>
        <w:tc>
          <w:tcPr>
            <w:tcW w:w="8640" w:type="dxa"/>
            <w:gridSpan w:val="32"/>
          </w:tcPr>
          <w:p w:rsidR="00C426EE" w:rsidRDefault="00DC5623">
            <w:pPr>
              <w:pStyle w:val="Packetdiagramtext"/>
            </w:pPr>
            <w:r>
              <w:t>...</w:t>
            </w:r>
          </w:p>
        </w:tc>
      </w:tr>
    </w:tbl>
    <w:p w:rsidR="00C426EE" w:rsidRDefault="00DC5623">
      <w:pPr>
        <w:pStyle w:val="Definition-Field"/>
      </w:pPr>
      <w:r>
        <w:rPr>
          <w:b/>
        </w:rPr>
        <w:t xml:space="preserve">ClientID (2 bytes):  </w:t>
      </w:r>
      <w:r>
        <w:t xml:space="preserve">The client-assigned identification number. Maps to the </w:t>
      </w:r>
      <w:r>
        <w:rPr>
          <w:b/>
        </w:rPr>
        <w:t>ClientID</w:t>
      </w:r>
      <w:r>
        <w:t xml:space="preserve"> of the </w:t>
      </w:r>
      <w:r>
        <w:rPr>
          <w:b/>
        </w:rPr>
        <w:t>AUX_PERF_CLIENTINFO</w:t>
      </w:r>
      <w:r>
        <w:t xml:space="preserve"> structure, as specified in section </w:t>
      </w:r>
      <w:hyperlink w:anchor="Section_943e659d788c4c09b07b651fe4adbf19" w:history="1">
        <w:r>
          <w:rPr>
            <w:rStyle w:val="Hyperlink"/>
          </w:rPr>
          <w:t>2.2.2.2.4</w:t>
        </w:r>
      </w:hyperlink>
      <w:r>
        <w:t>.</w:t>
      </w:r>
    </w:p>
    <w:p w:rsidR="00C426EE" w:rsidRDefault="00DC5623">
      <w:pPr>
        <w:pStyle w:val="Definition-Field"/>
      </w:pPr>
      <w:r>
        <w:rPr>
          <w:b/>
        </w:rPr>
        <w:t xml:space="preserve">Reserved (2 bytes):  </w:t>
      </w:r>
      <w:r>
        <w:t xml:space="preserve">Padding to enforce alignment of the data on a 4-byte field. </w:t>
      </w:r>
    </w:p>
    <w:p w:rsidR="00C426EE" w:rsidRDefault="00DC5623">
      <w:pPr>
        <w:pStyle w:val="Definition-Field"/>
      </w:pPr>
      <w:r>
        <w:rPr>
          <w:b/>
        </w:rPr>
        <w:lastRenderedPageBreak/>
        <w:t xml:space="preserve">Account (16 bytes):  </w:t>
      </w:r>
      <w:r>
        <w:t xml:space="preserve">A </w:t>
      </w:r>
      <w:hyperlink w:anchor="gt_f49694cc-c350-462d-ab8e-816f0103c6c1">
        <w:r>
          <w:rPr>
            <w:rStyle w:val="HyperlinkGreen"/>
            <w:b/>
          </w:rPr>
          <w:t>GUID</w:t>
        </w:r>
      </w:hyperlink>
      <w:r>
        <w:t xml:space="preserve"> representing the client account information that relates to the client identification number in the </w:t>
      </w:r>
      <w:r>
        <w:rPr>
          <w:b/>
        </w:rPr>
        <w:t>ClientID</w:t>
      </w:r>
      <w:r>
        <w:t xml:space="preserve"> field.</w:t>
      </w:r>
    </w:p>
    <w:p w:rsidR="00C426EE" w:rsidRDefault="00DC5623">
      <w:pPr>
        <w:pStyle w:val="Heading5"/>
      </w:pPr>
      <w:bookmarkStart w:id="127" w:name="section_3662a530f14d4453b17556740eddd40e"/>
      <w:bookmarkStart w:id="128" w:name="_Toc475681820"/>
      <w:r>
        <w:t>AUX_SERVER_CAPABILITIES Auxiliary Block Structure</w:t>
      </w:r>
      <w:bookmarkEnd w:id="127"/>
      <w:bookmarkEnd w:id="128"/>
    </w:p>
    <w:p w:rsidR="00C426EE" w:rsidRDefault="00DC5623">
      <w:pPr>
        <w:rPr>
          <w:rStyle w:val="InlineCode"/>
        </w:rPr>
      </w:pPr>
      <w:r>
        <w:t xml:space="preserve">The </w:t>
      </w:r>
      <w:r>
        <w:rPr>
          <w:b/>
        </w:rPr>
        <w:t>AUX_SERVER_CAPABILITIES</w:t>
      </w:r>
      <w:r>
        <w:t xml:space="preserve"> auxiliary block structure informs the client that the server supports specific capabilities.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946"/>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9316" w:type="dxa"/>
            <w:gridSpan w:val="32"/>
          </w:tcPr>
          <w:p w:rsidR="00C426EE" w:rsidRDefault="00DC5623">
            <w:pPr>
              <w:pStyle w:val="Packetdiagramtext"/>
            </w:pPr>
            <w:r>
              <w:t>ServerCapabilityFlags</w:t>
            </w:r>
          </w:p>
        </w:tc>
      </w:tr>
    </w:tbl>
    <w:p w:rsidR="00C426EE" w:rsidRDefault="00DC5623">
      <w:pPr>
        <w:pStyle w:val="Definition-Field"/>
      </w:pPr>
      <w:r>
        <w:rPr>
          <w:b/>
        </w:rPr>
        <w:t xml:space="preserve">ServerCapabilityFlags (4 bytes): </w:t>
      </w:r>
      <w:r>
        <w:t xml:space="preserve">A flag that indicates that the </w:t>
      </w:r>
      <w:r>
        <w:t>server supports specific capabilities. The valid flag values are specified in the following table.</w:t>
      </w:r>
    </w:p>
    <w:tbl>
      <w:tblPr>
        <w:tblStyle w:val="Table-ShadedHeader"/>
        <w:tblW w:w="0" w:type="auto"/>
        <w:tblLook w:val="04A0" w:firstRow="1" w:lastRow="0" w:firstColumn="1" w:lastColumn="0" w:noHBand="0" w:noVBand="1"/>
      </w:tblPr>
      <w:tblGrid>
        <w:gridCol w:w="4170"/>
        <w:gridCol w:w="1168"/>
        <w:gridCol w:w="4137"/>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rPr>
                <w:b w:val="0"/>
              </w:rPr>
            </w:pPr>
            <w:r>
              <w:rPr>
                <w:b w:val="0"/>
              </w:rPr>
              <w:t>Flag name</w:t>
            </w:r>
          </w:p>
        </w:tc>
        <w:tc>
          <w:tcPr>
            <w:tcW w:w="0" w:type="auto"/>
          </w:tcPr>
          <w:p w:rsidR="00C426EE" w:rsidRDefault="00DC5623">
            <w:pPr>
              <w:pStyle w:val="TableHeaderText"/>
              <w:rPr>
                <w:b w:val="0"/>
              </w:rPr>
            </w:pPr>
            <w:r>
              <w:rPr>
                <w:b w:val="0"/>
              </w:rPr>
              <w:t>Value</w:t>
            </w:r>
          </w:p>
        </w:tc>
        <w:tc>
          <w:tcPr>
            <w:tcW w:w="0" w:type="auto"/>
          </w:tcPr>
          <w:p w:rsidR="00C426EE" w:rsidRDefault="00DC5623">
            <w:pPr>
              <w:pStyle w:val="TableHeaderText"/>
              <w:rPr>
                <w:b w:val="0"/>
              </w:rPr>
            </w:pPr>
            <w:r>
              <w:rPr>
                <w:b w:val="0"/>
              </w:rPr>
              <w:t>Meaning</w:t>
            </w:r>
          </w:p>
        </w:tc>
      </w:tr>
      <w:tr w:rsidR="00C426EE" w:rsidTr="00C426EE">
        <w:tc>
          <w:tcPr>
            <w:tcW w:w="0" w:type="auto"/>
          </w:tcPr>
          <w:p w:rsidR="00C426EE" w:rsidRDefault="00DC5623">
            <w:pPr>
              <w:pStyle w:val="TableBodyText"/>
              <w:rPr>
                <w:b/>
              </w:rPr>
            </w:pPr>
            <w:r>
              <w:rPr>
                <w:b/>
              </w:rPr>
              <w:t>PACKED_FAST_TRANSFER_UPLOAD_BUFFERS</w:t>
            </w:r>
          </w:p>
        </w:tc>
        <w:tc>
          <w:tcPr>
            <w:tcW w:w="0" w:type="auto"/>
          </w:tcPr>
          <w:p w:rsidR="00C426EE" w:rsidRDefault="00DC5623">
            <w:pPr>
              <w:pStyle w:val="TableBodyText"/>
            </w:pPr>
            <w:r>
              <w:t>0x00000001</w:t>
            </w:r>
          </w:p>
        </w:tc>
        <w:tc>
          <w:tcPr>
            <w:tcW w:w="0" w:type="auto"/>
          </w:tcPr>
          <w:p w:rsidR="00C426EE" w:rsidRDefault="00DC5623">
            <w:pPr>
              <w:pStyle w:val="TableBodyText"/>
            </w:pPr>
            <w:r>
              <w:t xml:space="preserve">The server supports the client sending up packed upload extended buffers, see section </w:t>
            </w:r>
            <w:hyperlink w:anchor="Section_9aaa6bd1ee234ab99bd1490d2af77002" w:history="1">
              <w:r>
                <w:rPr>
                  <w:rStyle w:val="Hyperlink"/>
                </w:rPr>
                <w:t>3.1.4.2.1.2.1</w:t>
              </w:r>
            </w:hyperlink>
            <w:r>
              <w:t xml:space="preserve">, containing </w:t>
            </w:r>
            <w:r>
              <w:rPr>
                <w:b/>
              </w:rPr>
              <w:t>RopFastTransferDestinationPutBuffer ROP</w:t>
            </w:r>
            <w:r>
              <w:t xml:space="preserve"> (</w:t>
            </w:r>
            <w:hyperlink r:id="rId51" w:anchor="Section_13af691127e54aa0bb75637b02d4f2ef">
              <w:r>
                <w:rPr>
                  <w:rStyle w:val="Hyperlink"/>
                </w:rPr>
                <w:t>[MS-OXCROPS]</w:t>
              </w:r>
            </w:hyperlink>
            <w:r>
              <w:t xml:space="preserve"> section 2.2.12.2) or </w:t>
            </w:r>
            <w:r>
              <w:rPr>
                <w:b/>
              </w:rPr>
              <w:t>RopFastTransferDestinationPutBuffetExtended ROP</w:t>
            </w:r>
            <w:r>
              <w:t xml:space="preserve"> ([MS-OXCROPS] section 2.2.12.3).</w:t>
            </w:r>
          </w:p>
          <w:p w:rsidR="00C426EE" w:rsidRDefault="00C426EE">
            <w:pPr>
              <w:pStyle w:val="TableBodyText"/>
            </w:pPr>
          </w:p>
        </w:tc>
      </w:tr>
      <w:tr w:rsidR="00C426EE" w:rsidTr="00C426EE">
        <w:tc>
          <w:tcPr>
            <w:tcW w:w="0" w:type="auto"/>
          </w:tcPr>
          <w:p w:rsidR="00C426EE" w:rsidRDefault="00DC5623">
            <w:pPr>
              <w:pStyle w:val="TableBodyText"/>
              <w:rPr>
                <w:b/>
              </w:rPr>
            </w:pPr>
            <w:r>
              <w:rPr>
                <w:b/>
              </w:rPr>
              <w:t>PACKED_WRITE_STREAM_UPLOAD_BUFFERS</w:t>
            </w:r>
          </w:p>
        </w:tc>
        <w:tc>
          <w:tcPr>
            <w:tcW w:w="0" w:type="auto"/>
          </w:tcPr>
          <w:p w:rsidR="00C426EE" w:rsidRDefault="00DC5623">
            <w:pPr>
              <w:pStyle w:val="TableBodyText"/>
            </w:pPr>
            <w:r>
              <w:t>0x00000002</w:t>
            </w:r>
          </w:p>
        </w:tc>
        <w:tc>
          <w:tcPr>
            <w:tcW w:w="0" w:type="auto"/>
          </w:tcPr>
          <w:p w:rsidR="00C426EE" w:rsidRDefault="00DC5623">
            <w:pPr>
              <w:pStyle w:val="TableBodyText"/>
            </w:pPr>
            <w:r>
              <w:t>The server supports the client sending up packed uploa</w:t>
            </w:r>
            <w:r>
              <w:t xml:space="preserve">d extended buffers, see section 3.1.4.2.1.2.1, containing </w:t>
            </w:r>
            <w:r>
              <w:rPr>
                <w:b/>
              </w:rPr>
              <w:t>RopWriteStreamExtended ROP</w:t>
            </w:r>
            <w:r>
              <w:t xml:space="preserve"> ([MS-OXCROPS] section 2.2.9.4).</w:t>
            </w:r>
          </w:p>
        </w:tc>
      </w:tr>
      <w:tr w:rsidR="00C426EE" w:rsidTr="00C426EE">
        <w:tc>
          <w:tcPr>
            <w:tcW w:w="0" w:type="auto"/>
          </w:tcPr>
          <w:p w:rsidR="00C426EE" w:rsidRDefault="00DC5623">
            <w:pPr>
              <w:pStyle w:val="TableBodyText"/>
              <w:rPr>
                <w:b/>
              </w:rPr>
            </w:pPr>
            <w:r>
              <w:rPr>
                <w:b/>
              </w:rPr>
              <w:t>ULTRA_LARGE_PACKED_DOWNLOAD_BUFFERS</w:t>
            </w:r>
          </w:p>
        </w:tc>
        <w:tc>
          <w:tcPr>
            <w:tcW w:w="0" w:type="auto"/>
          </w:tcPr>
          <w:p w:rsidR="00C426EE" w:rsidRDefault="00DC5623">
            <w:pPr>
              <w:pStyle w:val="TableBodyText"/>
            </w:pPr>
            <w:r>
              <w:t>0x00000008</w:t>
            </w:r>
          </w:p>
        </w:tc>
        <w:tc>
          <w:tcPr>
            <w:tcW w:w="0" w:type="auto"/>
          </w:tcPr>
          <w:p w:rsidR="00C426EE" w:rsidRDefault="00DC5623">
            <w:pPr>
              <w:pStyle w:val="TableBodyText"/>
            </w:pPr>
            <w:r>
              <w:t>The server supports the client asking for packed download chained buffers in EcDoRpcExt2.</w:t>
            </w:r>
          </w:p>
        </w:tc>
      </w:tr>
    </w:tbl>
    <w:p w:rsidR="00C426EE" w:rsidRDefault="00C426EE"/>
    <w:p w:rsidR="00C426EE" w:rsidRDefault="00DC5623">
      <w:pPr>
        <w:pStyle w:val="Heading5"/>
      </w:pPr>
      <w:bookmarkStart w:id="129" w:name="section_b78fbc6251094868ae62ce24a53f8905"/>
      <w:bookmarkStart w:id="130" w:name="_Toc475681821"/>
      <w:r>
        <w:t>AUX_ENDPOINT_CAPABILITIES Auxiliary Block Structure</w:t>
      </w:r>
      <w:bookmarkEnd w:id="129"/>
      <w:bookmarkEnd w:id="130"/>
    </w:p>
    <w:p w:rsidR="00C426EE" w:rsidRDefault="00DC5623">
      <w:pPr>
        <w:rPr>
          <w:rStyle w:val="InlineCode"/>
        </w:rPr>
      </w:pPr>
      <w:r>
        <w:t xml:space="preserve">The </w:t>
      </w:r>
      <w:r>
        <w:rPr>
          <w:b/>
        </w:rPr>
        <w:t>AUX_ENDPOINT_CAPABILITIES</w:t>
      </w:r>
      <w:r>
        <w:t xml:space="preserve"> auxiliary block structure informs the client that the server supports multiple interfaces on a single </w:t>
      </w:r>
      <w:hyperlink w:anchor="gt_d72f1494-4917-4e9e-a9fd-b8f1b2758dcd">
        <w:r>
          <w:rPr>
            <w:rStyle w:val="HyperlinkGreen"/>
            <w:b/>
          </w:rPr>
          <w:t>HTTP</w:t>
        </w:r>
      </w:hyperlink>
      <w:r>
        <w:t xml:space="preserve"> </w:t>
      </w:r>
      <w:hyperlink w:anchor="gt_b91c1e27-e8e0-499b-8c65-738006af72ee">
        <w:r>
          <w:rPr>
            <w:rStyle w:val="HyperlinkGreen"/>
            <w:b/>
          </w:rPr>
          <w:t>endpoint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946"/>
      </w:tblGrid>
      <w:tr w:rsidR="00C426EE" w:rsidTr="00C426EE">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1</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2</w:t>
            </w:r>
          </w:p>
          <w:p w:rsidR="00C426EE" w:rsidRDefault="00DC5623">
            <w:pPr>
              <w:pStyle w:val="Packetdiagramheaderrow"/>
            </w:pPr>
            <w:r>
              <w:t>0</w:t>
            </w:r>
          </w:p>
        </w:tc>
        <w:tc>
          <w:tcPr>
            <w:tcW w:w="270" w:type="dxa"/>
          </w:tcPr>
          <w:p w:rsidR="00C426EE" w:rsidRDefault="00DC5623">
            <w:pPr>
              <w:pStyle w:val="Packetdiagramheaderrow"/>
            </w:pPr>
            <w:r>
              <w:t>1</w:t>
            </w:r>
          </w:p>
        </w:tc>
        <w:tc>
          <w:tcPr>
            <w:tcW w:w="270" w:type="dxa"/>
          </w:tcPr>
          <w:p w:rsidR="00C426EE" w:rsidRDefault="00DC5623">
            <w:pPr>
              <w:pStyle w:val="Packetdiagramheaderrow"/>
            </w:pPr>
            <w:r>
              <w:t>2</w:t>
            </w:r>
          </w:p>
        </w:tc>
        <w:tc>
          <w:tcPr>
            <w:tcW w:w="270" w:type="dxa"/>
          </w:tcPr>
          <w:p w:rsidR="00C426EE" w:rsidRDefault="00DC5623">
            <w:pPr>
              <w:pStyle w:val="Packetdiagramheaderrow"/>
            </w:pPr>
            <w:r>
              <w:t>3</w:t>
            </w:r>
          </w:p>
        </w:tc>
        <w:tc>
          <w:tcPr>
            <w:tcW w:w="270" w:type="dxa"/>
          </w:tcPr>
          <w:p w:rsidR="00C426EE" w:rsidRDefault="00DC5623">
            <w:pPr>
              <w:pStyle w:val="Packetdiagramheaderrow"/>
            </w:pPr>
            <w:r>
              <w:t>4</w:t>
            </w:r>
          </w:p>
        </w:tc>
        <w:tc>
          <w:tcPr>
            <w:tcW w:w="270" w:type="dxa"/>
          </w:tcPr>
          <w:p w:rsidR="00C426EE" w:rsidRDefault="00DC5623">
            <w:pPr>
              <w:pStyle w:val="Packetdiagramheaderrow"/>
            </w:pPr>
            <w:r>
              <w:t>5</w:t>
            </w:r>
          </w:p>
        </w:tc>
        <w:tc>
          <w:tcPr>
            <w:tcW w:w="270" w:type="dxa"/>
          </w:tcPr>
          <w:p w:rsidR="00C426EE" w:rsidRDefault="00DC5623">
            <w:pPr>
              <w:pStyle w:val="Packetdiagramheaderrow"/>
            </w:pPr>
            <w:r>
              <w:t>6</w:t>
            </w:r>
          </w:p>
        </w:tc>
        <w:tc>
          <w:tcPr>
            <w:tcW w:w="270" w:type="dxa"/>
          </w:tcPr>
          <w:p w:rsidR="00C426EE" w:rsidRDefault="00DC5623">
            <w:pPr>
              <w:pStyle w:val="Packetdiagramheaderrow"/>
            </w:pPr>
            <w:r>
              <w:t>7</w:t>
            </w:r>
          </w:p>
        </w:tc>
        <w:tc>
          <w:tcPr>
            <w:tcW w:w="270" w:type="dxa"/>
          </w:tcPr>
          <w:p w:rsidR="00C426EE" w:rsidRDefault="00DC5623">
            <w:pPr>
              <w:pStyle w:val="Packetdiagramheaderrow"/>
            </w:pPr>
            <w:r>
              <w:t>8</w:t>
            </w:r>
          </w:p>
        </w:tc>
        <w:tc>
          <w:tcPr>
            <w:tcW w:w="270" w:type="dxa"/>
          </w:tcPr>
          <w:p w:rsidR="00C426EE" w:rsidRDefault="00DC5623">
            <w:pPr>
              <w:pStyle w:val="Packetdiagramheaderrow"/>
            </w:pPr>
            <w:r>
              <w:t>9</w:t>
            </w:r>
          </w:p>
        </w:tc>
        <w:tc>
          <w:tcPr>
            <w:tcW w:w="270" w:type="dxa"/>
          </w:tcPr>
          <w:p w:rsidR="00C426EE" w:rsidRDefault="00DC5623">
            <w:pPr>
              <w:pStyle w:val="Packetdiagramheaderrow"/>
            </w:pPr>
            <w:r>
              <w:t>3</w:t>
            </w:r>
          </w:p>
          <w:p w:rsidR="00C426EE" w:rsidRDefault="00DC5623">
            <w:pPr>
              <w:pStyle w:val="Packetdiagramheaderrow"/>
            </w:pPr>
            <w:r>
              <w:t>0</w:t>
            </w:r>
          </w:p>
        </w:tc>
        <w:tc>
          <w:tcPr>
            <w:tcW w:w="270" w:type="dxa"/>
          </w:tcPr>
          <w:p w:rsidR="00C426EE" w:rsidRDefault="00DC5623">
            <w:pPr>
              <w:pStyle w:val="Packetdiagramheaderrow"/>
            </w:pPr>
            <w:r>
              <w:t>1</w:t>
            </w:r>
          </w:p>
        </w:tc>
      </w:tr>
      <w:tr w:rsidR="00C426EE" w:rsidTr="00C426EE">
        <w:trPr>
          <w:trHeight w:val="490"/>
        </w:trPr>
        <w:tc>
          <w:tcPr>
            <w:tcW w:w="9316" w:type="dxa"/>
            <w:gridSpan w:val="32"/>
          </w:tcPr>
          <w:p w:rsidR="00C426EE" w:rsidRDefault="00DC5623">
            <w:pPr>
              <w:pStyle w:val="Packetdiagramtext"/>
            </w:pPr>
            <w:r>
              <w:t>EndpointCapabilityFlags</w:t>
            </w:r>
          </w:p>
        </w:tc>
      </w:tr>
    </w:tbl>
    <w:p w:rsidR="00C426EE" w:rsidRDefault="00DC5623">
      <w:pPr>
        <w:pStyle w:val="Definition-Field"/>
      </w:pPr>
      <w:r>
        <w:rPr>
          <w:b/>
        </w:rPr>
        <w:t xml:space="preserve">EndpointCapabilityFlag (4 bytes): </w:t>
      </w:r>
      <w:r>
        <w:t>A flag that indicates that the server combines capabilities on a single endpoint. The valid flag values are specified in the following table.</w:t>
      </w:r>
    </w:p>
    <w:tbl>
      <w:tblPr>
        <w:tblStyle w:val="Table-ShadedHeader"/>
        <w:tblW w:w="0" w:type="auto"/>
        <w:tblLook w:val="04A0" w:firstRow="1" w:lastRow="0" w:firstColumn="1" w:lastColumn="0" w:noHBand="0" w:noVBand="1"/>
      </w:tblPr>
      <w:tblGrid>
        <w:gridCol w:w="4474"/>
        <w:gridCol w:w="1241"/>
        <w:gridCol w:w="3760"/>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rPr>
                <w:b w:val="0"/>
              </w:rPr>
            </w:pPr>
            <w:r>
              <w:rPr>
                <w:b w:val="0"/>
              </w:rPr>
              <w:t>Flag name</w:t>
            </w:r>
          </w:p>
        </w:tc>
        <w:tc>
          <w:tcPr>
            <w:tcW w:w="0" w:type="auto"/>
          </w:tcPr>
          <w:p w:rsidR="00C426EE" w:rsidRDefault="00DC5623">
            <w:pPr>
              <w:pStyle w:val="TableHeaderText"/>
              <w:rPr>
                <w:b w:val="0"/>
              </w:rPr>
            </w:pPr>
            <w:r>
              <w:rPr>
                <w:b w:val="0"/>
              </w:rPr>
              <w:t>Value</w:t>
            </w:r>
          </w:p>
        </w:tc>
        <w:tc>
          <w:tcPr>
            <w:tcW w:w="0" w:type="auto"/>
          </w:tcPr>
          <w:p w:rsidR="00C426EE" w:rsidRDefault="00DC5623">
            <w:pPr>
              <w:pStyle w:val="TableHeaderText"/>
              <w:rPr>
                <w:b w:val="0"/>
              </w:rPr>
            </w:pPr>
            <w:r>
              <w:rPr>
                <w:b w:val="0"/>
              </w:rPr>
              <w:t>Meaning</w:t>
            </w:r>
          </w:p>
        </w:tc>
      </w:tr>
      <w:tr w:rsidR="00C426EE" w:rsidTr="00C426EE">
        <w:tc>
          <w:tcPr>
            <w:tcW w:w="0" w:type="auto"/>
          </w:tcPr>
          <w:p w:rsidR="00C426EE" w:rsidRDefault="00DC5623">
            <w:pPr>
              <w:pStyle w:val="TableBodyText"/>
              <w:rPr>
                <w:b/>
              </w:rPr>
            </w:pPr>
            <w:r>
              <w:rPr>
                <w:b/>
              </w:rPr>
              <w:t>ENDPOINT_CAPABILITIES_SINGLE_ENDPOINT</w:t>
            </w:r>
          </w:p>
        </w:tc>
        <w:tc>
          <w:tcPr>
            <w:tcW w:w="0" w:type="auto"/>
          </w:tcPr>
          <w:p w:rsidR="00C426EE" w:rsidRDefault="00DC5623">
            <w:pPr>
              <w:pStyle w:val="TableBodyText"/>
            </w:pPr>
            <w:r>
              <w:t>0x00000001</w:t>
            </w:r>
          </w:p>
        </w:tc>
        <w:tc>
          <w:tcPr>
            <w:tcW w:w="0" w:type="auto"/>
          </w:tcPr>
          <w:p w:rsidR="00C426EE" w:rsidRDefault="00DC5623">
            <w:pPr>
              <w:pStyle w:val="TableBodyText"/>
            </w:pPr>
            <w:r>
              <w:t xml:space="preserve">The server supports combined Directory Service Referral interface (RFRI), </w:t>
            </w:r>
            <w:hyperlink w:anchor="gt_e63aea5b-046b-4176-9359-fde82613a406">
              <w:r>
                <w:rPr>
                  <w:rStyle w:val="HyperlinkGreen"/>
                  <w:b/>
                </w:rPr>
                <w:t>name service provider interface (NSPI)</w:t>
              </w:r>
            </w:hyperlink>
            <w:r>
              <w:t xml:space="preserve">, and EMSMDB interface on a single HTTP endpoint. For more information about </w:t>
            </w:r>
            <w:r>
              <w:lastRenderedPageBreak/>
              <w:t>RFRI,</w:t>
            </w:r>
            <w:r>
              <w:t xml:space="preserve"> see </w:t>
            </w:r>
            <w:hyperlink r:id="rId52" w:anchor="Section_88c2b896fe4f4e288a87e83a73d9c90e">
              <w:r>
                <w:rPr>
                  <w:rStyle w:val="Hyperlink"/>
                </w:rPr>
                <w:t>[MS-OXABREF]</w:t>
              </w:r>
            </w:hyperlink>
            <w:r>
              <w:t xml:space="preserve">. For more information about NSPI, see </w:t>
            </w:r>
            <w:hyperlink r:id="rId53" w:anchor="Section_63662a26c8fc4493a41afbcbb7e43136">
              <w:r>
                <w:rPr>
                  <w:rStyle w:val="Hyperlink"/>
                </w:rPr>
                <w:t>[MS-OXNSPI]</w:t>
              </w:r>
            </w:hyperlink>
            <w:r>
              <w:t xml:space="preserve">. </w:t>
            </w:r>
          </w:p>
          <w:p w:rsidR="00C426EE" w:rsidRDefault="00DC5623">
            <w:pPr>
              <w:pStyle w:val="TableBodyText"/>
            </w:pPr>
            <w:r>
              <w:t>The server MAY</w:t>
            </w:r>
            <w:bookmarkStart w:id="131" w:name="Appendix_A_Target_4"/>
            <w:r>
              <w:fldChar w:fldCharType="begin"/>
            </w:r>
            <w:r>
              <w:instrText xml:space="preserve"> HYPERL</w:instrText>
            </w:r>
            <w:r>
              <w:instrText xml:space="preserve">INK \l "Appendix_A_4" \o "Product behavior note 4" \h </w:instrText>
            </w:r>
            <w:r>
              <w:fldChar w:fldCharType="separate"/>
            </w:r>
            <w:r>
              <w:rPr>
                <w:rStyle w:val="Hyperlink"/>
              </w:rPr>
              <w:t>&lt;4&gt;</w:t>
            </w:r>
            <w:r>
              <w:rPr>
                <w:rStyle w:val="Hyperlink"/>
              </w:rPr>
              <w:fldChar w:fldCharType="end"/>
            </w:r>
            <w:bookmarkEnd w:id="131"/>
            <w:r>
              <w:rPr>
                <w:rStyle w:val="CommentReference"/>
              </w:rPr>
              <w:t xml:space="preserve"> </w:t>
            </w:r>
            <w:r>
              <w:t>process requests for different interfaces independently even when requests are transmitted on the same connection. A call to one interface is not to be blocked by a previous call to a different int</w:t>
            </w:r>
            <w:r>
              <w:t>erface on the same connection.</w:t>
            </w:r>
            <w:r>
              <w:rPr>
                <w:rStyle w:val="CommentReference"/>
              </w:rPr>
              <w:t> </w:t>
            </w:r>
          </w:p>
        </w:tc>
      </w:tr>
    </w:tbl>
    <w:p w:rsidR="00C426EE" w:rsidRDefault="00C426EE"/>
    <w:p w:rsidR="00C426EE" w:rsidRDefault="00DC5623">
      <w:pPr>
        <w:pStyle w:val="Heading5"/>
      </w:pPr>
      <w:bookmarkStart w:id="132" w:name="section_103280b28df545d7a0a81f4bccc9740a"/>
      <w:bookmarkStart w:id="133" w:name="_Toc475681822"/>
      <w:r>
        <w:t>AUX_CLIENT_CONNECTION_INFO Auxiliary Block Structure</w:t>
      </w:r>
      <w:bookmarkEnd w:id="132"/>
      <w:bookmarkEnd w:id="133"/>
    </w:p>
    <w:p w:rsidR="00C426EE" w:rsidRDefault="00DC5623">
      <w:r>
        <w:t xml:space="preserve">The </w:t>
      </w:r>
      <w:r>
        <w:rPr>
          <w:b/>
        </w:rPr>
        <w:t>AUX_CLIENT_CONNECTION_INFO</w:t>
      </w:r>
      <w:r>
        <w:t xml:space="preserve"> auxiliary block structure provides information about the client connection to be logged by the server.</w:t>
      </w:r>
    </w:p>
    <w:p w:rsidR="00C426EE" w:rsidRDefault="00DC5623">
      <w:pPr>
        <w:rPr>
          <w:b/>
        </w:rPr>
      </w:pPr>
      <w:r>
        <w:rPr>
          <w:noProof/>
        </w:rPr>
        <w:drawing>
          <wp:inline distT="0" distB="0" distL="0" distR="0">
            <wp:extent cx="5759450" cy="2218055"/>
            <wp:effectExtent l="19050" t="0" r="9525" b="0"/>
            <wp:docPr id="5557" name="MS-OXCRPC_pict189e3b79-553b-4afc-8929-a370a95f7742.png" descr="AUX_CLIENT_CONNECTION_INFO auxiliary block structure. Information about the client connection to be logged by the server." title="AUX_CLIENT_CONNECTION_INFO auxiliary block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CRPC_pict189e3b79-553b-4afc-8929-a370a95f7742.png" descr="AUX_CLIENT_CONNECTION_INFO auxiliary block structure. Information about the client connection to be logged by the server." title="AUX_CLIENT_CONNECTION_INFO auxiliary block structure "/>
                    <pic:cNvPicPr>
                      <a:picLocks noChangeAspect="1" noChangeArrowheads="1"/>
                    </pic:cNvPicPr>
                  </pic:nvPicPr>
                  <pic:blipFill>
                    <a:blip r:embed="rId54" cstate="print"/>
                    <a:srcRect/>
                    <a:stretch>
                      <a:fillRect/>
                    </a:stretch>
                  </pic:blipFill>
                  <pic:spPr bwMode="auto">
                    <a:xfrm>
                      <a:off x="0" y="0"/>
                      <a:ext cx="5759450" cy="2218055"/>
                    </a:xfrm>
                    <a:prstGeom prst="rect">
                      <a:avLst/>
                    </a:prstGeom>
                    <a:noFill/>
                    <a:ln w="9525">
                      <a:noFill/>
                      <a:miter lim="800000"/>
                      <a:headEnd/>
                      <a:tailEnd/>
                    </a:ln>
                  </pic:spPr>
                </pic:pic>
              </a:graphicData>
            </a:graphic>
          </wp:inline>
        </w:drawing>
      </w:r>
    </w:p>
    <w:p w:rsidR="00C426EE" w:rsidRDefault="00DC5623">
      <w:pPr>
        <w:pStyle w:val="Definition-Field"/>
      </w:pPr>
      <w:r>
        <w:rPr>
          <w:b/>
        </w:rPr>
        <w:t>ConnectionGUID (16 bytes):</w:t>
      </w:r>
      <w:r>
        <w:t xml:space="preserve"> The </w:t>
      </w:r>
      <w:hyperlink w:anchor="gt_f49694cc-c350-462d-ab8e-816f0103c6c1">
        <w:r>
          <w:rPr>
            <w:rStyle w:val="HyperlinkGreen"/>
            <w:b/>
          </w:rPr>
          <w:t>GUID</w:t>
        </w:r>
      </w:hyperlink>
      <w:r>
        <w:t xml:space="preserve"> of the connection to the server.</w:t>
      </w:r>
    </w:p>
    <w:p w:rsidR="00C426EE" w:rsidRDefault="00DC5623">
      <w:pPr>
        <w:pStyle w:val="Definition-Field"/>
      </w:pPr>
      <w:r>
        <w:rPr>
          <w:b/>
        </w:rPr>
        <w:t>OffsetConnectionContextInfo (2 bytes):</w:t>
      </w:r>
      <w:r>
        <w:t xml:space="preserve"> The offset from the beginning of the </w:t>
      </w:r>
      <w:r>
        <w:rPr>
          <w:b/>
        </w:rPr>
        <w:t>AUX_HEADER</w:t>
      </w:r>
      <w:r>
        <w:t xml:space="preserve"> structure to the </w:t>
      </w:r>
      <w:r>
        <w:rPr>
          <w:b/>
        </w:rPr>
        <w:t>ConnectionContextInfo</w:t>
      </w:r>
      <w:r>
        <w:t xml:space="preserve"> field. A value of zero indicates</w:t>
      </w:r>
      <w:r>
        <w:t xml:space="preserve"> that the </w:t>
      </w:r>
      <w:r>
        <w:rPr>
          <w:b/>
        </w:rPr>
        <w:t>ConnectionContextInfo</w:t>
      </w:r>
      <w:r>
        <w:t xml:space="preserve"> field is null or empty.</w:t>
      </w:r>
    </w:p>
    <w:p w:rsidR="00C426EE" w:rsidRDefault="00DC5623">
      <w:pPr>
        <w:pStyle w:val="Definition-Field"/>
      </w:pPr>
      <w:r>
        <w:rPr>
          <w:b/>
        </w:rPr>
        <w:t>Reserved (2 bytes):</w:t>
      </w:r>
      <w:r>
        <w:t xml:space="preserve"> Padding to enforce alignment of the data on a 4-byte field. </w:t>
      </w:r>
    </w:p>
    <w:p w:rsidR="00C426EE" w:rsidRDefault="00DC5623">
      <w:pPr>
        <w:pStyle w:val="Definition-Field"/>
      </w:pPr>
      <w:r>
        <w:rPr>
          <w:b/>
        </w:rPr>
        <w:t xml:space="preserve">ConnectionAttempts (4 bytes): </w:t>
      </w:r>
      <w:r>
        <w:t>The number of connection attempts.</w:t>
      </w:r>
    </w:p>
    <w:p w:rsidR="00C426EE" w:rsidRDefault="00DC5623">
      <w:pPr>
        <w:pStyle w:val="Definition-Field"/>
      </w:pPr>
      <w:r>
        <w:rPr>
          <w:b/>
        </w:rPr>
        <w:t>ConnectionFlags (4 bytes):</w:t>
      </w:r>
      <w:r>
        <w:t xml:space="preserve"> A flag designating the mode</w:t>
      </w:r>
      <w:r>
        <w:t xml:space="preserve"> of operation. A value of 0x0001 for this field means that the client is running in cached mode. A value of 0x0000 means that the client is not designating a mode of operation. </w:t>
      </w:r>
    </w:p>
    <w:p w:rsidR="00C426EE" w:rsidRDefault="00DC5623">
      <w:pPr>
        <w:pStyle w:val="Definition-Field"/>
        <w:rPr>
          <w:b/>
        </w:rPr>
      </w:pPr>
      <w:r>
        <w:rPr>
          <w:b/>
        </w:rPr>
        <w:t>ConnectionContextInfo (variable):</w:t>
      </w:r>
      <w:r>
        <w:t xml:space="preserve"> A null-terminated </w:t>
      </w:r>
      <w:hyperlink w:anchor="gt_c305d0ab-8b94-461a-bd76-13b40cb8c4d8">
        <w:r>
          <w:rPr>
            <w:rStyle w:val="HyperlinkGreen"/>
            <w:b/>
          </w:rPr>
          <w:t>Unicode</w:t>
        </w:r>
      </w:hyperlink>
      <w:r>
        <w:t xml:space="preserve"> string that contains opaque connection context information to be logged by the server. This field is offset from the beginning of the </w:t>
      </w:r>
      <w:r>
        <w:rPr>
          <w:b/>
        </w:rPr>
        <w:t>AUX_HEADER</w:t>
      </w:r>
      <w:r>
        <w:t xml:space="preserve"> structure by the </w:t>
      </w:r>
      <w:r>
        <w:rPr>
          <w:b/>
        </w:rPr>
        <w:t>OffsetConnectionContextInfo</w:t>
      </w:r>
      <w:r>
        <w:t xml:space="preserve"> field value.</w:t>
      </w:r>
    </w:p>
    <w:p w:rsidR="00C426EE" w:rsidRDefault="00DC5623">
      <w:pPr>
        <w:pStyle w:val="Heading5"/>
      </w:pPr>
      <w:bookmarkStart w:id="134" w:name="section_273bde4799e9447e92942ca01887fe64"/>
      <w:bookmarkStart w:id="135" w:name="_Toc475681823"/>
      <w:r>
        <w:t>AUX_SERVE</w:t>
      </w:r>
      <w:r>
        <w:t>R_SESSION_INFO Auxiliary Block Structure</w:t>
      </w:r>
      <w:bookmarkEnd w:id="134"/>
      <w:bookmarkEnd w:id="135"/>
    </w:p>
    <w:p w:rsidR="00C426EE" w:rsidRDefault="00DC5623">
      <w:r>
        <w:t xml:space="preserve">The </w:t>
      </w:r>
      <w:r>
        <w:rPr>
          <w:b/>
        </w:rPr>
        <w:t>AUX_SERVER_SESSION_INFO</w:t>
      </w:r>
      <w:r>
        <w:t xml:space="preserve"> auxiliary block structure provides server information to be logged by the client.</w:t>
      </w:r>
    </w:p>
    <w:p w:rsidR="00C426EE" w:rsidRDefault="00DC5623">
      <w:pPr>
        <w:rPr>
          <w:b/>
        </w:rPr>
      </w:pPr>
      <w:r>
        <w:rPr>
          <w:noProof/>
        </w:rPr>
        <w:lastRenderedPageBreak/>
        <w:drawing>
          <wp:inline distT="0" distB="0" distL="0" distR="0">
            <wp:extent cx="5759450" cy="846455"/>
            <wp:effectExtent l="19050" t="0" r="9525" b="0"/>
            <wp:docPr id="5559" name="MS-OXCRPC_pict40c49178-d6c0-43f4-943d-b622790eed46.png" descr="AUX_SERVER_SESSION_INFO auxiliary block structure. Server information to be logged by the client." title="AUX_SERVER_SESSION_INFO auxiliary block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XCRPC_pict40c49178-d6c0-43f4-943d-b622790eed46.png" descr="AUX_SERVER_SESSION_INFO auxiliary block structure. Server information to be logged by the client." title="AUX_SERVER_SESSION_INFO auxiliary block structure "/>
                    <pic:cNvPicPr>
                      <a:picLocks noChangeAspect="1" noChangeArrowheads="1"/>
                    </pic:cNvPicPr>
                  </pic:nvPicPr>
                  <pic:blipFill>
                    <a:blip r:embed="rId55" cstate="print"/>
                    <a:srcRect/>
                    <a:stretch>
                      <a:fillRect/>
                    </a:stretch>
                  </pic:blipFill>
                  <pic:spPr bwMode="auto">
                    <a:xfrm>
                      <a:off x="0" y="0"/>
                      <a:ext cx="5759450" cy="846455"/>
                    </a:xfrm>
                    <a:prstGeom prst="rect">
                      <a:avLst/>
                    </a:prstGeom>
                    <a:noFill/>
                    <a:ln w="9525">
                      <a:noFill/>
                      <a:miter lim="800000"/>
                      <a:headEnd/>
                      <a:tailEnd/>
                    </a:ln>
                  </pic:spPr>
                </pic:pic>
              </a:graphicData>
            </a:graphic>
          </wp:inline>
        </w:drawing>
      </w:r>
    </w:p>
    <w:p w:rsidR="00C426EE" w:rsidRDefault="00DC5623">
      <w:pPr>
        <w:pStyle w:val="Definition-Field"/>
      </w:pPr>
      <w:r>
        <w:rPr>
          <w:b/>
        </w:rPr>
        <w:t>OffsetServerSessionContextInfo (2 bytes):</w:t>
      </w:r>
      <w:r>
        <w:t xml:space="preserve"> The offset from the beginning of the </w:t>
      </w:r>
      <w:r>
        <w:rPr>
          <w:b/>
        </w:rPr>
        <w:t>AUX_HEADER</w:t>
      </w:r>
      <w:r>
        <w:t xml:space="preserve"> structure to the </w:t>
      </w:r>
      <w:r>
        <w:rPr>
          <w:b/>
        </w:rPr>
        <w:t>ServerSessionContextInfo</w:t>
      </w:r>
      <w:r>
        <w:t xml:space="preserve"> field. A value of zero indicates that the </w:t>
      </w:r>
      <w:r>
        <w:rPr>
          <w:b/>
        </w:rPr>
        <w:t>ServerSessionContextInfo</w:t>
      </w:r>
      <w:r>
        <w:t xml:space="preserve"> field is null or empty. </w:t>
      </w:r>
    </w:p>
    <w:p w:rsidR="00C426EE" w:rsidRDefault="00DC5623">
      <w:pPr>
        <w:pStyle w:val="Definition-Field"/>
      </w:pPr>
      <w:r>
        <w:rPr>
          <w:b/>
        </w:rPr>
        <w:t xml:space="preserve">ServerSessionContextInfo (variable): </w:t>
      </w:r>
      <w:r>
        <w:t xml:space="preserve">A null-terminated </w:t>
      </w:r>
      <w:hyperlink w:anchor="gt_c305d0ab-8b94-461a-bd76-13b40cb8c4d8">
        <w:r>
          <w:rPr>
            <w:rStyle w:val="HyperlinkGreen"/>
            <w:b/>
          </w:rPr>
          <w:t>Unic</w:t>
        </w:r>
        <w:r>
          <w:rPr>
            <w:rStyle w:val="HyperlinkGreen"/>
            <w:b/>
          </w:rPr>
          <w:t>ode</w:t>
        </w:r>
      </w:hyperlink>
      <w:r>
        <w:t xml:space="preserve"> string that contains opaque server session context information to be logged by the client. This field is offset from the beginning of the </w:t>
      </w:r>
      <w:r>
        <w:rPr>
          <w:b/>
        </w:rPr>
        <w:t>AUX_HEADER</w:t>
      </w:r>
      <w:r>
        <w:t xml:space="preserve"> structure by the </w:t>
      </w:r>
      <w:r>
        <w:rPr>
          <w:b/>
        </w:rPr>
        <w:t>OffsetServerSessionContextInfo</w:t>
      </w:r>
      <w:r>
        <w:t xml:space="preserve"> field value.</w:t>
      </w:r>
    </w:p>
    <w:p w:rsidR="00C426EE" w:rsidRDefault="00DC5623">
      <w:pPr>
        <w:pStyle w:val="Heading5"/>
      </w:pPr>
      <w:bookmarkStart w:id="136" w:name="section_6018582d06b240fe86169d42a0e6b4f8"/>
      <w:bookmarkStart w:id="137" w:name="_Toc475681824"/>
      <w:r>
        <w:t>AUX_PROTOCOL_DEVICE_IDENTIFICATION Auxilia</w:t>
      </w:r>
      <w:r>
        <w:t>ry Block Structure</w:t>
      </w:r>
      <w:bookmarkEnd w:id="136"/>
      <w:bookmarkEnd w:id="137"/>
    </w:p>
    <w:p w:rsidR="00C426EE" w:rsidRDefault="00DC5623">
      <w:r>
        <w:t xml:space="preserve">The </w:t>
      </w:r>
      <w:r>
        <w:rPr>
          <w:b/>
        </w:rPr>
        <w:t>AUX_PROTOCOL_DEVICE_IDENTIFICATION</w:t>
      </w:r>
      <w:r>
        <w:t xml:space="preserve"> auxiliary block structure identifies man-in-middle equipment used in messaging applications.</w:t>
      </w:r>
    </w:p>
    <w:p w:rsidR="00C426EE" w:rsidRDefault="00DC5623">
      <w:pPr>
        <w:pStyle w:val="Definition-Field"/>
      </w:pPr>
      <w:r>
        <w:rPr>
          <w:noProof/>
        </w:rPr>
        <w:drawing>
          <wp:inline distT="0" distB="0" distL="0" distR="0">
            <wp:extent cx="5725160" cy="3528059"/>
            <wp:effectExtent l="19050" t="0" r="9525" b="0"/>
            <wp:docPr id="5561" name="MS-OXCRPC_pict4b7005dd-0635-4fa1-b5b8-6145691080b4.png" descr="AUX_PROTOCOL_DEVICE_IDENTIFICATION auxiliary block structure. Identifies man in middle equipment used in messaging applications." title="AUX_PROTOCOL_DEVICE_IDENTIFICATION auxiliary block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XCRPC_pict4b7005dd-0635-4fa1-b5b8-6145691080b4.png" descr="AUX_PROTOCOL_DEVICE_IDENTIFICATION auxiliary block structure. Identifies man in middle equipment used in messaging applications." title="AUX_PROTOCOL_DEVICE_IDENTIFICATION auxiliary block structure "/>
                    <pic:cNvPicPr>
                      <a:picLocks noChangeAspect="1" noChangeArrowheads="1"/>
                    </pic:cNvPicPr>
                  </pic:nvPicPr>
                  <pic:blipFill>
                    <a:blip r:embed="rId56" cstate="print"/>
                    <a:srcRect/>
                    <a:stretch>
                      <a:fillRect/>
                    </a:stretch>
                  </pic:blipFill>
                  <pic:spPr bwMode="auto">
                    <a:xfrm>
                      <a:off x="0" y="0"/>
                      <a:ext cx="5725160" cy="3528059"/>
                    </a:xfrm>
                    <a:prstGeom prst="rect">
                      <a:avLst/>
                    </a:prstGeom>
                    <a:noFill/>
                    <a:ln w="9525">
                      <a:noFill/>
                      <a:miter lim="800000"/>
                      <a:headEnd/>
                      <a:tailEnd/>
                    </a:ln>
                  </pic:spPr>
                </pic:pic>
              </a:graphicData>
            </a:graphic>
          </wp:inline>
        </w:drawing>
      </w:r>
    </w:p>
    <w:p w:rsidR="00C426EE" w:rsidRDefault="00DC5623">
      <w:pPr>
        <w:pStyle w:val="Definition-Field"/>
      </w:pPr>
      <w:r>
        <w:rPr>
          <w:b/>
        </w:rPr>
        <w:t>DeviceManufacturerOffset (2 bytes):</w:t>
      </w:r>
      <w:r>
        <w:t xml:space="preserve"> The offset from the beginning of the </w:t>
      </w:r>
      <w:r>
        <w:rPr>
          <w:b/>
        </w:rPr>
        <w:t>AUX_HEADER</w:t>
      </w:r>
      <w:r>
        <w:t xml:space="preserve"> structure, as speci</w:t>
      </w:r>
      <w:r>
        <w:t xml:space="preserve">fied in section </w:t>
      </w:r>
      <w:hyperlink w:anchor="Section_b04d024c5fe04c59a45acb16b5a55e89" w:history="1">
        <w:r>
          <w:rPr>
            <w:rStyle w:val="Hyperlink"/>
          </w:rPr>
          <w:t>2.2.2.2</w:t>
        </w:r>
      </w:hyperlink>
      <w:r>
        <w:t xml:space="preserve">, to the </w:t>
      </w:r>
      <w:r>
        <w:rPr>
          <w:b/>
        </w:rPr>
        <w:t>DeviceManufacturer</w:t>
      </w:r>
      <w:r>
        <w:t xml:space="preserve"> field. A value of zero indicates that the </w:t>
      </w:r>
      <w:r>
        <w:rPr>
          <w:b/>
        </w:rPr>
        <w:t>DeviceManufacturer</w:t>
      </w:r>
      <w:r>
        <w:t xml:space="preserve"> field is null or empty.</w:t>
      </w:r>
    </w:p>
    <w:p w:rsidR="00C426EE" w:rsidRDefault="00DC5623">
      <w:pPr>
        <w:pStyle w:val="Definition-Field"/>
      </w:pPr>
      <w:r>
        <w:rPr>
          <w:b/>
        </w:rPr>
        <w:t>DeviceModelOffset (2 bytes):</w:t>
      </w:r>
      <w:r>
        <w:t xml:space="preserve"> The offset from the beginning of the </w:t>
      </w:r>
      <w:r>
        <w:rPr>
          <w:b/>
        </w:rPr>
        <w:t>AUX_HEADER</w:t>
      </w:r>
      <w:r>
        <w:t xml:space="preserve"> structure to the </w:t>
      </w:r>
      <w:r>
        <w:rPr>
          <w:b/>
        </w:rPr>
        <w:t>DeviceModel</w:t>
      </w:r>
      <w:r>
        <w:t xml:space="preserve"> field. A value of zero indicates that the </w:t>
      </w:r>
      <w:r>
        <w:rPr>
          <w:b/>
        </w:rPr>
        <w:t>DeviceModel</w:t>
      </w:r>
      <w:r>
        <w:t xml:space="preserve"> field is null or empty.</w:t>
      </w:r>
    </w:p>
    <w:p w:rsidR="00C426EE" w:rsidRDefault="00DC5623">
      <w:pPr>
        <w:pStyle w:val="Definition-Field"/>
      </w:pPr>
      <w:r>
        <w:rPr>
          <w:b/>
        </w:rPr>
        <w:t>DeviceSerialNumberOffset (2 bytes):</w:t>
      </w:r>
      <w:r>
        <w:t xml:space="preserve"> The offset from the beginning of the </w:t>
      </w:r>
      <w:r>
        <w:rPr>
          <w:b/>
        </w:rPr>
        <w:t>AUX_HEADER</w:t>
      </w:r>
      <w:r>
        <w:t xml:space="preserve"> structure to the</w:t>
      </w:r>
      <w:r>
        <w:t xml:space="preserve"> </w:t>
      </w:r>
      <w:r>
        <w:rPr>
          <w:b/>
        </w:rPr>
        <w:t>DeviceSerialNumber</w:t>
      </w:r>
      <w:r>
        <w:t xml:space="preserve"> field. A value of zero indicates that the </w:t>
      </w:r>
      <w:r>
        <w:rPr>
          <w:b/>
        </w:rPr>
        <w:t>DeviceSerialNumber</w:t>
      </w:r>
      <w:r>
        <w:t xml:space="preserve"> field is null or empty.</w:t>
      </w:r>
    </w:p>
    <w:p w:rsidR="00C426EE" w:rsidRDefault="00DC5623">
      <w:pPr>
        <w:pStyle w:val="Definition-Field"/>
      </w:pPr>
      <w:r>
        <w:rPr>
          <w:b/>
        </w:rPr>
        <w:lastRenderedPageBreak/>
        <w:t>DeviceVersionOffset (2 bytes):</w:t>
      </w:r>
      <w:r>
        <w:t xml:space="preserve"> The offset from the beginning of the </w:t>
      </w:r>
      <w:r>
        <w:rPr>
          <w:b/>
        </w:rPr>
        <w:t>AUX_HEADER</w:t>
      </w:r>
      <w:r>
        <w:t xml:space="preserve"> structure to the </w:t>
      </w:r>
      <w:r>
        <w:rPr>
          <w:b/>
        </w:rPr>
        <w:t>DeviceVersion</w:t>
      </w:r>
      <w:r>
        <w:t xml:space="preserve"> field. A value of zero indicates that the</w:t>
      </w:r>
      <w:r>
        <w:t xml:space="preserve"> </w:t>
      </w:r>
      <w:r>
        <w:rPr>
          <w:b/>
        </w:rPr>
        <w:t>DeviceVersion</w:t>
      </w:r>
      <w:r>
        <w:t xml:space="preserve"> field is null or empty.</w:t>
      </w:r>
    </w:p>
    <w:p w:rsidR="00C426EE" w:rsidRDefault="00DC5623">
      <w:pPr>
        <w:pStyle w:val="Definition-Field"/>
      </w:pPr>
      <w:r>
        <w:rPr>
          <w:b/>
        </w:rPr>
        <w:t>DeviceFirmwareVersionOffset (2 bytes):</w:t>
      </w:r>
      <w:r>
        <w:t xml:space="preserve"> The offset from the beginning of the </w:t>
      </w:r>
      <w:r>
        <w:rPr>
          <w:b/>
        </w:rPr>
        <w:t>AUX_HEADER</w:t>
      </w:r>
      <w:r>
        <w:t xml:space="preserve"> structure to the </w:t>
      </w:r>
      <w:r>
        <w:rPr>
          <w:b/>
        </w:rPr>
        <w:t>DeviceFirmwareVersion</w:t>
      </w:r>
      <w:r>
        <w:t xml:space="preserve"> field. A value of zero indicates that the </w:t>
      </w:r>
      <w:r>
        <w:rPr>
          <w:b/>
        </w:rPr>
        <w:t>DeviceFirmwareVersion</w:t>
      </w:r>
      <w:r>
        <w:t xml:space="preserve"> field is null or empty.</w:t>
      </w:r>
    </w:p>
    <w:p w:rsidR="00C426EE" w:rsidRDefault="00DC5623">
      <w:pPr>
        <w:pStyle w:val="Definition-Field"/>
      </w:pPr>
      <w:r>
        <w:rPr>
          <w:b/>
        </w:rPr>
        <w:t>Dev</w:t>
      </w:r>
      <w:r>
        <w:rPr>
          <w:b/>
        </w:rPr>
        <w:t>iceManufacturer (variable):</w:t>
      </w:r>
      <w:r>
        <w:t xml:space="preserve"> A null-terminated </w:t>
      </w:r>
      <w:hyperlink w:anchor="gt_c305d0ab-8b94-461a-bd76-13b40cb8c4d8">
        <w:r>
          <w:rPr>
            <w:rStyle w:val="HyperlinkGreen"/>
            <w:b/>
          </w:rPr>
          <w:t>Unicode</w:t>
        </w:r>
      </w:hyperlink>
      <w:r>
        <w:t xml:space="preserve"> string that contains the name of the manufacturer of the device. This field is offset from the beginning of the </w:t>
      </w:r>
      <w:r>
        <w:rPr>
          <w:b/>
        </w:rPr>
        <w:t>AUX_HEADER</w:t>
      </w:r>
      <w:r>
        <w:t xml:space="preserve"> structure by the </w:t>
      </w:r>
      <w:r>
        <w:t>value</w:t>
      </w:r>
      <w:r>
        <w:rPr>
          <w:b/>
        </w:rPr>
        <w:t xml:space="preserve"> </w:t>
      </w:r>
      <w:r>
        <w:t>of the</w:t>
      </w:r>
      <w:r>
        <w:rPr>
          <w:b/>
        </w:rPr>
        <w:t xml:space="preserve"> DeviceManufacturerOffset</w:t>
      </w:r>
      <w:r>
        <w:t xml:space="preserve"> field.</w:t>
      </w:r>
    </w:p>
    <w:p w:rsidR="00C426EE" w:rsidRDefault="00DC5623">
      <w:pPr>
        <w:pStyle w:val="Definition-Field"/>
      </w:pPr>
      <w:r>
        <w:rPr>
          <w:b/>
        </w:rPr>
        <w:t>DeviceModel (variable):</w:t>
      </w:r>
      <w:r>
        <w:t xml:space="preserve"> A null-terminated Unicode string that contains the model name of the device. This field is offset from the beginning of the </w:t>
      </w:r>
      <w:r>
        <w:rPr>
          <w:b/>
        </w:rPr>
        <w:t>AUX_HEADER</w:t>
      </w:r>
      <w:r>
        <w:t xml:space="preserve"> structure by the value</w:t>
      </w:r>
      <w:r>
        <w:rPr>
          <w:b/>
        </w:rPr>
        <w:t xml:space="preserve"> </w:t>
      </w:r>
      <w:r>
        <w:t xml:space="preserve">of the </w:t>
      </w:r>
      <w:r>
        <w:rPr>
          <w:b/>
        </w:rPr>
        <w:t>DeviceModelOffset</w:t>
      </w:r>
      <w:r>
        <w:t xml:space="preserve"> fiel</w:t>
      </w:r>
      <w:r>
        <w:t>d.</w:t>
      </w:r>
    </w:p>
    <w:p w:rsidR="00C426EE" w:rsidRDefault="00DC5623">
      <w:pPr>
        <w:pStyle w:val="Definition-Field"/>
      </w:pPr>
      <w:r>
        <w:rPr>
          <w:b/>
        </w:rPr>
        <w:t>DeviceSerialNumber (variable):</w:t>
      </w:r>
      <w:r>
        <w:t xml:space="preserve"> A null-terminated Unicode string that contains the serial number of the device. This field is offset from the beginning of the </w:t>
      </w:r>
      <w:r>
        <w:rPr>
          <w:b/>
        </w:rPr>
        <w:t>AUX_HEADER</w:t>
      </w:r>
      <w:r>
        <w:t xml:space="preserve"> structure by the value of the </w:t>
      </w:r>
      <w:r>
        <w:rPr>
          <w:b/>
        </w:rPr>
        <w:t>DeviceSerialNumberOffset</w:t>
      </w:r>
      <w:r>
        <w:t xml:space="preserve"> field.</w:t>
      </w:r>
    </w:p>
    <w:p w:rsidR="00C426EE" w:rsidRDefault="00DC5623">
      <w:pPr>
        <w:pStyle w:val="Definition-Field"/>
      </w:pPr>
      <w:r>
        <w:rPr>
          <w:b/>
        </w:rPr>
        <w:t>DeviceVersion (variabl</w:t>
      </w:r>
      <w:r>
        <w:rPr>
          <w:b/>
        </w:rPr>
        <w:t>e):</w:t>
      </w:r>
      <w:r>
        <w:t xml:space="preserve"> A null-terminated Unicode string that contains the version number of the device. This field is offset from the beginning of the </w:t>
      </w:r>
      <w:r>
        <w:rPr>
          <w:b/>
        </w:rPr>
        <w:t>AUX_HEADER</w:t>
      </w:r>
      <w:r>
        <w:t xml:space="preserve"> structure by the value of the </w:t>
      </w:r>
      <w:r>
        <w:rPr>
          <w:b/>
        </w:rPr>
        <w:t>DeviceVersionOffset</w:t>
      </w:r>
      <w:r>
        <w:t xml:space="preserve"> field.</w:t>
      </w:r>
    </w:p>
    <w:p w:rsidR="00C426EE" w:rsidRDefault="00DC5623">
      <w:pPr>
        <w:pStyle w:val="Definition-Field"/>
      </w:pPr>
      <w:r>
        <w:rPr>
          <w:b/>
        </w:rPr>
        <w:t>DeviceFirmwareVersion (variable):</w:t>
      </w:r>
      <w:r>
        <w:t xml:space="preserve"> A null-terminated Unic</w:t>
      </w:r>
      <w:r>
        <w:t xml:space="preserve">ode string that contains the firmware version of the device. This field is offset from the beginning of the </w:t>
      </w:r>
      <w:r>
        <w:rPr>
          <w:b/>
        </w:rPr>
        <w:t>AUX_HEADER</w:t>
      </w:r>
      <w:r>
        <w:t xml:space="preserve"> structure by the value of the </w:t>
      </w:r>
      <w:r>
        <w:rPr>
          <w:b/>
        </w:rPr>
        <w:t>DeviceFirmwareVersionOffset</w:t>
      </w:r>
      <w:r>
        <w:t xml:space="preserve"> field</w:t>
      </w:r>
      <w:r>
        <w:rPr>
          <w:rStyle w:val="PlaceholderText"/>
        </w:rPr>
        <w:t>.</w:t>
      </w:r>
    </w:p>
    <w:p w:rsidR="00C426EE" w:rsidRDefault="00DC5623">
      <w:pPr>
        <w:pStyle w:val="Heading1"/>
      </w:pPr>
      <w:bookmarkStart w:id="138" w:name="section_e1704e4925744aa9bd24fcf97bac6e31"/>
      <w:bookmarkStart w:id="139" w:name="_Toc475681825"/>
      <w:r>
        <w:lastRenderedPageBreak/>
        <w:t>Protocol Details</w:t>
      </w:r>
      <w:bookmarkEnd w:id="138"/>
      <w:bookmarkEnd w:id="139"/>
      <w:r>
        <w:fldChar w:fldCharType="begin"/>
      </w:r>
      <w:r>
        <w:instrText xml:space="preserve"> XE "Protocol Details:overview" </w:instrText>
      </w:r>
      <w:r>
        <w:fldChar w:fldCharType="end"/>
      </w:r>
      <w:r>
        <w:fldChar w:fldCharType="begin"/>
      </w:r>
      <w:r>
        <w:instrText xml:space="preserve"> XE "Protocol details </w:instrText>
      </w:r>
      <w:r>
        <w:instrText xml:space="preserve">overview" </w:instrText>
      </w:r>
      <w:r>
        <w:fldChar w:fldCharType="end"/>
      </w:r>
    </w:p>
    <w:p w:rsidR="00C426EE" w:rsidRDefault="00DC5623">
      <w:r>
        <w:t xml:space="preserve">The Wire Format Protocol contains two </w:t>
      </w:r>
      <w:hyperlink w:anchor="gt_8a7f6700-8311-45bc-af10-82e10accd331">
        <w:r>
          <w:rPr>
            <w:rStyle w:val="HyperlinkGreen"/>
            <w:b/>
          </w:rPr>
          <w:t>RPC</w:t>
        </w:r>
      </w:hyperlink>
      <w:r>
        <w:t xml:space="preserve"> interfaces: </w:t>
      </w:r>
      <w:r>
        <w:rPr>
          <w:b/>
        </w:rPr>
        <w:t>EMSMDB</w:t>
      </w:r>
      <w:r>
        <w:t xml:space="preserve">, as specified in section </w:t>
      </w:r>
      <w:hyperlink w:anchor="Section_e981832a87f641ca940e4bb3cfb24c52" w:history="1">
        <w:r>
          <w:rPr>
            <w:rStyle w:val="Hyperlink"/>
          </w:rPr>
          <w:t>3.1</w:t>
        </w:r>
      </w:hyperlink>
      <w:r>
        <w:t xml:space="preserve"> and section </w:t>
      </w:r>
      <w:hyperlink w:anchor="Section_49064a53d21048f28dd9e21f48c2cb16" w:history="1">
        <w:r>
          <w:rPr>
            <w:rStyle w:val="Hyperlink"/>
          </w:rPr>
          <w:t>3.2</w:t>
        </w:r>
      </w:hyperlink>
      <w:r>
        <w:t xml:space="preserve">, and </w:t>
      </w:r>
      <w:r>
        <w:rPr>
          <w:b/>
        </w:rPr>
        <w:t>AsyncEMSMDB</w:t>
      </w:r>
      <w:r>
        <w:t xml:space="preserve"> as specified in section </w:t>
      </w:r>
      <w:hyperlink w:anchor="Section_9a2e324f50c6470ca1fe085ad99537f1" w:history="1">
        <w:r>
          <w:rPr>
            <w:rStyle w:val="Hyperlink"/>
          </w:rPr>
          <w:t>3.3</w:t>
        </w:r>
      </w:hyperlink>
      <w:r>
        <w:t xml:space="preserve"> and section </w:t>
      </w:r>
      <w:hyperlink w:anchor="Section_913b2020f106464d82921ee1c6b497e3" w:history="1">
        <w:r>
          <w:rPr>
            <w:rStyle w:val="Hyperlink"/>
          </w:rPr>
          <w:t>3.4</w:t>
        </w:r>
      </w:hyperlink>
      <w:r>
        <w:t xml:space="preserve">. </w:t>
      </w:r>
    </w:p>
    <w:p w:rsidR="00C426EE" w:rsidRDefault="00DC5623">
      <w:r>
        <w:t>For some fu</w:t>
      </w:r>
      <w:r>
        <w:t xml:space="preserve">nctionality through the </w:t>
      </w:r>
      <w:r>
        <w:rPr>
          <w:b/>
        </w:rPr>
        <w:t>EMSMDB</w:t>
      </w:r>
      <w:r>
        <w:t xml:space="preserve"> interface, the client is required to first establish a </w:t>
      </w:r>
      <w:hyperlink w:anchor="gt_1f0ab616-f876-47ff-9cf1-6f24c0255ccc">
        <w:r>
          <w:rPr>
            <w:rStyle w:val="HyperlinkGreen"/>
            <w:b/>
          </w:rPr>
          <w:t>session context handle</w:t>
        </w:r>
      </w:hyperlink>
      <w:r>
        <w:t xml:space="preserve"> by a successful call to the </w:t>
      </w:r>
      <w:r>
        <w:rPr>
          <w:b/>
        </w:rPr>
        <w:t>EcDoConnectEx</w:t>
      </w:r>
      <w:r>
        <w:t xml:space="preserve"> method, as specified in section </w:t>
      </w:r>
      <w:hyperlink w:anchor="Section_59d638fee63d422ab51d6210b2155138" w:history="1">
        <w:r>
          <w:rPr>
            <w:rStyle w:val="Hyperlink"/>
          </w:rPr>
          <w:t>3.1.4.1</w:t>
        </w:r>
      </w:hyperlink>
      <w:r>
        <w:t xml:space="preserve">. The session context handle is an RPC context </w:t>
      </w:r>
      <w:hyperlink w:anchor="gt_5044babb-08e3-4bb9-bc12-fe8f542b05ee">
        <w:r>
          <w:rPr>
            <w:rStyle w:val="HyperlinkGreen"/>
            <w:b/>
          </w:rPr>
          <w:t>handle</w:t>
        </w:r>
      </w:hyperlink>
      <w:r>
        <w:t>. All method calls that require a valid session context handle are listed in the foll</w:t>
      </w:r>
      <w:r>
        <w:t>owing table.</w:t>
      </w:r>
    </w:p>
    <w:tbl>
      <w:tblPr>
        <w:tblStyle w:val="Table-ShadedHeader"/>
        <w:tblW w:w="0" w:type="auto"/>
        <w:tblLook w:val="04A0" w:firstRow="1" w:lastRow="0" w:firstColumn="1" w:lastColumn="0" w:noHBand="0" w:noVBand="1"/>
      </w:tblPr>
      <w:tblGrid>
        <w:gridCol w:w="3792"/>
        <w:gridCol w:w="1065"/>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Session context handle–based methods</w:t>
            </w:r>
          </w:p>
        </w:tc>
        <w:tc>
          <w:tcPr>
            <w:tcW w:w="0" w:type="auto"/>
          </w:tcPr>
          <w:p w:rsidR="00C426EE" w:rsidRDefault="00DC5623">
            <w:pPr>
              <w:pStyle w:val="TableHeaderText"/>
            </w:pPr>
            <w:r>
              <w:t>Interface</w:t>
            </w:r>
          </w:p>
        </w:tc>
      </w:tr>
      <w:tr w:rsidR="00C426EE" w:rsidTr="00C426EE">
        <w:tc>
          <w:tcPr>
            <w:tcW w:w="0" w:type="auto"/>
          </w:tcPr>
          <w:p w:rsidR="00C426EE" w:rsidRDefault="00DC5623">
            <w:pPr>
              <w:pStyle w:val="TableBodyText"/>
              <w:rPr>
                <w:b/>
              </w:rPr>
            </w:pPr>
            <w:r>
              <w:rPr>
                <w:b/>
              </w:rPr>
              <w:t xml:space="preserve">EcDoDisconnect </w:t>
            </w:r>
          </w:p>
        </w:tc>
        <w:tc>
          <w:tcPr>
            <w:tcW w:w="0" w:type="auto"/>
          </w:tcPr>
          <w:p w:rsidR="00C426EE" w:rsidRDefault="00DC5623">
            <w:pPr>
              <w:pStyle w:val="TableBodyText"/>
              <w:rPr>
                <w:b/>
              </w:rPr>
            </w:pPr>
            <w:r>
              <w:rPr>
                <w:b/>
              </w:rPr>
              <w:t>EMSMDB</w:t>
            </w:r>
          </w:p>
        </w:tc>
      </w:tr>
      <w:tr w:rsidR="00C426EE" w:rsidTr="00C426EE">
        <w:tc>
          <w:tcPr>
            <w:tcW w:w="0" w:type="auto"/>
          </w:tcPr>
          <w:p w:rsidR="00C426EE" w:rsidRDefault="00DC5623">
            <w:pPr>
              <w:pStyle w:val="TableBodyText"/>
              <w:rPr>
                <w:b/>
              </w:rPr>
            </w:pPr>
            <w:r>
              <w:rPr>
                <w:b/>
              </w:rPr>
              <w:t xml:space="preserve">EcRRegisterPushNotification </w:t>
            </w:r>
          </w:p>
        </w:tc>
        <w:tc>
          <w:tcPr>
            <w:tcW w:w="0" w:type="auto"/>
          </w:tcPr>
          <w:p w:rsidR="00C426EE" w:rsidRDefault="00DC5623">
            <w:pPr>
              <w:pStyle w:val="TableBodyText"/>
              <w:rPr>
                <w:b/>
              </w:rPr>
            </w:pPr>
            <w:r>
              <w:rPr>
                <w:b/>
              </w:rPr>
              <w:t>EMSMDB</w:t>
            </w:r>
          </w:p>
        </w:tc>
      </w:tr>
      <w:tr w:rsidR="00C426EE" w:rsidTr="00C426EE">
        <w:tc>
          <w:tcPr>
            <w:tcW w:w="0" w:type="auto"/>
          </w:tcPr>
          <w:p w:rsidR="00C426EE" w:rsidRDefault="00DC5623">
            <w:pPr>
              <w:pStyle w:val="TableBodyText"/>
              <w:rPr>
                <w:b/>
              </w:rPr>
            </w:pPr>
            <w:r>
              <w:rPr>
                <w:b/>
              </w:rPr>
              <w:t xml:space="preserve">EcDoRpcExt2 </w:t>
            </w:r>
          </w:p>
        </w:tc>
        <w:tc>
          <w:tcPr>
            <w:tcW w:w="0" w:type="auto"/>
          </w:tcPr>
          <w:p w:rsidR="00C426EE" w:rsidRDefault="00DC5623">
            <w:pPr>
              <w:pStyle w:val="TableBodyText"/>
              <w:rPr>
                <w:b/>
              </w:rPr>
            </w:pPr>
            <w:r>
              <w:rPr>
                <w:b/>
              </w:rPr>
              <w:t>EMSMDB</w:t>
            </w:r>
          </w:p>
        </w:tc>
      </w:tr>
      <w:tr w:rsidR="00C426EE" w:rsidTr="00C426EE">
        <w:tc>
          <w:tcPr>
            <w:tcW w:w="0" w:type="auto"/>
          </w:tcPr>
          <w:p w:rsidR="00C426EE" w:rsidRDefault="00DC5623">
            <w:pPr>
              <w:pStyle w:val="TableBodyText"/>
              <w:rPr>
                <w:b/>
              </w:rPr>
            </w:pPr>
            <w:r>
              <w:rPr>
                <w:b/>
              </w:rPr>
              <w:t xml:space="preserve">EcDoAsyncConnectEx </w:t>
            </w:r>
          </w:p>
        </w:tc>
        <w:tc>
          <w:tcPr>
            <w:tcW w:w="0" w:type="auto"/>
          </w:tcPr>
          <w:p w:rsidR="00C426EE" w:rsidRDefault="00DC5623">
            <w:pPr>
              <w:pStyle w:val="TableBodyText"/>
              <w:rPr>
                <w:b/>
              </w:rPr>
            </w:pPr>
            <w:r>
              <w:rPr>
                <w:b/>
              </w:rPr>
              <w:t>EMSMDB</w:t>
            </w:r>
          </w:p>
        </w:tc>
      </w:tr>
    </w:tbl>
    <w:p w:rsidR="00C426EE" w:rsidRDefault="00DC5623">
      <w:r>
        <w:t xml:space="preserve">For some functionality through the </w:t>
      </w:r>
      <w:r>
        <w:rPr>
          <w:b/>
        </w:rPr>
        <w:t>AsyncEMSMDB</w:t>
      </w:r>
      <w:r>
        <w:t xml:space="preserve"> interface, the client is required to call specific interface methods first to establish an </w:t>
      </w:r>
      <w:hyperlink w:anchor="gt_e288b075-2751-413d-981e-272b350b37c4">
        <w:r>
          <w:rPr>
            <w:rStyle w:val="HyperlinkGreen"/>
            <w:b/>
          </w:rPr>
          <w:t>asynchronous context handle</w:t>
        </w:r>
      </w:hyperlink>
      <w:r>
        <w:t>. The asynchronous context handle is an RPC context handle. To establish an</w:t>
      </w:r>
      <w:r>
        <w:t xml:space="preserve"> asynchronous context handle, a call to the </w:t>
      </w:r>
      <w:r>
        <w:rPr>
          <w:b/>
        </w:rPr>
        <w:t>EcDoAsyncConnectEx</w:t>
      </w:r>
      <w:r>
        <w:t xml:space="preserve"> method on the </w:t>
      </w:r>
      <w:r>
        <w:rPr>
          <w:b/>
        </w:rPr>
        <w:t>EMSMDB</w:t>
      </w:r>
      <w:r>
        <w:t xml:space="preserve"> interface MUST be successful. All method calls that require a valid asynchronous context handle are listed in the following table.</w:t>
      </w:r>
    </w:p>
    <w:tbl>
      <w:tblPr>
        <w:tblStyle w:val="Table-ShadedHeader"/>
        <w:tblW w:w="0" w:type="auto"/>
        <w:tblLook w:val="04A0" w:firstRow="1" w:lastRow="0" w:firstColumn="1" w:lastColumn="0" w:noHBand="0" w:noVBand="1"/>
      </w:tblPr>
      <w:tblGrid>
        <w:gridCol w:w="4371"/>
        <w:gridCol w:w="1543"/>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Asynchronous context handle–based methods</w:t>
            </w:r>
          </w:p>
        </w:tc>
        <w:tc>
          <w:tcPr>
            <w:tcW w:w="0" w:type="auto"/>
          </w:tcPr>
          <w:p w:rsidR="00C426EE" w:rsidRDefault="00DC5623">
            <w:pPr>
              <w:pStyle w:val="TableHeaderText"/>
            </w:pPr>
            <w:r>
              <w:t>Interface</w:t>
            </w:r>
          </w:p>
        </w:tc>
      </w:tr>
      <w:tr w:rsidR="00C426EE" w:rsidTr="00C426EE">
        <w:tc>
          <w:tcPr>
            <w:tcW w:w="0" w:type="auto"/>
          </w:tcPr>
          <w:p w:rsidR="00C426EE" w:rsidRDefault="00DC5623">
            <w:pPr>
              <w:pStyle w:val="TableBodyText"/>
              <w:rPr>
                <w:b/>
              </w:rPr>
            </w:pPr>
            <w:r>
              <w:rPr>
                <w:b/>
              </w:rPr>
              <w:t>EcDoAsyncWaitEx</w:t>
            </w:r>
          </w:p>
        </w:tc>
        <w:tc>
          <w:tcPr>
            <w:tcW w:w="0" w:type="auto"/>
          </w:tcPr>
          <w:p w:rsidR="00C426EE" w:rsidRDefault="00DC5623">
            <w:pPr>
              <w:pStyle w:val="TableBodyText"/>
              <w:rPr>
                <w:b/>
              </w:rPr>
            </w:pPr>
            <w:r>
              <w:rPr>
                <w:b/>
              </w:rPr>
              <w:t>AsyncEMSMDB</w:t>
            </w:r>
          </w:p>
        </w:tc>
      </w:tr>
    </w:tbl>
    <w:p w:rsidR="00C426EE" w:rsidRDefault="00C426EE"/>
    <w:p w:rsidR="00C426EE" w:rsidRDefault="00DC5623">
      <w:pPr>
        <w:pStyle w:val="Heading2"/>
      </w:pPr>
      <w:bookmarkStart w:id="140" w:name="section_e981832a87f641ca940e4bb3cfb24c52"/>
      <w:bookmarkStart w:id="141" w:name="_Toc475681826"/>
      <w:r>
        <w:t>EMSMDB Server Details</w:t>
      </w:r>
      <w:bookmarkEnd w:id="140"/>
      <w:bookmarkEnd w:id="141"/>
      <w:r>
        <w:fldChar w:fldCharType="begin"/>
      </w:r>
      <w:r>
        <w:instrText xml:space="preserve"> XE "Server:overview" </w:instrText>
      </w:r>
      <w:r>
        <w:fldChar w:fldCharType="end"/>
      </w:r>
      <w:r>
        <w:fldChar w:fldCharType="begin"/>
      </w:r>
      <w:r>
        <w:instrText xml:space="preserve"> XE "Server:emsmdb interface" </w:instrText>
      </w:r>
      <w:r>
        <w:fldChar w:fldCharType="end"/>
      </w:r>
      <w:r>
        <w:fldChar w:fldCharType="begin"/>
      </w:r>
      <w:r>
        <w:instrText xml:space="preserve"> XE "Interfaces - server:emsmdb" </w:instrText>
      </w:r>
      <w:r>
        <w:fldChar w:fldCharType="end"/>
      </w:r>
      <w:r>
        <w:fldChar w:fldCharType="begin"/>
      </w:r>
      <w:r>
        <w:instrText xml:space="preserve"> XE "emsmdb interface" </w:instrText>
      </w:r>
      <w:r>
        <w:fldChar w:fldCharType="end"/>
      </w:r>
    </w:p>
    <w:p w:rsidR="00C426EE" w:rsidRDefault="00DC5623">
      <w:r>
        <w:t>The server responds to messages it receives from the client.</w:t>
      </w:r>
    </w:p>
    <w:p w:rsidR="00C426EE" w:rsidRDefault="00DC5623">
      <w:pPr>
        <w:pStyle w:val="Heading3"/>
      </w:pPr>
      <w:bookmarkStart w:id="142" w:name="section_b23deb2d62dc4164ba32a1dfd3120789"/>
      <w:bookmarkStart w:id="143" w:name="_Toc475681827"/>
      <w:r>
        <w:t>Abstract Data Model</w:t>
      </w:r>
      <w:bookmarkEnd w:id="142"/>
      <w:bookmarkEnd w:id="14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426EE" w:rsidRDefault="00DC5623">
      <w:r>
        <w:t>This section describes a conceptual model of possible data organization that an implementation maintains to participate in this p</w:t>
      </w:r>
      <w:r>
        <w:t>rotocol. The described organization is provided to facilitate the explanation of how the protocol behaves. This specification does not mandate that implementations adhere to this model as long as their external behavior is consistent with that described in</w:t>
      </w:r>
      <w:r>
        <w:t xml:space="preserve"> this specification.</w:t>
      </w:r>
    </w:p>
    <w:p w:rsidR="00C426EE" w:rsidRDefault="00DC5623">
      <w:r>
        <w:t>This protocol includes the following abstract data model (ADM) element:</w:t>
      </w:r>
    </w:p>
    <w:p w:rsidR="00C426EE" w:rsidRDefault="00DC5623">
      <w:r>
        <w:rPr>
          <w:b/>
        </w:rPr>
        <w:t>Global.Handle</w:t>
      </w:r>
      <w:r>
        <w:t xml:space="preserve">, as specified in section </w:t>
      </w:r>
      <w:hyperlink w:anchor="Section_2f5641006b3b4e059156d3d2fec0b3b1" w:history="1">
        <w:r>
          <w:rPr>
            <w:rStyle w:val="Hyperlink"/>
          </w:rPr>
          <w:t>3.1.1.1</w:t>
        </w:r>
      </w:hyperlink>
      <w:r>
        <w:t>.</w:t>
      </w:r>
    </w:p>
    <w:p w:rsidR="00C426EE" w:rsidRDefault="00DC5623">
      <w:pPr>
        <w:pStyle w:val="Heading4"/>
      </w:pPr>
      <w:bookmarkStart w:id="144" w:name="section_2f5641006b3b4e059156d3d2fec0b3b1"/>
      <w:bookmarkStart w:id="145" w:name="_Toc475681828"/>
      <w:r>
        <w:t>Global.Handle</w:t>
      </w:r>
      <w:bookmarkEnd w:id="144"/>
      <w:bookmarkEnd w:id="145"/>
    </w:p>
    <w:p w:rsidR="00C426EE" w:rsidRDefault="00DC5623">
      <w:pPr>
        <w:rPr>
          <w:rStyle w:val="PlaceholderText"/>
        </w:rPr>
      </w:pPr>
      <w:r>
        <w:rPr>
          <w:rStyle w:val="PlaceholderText"/>
        </w:rPr>
        <w:t>The following ADM element is maintained b</w:t>
      </w:r>
      <w:r>
        <w:rPr>
          <w:rStyle w:val="PlaceholderText"/>
        </w:rPr>
        <w:t>y the server for each session context.</w:t>
      </w:r>
    </w:p>
    <w:p w:rsidR="00C426EE" w:rsidRDefault="00DC5623">
      <w:r>
        <w:rPr>
          <w:rStyle w:val="PlaceholderText"/>
          <w:b/>
        </w:rPr>
        <w:t>Global.Handle</w:t>
      </w:r>
      <w:r>
        <w:rPr>
          <w:rStyle w:val="PlaceholderText"/>
        </w:rPr>
        <w:t xml:space="preserve">: </w:t>
      </w:r>
      <w:r>
        <w:t xml:space="preserve">Some methods on this interface require </w:t>
      </w:r>
      <w:hyperlink w:anchor="gt_1f0ab616-f876-47ff-9cf1-6f24c0255ccc">
        <w:r>
          <w:rPr>
            <w:rStyle w:val="HyperlinkGreen"/>
            <w:b/>
          </w:rPr>
          <w:t>session context handle</w:t>
        </w:r>
      </w:hyperlink>
      <w:r>
        <w:t xml:space="preserve"> information to be stored on the server and used across multiple interface call</w:t>
      </w:r>
      <w:r>
        <w:t xml:space="preserve">s for a long duration of time. For these method calls, this protocol is stateful. The server stores this session context information and provides a session context handle (the </w:t>
      </w:r>
      <w:r>
        <w:rPr>
          <w:b/>
        </w:rPr>
        <w:t>Global.Handle</w:t>
      </w:r>
      <w:r>
        <w:t xml:space="preserve"> ADM element) to the client to make subsequent interface calls by u</w:t>
      </w:r>
      <w:r>
        <w:t>sing this same session context information.</w:t>
      </w:r>
    </w:p>
    <w:p w:rsidR="00C426EE" w:rsidRDefault="00DC5623">
      <w:r>
        <w:lastRenderedPageBreak/>
        <w:t xml:space="preserve">The server keeps a list of all active sessions and their associated session context information. Each session context is identified by a </w:t>
      </w:r>
      <w:r>
        <w:rPr>
          <w:b/>
        </w:rPr>
        <w:t>Global.Handle</w:t>
      </w:r>
      <w:r>
        <w:t xml:space="preserve"> ADM element. After a session context has been established, a </w:t>
      </w:r>
      <w:r>
        <w:t>client can access messaging resources through this session context. The server keeps track of all open resources or any state information specific to the session on the session context. This can include but is not limited to resources, such as folders, mes</w:t>
      </w:r>
      <w:r>
        <w:t xml:space="preserve">sages, tables, attachments, streams, associated </w:t>
      </w:r>
      <w:hyperlink w:anchor="gt_e288b075-2751-413d-981e-272b350b37c4">
        <w:r>
          <w:rPr>
            <w:rStyle w:val="HyperlinkGreen"/>
            <w:b/>
          </w:rPr>
          <w:t>asynchronous context handles</w:t>
        </w:r>
      </w:hyperlink>
      <w:r>
        <w:t>, and notification callbacks.</w:t>
      </w:r>
    </w:p>
    <w:p w:rsidR="00C426EE" w:rsidRDefault="00DC5623">
      <w:r>
        <w:t>The server isolates all resources associated with one session context from all other ses</w:t>
      </w:r>
      <w:r>
        <w:t>sion contexts on the server. Access to resources on one session context is not allowed using a session context handle of another session context.</w:t>
      </w:r>
    </w:p>
    <w:p w:rsidR="00C426EE" w:rsidRDefault="00DC5623">
      <w:r>
        <w:t>When the session context handle is destroyed or the client connection is lost, the session context and all ses</w:t>
      </w:r>
      <w:r>
        <w:t xml:space="preserve">sion context information is destroyed, all open resources are closed, and all </w:t>
      </w:r>
      <w:hyperlink w:anchor="gt_5579c600-c7cf-4d77-bfed-348b474fd586">
        <w:r>
          <w:rPr>
            <w:rStyle w:val="HyperlinkGreen"/>
            <w:b/>
          </w:rPr>
          <w:t>Server objects</w:t>
        </w:r>
      </w:hyperlink>
      <w:r>
        <w:t xml:space="preserve"> that are associated with the session context are released.</w:t>
      </w:r>
    </w:p>
    <w:p w:rsidR="00C426EE" w:rsidRDefault="00DC5623">
      <w:pPr>
        <w:pStyle w:val="Heading3"/>
      </w:pPr>
      <w:bookmarkStart w:id="146" w:name="section_1e72894f605246299044d05eda9f654e"/>
      <w:bookmarkStart w:id="147" w:name="_Toc475681829"/>
      <w:r>
        <w:t>Timers</w:t>
      </w:r>
      <w:bookmarkEnd w:id="146"/>
      <w:bookmarkEnd w:id="147"/>
      <w:r>
        <w:fldChar w:fldCharType="begin"/>
      </w:r>
      <w:r>
        <w:instrText xml:space="preserve"> XE "Server:timers" </w:instrText>
      </w:r>
      <w:r>
        <w:fldChar w:fldCharType="end"/>
      </w:r>
      <w:r>
        <w:fldChar w:fldCharType="begin"/>
      </w:r>
      <w:r>
        <w:instrText xml:space="preserve"> XE "Timers:se</w:instrText>
      </w:r>
      <w:r>
        <w:instrText xml:space="preserve">rver" </w:instrText>
      </w:r>
      <w:r>
        <w:fldChar w:fldCharType="end"/>
      </w:r>
    </w:p>
    <w:p w:rsidR="00C426EE" w:rsidRDefault="00DC5623">
      <w:r>
        <w:t>None.</w:t>
      </w:r>
    </w:p>
    <w:p w:rsidR="00C426EE" w:rsidRDefault="00DC5623">
      <w:pPr>
        <w:pStyle w:val="Heading3"/>
      </w:pPr>
      <w:bookmarkStart w:id="148" w:name="section_bd32b3793d0040149aa149273312b1b2"/>
      <w:bookmarkStart w:id="149" w:name="_Toc475681830"/>
      <w:r>
        <w:t>Initialization</w:t>
      </w:r>
      <w:bookmarkEnd w:id="148"/>
      <w:bookmarkEnd w:id="14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426EE" w:rsidRDefault="00DC5623">
      <w:r>
        <w:t xml:space="preserve">The server initializes the </w:t>
      </w:r>
      <w:hyperlink w:anchor="gt_8a7f6700-8311-45bc-af10-82e10accd331">
        <w:r>
          <w:rPr>
            <w:rStyle w:val="HyperlinkGreen"/>
            <w:b/>
          </w:rPr>
          <w:t>RPC</w:t>
        </w:r>
      </w:hyperlink>
      <w:r>
        <w:t xml:space="preserve"> session by doing the following:</w:t>
      </w:r>
    </w:p>
    <w:p w:rsidR="00C426EE" w:rsidRDefault="00DC5623">
      <w:pPr>
        <w:pStyle w:val="ListParagraph"/>
        <w:numPr>
          <w:ilvl w:val="0"/>
          <w:numId w:val="51"/>
        </w:numPr>
      </w:pPr>
      <w:r>
        <w:t>The server MUST register the different pr</w:t>
      </w:r>
      <w:r>
        <w:t xml:space="preserve">otocol sequences that will allow the server to communicate with the client. The supported protocol sequences are specified in section </w:t>
      </w:r>
      <w:hyperlink w:anchor="Section_75a6fefaba8b4f108f79d3a362fb067a" w:history="1">
        <w:r>
          <w:rPr>
            <w:rStyle w:val="Hyperlink"/>
          </w:rPr>
          <w:t>2.1</w:t>
        </w:r>
      </w:hyperlink>
      <w:r>
        <w:t xml:space="preserve">, including named </w:t>
      </w:r>
      <w:hyperlink w:anchor="gt_b91c1e27-e8e0-499b-8c65-738006af72ee">
        <w:r>
          <w:rPr>
            <w:rStyle w:val="HyperlinkGreen"/>
            <w:b/>
          </w:rPr>
          <w:t>endpoints</w:t>
        </w:r>
      </w:hyperlink>
      <w:r>
        <w:t>.</w:t>
      </w:r>
    </w:p>
    <w:p w:rsidR="00C426EE" w:rsidRDefault="00DC5623">
      <w:pPr>
        <w:pStyle w:val="ListParagraph"/>
        <w:numPr>
          <w:ilvl w:val="0"/>
          <w:numId w:val="51"/>
        </w:numPr>
      </w:pPr>
      <w:r>
        <w:t xml:space="preserve">The server MUST register the authentication methods that are allowed on the </w:t>
      </w:r>
      <w:r>
        <w:rPr>
          <w:b/>
        </w:rPr>
        <w:t>EMSMDB</w:t>
      </w:r>
      <w:r>
        <w:t xml:space="preserve"> interface. The server SHOULD</w:t>
      </w:r>
      <w:bookmarkStart w:id="150"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50"/>
      <w:r>
        <w:t xml:space="preserve"> regist</w:t>
      </w:r>
      <w:r>
        <w:t>er the following authentication methods. A client authenticates using one of the following authentication methods:</w:t>
      </w:r>
    </w:p>
    <w:p w:rsidR="00C426EE" w:rsidRDefault="00DC5623">
      <w:pPr>
        <w:pStyle w:val="ListParagraph"/>
        <w:numPr>
          <w:ilvl w:val="1"/>
          <w:numId w:val="52"/>
        </w:numPr>
      </w:pPr>
      <w:r>
        <w:t>RPC_C_AUTHN_WINNT</w:t>
      </w:r>
    </w:p>
    <w:p w:rsidR="00C426EE" w:rsidRDefault="00DC5623">
      <w:pPr>
        <w:pStyle w:val="ListParagraph"/>
        <w:numPr>
          <w:ilvl w:val="1"/>
          <w:numId w:val="52"/>
        </w:numPr>
      </w:pPr>
      <w:r>
        <w:t>RPC_C_AUTHN_GSS_KERBEROS</w:t>
      </w:r>
      <w:bookmarkStart w:id="151"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151"/>
    </w:p>
    <w:p w:rsidR="00C426EE" w:rsidRDefault="00DC5623">
      <w:pPr>
        <w:pStyle w:val="ListParagraph"/>
        <w:numPr>
          <w:ilvl w:val="1"/>
          <w:numId w:val="52"/>
        </w:numPr>
      </w:pPr>
      <w:r>
        <w:t>RPC_C_AUTHN_GSS_NEGOTIATE</w:t>
      </w:r>
    </w:p>
    <w:p w:rsidR="00C426EE" w:rsidRDefault="00DC5623">
      <w:pPr>
        <w:pStyle w:val="ListParagraph"/>
        <w:numPr>
          <w:ilvl w:val="1"/>
          <w:numId w:val="52"/>
        </w:numPr>
      </w:pPr>
      <w:r>
        <w:t>RPC_C_AUTHN_NONE</w:t>
      </w:r>
    </w:p>
    <w:p w:rsidR="00C426EE" w:rsidRDefault="00DC5623">
      <w:pPr>
        <w:pStyle w:val="ListParagraph"/>
        <w:numPr>
          <w:ilvl w:val="0"/>
          <w:numId w:val="51"/>
        </w:numPr>
      </w:pPr>
      <w:r>
        <w:t>Start listening for RPCs.</w:t>
      </w:r>
    </w:p>
    <w:p w:rsidR="00C426EE" w:rsidRDefault="00DC5623">
      <w:pPr>
        <w:pStyle w:val="ListParagraph"/>
        <w:numPr>
          <w:ilvl w:val="0"/>
          <w:numId w:val="51"/>
        </w:numPr>
      </w:pPr>
      <w:r>
        <w:t xml:space="preserve">Register the </w:t>
      </w:r>
      <w:r>
        <w:rPr>
          <w:b/>
        </w:rPr>
        <w:t>EMSMDB</w:t>
      </w:r>
      <w:r>
        <w:t xml:space="preserve"> interface.</w:t>
      </w:r>
    </w:p>
    <w:p w:rsidR="00C426EE" w:rsidRDefault="00DC5623">
      <w:pPr>
        <w:pStyle w:val="ListParagraph"/>
        <w:numPr>
          <w:ilvl w:val="0"/>
          <w:numId w:val="51"/>
        </w:numPr>
      </w:pPr>
      <w:r>
        <w:t xml:space="preserve">Register the </w:t>
      </w:r>
      <w:r>
        <w:rPr>
          <w:b/>
        </w:rPr>
        <w:t>EMSMDB</w:t>
      </w:r>
      <w:r>
        <w:t xml:space="preserve"> interface to all the registered </w:t>
      </w:r>
      <w:hyperlink w:anchor="gt_44deb72d-c62b-4335-90e4-b9fd4dd782ed">
        <w:r>
          <w:rPr>
            <w:rStyle w:val="HyperlinkGreen"/>
            <w:b/>
          </w:rPr>
          <w:t>binding handles</w:t>
        </w:r>
      </w:hyperlink>
      <w:r>
        <w:t xml:space="preserve"> created previously.</w:t>
      </w:r>
    </w:p>
    <w:p w:rsidR="00C426EE" w:rsidRDefault="00DC5623">
      <w:pPr>
        <w:pStyle w:val="Heading3"/>
      </w:pPr>
      <w:bookmarkStart w:id="152" w:name="section_29977edcdbcc48c3891fbdd8199b1dc5"/>
      <w:bookmarkStart w:id="153" w:name="_Toc475681831"/>
      <w:r>
        <w:t>Message Processing Events and Se</w:t>
      </w:r>
      <w:r>
        <w:t>quencing Rules</w:t>
      </w:r>
      <w:bookmarkEnd w:id="152"/>
      <w:bookmarkEnd w:id="15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426EE" w:rsidRDefault="00DC5623">
      <w:r>
        <w:t xml:space="preserve">This protocol MUST indicate to the </w:t>
      </w:r>
      <w:hyperlink w:anchor="gt_8a7f6700-8311-45bc-af10-82e10accd331">
        <w:r>
          <w:rPr>
            <w:rStyle w:val="HyperlinkGreen"/>
            <w:b/>
          </w:rPr>
          <w:t>RPC</w:t>
        </w:r>
      </w:hyperlink>
      <w:r>
        <w:t xml:space="preserve"> runtime </w:t>
      </w:r>
      <w:r>
        <w:t xml:space="preserve">that it is to perform a strict </w:t>
      </w:r>
      <w:hyperlink w:anchor="gt_9ebf9540-2c31-43bc-bc56-4a932faabf2d">
        <w:r>
          <w:rPr>
            <w:rStyle w:val="HyperlinkGreen"/>
            <w:b/>
          </w:rPr>
          <w:t>Network Data Representation (NDR)</w:t>
        </w:r>
      </w:hyperlink>
      <w:r>
        <w:t xml:space="preserve"> data consistency check at target level 5.0, as specified in </w:t>
      </w:r>
      <w:hyperlink r:id="rId57" w:anchor="Section_290c38b192fe422991e64fc376610c15">
        <w:r>
          <w:rPr>
            <w:rStyle w:val="Hyperlink"/>
          </w:rPr>
          <w:t>[MS-RPCE]</w:t>
        </w:r>
      </w:hyperlink>
      <w:r>
        <w:t>.</w:t>
      </w:r>
    </w:p>
    <w:p w:rsidR="00C426EE" w:rsidRDefault="00DC5623">
      <w:r>
        <w:t>The methods that this interface includes are listed in the following table.</w:t>
      </w:r>
      <w:bookmarkStart w:id="154" w:name="z11"/>
      <w:bookmarkStart w:id="155" w:name="Appendix_A_Target_7"/>
      <w:bookmarkEnd w:id="154"/>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155"/>
      <w:r>
        <w:t xml:space="preserve"> The phrase "Reserved" means that the client MUST NOT send the </w:t>
      </w:r>
      <w:hyperlink w:anchor="gt_e127848e-c66d-427d-b3aa-9f904fa4ada7">
        <w:r>
          <w:rPr>
            <w:rStyle w:val="HyperlinkGreen"/>
            <w:b/>
          </w:rPr>
          <w:t>opnum</w:t>
        </w:r>
      </w:hyperlink>
      <w:r>
        <w:t xml:space="preserve">, and the server behavior is undefined. </w:t>
      </w:r>
    </w:p>
    <w:p w:rsidR="00C426EE" w:rsidRDefault="00DC5623">
      <w:pPr>
        <w:rPr>
          <w:b/>
        </w:rPr>
      </w:pPr>
      <w:r>
        <w:rPr>
          <w:b/>
        </w:rPr>
        <w:t>Methods in RPC Opnum Order</w:t>
      </w:r>
    </w:p>
    <w:tbl>
      <w:tblPr>
        <w:tblStyle w:val="Table-ShadedHeader"/>
        <w:tblW w:w="0" w:type="auto"/>
        <w:tblLook w:val="04A0" w:firstRow="1" w:lastRow="0" w:firstColumn="1" w:lastColumn="0" w:noHBand="0" w:noVBand="1"/>
      </w:tblPr>
      <w:tblGrid>
        <w:gridCol w:w="2798"/>
        <w:gridCol w:w="6677"/>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Method</w:t>
            </w:r>
          </w:p>
        </w:tc>
        <w:tc>
          <w:tcPr>
            <w:tcW w:w="0" w:type="auto"/>
          </w:tcPr>
          <w:p w:rsidR="00C426EE" w:rsidRDefault="00DC5623">
            <w:pPr>
              <w:pStyle w:val="TableHeaderText"/>
            </w:pPr>
            <w:r>
              <w:t>Description</w:t>
            </w:r>
          </w:p>
        </w:tc>
      </w:tr>
      <w:tr w:rsidR="00C426EE" w:rsidTr="00C426EE">
        <w:tc>
          <w:tcPr>
            <w:tcW w:w="0" w:type="auto"/>
          </w:tcPr>
          <w:p w:rsidR="00C426EE" w:rsidRDefault="00DC5623">
            <w:pPr>
              <w:pStyle w:val="TableBodyText"/>
              <w:rPr>
                <w:b/>
              </w:rPr>
            </w:pPr>
            <w:r>
              <w:rPr>
                <w:b/>
              </w:rPr>
              <w:t xml:space="preserve">Opnum0NotUsedOnWire </w:t>
            </w:r>
          </w:p>
        </w:tc>
        <w:tc>
          <w:tcPr>
            <w:tcW w:w="0" w:type="auto"/>
          </w:tcPr>
          <w:p w:rsidR="00C426EE" w:rsidRDefault="00DC5623">
            <w:pPr>
              <w:pStyle w:val="TableBodyText"/>
            </w:pPr>
            <w:r>
              <w:t xml:space="preserve">Reserved. </w:t>
            </w:r>
          </w:p>
          <w:p w:rsidR="00C426EE" w:rsidRDefault="00DC5623">
            <w:pPr>
              <w:pStyle w:val="TableBodyText"/>
            </w:pPr>
            <w:r>
              <w:lastRenderedPageBreak/>
              <w:t>opnum: 0</w:t>
            </w:r>
          </w:p>
        </w:tc>
      </w:tr>
      <w:tr w:rsidR="00C426EE" w:rsidTr="00C426EE">
        <w:tc>
          <w:tcPr>
            <w:tcW w:w="0" w:type="auto"/>
          </w:tcPr>
          <w:p w:rsidR="00C426EE" w:rsidRDefault="00DC5623">
            <w:pPr>
              <w:pStyle w:val="TableBodyText"/>
              <w:rPr>
                <w:b/>
              </w:rPr>
            </w:pPr>
            <w:r>
              <w:rPr>
                <w:b/>
              </w:rPr>
              <w:lastRenderedPageBreak/>
              <w:t xml:space="preserve">EcDoDisconnect </w:t>
            </w:r>
          </w:p>
        </w:tc>
        <w:tc>
          <w:tcPr>
            <w:tcW w:w="0" w:type="auto"/>
          </w:tcPr>
          <w:p w:rsidR="00C426EE" w:rsidRDefault="00DC5623">
            <w:pPr>
              <w:pStyle w:val="TableBodyText"/>
            </w:pPr>
            <w:r>
              <w:t xml:space="preserve">Closes a </w:t>
            </w:r>
            <w:hyperlink w:anchor="gt_d08d95ee-5936-47d8-9f35-49e4159354a6">
              <w:r>
                <w:rPr>
                  <w:rStyle w:val="HyperlinkGreen"/>
                  <w:b/>
                </w:rPr>
                <w:t>Session Context</w:t>
              </w:r>
            </w:hyperlink>
            <w:r>
              <w:t xml:space="preserve"> with the server. The Session Context is destroyed and all associated server state, objects, and resources that are associated with the Session Context are released. The method requires an active </w:t>
            </w:r>
            <w:hyperlink w:anchor="gt_1f0ab616-f876-47ff-9cf1-6f24c0255ccc">
              <w:r>
                <w:rPr>
                  <w:rStyle w:val="HyperlinkGreen"/>
                  <w:b/>
                </w:rPr>
                <w:t>session context handle</w:t>
              </w:r>
            </w:hyperlink>
            <w:r>
              <w:t xml:space="preserve"> to be returned from the </w:t>
            </w:r>
            <w:r>
              <w:rPr>
                <w:b/>
              </w:rPr>
              <w:t>EcDoConnectEx</w:t>
            </w:r>
            <w:r>
              <w:t xml:space="preserve"> method, as specified in section </w:t>
            </w:r>
            <w:hyperlink w:anchor="Section_59d638fee63d422ab51d6210b2155138" w:history="1">
              <w:r>
                <w:rPr>
                  <w:rStyle w:val="Hyperlink"/>
                </w:rPr>
                <w:t>3.1.4.1</w:t>
              </w:r>
            </w:hyperlink>
            <w:r>
              <w:t xml:space="preserve">. </w:t>
            </w:r>
          </w:p>
          <w:p w:rsidR="00C426EE" w:rsidRDefault="00DC5623">
            <w:pPr>
              <w:pStyle w:val="TableBodyText"/>
            </w:pPr>
            <w:r>
              <w:t>opnum: 1</w:t>
            </w:r>
          </w:p>
        </w:tc>
      </w:tr>
      <w:tr w:rsidR="00C426EE" w:rsidTr="00C426EE">
        <w:tc>
          <w:tcPr>
            <w:tcW w:w="0" w:type="auto"/>
          </w:tcPr>
          <w:p w:rsidR="00C426EE" w:rsidRDefault="00DC5623">
            <w:pPr>
              <w:pStyle w:val="TableBodyText"/>
              <w:rPr>
                <w:b/>
              </w:rPr>
            </w:pPr>
            <w:r>
              <w:rPr>
                <w:b/>
              </w:rPr>
              <w:t xml:space="preserve">Opnum2NotUsedOnWire </w:t>
            </w:r>
          </w:p>
        </w:tc>
        <w:tc>
          <w:tcPr>
            <w:tcW w:w="0" w:type="auto"/>
          </w:tcPr>
          <w:p w:rsidR="00C426EE" w:rsidRDefault="00DC5623">
            <w:pPr>
              <w:pStyle w:val="TableBodyText"/>
            </w:pPr>
            <w:r>
              <w:t xml:space="preserve">Reserved. </w:t>
            </w:r>
          </w:p>
          <w:p w:rsidR="00C426EE" w:rsidRDefault="00DC5623">
            <w:pPr>
              <w:pStyle w:val="TableBodyText"/>
            </w:pPr>
            <w:r>
              <w:t>opnum: 2</w:t>
            </w:r>
          </w:p>
        </w:tc>
      </w:tr>
      <w:tr w:rsidR="00C426EE" w:rsidTr="00C426EE">
        <w:tc>
          <w:tcPr>
            <w:tcW w:w="0" w:type="auto"/>
          </w:tcPr>
          <w:p w:rsidR="00C426EE" w:rsidRDefault="00DC5623">
            <w:pPr>
              <w:pStyle w:val="TableBodyText"/>
              <w:rPr>
                <w:b/>
              </w:rPr>
            </w:pPr>
            <w:r>
              <w:rPr>
                <w:b/>
              </w:rPr>
              <w:t xml:space="preserve">Opnum3NotUsedOnWire </w:t>
            </w:r>
          </w:p>
        </w:tc>
        <w:tc>
          <w:tcPr>
            <w:tcW w:w="0" w:type="auto"/>
          </w:tcPr>
          <w:p w:rsidR="00C426EE" w:rsidRDefault="00DC5623">
            <w:pPr>
              <w:pStyle w:val="TableBodyText"/>
            </w:pPr>
            <w:r>
              <w:t xml:space="preserve">Reserved. </w:t>
            </w:r>
          </w:p>
          <w:p w:rsidR="00C426EE" w:rsidRDefault="00DC5623">
            <w:pPr>
              <w:pStyle w:val="TableBodyText"/>
            </w:pPr>
            <w:r>
              <w:t>opnum: 3</w:t>
            </w:r>
          </w:p>
        </w:tc>
      </w:tr>
      <w:tr w:rsidR="00C426EE" w:rsidTr="00C426EE">
        <w:tc>
          <w:tcPr>
            <w:tcW w:w="0" w:type="auto"/>
          </w:tcPr>
          <w:p w:rsidR="00C426EE" w:rsidRDefault="00DC5623">
            <w:pPr>
              <w:pStyle w:val="TableBodyText"/>
              <w:rPr>
                <w:b/>
              </w:rPr>
            </w:pPr>
            <w:r>
              <w:rPr>
                <w:b/>
              </w:rPr>
              <w:t xml:space="preserve">EcRRegisterPushNotification </w:t>
            </w:r>
          </w:p>
        </w:tc>
        <w:tc>
          <w:tcPr>
            <w:tcW w:w="0" w:type="auto"/>
          </w:tcPr>
          <w:p w:rsidR="00C426EE" w:rsidRDefault="00DC5623">
            <w:pPr>
              <w:pStyle w:val="TableBodyText"/>
            </w:pPr>
            <w:r>
              <w:t>Registers a callback address with the server for a Session Context. The callback address is used to notify the client of a pending event on the server. The method requires an active session context handle t</w:t>
            </w:r>
            <w:r>
              <w:t xml:space="preserve">o be returned from the </w:t>
            </w:r>
            <w:r>
              <w:rPr>
                <w:b/>
              </w:rPr>
              <w:t>EcDoConnectEx</w:t>
            </w:r>
            <w:r>
              <w:t xml:space="preserve"> method. </w:t>
            </w:r>
          </w:p>
          <w:p w:rsidR="00C426EE" w:rsidRDefault="00DC5623">
            <w:pPr>
              <w:pStyle w:val="TableBodyText"/>
            </w:pPr>
            <w:r>
              <w:t>opnum: 4</w:t>
            </w:r>
          </w:p>
        </w:tc>
      </w:tr>
      <w:tr w:rsidR="00C426EE" w:rsidTr="00C426EE">
        <w:tc>
          <w:tcPr>
            <w:tcW w:w="0" w:type="auto"/>
          </w:tcPr>
          <w:p w:rsidR="00C426EE" w:rsidRDefault="00DC5623">
            <w:pPr>
              <w:pStyle w:val="TableBodyText"/>
              <w:rPr>
                <w:b/>
              </w:rPr>
            </w:pPr>
            <w:r>
              <w:rPr>
                <w:b/>
              </w:rPr>
              <w:t xml:space="preserve">Opnum5NotUsedOnWire </w:t>
            </w:r>
          </w:p>
        </w:tc>
        <w:tc>
          <w:tcPr>
            <w:tcW w:w="0" w:type="auto"/>
          </w:tcPr>
          <w:p w:rsidR="00C426EE" w:rsidRDefault="00DC5623">
            <w:pPr>
              <w:pStyle w:val="TableBodyText"/>
            </w:pPr>
            <w:r>
              <w:t xml:space="preserve">Reserved. </w:t>
            </w:r>
          </w:p>
          <w:p w:rsidR="00C426EE" w:rsidRDefault="00DC5623">
            <w:pPr>
              <w:pStyle w:val="TableBodyText"/>
            </w:pPr>
            <w:r>
              <w:t>opnum: 5</w:t>
            </w:r>
          </w:p>
        </w:tc>
      </w:tr>
      <w:tr w:rsidR="00C426EE" w:rsidTr="00C426EE">
        <w:tc>
          <w:tcPr>
            <w:tcW w:w="0" w:type="auto"/>
          </w:tcPr>
          <w:p w:rsidR="00C426EE" w:rsidRDefault="00DC5623">
            <w:pPr>
              <w:pStyle w:val="TableBodyText"/>
              <w:rPr>
                <w:b/>
              </w:rPr>
            </w:pPr>
            <w:r>
              <w:rPr>
                <w:b/>
              </w:rPr>
              <w:t xml:space="preserve">EcDummyRpc </w:t>
            </w:r>
          </w:p>
        </w:tc>
        <w:tc>
          <w:tcPr>
            <w:tcW w:w="0" w:type="auto"/>
          </w:tcPr>
          <w:p w:rsidR="00C426EE" w:rsidRDefault="00DC5623">
            <w:pPr>
              <w:pStyle w:val="TableBodyText"/>
            </w:pPr>
            <w:r>
              <w:t xml:space="preserve">This call returns a SUCCESS. A client can use it to determine whether it can communicate with the server. </w:t>
            </w:r>
          </w:p>
          <w:p w:rsidR="00C426EE" w:rsidRDefault="00DC5623">
            <w:pPr>
              <w:pStyle w:val="TableBodyText"/>
            </w:pPr>
            <w:r>
              <w:t>opnum: 6</w:t>
            </w:r>
          </w:p>
        </w:tc>
      </w:tr>
      <w:tr w:rsidR="00C426EE" w:rsidTr="00C426EE">
        <w:tc>
          <w:tcPr>
            <w:tcW w:w="0" w:type="auto"/>
          </w:tcPr>
          <w:p w:rsidR="00C426EE" w:rsidRDefault="00DC5623">
            <w:pPr>
              <w:pStyle w:val="TableBodyText"/>
              <w:rPr>
                <w:b/>
              </w:rPr>
            </w:pPr>
            <w:r>
              <w:rPr>
                <w:b/>
              </w:rPr>
              <w:t xml:space="preserve">Opnum7NotUsedOnWire </w:t>
            </w:r>
          </w:p>
        </w:tc>
        <w:tc>
          <w:tcPr>
            <w:tcW w:w="0" w:type="auto"/>
          </w:tcPr>
          <w:p w:rsidR="00C426EE" w:rsidRDefault="00DC5623">
            <w:pPr>
              <w:pStyle w:val="TableBodyText"/>
            </w:pPr>
            <w:r>
              <w:t>Reserved</w:t>
            </w:r>
            <w:r>
              <w:t xml:space="preserve">. </w:t>
            </w:r>
          </w:p>
          <w:p w:rsidR="00C426EE" w:rsidRDefault="00DC5623">
            <w:pPr>
              <w:pStyle w:val="TableBodyText"/>
            </w:pPr>
            <w:r>
              <w:t>opnum: 7</w:t>
            </w:r>
          </w:p>
        </w:tc>
      </w:tr>
      <w:tr w:rsidR="00C426EE" w:rsidTr="00C426EE">
        <w:tc>
          <w:tcPr>
            <w:tcW w:w="0" w:type="auto"/>
          </w:tcPr>
          <w:p w:rsidR="00C426EE" w:rsidRDefault="00DC5623">
            <w:pPr>
              <w:pStyle w:val="TableBodyText"/>
              <w:rPr>
                <w:b/>
              </w:rPr>
            </w:pPr>
            <w:r>
              <w:rPr>
                <w:b/>
              </w:rPr>
              <w:t xml:space="preserve">Opnum8NotUsedOnWire </w:t>
            </w:r>
          </w:p>
        </w:tc>
        <w:tc>
          <w:tcPr>
            <w:tcW w:w="0" w:type="auto"/>
          </w:tcPr>
          <w:p w:rsidR="00C426EE" w:rsidRDefault="00DC5623">
            <w:pPr>
              <w:pStyle w:val="TableBodyText"/>
            </w:pPr>
            <w:r>
              <w:t xml:space="preserve">Reserved. </w:t>
            </w:r>
          </w:p>
          <w:p w:rsidR="00C426EE" w:rsidRDefault="00DC5623">
            <w:pPr>
              <w:pStyle w:val="TableBodyText"/>
            </w:pPr>
            <w:r>
              <w:t>opnum: 8</w:t>
            </w:r>
          </w:p>
        </w:tc>
      </w:tr>
      <w:tr w:rsidR="00C426EE" w:rsidTr="00C426EE">
        <w:tc>
          <w:tcPr>
            <w:tcW w:w="0" w:type="auto"/>
          </w:tcPr>
          <w:p w:rsidR="00C426EE" w:rsidRDefault="00DC5623">
            <w:pPr>
              <w:pStyle w:val="TableBodyText"/>
              <w:rPr>
                <w:b/>
              </w:rPr>
            </w:pPr>
            <w:r>
              <w:rPr>
                <w:b/>
              </w:rPr>
              <w:t xml:space="preserve">Opnum9NotUsedOnWire </w:t>
            </w:r>
          </w:p>
        </w:tc>
        <w:tc>
          <w:tcPr>
            <w:tcW w:w="0" w:type="auto"/>
          </w:tcPr>
          <w:p w:rsidR="00C426EE" w:rsidRDefault="00DC5623">
            <w:pPr>
              <w:pStyle w:val="TableBodyText"/>
            </w:pPr>
            <w:r>
              <w:t xml:space="preserve">Reserved. </w:t>
            </w:r>
          </w:p>
          <w:p w:rsidR="00C426EE" w:rsidRDefault="00DC5623">
            <w:pPr>
              <w:pStyle w:val="TableBodyText"/>
            </w:pPr>
            <w:r>
              <w:t>opnum: 9</w:t>
            </w:r>
          </w:p>
        </w:tc>
      </w:tr>
      <w:tr w:rsidR="00C426EE" w:rsidTr="00C426EE">
        <w:tc>
          <w:tcPr>
            <w:tcW w:w="0" w:type="auto"/>
          </w:tcPr>
          <w:p w:rsidR="00C426EE" w:rsidRDefault="00DC5623">
            <w:pPr>
              <w:pStyle w:val="TableBodyText"/>
              <w:rPr>
                <w:b/>
              </w:rPr>
            </w:pPr>
            <w:r>
              <w:rPr>
                <w:b/>
              </w:rPr>
              <w:t xml:space="preserve">EcDoConnectEx </w:t>
            </w:r>
          </w:p>
        </w:tc>
        <w:tc>
          <w:tcPr>
            <w:tcW w:w="0" w:type="auto"/>
          </w:tcPr>
          <w:p w:rsidR="00C426EE" w:rsidRDefault="00DC5623">
            <w:pPr>
              <w:pStyle w:val="TableBodyText"/>
            </w:pPr>
            <w:r>
              <w:t xml:space="preserve">Creates a session context handle on the server to be used in subsequent calls to the </w:t>
            </w:r>
            <w:r>
              <w:rPr>
                <w:b/>
              </w:rPr>
              <w:t>EcDoDisconnect</w:t>
            </w:r>
            <w:r>
              <w:t xml:space="preserve"> (section </w:t>
            </w:r>
            <w:hyperlink w:anchor="Section_506c859bea73483d80234212b9ed6f2a" w:history="1">
              <w:r>
                <w:rPr>
                  <w:rStyle w:val="Hyperlink"/>
                </w:rPr>
                <w:t>3.1.4.3</w:t>
              </w:r>
            </w:hyperlink>
            <w:r>
              <w:t xml:space="preserve">), </w:t>
            </w:r>
            <w:r>
              <w:rPr>
                <w:b/>
              </w:rPr>
              <w:t>EcDoRpcExt2</w:t>
            </w:r>
            <w:r>
              <w:t xml:space="preserve"> (section </w:t>
            </w:r>
            <w:hyperlink w:anchor="Section_1842194bc5304b64a7780e663029785c" w:history="1">
              <w:r>
                <w:rPr>
                  <w:rStyle w:val="Hyperlink"/>
                </w:rPr>
                <w:t>3.1.4.2</w:t>
              </w:r>
            </w:hyperlink>
            <w:r>
              <w:t xml:space="preserve">), and </w:t>
            </w:r>
            <w:r>
              <w:rPr>
                <w:b/>
              </w:rPr>
              <w:t>EcDoAsyncConnectEx</w:t>
            </w:r>
            <w:r>
              <w:t xml:space="preserve"> (section </w:t>
            </w:r>
            <w:hyperlink w:anchor="Section_dd573ee8d30547b38fc8e09811543422" w:history="1">
              <w:r>
                <w:rPr>
                  <w:rStyle w:val="Hyperlink"/>
                </w:rPr>
                <w:t>3.1.4.4</w:t>
              </w:r>
            </w:hyperlink>
            <w:r>
              <w:t xml:space="preserve">) methods. </w:t>
            </w:r>
          </w:p>
          <w:p w:rsidR="00C426EE" w:rsidRDefault="00DC5623">
            <w:pPr>
              <w:pStyle w:val="TableBodyText"/>
            </w:pPr>
            <w:r>
              <w:t>opnum: 10</w:t>
            </w:r>
          </w:p>
        </w:tc>
      </w:tr>
      <w:tr w:rsidR="00C426EE" w:rsidTr="00C426EE">
        <w:tc>
          <w:tcPr>
            <w:tcW w:w="0" w:type="auto"/>
          </w:tcPr>
          <w:p w:rsidR="00C426EE" w:rsidRDefault="00DC5623">
            <w:pPr>
              <w:pStyle w:val="TableBodyText"/>
              <w:rPr>
                <w:b/>
              </w:rPr>
            </w:pPr>
            <w:r>
              <w:rPr>
                <w:b/>
              </w:rPr>
              <w:t xml:space="preserve">EcDoRpcExt2 </w:t>
            </w:r>
          </w:p>
        </w:tc>
        <w:tc>
          <w:tcPr>
            <w:tcW w:w="0" w:type="auto"/>
          </w:tcPr>
          <w:p w:rsidR="00C426EE" w:rsidRDefault="00DC5623">
            <w:pPr>
              <w:pStyle w:val="TableBodyText"/>
            </w:pPr>
            <w:r>
              <w:t xml:space="preserve">Passes generic </w:t>
            </w:r>
            <w:hyperlink w:anchor="gt_3369fdd6-36f8-4a62-9cd7-2738ffb5048f">
              <w:r>
                <w:rPr>
                  <w:rStyle w:val="HyperlinkGreen"/>
                  <w:b/>
                </w:rPr>
                <w:t>ROP</w:t>
              </w:r>
            </w:hyperlink>
            <w:r>
              <w:t xml:space="preserve"> commands to the server for processing within a Session Context. The method requires an active session context handle to be returned </w:t>
            </w:r>
            <w:r>
              <w:t xml:space="preserve">from the </w:t>
            </w:r>
            <w:r>
              <w:rPr>
                <w:b/>
              </w:rPr>
              <w:t>EcDoConnectEx</w:t>
            </w:r>
            <w:r>
              <w:t xml:space="preserve"> method. </w:t>
            </w:r>
          </w:p>
          <w:p w:rsidR="00C426EE" w:rsidRDefault="00DC5623">
            <w:pPr>
              <w:pStyle w:val="TableBodyText"/>
            </w:pPr>
            <w:r>
              <w:t>opnum: 11</w:t>
            </w:r>
          </w:p>
        </w:tc>
      </w:tr>
      <w:tr w:rsidR="00C426EE" w:rsidTr="00C426EE">
        <w:tc>
          <w:tcPr>
            <w:tcW w:w="0" w:type="auto"/>
          </w:tcPr>
          <w:p w:rsidR="00C426EE" w:rsidRDefault="00DC5623">
            <w:pPr>
              <w:pStyle w:val="TableBodyText"/>
              <w:rPr>
                <w:b/>
              </w:rPr>
            </w:pPr>
            <w:r>
              <w:rPr>
                <w:b/>
              </w:rPr>
              <w:t xml:space="preserve">Opnum12NotUsedOnWire </w:t>
            </w:r>
          </w:p>
        </w:tc>
        <w:tc>
          <w:tcPr>
            <w:tcW w:w="0" w:type="auto"/>
          </w:tcPr>
          <w:p w:rsidR="00C426EE" w:rsidRDefault="00DC5623">
            <w:pPr>
              <w:pStyle w:val="TableBodyText"/>
            </w:pPr>
            <w:r>
              <w:t xml:space="preserve">Reserved. </w:t>
            </w:r>
          </w:p>
          <w:p w:rsidR="00C426EE" w:rsidRDefault="00DC5623">
            <w:pPr>
              <w:pStyle w:val="TableBodyText"/>
            </w:pPr>
            <w:r>
              <w:t>opnum: 12</w:t>
            </w:r>
          </w:p>
        </w:tc>
      </w:tr>
      <w:tr w:rsidR="00C426EE" w:rsidTr="00C426EE">
        <w:tc>
          <w:tcPr>
            <w:tcW w:w="0" w:type="auto"/>
          </w:tcPr>
          <w:p w:rsidR="00C426EE" w:rsidRDefault="00DC5623">
            <w:pPr>
              <w:pStyle w:val="TableBodyText"/>
              <w:rPr>
                <w:b/>
              </w:rPr>
            </w:pPr>
            <w:r>
              <w:rPr>
                <w:b/>
              </w:rPr>
              <w:t xml:space="preserve">Opnum13NotUsedOnWire </w:t>
            </w:r>
          </w:p>
        </w:tc>
        <w:tc>
          <w:tcPr>
            <w:tcW w:w="0" w:type="auto"/>
          </w:tcPr>
          <w:p w:rsidR="00C426EE" w:rsidRDefault="00DC5623">
            <w:pPr>
              <w:pStyle w:val="TableBodyText"/>
            </w:pPr>
            <w:r>
              <w:t xml:space="preserve">Reserved. </w:t>
            </w:r>
          </w:p>
          <w:p w:rsidR="00C426EE" w:rsidRDefault="00DC5623">
            <w:pPr>
              <w:pStyle w:val="TableBodyText"/>
            </w:pPr>
            <w:r>
              <w:t>opnum: 13</w:t>
            </w:r>
          </w:p>
        </w:tc>
      </w:tr>
      <w:tr w:rsidR="00C426EE" w:rsidTr="00C426EE">
        <w:tc>
          <w:tcPr>
            <w:tcW w:w="0" w:type="auto"/>
          </w:tcPr>
          <w:p w:rsidR="00C426EE" w:rsidRDefault="00DC5623">
            <w:pPr>
              <w:pStyle w:val="TableBodyText"/>
              <w:rPr>
                <w:b/>
              </w:rPr>
            </w:pPr>
            <w:r>
              <w:rPr>
                <w:b/>
              </w:rPr>
              <w:t xml:space="preserve">EcDoAsyncConnectEx </w:t>
            </w:r>
          </w:p>
        </w:tc>
        <w:tc>
          <w:tcPr>
            <w:tcW w:w="0" w:type="auto"/>
          </w:tcPr>
          <w:p w:rsidR="00C426EE" w:rsidRDefault="00DC5623">
            <w:pPr>
              <w:pStyle w:val="TableBodyText"/>
            </w:pPr>
            <w:r>
              <w:t xml:space="preserve">Binds a session context handle that is returned in the </w:t>
            </w:r>
            <w:r>
              <w:rPr>
                <w:b/>
              </w:rPr>
              <w:t>EcDoConnectEx</w:t>
            </w:r>
            <w:r>
              <w:t xml:space="preserve"> method to a new </w:t>
            </w:r>
            <w:hyperlink w:anchor="gt_e288b075-2751-413d-981e-272b350b37c4">
              <w:r>
                <w:rPr>
                  <w:rStyle w:val="HyperlinkGreen"/>
                  <w:b/>
                </w:rPr>
                <w:t>asynchronous context handle</w:t>
              </w:r>
            </w:hyperlink>
            <w:r>
              <w:t xml:space="preserve"> that can be used in calls to the </w:t>
            </w:r>
            <w:r>
              <w:rPr>
                <w:b/>
              </w:rPr>
              <w:t>EcDoAsyncWaitEx</w:t>
            </w:r>
            <w:r>
              <w:t xml:space="preserve"> method (section </w:t>
            </w:r>
            <w:hyperlink w:anchor="Section_e45891af30cc43ed8da90043d39e51c9" w:history="1">
              <w:r>
                <w:rPr>
                  <w:rStyle w:val="Hyperlink"/>
                </w:rPr>
                <w:t>3.3.4.1</w:t>
              </w:r>
            </w:hyperlink>
            <w:r>
              <w:t xml:space="preserve">) in the </w:t>
            </w:r>
            <w:r>
              <w:rPr>
                <w:b/>
              </w:rPr>
              <w:t>AsyncEMSMDB</w:t>
            </w:r>
            <w:r>
              <w:t xml:space="preserve"> interface. The </w:t>
            </w:r>
            <w:r>
              <w:t xml:space="preserve">method requires an active session context handle to be returned from the </w:t>
            </w:r>
            <w:r>
              <w:rPr>
                <w:b/>
              </w:rPr>
              <w:t>EcDoConnectEx</w:t>
            </w:r>
            <w:r>
              <w:t xml:space="preserve"> method. </w:t>
            </w:r>
          </w:p>
          <w:p w:rsidR="00C426EE" w:rsidRDefault="00DC5623">
            <w:pPr>
              <w:pStyle w:val="TableBodyText"/>
            </w:pPr>
            <w:r>
              <w:t>opnum: 14</w:t>
            </w:r>
          </w:p>
        </w:tc>
      </w:tr>
    </w:tbl>
    <w:p w:rsidR="00C426EE" w:rsidRDefault="00C426EE"/>
    <w:p w:rsidR="00C426EE" w:rsidRDefault="00DC5623">
      <w:pPr>
        <w:pStyle w:val="Heading4"/>
      </w:pPr>
      <w:bookmarkStart w:id="156" w:name="section_59d638fee63d422ab51d6210b2155138"/>
      <w:bookmarkStart w:id="157" w:name="_Toc475681832"/>
      <w:r>
        <w:t>EcDoConnectEx Method (Opnum 10)</w:t>
      </w:r>
      <w:bookmarkEnd w:id="156"/>
      <w:bookmarkEnd w:id="157"/>
      <w:r>
        <w:fldChar w:fldCharType="begin"/>
      </w:r>
      <w:r>
        <w:instrText xml:space="preserve"> XE "Server:EcDoConnectEx Method (Opnum 10) method" </w:instrText>
      </w:r>
      <w:r>
        <w:fldChar w:fldCharType="end"/>
      </w:r>
      <w:r>
        <w:fldChar w:fldCharType="begin"/>
      </w:r>
      <w:r>
        <w:instrText xml:space="preserve"> XE "EcDoConnectEx Method (Opnum 10) method" </w:instrText>
      </w:r>
      <w:r>
        <w:fldChar w:fldCharType="end"/>
      </w:r>
      <w:r>
        <w:fldChar w:fldCharType="begin"/>
      </w:r>
      <w:r>
        <w:instrText xml:space="preserve"> XE "Methods:EcD</w:instrText>
      </w:r>
      <w:r>
        <w:instrText xml:space="preserve">oConnectEx Method (Opnum 10)" </w:instrText>
      </w:r>
      <w:r>
        <w:fldChar w:fldCharType="end"/>
      </w:r>
    </w:p>
    <w:p w:rsidR="00C426EE" w:rsidRDefault="00DC5623">
      <w:r>
        <w:t xml:space="preserve">The </w:t>
      </w:r>
      <w:r>
        <w:rPr>
          <w:b/>
        </w:rPr>
        <w:t>EcDoConnectEx</w:t>
      </w:r>
      <w:r>
        <w:t xml:space="preserve"> method establishes a new </w:t>
      </w:r>
      <w:hyperlink w:anchor="gt_d08d95ee-5936-47d8-9f35-49e4159354a6">
        <w:r>
          <w:rPr>
            <w:rStyle w:val="HyperlinkGreen"/>
            <w:b/>
          </w:rPr>
          <w:t>Session Context</w:t>
        </w:r>
      </w:hyperlink>
      <w:r>
        <w:t xml:space="preserve"> with the server. The Session Context is persisted on the server until the client disconnects by using </w:t>
      </w:r>
      <w:r>
        <w:t xml:space="preserve">the </w:t>
      </w:r>
      <w:r>
        <w:rPr>
          <w:b/>
        </w:rPr>
        <w:t>EcDoDisconnect</w:t>
      </w:r>
      <w:r>
        <w:t xml:space="preserve"> method, as specified in section </w:t>
      </w:r>
      <w:hyperlink w:anchor="Section_506c859bea73483d80234212b9ed6f2a" w:history="1">
        <w:r>
          <w:rPr>
            <w:rStyle w:val="Hyperlink"/>
          </w:rPr>
          <w:t>3.1.4.3</w:t>
        </w:r>
      </w:hyperlink>
      <w:r>
        <w:t xml:space="preserve">. The </w:t>
      </w:r>
      <w:r>
        <w:rPr>
          <w:b/>
        </w:rPr>
        <w:t>EcDoConnectEx</w:t>
      </w:r>
      <w:r>
        <w:t xml:space="preserve"> method returns a </w:t>
      </w:r>
      <w:hyperlink w:anchor="gt_1f0ab616-f876-47ff-9cf1-6f24c0255ccc">
        <w:r>
          <w:rPr>
            <w:rStyle w:val="HyperlinkGreen"/>
            <w:b/>
          </w:rPr>
          <w:t>session context handle</w:t>
        </w:r>
      </w:hyperlink>
      <w:r>
        <w:t xml:space="preserve"> to be used by a client in subsequent calls.</w:t>
      </w:r>
    </w:p>
    <w:p w:rsidR="00C426EE" w:rsidRDefault="00DC5623">
      <w:pPr>
        <w:pStyle w:val="Code"/>
      </w:pPr>
      <w:r>
        <w:t>long __stdcall EcDoConnectEx(</w:t>
      </w:r>
    </w:p>
    <w:p w:rsidR="00C426EE" w:rsidRDefault="00DC5623">
      <w:pPr>
        <w:pStyle w:val="Code"/>
      </w:pPr>
      <w:r>
        <w:t xml:space="preserve">    [in] handle_t hBinding,</w:t>
      </w:r>
    </w:p>
    <w:p w:rsidR="00C426EE" w:rsidRDefault="00DC5623">
      <w:pPr>
        <w:pStyle w:val="Code"/>
      </w:pPr>
      <w:r>
        <w:t xml:space="preserve">     [out, ref] CXH * pcxh,</w:t>
      </w:r>
    </w:p>
    <w:p w:rsidR="00C426EE" w:rsidRDefault="00DC5623">
      <w:pPr>
        <w:pStyle w:val="Code"/>
      </w:pPr>
      <w:r>
        <w:t xml:space="preserve">     [in, string] unsigned char * szUserDN,</w:t>
      </w:r>
    </w:p>
    <w:p w:rsidR="00C426EE" w:rsidRDefault="00DC5623">
      <w:pPr>
        <w:pStyle w:val="Code"/>
      </w:pPr>
      <w:r>
        <w:t xml:space="preserve">     [in] unsigned long ulFlags,</w:t>
      </w:r>
    </w:p>
    <w:p w:rsidR="00C426EE" w:rsidRDefault="00DC5623">
      <w:pPr>
        <w:pStyle w:val="Code"/>
      </w:pPr>
      <w:r>
        <w:t xml:space="preserve">     [in] unsigned long ulConMod,</w:t>
      </w:r>
    </w:p>
    <w:p w:rsidR="00C426EE" w:rsidRDefault="00DC5623">
      <w:pPr>
        <w:pStyle w:val="Code"/>
      </w:pPr>
      <w:r>
        <w:t xml:space="preserve">     [in] unsi</w:t>
      </w:r>
      <w:r>
        <w:t>gned long cbLimit,</w:t>
      </w:r>
    </w:p>
    <w:p w:rsidR="00C426EE" w:rsidRDefault="00DC5623">
      <w:pPr>
        <w:pStyle w:val="Code"/>
      </w:pPr>
      <w:r>
        <w:t xml:space="preserve">     [in] unsigned long ulCpid,</w:t>
      </w:r>
    </w:p>
    <w:p w:rsidR="00C426EE" w:rsidRDefault="00DC5623">
      <w:pPr>
        <w:pStyle w:val="Code"/>
      </w:pPr>
      <w:r>
        <w:t xml:space="preserve">     [in] unsigned long ulLcidString,</w:t>
      </w:r>
    </w:p>
    <w:p w:rsidR="00C426EE" w:rsidRDefault="00DC5623">
      <w:pPr>
        <w:pStyle w:val="Code"/>
      </w:pPr>
      <w:r>
        <w:t xml:space="preserve">     [in] unsigned long ulLcidSort,</w:t>
      </w:r>
    </w:p>
    <w:p w:rsidR="00C426EE" w:rsidRDefault="00DC5623">
      <w:pPr>
        <w:pStyle w:val="Code"/>
      </w:pPr>
      <w:r>
        <w:t xml:space="preserve">     [in] unsigned long ulIcxrLink,</w:t>
      </w:r>
    </w:p>
    <w:p w:rsidR="00C426EE" w:rsidRDefault="00DC5623">
      <w:pPr>
        <w:pStyle w:val="Code"/>
      </w:pPr>
      <w:r>
        <w:t xml:space="preserve">     [in] unsigned short usFCanConvertCodePages,</w:t>
      </w:r>
    </w:p>
    <w:p w:rsidR="00C426EE" w:rsidRDefault="00DC5623">
      <w:pPr>
        <w:pStyle w:val="Code"/>
      </w:pPr>
      <w:r>
        <w:t xml:space="preserve">     [out] unsigned long * pcmsPollsMax,</w:t>
      </w:r>
    </w:p>
    <w:p w:rsidR="00C426EE" w:rsidRDefault="00DC5623">
      <w:pPr>
        <w:pStyle w:val="Code"/>
      </w:pPr>
      <w:r>
        <w:t xml:space="preserve">     </w:t>
      </w:r>
      <w:r>
        <w:t>[out] unsigned long * pcRetry,</w:t>
      </w:r>
    </w:p>
    <w:p w:rsidR="00C426EE" w:rsidRDefault="00DC5623">
      <w:pPr>
        <w:pStyle w:val="Code"/>
      </w:pPr>
      <w:r>
        <w:t xml:space="preserve">     [out] unsigned long * pcmsRetryDelay,</w:t>
      </w:r>
    </w:p>
    <w:p w:rsidR="00C426EE" w:rsidRDefault="00DC5623">
      <w:pPr>
        <w:pStyle w:val="Code"/>
      </w:pPr>
      <w:r>
        <w:t xml:space="preserve">     [out] unsigned short * picxr,</w:t>
      </w:r>
    </w:p>
    <w:p w:rsidR="00C426EE" w:rsidRDefault="00DC5623">
      <w:pPr>
        <w:pStyle w:val="Code"/>
      </w:pPr>
      <w:r>
        <w:t xml:space="preserve">     [out, string] unsigned char **szDNPrefix,</w:t>
      </w:r>
    </w:p>
    <w:p w:rsidR="00C426EE" w:rsidRDefault="00DC5623">
      <w:pPr>
        <w:pStyle w:val="Code"/>
      </w:pPr>
      <w:r>
        <w:t xml:space="preserve">     [out, string] unsigned char **szDisplayName,</w:t>
      </w:r>
    </w:p>
    <w:p w:rsidR="00C426EE" w:rsidRDefault="00DC5623">
      <w:pPr>
        <w:pStyle w:val="Code"/>
      </w:pPr>
      <w:r>
        <w:t xml:space="preserve">     [in] unsigned short rgwClientVersion[3],</w:t>
      </w:r>
    </w:p>
    <w:p w:rsidR="00C426EE" w:rsidRDefault="00DC5623">
      <w:pPr>
        <w:pStyle w:val="Code"/>
      </w:pPr>
      <w:r>
        <w:t xml:space="preserve">     [out] unsigned short rgwServerVersion[3],</w:t>
      </w:r>
    </w:p>
    <w:p w:rsidR="00C426EE" w:rsidRDefault="00DC5623">
      <w:pPr>
        <w:pStyle w:val="Code"/>
      </w:pPr>
      <w:r>
        <w:t xml:space="preserve">     [out] unsigned short rgwBestVersion[3],</w:t>
      </w:r>
    </w:p>
    <w:p w:rsidR="00C426EE" w:rsidRDefault="00DC5623">
      <w:pPr>
        <w:pStyle w:val="Code"/>
      </w:pPr>
      <w:r>
        <w:t xml:space="preserve">     [in, out] unsigned long * pulTimeStamp,</w:t>
      </w:r>
    </w:p>
    <w:p w:rsidR="00C426EE" w:rsidRDefault="00DC5623">
      <w:pPr>
        <w:pStyle w:val="Code"/>
      </w:pPr>
      <w:r>
        <w:t xml:space="preserve">     [in, size_is(cbAuxIn)] unsigned char rgbAuxIn[],</w:t>
      </w:r>
    </w:p>
    <w:p w:rsidR="00C426EE" w:rsidRDefault="00DC5623">
      <w:pPr>
        <w:pStyle w:val="Code"/>
      </w:pPr>
      <w:r>
        <w:t xml:space="preserve">     [in] unsigned long cbAuxIn,</w:t>
      </w:r>
    </w:p>
    <w:p w:rsidR="00C426EE" w:rsidRDefault="00DC5623">
      <w:pPr>
        <w:pStyle w:val="Code"/>
      </w:pPr>
      <w:r>
        <w:t xml:space="preserve">     [out, length_is(*pcbAuxOut)</w:t>
      </w:r>
      <w:r>
        <w:t>, size_is(*pcbAuxOut)] unsigned char rgbAuxOut[],</w:t>
      </w:r>
    </w:p>
    <w:p w:rsidR="00C426EE" w:rsidRDefault="00DC5623">
      <w:pPr>
        <w:pStyle w:val="Code"/>
      </w:pPr>
      <w:r>
        <w:t xml:space="preserve">     [in, out] SMALL_RANGE_ULONG *pcbAuxOut</w:t>
      </w:r>
    </w:p>
    <w:p w:rsidR="00C426EE" w:rsidRDefault="00DC5623">
      <w:pPr>
        <w:pStyle w:val="Code"/>
      </w:pPr>
      <w:r>
        <w:t>);</w:t>
      </w:r>
    </w:p>
    <w:p w:rsidR="00C426EE" w:rsidRDefault="00DC5623">
      <w:r>
        <w:rPr>
          <w:i/>
        </w:rPr>
        <w:t>hBinding:</w:t>
      </w:r>
      <w:r>
        <w:t xml:space="preserve"> A valid </w:t>
      </w:r>
      <w:hyperlink w:anchor="gt_8a7f6700-8311-45bc-af10-82e10accd331">
        <w:r>
          <w:rPr>
            <w:rStyle w:val="HyperlinkGreen"/>
            <w:b/>
          </w:rPr>
          <w:t>RPC</w:t>
        </w:r>
      </w:hyperlink>
      <w:r>
        <w:t xml:space="preserve"> </w:t>
      </w:r>
      <w:hyperlink w:anchor="gt_44deb72d-c62b-4335-90e4-b9fd4dd782ed">
        <w:r>
          <w:rPr>
            <w:rStyle w:val="HyperlinkGreen"/>
            <w:b/>
          </w:rPr>
          <w:t>binding handl</w:t>
        </w:r>
        <w:r>
          <w:rPr>
            <w:rStyle w:val="HyperlinkGreen"/>
            <w:b/>
          </w:rPr>
          <w:t>e</w:t>
        </w:r>
      </w:hyperlink>
      <w:r>
        <w:t>.</w:t>
      </w:r>
    </w:p>
    <w:p w:rsidR="00C426EE" w:rsidRDefault="00DC5623">
      <w:r>
        <w:rPr>
          <w:i/>
        </w:rPr>
        <w:t>pcxh:</w:t>
      </w:r>
      <w:r>
        <w:t xml:space="preserve"> A session context handle for the client. On success, the server MUST return a unique value to be used as a session context handle. </w:t>
      </w:r>
    </w:p>
    <w:p w:rsidR="00C426EE" w:rsidRDefault="00DC5623">
      <w:r>
        <w:t>On failure, the server MUST return a zero value as the session context handle.</w:t>
      </w:r>
    </w:p>
    <w:p w:rsidR="00C426EE" w:rsidRDefault="00DC5623">
      <w:r>
        <w:rPr>
          <w:i/>
        </w:rPr>
        <w:t>szUserDN:</w:t>
      </w:r>
      <w:r>
        <w:t xml:space="preserve"> The </w:t>
      </w:r>
      <w:hyperlink w:anchor="gt_1175dd11-9368-41d5-98ed-d585f268ad4b">
        <w:r>
          <w:rPr>
            <w:rStyle w:val="HyperlinkGreen"/>
            <w:b/>
          </w:rPr>
          <w:t>DN</w:t>
        </w:r>
      </w:hyperlink>
      <w:r>
        <w:t xml:space="preserve"> of the user who is calling the </w:t>
      </w:r>
      <w:r>
        <w:rPr>
          <w:b/>
        </w:rPr>
        <w:t>EcDoConnectEx</w:t>
      </w:r>
      <w:r>
        <w:t xml:space="preserve"> method in a directory service. The value of the </w:t>
      </w:r>
      <w:r>
        <w:rPr>
          <w:i/>
        </w:rPr>
        <w:t>szUserDN</w:t>
      </w:r>
      <w:r>
        <w:t xml:space="preserve"> parameter is similar to the following: "/o=First Organization/ou=First Administrative Group/cn=recipients/cn=janedow".</w:t>
      </w:r>
    </w:p>
    <w:p w:rsidR="00C426EE" w:rsidRDefault="00DC5623">
      <w:r>
        <w:rPr>
          <w:i/>
        </w:rPr>
        <w:t>ulFlags:</w:t>
      </w:r>
      <w:r>
        <w:t xml:space="preserve"> A flag value that designates the type of connection being established. On input, this parameter contains connection bits that M</w:t>
      </w:r>
      <w:r>
        <w:t xml:space="preserve">UST be set; all flag values not in the following table are reserved connection </w:t>
      </w:r>
      <w:hyperlink w:anchor="gt_425bcab9-7911-4eae-b414-624b7a51eb5f">
        <w:r>
          <w:rPr>
            <w:rStyle w:val="HyperlinkGreen"/>
            <w:b/>
          </w:rPr>
          <w:t>flags</w:t>
        </w:r>
      </w:hyperlink>
      <w:r>
        <w:t xml:space="preserve">.  </w:t>
      </w:r>
    </w:p>
    <w:tbl>
      <w:tblPr>
        <w:tblStyle w:val="Table-ShadedHeader"/>
        <w:tblW w:w="0" w:type="auto"/>
        <w:tblLook w:val="04A0" w:firstRow="1" w:lastRow="0" w:firstColumn="1" w:lastColumn="0" w:noHBand="0" w:noVBand="1"/>
      </w:tblPr>
      <w:tblGrid>
        <w:gridCol w:w="1241"/>
        <w:gridCol w:w="8234"/>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Value</w:t>
            </w:r>
          </w:p>
        </w:tc>
        <w:tc>
          <w:tcPr>
            <w:tcW w:w="0" w:type="auto"/>
          </w:tcPr>
          <w:p w:rsidR="00C426EE" w:rsidRDefault="00DC5623">
            <w:pPr>
              <w:pStyle w:val="TableHeaderText"/>
            </w:pPr>
            <w:r>
              <w:t>Meaning</w:t>
            </w:r>
          </w:p>
        </w:tc>
      </w:tr>
      <w:tr w:rsidR="00C426EE" w:rsidTr="00C426EE">
        <w:tc>
          <w:tcPr>
            <w:tcW w:w="0" w:type="auto"/>
          </w:tcPr>
          <w:p w:rsidR="00C426EE" w:rsidRDefault="00DC5623">
            <w:pPr>
              <w:pStyle w:val="TableBodyText"/>
            </w:pPr>
            <w:r>
              <w:t>0x00000000</w:t>
            </w:r>
          </w:p>
        </w:tc>
        <w:tc>
          <w:tcPr>
            <w:tcW w:w="0" w:type="auto"/>
          </w:tcPr>
          <w:p w:rsidR="00C426EE" w:rsidRDefault="00DC5623">
            <w:pPr>
              <w:pStyle w:val="TableBodyText"/>
            </w:pPr>
            <w:r>
              <w:t xml:space="preserve">Requests connection without administrator privilege. </w:t>
            </w:r>
          </w:p>
        </w:tc>
      </w:tr>
      <w:tr w:rsidR="00C426EE" w:rsidTr="00C426EE">
        <w:tc>
          <w:tcPr>
            <w:tcW w:w="0" w:type="auto"/>
          </w:tcPr>
          <w:p w:rsidR="00C426EE" w:rsidRDefault="00DC5623">
            <w:pPr>
              <w:pStyle w:val="TableBodyText"/>
            </w:pPr>
            <w:r>
              <w:t>0x00000001</w:t>
            </w:r>
          </w:p>
        </w:tc>
        <w:tc>
          <w:tcPr>
            <w:tcW w:w="0" w:type="auto"/>
          </w:tcPr>
          <w:p w:rsidR="00C426EE" w:rsidRDefault="00DC5623">
            <w:pPr>
              <w:pStyle w:val="TableBodyText"/>
            </w:pPr>
            <w:r>
              <w:t xml:space="preserve">Requests </w:t>
            </w:r>
            <w:r>
              <w:t>administrator behavior, which causes the server to check that the user has administrator privilege.</w:t>
            </w:r>
          </w:p>
        </w:tc>
      </w:tr>
      <w:tr w:rsidR="00C426EE" w:rsidTr="00C426EE">
        <w:tc>
          <w:tcPr>
            <w:tcW w:w="0" w:type="auto"/>
          </w:tcPr>
          <w:p w:rsidR="00C426EE" w:rsidRDefault="00DC5623">
            <w:pPr>
              <w:pStyle w:val="TableBodyText"/>
            </w:pPr>
            <w:r>
              <w:t>0x00008000</w:t>
            </w:r>
          </w:p>
        </w:tc>
        <w:tc>
          <w:tcPr>
            <w:tcW w:w="0" w:type="auto"/>
          </w:tcPr>
          <w:p w:rsidR="00C426EE" w:rsidRDefault="00DC5623">
            <w:pPr>
              <w:pStyle w:val="TableBodyText"/>
            </w:pPr>
            <w:r>
              <w:t xml:space="preserve">If this flag is not passed and the client version (as specified by the </w:t>
            </w:r>
            <w:r>
              <w:rPr>
                <w:i/>
              </w:rPr>
              <w:t>rgwClientVersion</w:t>
            </w:r>
            <w:r>
              <w:t xml:space="preserve"> parameter) is less than 12.00.0000.000 and no </w:t>
            </w:r>
            <w:hyperlink w:anchor="gt_94523846-05ff-4a8b-bb73-7b3e5fec19aa">
              <w:r>
                <w:rPr>
                  <w:rStyle w:val="HyperlinkGreen"/>
                  <w:b/>
                </w:rPr>
                <w:t>public folders</w:t>
              </w:r>
            </w:hyperlink>
            <w:r>
              <w:t xml:space="preserve"> are configured within the messaging system, the server MUST fail the connection attempt with error code ecClientVerDisallowed. The </w:t>
            </w:r>
            <w:r>
              <w:rPr>
                <w:b/>
              </w:rPr>
              <w:lastRenderedPageBreak/>
              <w:t>AUX_EXORGINFO</w:t>
            </w:r>
            <w:r>
              <w:t xml:space="preserve"> auxiliary block structure, specified in sect</w:t>
            </w:r>
            <w:r>
              <w:t xml:space="preserve">ion </w:t>
            </w:r>
            <w:hyperlink w:anchor="Section_a16de2946c6c4c4dbd869bb3be464045" w:history="1">
              <w:r>
                <w:rPr>
                  <w:rStyle w:val="Hyperlink"/>
                </w:rPr>
                <w:t>2.2.2.2.17</w:t>
              </w:r>
            </w:hyperlink>
            <w:r>
              <w:t xml:space="preserve">, informs the client of the presence of public folders within the organization. The use of the </w:t>
            </w:r>
            <w:r>
              <w:rPr>
                <w:b/>
              </w:rPr>
              <w:t xml:space="preserve">AUX_EXORGINFO </w:t>
            </w:r>
            <w:r>
              <w:t xml:space="preserve">auxiliary block structure is further defined in section </w:t>
            </w:r>
            <w:hyperlink w:anchor="Section_2c141f3f7322409686538c37ea3f5268" w:history="1">
              <w:r>
                <w:rPr>
                  <w:rStyle w:val="Hyperlink"/>
                </w:rPr>
                <w:t>3.1.4.1.2.1</w:t>
              </w:r>
            </w:hyperlink>
            <w:r>
              <w:t xml:space="preserve">. </w:t>
            </w:r>
          </w:p>
          <w:p w:rsidR="00C426EE" w:rsidRDefault="00DC5623">
            <w:pPr>
              <w:pStyle w:val="TableBodyText"/>
            </w:pPr>
            <w:r>
              <w:t xml:space="preserve">If this flag is passed and the client version (as specified by the </w:t>
            </w:r>
            <w:r>
              <w:rPr>
                <w:i/>
              </w:rPr>
              <w:t xml:space="preserve">rgwClientVersion </w:t>
            </w:r>
            <w:r>
              <w:t>parameter) is less than 12.00.0000.000, the server MUST NOT fail the connection attempt due to public folders not b</w:t>
            </w:r>
            <w:r>
              <w:t>eing configured within the messaging system.</w:t>
            </w:r>
          </w:p>
          <w:p w:rsidR="00C426EE" w:rsidRDefault="00DC5623">
            <w:pPr>
              <w:pStyle w:val="TableBodyText"/>
            </w:pPr>
            <w:r>
              <w:t xml:space="preserve">If the client version (as specified by the </w:t>
            </w:r>
            <w:r>
              <w:rPr>
                <w:i/>
              </w:rPr>
              <w:t>rgwClientVersion</w:t>
            </w:r>
            <w:r>
              <w:t xml:space="preserve"> parameter) is greater than or equal to 12.00.0000.000, the server MUST NOT fail the connection attempt due to public folders not being configured withi</w:t>
            </w:r>
            <w:r>
              <w:t>n the messaging system (regardless of whether or not this flag is passed).</w:t>
            </w:r>
          </w:p>
        </w:tc>
      </w:tr>
    </w:tbl>
    <w:p w:rsidR="00C426EE" w:rsidRDefault="00DC5623">
      <w:r>
        <w:rPr>
          <w:i/>
        </w:rPr>
        <w:lastRenderedPageBreak/>
        <w:t>ulConMod:</w:t>
      </w:r>
      <w:r>
        <w:t xml:space="preserve"> A client-derived 32-bit hash value of the DN passed in the </w:t>
      </w:r>
      <w:r>
        <w:rPr>
          <w:i/>
        </w:rPr>
        <w:t>szUserDN</w:t>
      </w:r>
      <w:r>
        <w:t xml:space="preserve"> parameter. The server determines which public folder </w:t>
      </w:r>
      <w:hyperlink w:anchor="gt_ea02e669-2dda-460c-9992-b12a23caeeac">
        <w:r>
          <w:rPr>
            <w:rStyle w:val="HyperlinkGreen"/>
            <w:b/>
          </w:rPr>
          <w:t>replica</w:t>
        </w:r>
      </w:hyperlink>
      <w:r>
        <w:t xml:space="preserve"> to use when accessing public folder information when more than one replica of a folder exists. The hash can be used to distribute client access across replicas in a deterministic way for load balancing.</w:t>
      </w:r>
    </w:p>
    <w:p w:rsidR="00C426EE" w:rsidRDefault="00DC5623">
      <w:r>
        <w:rPr>
          <w:i/>
        </w:rPr>
        <w:t>cbLimit:</w:t>
      </w:r>
      <w:r>
        <w:t xml:space="preserve"> MUST be set to zero whe</w:t>
      </w:r>
      <w:r>
        <w:t>n sent and MUST be ignored when received.</w:t>
      </w:r>
    </w:p>
    <w:p w:rsidR="00C426EE" w:rsidRDefault="00DC5623">
      <w:r>
        <w:rPr>
          <w:i/>
        </w:rPr>
        <w:t>ulCpid:</w:t>
      </w:r>
      <w:r>
        <w:t xml:space="preserve"> The </w:t>
      </w:r>
      <w:hyperlink w:anchor="gt_210637d9-9634-4652-a935-ded3cd434f38">
        <w:r>
          <w:rPr>
            <w:rStyle w:val="HyperlinkGreen"/>
            <w:b/>
          </w:rPr>
          <w:t>code page</w:t>
        </w:r>
      </w:hyperlink>
      <w:r>
        <w:t xml:space="preserve"> in which text data is sent. If the </w:t>
      </w:r>
      <w:hyperlink w:anchor="gt_c305d0ab-8b94-461a-bd76-13b40cb8c4d8">
        <w:r>
          <w:rPr>
            <w:rStyle w:val="HyperlinkGreen"/>
            <w:b/>
          </w:rPr>
          <w:t>Unicode</w:t>
        </w:r>
      </w:hyperlink>
      <w:r>
        <w:t xml:space="preserve"> format is not requested b</w:t>
      </w:r>
      <w:r>
        <w:t xml:space="preserve">y the client on subsequent calls that use this Session Context, the </w:t>
      </w:r>
      <w:r>
        <w:rPr>
          <w:i/>
        </w:rPr>
        <w:t>ulCpid</w:t>
      </w:r>
      <w:r>
        <w:t xml:space="preserve"> parameter sets the code page to be used in subsequent calls.</w:t>
      </w:r>
    </w:p>
    <w:p w:rsidR="00C426EE" w:rsidRDefault="00DC5623">
      <w:r>
        <w:rPr>
          <w:i/>
        </w:rPr>
        <w:t>ulLcidString:</w:t>
      </w:r>
      <w:r>
        <w:t xml:space="preserve"> The local ID for everything other than sorting.</w:t>
      </w:r>
    </w:p>
    <w:p w:rsidR="00C426EE" w:rsidRDefault="00DC5623">
      <w:r>
        <w:rPr>
          <w:i/>
        </w:rPr>
        <w:t>ulLcidSort:</w:t>
      </w:r>
      <w:r>
        <w:t xml:space="preserve"> The local ID for sorting.</w:t>
      </w:r>
    </w:p>
    <w:p w:rsidR="00C426EE" w:rsidRDefault="00DC5623">
      <w:r>
        <w:rPr>
          <w:i/>
        </w:rPr>
        <w:t>ulIcxrLink:</w:t>
      </w:r>
      <w:r>
        <w:t xml:space="preserve"> A value </w:t>
      </w:r>
      <w:r>
        <w:t>used to link the Session Context created by this call with a currently existing Session Context on the server. To request Session Context linking, the client MUST pass the value of 0xFFFFFFFF. To link to an existing Session Context, this value is the sessi</w:t>
      </w:r>
      <w:r>
        <w:t xml:space="preserve">on index value returned in the </w:t>
      </w:r>
      <w:r>
        <w:rPr>
          <w:i/>
        </w:rPr>
        <w:t>piCxr</w:t>
      </w:r>
      <w:r>
        <w:t xml:space="preserve"> parameter from a previous call to the </w:t>
      </w:r>
      <w:r>
        <w:rPr>
          <w:b/>
        </w:rPr>
        <w:t>EcDoConnectEx</w:t>
      </w:r>
      <w:r>
        <w:t xml:space="preserve"> method. In addition to passing the session index in the </w:t>
      </w:r>
      <w:r>
        <w:rPr>
          <w:i/>
        </w:rPr>
        <w:t xml:space="preserve">ulIcxrLink </w:t>
      </w:r>
      <w:r>
        <w:t xml:space="preserve">parameter, the client sets the </w:t>
      </w:r>
      <w:r>
        <w:rPr>
          <w:i/>
        </w:rPr>
        <w:t>pulTimeStamp</w:t>
      </w:r>
      <w:r>
        <w:t xml:space="preserve"> parameter to the value that was returned in the </w:t>
      </w:r>
      <w:r>
        <w:rPr>
          <w:i/>
        </w:rPr>
        <w:t>pulTimeStamp</w:t>
      </w:r>
      <w:r>
        <w:t xml:space="preserve"> parameter from the previous call to the </w:t>
      </w:r>
      <w:r>
        <w:rPr>
          <w:b/>
        </w:rPr>
        <w:t>EcDoConnectEx</w:t>
      </w:r>
      <w:r>
        <w:t xml:space="preserve"> method. These two values MUST be used by the server to identify an active session with the same session index and session creation time stamp. If a session is found, the server MUST link th</w:t>
      </w:r>
      <w:r>
        <w:t>e Session Context created by this call with the one found.</w:t>
      </w:r>
      <w:bookmarkStart w:id="158" w:name="z15"/>
      <w:bookmarkStart w:id="159" w:name="Appendix_A_Target_8"/>
      <w:bookmarkEnd w:id="15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159"/>
    </w:p>
    <w:p w:rsidR="00C426EE" w:rsidRDefault="00DC5623">
      <w:r>
        <w:t>A server allows Session Context linking for the following reasons:</w:t>
      </w:r>
    </w:p>
    <w:p w:rsidR="00C426EE" w:rsidRDefault="00DC5623">
      <w:pPr>
        <w:pStyle w:val="ListParagraph"/>
        <w:numPr>
          <w:ilvl w:val="0"/>
          <w:numId w:val="53"/>
        </w:numPr>
      </w:pPr>
      <w:r>
        <w:t xml:space="preserve">To consume a single </w:t>
      </w:r>
      <w:hyperlink w:anchor="gt_0e48e7fc-c851-4692-9b39-8bfa227f4aba">
        <w:r>
          <w:rPr>
            <w:rStyle w:val="HyperlinkGreen"/>
            <w:b/>
          </w:rPr>
          <w:t>Client Access License (CAL)</w:t>
        </w:r>
      </w:hyperlink>
      <w:r>
        <w:t xml:space="preserve"> for all the connections made from a single client computer. This gives a client the ability to open multiple independent connections using more than one Session Context on the server but be seen to the server </w:t>
      </w:r>
      <w:r>
        <w:t>as only consuming a single CAL.</w:t>
      </w:r>
      <w:bookmarkStart w:id="160" w:name="z17"/>
      <w:bookmarkStart w:id="161" w:name="Appendix_A_Target_9"/>
      <w:bookmarkEnd w:id="160"/>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161"/>
    </w:p>
    <w:p w:rsidR="00C426EE" w:rsidRDefault="00DC5623">
      <w:pPr>
        <w:pStyle w:val="ListParagraph"/>
        <w:numPr>
          <w:ilvl w:val="0"/>
          <w:numId w:val="53"/>
        </w:numPr>
      </w:pPr>
      <w:r>
        <w:t xml:space="preserve">To get pending notification information for other sessions on the same client computer. For details, see </w:t>
      </w:r>
      <w:hyperlink r:id="rId58" w:anchor="Section_7c7d16535dfb42f19410fc4e48e10731">
        <w:r>
          <w:rPr>
            <w:rStyle w:val="Hyperlink"/>
          </w:rPr>
          <w:t>[MS-OXCNOTIF]</w:t>
        </w:r>
      </w:hyperlink>
      <w:r>
        <w:t>.</w:t>
      </w:r>
    </w:p>
    <w:p w:rsidR="00C426EE" w:rsidRDefault="00DC5623">
      <w:r>
        <w:t xml:space="preserve">Note that the </w:t>
      </w:r>
      <w:r>
        <w:rPr>
          <w:i/>
        </w:rPr>
        <w:t>ulIcxrLink</w:t>
      </w:r>
      <w:r>
        <w:t xml:space="preserve"> parameter is defined as a 32-bit value. Other than passing 0xFFFFFFFF for no Session Context linking, the server only uses the low-order 16 bits as the session index. This value is the </w:t>
      </w:r>
      <w:r>
        <w:t xml:space="preserve">value returned in the </w:t>
      </w:r>
      <w:r>
        <w:rPr>
          <w:i/>
        </w:rPr>
        <w:t>piCxr</w:t>
      </w:r>
      <w:r>
        <w:t xml:space="preserve"> parameter from a previous call to the </w:t>
      </w:r>
      <w:r>
        <w:rPr>
          <w:b/>
        </w:rPr>
        <w:t>EcDoConnectEx</w:t>
      </w:r>
      <w:r>
        <w:t xml:space="preserve"> method, which is the session index and defined as a 16-bit value.</w:t>
      </w:r>
    </w:p>
    <w:p w:rsidR="00C426EE" w:rsidRDefault="00DC5623">
      <w:r>
        <w:rPr>
          <w:i/>
        </w:rPr>
        <w:t>usFCanConvertCodePages:</w:t>
      </w:r>
      <w:r>
        <w:t xml:space="preserve"> This parameter is reserved. The client MUST pass a value of 0x0001.</w:t>
      </w:r>
    </w:p>
    <w:p w:rsidR="00C426EE" w:rsidRDefault="00DC5623">
      <w:r>
        <w:rPr>
          <w:i/>
        </w:rPr>
        <w:t>pcmsPollsMax:</w:t>
      </w:r>
      <w:r>
        <w:t xml:space="preserve"> An i</w:t>
      </w:r>
      <w:r>
        <w:t>mplementation-dependent value that specifies the number of milliseconds that a client waits between polling the server for event information. If the client or server does not support making asynchronous RPCs for notifications as specified in</w:t>
      </w:r>
      <w:r>
        <w:rPr>
          <w:b/>
        </w:rPr>
        <w:t xml:space="preserve"> </w:t>
      </w:r>
      <w:r>
        <w:t xml:space="preserve">section </w:t>
      </w:r>
      <w:hyperlink w:anchor="Section_e45891af30cc43ed8da90043d39e51c9" w:history="1">
        <w:r>
          <w:rPr>
            <w:rStyle w:val="Hyperlink"/>
          </w:rPr>
          <w:t>3.3.4.1</w:t>
        </w:r>
      </w:hyperlink>
      <w:r>
        <w:t>, or the client is unable to receive notifications via UDP datagrams, as specified in [MS-OXCNOTIF] section 3.2.5.4 and [MS-OXCNOTIF] section 3.2.5.5.2, the client can poll the server to determin</w:t>
      </w:r>
      <w:r>
        <w:t xml:space="preserve">e whether any events are pending for the client. </w:t>
      </w:r>
    </w:p>
    <w:p w:rsidR="00C426EE" w:rsidRDefault="00DC5623">
      <w:r>
        <w:rPr>
          <w:i/>
        </w:rPr>
        <w:lastRenderedPageBreak/>
        <w:t>pcRetry:</w:t>
      </w:r>
      <w:r>
        <w:t xml:space="preserve"> An implementation-dependent value that specifies the number of times a client retries future RPCs using the session context handle returned in this call. This is for client RPCs that fail with RPC </w:t>
      </w:r>
      <w:r>
        <w:t xml:space="preserve">status code RPC_S_SERVER_TOO_BUSY (0x000006BB). This is a suggested retry count for the client and is not to be enforced by the server. For more details about circumstances under which the RPC_S_SERVER_TOO_BUSY status code is returned, see </w:t>
      </w:r>
      <w:hyperlink r:id="rId59" w:anchor="Section_13af691127e54aa0bb75637b02d4f2ef">
        <w:r>
          <w:rPr>
            <w:rStyle w:val="Hyperlink"/>
          </w:rPr>
          <w:t>[MS-OXCROPS]</w:t>
        </w:r>
      </w:hyperlink>
      <w:r>
        <w:t xml:space="preserve"> section 3.2.4.2. For more details about how the client handles the RPC_S_SERVER_TOO_BUSY status code, see section </w:t>
      </w:r>
      <w:hyperlink w:anchor="Section_8a5a1df0ef1b4edabcb429e8cdc4fa8b" w:history="1">
        <w:r>
          <w:rPr>
            <w:rStyle w:val="Hyperlink"/>
          </w:rPr>
          <w:t>3.2</w:t>
        </w:r>
        <w:r>
          <w:rPr>
            <w:rStyle w:val="Hyperlink"/>
          </w:rPr>
          <w:t>.4.4</w:t>
        </w:r>
      </w:hyperlink>
      <w:r>
        <w:t>.</w:t>
      </w:r>
    </w:p>
    <w:p w:rsidR="00C426EE" w:rsidRDefault="00DC5623">
      <w:r>
        <w:rPr>
          <w:i/>
        </w:rPr>
        <w:t>pcmsRetryDelay:</w:t>
      </w:r>
      <w:r>
        <w:t xml:space="preserve"> An implementation-dependent value that specifies the number of milliseconds a client waits before retrying a failed RPC. If any future RPC to the server using the session context handle returned in this call fails with RPC</w:t>
      </w:r>
      <w:r>
        <w:t xml:space="preserve"> status code RPC_S_SERVER_TOO_BUSY (0x000006BB), the client waits the number of milliseconds specified in this output parameter before retrying the call. The number of times a client retries is returned in the </w:t>
      </w:r>
      <w:r>
        <w:rPr>
          <w:i/>
        </w:rPr>
        <w:t>pcRetry</w:t>
      </w:r>
      <w:r>
        <w:t xml:space="preserve"> parameter. This is a suggested delay f</w:t>
      </w:r>
      <w:r>
        <w:t xml:space="preserve">or the client and is not to be enforced by the server. </w:t>
      </w:r>
    </w:p>
    <w:p w:rsidR="00C426EE" w:rsidRDefault="00DC5623">
      <w:r>
        <w:rPr>
          <w:i/>
        </w:rPr>
        <w:t>piCxr:</w:t>
      </w:r>
      <w:r>
        <w:t xml:space="preserve"> A session index value that is associated with the session context handle returned from this call. This value in conjunction with the session creation time stamp value returned in the </w:t>
      </w:r>
      <w:r>
        <w:rPr>
          <w:i/>
        </w:rPr>
        <w:t>pulTimeSta</w:t>
      </w:r>
      <w:r>
        <w:rPr>
          <w:i/>
        </w:rPr>
        <w:t>mp</w:t>
      </w:r>
      <w:r>
        <w:t xml:space="preserve"> parameter will be passed to a subsequent call to the </w:t>
      </w:r>
      <w:r>
        <w:rPr>
          <w:b/>
        </w:rPr>
        <w:t>EcDoConnectEx</w:t>
      </w:r>
      <w:r>
        <w:t xml:space="preserve"> method if the client requests to link two Session Contexts.</w:t>
      </w:r>
      <w:bookmarkStart w:id="162" w:name="z19"/>
      <w:bookmarkStart w:id="163" w:name="Appendix_A_Target_10"/>
      <w:bookmarkEnd w:id="162"/>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163"/>
      <w:r>
        <w:t xml:space="preserve"> The server MUST NOT assign the same session index value </w:t>
      </w:r>
      <w:r>
        <w:t>to two active Session Contexts. The server is free to return any 16-bit value for the session index.</w:t>
      </w:r>
    </w:p>
    <w:p w:rsidR="00C426EE" w:rsidRDefault="00DC5623">
      <w:r>
        <w:t xml:space="preserve">The server MUST also use the session index when returning a </w:t>
      </w:r>
      <w:r>
        <w:rPr>
          <w:b/>
        </w:rPr>
        <w:t>RopPending</w:t>
      </w:r>
      <w:r>
        <w:t xml:space="preserve"> </w:t>
      </w:r>
      <w:hyperlink w:anchor="gt_b1119977-cf72-4ae9-bd68-d169cec0b985">
        <w:r>
          <w:rPr>
            <w:rStyle w:val="HyperlinkGreen"/>
            <w:b/>
          </w:rPr>
          <w:t>ROP response</w:t>
        </w:r>
      </w:hyperlink>
      <w:r>
        <w:t xml:space="preserve"> (</w:t>
      </w:r>
      <w:r>
        <w:t xml:space="preserve">[MS-OXCROPS] section 2.2.14.3) on calls to the </w:t>
      </w:r>
      <w:r>
        <w:rPr>
          <w:b/>
        </w:rPr>
        <w:t>EcDoRpcExt2</w:t>
      </w:r>
      <w:r>
        <w:t xml:space="preserve"> method, as specified in section </w:t>
      </w:r>
      <w:hyperlink w:anchor="Section_1842194bc5304b64a7780e663029785c" w:history="1">
        <w:r>
          <w:rPr>
            <w:rStyle w:val="Hyperlink"/>
          </w:rPr>
          <w:t>3.1.4.2</w:t>
        </w:r>
      </w:hyperlink>
      <w:r>
        <w:t>, to tell the client which Session Context has pending notifications. If Session Contexts are link</w:t>
      </w:r>
      <w:r>
        <w:t xml:space="preserve">ed, a </w:t>
      </w:r>
      <w:r>
        <w:rPr>
          <w:b/>
        </w:rPr>
        <w:t>RopPending</w:t>
      </w:r>
      <w:r>
        <w:t xml:space="preserve"> ROP response can be returned for any linked Session Context.</w:t>
      </w:r>
    </w:p>
    <w:p w:rsidR="00C426EE" w:rsidRDefault="00DC5623">
      <w:r>
        <w:rPr>
          <w:i/>
        </w:rPr>
        <w:t>szDNPrefix:</w:t>
      </w:r>
      <w:r>
        <w:t xml:space="preserve"> An implementation-dependent value that specifies a DN prefix that is used to build message </w:t>
      </w:r>
      <w:hyperlink w:anchor="gt_53dfe4f3-05d0-41aa-8217-ecd1962b340b">
        <w:r>
          <w:rPr>
            <w:rStyle w:val="HyperlinkGreen"/>
            <w:b/>
          </w:rPr>
          <w:t>recipients</w:t>
        </w:r>
      </w:hyperlink>
      <w:r>
        <w:t>. A</w:t>
      </w:r>
      <w:r>
        <w:t>n empty value indicates that there is nothing to prepend to recipient entries on messages.</w:t>
      </w:r>
    </w:p>
    <w:p w:rsidR="00C426EE" w:rsidRDefault="00DC5623">
      <w:r>
        <w:rPr>
          <w:i/>
        </w:rPr>
        <w:t>szDisplayName:</w:t>
      </w:r>
      <w:r>
        <w:t xml:space="preserve"> The display name of the user associated with the </w:t>
      </w:r>
      <w:r>
        <w:rPr>
          <w:i/>
        </w:rPr>
        <w:t>szUserDN</w:t>
      </w:r>
      <w:r>
        <w:t xml:space="preserve"> parameter.</w:t>
      </w:r>
    </w:p>
    <w:p w:rsidR="00C426EE" w:rsidRDefault="00DC5623">
      <w:r>
        <w:rPr>
          <w:i/>
        </w:rPr>
        <w:t>rgwClientVersion:</w:t>
      </w:r>
      <w:r>
        <w:t xml:space="preserve"> The client protocol version that the server uses to determine w</w:t>
      </w:r>
      <w:r>
        <w:t xml:space="preserve">hat protocol functionality the client supports. For more details about how version numbers are interpreted from the wire data, see section </w:t>
      </w:r>
      <w:hyperlink w:anchor="Section_a4cbc1023dc948b59a2cb981141fa12a" w:history="1">
        <w:r>
          <w:rPr>
            <w:rStyle w:val="Hyperlink"/>
          </w:rPr>
          <w:t>3.2.4.1.3</w:t>
        </w:r>
      </w:hyperlink>
      <w:r>
        <w:t>.</w:t>
      </w:r>
    </w:p>
    <w:p w:rsidR="00C426EE" w:rsidRDefault="00DC5623">
      <w:r>
        <w:rPr>
          <w:i/>
        </w:rPr>
        <w:t>rgwServerVersion:</w:t>
      </w:r>
      <w:r>
        <w:t xml:space="preserve"> The server protocol version </w:t>
      </w:r>
      <w:r>
        <w:t xml:space="preserve">that the client uses to determine what protocol functionality the server supports. For details about how version numbers are interpreted from the wire data, see section </w:t>
      </w:r>
      <w:hyperlink w:anchor="Section_af563fc0730345fa93dcf56d1af4d347" w:history="1">
        <w:r>
          <w:rPr>
            <w:rStyle w:val="Hyperlink"/>
          </w:rPr>
          <w:t>3.1.4.1.3</w:t>
        </w:r>
      </w:hyperlink>
      <w:r>
        <w:t>.</w:t>
      </w:r>
    </w:p>
    <w:p w:rsidR="00C426EE" w:rsidRDefault="00DC5623">
      <w:r>
        <w:rPr>
          <w:i/>
        </w:rPr>
        <w:t>rgwBestVersion:</w:t>
      </w:r>
      <w:r>
        <w:t xml:space="preserve"> </w:t>
      </w:r>
      <w:r>
        <w:t xml:space="preserve">The minimum client protocol version that the server supports. This information is useful if the call to the </w:t>
      </w:r>
      <w:r>
        <w:rPr>
          <w:b/>
        </w:rPr>
        <w:t>EcDoConnectEx</w:t>
      </w:r>
      <w:r>
        <w:t xml:space="preserve"> method fails with return code ecVersionMismatch. On success, the server returns the value passed in the </w:t>
      </w:r>
      <w:r>
        <w:rPr>
          <w:i/>
        </w:rPr>
        <w:t>rgwClientVersion</w:t>
      </w:r>
      <w:r>
        <w:t xml:space="preserve"> parameter by </w:t>
      </w:r>
      <w:r>
        <w:t>the client. The server cannot perform any client protocol version negotiation. The server can either return the minimum client protocol version required to access the server and fail the call with ecVersionMismatch (0x80040110) or allow the client and retu</w:t>
      </w:r>
      <w:r>
        <w:t xml:space="preserve">rn the value passed by the client in the </w:t>
      </w:r>
      <w:r>
        <w:rPr>
          <w:i/>
        </w:rPr>
        <w:t>rgwClientVersion</w:t>
      </w:r>
      <w:r>
        <w:t xml:space="preserve"> parameter. The server implementation sets the minimum client protocol version that is supported by the server. For details about how version numbers are interpreted from the wire data, see section </w:t>
      </w:r>
      <w:hyperlink w:anchor="Section_b5469159da8647a5b751a8d25d6c24f7" w:history="1">
        <w:r>
          <w:rPr>
            <w:rStyle w:val="Hyperlink"/>
          </w:rPr>
          <w:t>3.1.4.1.3.1</w:t>
        </w:r>
      </w:hyperlink>
      <w:r>
        <w:t>.</w:t>
      </w:r>
    </w:p>
    <w:p w:rsidR="00C426EE" w:rsidRDefault="00DC5623">
      <w:r>
        <w:rPr>
          <w:i/>
        </w:rPr>
        <w:t>pulTimeStamp:</w:t>
      </w:r>
      <w:r>
        <w:t xml:space="preserve"> The creation time of the newly created Session Context. On input, a value used with the </w:t>
      </w:r>
      <w:r>
        <w:rPr>
          <w:i/>
        </w:rPr>
        <w:t>ulIcxrLink</w:t>
      </w:r>
      <w:r>
        <w:t xml:space="preserve"> parameter to link the Session Context created by this call with an exis</w:t>
      </w:r>
      <w:r>
        <w:t xml:space="preserve">ting Session Context. If the </w:t>
      </w:r>
      <w:r>
        <w:rPr>
          <w:i/>
        </w:rPr>
        <w:t>ulIcxrLink</w:t>
      </w:r>
      <w:r>
        <w:t xml:space="preserve"> parameter is not set to 0xFFFFFFFF, the client MUST pass in the value of the </w:t>
      </w:r>
      <w:r>
        <w:rPr>
          <w:i/>
        </w:rPr>
        <w:t>pulTimeStamp</w:t>
      </w:r>
      <w:r>
        <w:t xml:space="preserve"> parameter returned from the server on a previous call to the </w:t>
      </w:r>
      <w:r>
        <w:rPr>
          <w:b/>
        </w:rPr>
        <w:t>EcDoConnectEx</w:t>
      </w:r>
      <w:r>
        <w:t xml:space="preserve"> method. For more details, see the </w:t>
      </w:r>
      <w:r>
        <w:rPr>
          <w:i/>
        </w:rPr>
        <w:t>ulIcxrLink</w:t>
      </w:r>
      <w:r>
        <w:t xml:space="preserve"> and </w:t>
      </w:r>
      <w:r>
        <w:rPr>
          <w:i/>
        </w:rPr>
        <w:t>pi</w:t>
      </w:r>
      <w:r>
        <w:rPr>
          <w:i/>
        </w:rPr>
        <w:t>Cxr</w:t>
      </w:r>
      <w:r>
        <w:t xml:space="preserve"> parameter descriptions earlier in this section. If the server supports Session Context linking, the server verifies that there is a Session Context state with the unique identifier in the </w:t>
      </w:r>
      <w:r>
        <w:rPr>
          <w:i/>
        </w:rPr>
        <w:t>ulIcxrLink</w:t>
      </w:r>
      <w:r>
        <w:t xml:space="preserve"> parameter, and the Session Context state has a creati</w:t>
      </w:r>
      <w:r>
        <w:t xml:space="preserve">on time stamp equal to the value passed in this parameter. If so, the server MUST link the Session Context created by this call with the one found. If no such Session Context state is found, the server does not fail the </w:t>
      </w:r>
      <w:r>
        <w:rPr>
          <w:b/>
        </w:rPr>
        <w:t>EcDoConnectEx</w:t>
      </w:r>
      <w:r>
        <w:t xml:space="preserve"> method call but simply</w:t>
      </w:r>
      <w:r>
        <w:t xml:space="preserve"> does not link the Session Contexts.</w:t>
      </w:r>
      <w:bookmarkStart w:id="164" w:name="z21"/>
      <w:bookmarkStart w:id="165" w:name="Appendix_A_Target_11"/>
      <w:bookmarkEnd w:id="164"/>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165"/>
    </w:p>
    <w:p w:rsidR="00C426EE" w:rsidRDefault="00DC5623">
      <w:r>
        <w:lastRenderedPageBreak/>
        <w:t>On output, the server has to return a time stamp in which the new Session Context was created. The server saves the Session Context creation time sta</w:t>
      </w:r>
      <w:r>
        <w:t>mp within the Session Context state for later use if a client attempts to link Session Contexts.</w:t>
      </w:r>
    </w:p>
    <w:p w:rsidR="00C426EE" w:rsidRDefault="00DC5623">
      <w:r>
        <w:rPr>
          <w:i/>
        </w:rPr>
        <w:t>rgbAuxIn:</w:t>
      </w:r>
      <w:r>
        <w:t xml:space="preserve"> An auxiliary payload buffer prefixed by an </w:t>
      </w:r>
      <w:r>
        <w:rPr>
          <w:b/>
        </w:rPr>
        <w:t>RPC_HEADER_EXT</w:t>
      </w:r>
      <w:r>
        <w:t xml:space="preserve"> structure, as specified in section </w:t>
      </w:r>
      <w:hyperlink w:anchor="Section_18d293ecb55142f58beb32fe304225a9" w:history="1">
        <w:r>
          <w:rPr>
            <w:rStyle w:val="Hyperlink"/>
          </w:rPr>
          <w:t>2.2.2.1</w:t>
        </w:r>
      </w:hyperlink>
      <w:r>
        <w:t xml:space="preserve">. Information stored in this structure determines how to interpret the data that follows the structure. The length of the auxiliary payload buffer that includes the </w:t>
      </w:r>
      <w:r>
        <w:rPr>
          <w:b/>
        </w:rPr>
        <w:t>RPC_HEADER_EXT</w:t>
      </w:r>
      <w:r>
        <w:t xml:space="preserve"> structure is contained in the </w:t>
      </w:r>
      <w:r>
        <w:rPr>
          <w:i/>
        </w:rPr>
        <w:t>cbAuxIn</w:t>
      </w:r>
      <w:r>
        <w:t xml:space="preserve"> parameter.</w:t>
      </w:r>
    </w:p>
    <w:p w:rsidR="00C426EE" w:rsidRDefault="00DC5623">
      <w:r>
        <w:t xml:space="preserve">For details about how to access the embedded auxiliary payload buffer, see section </w:t>
      </w:r>
      <w:hyperlink w:anchor="Section_1a93eb7d60ff4b74bcb79c9d6d6b8b35" w:history="1">
        <w:r>
          <w:rPr>
            <w:rStyle w:val="Hyperlink"/>
          </w:rPr>
          <w:t>3.1.4.1.1</w:t>
        </w:r>
      </w:hyperlink>
      <w:r>
        <w:t xml:space="preserve">. For details about how to interpret the auxiliary payload data, see section </w:t>
      </w:r>
      <w:hyperlink w:anchor="Section_a0266e5907154de7a4f05d5fa115324a" w:history="1">
        <w:r>
          <w:rPr>
            <w:rStyle w:val="Hyperlink"/>
          </w:rPr>
          <w:t>3.1.4.1.2</w:t>
        </w:r>
      </w:hyperlink>
      <w:r>
        <w:t>.</w:t>
      </w:r>
    </w:p>
    <w:p w:rsidR="00C426EE" w:rsidRDefault="00DC5623">
      <w:r>
        <w:rPr>
          <w:i/>
        </w:rPr>
        <w:t>cbAuxIn:</w:t>
      </w:r>
      <w:r>
        <w:t xml:space="preserve"> The length of the </w:t>
      </w:r>
      <w:r>
        <w:rPr>
          <w:i/>
        </w:rPr>
        <w:t>rgbAuxIn</w:t>
      </w:r>
      <w:r>
        <w:t xml:space="preserve"> parameter. If this value on input is larger than 0x00001008 bytes in size, the server SHOULD</w:t>
      </w:r>
      <w:bookmarkStart w:id="166"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166"/>
      <w:r>
        <w:t xml:space="preserve"> fail with the</w:t>
      </w:r>
      <w:r>
        <w:t xml:space="preserve"> RPC status code RPC_X_BAD_STUB_DATA (0x000006F7). If this value is greater than 0x00000000 and less than 0x00000008, the server SHOULD</w:t>
      </w:r>
      <w:bookmarkStart w:id="167" w:name="z23"/>
      <w:bookmarkStart w:id="168" w:name="Appendix_A_Target_13"/>
      <w:bookmarkEnd w:id="167"/>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168"/>
      <w:r>
        <w:t xml:space="preserve"> fail with ecRpcFailed (0x80040115). For more infor</w:t>
      </w:r>
      <w:r>
        <w:t xml:space="preserve">mation on returning RPC status codes, see </w:t>
      </w:r>
      <w:hyperlink r:id="rId60">
        <w:r>
          <w:rPr>
            <w:rStyle w:val="Hyperlink"/>
          </w:rPr>
          <w:t>[C706]</w:t>
        </w:r>
      </w:hyperlink>
      <w:r>
        <w:t>.</w:t>
      </w:r>
    </w:p>
    <w:p w:rsidR="00C426EE" w:rsidRDefault="00DC5623">
      <w:r>
        <w:rPr>
          <w:i/>
        </w:rPr>
        <w:t>rgbAuxOut:</w:t>
      </w:r>
      <w:r>
        <w:t xml:space="preserve"> An auxiliary payload buffer prefixed by an </w:t>
      </w:r>
      <w:r>
        <w:rPr>
          <w:b/>
        </w:rPr>
        <w:t>RPC_HEADER_EXT</w:t>
      </w:r>
      <w:r>
        <w:t xml:space="preserve"> structure (section 2.2.2.1). On output, the server can return auxiliary p</w:t>
      </w:r>
      <w:r>
        <w:t xml:space="preserve">ayload data to the client in this parameter. The server MUST include an </w:t>
      </w:r>
      <w:r>
        <w:rPr>
          <w:b/>
        </w:rPr>
        <w:t xml:space="preserve">RPC_HEADER_EXT </w:t>
      </w:r>
      <w:r>
        <w:t>structure before the auxiliary payload data.</w:t>
      </w:r>
    </w:p>
    <w:p w:rsidR="00C426EE" w:rsidRDefault="00DC5623">
      <w:r>
        <w:t>For details about how to access the embedded auxiliary payload buffer, see section 3.1.4.1.1. For details about how to inter</w:t>
      </w:r>
      <w:r>
        <w:t>pret the auxiliary payload data, see section 3.1.4.1.2.</w:t>
      </w:r>
    </w:p>
    <w:p w:rsidR="00C426EE" w:rsidRDefault="00DC5623">
      <w:r>
        <w:rPr>
          <w:i/>
        </w:rPr>
        <w:t>pcbAuxOut:</w:t>
      </w:r>
      <w:r>
        <w:t xml:space="preserve"> The length of the </w:t>
      </w:r>
      <w:r>
        <w:rPr>
          <w:i/>
        </w:rPr>
        <w:t>rgbAuxOut</w:t>
      </w:r>
      <w:r>
        <w:t xml:space="preserve"> parameter. If this value on input is larger than 0x00001008, the server MUST fail with the RPC status code RPC_X_BAD_STUB_DATA (0x000006F7). </w:t>
      </w:r>
    </w:p>
    <w:p w:rsidR="00C426EE" w:rsidRDefault="00DC5623">
      <w:r>
        <w:t>On output, this par</w:t>
      </w:r>
      <w:r>
        <w:t xml:space="preserve">ameter contains the size of the data to be returned in the </w:t>
      </w:r>
      <w:r>
        <w:rPr>
          <w:i/>
        </w:rPr>
        <w:t>rgbAuxOut</w:t>
      </w:r>
      <w:r>
        <w:t xml:space="preserve"> parameter.</w:t>
      </w:r>
    </w:p>
    <w:p w:rsidR="00C426EE" w:rsidRDefault="00DC5623">
      <w:r>
        <w:rPr>
          <w:b/>
        </w:rPr>
        <w:t>Return Values:</w:t>
      </w:r>
      <w:r>
        <w:t xml:space="preserve"> If the method succeeds, the return value is 0. If the method fails, the return value is an implementation-specific error code or one of the protocol-defined erro</w:t>
      </w:r>
      <w:r>
        <w:t>r codes listed in the following table.</w:t>
      </w:r>
    </w:p>
    <w:tbl>
      <w:tblPr>
        <w:tblStyle w:val="Table-ShadedHeader"/>
        <w:tblW w:w="0" w:type="auto"/>
        <w:tblLook w:val="04A0" w:firstRow="1" w:lastRow="0" w:firstColumn="1" w:lastColumn="0" w:noHBand="0" w:noVBand="1"/>
      </w:tblPr>
      <w:tblGrid>
        <w:gridCol w:w="2138"/>
        <w:gridCol w:w="1262"/>
        <w:gridCol w:w="6075"/>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Error code name</w:t>
            </w:r>
          </w:p>
        </w:tc>
        <w:tc>
          <w:tcPr>
            <w:tcW w:w="0" w:type="auto"/>
          </w:tcPr>
          <w:p w:rsidR="00C426EE" w:rsidRDefault="00DC5623">
            <w:pPr>
              <w:pStyle w:val="TableHeaderText"/>
            </w:pPr>
            <w:r>
              <w:t>Value</w:t>
            </w:r>
          </w:p>
        </w:tc>
        <w:tc>
          <w:tcPr>
            <w:tcW w:w="0" w:type="auto"/>
          </w:tcPr>
          <w:p w:rsidR="00C426EE" w:rsidRDefault="00DC5623">
            <w:pPr>
              <w:pStyle w:val="TableHeaderText"/>
            </w:pPr>
            <w:r>
              <w:t>Meaning</w:t>
            </w:r>
          </w:p>
        </w:tc>
      </w:tr>
      <w:tr w:rsidR="00C426EE" w:rsidTr="00C426EE">
        <w:tc>
          <w:tcPr>
            <w:tcW w:w="0" w:type="auto"/>
          </w:tcPr>
          <w:p w:rsidR="00C426EE" w:rsidRDefault="00DC5623">
            <w:pPr>
              <w:pStyle w:val="TableBodyText"/>
            </w:pPr>
            <w:r>
              <w:t>ecAccessDenied</w:t>
            </w:r>
            <w:bookmarkStart w:id="169" w:name="z25"/>
            <w:bookmarkStart w:id="170" w:name="Appendix_A_Target_14"/>
            <w:bookmarkEnd w:id="169"/>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170"/>
          </w:p>
        </w:tc>
        <w:tc>
          <w:tcPr>
            <w:tcW w:w="0" w:type="auto"/>
          </w:tcPr>
          <w:p w:rsidR="00C426EE" w:rsidRDefault="00DC5623">
            <w:pPr>
              <w:pStyle w:val="TableBodyText"/>
            </w:pPr>
            <w:r>
              <w:t>0x80070005</w:t>
            </w:r>
          </w:p>
        </w:tc>
        <w:tc>
          <w:tcPr>
            <w:tcW w:w="0" w:type="auto"/>
          </w:tcPr>
          <w:p w:rsidR="00C426EE" w:rsidRDefault="00DC5623">
            <w:pPr>
              <w:pStyle w:val="TableBodyText"/>
            </w:pPr>
            <w:r>
              <w:t>The authentication context associated with the binding handle</w:t>
            </w:r>
            <w:r>
              <w:t xml:space="preserve"> does not have enough privilege or the </w:t>
            </w:r>
            <w:r>
              <w:rPr>
                <w:i/>
              </w:rPr>
              <w:t>szUserDN</w:t>
            </w:r>
            <w:r>
              <w:t xml:space="preserve"> parameter is empty.</w:t>
            </w:r>
          </w:p>
        </w:tc>
      </w:tr>
      <w:tr w:rsidR="00C426EE" w:rsidTr="00C426EE">
        <w:tc>
          <w:tcPr>
            <w:tcW w:w="0" w:type="auto"/>
          </w:tcPr>
          <w:p w:rsidR="00C426EE" w:rsidRDefault="00DC5623">
            <w:pPr>
              <w:pStyle w:val="TableBodyText"/>
            </w:pPr>
            <w:r>
              <w:t>ecNotEncrypted</w:t>
            </w:r>
          </w:p>
        </w:tc>
        <w:tc>
          <w:tcPr>
            <w:tcW w:w="0" w:type="auto"/>
          </w:tcPr>
          <w:p w:rsidR="00C426EE" w:rsidRDefault="00DC5623">
            <w:pPr>
              <w:pStyle w:val="TableBodyText"/>
            </w:pPr>
            <w:r>
              <w:t>0x00000970</w:t>
            </w:r>
          </w:p>
        </w:tc>
        <w:tc>
          <w:tcPr>
            <w:tcW w:w="0" w:type="auto"/>
          </w:tcPr>
          <w:p w:rsidR="00C426EE" w:rsidRDefault="00DC5623">
            <w:pPr>
              <w:pStyle w:val="TableBodyText"/>
            </w:pPr>
            <w:r>
              <w:t xml:space="preserve">The server is configured to require encryption and the authentication for the binding handle contained in the </w:t>
            </w:r>
            <w:r>
              <w:rPr>
                <w:i/>
              </w:rPr>
              <w:t>hBinding</w:t>
            </w:r>
            <w:r>
              <w:t xml:space="preserve"> parameter is not set with RPC_C_AUTHN_LEVE</w:t>
            </w:r>
            <w:r>
              <w:t xml:space="preserve">L_PKT_PRIVACY. For more information about setting the authentication and authorization, see </w:t>
            </w:r>
            <w:hyperlink r:id="rId61">
              <w:r>
                <w:rPr>
                  <w:rStyle w:val="Hyperlink"/>
                </w:rPr>
                <w:t>[MSDN-RpcBindingSetAuthInfoEx]</w:t>
              </w:r>
            </w:hyperlink>
            <w:r>
              <w:t xml:space="preserve">. The client attempts the call again with new binding handle that is </w:t>
            </w:r>
            <w:r>
              <w:t>encrypted.</w:t>
            </w:r>
          </w:p>
        </w:tc>
      </w:tr>
      <w:tr w:rsidR="00C426EE" w:rsidTr="00C426EE">
        <w:tc>
          <w:tcPr>
            <w:tcW w:w="0" w:type="auto"/>
          </w:tcPr>
          <w:p w:rsidR="00C426EE" w:rsidRDefault="00DC5623">
            <w:pPr>
              <w:pStyle w:val="TableBodyText"/>
            </w:pPr>
            <w:r>
              <w:t>ecClientVerDisallowed</w:t>
            </w:r>
          </w:p>
        </w:tc>
        <w:tc>
          <w:tcPr>
            <w:tcW w:w="0" w:type="auto"/>
          </w:tcPr>
          <w:p w:rsidR="00C426EE" w:rsidRDefault="00DC5623">
            <w:pPr>
              <w:pStyle w:val="TableBodyText"/>
            </w:pPr>
            <w:r>
              <w:t>0x000004DF</w:t>
            </w:r>
          </w:p>
        </w:tc>
        <w:tc>
          <w:tcPr>
            <w:tcW w:w="0" w:type="auto"/>
          </w:tcPr>
          <w:p w:rsidR="00C426EE" w:rsidRDefault="00DC5623">
            <w:pPr>
              <w:pStyle w:val="TableBodyText"/>
              <w:numPr>
                <w:ilvl w:val="0"/>
                <w:numId w:val="54"/>
              </w:numPr>
            </w:pPr>
            <w:r>
              <w:t>The server requires encryption, but the client is not encrypted and the client does not support receiving error code ecNotEncrypted being returned by the server. For details about which client versions do not support receiving error code ecNotEncrypted, se</w:t>
            </w:r>
            <w:r>
              <w:t>e section 3.1.4.1.3 and section 3.2.4.1.3.</w:t>
            </w:r>
          </w:p>
          <w:p w:rsidR="00C426EE" w:rsidRDefault="00DC5623">
            <w:pPr>
              <w:pStyle w:val="TableBodyText"/>
              <w:numPr>
                <w:ilvl w:val="0"/>
                <w:numId w:val="54"/>
              </w:numPr>
            </w:pPr>
            <w:r>
              <w:t>The client version has been blocked by the administrator.</w:t>
            </w:r>
          </w:p>
        </w:tc>
      </w:tr>
      <w:tr w:rsidR="00C426EE" w:rsidTr="00C426EE">
        <w:tc>
          <w:tcPr>
            <w:tcW w:w="0" w:type="auto"/>
          </w:tcPr>
          <w:p w:rsidR="00C426EE" w:rsidRDefault="00DC5623">
            <w:pPr>
              <w:pStyle w:val="TableBodyText"/>
            </w:pPr>
            <w:r>
              <w:t>ecLoginFailure</w:t>
            </w:r>
          </w:p>
        </w:tc>
        <w:tc>
          <w:tcPr>
            <w:tcW w:w="0" w:type="auto"/>
          </w:tcPr>
          <w:p w:rsidR="00C426EE" w:rsidRDefault="00DC5623">
            <w:pPr>
              <w:pStyle w:val="TableBodyText"/>
            </w:pPr>
            <w:r>
              <w:t>0x80040111</w:t>
            </w:r>
          </w:p>
        </w:tc>
        <w:tc>
          <w:tcPr>
            <w:tcW w:w="0" w:type="auto"/>
          </w:tcPr>
          <w:p w:rsidR="00C426EE" w:rsidRDefault="00DC5623">
            <w:pPr>
              <w:pStyle w:val="TableBodyText"/>
            </w:pPr>
            <w:r>
              <w:t xml:space="preserve">Server is unable to log in user to the </w:t>
            </w:r>
            <w:hyperlink w:anchor="gt_d3ad0e15-adc9-4174-bacf-d929b57278b3">
              <w:r>
                <w:rPr>
                  <w:rStyle w:val="HyperlinkGreen"/>
                  <w:b/>
                </w:rPr>
                <w:t>mailbox</w:t>
              </w:r>
            </w:hyperlink>
            <w:r>
              <w:t xml:space="preserve"> or public folder da</w:t>
            </w:r>
            <w:r>
              <w:t>tabase.</w:t>
            </w:r>
          </w:p>
        </w:tc>
      </w:tr>
      <w:tr w:rsidR="00C426EE" w:rsidTr="00C426EE">
        <w:tc>
          <w:tcPr>
            <w:tcW w:w="0" w:type="auto"/>
          </w:tcPr>
          <w:p w:rsidR="00C426EE" w:rsidRDefault="00DC5623">
            <w:pPr>
              <w:pStyle w:val="TableBodyText"/>
            </w:pPr>
            <w:r>
              <w:t>ecUnknownUser</w:t>
            </w:r>
          </w:p>
        </w:tc>
        <w:tc>
          <w:tcPr>
            <w:tcW w:w="0" w:type="auto"/>
          </w:tcPr>
          <w:p w:rsidR="00C426EE" w:rsidRDefault="00DC5623">
            <w:pPr>
              <w:pStyle w:val="TableBodyText"/>
            </w:pPr>
            <w:r>
              <w:t>0x000003EB</w:t>
            </w:r>
          </w:p>
        </w:tc>
        <w:tc>
          <w:tcPr>
            <w:tcW w:w="0" w:type="auto"/>
          </w:tcPr>
          <w:p w:rsidR="00C426EE" w:rsidRDefault="00DC5623">
            <w:pPr>
              <w:pStyle w:val="TableBodyText"/>
            </w:pPr>
            <w:r>
              <w:t xml:space="preserve">The server does not recognize the </w:t>
            </w:r>
            <w:r>
              <w:rPr>
                <w:i/>
              </w:rPr>
              <w:t>szUserDN</w:t>
            </w:r>
            <w:r>
              <w:t xml:space="preserve"> parameter as a valid enabled mailbox. For more details, see </w:t>
            </w:r>
            <w:hyperlink r:id="rId62" w:anchor="Section_d42ed1e03e774264bd597afc583510e2">
              <w:r>
                <w:rPr>
                  <w:rStyle w:val="Hyperlink"/>
                </w:rPr>
                <w:t>[MS-OXCSTOR]</w:t>
              </w:r>
            </w:hyperlink>
            <w:r>
              <w:t xml:space="preserve"> section 3.1.4.1.</w:t>
            </w:r>
          </w:p>
        </w:tc>
      </w:tr>
      <w:tr w:rsidR="00C426EE" w:rsidTr="00C426EE">
        <w:tc>
          <w:tcPr>
            <w:tcW w:w="0" w:type="auto"/>
          </w:tcPr>
          <w:p w:rsidR="00C426EE" w:rsidRDefault="00DC5623">
            <w:pPr>
              <w:pStyle w:val="TableBodyText"/>
            </w:pPr>
            <w:r>
              <w:t>ecLogi</w:t>
            </w:r>
            <w:r>
              <w:t>nPerm</w:t>
            </w:r>
          </w:p>
        </w:tc>
        <w:tc>
          <w:tcPr>
            <w:tcW w:w="0" w:type="auto"/>
          </w:tcPr>
          <w:p w:rsidR="00C426EE" w:rsidRDefault="00DC5623">
            <w:pPr>
              <w:pStyle w:val="TableBodyText"/>
            </w:pPr>
            <w:r>
              <w:t>0x000003F2</w:t>
            </w:r>
          </w:p>
        </w:tc>
        <w:tc>
          <w:tcPr>
            <w:tcW w:w="0" w:type="auto"/>
          </w:tcPr>
          <w:p w:rsidR="00C426EE" w:rsidRDefault="00DC5623">
            <w:pPr>
              <w:pStyle w:val="TableBodyText"/>
            </w:pPr>
            <w:r>
              <w:t>The connection is requested for administrative access, but the authentication context associated with the binding handle does not have enough privilege.</w:t>
            </w:r>
          </w:p>
        </w:tc>
      </w:tr>
      <w:tr w:rsidR="00C426EE" w:rsidTr="00C426EE">
        <w:tc>
          <w:tcPr>
            <w:tcW w:w="0" w:type="auto"/>
          </w:tcPr>
          <w:p w:rsidR="00C426EE" w:rsidRDefault="00DC5623">
            <w:pPr>
              <w:pStyle w:val="TableBodyText"/>
            </w:pPr>
            <w:r>
              <w:lastRenderedPageBreak/>
              <w:t>ecVersionMismatch</w:t>
            </w:r>
          </w:p>
        </w:tc>
        <w:tc>
          <w:tcPr>
            <w:tcW w:w="0" w:type="auto"/>
          </w:tcPr>
          <w:p w:rsidR="00C426EE" w:rsidRDefault="00DC5623">
            <w:pPr>
              <w:pStyle w:val="TableBodyText"/>
            </w:pPr>
            <w:r>
              <w:t>0x80040110</w:t>
            </w:r>
          </w:p>
        </w:tc>
        <w:tc>
          <w:tcPr>
            <w:tcW w:w="0" w:type="auto"/>
          </w:tcPr>
          <w:p w:rsidR="00C426EE" w:rsidRDefault="00DC5623">
            <w:pPr>
              <w:pStyle w:val="TableBodyText"/>
            </w:pPr>
            <w:r>
              <w:t xml:space="preserve">The client and server versions are not compatible. The </w:t>
            </w:r>
            <w:r>
              <w:t>client protocol version is earlier than that required by the server.</w:t>
            </w:r>
          </w:p>
        </w:tc>
      </w:tr>
      <w:tr w:rsidR="00C426EE" w:rsidTr="00C426EE">
        <w:tc>
          <w:tcPr>
            <w:tcW w:w="0" w:type="auto"/>
          </w:tcPr>
          <w:p w:rsidR="00C426EE" w:rsidRDefault="00DC5623">
            <w:pPr>
              <w:pStyle w:val="TableBodyText"/>
            </w:pPr>
            <w:r>
              <w:t>ecCachedModeRequired</w:t>
            </w:r>
          </w:p>
        </w:tc>
        <w:tc>
          <w:tcPr>
            <w:tcW w:w="0" w:type="auto"/>
          </w:tcPr>
          <w:p w:rsidR="00C426EE" w:rsidRDefault="00DC5623">
            <w:pPr>
              <w:pStyle w:val="TableBodyText"/>
            </w:pPr>
            <w:r>
              <w:t>0x000004E1</w:t>
            </w:r>
          </w:p>
        </w:tc>
        <w:tc>
          <w:tcPr>
            <w:tcW w:w="0" w:type="auto"/>
          </w:tcPr>
          <w:p w:rsidR="00C426EE" w:rsidRDefault="00DC5623">
            <w:pPr>
              <w:pStyle w:val="TableBodyText"/>
            </w:pPr>
            <w:r>
              <w:t>The server requires the client to be running in cache mode. For details about which client versions understand this error code, see section 3.2.4.1.3.</w:t>
            </w:r>
          </w:p>
        </w:tc>
      </w:tr>
      <w:tr w:rsidR="00C426EE" w:rsidTr="00C426EE">
        <w:tc>
          <w:tcPr>
            <w:tcW w:w="0" w:type="auto"/>
          </w:tcPr>
          <w:p w:rsidR="00C426EE" w:rsidRDefault="00DC5623">
            <w:pPr>
              <w:pStyle w:val="TableBodyText"/>
            </w:pPr>
            <w:r>
              <w:t>ec</w:t>
            </w:r>
            <w:r>
              <w:t>RpcHttpDisallowed</w:t>
            </w:r>
          </w:p>
        </w:tc>
        <w:tc>
          <w:tcPr>
            <w:tcW w:w="0" w:type="auto"/>
          </w:tcPr>
          <w:p w:rsidR="00C426EE" w:rsidRDefault="00DC5623">
            <w:pPr>
              <w:pStyle w:val="TableBodyText"/>
            </w:pPr>
            <w:r>
              <w:t>0x000004E0</w:t>
            </w:r>
          </w:p>
        </w:tc>
        <w:tc>
          <w:tcPr>
            <w:tcW w:w="0" w:type="auto"/>
          </w:tcPr>
          <w:p w:rsidR="00C426EE" w:rsidRDefault="00DC5623">
            <w:pPr>
              <w:pStyle w:val="TableBodyText"/>
            </w:pPr>
            <w:r>
              <w:t xml:space="preserve">The server requires the client to not be connected via RPC over </w:t>
            </w:r>
            <w:hyperlink w:anchor="gt_d72f1494-4917-4e9e-a9fd-b8f1b2758dcd">
              <w:r>
                <w:rPr>
                  <w:rStyle w:val="HyperlinkGreen"/>
                  <w:b/>
                </w:rPr>
                <w:t>HTTP</w:t>
              </w:r>
            </w:hyperlink>
            <w:r>
              <w:t>. For details about which client versions understand this error code, see section 3.1.4.1.3.</w:t>
            </w:r>
          </w:p>
        </w:tc>
      </w:tr>
      <w:tr w:rsidR="00C426EE" w:rsidTr="00C426EE">
        <w:tc>
          <w:tcPr>
            <w:tcW w:w="0" w:type="auto"/>
          </w:tcPr>
          <w:p w:rsidR="00C426EE" w:rsidRDefault="00DC5623">
            <w:pPr>
              <w:pStyle w:val="TableBodyText"/>
            </w:pPr>
            <w:r>
              <w:t>ecP</w:t>
            </w:r>
            <w:r>
              <w:t>rotocolDisabled</w:t>
            </w:r>
          </w:p>
        </w:tc>
        <w:tc>
          <w:tcPr>
            <w:tcW w:w="0" w:type="auto"/>
          </w:tcPr>
          <w:p w:rsidR="00C426EE" w:rsidRDefault="00DC5623">
            <w:pPr>
              <w:pStyle w:val="TableBodyText"/>
            </w:pPr>
            <w:r>
              <w:t>0x000007D8</w:t>
            </w:r>
          </w:p>
        </w:tc>
        <w:tc>
          <w:tcPr>
            <w:tcW w:w="0" w:type="auto"/>
          </w:tcPr>
          <w:p w:rsidR="00C426EE" w:rsidRDefault="00DC5623">
            <w:pPr>
              <w:pStyle w:val="TableBodyText"/>
            </w:pPr>
            <w:r>
              <w:t>The server disallows the user to access the server via this protocol interface. This could be done if the user is only capable of accessing their mailbox information through a different means (for example, Webmail, POP, or IMAP).</w:t>
            </w:r>
            <w:r>
              <w:t xml:space="preserve"> For details about which client versions understand this error code, see section 3.1.4.1.3.</w:t>
            </w:r>
          </w:p>
        </w:tc>
      </w:tr>
    </w:tbl>
    <w:p w:rsidR="00C426EE" w:rsidRDefault="00DC5623">
      <w:r>
        <w:rPr>
          <w:b/>
        </w:rPr>
        <w:t>Exceptions Thrown:</w:t>
      </w:r>
      <w:r>
        <w:t xml:space="preserve"> No exceptions are thrown beyond those thrown by the underlying RPC protocol, as specified in </w:t>
      </w:r>
      <w:hyperlink r:id="rId63" w:anchor="Section_290c38b192fe422991e64fc376610c15">
        <w:r>
          <w:rPr>
            <w:rStyle w:val="Hyperlink"/>
          </w:rPr>
          <w:t>[MS-RPCE]</w:t>
        </w:r>
      </w:hyperlink>
      <w:r>
        <w:t>.</w:t>
      </w:r>
    </w:p>
    <w:p w:rsidR="00C426EE" w:rsidRDefault="00DC5623">
      <w:pPr>
        <w:pStyle w:val="Heading5"/>
      </w:pPr>
      <w:bookmarkStart w:id="171" w:name="section_1a93eb7d60ff4b74bcb79c9d6d6b8b35"/>
      <w:bookmarkStart w:id="172" w:name="_Toc475681833"/>
      <w:r>
        <w:t>Extended Buffer Handling</w:t>
      </w:r>
      <w:bookmarkEnd w:id="171"/>
      <w:bookmarkEnd w:id="172"/>
    </w:p>
    <w:p w:rsidR="00C426EE" w:rsidRDefault="00DC5623">
      <w:r>
        <w:t xml:space="preserve">The </w:t>
      </w:r>
      <w:r>
        <w:rPr>
          <w:b/>
        </w:rPr>
        <w:t>EcDoConnectEx</w:t>
      </w:r>
      <w:r>
        <w:t xml:space="preserve"> method contains request and response buffers that use an extended buffer mechanism where the payload is preceded by a header. The header contains the </w:t>
      </w:r>
      <w:hyperlink w:anchor="gt_425bcab9-7911-4eae-b414-624b7a51eb5f">
        <w:r>
          <w:rPr>
            <w:rStyle w:val="HyperlinkGreen"/>
            <w:b/>
          </w:rPr>
          <w:t>flags</w:t>
        </w:r>
      </w:hyperlink>
      <w:r>
        <w:t xml:space="preserve"> specified in section </w:t>
      </w:r>
      <w:hyperlink w:anchor="Section_18d293ecb55142f58beb32fe304225a9" w:history="1">
        <w:r>
          <w:rPr>
            <w:rStyle w:val="Hyperlink"/>
          </w:rPr>
          <w:t>2.2.2.1</w:t>
        </w:r>
      </w:hyperlink>
      <w:r>
        <w:t xml:space="preserve"> that determine whether the payload has been compressed, determine whether the payload has been obfuscated, and determine wh</w:t>
      </w:r>
      <w:r>
        <w:t>ether another extended buffer and payload exist after the current payload. A single payload MUST NOT exceed 32 KB in size.</w:t>
      </w:r>
    </w:p>
    <w:p w:rsidR="00C426EE" w:rsidRDefault="00DC5623">
      <w:r>
        <w:t xml:space="preserve">An extended buffer is used in the </w:t>
      </w:r>
      <w:r>
        <w:rPr>
          <w:i/>
        </w:rPr>
        <w:t>rgbAuxIn</w:t>
      </w:r>
      <w:r>
        <w:t xml:space="preserve"> and </w:t>
      </w:r>
      <w:r>
        <w:rPr>
          <w:i/>
        </w:rPr>
        <w:t>rgbAuxOut</w:t>
      </w:r>
      <w:r>
        <w:t xml:space="preserve"> parameters on the </w:t>
      </w:r>
      <w:r>
        <w:rPr>
          <w:b/>
        </w:rPr>
        <w:t>EcDoConnectEx</w:t>
      </w:r>
      <w:r>
        <w:t xml:space="preserve"> method as specified in section </w:t>
      </w:r>
      <w:hyperlink w:anchor="Section_06acbe7f458646fd9cf54a833addc57a" w:history="1">
        <w:r>
          <w:rPr>
            <w:rStyle w:val="Hyperlink"/>
          </w:rPr>
          <w:t>3.1.4.1.1.1.1</w:t>
        </w:r>
      </w:hyperlink>
      <w:r>
        <w:t xml:space="preserve"> and section </w:t>
      </w:r>
      <w:hyperlink w:anchor="Section_f59d8e2417bd42fc9206ff7824b15052" w:history="1">
        <w:r>
          <w:rPr>
            <w:rStyle w:val="Hyperlink"/>
          </w:rPr>
          <w:t>3.1.4.1.1.1.2</w:t>
        </w:r>
      </w:hyperlink>
      <w:r>
        <w:t>.</w:t>
      </w:r>
    </w:p>
    <w:p w:rsidR="00C426EE" w:rsidRDefault="00DC5623">
      <w:r>
        <w:t>The client or server can choose not to compress the payload if the payload is small enough that compression would not yield much benefit. The client or server can choose not to obfuscate the payload if the payload has already been compressed. The client or</w:t>
      </w:r>
      <w:r>
        <w:t xml:space="preserve"> server can choose not to obfuscate the payload if the client is connected using </w:t>
      </w:r>
      <w:hyperlink w:anchor="gt_8a7f6700-8311-45bc-af10-82e10accd331">
        <w:r>
          <w:rPr>
            <w:rStyle w:val="HyperlinkGreen"/>
            <w:b/>
          </w:rPr>
          <w:t>RPC</w:t>
        </w:r>
      </w:hyperlink>
      <w:r>
        <w:t xml:space="preserve"> layer encryption.</w:t>
      </w:r>
    </w:p>
    <w:p w:rsidR="00C426EE" w:rsidRDefault="00DC5623">
      <w:r>
        <w:t>The extended buffer format, compression algorithm, obfuscation algorithm, and extended buff</w:t>
      </w:r>
      <w:r>
        <w:t xml:space="preserve">er packing for the </w:t>
      </w:r>
      <w:r>
        <w:rPr>
          <w:b/>
        </w:rPr>
        <w:t>EcDoConnectEx</w:t>
      </w:r>
      <w:r>
        <w:t xml:space="preserve"> method are specified in section </w:t>
      </w:r>
      <w:hyperlink w:anchor="Section_356702e6007845bba9e00f8f98f55b0b" w:history="1">
        <w:r>
          <w:rPr>
            <w:rStyle w:val="Hyperlink"/>
          </w:rPr>
          <w:t>3.1.4.1.1.1</w:t>
        </w:r>
      </w:hyperlink>
      <w:r>
        <w:t xml:space="preserve"> through section </w:t>
      </w:r>
      <w:hyperlink w:anchor="Section_af563fc0730345fa93dcf56d1af4d347" w:history="1">
        <w:r>
          <w:rPr>
            <w:rStyle w:val="Hyperlink"/>
          </w:rPr>
          <w:t>3.1.4.1.3</w:t>
        </w:r>
      </w:hyperlink>
      <w:r>
        <w:t xml:space="preserve"> and their subsections.</w:t>
      </w:r>
    </w:p>
    <w:p w:rsidR="00C426EE" w:rsidRDefault="00DC5623">
      <w:pPr>
        <w:pStyle w:val="Heading6"/>
      </w:pPr>
      <w:bookmarkStart w:id="173" w:name="section_356702e6007845bba9e00f8f98f55b0b"/>
      <w:bookmarkStart w:id="174" w:name="_Toc475681834"/>
      <w:r>
        <w:t>Extended B</w:t>
      </w:r>
      <w:r>
        <w:t>uffer Format</w:t>
      </w:r>
      <w:bookmarkEnd w:id="173"/>
      <w:bookmarkEnd w:id="174"/>
    </w:p>
    <w:p w:rsidR="00C426EE" w:rsidRDefault="00DC5623">
      <w:r>
        <w:t xml:space="preserve">The extended buffer format is used in the </w:t>
      </w:r>
      <w:r>
        <w:rPr>
          <w:b/>
        </w:rPr>
        <w:t>EcDoConnectEx</w:t>
      </w:r>
      <w:r>
        <w:t xml:space="preserve"> method for the </w:t>
      </w:r>
      <w:r>
        <w:rPr>
          <w:i/>
        </w:rPr>
        <w:t xml:space="preserve">rgbAuxIn </w:t>
      </w:r>
      <w:r>
        <w:t xml:space="preserve">and </w:t>
      </w:r>
      <w:r>
        <w:rPr>
          <w:i/>
        </w:rPr>
        <w:t>rgbAuxOut</w:t>
      </w:r>
      <w:r>
        <w:t xml:space="preserve"> parameters. The way the extended buffer is used for the different fields in the </w:t>
      </w:r>
      <w:r>
        <w:rPr>
          <w:b/>
        </w:rPr>
        <w:t>EcDoConnectEx</w:t>
      </w:r>
      <w:r>
        <w:t xml:space="preserve"> method is specified in section </w:t>
      </w:r>
      <w:hyperlink w:anchor="Section_06acbe7f458646fd9cf54a833addc57a" w:history="1">
        <w:r>
          <w:rPr>
            <w:rStyle w:val="Hyperlink"/>
          </w:rPr>
          <w:t>3.1.4.1.1.1.1</w:t>
        </w:r>
      </w:hyperlink>
      <w:r>
        <w:t xml:space="preserve"> and section </w:t>
      </w:r>
      <w:hyperlink w:anchor="Section_f59d8e2417bd42fc9206ff7824b15052" w:history="1">
        <w:r>
          <w:rPr>
            <w:rStyle w:val="Hyperlink"/>
          </w:rPr>
          <w:t>3.1.4.1.1.1.2</w:t>
        </w:r>
      </w:hyperlink>
      <w:r>
        <w:t>.</w:t>
      </w:r>
    </w:p>
    <w:p w:rsidR="00C426EE" w:rsidRDefault="00DC5623">
      <w:pPr>
        <w:pStyle w:val="Heading7"/>
      </w:pPr>
      <w:bookmarkStart w:id="175" w:name="section_06acbe7f458646fd9cf54a833addc57a"/>
      <w:bookmarkStart w:id="176" w:name="_Toc475681835"/>
      <w:r>
        <w:t>rgbAuxIn Input Buffer</w:t>
      </w:r>
      <w:bookmarkEnd w:id="175"/>
      <w:bookmarkEnd w:id="176"/>
    </w:p>
    <w:p w:rsidR="00C426EE" w:rsidRDefault="00DC5623">
      <w:r>
        <w:t xml:space="preserve">The </w:t>
      </w:r>
      <w:r>
        <w:rPr>
          <w:i/>
        </w:rPr>
        <w:t>rgbAuxIn</w:t>
      </w:r>
      <w:r>
        <w:t xml:space="preserve"> parameter input buffer contains an </w:t>
      </w:r>
      <w:r>
        <w:rPr>
          <w:b/>
        </w:rPr>
        <w:t>RPC_HEADER_EXT</w:t>
      </w:r>
      <w:r>
        <w:t xml:space="preserve"> structure, as specified in section</w:t>
      </w:r>
      <w:r>
        <w:t xml:space="preserve"> </w:t>
      </w:r>
      <w:hyperlink w:anchor="Section_18d293ecb55142f58beb32fe304225a9" w:history="1">
        <w:r>
          <w:rPr>
            <w:rStyle w:val="Hyperlink"/>
          </w:rPr>
          <w:t>2.2.2.1</w:t>
        </w:r>
      </w:hyperlink>
      <w:r>
        <w:t>, followed by payload data.</w:t>
      </w:r>
    </w:p>
    <w:p w:rsidR="00C426EE" w:rsidRDefault="00DC5623">
      <w:r>
        <w:t xml:space="preserve">The </w:t>
      </w:r>
      <w:r>
        <w:rPr>
          <w:b/>
        </w:rPr>
        <w:t>RPC_HEADER_EXT</w:t>
      </w:r>
      <w:r>
        <w:t xml:space="preserve"> structure provides information about the payload that follows it.</w:t>
      </w:r>
    </w:p>
    <w:p w:rsidR="00C426EE" w:rsidRDefault="00DC5623">
      <w:r>
        <w:t xml:space="preserve">The </w:t>
      </w:r>
      <w:r>
        <w:rPr>
          <w:b/>
        </w:rPr>
        <w:t>RPC_HEADER_EXT</w:t>
      </w:r>
      <w:r>
        <w:t xml:space="preserve"> structure MUST contain the </w:t>
      </w:r>
      <w:r>
        <w:rPr>
          <w:b/>
        </w:rPr>
        <w:t>Last</w:t>
      </w:r>
      <w:r>
        <w:t xml:space="preserve"> flag in the </w:t>
      </w:r>
      <w:r>
        <w:rPr>
          <w:b/>
        </w:rPr>
        <w:t>Flags</w:t>
      </w:r>
      <w:r>
        <w:t xml:space="preserve"> field.</w:t>
      </w:r>
    </w:p>
    <w:p w:rsidR="00C426EE" w:rsidRDefault="00DC5623">
      <w:r>
        <w:t xml:space="preserve">If the </w:t>
      </w:r>
      <w:r>
        <w:rPr>
          <w:b/>
        </w:rPr>
        <w:t>Compressed</w:t>
      </w:r>
      <w:r>
        <w:t xml:space="preserve"> flag is present in the </w:t>
      </w:r>
      <w:r>
        <w:rPr>
          <w:b/>
        </w:rPr>
        <w:t>Flags</w:t>
      </w:r>
      <w:r>
        <w:t xml:space="preserve"> field, the payload data MUST be compressed by the client and MUST be uncompressed by the server before it can be interpreted. For details about the compression algorithm, see section </w:t>
      </w:r>
      <w:hyperlink w:anchor="Section_d136be7d66e245cdbf1ace4bb42cddb9" w:history="1">
        <w:r>
          <w:rPr>
            <w:rStyle w:val="Hyperlink"/>
          </w:rPr>
          <w:t>3.1.4.1.1.2</w:t>
        </w:r>
      </w:hyperlink>
      <w:r>
        <w:t>.</w:t>
      </w:r>
    </w:p>
    <w:p w:rsidR="00C426EE" w:rsidRDefault="00DC5623">
      <w:r>
        <w:lastRenderedPageBreak/>
        <w:t xml:space="preserve">If the </w:t>
      </w:r>
      <w:r>
        <w:rPr>
          <w:b/>
        </w:rPr>
        <w:t>XorMagic</w:t>
      </w:r>
      <w:r>
        <w:t xml:space="preserve"> flag is present in the </w:t>
      </w:r>
      <w:r>
        <w:rPr>
          <w:b/>
        </w:rPr>
        <w:t>Flags</w:t>
      </w:r>
      <w:r>
        <w:t xml:space="preserve"> field, the payload data MUST be obfuscated by the client and MUST be reverted by the server before it can be interpreted. For details about the obfuscation algorithm, see section </w:t>
      </w:r>
      <w:hyperlink w:anchor="Section_1395a1f79ffe41a08649e99dc310b27b" w:history="1">
        <w:r>
          <w:rPr>
            <w:rStyle w:val="Hyperlink"/>
          </w:rPr>
          <w:t>3.1.4.1.1.3</w:t>
        </w:r>
      </w:hyperlink>
      <w:r>
        <w:t>.</w:t>
      </w:r>
    </w:p>
    <w:p w:rsidR="00C426EE" w:rsidRDefault="00DC5623">
      <w:r>
        <w:t xml:space="preserve">If </w:t>
      </w:r>
      <w:r>
        <w:t xml:space="preserve">both the </w:t>
      </w:r>
      <w:r>
        <w:rPr>
          <w:b/>
        </w:rPr>
        <w:t>Compressed</w:t>
      </w:r>
      <w:r>
        <w:t xml:space="preserve"> and </w:t>
      </w:r>
      <w:r>
        <w:rPr>
          <w:b/>
        </w:rPr>
        <w:t>XorMagic</w:t>
      </w:r>
      <w:r>
        <w:t xml:space="preserve"> flags are present in the </w:t>
      </w:r>
      <w:r>
        <w:rPr>
          <w:b/>
        </w:rPr>
        <w:t>Flags</w:t>
      </w:r>
      <w:r>
        <w:t xml:space="preserve"> field, the payload MUST first be compressed and then obfuscated by the client, and then MUST first be reverted and then uncompressed by the server before it can be interpreted.</w:t>
      </w:r>
    </w:p>
    <w:p w:rsidR="00C426EE" w:rsidRDefault="00DC5623">
      <w:r>
        <w:t>The payload con</w:t>
      </w:r>
      <w:r>
        <w:t xml:space="preserve">tains auxiliary information, specified in section </w:t>
      </w:r>
      <w:hyperlink w:anchor="Section_6518c77f224a40fcb5e16d4cf6075628" w:history="1">
        <w:r>
          <w:rPr>
            <w:rStyle w:val="Hyperlink"/>
          </w:rPr>
          <w:t>3.2.4.1.2</w:t>
        </w:r>
      </w:hyperlink>
      <w:r>
        <w:t xml:space="preserve">, that can be passed from the client to the server. The payload data contains an </w:t>
      </w:r>
      <w:r>
        <w:rPr>
          <w:b/>
        </w:rPr>
        <w:t>AUX_HEADER</w:t>
      </w:r>
      <w:r>
        <w:t xml:space="preserve"> structure, as specified in section </w:t>
      </w:r>
      <w:hyperlink w:anchor="Section_b04d024c5fe04c59a45acb16b5a55e89" w:history="1">
        <w:r>
          <w:rPr>
            <w:rStyle w:val="Hyperlink"/>
          </w:rPr>
          <w:t>2.2.2.2</w:t>
        </w:r>
      </w:hyperlink>
      <w:r>
        <w:t>, followed by an auxiliary block structure as specified in the auxiliary block structure table.</w:t>
      </w:r>
    </w:p>
    <w:p w:rsidR="00C426EE" w:rsidRDefault="00DC5623">
      <w:pPr>
        <w:pStyle w:val="Heading7"/>
      </w:pPr>
      <w:bookmarkStart w:id="177" w:name="section_f59d8e2417bd42fc9206ff7824b15052"/>
      <w:bookmarkStart w:id="178" w:name="_Toc475681836"/>
      <w:r>
        <w:t>rgbAuxOut Output Buffer</w:t>
      </w:r>
      <w:bookmarkEnd w:id="177"/>
      <w:bookmarkEnd w:id="178"/>
    </w:p>
    <w:p w:rsidR="00C426EE" w:rsidRDefault="00DC5623">
      <w:r>
        <w:t xml:space="preserve">The </w:t>
      </w:r>
      <w:r>
        <w:rPr>
          <w:i/>
        </w:rPr>
        <w:t>rgbAuxOut</w:t>
      </w:r>
      <w:r>
        <w:t xml:space="preserve"> parameter output buffer contains an </w:t>
      </w:r>
      <w:r>
        <w:rPr>
          <w:b/>
        </w:rPr>
        <w:t>RPC_HEADER_EXT</w:t>
      </w:r>
      <w:r>
        <w:t xml:space="preserve"> structure, as </w:t>
      </w:r>
      <w:r>
        <w:t xml:space="preserve">specified in section </w:t>
      </w:r>
      <w:hyperlink w:anchor="Section_18d293ecb55142f58beb32fe304225a9" w:history="1">
        <w:r>
          <w:rPr>
            <w:rStyle w:val="Hyperlink"/>
          </w:rPr>
          <w:t>2.2.2.1</w:t>
        </w:r>
      </w:hyperlink>
      <w:r>
        <w:t>, followed by payload data.</w:t>
      </w:r>
    </w:p>
    <w:p w:rsidR="00C426EE" w:rsidRDefault="00DC5623">
      <w:r>
        <w:t xml:space="preserve">The </w:t>
      </w:r>
      <w:r>
        <w:rPr>
          <w:b/>
        </w:rPr>
        <w:t>RPC_HEADER_EXT</w:t>
      </w:r>
      <w:r>
        <w:t xml:space="preserve"> structure provides information about the payload that follows it.</w:t>
      </w:r>
    </w:p>
    <w:p w:rsidR="00C426EE" w:rsidRDefault="00DC5623">
      <w:r>
        <w:t xml:space="preserve">The </w:t>
      </w:r>
      <w:r>
        <w:rPr>
          <w:b/>
        </w:rPr>
        <w:t>RPC_HEADER_EXT</w:t>
      </w:r>
      <w:r>
        <w:t xml:space="preserve"> structure MUST contain the </w:t>
      </w:r>
      <w:r>
        <w:rPr>
          <w:b/>
        </w:rPr>
        <w:t>Last</w:t>
      </w:r>
      <w:r>
        <w:t xml:space="preserve"> flag</w:t>
      </w:r>
      <w:r>
        <w:t xml:space="preserve"> in the </w:t>
      </w:r>
      <w:r>
        <w:rPr>
          <w:b/>
        </w:rPr>
        <w:t>Flags</w:t>
      </w:r>
      <w:r>
        <w:t xml:space="preserve"> field.</w:t>
      </w:r>
    </w:p>
    <w:p w:rsidR="00C426EE" w:rsidRDefault="00DC5623">
      <w:r>
        <w:t xml:space="preserve">If the </w:t>
      </w:r>
      <w:r>
        <w:rPr>
          <w:b/>
        </w:rPr>
        <w:t>Compressed</w:t>
      </w:r>
      <w:r>
        <w:t xml:space="preserve"> flag is present in the </w:t>
      </w:r>
      <w:r>
        <w:rPr>
          <w:b/>
        </w:rPr>
        <w:t>Flags</w:t>
      </w:r>
      <w:r>
        <w:t xml:space="preserve"> field, the payload data MUST be compressed by the server and MUST be uncompressed by the client before it can be interpreted. For details about the compression algorithm, see section </w:t>
      </w:r>
      <w:hyperlink w:anchor="Section_d136be7d66e245cdbf1ace4bb42cddb9" w:history="1">
        <w:r>
          <w:rPr>
            <w:rStyle w:val="Hyperlink"/>
          </w:rPr>
          <w:t>3.1.4.1.1.2</w:t>
        </w:r>
      </w:hyperlink>
      <w:r>
        <w:t>.</w:t>
      </w:r>
    </w:p>
    <w:p w:rsidR="00C426EE" w:rsidRDefault="00DC5623">
      <w:r>
        <w:t xml:space="preserve">If the </w:t>
      </w:r>
      <w:r>
        <w:rPr>
          <w:b/>
        </w:rPr>
        <w:t>XorMagic</w:t>
      </w:r>
      <w:r>
        <w:t xml:space="preserve"> flag is present in the </w:t>
      </w:r>
      <w:r>
        <w:rPr>
          <w:b/>
        </w:rPr>
        <w:t>Flags</w:t>
      </w:r>
      <w:r>
        <w:t xml:space="preserve"> field, the payload data MUST be obfuscated by the server and MUST be reverted by the client before it can be interpreted. For details about the</w:t>
      </w:r>
      <w:r>
        <w:t xml:space="preserve"> obfuscation algorithm, see section </w:t>
      </w:r>
      <w:hyperlink w:anchor="Section_1395a1f79ffe41a08649e99dc310b27b" w:history="1">
        <w:r>
          <w:rPr>
            <w:rStyle w:val="Hyperlink"/>
          </w:rPr>
          <w:t>3.1.4.1.1.3</w:t>
        </w:r>
      </w:hyperlink>
      <w:r>
        <w:t>.</w:t>
      </w:r>
    </w:p>
    <w:p w:rsidR="00C426EE" w:rsidRDefault="00DC5623">
      <w:r>
        <w:t xml:space="preserve">If both the </w:t>
      </w:r>
      <w:r>
        <w:rPr>
          <w:b/>
        </w:rPr>
        <w:t>Compressed</w:t>
      </w:r>
      <w:r>
        <w:t xml:space="preserve"> and </w:t>
      </w:r>
      <w:r>
        <w:rPr>
          <w:b/>
        </w:rPr>
        <w:t>XorMagic</w:t>
      </w:r>
      <w:r>
        <w:t xml:space="preserve"> flags are present in the </w:t>
      </w:r>
      <w:r>
        <w:rPr>
          <w:b/>
        </w:rPr>
        <w:t>Flags</w:t>
      </w:r>
      <w:r>
        <w:t xml:space="preserve"> field, the payload data MUST first be compressed and then obfuscated by the serv</w:t>
      </w:r>
      <w:r>
        <w:t>er and then MUST first be reverted and then uncompressed by the client before it can be interpreted.</w:t>
      </w:r>
    </w:p>
    <w:p w:rsidR="00C426EE" w:rsidRDefault="00DC5623">
      <w:r>
        <w:t xml:space="preserve">Payload data contains auxiliary information passed from the server to the client, as specified in section </w:t>
      </w:r>
      <w:hyperlink w:anchor="Section_a0266e5907154de7a4f05d5fa115324a" w:history="1">
        <w:r>
          <w:rPr>
            <w:rStyle w:val="Hyperlink"/>
          </w:rPr>
          <w:t>3.1.4.1.2</w:t>
        </w:r>
      </w:hyperlink>
      <w:r>
        <w:t xml:space="preserve">. The payload contains an </w:t>
      </w:r>
      <w:r>
        <w:rPr>
          <w:b/>
        </w:rPr>
        <w:t>AUX_HEADER</w:t>
      </w:r>
      <w:r>
        <w:t xml:space="preserve"> structure, as specified in section </w:t>
      </w:r>
      <w:hyperlink w:anchor="Section_b04d024c5fe04c59a45acb16b5a55e89" w:history="1">
        <w:r>
          <w:rPr>
            <w:rStyle w:val="Hyperlink"/>
          </w:rPr>
          <w:t>2.2.2.2</w:t>
        </w:r>
      </w:hyperlink>
      <w:r>
        <w:t>, followed by an auxiliary block structure as specified in the auxiliary block structure table.</w:t>
      </w:r>
    </w:p>
    <w:p w:rsidR="00C426EE" w:rsidRDefault="00DC5623">
      <w:pPr>
        <w:pStyle w:val="Heading6"/>
      </w:pPr>
      <w:bookmarkStart w:id="179" w:name="section_d136be7d66e245cdbf1ace4bb42cddb9"/>
      <w:bookmarkStart w:id="180" w:name="_Toc475681837"/>
      <w:r>
        <w:t>Compression Algorithm</w:t>
      </w:r>
      <w:bookmarkEnd w:id="179"/>
      <w:bookmarkEnd w:id="180"/>
    </w:p>
    <w:p w:rsidR="00C426EE" w:rsidRDefault="00DC5623">
      <w:r>
        <w:t xml:space="preserve">Based on the </w:t>
      </w:r>
      <w:r>
        <w:rPr>
          <w:b/>
        </w:rPr>
        <w:t>Compressed</w:t>
      </w:r>
      <w:r>
        <w:t xml:space="preserve"> flag in the </w:t>
      </w:r>
      <w:r>
        <w:rPr>
          <w:b/>
        </w:rPr>
        <w:t>Flags</w:t>
      </w:r>
      <w:r>
        <w:t xml:space="preserve"> field that is passed in the </w:t>
      </w:r>
      <w:r>
        <w:rPr>
          <w:b/>
        </w:rPr>
        <w:t>RPC_HEADER_EXT</w:t>
      </w:r>
      <w:r>
        <w:t xml:space="preserve"> structure, as specified in section </w:t>
      </w:r>
      <w:hyperlink w:anchor="Section_18d293ecb55142f58beb32fe304225a9" w:history="1">
        <w:r>
          <w:rPr>
            <w:rStyle w:val="Hyperlink"/>
          </w:rPr>
          <w:t>2.2.2.1</w:t>
        </w:r>
      </w:hyperlink>
      <w:r>
        <w:t>, of the extended buffer, the payload data is c</w:t>
      </w:r>
      <w:r>
        <w:t xml:space="preserve">ompressed or decompressed by the server and client by using the Lempel-Ziv 1977 (LZ77) compression algorithm, as specified in </w:t>
      </w:r>
      <w:hyperlink r:id="rId64">
        <w:r>
          <w:rPr>
            <w:rStyle w:val="Hyperlink"/>
          </w:rPr>
          <w:t>[UASDC]</w:t>
        </w:r>
      </w:hyperlink>
      <w:r>
        <w:t>, and the DIRECT2 encoding algorithm.</w:t>
      </w:r>
    </w:p>
    <w:p w:rsidR="00C426EE" w:rsidRDefault="00DC5623">
      <w:r>
        <w:t xml:space="preserve">The LZ77 compression </w:t>
      </w:r>
      <w:r>
        <w:t xml:space="preserve">algorithm is specified in section </w:t>
      </w:r>
      <w:hyperlink w:anchor="Section_6636a19303a54a1f90a99f6c5a9a4550" w:history="1">
        <w:r>
          <w:rPr>
            <w:rStyle w:val="Hyperlink"/>
          </w:rPr>
          <w:t>3.1.4.1.1.2.1</w:t>
        </w:r>
      </w:hyperlink>
      <w:r>
        <w:t xml:space="preserve"> and its subsections. The basic encoding algorithm DIRECT2 is specified in section </w:t>
      </w:r>
      <w:hyperlink w:anchor="Section_e37f5cf9865a4be7b27737c02c4ddc5c" w:history="1">
        <w:r>
          <w:rPr>
            <w:rStyle w:val="Hyperlink"/>
          </w:rPr>
          <w:t>3.1.4.</w:t>
        </w:r>
        <w:r>
          <w:rPr>
            <w:rStyle w:val="Hyperlink"/>
          </w:rPr>
          <w:t>1.1.2.2</w:t>
        </w:r>
      </w:hyperlink>
      <w:r>
        <w:t xml:space="preserve"> and its subsections.</w:t>
      </w:r>
    </w:p>
    <w:p w:rsidR="00C426EE" w:rsidRDefault="00DC5623">
      <w:pPr>
        <w:pStyle w:val="Heading7"/>
      </w:pPr>
      <w:bookmarkStart w:id="181" w:name="section_6636a19303a54a1f90a99f6c5a9a4550"/>
      <w:bookmarkStart w:id="182" w:name="_Toc475681838"/>
      <w:r>
        <w:t>LZ77 Compression Algorithm</w:t>
      </w:r>
      <w:bookmarkEnd w:id="181"/>
      <w:bookmarkEnd w:id="182"/>
    </w:p>
    <w:p w:rsidR="00C426EE" w:rsidRDefault="00DC5623">
      <w:r>
        <w:t>The LZ77 compression algorithm is used to analyze input data and determine how to reduce the size of that input data by replacing redundant information with metadata. Sections of the data that are ide</w:t>
      </w:r>
      <w:r>
        <w:t>ntical to sections of the data that have been encoded are replaced by small metadata that indicates how to expand those sections again. The encoding algorithm is used to take that combination of data and metadata and serialize it into a stream of bytes tha</w:t>
      </w:r>
      <w:r>
        <w:t>t can later be decoded and decompressed.</w:t>
      </w:r>
    </w:p>
    <w:p w:rsidR="00C426EE" w:rsidRDefault="00DC5623">
      <w:pPr>
        <w:pStyle w:val="Heading8"/>
      </w:pPr>
      <w:bookmarkStart w:id="183" w:name="section_c64c642e5b0e484c93e9281fb3e441ba"/>
      <w:bookmarkStart w:id="184" w:name="_Toc475681839"/>
      <w:r>
        <w:t>Compression Algorithm Terminology</w:t>
      </w:r>
      <w:bookmarkEnd w:id="183"/>
      <w:bookmarkEnd w:id="184"/>
    </w:p>
    <w:p w:rsidR="00C426EE" w:rsidRDefault="00DC5623">
      <w:r>
        <w:t>The following terms are associated with the compression algorithm.</w:t>
      </w:r>
    </w:p>
    <w:p w:rsidR="00C426EE" w:rsidRDefault="00DC5623">
      <w:r>
        <w:rPr>
          <w:b/>
        </w:rPr>
        <w:lastRenderedPageBreak/>
        <w:t>byte:</w:t>
      </w:r>
      <w:r>
        <w:t xml:space="preserve"> The basic data element in the input stream.</w:t>
      </w:r>
    </w:p>
    <w:p w:rsidR="00C426EE" w:rsidRDefault="00DC5623">
      <w:r>
        <w:rPr>
          <w:b/>
        </w:rPr>
        <w:t>window:</w:t>
      </w:r>
      <w:r>
        <w:t xml:space="preserve"> A buffer that indicates the number of bytes from the </w:t>
      </w:r>
      <w:r>
        <w:rPr>
          <w:b/>
        </w:rPr>
        <w:t>coding position</w:t>
      </w:r>
      <w:r>
        <w:t xml:space="preserve"> backward. A </w:t>
      </w:r>
      <w:r>
        <w:rPr>
          <w:b/>
        </w:rPr>
        <w:t>window</w:t>
      </w:r>
      <w:r>
        <w:t xml:space="preserve"> of size W contains the last W processed bytes.</w:t>
      </w:r>
    </w:p>
    <w:p w:rsidR="00C426EE" w:rsidRDefault="00DC5623">
      <w:pPr>
        <w:pStyle w:val="Heading8"/>
      </w:pPr>
      <w:bookmarkStart w:id="185" w:name="section_b6ca0284fc27454bac689c35915d6274"/>
      <w:bookmarkStart w:id="186" w:name="_Toc475681840"/>
      <w:r>
        <w:t>Using the Compression Algorithm</w:t>
      </w:r>
      <w:bookmarkEnd w:id="185"/>
      <w:bookmarkEnd w:id="186"/>
    </w:p>
    <w:p w:rsidR="00C426EE" w:rsidRDefault="00DC5623">
      <w:r>
        <w:t>To use the LZ77 compression algorithm:</w:t>
      </w:r>
    </w:p>
    <w:p w:rsidR="00C426EE" w:rsidRDefault="00DC5623">
      <w:pPr>
        <w:pStyle w:val="ListParagraph"/>
        <w:numPr>
          <w:ilvl w:val="0"/>
          <w:numId w:val="55"/>
        </w:numPr>
      </w:pPr>
      <w:r>
        <w:t>Set the coding position to the beginning of the input stream.</w:t>
      </w:r>
    </w:p>
    <w:p w:rsidR="00C426EE" w:rsidRDefault="00DC5623">
      <w:pPr>
        <w:pStyle w:val="ListParagraph"/>
        <w:numPr>
          <w:ilvl w:val="0"/>
          <w:numId w:val="55"/>
        </w:numPr>
      </w:pPr>
      <w:r>
        <w:t xml:space="preserve">Find the longest match in the window for </w:t>
      </w:r>
      <w:r>
        <w:t>the lookahead buffer.</w:t>
      </w:r>
    </w:p>
    <w:p w:rsidR="00C426EE" w:rsidRDefault="00DC5623">
      <w:pPr>
        <w:pStyle w:val="ListParagraph"/>
        <w:numPr>
          <w:ilvl w:val="0"/>
          <w:numId w:val="55"/>
        </w:numPr>
      </w:pPr>
      <w:r>
        <w:t>Output the P,C pair, where P is the pointer to the match in the window, and C is the first byte in the lookahead buffer that does not match.</w:t>
      </w:r>
    </w:p>
    <w:p w:rsidR="00C426EE" w:rsidRDefault="00DC5623">
      <w:pPr>
        <w:pStyle w:val="ListParagraph"/>
        <w:numPr>
          <w:ilvl w:val="0"/>
          <w:numId w:val="55"/>
        </w:numPr>
      </w:pPr>
      <w:r>
        <w:t>If the lookahead buffer is not empty, move the coding position (and the window) L+1 bytes for</w:t>
      </w:r>
      <w:r>
        <w:t>ward.</w:t>
      </w:r>
    </w:p>
    <w:p w:rsidR="00C426EE" w:rsidRDefault="00DC5623">
      <w:pPr>
        <w:pStyle w:val="ListParagraph"/>
        <w:numPr>
          <w:ilvl w:val="0"/>
          <w:numId w:val="55"/>
        </w:numPr>
      </w:pPr>
      <w:r>
        <w:t>Return to step 2.</w:t>
      </w:r>
    </w:p>
    <w:p w:rsidR="00C426EE" w:rsidRDefault="00DC5623">
      <w:pPr>
        <w:pStyle w:val="Heading8"/>
      </w:pPr>
      <w:bookmarkStart w:id="187" w:name="section_81e9d77e3a6c44b0bed681dbc3636db0"/>
      <w:bookmarkStart w:id="188" w:name="_Toc475681841"/>
      <w:r>
        <w:t>Compression Process</w:t>
      </w:r>
      <w:bookmarkEnd w:id="187"/>
      <w:bookmarkEnd w:id="188"/>
    </w:p>
    <w:p w:rsidR="00C426EE" w:rsidRDefault="00DC5623">
      <w:r>
        <w:t xml:space="preserve">The compression algorithm searches the window for the longest match with the beginning of the lookahead buffer and then outputs a pointer to that match. Because even a 1-byte match might not be found, the output </w:t>
      </w:r>
      <w:r>
        <w:t>cannot contain only pointers. The compression algorithm solves this problem by outputting after the pointer the first byte in the lookahead buffer after the match. If no match is found, the algorithm outputs a NULL pointer and the byte at the coding positi</w:t>
      </w:r>
      <w:r>
        <w:t>on.</w:t>
      </w:r>
    </w:p>
    <w:p w:rsidR="00C426EE" w:rsidRDefault="00DC5623">
      <w:pPr>
        <w:pStyle w:val="Heading8"/>
      </w:pPr>
      <w:bookmarkStart w:id="189" w:name="section_f19fdf3c6aad410193e265b710cc1c4d"/>
      <w:bookmarkStart w:id="190" w:name="_Toc475681842"/>
      <w:r>
        <w:t>Compression Process Example</w:t>
      </w:r>
      <w:bookmarkEnd w:id="189"/>
      <w:bookmarkEnd w:id="190"/>
    </w:p>
    <w:p w:rsidR="00C426EE" w:rsidRDefault="00DC5623">
      <w:r>
        <w:t>The following table shows the input stream that is used for this compression example. The bytes in the input, "AABCBBABC," occupy the first nine positions of the stream.</w:t>
      </w:r>
    </w:p>
    <w:p w:rsidR="00C426EE" w:rsidRDefault="00DC5623">
      <w:r>
        <w:rPr>
          <w:b/>
        </w:rPr>
        <w:t>Input stream</w:t>
      </w:r>
    </w:p>
    <w:tbl>
      <w:tblPr>
        <w:tblStyle w:val="Table-ShadedHeader"/>
        <w:tblW w:w="0" w:type="auto"/>
        <w:tblLook w:val="04A0" w:firstRow="1" w:lastRow="0" w:firstColumn="1" w:lastColumn="0" w:noHBand="0" w:noVBand="1"/>
      </w:tblPr>
      <w:tblGrid>
        <w:gridCol w:w="1656"/>
        <w:gridCol w:w="344"/>
        <w:gridCol w:w="344"/>
        <w:gridCol w:w="344"/>
        <w:gridCol w:w="344"/>
        <w:gridCol w:w="344"/>
        <w:gridCol w:w="344"/>
        <w:gridCol w:w="344"/>
        <w:gridCol w:w="344"/>
        <w:gridCol w:w="344"/>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BodyText"/>
              <w:rPr>
                <w:b/>
              </w:rPr>
            </w:pPr>
            <w:r>
              <w:rPr>
                <w:b/>
              </w:rPr>
              <w:t>Stream position</w:t>
            </w:r>
          </w:p>
        </w:tc>
        <w:tc>
          <w:tcPr>
            <w:tcW w:w="0" w:type="auto"/>
          </w:tcPr>
          <w:p w:rsidR="00C426EE" w:rsidRDefault="00DC5623">
            <w:pPr>
              <w:pStyle w:val="TableBodyText"/>
              <w:rPr>
                <w:b/>
              </w:rPr>
            </w:pPr>
            <w:r>
              <w:rPr>
                <w:b/>
              </w:rPr>
              <w:t>1</w:t>
            </w:r>
          </w:p>
        </w:tc>
        <w:tc>
          <w:tcPr>
            <w:tcW w:w="0" w:type="auto"/>
          </w:tcPr>
          <w:p w:rsidR="00C426EE" w:rsidRDefault="00DC5623">
            <w:pPr>
              <w:pStyle w:val="TableBodyText"/>
              <w:rPr>
                <w:b/>
              </w:rPr>
            </w:pPr>
            <w:r>
              <w:rPr>
                <w:b/>
              </w:rPr>
              <w:t>2</w:t>
            </w:r>
          </w:p>
        </w:tc>
        <w:tc>
          <w:tcPr>
            <w:tcW w:w="0" w:type="auto"/>
          </w:tcPr>
          <w:p w:rsidR="00C426EE" w:rsidRDefault="00DC5623">
            <w:pPr>
              <w:pStyle w:val="TableBodyText"/>
              <w:rPr>
                <w:b/>
              </w:rPr>
            </w:pPr>
            <w:r>
              <w:rPr>
                <w:b/>
              </w:rPr>
              <w:t>3</w:t>
            </w:r>
          </w:p>
        </w:tc>
        <w:tc>
          <w:tcPr>
            <w:tcW w:w="0" w:type="auto"/>
          </w:tcPr>
          <w:p w:rsidR="00C426EE" w:rsidRDefault="00DC5623">
            <w:pPr>
              <w:pStyle w:val="TableBodyText"/>
              <w:rPr>
                <w:b/>
              </w:rPr>
            </w:pPr>
            <w:r>
              <w:rPr>
                <w:b/>
              </w:rPr>
              <w:t>4</w:t>
            </w:r>
          </w:p>
        </w:tc>
        <w:tc>
          <w:tcPr>
            <w:tcW w:w="0" w:type="auto"/>
          </w:tcPr>
          <w:p w:rsidR="00C426EE" w:rsidRDefault="00DC5623">
            <w:pPr>
              <w:pStyle w:val="TableBodyText"/>
              <w:rPr>
                <w:b/>
              </w:rPr>
            </w:pPr>
            <w:r>
              <w:rPr>
                <w:b/>
              </w:rPr>
              <w:t>5</w:t>
            </w:r>
          </w:p>
        </w:tc>
        <w:tc>
          <w:tcPr>
            <w:tcW w:w="0" w:type="auto"/>
          </w:tcPr>
          <w:p w:rsidR="00C426EE" w:rsidRDefault="00DC5623">
            <w:pPr>
              <w:pStyle w:val="TableBodyText"/>
              <w:rPr>
                <w:b/>
              </w:rPr>
            </w:pPr>
            <w:r>
              <w:rPr>
                <w:b/>
              </w:rPr>
              <w:t>6</w:t>
            </w:r>
          </w:p>
        </w:tc>
        <w:tc>
          <w:tcPr>
            <w:tcW w:w="0" w:type="auto"/>
          </w:tcPr>
          <w:p w:rsidR="00C426EE" w:rsidRDefault="00DC5623">
            <w:pPr>
              <w:pStyle w:val="TableBodyText"/>
              <w:rPr>
                <w:b/>
              </w:rPr>
            </w:pPr>
            <w:r>
              <w:rPr>
                <w:b/>
              </w:rPr>
              <w:t>7</w:t>
            </w:r>
          </w:p>
        </w:tc>
        <w:tc>
          <w:tcPr>
            <w:tcW w:w="0" w:type="auto"/>
          </w:tcPr>
          <w:p w:rsidR="00C426EE" w:rsidRDefault="00DC5623">
            <w:pPr>
              <w:pStyle w:val="TableBodyText"/>
              <w:rPr>
                <w:b/>
              </w:rPr>
            </w:pPr>
            <w:r>
              <w:rPr>
                <w:b/>
              </w:rPr>
              <w:t>8</w:t>
            </w:r>
          </w:p>
        </w:tc>
        <w:tc>
          <w:tcPr>
            <w:tcW w:w="0" w:type="auto"/>
          </w:tcPr>
          <w:p w:rsidR="00C426EE" w:rsidRDefault="00DC5623">
            <w:pPr>
              <w:pStyle w:val="TableBodyText"/>
              <w:rPr>
                <w:b/>
              </w:rPr>
            </w:pPr>
            <w:r>
              <w:rPr>
                <w:b/>
              </w:rPr>
              <w:t>9</w:t>
            </w:r>
          </w:p>
        </w:tc>
      </w:tr>
      <w:tr w:rsidR="00C426EE" w:rsidTr="00C426EE">
        <w:tc>
          <w:tcPr>
            <w:tcW w:w="0" w:type="auto"/>
          </w:tcPr>
          <w:p w:rsidR="00C426EE" w:rsidRDefault="00DC5623">
            <w:pPr>
              <w:pStyle w:val="TableBodyText"/>
            </w:pPr>
            <w:r>
              <w:t xml:space="preserve">Byte </w:t>
            </w:r>
            <w:r>
              <w:t>value</w:t>
            </w:r>
          </w:p>
        </w:tc>
        <w:tc>
          <w:tcPr>
            <w:tcW w:w="0" w:type="auto"/>
          </w:tcPr>
          <w:p w:rsidR="00C426EE" w:rsidRDefault="00DC5623">
            <w:pPr>
              <w:pStyle w:val="TableBodyText"/>
            </w:pPr>
            <w:r>
              <w:t>A</w:t>
            </w:r>
          </w:p>
        </w:tc>
        <w:tc>
          <w:tcPr>
            <w:tcW w:w="0" w:type="auto"/>
          </w:tcPr>
          <w:p w:rsidR="00C426EE" w:rsidRDefault="00DC5623">
            <w:pPr>
              <w:pStyle w:val="TableBodyText"/>
            </w:pPr>
            <w:r>
              <w:t>A</w:t>
            </w:r>
          </w:p>
        </w:tc>
        <w:tc>
          <w:tcPr>
            <w:tcW w:w="0" w:type="auto"/>
          </w:tcPr>
          <w:p w:rsidR="00C426EE" w:rsidRDefault="00DC5623">
            <w:pPr>
              <w:pStyle w:val="TableBodyText"/>
            </w:pPr>
            <w:r>
              <w:t>B</w:t>
            </w:r>
          </w:p>
        </w:tc>
        <w:tc>
          <w:tcPr>
            <w:tcW w:w="0" w:type="auto"/>
          </w:tcPr>
          <w:p w:rsidR="00C426EE" w:rsidRDefault="00DC5623">
            <w:pPr>
              <w:pStyle w:val="TableBodyText"/>
            </w:pPr>
            <w:r>
              <w:t>C</w:t>
            </w:r>
          </w:p>
        </w:tc>
        <w:tc>
          <w:tcPr>
            <w:tcW w:w="0" w:type="auto"/>
          </w:tcPr>
          <w:p w:rsidR="00C426EE" w:rsidRDefault="00DC5623">
            <w:pPr>
              <w:pStyle w:val="TableBodyText"/>
            </w:pPr>
            <w:r>
              <w:t>B</w:t>
            </w:r>
          </w:p>
        </w:tc>
        <w:tc>
          <w:tcPr>
            <w:tcW w:w="0" w:type="auto"/>
          </w:tcPr>
          <w:p w:rsidR="00C426EE" w:rsidRDefault="00DC5623">
            <w:pPr>
              <w:pStyle w:val="TableBodyText"/>
            </w:pPr>
            <w:r>
              <w:t>B</w:t>
            </w:r>
          </w:p>
        </w:tc>
        <w:tc>
          <w:tcPr>
            <w:tcW w:w="0" w:type="auto"/>
          </w:tcPr>
          <w:p w:rsidR="00C426EE" w:rsidRDefault="00DC5623">
            <w:pPr>
              <w:pStyle w:val="TableBodyText"/>
            </w:pPr>
            <w:r>
              <w:t>A</w:t>
            </w:r>
          </w:p>
        </w:tc>
        <w:tc>
          <w:tcPr>
            <w:tcW w:w="0" w:type="auto"/>
          </w:tcPr>
          <w:p w:rsidR="00C426EE" w:rsidRDefault="00DC5623">
            <w:pPr>
              <w:pStyle w:val="TableBodyText"/>
            </w:pPr>
            <w:r>
              <w:t>B</w:t>
            </w:r>
          </w:p>
        </w:tc>
        <w:tc>
          <w:tcPr>
            <w:tcW w:w="0" w:type="auto"/>
          </w:tcPr>
          <w:p w:rsidR="00C426EE" w:rsidRDefault="00DC5623">
            <w:pPr>
              <w:pStyle w:val="TableBodyText"/>
            </w:pPr>
            <w:r>
              <w:t>C</w:t>
            </w:r>
          </w:p>
        </w:tc>
      </w:tr>
    </w:tbl>
    <w:p w:rsidR="00C426EE" w:rsidRDefault="00DC5623">
      <w:r>
        <w:t>The output from the compression process is shown in the following table, which includes the following columns.</w:t>
      </w:r>
    </w:p>
    <w:p w:rsidR="00C426EE" w:rsidRDefault="00DC5623">
      <w:r>
        <w:t>Step: Indicates the number of the encoding step. A step in the table finishes every time that the encoding algorithm mak</w:t>
      </w:r>
      <w:r>
        <w:t>es an output. With the compression algorithm, this process happens in each pass through step 3.</w:t>
      </w:r>
    </w:p>
    <w:p w:rsidR="00C426EE" w:rsidRDefault="00DC5623">
      <w:r>
        <w:t>Pos: Indicates the coding position. The first byte in the input stream has the coding position 1.</w:t>
      </w:r>
    </w:p>
    <w:p w:rsidR="00C426EE" w:rsidRDefault="00DC5623">
      <w:r>
        <w:t>Match: Shows the longest match found in the window.</w:t>
      </w:r>
    </w:p>
    <w:p w:rsidR="00C426EE" w:rsidRDefault="00DC5623">
      <w:r>
        <w:t>Byte: Show</w:t>
      </w:r>
      <w:r>
        <w:t>s the first byte in the lookahead buffer after the match.</w:t>
      </w:r>
    </w:p>
    <w:p w:rsidR="00C426EE" w:rsidRDefault="00DC5623">
      <w:r>
        <w:t>Output: Presents the output in the format (B,L)C, where (B,L) is the pointer (P) to the match. This gives the following instructions to the decoder: Go back B bytes in the window and copy L bytes to</w:t>
      </w:r>
      <w:r>
        <w:t xml:space="preserve"> the output. C is the explicit byte.</w:t>
      </w:r>
    </w:p>
    <w:p w:rsidR="00C426EE" w:rsidRDefault="00DC5623">
      <w:r>
        <w:rPr>
          <w:b/>
        </w:rPr>
        <w:t>Note  </w:t>
      </w:r>
      <w:r>
        <w:t>One or more pointers might be included before the explicit byte that is shown in the Byte column.</w:t>
      </w:r>
    </w:p>
    <w:p w:rsidR="00C426EE" w:rsidRDefault="00DC5623">
      <w:pPr>
        <w:rPr>
          <w:b/>
        </w:rPr>
      </w:pPr>
      <w:r>
        <w:rPr>
          <w:b/>
        </w:rPr>
        <w:lastRenderedPageBreak/>
        <w:t xml:space="preserve">Compression process output </w:t>
      </w:r>
    </w:p>
    <w:tbl>
      <w:tblPr>
        <w:tblStyle w:val="Table-ShadedHeader"/>
        <w:tblW w:w="0" w:type="auto"/>
        <w:tblLook w:val="04A0" w:firstRow="1" w:lastRow="0" w:firstColumn="1" w:lastColumn="0" w:noHBand="0" w:noVBand="1"/>
      </w:tblPr>
      <w:tblGrid>
        <w:gridCol w:w="635"/>
        <w:gridCol w:w="553"/>
        <w:gridCol w:w="770"/>
        <w:gridCol w:w="636"/>
        <w:gridCol w:w="852"/>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Step</w:t>
            </w:r>
          </w:p>
        </w:tc>
        <w:tc>
          <w:tcPr>
            <w:tcW w:w="0" w:type="auto"/>
          </w:tcPr>
          <w:p w:rsidR="00C426EE" w:rsidRDefault="00DC5623">
            <w:pPr>
              <w:pStyle w:val="TableHeaderText"/>
            </w:pPr>
            <w:r>
              <w:t>Pos</w:t>
            </w:r>
          </w:p>
        </w:tc>
        <w:tc>
          <w:tcPr>
            <w:tcW w:w="0" w:type="auto"/>
          </w:tcPr>
          <w:p w:rsidR="00C426EE" w:rsidRDefault="00DC5623">
            <w:pPr>
              <w:pStyle w:val="TableHeaderText"/>
            </w:pPr>
            <w:r>
              <w:t>Match</w:t>
            </w:r>
          </w:p>
        </w:tc>
        <w:tc>
          <w:tcPr>
            <w:tcW w:w="0" w:type="auto"/>
          </w:tcPr>
          <w:p w:rsidR="00C426EE" w:rsidRDefault="00DC5623">
            <w:pPr>
              <w:pStyle w:val="TableHeaderText"/>
            </w:pPr>
            <w:r>
              <w:t>Byte</w:t>
            </w:r>
          </w:p>
        </w:tc>
        <w:tc>
          <w:tcPr>
            <w:tcW w:w="0" w:type="auto"/>
          </w:tcPr>
          <w:p w:rsidR="00C426EE" w:rsidRDefault="00DC5623">
            <w:pPr>
              <w:pStyle w:val="TableHeaderText"/>
            </w:pPr>
            <w:r>
              <w:t>Output</w:t>
            </w:r>
          </w:p>
        </w:tc>
      </w:tr>
      <w:tr w:rsidR="00C426EE" w:rsidTr="00C426EE">
        <w:tc>
          <w:tcPr>
            <w:tcW w:w="0" w:type="auto"/>
          </w:tcPr>
          <w:p w:rsidR="00C426EE" w:rsidRDefault="00DC5623">
            <w:pPr>
              <w:pStyle w:val="TableBodyText"/>
            </w:pPr>
            <w:r>
              <w:t>1.</w:t>
            </w:r>
          </w:p>
        </w:tc>
        <w:tc>
          <w:tcPr>
            <w:tcW w:w="0" w:type="auto"/>
          </w:tcPr>
          <w:p w:rsidR="00C426EE" w:rsidRDefault="00DC5623">
            <w:pPr>
              <w:pStyle w:val="TableBodyText"/>
            </w:pPr>
            <w:r>
              <w:t>1</w:t>
            </w:r>
          </w:p>
        </w:tc>
        <w:tc>
          <w:tcPr>
            <w:tcW w:w="0" w:type="auto"/>
          </w:tcPr>
          <w:p w:rsidR="00C426EE" w:rsidRDefault="00DC5623">
            <w:pPr>
              <w:pStyle w:val="TableBodyText"/>
            </w:pPr>
            <w:r>
              <w:t>--</w:t>
            </w:r>
          </w:p>
        </w:tc>
        <w:tc>
          <w:tcPr>
            <w:tcW w:w="0" w:type="auto"/>
          </w:tcPr>
          <w:p w:rsidR="00C426EE" w:rsidRDefault="00DC5623">
            <w:pPr>
              <w:pStyle w:val="TableBodyText"/>
            </w:pPr>
            <w:r>
              <w:t>A</w:t>
            </w:r>
          </w:p>
        </w:tc>
        <w:tc>
          <w:tcPr>
            <w:tcW w:w="0" w:type="auto"/>
          </w:tcPr>
          <w:p w:rsidR="00C426EE" w:rsidRDefault="00DC5623">
            <w:pPr>
              <w:pStyle w:val="TableBodyText"/>
            </w:pPr>
            <w:r>
              <w:t>(0,0)A</w:t>
            </w:r>
          </w:p>
        </w:tc>
      </w:tr>
      <w:tr w:rsidR="00C426EE" w:rsidTr="00C426EE">
        <w:tc>
          <w:tcPr>
            <w:tcW w:w="0" w:type="auto"/>
          </w:tcPr>
          <w:p w:rsidR="00C426EE" w:rsidRDefault="00DC5623">
            <w:pPr>
              <w:pStyle w:val="TableBodyText"/>
            </w:pPr>
            <w:r>
              <w:t>2.</w:t>
            </w:r>
          </w:p>
        </w:tc>
        <w:tc>
          <w:tcPr>
            <w:tcW w:w="0" w:type="auto"/>
          </w:tcPr>
          <w:p w:rsidR="00C426EE" w:rsidRDefault="00DC5623">
            <w:pPr>
              <w:pStyle w:val="TableBodyText"/>
            </w:pPr>
            <w:r>
              <w:t>2</w:t>
            </w:r>
          </w:p>
        </w:tc>
        <w:tc>
          <w:tcPr>
            <w:tcW w:w="0" w:type="auto"/>
          </w:tcPr>
          <w:p w:rsidR="00C426EE" w:rsidRDefault="00DC5623">
            <w:pPr>
              <w:pStyle w:val="TableBodyText"/>
            </w:pPr>
            <w:r>
              <w:t>A</w:t>
            </w:r>
          </w:p>
        </w:tc>
        <w:tc>
          <w:tcPr>
            <w:tcW w:w="0" w:type="auto"/>
          </w:tcPr>
          <w:p w:rsidR="00C426EE" w:rsidRDefault="00DC5623">
            <w:pPr>
              <w:pStyle w:val="TableBodyText"/>
            </w:pPr>
            <w:r>
              <w:t>B</w:t>
            </w:r>
          </w:p>
        </w:tc>
        <w:tc>
          <w:tcPr>
            <w:tcW w:w="0" w:type="auto"/>
          </w:tcPr>
          <w:p w:rsidR="00C426EE" w:rsidRDefault="00DC5623">
            <w:pPr>
              <w:pStyle w:val="TableBodyText"/>
            </w:pPr>
            <w:r>
              <w:t>(1,1)B</w:t>
            </w:r>
          </w:p>
        </w:tc>
      </w:tr>
      <w:tr w:rsidR="00C426EE" w:rsidTr="00C426EE">
        <w:tc>
          <w:tcPr>
            <w:tcW w:w="0" w:type="auto"/>
          </w:tcPr>
          <w:p w:rsidR="00C426EE" w:rsidRDefault="00DC5623">
            <w:pPr>
              <w:pStyle w:val="TableBodyText"/>
            </w:pPr>
            <w:r>
              <w:t>3.</w:t>
            </w:r>
          </w:p>
        </w:tc>
        <w:tc>
          <w:tcPr>
            <w:tcW w:w="0" w:type="auto"/>
          </w:tcPr>
          <w:p w:rsidR="00C426EE" w:rsidRDefault="00DC5623">
            <w:pPr>
              <w:pStyle w:val="TableBodyText"/>
            </w:pPr>
            <w:r>
              <w:t>4</w:t>
            </w:r>
          </w:p>
        </w:tc>
        <w:tc>
          <w:tcPr>
            <w:tcW w:w="0" w:type="auto"/>
          </w:tcPr>
          <w:p w:rsidR="00C426EE" w:rsidRDefault="00DC5623">
            <w:pPr>
              <w:pStyle w:val="TableBodyText"/>
            </w:pPr>
            <w:r>
              <w:t>--</w:t>
            </w:r>
          </w:p>
        </w:tc>
        <w:tc>
          <w:tcPr>
            <w:tcW w:w="0" w:type="auto"/>
          </w:tcPr>
          <w:p w:rsidR="00C426EE" w:rsidRDefault="00DC5623">
            <w:pPr>
              <w:pStyle w:val="TableBodyText"/>
            </w:pPr>
            <w:r>
              <w:t>C</w:t>
            </w:r>
          </w:p>
        </w:tc>
        <w:tc>
          <w:tcPr>
            <w:tcW w:w="0" w:type="auto"/>
          </w:tcPr>
          <w:p w:rsidR="00C426EE" w:rsidRDefault="00DC5623">
            <w:pPr>
              <w:pStyle w:val="TableBodyText"/>
            </w:pPr>
            <w:r>
              <w:t>(0,0)C</w:t>
            </w:r>
          </w:p>
        </w:tc>
      </w:tr>
      <w:tr w:rsidR="00C426EE" w:rsidTr="00C426EE">
        <w:tc>
          <w:tcPr>
            <w:tcW w:w="0" w:type="auto"/>
          </w:tcPr>
          <w:p w:rsidR="00C426EE" w:rsidRDefault="00DC5623">
            <w:pPr>
              <w:pStyle w:val="TableBodyText"/>
            </w:pPr>
            <w:r>
              <w:t>4.</w:t>
            </w:r>
          </w:p>
        </w:tc>
        <w:tc>
          <w:tcPr>
            <w:tcW w:w="0" w:type="auto"/>
          </w:tcPr>
          <w:p w:rsidR="00C426EE" w:rsidRDefault="00DC5623">
            <w:pPr>
              <w:pStyle w:val="TableBodyText"/>
            </w:pPr>
            <w:r>
              <w:t>5</w:t>
            </w:r>
          </w:p>
        </w:tc>
        <w:tc>
          <w:tcPr>
            <w:tcW w:w="0" w:type="auto"/>
          </w:tcPr>
          <w:p w:rsidR="00C426EE" w:rsidRDefault="00DC5623">
            <w:pPr>
              <w:pStyle w:val="TableBodyText"/>
            </w:pPr>
            <w:r>
              <w:t>B</w:t>
            </w:r>
          </w:p>
        </w:tc>
        <w:tc>
          <w:tcPr>
            <w:tcW w:w="0" w:type="auto"/>
          </w:tcPr>
          <w:p w:rsidR="00C426EE" w:rsidRDefault="00DC5623">
            <w:pPr>
              <w:pStyle w:val="TableBodyText"/>
            </w:pPr>
            <w:r>
              <w:t>B</w:t>
            </w:r>
          </w:p>
        </w:tc>
        <w:tc>
          <w:tcPr>
            <w:tcW w:w="0" w:type="auto"/>
          </w:tcPr>
          <w:p w:rsidR="00C426EE" w:rsidRDefault="00DC5623">
            <w:pPr>
              <w:pStyle w:val="TableBodyText"/>
            </w:pPr>
            <w:r>
              <w:t>(2,1)B</w:t>
            </w:r>
          </w:p>
        </w:tc>
      </w:tr>
      <w:tr w:rsidR="00C426EE" w:rsidTr="00C426EE">
        <w:tc>
          <w:tcPr>
            <w:tcW w:w="0" w:type="auto"/>
          </w:tcPr>
          <w:p w:rsidR="00C426EE" w:rsidRDefault="00DC5623">
            <w:pPr>
              <w:pStyle w:val="TableBodyText"/>
            </w:pPr>
            <w:r>
              <w:t>5.</w:t>
            </w:r>
          </w:p>
        </w:tc>
        <w:tc>
          <w:tcPr>
            <w:tcW w:w="0" w:type="auto"/>
          </w:tcPr>
          <w:p w:rsidR="00C426EE" w:rsidRDefault="00DC5623">
            <w:pPr>
              <w:pStyle w:val="TableBodyText"/>
            </w:pPr>
            <w:r>
              <w:t>7</w:t>
            </w:r>
          </w:p>
        </w:tc>
        <w:tc>
          <w:tcPr>
            <w:tcW w:w="0" w:type="auto"/>
          </w:tcPr>
          <w:p w:rsidR="00C426EE" w:rsidRDefault="00DC5623">
            <w:pPr>
              <w:pStyle w:val="TableBodyText"/>
            </w:pPr>
            <w:r>
              <w:t>A B</w:t>
            </w:r>
          </w:p>
        </w:tc>
        <w:tc>
          <w:tcPr>
            <w:tcW w:w="0" w:type="auto"/>
          </w:tcPr>
          <w:p w:rsidR="00C426EE" w:rsidRDefault="00DC5623">
            <w:pPr>
              <w:pStyle w:val="TableBodyText"/>
            </w:pPr>
            <w:r>
              <w:t>C</w:t>
            </w:r>
          </w:p>
        </w:tc>
        <w:tc>
          <w:tcPr>
            <w:tcW w:w="0" w:type="auto"/>
          </w:tcPr>
          <w:p w:rsidR="00C426EE" w:rsidRDefault="00DC5623">
            <w:pPr>
              <w:pStyle w:val="TableBodyText"/>
            </w:pPr>
            <w:r>
              <w:t>(5,2)C</w:t>
            </w:r>
          </w:p>
        </w:tc>
      </w:tr>
    </w:tbl>
    <w:p w:rsidR="00C426EE" w:rsidRDefault="00DC5623">
      <w:r>
        <w:t>The result of compression, conceptually, is the output column—that is, a series of bytes and optional metadata that indicates whether that byte is preceded by some sequence of bytes that is already in the output.</w:t>
      </w:r>
    </w:p>
    <w:p w:rsidR="00C426EE" w:rsidRDefault="00DC5623">
      <w:r>
        <w:t xml:space="preserve">Because </w:t>
      </w:r>
      <w:r>
        <w:t>representing the metadata itself requires bytes in the output stream, it is inefficient to represent a single byte that has previously been encoded by 2 bytes of metadata (offset and length). The overhead of the metadata bytes equals or exceeds the cost of</w:t>
      </w:r>
      <w:r>
        <w:t xml:space="preserve"> outputting the bytes directly. Therefore, the server protocol only considers sequences of bytes to be a match if the sequences have 3 or more bytes in common.</w:t>
      </w:r>
    </w:p>
    <w:p w:rsidR="00C426EE" w:rsidRDefault="00DC5623">
      <w:pPr>
        <w:pStyle w:val="Heading7"/>
      </w:pPr>
      <w:bookmarkStart w:id="191" w:name="section_e37f5cf9865a4be7b27737c02c4ddc5c"/>
      <w:bookmarkStart w:id="192" w:name="_Toc475681843"/>
      <w:r>
        <w:t>DIRECT2 Encoding Algorithm</w:t>
      </w:r>
      <w:bookmarkEnd w:id="191"/>
      <w:bookmarkEnd w:id="192"/>
    </w:p>
    <w:p w:rsidR="00C426EE" w:rsidRDefault="00DC5623">
      <w:r>
        <w:t xml:space="preserve">The basic notion of the DIRECT2 encoding algorithm is that data </w:t>
      </w:r>
      <w:r>
        <w:t>appears unchanged in the compressed representation (it is not recommended to try to further compress the data by, for example, applying Huffman compression to that payload), and metadata is encoded in the same output stream, and in line with, the data.</w:t>
      </w:r>
    </w:p>
    <w:p w:rsidR="00C426EE" w:rsidRDefault="00DC5623">
      <w:r>
        <w:t>The</w:t>
      </w:r>
      <w:r>
        <w:t xml:space="preserve"> key to decoding the compressed data is recognizing what bytes are metadata and what bytes are data. The decoder MUST be able to identify the presence of metadata in the compressed and encoded data stream. To provide this information to the decoder, bitmas</w:t>
      </w:r>
      <w:r>
        <w:t>ks are inserted periodically in the byte stream.</w:t>
      </w:r>
    </w:p>
    <w:p w:rsidR="00C426EE" w:rsidRDefault="00DC5623">
      <w:r>
        <w:t xml:space="preserve">The bitmasks that enable the decoder to distinguish data from metadata and the process of encoding the metadata are specified in section </w:t>
      </w:r>
      <w:hyperlink w:anchor="Section_de911d79d30443189976259a854d65f5" w:history="1">
        <w:r>
          <w:rPr>
            <w:rStyle w:val="Hyperlink"/>
          </w:rPr>
          <w:t>3.1.4.1.1.</w:t>
        </w:r>
        <w:r>
          <w:rPr>
            <w:rStyle w:val="Hyperlink"/>
          </w:rPr>
          <w:t>2.2.1</w:t>
        </w:r>
      </w:hyperlink>
      <w:r>
        <w:t xml:space="preserve"> through section </w:t>
      </w:r>
      <w:hyperlink w:anchor="Section_84ce168a1876484d883d7e1fb69f95b0" w:history="1">
        <w:r>
          <w:rPr>
            <w:rStyle w:val="Hyperlink"/>
          </w:rPr>
          <w:t>3.1.4.1.1.2.2.4</w:t>
        </w:r>
      </w:hyperlink>
      <w:r>
        <w:t>.</w:t>
      </w:r>
    </w:p>
    <w:p w:rsidR="00C426EE" w:rsidRDefault="00DC5623">
      <w:pPr>
        <w:pStyle w:val="Heading8"/>
      </w:pPr>
      <w:bookmarkStart w:id="193" w:name="section_de911d79d30443189976259a854d65f5"/>
      <w:bookmarkStart w:id="194" w:name="_Toc475681844"/>
      <w:r>
        <w:t>Bitmask</w:t>
      </w:r>
      <w:bookmarkEnd w:id="193"/>
      <w:bookmarkEnd w:id="194"/>
    </w:p>
    <w:p w:rsidR="00C426EE" w:rsidRDefault="00DC5623">
      <w:r>
        <w:t>To distinguish data from metadata in the compressed byte stream, the data stream begins with a 4-byte bitmask that indicates to the decoder whether t</w:t>
      </w:r>
      <w:r>
        <w:t xml:space="preserve">he next byte to be processed is data ("0" value in the bit), or if the next byte (or series of bytes) is metadata ("1" value in the bit). If a "0" bit is encountered, the next byte in the input stream is the next byte in the output stream. If a "1" bit is </w:t>
      </w:r>
      <w:r>
        <w:t>encountered, the next byte or series of bytes is metadata that MUST be interpreted further.</w:t>
      </w:r>
    </w:p>
    <w:p w:rsidR="00C426EE" w:rsidRDefault="00DC5623">
      <w:r>
        <w:t>For example, a bitmask of 0x01000000 indicates that the first seven bytes are actual data, followed by encoded metadata that starts at the eighth byte. The metadata</w:t>
      </w:r>
      <w:r>
        <w:t xml:space="preserve"> is followed by 24 additional bytes of data.</w:t>
      </w:r>
    </w:p>
    <w:p w:rsidR="00C426EE" w:rsidRDefault="00DC5623">
      <w:r>
        <w:t>The bitmask also contains a "1" in the bit following the last encoded element to indicate the end of the compressed data. For example, given a hypothetical 8-bit bitmask, the string "ABCABCDEF" would be compress</w:t>
      </w:r>
      <w:r>
        <w:t>ed as (0,0)A(0,0)B(0,0)C(3,3)D(0,0)E(0,0)F. Its bitmask would be b'00010001' (0x11). This would indicate 3 bytes of data, followed by metadata, followed by an additional 3 bytes, finally terminated with a "1" to indicate the end of the stream.</w:t>
      </w:r>
    </w:p>
    <w:p w:rsidR="00C426EE" w:rsidRDefault="00DC5623">
      <w:r>
        <w:t>The final en</w:t>
      </w:r>
      <w:r>
        <w:t xml:space="preserve">d bit is always necessary, even if an additional bitmask has to be allocated. If the string in the above example was "ABCABCDEFG", for example, it would require an additional bitmask. It would </w:t>
      </w:r>
      <w:r>
        <w:lastRenderedPageBreak/>
        <w:t xml:space="preserve">begin with the bitmask b'00010000', followed by the compressed </w:t>
      </w:r>
      <w:r>
        <w:t>data, and followed by another bitmask with a "1" as the next bit to indicate the end of the stream.</w:t>
      </w:r>
    </w:p>
    <w:p w:rsidR="00C426EE" w:rsidRDefault="00DC5623">
      <w:r>
        <w:t>When the bitmask has been consumed, the next four bytes in the input stream are another bitmask.</w:t>
      </w:r>
    </w:p>
    <w:p w:rsidR="00C426EE" w:rsidRDefault="00DC5623">
      <w:pPr>
        <w:pStyle w:val="Heading8"/>
      </w:pPr>
      <w:bookmarkStart w:id="195" w:name="section_08483fc532d54cc3a326b963584a0532"/>
      <w:bookmarkStart w:id="196" w:name="_Toc475681845"/>
      <w:r>
        <w:t>Encoding Metadata</w:t>
      </w:r>
      <w:bookmarkEnd w:id="195"/>
      <w:bookmarkEnd w:id="196"/>
    </w:p>
    <w:p w:rsidR="00C426EE" w:rsidRDefault="00DC5623">
      <w:r>
        <w:t>In the output stream, actual data bytes a</w:t>
      </w:r>
      <w:r>
        <w:t>re stored unchanged. To indicate whether the next byte or bytes are data or metadata, bitmasks are stored periodically. If the next bit in the bitmask is "1", the next set of bytes in the input data stream is metadata. This metadata contains an offset back</w:t>
      </w:r>
      <w:r>
        <w:t xml:space="preserve"> to the start of the data to be copied to the output stream, and the length of the data to be copied.</w:t>
      </w:r>
    </w:p>
    <w:p w:rsidR="00C426EE" w:rsidRDefault="00DC5623">
      <w:r>
        <w:t>To represent the metadata as efficiently as possible, the encoding of that metadata is not fixed in length. The encoding algorithm supports the largest po</w:t>
      </w:r>
      <w:r>
        <w:t>ssible floating compression window to increase the probability of finding a large match; the larger the window, the greater the number of bytes that are required for the offset. The encoding algorithm also supports the longest possible match; the longer th</w:t>
      </w:r>
      <w:r>
        <w:t>e match length, the greater the number of bytes that are required to encode the length.</w:t>
      </w:r>
    </w:p>
    <w:p w:rsidR="00C426EE" w:rsidRDefault="00DC5623">
      <w:pPr>
        <w:pStyle w:val="Heading8"/>
      </w:pPr>
      <w:bookmarkStart w:id="197" w:name="section_aa16f45545124885ba44083c26f33abc"/>
      <w:bookmarkStart w:id="198" w:name="_Toc475681846"/>
      <w:r>
        <w:t>Metadata Offset</w:t>
      </w:r>
      <w:bookmarkEnd w:id="197"/>
      <w:bookmarkEnd w:id="198"/>
    </w:p>
    <w:p w:rsidR="00C426EE" w:rsidRDefault="00DC5623">
      <w:r>
        <w:t>This protocol assumes the metadata is 2 bytes in length, where the high-order 13 bits are a first complement of the offset, and the low-order 3 bits are</w:t>
      </w:r>
      <w:r>
        <w:t xml:space="preserve"> the length. The offset is only encoded with those 13 bits; this value cannot be extended and defines the maximum size of the compression floating window. For example, the metadata 0x0018 is converted into the offset b'000000000011', and the length b'000'.</w:t>
      </w:r>
      <w:r>
        <w:t xml:space="preserve"> In integers, the offset is '-4', computed by inverting the offset bits, treating the result as a 2s complement, and converting to integer.</w:t>
      </w:r>
    </w:p>
    <w:p w:rsidR="00C426EE" w:rsidRDefault="00DC5623">
      <w:pPr>
        <w:pStyle w:val="Heading8"/>
      </w:pPr>
      <w:bookmarkStart w:id="199" w:name="section_84ce168a1876484d883d7e1fb69f95b0"/>
      <w:bookmarkStart w:id="200" w:name="_Toc475681847"/>
      <w:r>
        <w:t>Match Length</w:t>
      </w:r>
      <w:bookmarkEnd w:id="199"/>
      <w:bookmarkEnd w:id="200"/>
    </w:p>
    <w:p w:rsidR="00C426EE" w:rsidRDefault="00DC5623">
      <w:r>
        <w:t xml:space="preserve">Unlike the metadata offset, the match length is extensible. If the length is less than 10 bytes, it is </w:t>
      </w:r>
      <w:r>
        <w:t>encoded in the 3 low-order bits of the 2-byte metadata. Although 3 bits seems to allow for a maximum length of 6 (the value b'111' is reserved), because the minimum match is 3 bytes, these 3 bits actually allow for the expression of lengths from 3 to 9. Th</w:t>
      </w:r>
      <w:r>
        <w:t>e match length goes from L = b'000' + 3 bytes, to L = b'110' + 3 bytes. Because smaller lengths are much more common than the larger lengths, the algorithm tries to optimize for smaller lengths. To encode a length between 3 and 9, we use the 3 bits that ar</w:t>
      </w:r>
      <w:r>
        <w:t>e "in-line" in the 2-byte metadata.</w:t>
      </w:r>
    </w:p>
    <w:p w:rsidR="00C426EE" w:rsidRDefault="00DC5623">
      <w:r>
        <w:t>If the length of the match is greater than 9 bytes, an initial bit pattern of b'111' is put in the 3 bits. This does not signify a length of 10 bytes, but instead a length that is greater than or equal to 10, which is in</w:t>
      </w:r>
      <w:r>
        <w:t>cluded in the low-order nibble of the following byte.</w:t>
      </w:r>
    </w:p>
    <w:p w:rsidR="00C426EE" w:rsidRDefault="00DC5623">
      <w:r>
        <w:t>Every other time that the length is greater than 9, an additional byte follows the initial 2-byte metadata. The first time that the additional byte is included, the low-order nibble is used as the addit</w:t>
      </w:r>
      <w:r>
        <w:t>ive length. The next nibble is "reserved" for the next metadata instance when the length is greater than 9. Therefore, the first time that the decoder encounters a length that is greater than 9, it reads the next byte from the data stream and the low-order</w:t>
      </w:r>
      <w:r>
        <w:t xml:space="preserve"> nibble is extracted and used to compute length for this metadata instance. The high-order nibble is remembered and used the next time that the decoder encounters a metadata length that is greater than 9. The third time that a length that is greater than 9</w:t>
      </w:r>
      <w:r>
        <w:t xml:space="preserve"> is encountered, another extra byte is added after the 2-byte metadata, with the low-order nibble used for this length and the high-order nibble reserved for the fourth length that is greater than 9, and so on.</w:t>
      </w:r>
    </w:p>
    <w:p w:rsidR="00C426EE" w:rsidRDefault="00DC5623">
      <w:r>
        <w:t xml:space="preserve">If the nibble from this "shared" byte is all </w:t>
      </w:r>
      <w:r>
        <w:t>1s (for example, b'1111'), another byte is added after the shared byte to hold more length. In this manner, a length of 24 is encoded as follows:</w:t>
      </w:r>
    </w:p>
    <w:p w:rsidR="00C426EE" w:rsidRDefault="00DC5623">
      <w:r>
        <w:t>b'111' (in the 3 bits in the original 2 bytes of metadata), plus</w:t>
      </w:r>
    </w:p>
    <w:p w:rsidR="00C426EE" w:rsidRDefault="00DC5623">
      <w:r>
        <w:t>b'1110' (in the nibble of the 'shared' byte o</w:t>
      </w:r>
      <w:r>
        <w:t>f extended length)</w:t>
      </w:r>
    </w:p>
    <w:p w:rsidR="00C426EE" w:rsidRDefault="00DC5623">
      <w:r>
        <w:lastRenderedPageBreak/>
        <w:t>b'111' means 10 bytes plus b'1110', which is 14, which results in a total of 24.</w:t>
      </w:r>
    </w:p>
    <w:p w:rsidR="00C426EE" w:rsidRDefault="00DC5623">
      <w:r>
        <w:t>If the length is more than 24, the next byte is also used in the length calculation. In this manner, a length of 25 is encoded as follows:</w:t>
      </w:r>
    </w:p>
    <w:p w:rsidR="00C426EE" w:rsidRDefault="00DC5623">
      <w:r>
        <w:t xml:space="preserve">b'111' (in the 3 </w:t>
      </w:r>
      <w:r>
        <w:t>bits in the original 2 bytes of metadata), plus</w:t>
      </w:r>
    </w:p>
    <w:p w:rsidR="00C426EE" w:rsidRDefault="00DC5623">
      <w:r>
        <w:t>b'1111' (in the nibble of the 'shared' byte of extended length), plus</w:t>
      </w:r>
    </w:p>
    <w:p w:rsidR="00C426EE" w:rsidRDefault="00DC5623">
      <w:r>
        <w:t>b'00000000' (in the next byte)</w:t>
      </w:r>
    </w:p>
    <w:p w:rsidR="00C426EE" w:rsidRDefault="00DC5623">
      <w:r>
        <w:t>This scheme is good for lengths of up to 279 (a length of 10 in the 3 bits in the original 2 bytes of metad</w:t>
      </w:r>
      <w:r>
        <w:t>ata, plus a length of 15 in the nibble of the "shared" byte of extended length, plus a length of up to 254 in the extra byte).</w:t>
      </w:r>
    </w:p>
    <w:p w:rsidR="00C426EE" w:rsidRDefault="00DC5623">
      <w:r>
        <w:t>A "full" (all b'1') bit pattern (b'111', b'1111', and b'11111111') means that there is more length in the following 2 bytes.</w:t>
      </w:r>
    </w:p>
    <w:p w:rsidR="00C426EE" w:rsidRDefault="00DC5623">
      <w:r>
        <w:t xml:space="preserve">The </w:t>
      </w:r>
      <w:r>
        <w:t>final 2 bytes of length differ from the length information that comes earlier in the metadata. For lengths that are equal to 280 or greater, the length is calculated only from these last 2 bytes and is not added to the previous length bits. The value in th</w:t>
      </w:r>
      <w:r>
        <w:t>e last 2 bytes, a 16-bit integer, is 3 bytes less than the metadata length. These last 2 bytes allow for a match length of up to 32,768 bytes + 3 bytes (the minimum match length).</w:t>
      </w:r>
    </w:p>
    <w:p w:rsidR="00C426EE" w:rsidRDefault="00DC5623">
      <w:r>
        <w:t>The following table summarizes the length representation in metadata.</w:t>
      </w:r>
    </w:p>
    <w:p w:rsidR="00C426EE" w:rsidRDefault="00DC5623">
      <w:r>
        <w:rPr>
          <w:b/>
        </w:rPr>
        <w:t>Note  </w:t>
      </w:r>
      <w:r>
        <w:t>Length is computed from the bits that are included in the metadata plus the minimum match length of 3.</w:t>
      </w:r>
    </w:p>
    <w:p w:rsidR="00C426EE" w:rsidRDefault="00DC5623">
      <w:pPr>
        <w:rPr>
          <w:b/>
        </w:rPr>
      </w:pPr>
      <w:r>
        <w:rPr>
          <w:b/>
        </w:rPr>
        <w:t xml:space="preserve">Length representation in metadata </w:t>
      </w:r>
    </w:p>
    <w:tbl>
      <w:tblPr>
        <w:tblStyle w:val="Table-ShadedHeader"/>
        <w:tblW w:w="0" w:type="auto"/>
        <w:tblLook w:val="04A0" w:firstRow="1" w:lastRow="0" w:firstColumn="1" w:lastColumn="0" w:noHBand="0" w:noVBand="1"/>
      </w:tblPr>
      <w:tblGrid>
        <w:gridCol w:w="1167"/>
        <w:gridCol w:w="8308"/>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Match length</w:t>
            </w:r>
          </w:p>
        </w:tc>
        <w:tc>
          <w:tcPr>
            <w:tcW w:w="0" w:type="auto"/>
          </w:tcPr>
          <w:p w:rsidR="00C426EE" w:rsidRDefault="00DC5623">
            <w:pPr>
              <w:pStyle w:val="TableHeaderText"/>
            </w:pPr>
            <w:r>
              <w:t>Length bits in the metadata</w:t>
            </w:r>
          </w:p>
        </w:tc>
      </w:tr>
      <w:tr w:rsidR="00C426EE" w:rsidTr="00C426EE">
        <w:tc>
          <w:tcPr>
            <w:tcW w:w="0" w:type="auto"/>
          </w:tcPr>
          <w:p w:rsidR="00C426EE" w:rsidRDefault="00DC5623">
            <w:pPr>
              <w:pStyle w:val="TableBodyText"/>
            </w:pPr>
            <w:r>
              <w:t>24</w:t>
            </w:r>
          </w:p>
        </w:tc>
        <w:tc>
          <w:tcPr>
            <w:tcW w:w="0" w:type="auto"/>
          </w:tcPr>
          <w:p w:rsidR="00C426EE" w:rsidRDefault="00DC5623">
            <w:pPr>
              <w:pStyle w:val="TableBodyText"/>
            </w:pPr>
            <w:r>
              <w:t xml:space="preserve">b'111' (3 bits in the original 2 bytes of metadata) </w:t>
            </w:r>
          </w:p>
          <w:p w:rsidR="00C426EE" w:rsidRDefault="00DC5623">
            <w:pPr>
              <w:pStyle w:val="TableBodyText"/>
            </w:pPr>
            <w:r>
              <w:t>+</w:t>
            </w:r>
          </w:p>
          <w:p w:rsidR="00C426EE" w:rsidRDefault="00DC5623">
            <w:pPr>
              <w:pStyle w:val="TableBodyText"/>
            </w:pPr>
            <w:r>
              <w:t xml:space="preserve">b'1110' (in the </w:t>
            </w:r>
            <w:r>
              <w:t>high- or low-order nibble, as appropriate, of the shared byte)</w:t>
            </w:r>
          </w:p>
        </w:tc>
      </w:tr>
      <w:tr w:rsidR="00C426EE" w:rsidTr="00C426EE">
        <w:tc>
          <w:tcPr>
            <w:tcW w:w="0" w:type="auto"/>
          </w:tcPr>
          <w:p w:rsidR="00C426EE" w:rsidRDefault="00DC5623">
            <w:pPr>
              <w:pStyle w:val="TableBodyText"/>
            </w:pPr>
            <w:r>
              <w:t>25</w:t>
            </w:r>
          </w:p>
        </w:tc>
        <w:tc>
          <w:tcPr>
            <w:tcW w:w="0" w:type="auto"/>
          </w:tcPr>
          <w:p w:rsidR="00C426EE" w:rsidRDefault="00DC5623">
            <w:pPr>
              <w:pStyle w:val="TableBodyText"/>
            </w:pPr>
            <w:r>
              <w:t xml:space="preserve">b'111' (3 bits in the original 2 bytes of metadata) </w:t>
            </w:r>
          </w:p>
          <w:p w:rsidR="00C426EE" w:rsidRDefault="00DC5623">
            <w:pPr>
              <w:pStyle w:val="TableBodyText"/>
            </w:pPr>
            <w:r>
              <w:t>+</w:t>
            </w:r>
          </w:p>
          <w:p w:rsidR="00C426EE" w:rsidRDefault="00DC5623">
            <w:pPr>
              <w:pStyle w:val="TableBodyText"/>
            </w:pPr>
            <w:r>
              <w:t xml:space="preserve">b'1111' (in the high- or low-order nibble, as appropriate, of the shared byte) </w:t>
            </w:r>
          </w:p>
          <w:p w:rsidR="00C426EE" w:rsidRDefault="00DC5623">
            <w:pPr>
              <w:pStyle w:val="TableBodyText"/>
            </w:pPr>
            <w:r>
              <w:t>+</w:t>
            </w:r>
          </w:p>
          <w:p w:rsidR="00C426EE" w:rsidRDefault="00DC5623">
            <w:pPr>
              <w:pStyle w:val="TableBodyText"/>
            </w:pPr>
            <w:r>
              <w:t>b'00000000' (in the next byte)</w:t>
            </w:r>
          </w:p>
        </w:tc>
      </w:tr>
      <w:tr w:rsidR="00C426EE" w:rsidTr="00C426EE">
        <w:tc>
          <w:tcPr>
            <w:tcW w:w="0" w:type="auto"/>
          </w:tcPr>
          <w:p w:rsidR="00C426EE" w:rsidRDefault="00DC5623">
            <w:pPr>
              <w:pStyle w:val="TableBodyText"/>
            </w:pPr>
            <w:r>
              <w:t>26</w:t>
            </w:r>
          </w:p>
        </w:tc>
        <w:tc>
          <w:tcPr>
            <w:tcW w:w="0" w:type="auto"/>
          </w:tcPr>
          <w:p w:rsidR="00C426EE" w:rsidRDefault="00DC5623">
            <w:pPr>
              <w:pStyle w:val="TableBodyText"/>
            </w:pPr>
            <w:r>
              <w:t xml:space="preserve">b'111' (3 bits in the original 2 bytes of metadata) </w:t>
            </w:r>
          </w:p>
          <w:p w:rsidR="00C426EE" w:rsidRDefault="00DC5623">
            <w:pPr>
              <w:pStyle w:val="TableBodyText"/>
            </w:pPr>
            <w:r>
              <w:t>+</w:t>
            </w:r>
          </w:p>
          <w:p w:rsidR="00C426EE" w:rsidRDefault="00DC5623">
            <w:pPr>
              <w:pStyle w:val="TableBodyText"/>
            </w:pPr>
            <w:r>
              <w:t xml:space="preserve">b'1111' (in the high- or low-order nibble, as appropriate, of the shared byte) </w:t>
            </w:r>
          </w:p>
          <w:p w:rsidR="00C426EE" w:rsidRDefault="00DC5623">
            <w:pPr>
              <w:pStyle w:val="TableBodyText"/>
            </w:pPr>
            <w:r>
              <w:t>+</w:t>
            </w:r>
          </w:p>
          <w:p w:rsidR="00C426EE" w:rsidRDefault="00DC5623">
            <w:pPr>
              <w:pStyle w:val="TableBodyText"/>
            </w:pPr>
            <w:r>
              <w:t>b'00000001' (in the next byte)</w:t>
            </w:r>
          </w:p>
        </w:tc>
      </w:tr>
      <w:tr w:rsidR="00C426EE" w:rsidTr="00C426EE">
        <w:tc>
          <w:tcPr>
            <w:tcW w:w="0" w:type="auto"/>
          </w:tcPr>
          <w:p w:rsidR="00C426EE" w:rsidRDefault="00DC5623">
            <w:pPr>
              <w:pStyle w:val="TableBodyText"/>
            </w:pPr>
            <w:r>
              <w:t>279</w:t>
            </w:r>
          </w:p>
        </w:tc>
        <w:tc>
          <w:tcPr>
            <w:tcW w:w="0" w:type="auto"/>
          </w:tcPr>
          <w:p w:rsidR="00C426EE" w:rsidRDefault="00DC5623">
            <w:pPr>
              <w:pStyle w:val="TableBodyText"/>
            </w:pPr>
            <w:r>
              <w:t xml:space="preserve">b'111' (3 bits in the original 2 bytes of metadata) </w:t>
            </w:r>
          </w:p>
          <w:p w:rsidR="00C426EE" w:rsidRDefault="00DC5623">
            <w:pPr>
              <w:pStyle w:val="TableBodyText"/>
            </w:pPr>
            <w:r>
              <w:t>+</w:t>
            </w:r>
          </w:p>
          <w:p w:rsidR="00C426EE" w:rsidRDefault="00DC5623">
            <w:pPr>
              <w:pStyle w:val="TableBodyText"/>
            </w:pPr>
            <w:r>
              <w:t>b'1111' (in the high- or low</w:t>
            </w:r>
            <w:r>
              <w:t xml:space="preserve">-order nibble, as appropriate, of the shared byte) </w:t>
            </w:r>
          </w:p>
          <w:p w:rsidR="00C426EE" w:rsidRDefault="00DC5623">
            <w:pPr>
              <w:pStyle w:val="TableBodyText"/>
            </w:pPr>
            <w:r>
              <w:t>+</w:t>
            </w:r>
          </w:p>
          <w:p w:rsidR="00C426EE" w:rsidRDefault="00DC5623">
            <w:pPr>
              <w:pStyle w:val="TableBodyText"/>
            </w:pPr>
            <w:r>
              <w:t>b'11111110' (in the next byte)</w:t>
            </w:r>
          </w:p>
        </w:tc>
      </w:tr>
      <w:tr w:rsidR="00C426EE" w:rsidTr="00C426EE">
        <w:tc>
          <w:tcPr>
            <w:tcW w:w="0" w:type="auto"/>
          </w:tcPr>
          <w:p w:rsidR="00C426EE" w:rsidRDefault="00DC5623">
            <w:pPr>
              <w:pStyle w:val="TableBodyText"/>
            </w:pPr>
            <w:r>
              <w:t>280</w:t>
            </w:r>
          </w:p>
        </w:tc>
        <w:tc>
          <w:tcPr>
            <w:tcW w:w="0" w:type="auto"/>
          </w:tcPr>
          <w:p w:rsidR="00C426EE" w:rsidRDefault="00DC5623">
            <w:pPr>
              <w:pStyle w:val="TableBodyText"/>
            </w:pPr>
            <w:r>
              <w:t xml:space="preserve">b'111' (3 bits in the original 2 bytes of metadata) </w:t>
            </w:r>
          </w:p>
          <w:p w:rsidR="00C426EE" w:rsidRDefault="00DC5623">
            <w:pPr>
              <w:pStyle w:val="TableBodyText"/>
            </w:pPr>
            <w:r>
              <w:t xml:space="preserve">b'1111' (in the high- or low-order nibble, as appropriate, of the shared byte) </w:t>
            </w:r>
          </w:p>
          <w:p w:rsidR="00C426EE" w:rsidRDefault="00DC5623">
            <w:pPr>
              <w:pStyle w:val="TableBodyText"/>
            </w:pPr>
            <w:r>
              <w:lastRenderedPageBreak/>
              <w:t xml:space="preserve">b'11111111' (in the next byte) </w:t>
            </w:r>
          </w:p>
          <w:p w:rsidR="00C426EE" w:rsidRDefault="00DC5623">
            <w:pPr>
              <w:pStyle w:val="TableBodyText"/>
            </w:pPr>
            <w:r>
              <w:t>0</w:t>
            </w:r>
            <w:r>
              <w:t xml:space="preserve">x0115 (in the next 2 bytes). These 2 bytes represent a length of 277 + 3 (minimum match length). </w:t>
            </w:r>
          </w:p>
          <w:p w:rsidR="00C426EE" w:rsidRDefault="00DC5623">
            <w:pPr>
              <w:pStyle w:val="TableBodyText"/>
            </w:pPr>
            <w:r>
              <w:rPr>
                <w:b/>
              </w:rPr>
              <w:t>Note  </w:t>
            </w:r>
            <w:r>
              <w:t>All the length is included in the final 2 bytes and is not additive, as were the previous length calculations for lengths that are smaller than 280 byte</w:t>
            </w:r>
            <w:r>
              <w:t>s.</w:t>
            </w:r>
          </w:p>
        </w:tc>
      </w:tr>
      <w:tr w:rsidR="00C426EE" w:rsidTr="00C426EE">
        <w:tc>
          <w:tcPr>
            <w:tcW w:w="0" w:type="auto"/>
          </w:tcPr>
          <w:p w:rsidR="00C426EE" w:rsidRDefault="00DC5623">
            <w:pPr>
              <w:pStyle w:val="TableBodyText"/>
            </w:pPr>
            <w:r>
              <w:lastRenderedPageBreak/>
              <w:t>281</w:t>
            </w:r>
          </w:p>
        </w:tc>
        <w:tc>
          <w:tcPr>
            <w:tcW w:w="0" w:type="auto"/>
          </w:tcPr>
          <w:p w:rsidR="00C426EE" w:rsidRDefault="00DC5623">
            <w:pPr>
              <w:pStyle w:val="TableBodyText"/>
            </w:pPr>
            <w:r>
              <w:t xml:space="preserve">b'111' (3 bits in the original 2 bytes of metadata) </w:t>
            </w:r>
          </w:p>
          <w:p w:rsidR="00C426EE" w:rsidRDefault="00DC5623">
            <w:pPr>
              <w:pStyle w:val="TableBodyText"/>
            </w:pPr>
            <w:r>
              <w:t xml:space="preserve">b'1111' (in the high- or low-order nibble, as appropriate, of the shared byte) </w:t>
            </w:r>
          </w:p>
          <w:p w:rsidR="00C426EE" w:rsidRDefault="00DC5623">
            <w:pPr>
              <w:pStyle w:val="TableBodyText"/>
            </w:pPr>
            <w:r>
              <w:t xml:space="preserve">b'11111111' (in the next byte) </w:t>
            </w:r>
          </w:p>
          <w:p w:rsidR="00C426EE" w:rsidRDefault="00DC5623">
            <w:pPr>
              <w:pStyle w:val="TableBodyText"/>
            </w:pPr>
            <w:r>
              <w:t xml:space="preserve">0x0116 (in the next 2 bytes). This is 278 + 3 (minimum match length). </w:t>
            </w:r>
          </w:p>
          <w:p w:rsidR="00C426EE" w:rsidRDefault="00DC5623">
            <w:pPr>
              <w:pStyle w:val="TableBodyText"/>
            </w:pPr>
            <w:r>
              <w:rPr>
                <w:b/>
              </w:rPr>
              <w:t>Note  </w:t>
            </w:r>
            <w:r>
              <w:t xml:space="preserve">All </w:t>
            </w:r>
            <w:r>
              <w:t>the length is included in the final 2 bytes and is not additive, as were the previous length calculations for lengths that are smaller than 280 bytes.</w:t>
            </w:r>
          </w:p>
        </w:tc>
      </w:tr>
    </w:tbl>
    <w:p w:rsidR="00C426EE" w:rsidRDefault="00DC5623">
      <w:r>
        <w:t>A "full" bit pattern in that last half word does not mean that more metadata is coming after the last by</w:t>
      </w:r>
      <w:r>
        <w:t>tes.</w:t>
      </w:r>
    </w:p>
    <w:p w:rsidR="00C426EE" w:rsidRDefault="00DC5623">
      <w:r>
        <w:t>The LZ77 compression algorithm produces a well-compressed encoding for small valued lengths, but as the length increases, the encoding becomes less well compressed. A match length of greater than 278 bytes requires a relatively large number of bits: 3</w:t>
      </w:r>
      <w:r>
        <w:t xml:space="preserve"> + 4 + 8 + 16. This includes 3 bits in the original 2 bytes of metadata, 4 bits in the nibble in the "shared" byte, 8 bits in the next byte, and 16 bits in the final 2 bytes of metadata.</w:t>
      </w:r>
    </w:p>
    <w:p w:rsidR="00C426EE" w:rsidRDefault="00DC5623">
      <w:pPr>
        <w:pStyle w:val="Heading6"/>
      </w:pPr>
      <w:bookmarkStart w:id="201" w:name="section_1395a1f79ffe41a08649e99dc310b27b"/>
      <w:bookmarkStart w:id="202" w:name="_Toc475681848"/>
      <w:r>
        <w:t>Obfuscation Algorithm</w:t>
      </w:r>
      <w:bookmarkEnd w:id="201"/>
      <w:bookmarkEnd w:id="202"/>
    </w:p>
    <w:p w:rsidR="00C426EE" w:rsidRDefault="00DC5623">
      <w:r>
        <w:t xml:space="preserve">Based on the </w:t>
      </w:r>
      <w:r>
        <w:rPr>
          <w:b/>
        </w:rPr>
        <w:t>XorMagic</w:t>
      </w:r>
      <w:r>
        <w:t xml:space="preserve"> flag in the </w:t>
      </w:r>
      <w:r>
        <w:rPr>
          <w:b/>
        </w:rPr>
        <w:t>Flags</w:t>
      </w:r>
      <w:r>
        <w:t xml:space="preserve"> field t</w:t>
      </w:r>
      <w:r>
        <w:t xml:space="preserve">hat is passed in the </w:t>
      </w:r>
      <w:r>
        <w:rPr>
          <w:b/>
        </w:rPr>
        <w:t>RPC_HEADER_EXT</w:t>
      </w:r>
      <w:r>
        <w:t xml:space="preserve"> structure, as specified in section </w:t>
      </w:r>
      <w:hyperlink w:anchor="Section_18d293ecb55142f58beb32fe304225a9" w:history="1">
        <w:r>
          <w:rPr>
            <w:rStyle w:val="Hyperlink"/>
          </w:rPr>
          <w:t>2.2.2.1</w:t>
        </w:r>
      </w:hyperlink>
      <w:r>
        <w:t xml:space="preserve">, of the extended buffer, the payload data specified in section </w:t>
      </w:r>
      <w:hyperlink w:anchor="Section_06acbe7f458646fd9cf54a833addc57a" w:history="1">
        <w:r>
          <w:rPr>
            <w:rStyle w:val="Hyperlink"/>
          </w:rPr>
          <w:t>3.1.4.1.1.1.1</w:t>
        </w:r>
      </w:hyperlink>
      <w:r>
        <w:t xml:space="preserve"> and section </w:t>
      </w:r>
      <w:hyperlink w:anchor="Section_f59d8e2417bd42fc9206ff7824b15052" w:history="1">
        <w:r>
          <w:rPr>
            <w:rStyle w:val="Hyperlink"/>
          </w:rPr>
          <w:t>3.1.4.1.1.1.2</w:t>
        </w:r>
      </w:hyperlink>
      <w:r>
        <w:t xml:space="preserve"> is obfuscated to obscure any easily readable messaging data being transmitted between the client and server across the network. This is not intended as a security feature. If a client requests to have secure communications with the server, it MUST use </w:t>
      </w:r>
      <w:hyperlink w:anchor="gt_8a7f6700-8311-45bc-af10-82e10accd331">
        <w:r>
          <w:rPr>
            <w:rStyle w:val="HyperlinkGreen"/>
            <w:b/>
          </w:rPr>
          <w:t>RPC</w:t>
        </w:r>
      </w:hyperlink>
      <w:r>
        <w:t>-level packet encryption.</w:t>
      </w:r>
    </w:p>
    <w:p w:rsidR="00C426EE" w:rsidRDefault="00DC5623">
      <w:r>
        <w:t xml:space="preserve">The algorithm used to obscure data is straightforward and simple. Every byte of the data to be obfuscated has the </w:t>
      </w:r>
      <w:r>
        <w:rPr>
          <w:b/>
        </w:rPr>
        <w:t>XOR</w:t>
      </w:r>
      <w:r>
        <w:t xml:space="preserve"> operator applied with the value 0xA5.</w:t>
      </w:r>
    </w:p>
    <w:p w:rsidR="00C426EE" w:rsidRDefault="00DC5623">
      <w:pPr>
        <w:pStyle w:val="Heading5"/>
      </w:pPr>
      <w:bookmarkStart w:id="203" w:name="section_a0266e5907154de7a4f05d5fa115324a"/>
      <w:bookmarkStart w:id="204" w:name="_Toc475681849"/>
      <w:r>
        <w:t>Auxiliary Bu</w:t>
      </w:r>
      <w:r>
        <w:t>ffer</w:t>
      </w:r>
      <w:bookmarkEnd w:id="203"/>
      <w:bookmarkEnd w:id="204"/>
    </w:p>
    <w:p w:rsidR="00C426EE" w:rsidRDefault="00DC5623">
      <w:r>
        <w:t xml:space="preserve">The </w:t>
      </w:r>
      <w:r>
        <w:rPr>
          <w:b/>
        </w:rPr>
        <w:t>EcDoConnectEx</w:t>
      </w:r>
      <w:r>
        <w:t xml:space="preserve"> method allows for additional data to travel between the server and the client. This additional data is transferred in the auxiliary buffers of the method. The </w:t>
      </w:r>
      <w:r>
        <w:rPr>
          <w:i/>
        </w:rPr>
        <w:t>rgbAuxIn</w:t>
      </w:r>
      <w:r>
        <w:t xml:space="preserve"> parameter payload, as specified in in section </w:t>
      </w:r>
      <w:hyperlink w:anchor="Section_06acbe7f458646fd9cf54a833addc57a" w:history="1">
        <w:r>
          <w:rPr>
            <w:rStyle w:val="Hyperlink"/>
          </w:rPr>
          <w:t>3.1.4.1.1.1.1</w:t>
        </w:r>
      </w:hyperlink>
      <w:r>
        <w:t xml:space="preserve">, is for auxiliary data being sent from the client to the server. The </w:t>
      </w:r>
      <w:r>
        <w:rPr>
          <w:i/>
        </w:rPr>
        <w:t>rgbAuxOut</w:t>
      </w:r>
      <w:r>
        <w:t xml:space="preserve"> parameter payload, as specified in section </w:t>
      </w:r>
      <w:hyperlink w:anchor="Section_f59d8e2417bd42fc9206ff7824b15052" w:history="1">
        <w:r>
          <w:rPr>
            <w:rStyle w:val="Hyperlink"/>
          </w:rPr>
          <w:t>3.1.4.1.1.1.2</w:t>
        </w:r>
      </w:hyperlink>
      <w:r>
        <w:t>, is f</w:t>
      </w:r>
      <w:r>
        <w:t>or auxiliary data being sent from the server to the client.</w:t>
      </w:r>
    </w:p>
    <w:p w:rsidR="00C426EE" w:rsidRDefault="00DC5623">
      <w:r>
        <w:t xml:space="preserve">Unlike the </w:t>
      </w:r>
      <w:hyperlink w:anchor="gt_edeadb0f-6571-49b7-8cce-5dc77b0793d6">
        <w:r>
          <w:rPr>
            <w:rStyle w:val="HyperlinkGreen"/>
            <w:b/>
          </w:rPr>
          <w:t>ROP request</w:t>
        </w:r>
      </w:hyperlink>
      <w:r>
        <w:t xml:space="preserve"> and </w:t>
      </w:r>
      <w:hyperlink w:anchor="gt_b1119977-cf72-4ae9-bd68-d169cec0b985">
        <w:r>
          <w:rPr>
            <w:rStyle w:val="HyperlinkGreen"/>
            <w:b/>
          </w:rPr>
          <w:t>ROP response</w:t>
        </w:r>
      </w:hyperlink>
      <w:r>
        <w:t xml:space="preserve"> payloads in the </w:t>
      </w:r>
      <w:r>
        <w:rPr>
          <w:i/>
        </w:rPr>
        <w:t>rgbIn</w:t>
      </w:r>
      <w:r>
        <w:t xml:space="preserve"> and </w:t>
      </w:r>
      <w:r>
        <w:rPr>
          <w:i/>
        </w:rPr>
        <w:t>rgbOut</w:t>
      </w:r>
      <w:r>
        <w:rPr>
          <w:i/>
        </w:rPr>
        <w:t xml:space="preserve"> </w:t>
      </w:r>
      <w:r>
        <w:t>parameters, there is no request and response nature to the auxiliary buffers. The data sent from the server to the client is informational data that the client might use to alter its behavior against the server.</w:t>
      </w:r>
    </w:p>
    <w:p w:rsidR="00C426EE" w:rsidRDefault="00DC5623">
      <w:r>
        <w:t xml:space="preserve">The data being transferred from the server </w:t>
      </w:r>
      <w:r>
        <w:t>to the client enables the server to tell the client about topology characteristics of the messaging system.</w:t>
      </w:r>
    </w:p>
    <w:p w:rsidR="00C426EE" w:rsidRDefault="00DC5623">
      <w:r>
        <w:t xml:space="preserve">All information in the auxiliary buffer MUST be added with an </w:t>
      </w:r>
      <w:r>
        <w:rPr>
          <w:b/>
        </w:rPr>
        <w:t>AUX_HEADER</w:t>
      </w:r>
      <w:r>
        <w:t xml:space="preserve"> structure preceding the actual auxiliary information. For details about the</w:t>
      </w:r>
      <w:r>
        <w:t xml:space="preserve"> </w:t>
      </w:r>
      <w:r>
        <w:rPr>
          <w:b/>
        </w:rPr>
        <w:t>AUX_HEADER</w:t>
      </w:r>
      <w:r>
        <w:t xml:space="preserve"> and how it is formatted, see section </w:t>
      </w:r>
      <w:hyperlink w:anchor="Section_b04d024c5fe04c59a45acb16b5a55e89" w:history="1">
        <w:r>
          <w:rPr>
            <w:rStyle w:val="Hyperlink"/>
          </w:rPr>
          <w:t>2.2.2.2</w:t>
        </w:r>
      </w:hyperlink>
      <w:r>
        <w:t xml:space="preserve">. Within the </w:t>
      </w:r>
      <w:r>
        <w:rPr>
          <w:b/>
        </w:rPr>
        <w:t>AUX_HEADER</w:t>
      </w:r>
      <w:r>
        <w:t xml:space="preserve"> structure, the </w:t>
      </w:r>
      <w:r>
        <w:rPr>
          <w:b/>
        </w:rPr>
        <w:t>Version</w:t>
      </w:r>
      <w:r>
        <w:t xml:space="preserve"> and </w:t>
      </w:r>
      <w:r>
        <w:rPr>
          <w:b/>
        </w:rPr>
        <w:t>Type</w:t>
      </w:r>
      <w:r>
        <w:t xml:space="preserve"> fields combined determine which auxiliary block structure follows the </w:t>
      </w:r>
      <w:r>
        <w:rPr>
          <w:b/>
        </w:rPr>
        <w:t xml:space="preserve">AUX_HEADER </w:t>
      </w:r>
      <w:r>
        <w:t>str</w:t>
      </w:r>
      <w:r>
        <w:t xml:space="preserve">ucture. Details about how to format the </w:t>
      </w:r>
      <w:r>
        <w:rPr>
          <w:b/>
        </w:rPr>
        <w:t>AUX_HEADER</w:t>
      </w:r>
      <w:r>
        <w:t xml:space="preserve"> structure to indicate which auxiliary block follows are provided in section 2.2.2.2.</w:t>
      </w:r>
    </w:p>
    <w:p w:rsidR="00C426EE" w:rsidRDefault="00DC5623">
      <w:r>
        <w:lastRenderedPageBreak/>
        <w:t xml:space="preserve">If the server receives an </w:t>
      </w:r>
      <w:r>
        <w:rPr>
          <w:b/>
        </w:rPr>
        <w:t>AUX_HEADER</w:t>
      </w:r>
      <w:r>
        <w:t xml:space="preserve"> auxiliary block with a version and type it does not recognize (that is, does not su</w:t>
      </w:r>
      <w:r>
        <w:t xml:space="preserve">pport), it MUST skip over the entire block without throwing an error. The </w:t>
      </w:r>
      <w:r>
        <w:rPr>
          <w:b/>
        </w:rPr>
        <w:t>AUX_HEADER</w:t>
      </w:r>
      <w:r>
        <w:t xml:space="preserve"> structure contains the length of the </w:t>
      </w:r>
      <w:r>
        <w:rPr>
          <w:b/>
        </w:rPr>
        <w:t>AUX_HEADER</w:t>
      </w:r>
      <w:r>
        <w:t xml:space="preserve"> plus the following auxiliary block structure in the </w:t>
      </w:r>
      <w:r>
        <w:rPr>
          <w:b/>
        </w:rPr>
        <w:t>Size</w:t>
      </w:r>
      <w:r>
        <w:t xml:space="preserve"> field, so the information can be skipped. </w:t>
      </w:r>
    </w:p>
    <w:p w:rsidR="00C426EE" w:rsidRDefault="00DC5623">
      <w:pPr>
        <w:pStyle w:val="Heading6"/>
      </w:pPr>
      <w:bookmarkStart w:id="205" w:name="section_2c141f3f7322409686538c37ea3f5268"/>
      <w:bookmarkStart w:id="206" w:name="_Toc475681850"/>
      <w:r>
        <w:t>Server Topology Informa</w:t>
      </w:r>
      <w:r>
        <w:t>tion</w:t>
      </w:r>
      <w:bookmarkEnd w:id="205"/>
      <w:bookmarkEnd w:id="206"/>
    </w:p>
    <w:p w:rsidR="00C426EE" w:rsidRDefault="00DC5623">
      <w:r>
        <w:t xml:space="preserve">The auxiliary blocks sent from the server to the client in the </w:t>
      </w:r>
      <w:r>
        <w:rPr>
          <w:i/>
        </w:rPr>
        <w:t>rgbAuxOut</w:t>
      </w:r>
      <w:r>
        <w:t xml:space="preserve"> parameter auxiliary buffer on the </w:t>
      </w:r>
      <w:r>
        <w:rPr>
          <w:b/>
        </w:rPr>
        <w:t>EcDoConnectEx</w:t>
      </w:r>
      <w:r>
        <w:t xml:space="preserve"> method to provide server topology information are described in the following table. Each of these auxiliary blocks MUST be precede</w:t>
      </w:r>
      <w:r>
        <w:t xml:space="preserve">d by a properly formatted </w:t>
      </w:r>
      <w:r>
        <w:rPr>
          <w:b/>
        </w:rPr>
        <w:t>AUX_HEADER</w:t>
      </w:r>
      <w:r>
        <w:t xml:space="preserve"> structure, as specified in see section </w:t>
      </w:r>
      <w:hyperlink w:anchor="Section_b04d024c5fe04c59a45acb16b5a55e89" w:history="1">
        <w:r>
          <w:rPr>
            <w:rStyle w:val="Hyperlink"/>
          </w:rPr>
          <w:t>2.2.2.2</w:t>
        </w:r>
      </w:hyperlink>
      <w:r>
        <w:t>.</w:t>
      </w:r>
    </w:p>
    <w:p w:rsidR="00C426EE" w:rsidRDefault="00DC5623">
      <w:r>
        <w:rPr>
          <w:b/>
        </w:rPr>
        <w:t>Sent by server to client in the EcDoConnectEx</w:t>
      </w:r>
      <w:r>
        <w:t xml:space="preserve"> </w:t>
      </w:r>
      <w:r>
        <w:rPr>
          <w:b/>
        </w:rPr>
        <w:t>method</w:t>
      </w:r>
    </w:p>
    <w:tbl>
      <w:tblPr>
        <w:tblStyle w:val="Table-ShadedHeader"/>
        <w:tblW w:w="0" w:type="auto"/>
        <w:tblLook w:val="04A0" w:firstRow="1" w:lastRow="0" w:firstColumn="1" w:lastColumn="0" w:noHBand="0" w:noVBand="1"/>
      </w:tblPr>
      <w:tblGrid>
        <w:gridCol w:w="4163"/>
        <w:gridCol w:w="5312"/>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Auxiliary block structure</w:t>
            </w:r>
          </w:p>
        </w:tc>
        <w:tc>
          <w:tcPr>
            <w:tcW w:w="0" w:type="auto"/>
          </w:tcPr>
          <w:p w:rsidR="00C426EE" w:rsidRDefault="00DC5623">
            <w:pPr>
              <w:pStyle w:val="TableHeaderText"/>
            </w:pPr>
            <w:r>
              <w:t>Description</w:t>
            </w:r>
          </w:p>
        </w:tc>
      </w:tr>
      <w:tr w:rsidR="00C426EE" w:rsidTr="00C426EE">
        <w:tc>
          <w:tcPr>
            <w:tcW w:w="0" w:type="auto"/>
          </w:tcPr>
          <w:p w:rsidR="00C426EE" w:rsidRDefault="00DC5623">
            <w:pPr>
              <w:pStyle w:val="TableBodyText"/>
              <w:rPr>
                <w:b/>
              </w:rPr>
            </w:pPr>
            <w:r>
              <w:rPr>
                <w:b/>
              </w:rPr>
              <w:t xml:space="preserve">AUX_CLIENT_CONTROL </w:t>
            </w:r>
          </w:p>
          <w:p w:rsidR="00C426EE" w:rsidRDefault="00DC5623">
            <w:pPr>
              <w:pStyle w:val="TableBodyText"/>
            </w:pPr>
            <w:r>
              <w:t xml:space="preserve">(section </w:t>
            </w:r>
            <w:hyperlink w:anchor="Section_fb345b8eeacb4c0e87ce4c2242819bd3" w:history="1">
              <w:r>
                <w:rPr>
                  <w:rStyle w:val="Hyperlink"/>
                </w:rPr>
                <w:t>2.2.2.2.15</w:t>
              </w:r>
            </w:hyperlink>
            <w:r>
              <w:t>)</w:t>
            </w:r>
          </w:p>
        </w:tc>
        <w:tc>
          <w:tcPr>
            <w:tcW w:w="0" w:type="auto"/>
          </w:tcPr>
          <w:p w:rsidR="00C426EE" w:rsidRDefault="00DC5623">
            <w:pPr>
              <w:pStyle w:val="TableBodyText"/>
            </w:pPr>
            <w:r>
              <w:t>Sent to the client to request a change in client behavior. This is a means for the server to dynamically change client behavior. For details about what client behavior the se</w:t>
            </w:r>
            <w:r>
              <w:t>rver can adjust, see section 2.2.2.2.15.</w:t>
            </w:r>
          </w:p>
          <w:p w:rsidR="00C426EE" w:rsidRDefault="00DC5623">
            <w:pPr>
              <w:pStyle w:val="TableBodyText"/>
            </w:pPr>
            <w:r>
              <w:t>The client alters its behavior based on this request.</w:t>
            </w:r>
          </w:p>
        </w:tc>
      </w:tr>
      <w:tr w:rsidR="00C426EE" w:rsidTr="00C426EE">
        <w:tc>
          <w:tcPr>
            <w:tcW w:w="0" w:type="auto"/>
          </w:tcPr>
          <w:p w:rsidR="00C426EE" w:rsidRDefault="00DC5623">
            <w:pPr>
              <w:pStyle w:val="TableBodyText"/>
              <w:rPr>
                <w:b/>
              </w:rPr>
            </w:pPr>
            <w:r>
              <w:rPr>
                <w:b/>
              </w:rPr>
              <w:t xml:space="preserve">AUX_OSVERSIONINFO </w:t>
            </w:r>
          </w:p>
          <w:p w:rsidR="00C426EE" w:rsidRDefault="00DC5623">
            <w:pPr>
              <w:pStyle w:val="TableBodyText"/>
            </w:pPr>
            <w:r>
              <w:t xml:space="preserve">(section </w:t>
            </w:r>
            <w:hyperlink w:anchor="Section_e458603f20ea4a9ca00d59be889871f9" w:history="1">
              <w:r>
                <w:rPr>
                  <w:rStyle w:val="Hyperlink"/>
                </w:rPr>
                <w:t>2.2.2.2.16</w:t>
              </w:r>
            </w:hyperlink>
            <w:r>
              <w:t>)</w:t>
            </w:r>
          </w:p>
        </w:tc>
        <w:tc>
          <w:tcPr>
            <w:tcW w:w="0" w:type="auto"/>
          </w:tcPr>
          <w:p w:rsidR="00C426EE" w:rsidRDefault="00DC5623">
            <w:pPr>
              <w:pStyle w:val="TableBodyText"/>
            </w:pPr>
            <w:r>
              <w:t xml:space="preserve">Sent to the client as informational data to help the client </w:t>
            </w:r>
            <w:r>
              <w:t>decide whether it needs to alter its behavior against the server. The data provided to the client is the server's operating system version and operating system service pack information.</w:t>
            </w:r>
            <w:bookmarkStart w:id="207"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207"/>
          </w:p>
        </w:tc>
      </w:tr>
      <w:tr w:rsidR="00C426EE" w:rsidTr="00C426EE">
        <w:tc>
          <w:tcPr>
            <w:tcW w:w="0" w:type="auto"/>
          </w:tcPr>
          <w:p w:rsidR="00C426EE" w:rsidRDefault="00DC5623">
            <w:pPr>
              <w:pStyle w:val="TableBodyText"/>
              <w:rPr>
                <w:b/>
              </w:rPr>
            </w:pPr>
            <w:r>
              <w:rPr>
                <w:b/>
              </w:rPr>
              <w:t xml:space="preserve">AUX_EXORGINFO </w:t>
            </w:r>
          </w:p>
          <w:p w:rsidR="00C426EE" w:rsidRDefault="00DC5623">
            <w:pPr>
              <w:pStyle w:val="TableBodyText"/>
            </w:pPr>
            <w:r>
              <w:t xml:space="preserve">(section </w:t>
            </w:r>
            <w:hyperlink w:anchor="Section_a16de2946c6c4c4dbd869bb3be464045" w:history="1">
              <w:r>
                <w:rPr>
                  <w:rStyle w:val="Hyperlink"/>
                </w:rPr>
                <w:t>2.2.2.2.17</w:t>
              </w:r>
            </w:hyperlink>
            <w:r>
              <w:t>)</w:t>
            </w:r>
          </w:p>
        </w:tc>
        <w:tc>
          <w:tcPr>
            <w:tcW w:w="0" w:type="auto"/>
          </w:tcPr>
          <w:p w:rsidR="00C426EE" w:rsidRDefault="00DC5623">
            <w:pPr>
              <w:pStyle w:val="TableBodyText"/>
            </w:pPr>
            <w:r>
              <w:t>Sent to the client as informational data to help the client decide whether it needs to alter its behavior against the server. The data provided informs the cli</w:t>
            </w:r>
            <w:r>
              <w:t xml:space="preserve">ent of the presence of </w:t>
            </w:r>
            <w:hyperlink w:anchor="gt_94523846-05ff-4a8b-bb73-7b3e5fec19aa">
              <w:r>
                <w:rPr>
                  <w:rStyle w:val="HyperlinkGreen"/>
                  <w:b/>
                </w:rPr>
                <w:t>public folders</w:t>
              </w:r>
            </w:hyperlink>
            <w:r>
              <w:t xml:space="preserve"> within the organization. </w:t>
            </w:r>
          </w:p>
          <w:p w:rsidR="00C426EE" w:rsidRDefault="00DC5623">
            <w:pPr>
              <w:pStyle w:val="TableBodyText"/>
            </w:pPr>
            <w:r>
              <w:t xml:space="preserve">A client MUST NOT try to open a public </w:t>
            </w:r>
            <w:hyperlink w:anchor="gt_fda94a53-448d-48d5-9991-176c530ff597">
              <w:r>
                <w:rPr>
                  <w:rStyle w:val="HyperlinkGreen"/>
                  <w:b/>
                </w:rPr>
                <w:t>message store</w:t>
              </w:r>
            </w:hyperlink>
            <w:r>
              <w:t xml:space="preserve"> if the server i</w:t>
            </w:r>
            <w:r>
              <w:t>nforms the client that it is not present or disabled. If this block is not returned to the client, the client assumes that public folders are available within the organization.</w:t>
            </w:r>
          </w:p>
        </w:tc>
      </w:tr>
      <w:tr w:rsidR="00C426EE" w:rsidTr="00C426EE">
        <w:tc>
          <w:tcPr>
            <w:tcW w:w="0" w:type="auto"/>
          </w:tcPr>
          <w:p w:rsidR="00C426EE" w:rsidRDefault="00DC5623">
            <w:pPr>
              <w:pStyle w:val="TableBodyText"/>
            </w:pPr>
            <w:r>
              <w:rPr>
                <w:b/>
              </w:rPr>
              <w:t>AUX_SERVER_SESSION_INFO</w:t>
            </w:r>
            <w:r>
              <w:t xml:space="preserve"> </w:t>
            </w:r>
          </w:p>
          <w:p w:rsidR="00C426EE" w:rsidRDefault="00DC5623">
            <w:pPr>
              <w:pStyle w:val="TableBodyText"/>
              <w:rPr>
                <w:b/>
              </w:rPr>
            </w:pPr>
            <w:r>
              <w:t xml:space="preserve">(section </w:t>
            </w:r>
            <w:hyperlink w:anchor="Section_273bde4799e9447e92942ca01887fe64" w:history="1">
              <w:r>
                <w:rPr>
                  <w:rStyle w:val="Hyperlink"/>
                </w:rPr>
                <w:t>2.2.2.2.22</w:t>
              </w:r>
            </w:hyperlink>
            <w:r>
              <w:t>)</w:t>
            </w:r>
          </w:p>
        </w:tc>
        <w:tc>
          <w:tcPr>
            <w:tcW w:w="0" w:type="auto"/>
          </w:tcPr>
          <w:p w:rsidR="00C426EE" w:rsidRDefault="00DC5623">
            <w:pPr>
              <w:pStyle w:val="TableBodyText"/>
            </w:pPr>
            <w:r>
              <w:t>Sent by the server to the client as server information data to be logged by the client.</w:t>
            </w:r>
            <w:bookmarkStart w:id="208"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208"/>
            <w:r>
              <w:t xml:space="preserve"> </w:t>
            </w:r>
          </w:p>
        </w:tc>
      </w:tr>
      <w:tr w:rsidR="00C426EE" w:rsidTr="00C426EE">
        <w:tc>
          <w:tcPr>
            <w:tcW w:w="0" w:type="auto"/>
          </w:tcPr>
          <w:p w:rsidR="00C426EE" w:rsidRDefault="00DC5623">
            <w:pPr>
              <w:pStyle w:val="TableBodyText"/>
              <w:rPr>
                <w:b/>
              </w:rPr>
            </w:pPr>
            <w:r>
              <w:rPr>
                <w:b/>
              </w:rPr>
              <w:t xml:space="preserve">AUX_PROTOCOL_DEVICE_IDENTIFICATION </w:t>
            </w:r>
          </w:p>
          <w:p w:rsidR="00C426EE" w:rsidRDefault="00DC5623">
            <w:pPr>
              <w:pStyle w:val="TableBodyText"/>
              <w:rPr>
                <w:b/>
              </w:rPr>
            </w:pPr>
            <w:r>
              <w:t xml:space="preserve">(section </w:t>
            </w:r>
            <w:hyperlink w:anchor="Section_6018582d06b240fe86169d42a0e6b4f8" w:history="1">
              <w:r>
                <w:rPr>
                  <w:rStyle w:val="Hyperlink"/>
                </w:rPr>
                <w:t>2.2.2.2.23</w:t>
              </w:r>
            </w:hyperlink>
            <w:r>
              <w:t>)</w:t>
            </w:r>
          </w:p>
        </w:tc>
        <w:tc>
          <w:tcPr>
            <w:tcW w:w="0" w:type="auto"/>
          </w:tcPr>
          <w:p w:rsidR="00C426EE" w:rsidRDefault="00DC5623">
            <w:pPr>
              <w:pStyle w:val="TableBodyText"/>
            </w:pPr>
            <w:r>
              <w:t xml:space="preserve">This information is returned to the client as diagnostic information by any device or system operating between the client and the server. </w:t>
            </w:r>
          </w:p>
        </w:tc>
      </w:tr>
      <w:tr w:rsidR="00C426EE" w:rsidTr="00C426EE">
        <w:tc>
          <w:tcPr>
            <w:tcW w:w="0" w:type="auto"/>
          </w:tcPr>
          <w:p w:rsidR="00C426EE" w:rsidRDefault="00DC5623">
            <w:pPr>
              <w:pStyle w:val="TableBodyText"/>
              <w:rPr>
                <w:b/>
              </w:rPr>
            </w:pPr>
            <w:r>
              <w:rPr>
                <w:b/>
              </w:rPr>
              <w:t>AUX_SERVER_CAPABILITIES</w:t>
            </w:r>
          </w:p>
          <w:p w:rsidR="00C426EE" w:rsidRDefault="00DC5623">
            <w:pPr>
              <w:pStyle w:val="TableBodyText"/>
              <w:rPr>
                <w:b/>
              </w:rPr>
            </w:pPr>
            <w:r>
              <w:t xml:space="preserve">(section </w:t>
            </w:r>
            <w:hyperlink w:anchor="Section_3662a530f14d4453b17556740eddd40e" w:history="1">
              <w:r>
                <w:rPr>
                  <w:rStyle w:val="Hyperlink"/>
                </w:rPr>
                <w:t>2.2.2.2.19</w:t>
              </w:r>
            </w:hyperlink>
            <w:r>
              <w:t>)</w:t>
            </w:r>
          </w:p>
        </w:tc>
        <w:tc>
          <w:tcPr>
            <w:tcW w:w="0" w:type="auto"/>
          </w:tcPr>
          <w:p w:rsidR="00C426EE" w:rsidRDefault="00DC5623">
            <w:pPr>
              <w:pStyle w:val="TableBodyText"/>
            </w:pPr>
            <w:r>
              <w:t xml:space="preserve">Sent by the server to the client to inform the client of specific capabilities that are supported by the server. If this auxiliary block is not returned from the server, then the client </w:t>
            </w:r>
            <w:r>
              <w:t>MUST operate as though the server does not support the specific capabilities defined in section 2.2.2.2.19.</w:t>
            </w:r>
          </w:p>
        </w:tc>
      </w:tr>
    </w:tbl>
    <w:p w:rsidR="00C426EE" w:rsidRDefault="00C426EE"/>
    <w:p w:rsidR="00C426EE" w:rsidRDefault="00DC5623">
      <w:pPr>
        <w:pStyle w:val="Heading6"/>
      </w:pPr>
      <w:bookmarkStart w:id="209" w:name="section_c69b9e01d5734c00b5cf4321122b5ecc"/>
      <w:bookmarkStart w:id="210" w:name="_Toc475681851"/>
      <w:r>
        <w:t>Processing Auxiliary Buffers Received from the Client</w:t>
      </w:r>
      <w:bookmarkEnd w:id="209"/>
      <w:bookmarkEnd w:id="210"/>
    </w:p>
    <w:p w:rsidR="00C426EE" w:rsidRDefault="00DC5623">
      <w:r>
        <w:t xml:space="preserve">Auxiliary buffers received from the client can contain reserved fields that are inserted in </w:t>
      </w:r>
      <w:r>
        <w:t xml:space="preserve">the buffer as padding to enforce alignment of the data on a 4-byte field. The server MUST ignore the value of these fields when reading the stream. </w:t>
      </w:r>
    </w:p>
    <w:p w:rsidR="00C426EE" w:rsidRDefault="00DC5623">
      <w:r>
        <w:t xml:space="preserve">The data sent to the server from the client in the auxiliary input buffer is purely informational, and the </w:t>
      </w:r>
      <w:r>
        <w:t xml:space="preserve">server is not required to respond in the auxiliary output buffer.  </w:t>
      </w:r>
    </w:p>
    <w:p w:rsidR="00C426EE" w:rsidRDefault="00DC5623">
      <w:pPr>
        <w:pStyle w:val="Heading5"/>
      </w:pPr>
      <w:bookmarkStart w:id="211" w:name="section_af563fc0730345fa93dcf56d1af4d347"/>
      <w:bookmarkStart w:id="212" w:name="_Toc475681852"/>
      <w:r>
        <w:lastRenderedPageBreak/>
        <w:t>Version Checking</w:t>
      </w:r>
      <w:bookmarkEnd w:id="211"/>
      <w:bookmarkEnd w:id="212"/>
    </w:p>
    <w:p w:rsidR="00C426EE" w:rsidRDefault="00DC5623">
      <w:r>
        <w:t xml:space="preserve">When the server receives the client version in the </w:t>
      </w:r>
      <w:r>
        <w:rPr>
          <w:b/>
        </w:rPr>
        <w:t>EcDoConnectEx</w:t>
      </w:r>
      <w:r>
        <w:t xml:space="preserve"> method, the server returns its version to the client. The server version information indicates what functi</w:t>
      </w:r>
      <w:r>
        <w:t>onality is supported on the server.</w:t>
      </w:r>
    </w:p>
    <w:p w:rsidR="00C426EE" w:rsidRDefault="00DC5623">
      <w:pPr>
        <w:pStyle w:val="Heading6"/>
      </w:pPr>
      <w:bookmarkStart w:id="213" w:name="section_b5469159da8647a5b751a8d25d6c24f7"/>
      <w:bookmarkStart w:id="214" w:name="_Toc475681853"/>
      <w:r>
        <w:t>Version Number Comparison</w:t>
      </w:r>
      <w:bookmarkEnd w:id="213"/>
      <w:bookmarkEnd w:id="214"/>
    </w:p>
    <w:p w:rsidR="00C426EE" w:rsidRDefault="00DC5623">
      <w:r>
        <w:t xml:space="preserve">On the wire, version numbers are passed as three </w:t>
      </w:r>
      <w:r>
        <w:rPr>
          <w:b/>
        </w:rPr>
        <w:t>WORD</w:t>
      </w:r>
      <w:r>
        <w:t xml:space="preserve"> values, as specified in </w:t>
      </w:r>
      <w:hyperlink r:id="rId65" w:anchor="Section_cca2742956894a16b2b49325d93e4ba2">
        <w:r>
          <w:rPr>
            <w:rStyle w:val="Hyperlink"/>
          </w:rPr>
          <w:t>[MS-DTYP]</w:t>
        </w:r>
      </w:hyperlink>
      <w:r>
        <w:t xml:space="preserve">. In the </w:t>
      </w:r>
      <w:r>
        <w:rPr>
          <w:b/>
        </w:rPr>
        <w:t>EcDoConnectEx</w:t>
      </w:r>
      <w:r>
        <w:t xml:space="preserve"> metho</w:t>
      </w:r>
      <w:r>
        <w:t xml:space="preserve">d, as specified in section </w:t>
      </w:r>
      <w:hyperlink w:anchor="Section_59d638fee63d422ab51d6210b2155138" w:history="1">
        <w:r>
          <w:rPr>
            <w:rStyle w:val="Hyperlink"/>
          </w:rPr>
          <w:t>3.1.4.1</w:t>
        </w:r>
      </w:hyperlink>
      <w:r>
        <w:t xml:space="preserve">, the </w:t>
      </w:r>
      <w:r>
        <w:rPr>
          <w:i/>
        </w:rPr>
        <w:t>rgwClientVersion</w:t>
      </w:r>
      <w:r>
        <w:t xml:space="preserve">, </w:t>
      </w:r>
      <w:r>
        <w:rPr>
          <w:i/>
        </w:rPr>
        <w:t>rgwServerVersion</w:t>
      </w:r>
      <w:r>
        <w:t xml:space="preserve">, and </w:t>
      </w:r>
      <w:r>
        <w:rPr>
          <w:i/>
        </w:rPr>
        <w:t>rgwBestVersion</w:t>
      </w:r>
      <w:r>
        <w:t xml:space="preserve"> parameters are each passed as three </w:t>
      </w:r>
      <w:r>
        <w:rPr>
          <w:b/>
        </w:rPr>
        <w:t>WORD</w:t>
      </w:r>
      <w:r>
        <w:t xml:space="preserve"> values. </w:t>
      </w:r>
    </w:p>
    <w:p w:rsidR="00C426EE" w:rsidRDefault="00DC5623">
      <w:r>
        <w:t>Version numbers are now expressed in the format "XX</w:t>
      </w:r>
      <w:r>
        <w:t>.XX.XXXX.XXX". For example, "08.01.0215.000" represents a specific server build. The first number is the product major version. The second number is the product minor version. The third number is the build major number. The fourth number is the build minor</w:t>
      </w:r>
      <w:r>
        <w:t xml:space="preserve"> number.</w:t>
      </w:r>
    </w:p>
    <w:p w:rsidR="00C426EE" w:rsidRDefault="00DC5623">
      <w:r>
        <w:t>In order to make version comparisons, a three-</w:t>
      </w:r>
      <w:r>
        <w:rPr>
          <w:b/>
        </w:rPr>
        <w:t>WORD</w:t>
      </w:r>
      <w:r>
        <w:t xml:space="preserve"> value version number (as transmitted over the wire) is converted into a four-</w:t>
      </w:r>
      <w:r>
        <w:rPr>
          <w:b/>
        </w:rPr>
        <w:t>WORD</w:t>
      </w:r>
      <w:r>
        <w:t xml:space="preserve"> value version number. A scheme, referred to a version number normalization, was devised that converts from the thr</w:t>
      </w:r>
      <w:r>
        <w:t>ee-</w:t>
      </w:r>
      <w:r>
        <w:rPr>
          <w:b/>
        </w:rPr>
        <w:t>WORD</w:t>
      </w:r>
      <w:r>
        <w:t xml:space="preserve"> on-the-wire format of the version into a four-number version.</w:t>
      </w:r>
    </w:p>
    <w:p w:rsidR="00C426EE" w:rsidRDefault="00DC5623">
      <w:r>
        <w:t>All received version parameters are converted into four-number versions before any version checks are performed. A function that converts the three-</w:t>
      </w:r>
      <w:r>
        <w:rPr>
          <w:b/>
        </w:rPr>
        <w:t>WORD</w:t>
      </w:r>
      <w:r>
        <w:t xml:space="preserve"> value wire version format into a </w:t>
      </w:r>
      <w:r>
        <w:t>four-number (four-</w:t>
      </w:r>
      <w:r>
        <w:rPr>
          <w:b/>
        </w:rPr>
        <w:t>WORD</w:t>
      </w:r>
      <w:r>
        <w:t>) format that can then be used for version comparisons is described in the following pseudocode example.</w:t>
      </w:r>
    </w:p>
    <w:p w:rsidR="00C426EE" w:rsidRDefault="00DC5623">
      <w:pPr>
        <w:pStyle w:val="Code"/>
      </w:pPr>
      <w:r>
        <w:t>// This routine converts a three-WORD version value into a normalized</w:t>
      </w:r>
    </w:p>
    <w:p w:rsidR="00C426EE" w:rsidRDefault="00DC5623">
      <w:pPr>
        <w:pStyle w:val="Code"/>
      </w:pPr>
      <w:r>
        <w:t>// four-WORD version value.</w:t>
      </w:r>
    </w:p>
    <w:p w:rsidR="00C426EE" w:rsidRDefault="00DC5623">
      <w:pPr>
        <w:pStyle w:val="Code"/>
      </w:pPr>
      <w:r>
        <w:t>//</w:t>
      </w:r>
    </w:p>
    <w:p w:rsidR="00C426EE" w:rsidRDefault="00DC5623">
      <w:pPr>
        <w:pStyle w:val="Code"/>
      </w:pPr>
      <w:r>
        <w:t xml:space="preserve">// Version[] is an array of </w:t>
      </w:r>
      <w:r>
        <w:t>3 WORD values on the wire.</w:t>
      </w:r>
    </w:p>
    <w:p w:rsidR="00C426EE" w:rsidRDefault="00DC5623">
      <w:pPr>
        <w:pStyle w:val="Code"/>
      </w:pPr>
      <w:r>
        <w:t>// NormalizedVersion[] is an array of 4 WORD values for comparison.</w:t>
      </w:r>
    </w:p>
    <w:p w:rsidR="00C426EE" w:rsidRDefault="00DC5623">
      <w:pPr>
        <w:pStyle w:val="Code"/>
      </w:pPr>
      <w:r>
        <w:t>//</w:t>
      </w:r>
    </w:p>
    <w:p w:rsidR="00C426EE" w:rsidRDefault="00C426EE">
      <w:pPr>
        <w:pStyle w:val="Code"/>
      </w:pPr>
    </w:p>
    <w:p w:rsidR="00C426EE" w:rsidRDefault="00DC5623">
      <w:pPr>
        <w:pStyle w:val="Code"/>
      </w:pPr>
      <w:r>
        <w:t>IF high-bit of Version[1]is set THEN</w:t>
      </w:r>
    </w:p>
    <w:p w:rsidR="00C426EE" w:rsidRDefault="00DC5623">
      <w:pPr>
        <w:pStyle w:val="Code"/>
      </w:pPr>
      <w:r>
        <w:t xml:space="preserve">    SET NormalizedVersion[0] to high-byte of Version[0]</w:t>
      </w:r>
    </w:p>
    <w:p w:rsidR="00C426EE" w:rsidRDefault="00DC5623">
      <w:pPr>
        <w:pStyle w:val="Code"/>
      </w:pPr>
      <w:r>
        <w:t xml:space="preserve">    SET NormalizedVersion[1] to low-byte of Version[0]</w:t>
      </w:r>
    </w:p>
    <w:p w:rsidR="00C426EE" w:rsidRDefault="00DC5623">
      <w:pPr>
        <w:pStyle w:val="Code"/>
      </w:pPr>
      <w:r>
        <w:t xml:space="preserve">    SET NormalizedVersion[2] to Version[1] with high-bit cleared</w:t>
      </w:r>
    </w:p>
    <w:p w:rsidR="00C426EE" w:rsidRDefault="00DC5623">
      <w:pPr>
        <w:pStyle w:val="Code"/>
      </w:pPr>
      <w:r>
        <w:t xml:space="preserve">    SET NormalizedVersion[3] to Version[2]</w:t>
      </w:r>
    </w:p>
    <w:p w:rsidR="00C426EE" w:rsidRDefault="00C426EE">
      <w:pPr>
        <w:pStyle w:val="Code"/>
      </w:pPr>
    </w:p>
    <w:p w:rsidR="00C426EE" w:rsidRDefault="00DC5623">
      <w:pPr>
        <w:pStyle w:val="Code"/>
      </w:pPr>
      <w:r>
        <w:t>ELSE</w:t>
      </w:r>
    </w:p>
    <w:p w:rsidR="00C426EE" w:rsidRDefault="00DC5623">
      <w:pPr>
        <w:pStyle w:val="Code"/>
      </w:pPr>
      <w:r>
        <w:t xml:space="preserve">    SET NormalizedVersion[0] to Version[0]</w:t>
      </w:r>
    </w:p>
    <w:p w:rsidR="00C426EE" w:rsidRDefault="00DC5623">
      <w:pPr>
        <w:pStyle w:val="Code"/>
      </w:pPr>
      <w:r>
        <w:t xml:space="preserve">    SET NormalizedVersion[1] to 0</w:t>
      </w:r>
    </w:p>
    <w:p w:rsidR="00C426EE" w:rsidRDefault="00DC5623">
      <w:pPr>
        <w:pStyle w:val="Code"/>
      </w:pPr>
      <w:r>
        <w:t xml:space="preserve">    SET NormalizedVersion[2] to Version[1]</w:t>
      </w:r>
    </w:p>
    <w:p w:rsidR="00C426EE" w:rsidRDefault="00DC5623">
      <w:pPr>
        <w:pStyle w:val="Code"/>
      </w:pPr>
      <w:r>
        <w:t xml:space="preserve">    SET NormalizedVersion[3] to Version[2]</w:t>
      </w:r>
    </w:p>
    <w:p w:rsidR="00C426EE" w:rsidRDefault="00DC5623">
      <w:pPr>
        <w:pStyle w:val="Code"/>
      </w:pPr>
      <w:r>
        <w:t>ENDIF</w:t>
      </w:r>
    </w:p>
    <w:p w:rsidR="00C426EE" w:rsidRDefault="00DC5623">
      <w:r>
        <w:t xml:space="preserve">The first </w:t>
      </w:r>
      <w:r>
        <w:rPr>
          <w:b/>
        </w:rPr>
        <w:t>WORD</w:t>
      </w:r>
      <w:r>
        <w:t xml:space="preserve"> of the three-</w:t>
      </w:r>
      <w:r>
        <w:rPr>
          <w:b/>
        </w:rPr>
        <w:t xml:space="preserve">WORD </w:t>
      </w:r>
      <w:r>
        <w:t xml:space="preserve">version number is divided into two </w:t>
      </w:r>
      <w:r>
        <w:rPr>
          <w:b/>
        </w:rPr>
        <w:t>BYTE</w:t>
      </w:r>
      <w:r>
        <w:t xml:space="preserve"> values, as specified in [MS-DTYP], one being the product major version and the other being the product minor version. On the wire, the</w:t>
      </w:r>
      <w:r>
        <w:t xml:space="preserve"> client and server MUST determine whether the version that is being passed is in the old scheme or the new scheme. If the highest bit of the second </w:t>
      </w:r>
      <w:r>
        <w:rPr>
          <w:b/>
        </w:rPr>
        <w:t>WORD</w:t>
      </w:r>
      <w:r>
        <w:t xml:space="preserve"> value on the wire is set, the version on the wire is in the new scheme. Otherwise, it is interpreted as</w:t>
      </w:r>
      <w:r>
        <w:t xml:space="preserve"> the old scheme where the product minor version is not sent.</w:t>
      </w:r>
    </w:p>
    <w:p w:rsidR="00C426EE" w:rsidRDefault="00DC5623">
      <w:pPr>
        <w:pStyle w:val="Heading6"/>
      </w:pPr>
      <w:bookmarkStart w:id="215" w:name="section_46febe80007a4cbb8858cb4998945b07"/>
      <w:bookmarkStart w:id="216" w:name="_Toc475681854"/>
      <w:r>
        <w:t>Server Versions</w:t>
      </w:r>
      <w:bookmarkEnd w:id="215"/>
      <w:bookmarkEnd w:id="216"/>
    </w:p>
    <w:p w:rsidR="00C426EE" w:rsidRDefault="00DC5623">
      <w:r>
        <w:t xml:space="preserve">A server implementation determines which level of support it will offer clients. Based on this level of support, it MUST return a server version that corresponds to that support. </w:t>
      </w:r>
      <w:r>
        <w:t xml:space="preserve">A server cannot mix and match functionality. To support functionality at a given server version level, the server MUST support all functionality from previous server version levels. </w:t>
      </w:r>
    </w:p>
    <w:p w:rsidR="00C426EE" w:rsidRDefault="00DC5623">
      <w:r>
        <w:lastRenderedPageBreak/>
        <w:t xml:space="preserve">The server version values that are returned to the client on the </w:t>
      </w:r>
      <w:r>
        <w:rPr>
          <w:b/>
        </w:rPr>
        <w:t>EcDoConn</w:t>
      </w:r>
      <w:r>
        <w:rPr>
          <w:b/>
        </w:rPr>
        <w:t>ectEx</w:t>
      </w:r>
      <w:r>
        <w:t xml:space="preserve"> method call are shown in the following table. </w:t>
      </w:r>
    </w:p>
    <w:tbl>
      <w:tblPr>
        <w:tblStyle w:val="Table-ShadedHeader"/>
        <w:tblW w:w="0" w:type="auto"/>
        <w:tblLook w:val="04A0" w:firstRow="1" w:lastRow="0" w:firstColumn="1" w:lastColumn="0" w:noHBand="0" w:noVBand="1"/>
      </w:tblPr>
      <w:tblGrid>
        <w:gridCol w:w="1229"/>
        <w:gridCol w:w="8246"/>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Server version</w:t>
            </w:r>
          </w:p>
        </w:tc>
        <w:tc>
          <w:tcPr>
            <w:tcW w:w="0" w:type="auto"/>
          </w:tcPr>
          <w:p w:rsidR="00C426EE" w:rsidRDefault="00DC5623">
            <w:pPr>
              <w:pStyle w:val="TableHeaderText"/>
            </w:pPr>
            <w:r>
              <w:t>Description</w:t>
            </w:r>
          </w:p>
        </w:tc>
      </w:tr>
      <w:tr w:rsidR="00C426EE" w:rsidTr="00C426EE">
        <w:tc>
          <w:tcPr>
            <w:tcW w:w="0" w:type="auto"/>
          </w:tcPr>
          <w:p w:rsidR="00C426EE" w:rsidRDefault="00DC5623">
            <w:pPr>
              <w:pStyle w:val="TableBodyText"/>
            </w:pPr>
            <w:r>
              <w:t>6.0.6755.0</w:t>
            </w:r>
          </w:p>
        </w:tc>
        <w:tc>
          <w:tcPr>
            <w:tcW w:w="0" w:type="auto"/>
          </w:tcPr>
          <w:p w:rsidR="00C426EE" w:rsidRDefault="00DC5623">
            <w:pPr>
              <w:pStyle w:val="TableBodyText"/>
            </w:pPr>
            <w:r>
              <w:t xml:space="preserve">The server supports passing the sentinel value 0xBABE in the </w:t>
            </w:r>
            <w:r>
              <w:rPr>
                <w:b/>
              </w:rPr>
              <w:t>BufferSize</w:t>
            </w:r>
            <w:r>
              <w:t xml:space="preserve"> field of a </w:t>
            </w:r>
            <w:r>
              <w:rPr>
                <w:b/>
              </w:rPr>
              <w:t>RopFastTransferSourceGetBuffer</w:t>
            </w:r>
            <w:r>
              <w:t xml:space="preserve"> </w:t>
            </w:r>
            <w:hyperlink w:anchor="gt_edeadb0f-6571-49b7-8cce-5dc77b0793d6">
              <w:r>
                <w:rPr>
                  <w:rStyle w:val="HyperlinkGreen"/>
                  <w:b/>
                </w:rPr>
                <w:t>ROP request</w:t>
              </w:r>
            </w:hyperlink>
            <w:r>
              <w:t xml:space="preserve"> (</w:t>
            </w:r>
            <w:hyperlink r:id="rId66" w:anchor="Section_13af691127e54aa0bb75637b02d4f2ef">
              <w:r>
                <w:rPr>
                  <w:rStyle w:val="Hyperlink"/>
                </w:rPr>
                <w:t>[MS-OXCROPS]</w:t>
              </w:r>
            </w:hyperlink>
            <w:r>
              <w:t xml:space="preserve"> section 2.2.12.3). This is the minimum server version returned to the client.</w:t>
            </w:r>
          </w:p>
        </w:tc>
      </w:tr>
      <w:tr w:rsidR="00C426EE" w:rsidTr="00C426EE">
        <w:tc>
          <w:tcPr>
            <w:tcW w:w="0" w:type="auto"/>
          </w:tcPr>
          <w:p w:rsidR="00C426EE" w:rsidRDefault="00DC5623">
            <w:pPr>
              <w:pStyle w:val="TableBodyText"/>
            </w:pPr>
            <w:r>
              <w:t>8.0.295.0</w:t>
            </w:r>
          </w:p>
        </w:tc>
        <w:tc>
          <w:tcPr>
            <w:tcW w:w="0" w:type="auto"/>
          </w:tcPr>
          <w:p w:rsidR="00C426EE" w:rsidRDefault="00DC5623">
            <w:pPr>
              <w:pStyle w:val="TableBodyText"/>
            </w:pPr>
            <w:r>
              <w:t xml:space="preserve">The server supports passing the sentinel value 0xBABE in the </w:t>
            </w:r>
            <w:r>
              <w:rPr>
                <w:b/>
              </w:rPr>
              <w:t>ByteCount</w:t>
            </w:r>
            <w:r>
              <w:t xml:space="preserve"> field of a </w:t>
            </w:r>
            <w:r>
              <w:rPr>
                <w:b/>
              </w:rPr>
              <w:t>RopReadStream</w:t>
            </w:r>
            <w:r>
              <w:t xml:space="preserve"> ROP request ([MS-OXCROPS] section 2.2.9.2).</w:t>
            </w:r>
          </w:p>
        </w:tc>
      </w:tr>
      <w:tr w:rsidR="00C426EE" w:rsidTr="00C426EE">
        <w:tc>
          <w:tcPr>
            <w:tcW w:w="0" w:type="auto"/>
          </w:tcPr>
          <w:p w:rsidR="00C426EE" w:rsidRDefault="00DC5623">
            <w:pPr>
              <w:pStyle w:val="TableBodyText"/>
            </w:pPr>
            <w:r>
              <w:t>8.0.324.0</w:t>
            </w:r>
          </w:p>
        </w:tc>
        <w:tc>
          <w:tcPr>
            <w:tcW w:w="0" w:type="auto"/>
          </w:tcPr>
          <w:p w:rsidR="00C426EE" w:rsidRDefault="00DC5623">
            <w:pPr>
              <w:pStyle w:val="TableBodyText"/>
              <w:spacing w:before="0" w:after="0"/>
              <w:ind w:left="15" w:right="15"/>
            </w:pPr>
            <w:r>
              <w:t>The server supports the USE_PER_MDB_REPLID_</w:t>
            </w:r>
            <w:r>
              <w:rPr>
                <w:b/>
              </w:rPr>
              <w:t>MAPPING</w:t>
            </w:r>
            <w:r>
              <w:t xml:space="preserve"> (0x01000000) flag in the </w:t>
            </w:r>
            <w:r>
              <w:rPr>
                <w:b/>
              </w:rPr>
              <w:t>OpenFlags</w:t>
            </w:r>
            <w:r>
              <w:t xml:space="preserve"> field of a </w:t>
            </w:r>
            <w:r>
              <w:rPr>
                <w:b/>
              </w:rPr>
              <w:t>RopLogo</w:t>
            </w:r>
            <w:r>
              <w:rPr>
                <w:b/>
              </w:rPr>
              <w:t>n</w:t>
            </w:r>
            <w:r>
              <w:t xml:space="preserve"> ROP request ([MS-OXCROPS] section 2.2.3.1).</w:t>
            </w:r>
          </w:p>
        </w:tc>
      </w:tr>
      <w:tr w:rsidR="00C426EE" w:rsidTr="00C426EE">
        <w:tc>
          <w:tcPr>
            <w:tcW w:w="0" w:type="auto"/>
          </w:tcPr>
          <w:p w:rsidR="00C426EE" w:rsidRDefault="00DC5623">
            <w:pPr>
              <w:pStyle w:val="TableBodyText"/>
            </w:pPr>
            <w:r>
              <w:t>8.0.358.0</w:t>
            </w:r>
          </w:p>
        </w:tc>
        <w:tc>
          <w:tcPr>
            <w:tcW w:w="0" w:type="auto"/>
          </w:tcPr>
          <w:p w:rsidR="00C426EE" w:rsidRDefault="00DC5623">
            <w:pPr>
              <w:pStyle w:val="TableBodyText"/>
            </w:pPr>
            <w:r>
              <w:t xml:space="preserve">The server supports the </w:t>
            </w:r>
            <w:r>
              <w:rPr>
                <w:b/>
              </w:rPr>
              <w:t>EcDoAsyncConnectEx</w:t>
            </w:r>
            <w:r>
              <w:t xml:space="preserve"> and </w:t>
            </w:r>
            <w:r>
              <w:rPr>
                <w:b/>
              </w:rPr>
              <w:t>EcDoAsyncWaitEx</w:t>
            </w:r>
            <w:r>
              <w:t xml:space="preserve"> </w:t>
            </w:r>
            <w:hyperlink w:anchor="gt_8a7f6700-8311-45bc-af10-82e10accd331">
              <w:r>
                <w:rPr>
                  <w:rStyle w:val="HyperlinkGreen"/>
                  <w:b/>
                </w:rPr>
                <w:t>RPC</w:t>
              </w:r>
            </w:hyperlink>
            <w:r>
              <w:t xml:space="preserve"> methods.</w:t>
            </w:r>
          </w:p>
        </w:tc>
      </w:tr>
      <w:tr w:rsidR="00C426EE" w:rsidTr="00C426EE">
        <w:tc>
          <w:tcPr>
            <w:tcW w:w="0" w:type="auto"/>
          </w:tcPr>
          <w:p w:rsidR="00C426EE" w:rsidRDefault="00DC5623">
            <w:pPr>
              <w:pStyle w:val="TableBodyText"/>
            </w:pPr>
            <w:r>
              <w:t>8.1.92.0</w:t>
            </w:r>
          </w:p>
        </w:tc>
        <w:tc>
          <w:tcPr>
            <w:tcW w:w="0" w:type="auto"/>
          </w:tcPr>
          <w:p w:rsidR="00C426EE" w:rsidRDefault="00DC5623">
            <w:pPr>
              <w:pStyle w:val="TableBodyText"/>
            </w:pPr>
            <w:r>
              <w:t xml:space="preserve">The server supports </w:t>
            </w:r>
            <w:r>
              <w:rPr>
                <w:b/>
              </w:rPr>
              <w:t>RopFastTransferDestinationPutBu</w:t>
            </w:r>
            <w:r>
              <w:rPr>
                <w:b/>
              </w:rPr>
              <w:t>fferExtended ROP</w:t>
            </w:r>
            <w:r>
              <w:t xml:space="preserve"> ([MS-OXCROPS] section 2.2.12.3).</w:t>
            </w:r>
          </w:p>
        </w:tc>
      </w:tr>
      <w:tr w:rsidR="00C426EE" w:rsidTr="00C426EE">
        <w:tc>
          <w:tcPr>
            <w:tcW w:w="0" w:type="auto"/>
          </w:tcPr>
          <w:p w:rsidR="00C426EE" w:rsidRDefault="00DC5623">
            <w:pPr>
              <w:pStyle w:val="TableBodyText"/>
            </w:pPr>
            <w:r>
              <w:t>14.0.324.0</w:t>
            </w:r>
          </w:p>
        </w:tc>
        <w:tc>
          <w:tcPr>
            <w:tcW w:w="0" w:type="auto"/>
          </w:tcPr>
          <w:p w:rsidR="00C426EE" w:rsidRDefault="00DC5623">
            <w:pPr>
              <w:pStyle w:val="TableBodyText"/>
            </w:pPr>
            <w:r>
              <w:t xml:space="preserve">The server supports passing the </w:t>
            </w:r>
            <w:r>
              <w:rPr>
                <w:b/>
              </w:rPr>
              <w:t>ConversationMembers</w:t>
            </w:r>
            <w:r>
              <w:t xml:space="preserve"> flag (0x80) in the </w:t>
            </w:r>
            <w:r>
              <w:rPr>
                <w:b/>
              </w:rPr>
              <w:t>TableFlags</w:t>
            </w:r>
            <w:r>
              <w:t xml:space="preserve"> field of a </w:t>
            </w:r>
            <w:r>
              <w:rPr>
                <w:b/>
              </w:rPr>
              <w:t>RopGetContentsTable</w:t>
            </w:r>
            <w:r>
              <w:t xml:space="preserve"> ROP request ([MS-OXCROPS] section 2.2.4.14).</w:t>
            </w:r>
          </w:p>
        </w:tc>
      </w:tr>
      <w:tr w:rsidR="00C426EE" w:rsidTr="00C426EE">
        <w:tc>
          <w:tcPr>
            <w:tcW w:w="0" w:type="auto"/>
          </w:tcPr>
          <w:p w:rsidR="00C426EE" w:rsidRDefault="00DC5623">
            <w:pPr>
              <w:pStyle w:val="TableBodyText"/>
            </w:pPr>
            <w:r>
              <w:t>14.0.616.0</w:t>
            </w:r>
          </w:p>
        </w:tc>
        <w:tc>
          <w:tcPr>
            <w:tcW w:w="0" w:type="auto"/>
          </w:tcPr>
          <w:p w:rsidR="00C426EE" w:rsidRDefault="00DC5623">
            <w:pPr>
              <w:pStyle w:val="TableBodyText"/>
            </w:pPr>
            <w:r>
              <w:t xml:space="preserve">The server supports passing the </w:t>
            </w:r>
            <w:r>
              <w:rPr>
                <w:b/>
              </w:rPr>
              <w:t>HardDelete</w:t>
            </w:r>
            <w:r>
              <w:t xml:space="preserve"> flag (0x02) in the </w:t>
            </w:r>
            <w:r>
              <w:rPr>
                <w:b/>
              </w:rPr>
              <w:t>ImportDeleteFlags</w:t>
            </w:r>
            <w:r>
              <w:t xml:space="preserve"> field of a </w:t>
            </w:r>
            <w:r>
              <w:rPr>
                <w:b/>
              </w:rPr>
              <w:t>RopSynchronizationImportDeletes</w:t>
            </w:r>
            <w:r>
              <w:t xml:space="preserve"> ROP request ([MS-OXCROPS] section 2.2.13.5).</w:t>
            </w:r>
          </w:p>
        </w:tc>
      </w:tr>
      <w:tr w:rsidR="00C426EE" w:rsidTr="00C426EE">
        <w:tc>
          <w:tcPr>
            <w:tcW w:w="0" w:type="auto"/>
          </w:tcPr>
          <w:p w:rsidR="00C426EE" w:rsidRDefault="00DC5623">
            <w:pPr>
              <w:pStyle w:val="TableBodyText"/>
            </w:pPr>
            <w:r>
              <w:t>14.1.67.0</w:t>
            </w:r>
          </w:p>
        </w:tc>
        <w:tc>
          <w:tcPr>
            <w:tcW w:w="0" w:type="auto"/>
          </w:tcPr>
          <w:p w:rsidR="00C426EE" w:rsidRDefault="00DC5623">
            <w:pPr>
              <w:pStyle w:val="TableBodyText"/>
            </w:pPr>
            <w:r>
              <w:t xml:space="preserve">The server supports passing the </w:t>
            </w:r>
            <w:r>
              <w:rPr>
                <w:b/>
              </w:rPr>
              <w:t>FailOnConflict</w:t>
            </w:r>
            <w:r>
              <w:t xml:space="preserve"> flag (0x40) in the </w:t>
            </w:r>
            <w:r>
              <w:rPr>
                <w:b/>
              </w:rPr>
              <w:t>ImportFlag</w:t>
            </w:r>
            <w:r>
              <w:t xml:space="preserve"> field of a </w:t>
            </w:r>
            <w:r>
              <w:rPr>
                <w:b/>
              </w:rPr>
              <w:t>RopSynchronizationImportMessageChange</w:t>
            </w:r>
            <w:r>
              <w:t xml:space="preserve"> ROP request ([MS-OXCROPS] section 2.2.13.2).</w:t>
            </w:r>
          </w:p>
        </w:tc>
      </w:tr>
      <w:tr w:rsidR="00C426EE" w:rsidTr="00C426EE">
        <w:tc>
          <w:tcPr>
            <w:tcW w:w="0" w:type="auto"/>
          </w:tcPr>
          <w:p w:rsidR="00C426EE" w:rsidRDefault="00DC5623">
            <w:pPr>
              <w:pStyle w:val="TableBodyText"/>
            </w:pPr>
            <w:r>
              <w:t>15.0.466.0</w:t>
            </w:r>
          </w:p>
        </w:tc>
        <w:tc>
          <w:tcPr>
            <w:tcW w:w="0" w:type="auto"/>
          </w:tcPr>
          <w:p w:rsidR="00C426EE" w:rsidRDefault="00DC5623">
            <w:pPr>
              <w:pStyle w:val="TableBodyText"/>
            </w:pPr>
            <w:r>
              <w:t xml:space="preserve">The server supports </w:t>
            </w:r>
            <w:r>
              <w:rPr>
                <w:b/>
              </w:rPr>
              <w:t>RopWriteStreamExtended ROP</w:t>
            </w:r>
            <w:r>
              <w:t xml:space="preserve"> ([MS-OXCROPS] section 2.2.9.4).</w:t>
            </w:r>
          </w:p>
        </w:tc>
      </w:tr>
    </w:tbl>
    <w:p w:rsidR="00C426EE" w:rsidRDefault="00C426EE"/>
    <w:p w:rsidR="00C426EE" w:rsidRDefault="00DC5623">
      <w:pPr>
        <w:pStyle w:val="Heading4"/>
      </w:pPr>
      <w:bookmarkStart w:id="217" w:name="section_1842194bc5304b64a7780e663029785c"/>
      <w:bookmarkStart w:id="218" w:name="_Toc475681855"/>
      <w:r>
        <w:t>EcDoRpcExt2 Method (Opnum 11)</w:t>
      </w:r>
      <w:bookmarkEnd w:id="217"/>
      <w:bookmarkEnd w:id="218"/>
      <w:r>
        <w:fldChar w:fldCharType="begin"/>
      </w:r>
      <w:r>
        <w:instrText xml:space="preserve"> XE "Server:EcDoRpcExt2 Method (Opnum 1</w:instrText>
      </w:r>
      <w:r>
        <w:instrText xml:space="preserve">1) method" </w:instrText>
      </w:r>
      <w:r>
        <w:fldChar w:fldCharType="end"/>
      </w:r>
      <w:r>
        <w:fldChar w:fldCharType="begin"/>
      </w:r>
      <w:r>
        <w:instrText xml:space="preserve"> XE "EcDoRpcExt2 Method (Opnum 11) method" </w:instrText>
      </w:r>
      <w:r>
        <w:fldChar w:fldCharType="end"/>
      </w:r>
      <w:r>
        <w:fldChar w:fldCharType="begin"/>
      </w:r>
      <w:r>
        <w:instrText xml:space="preserve"> XE "Methods:EcDoRpcExt2 Method (Opnum 11)" </w:instrText>
      </w:r>
      <w:r>
        <w:fldChar w:fldCharType="end"/>
      </w:r>
    </w:p>
    <w:p w:rsidR="00C426EE" w:rsidRDefault="00DC5623">
      <w:r>
        <w:t xml:space="preserve">The </w:t>
      </w:r>
      <w:r>
        <w:rPr>
          <w:b/>
        </w:rPr>
        <w:t>EcDoRpcExt2</w:t>
      </w:r>
      <w:r>
        <w:t xml:space="preserve"> method passes generic </w:t>
      </w:r>
      <w:hyperlink w:anchor="gt_3369fdd6-36f8-4a62-9cd7-2738ffb5048f">
        <w:r>
          <w:rPr>
            <w:rStyle w:val="HyperlinkGreen"/>
            <w:b/>
          </w:rPr>
          <w:t>ROP</w:t>
        </w:r>
      </w:hyperlink>
      <w:r>
        <w:t xml:space="preserve"> commands to the server for processing within a </w:t>
      </w:r>
      <w:hyperlink w:anchor="gt_d08d95ee-5936-47d8-9f35-49e4159354a6">
        <w:r>
          <w:rPr>
            <w:rStyle w:val="HyperlinkGreen"/>
            <w:b/>
          </w:rPr>
          <w:t>Session Context</w:t>
        </w:r>
      </w:hyperlink>
      <w:r>
        <w:t xml:space="preserve">. Each call can contain multiple ROP commands. The server returns the results of each ROP command to the client. This call requires an active </w:t>
      </w:r>
      <w:hyperlink w:anchor="gt_1f0ab616-f876-47ff-9cf1-6f24c0255ccc">
        <w:r>
          <w:rPr>
            <w:rStyle w:val="HyperlinkGreen"/>
            <w:b/>
          </w:rPr>
          <w:t>session context handle</w:t>
        </w:r>
      </w:hyperlink>
      <w:r>
        <w:t xml:space="preserve"> returned from the </w:t>
      </w:r>
      <w:r>
        <w:rPr>
          <w:b/>
        </w:rPr>
        <w:t>EcDoConnectEx</w:t>
      </w:r>
      <w:r>
        <w:t xml:space="preserve"> method.</w:t>
      </w:r>
    </w:p>
    <w:p w:rsidR="00C426EE" w:rsidRDefault="00DC5623">
      <w:pPr>
        <w:pStyle w:val="Code"/>
      </w:pPr>
      <w:r>
        <w:t>long __stdcall EcDoRpcExt2(</w:t>
      </w:r>
    </w:p>
    <w:p w:rsidR="00C426EE" w:rsidRDefault="00DC5623">
      <w:pPr>
        <w:pStyle w:val="Code"/>
      </w:pPr>
      <w:r>
        <w:t xml:space="preserve">     [in, out, ref] CXH * pcxh,</w:t>
      </w:r>
    </w:p>
    <w:p w:rsidR="00C426EE" w:rsidRDefault="00DC5623">
      <w:pPr>
        <w:pStyle w:val="Code"/>
      </w:pPr>
      <w:r>
        <w:t xml:space="preserve">     [in, out] unsigned long *pulFlags,</w:t>
      </w:r>
    </w:p>
    <w:p w:rsidR="00C426EE" w:rsidRDefault="00DC5623">
      <w:pPr>
        <w:pStyle w:val="Code"/>
      </w:pPr>
      <w:r>
        <w:t xml:space="preserve">     [in, size_is(cbIn)] unsigned char rgbIn[],</w:t>
      </w:r>
    </w:p>
    <w:p w:rsidR="00C426EE" w:rsidRDefault="00DC5623">
      <w:pPr>
        <w:pStyle w:val="Code"/>
      </w:pPr>
      <w:r>
        <w:t xml:space="preserve">     [in] unsigned l</w:t>
      </w:r>
      <w:r>
        <w:t>ong cbIn,</w:t>
      </w:r>
    </w:p>
    <w:p w:rsidR="00C426EE" w:rsidRDefault="00DC5623">
      <w:pPr>
        <w:pStyle w:val="Code"/>
      </w:pPr>
      <w:r>
        <w:t xml:space="preserve">     [out, length_is(*pcbOut), size_is(*pcbOut)] unsigned char rgbOut[],</w:t>
      </w:r>
    </w:p>
    <w:p w:rsidR="00C426EE" w:rsidRDefault="00DC5623">
      <w:pPr>
        <w:pStyle w:val="Code"/>
      </w:pPr>
      <w:r>
        <w:t xml:space="preserve">     [in, out] BIG_RANGE_ULONG *pcbOut,</w:t>
      </w:r>
    </w:p>
    <w:p w:rsidR="00C426EE" w:rsidRDefault="00DC5623">
      <w:pPr>
        <w:pStyle w:val="Code"/>
      </w:pPr>
      <w:r>
        <w:t xml:space="preserve">     [in, size_is(cbAuxIn)] unsigned char rgbAuxIn[],</w:t>
      </w:r>
    </w:p>
    <w:p w:rsidR="00C426EE" w:rsidRDefault="00DC5623">
      <w:pPr>
        <w:pStyle w:val="Code"/>
      </w:pPr>
      <w:r>
        <w:t xml:space="preserve">     [in] unsigned long cbAuxIn,</w:t>
      </w:r>
    </w:p>
    <w:p w:rsidR="00C426EE" w:rsidRDefault="00DC5623">
      <w:pPr>
        <w:pStyle w:val="Code"/>
      </w:pPr>
      <w:r>
        <w:t xml:space="preserve">     [out, length_is(*pcbAuxOut), size_is(*pcb</w:t>
      </w:r>
      <w:r>
        <w:t>AuxOut)] unsigned char rgbAuxOut[],</w:t>
      </w:r>
    </w:p>
    <w:p w:rsidR="00C426EE" w:rsidRDefault="00DC5623">
      <w:pPr>
        <w:pStyle w:val="Code"/>
      </w:pPr>
      <w:r>
        <w:t xml:space="preserve">     [in, out] SMALL_RANGE_ULONG *pcbAuxOut,</w:t>
      </w:r>
    </w:p>
    <w:p w:rsidR="00C426EE" w:rsidRDefault="00DC5623">
      <w:pPr>
        <w:pStyle w:val="Code"/>
      </w:pPr>
      <w:r>
        <w:t xml:space="preserve">     [out] unsigned long *pulTransTime</w:t>
      </w:r>
    </w:p>
    <w:p w:rsidR="00C426EE" w:rsidRDefault="00DC5623">
      <w:pPr>
        <w:pStyle w:val="Code"/>
      </w:pPr>
      <w:r>
        <w:t>);</w:t>
      </w:r>
    </w:p>
    <w:p w:rsidR="00C426EE" w:rsidRDefault="00DC5623">
      <w:r>
        <w:rPr>
          <w:i/>
        </w:rPr>
        <w:t>pcxh:</w:t>
      </w:r>
      <w:r>
        <w:t xml:space="preserve"> A session context handle. On input, the client MUST pass a valid session context handle that was created by calling the </w:t>
      </w:r>
      <w:r>
        <w:rPr>
          <w:b/>
        </w:rPr>
        <w:t>EcDoCon</w:t>
      </w:r>
      <w:r>
        <w:rPr>
          <w:b/>
        </w:rPr>
        <w:t>nectEx</w:t>
      </w:r>
      <w:r>
        <w:t xml:space="preserve"> method. The server uses the session context handle to identify the Session Context to use for this call. On output, the server MUST return the same session context handle on success.</w:t>
      </w:r>
    </w:p>
    <w:p w:rsidR="00C426EE" w:rsidRDefault="00DC5623">
      <w:r>
        <w:lastRenderedPageBreak/>
        <w:t>The server can destroy the session context handle by returning a z</w:t>
      </w:r>
      <w:r>
        <w:t>ero session context handle. Reasons for destroying the session context handle are implementation-dependent; following are examples of why the server might destroy the session context handle:</w:t>
      </w:r>
    </w:p>
    <w:p w:rsidR="00C426EE" w:rsidRDefault="00DC5623">
      <w:pPr>
        <w:pStyle w:val="ListParagraph"/>
        <w:numPr>
          <w:ilvl w:val="0"/>
          <w:numId w:val="56"/>
        </w:numPr>
      </w:pPr>
      <w:r>
        <w:t xml:space="preserve">The server determines that the </w:t>
      </w:r>
      <w:hyperlink w:anchor="gt_edeadb0f-6571-49b7-8cce-5dc77b0793d6">
        <w:r>
          <w:rPr>
            <w:rStyle w:val="HyperlinkGreen"/>
            <w:b/>
          </w:rPr>
          <w:t>ROP request</w:t>
        </w:r>
      </w:hyperlink>
      <w:r>
        <w:t xml:space="preserve"> payload in the </w:t>
      </w:r>
      <w:r>
        <w:rPr>
          <w:i/>
        </w:rPr>
        <w:t>rgbIn</w:t>
      </w:r>
      <w:r>
        <w:t xml:space="preserve"> buffer is malformed or length parameters are not valid.</w:t>
      </w:r>
    </w:p>
    <w:p w:rsidR="00C426EE" w:rsidRDefault="00DC5623">
      <w:pPr>
        <w:pStyle w:val="ListParagraph"/>
        <w:numPr>
          <w:ilvl w:val="0"/>
          <w:numId w:val="56"/>
        </w:numPr>
      </w:pPr>
      <w:r>
        <w:t>The session context handle that was passed in is not valid.</w:t>
      </w:r>
    </w:p>
    <w:p w:rsidR="00C426EE" w:rsidRDefault="00DC5623">
      <w:pPr>
        <w:pStyle w:val="ListParagraph"/>
        <w:numPr>
          <w:ilvl w:val="0"/>
          <w:numId w:val="56"/>
        </w:numPr>
      </w:pPr>
      <w:r>
        <w:t xml:space="preserve">An attempt was made to access a </w:t>
      </w:r>
      <w:hyperlink w:anchor="gt_d3ad0e15-adc9-4174-bacf-d929b57278b3">
        <w:r>
          <w:rPr>
            <w:rStyle w:val="HyperlinkGreen"/>
            <w:b/>
          </w:rPr>
          <w:t>mailbox</w:t>
        </w:r>
      </w:hyperlink>
      <w:r>
        <w:t xml:space="preserve"> that is in the process of being moved.</w:t>
      </w:r>
    </w:p>
    <w:p w:rsidR="00C426EE" w:rsidRDefault="00DC5623">
      <w:pPr>
        <w:pStyle w:val="ListParagraph"/>
        <w:numPr>
          <w:ilvl w:val="0"/>
          <w:numId w:val="56"/>
        </w:numPr>
      </w:pPr>
      <w:r>
        <w:t>An administrator has blocked a client that has an active connection.</w:t>
      </w:r>
    </w:p>
    <w:p w:rsidR="00C426EE" w:rsidRDefault="00DC5623">
      <w:r>
        <w:rPr>
          <w:i/>
        </w:rPr>
        <w:t>pulFlags:</w:t>
      </w:r>
      <w:r>
        <w:t xml:space="preserve"> The </w:t>
      </w:r>
      <w:hyperlink w:anchor="gt_425bcab9-7911-4eae-b414-624b7a51eb5f">
        <w:r>
          <w:rPr>
            <w:rStyle w:val="HyperlinkGreen"/>
            <w:b/>
          </w:rPr>
          <w:t>flag</w:t>
        </w:r>
        <w:r>
          <w:rPr>
            <w:rStyle w:val="HyperlinkGreen"/>
            <w:b/>
          </w:rPr>
          <w:t>s</w:t>
        </w:r>
      </w:hyperlink>
      <w:r>
        <w:t xml:space="preserve"> that describe the server output characteristics. On input, this parameter contains flags that tell the server how to build the </w:t>
      </w:r>
      <w:r>
        <w:rPr>
          <w:i/>
        </w:rPr>
        <w:t>rgbOut</w:t>
      </w:r>
      <w:r>
        <w:t xml:space="preserve"> parameter.</w:t>
      </w:r>
    </w:p>
    <w:tbl>
      <w:tblPr>
        <w:tblStyle w:val="Table-ShadedHeader"/>
        <w:tblW w:w="0" w:type="auto"/>
        <w:tblLook w:val="04A0" w:firstRow="1" w:lastRow="0" w:firstColumn="1" w:lastColumn="0" w:noHBand="0" w:noVBand="1"/>
      </w:tblPr>
      <w:tblGrid>
        <w:gridCol w:w="1637"/>
        <w:gridCol w:w="1241"/>
        <w:gridCol w:w="6597"/>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Flag name</w:t>
            </w:r>
          </w:p>
        </w:tc>
        <w:tc>
          <w:tcPr>
            <w:tcW w:w="0" w:type="auto"/>
          </w:tcPr>
          <w:p w:rsidR="00C426EE" w:rsidRDefault="00DC5623">
            <w:pPr>
              <w:pStyle w:val="TableHeaderText"/>
            </w:pPr>
            <w:r>
              <w:t>Value</w:t>
            </w:r>
          </w:p>
        </w:tc>
        <w:tc>
          <w:tcPr>
            <w:tcW w:w="0" w:type="auto"/>
          </w:tcPr>
          <w:p w:rsidR="00C426EE" w:rsidRDefault="00DC5623">
            <w:pPr>
              <w:pStyle w:val="TableHeaderText"/>
            </w:pPr>
            <w:r>
              <w:t>Meaning</w:t>
            </w:r>
          </w:p>
        </w:tc>
      </w:tr>
      <w:tr w:rsidR="00C426EE" w:rsidTr="00C426EE">
        <w:tc>
          <w:tcPr>
            <w:tcW w:w="0" w:type="auto"/>
          </w:tcPr>
          <w:p w:rsidR="00C426EE" w:rsidRDefault="00DC5623">
            <w:pPr>
              <w:pStyle w:val="TableBodyText"/>
              <w:rPr>
                <w:b/>
              </w:rPr>
            </w:pPr>
            <w:r>
              <w:rPr>
                <w:b/>
              </w:rPr>
              <w:t>NoCompression</w:t>
            </w:r>
          </w:p>
        </w:tc>
        <w:tc>
          <w:tcPr>
            <w:tcW w:w="0" w:type="auto"/>
          </w:tcPr>
          <w:p w:rsidR="00C426EE" w:rsidRDefault="00DC5623">
            <w:pPr>
              <w:pStyle w:val="TableBodyText"/>
            </w:pPr>
            <w:r>
              <w:t>0x00000001</w:t>
            </w:r>
          </w:p>
        </w:tc>
        <w:tc>
          <w:tcPr>
            <w:tcW w:w="0" w:type="auto"/>
          </w:tcPr>
          <w:p w:rsidR="00C426EE" w:rsidRDefault="00DC5623">
            <w:pPr>
              <w:pStyle w:val="TableBodyText"/>
            </w:pPr>
            <w:r>
              <w:t xml:space="preserve">The server MUST NOT compress </w:t>
            </w:r>
            <w:hyperlink w:anchor="gt_b1119977-cf72-4ae9-bd68-d169cec0b985">
              <w:r>
                <w:rPr>
                  <w:rStyle w:val="HyperlinkGreen"/>
                  <w:b/>
                </w:rPr>
                <w:t>ROP response</w:t>
              </w:r>
            </w:hyperlink>
            <w:r>
              <w:t xml:space="preserve"> payload (</w:t>
            </w:r>
            <w:r>
              <w:rPr>
                <w:i/>
              </w:rPr>
              <w:t>rgbOut</w:t>
            </w:r>
            <w:r>
              <w:t>) or auxiliary payload (</w:t>
            </w:r>
            <w:r>
              <w:rPr>
                <w:i/>
              </w:rPr>
              <w:t>rgbAuxOut</w:t>
            </w:r>
            <w:r>
              <w:t xml:space="preserve">). For details about server behavior when this flag is absent, see section </w:t>
            </w:r>
            <w:hyperlink w:anchor="Section_ea43aedcf845431ea8cad76471d6e53d" w:history="1">
              <w:r>
                <w:rPr>
                  <w:rStyle w:val="Hyperlink"/>
                </w:rPr>
                <w:t>3.1.4.2.1.1</w:t>
              </w:r>
            </w:hyperlink>
            <w:r>
              <w:t>.</w:t>
            </w:r>
          </w:p>
        </w:tc>
      </w:tr>
      <w:tr w:rsidR="00C426EE" w:rsidTr="00C426EE">
        <w:tc>
          <w:tcPr>
            <w:tcW w:w="0" w:type="auto"/>
          </w:tcPr>
          <w:p w:rsidR="00C426EE" w:rsidRDefault="00DC5623">
            <w:pPr>
              <w:pStyle w:val="TableBodyText"/>
              <w:rPr>
                <w:b/>
              </w:rPr>
            </w:pPr>
            <w:r>
              <w:rPr>
                <w:b/>
              </w:rPr>
              <w:t>NoXorMagic</w:t>
            </w:r>
          </w:p>
        </w:tc>
        <w:tc>
          <w:tcPr>
            <w:tcW w:w="0" w:type="auto"/>
          </w:tcPr>
          <w:p w:rsidR="00C426EE" w:rsidRDefault="00DC5623">
            <w:pPr>
              <w:pStyle w:val="TableBodyText"/>
            </w:pPr>
            <w:r>
              <w:t>0x0</w:t>
            </w:r>
            <w:r>
              <w:t>0000002</w:t>
            </w:r>
          </w:p>
        </w:tc>
        <w:tc>
          <w:tcPr>
            <w:tcW w:w="0" w:type="auto"/>
          </w:tcPr>
          <w:p w:rsidR="00C426EE" w:rsidRDefault="00DC5623">
            <w:pPr>
              <w:pStyle w:val="TableBodyText"/>
            </w:pPr>
            <w:r>
              <w:t>The server MUST NOT obfuscate the ROP response payload (</w:t>
            </w:r>
            <w:r>
              <w:rPr>
                <w:i/>
              </w:rPr>
              <w:t>rgbOut</w:t>
            </w:r>
            <w:r>
              <w:t>) or auxiliary payload (</w:t>
            </w:r>
            <w:r>
              <w:rPr>
                <w:i/>
              </w:rPr>
              <w:t>rgbAuxOut</w:t>
            </w:r>
            <w:r>
              <w:t>). For details about server behavior when this flag is absent, see section 3.1.4.2.1.1.</w:t>
            </w:r>
          </w:p>
        </w:tc>
      </w:tr>
      <w:tr w:rsidR="00C426EE" w:rsidTr="00C426EE">
        <w:tc>
          <w:tcPr>
            <w:tcW w:w="0" w:type="auto"/>
          </w:tcPr>
          <w:p w:rsidR="00C426EE" w:rsidRDefault="00DC5623">
            <w:pPr>
              <w:pStyle w:val="TableBodyText"/>
              <w:rPr>
                <w:b/>
              </w:rPr>
            </w:pPr>
            <w:r>
              <w:rPr>
                <w:b/>
              </w:rPr>
              <w:t>Chain</w:t>
            </w:r>
          </w:p>
        </w:tc>
        <w:tc>
          <w:tcPr>
            <w:tcW w:w="0" w:type="auto"/>
          </w:tcPr>
          <w:p w:rsidR="00C426EE" w:rsidRDefault="00DC5623">
            <w:pPr>
              <w:pStyle w:val="TableBodyText"/>
            </w:pPr>
            <w:r>
              <w:t>0x00000004</w:t>
            </w:r>
          </w:p>
        </w:tc>
        <w:tc>
          <w:tcPr>
            <w:tcW w:w="0" w:type="auto"/>
          </w:tcPr>
          <w:p w:rsidR="00C426EE" w:rsidRDefault="00DC5623">
            <w:pPr>
              <w:pStyle w:val="TableBodyText"/>
            </w:pPr>
            <w:r>
              <w:t>The client allows chaining of ROP response</w:t>
            </w:r>
            <w:r>
              <w:t xml:space="preserve"> payloads.</w:t>
            </w:r>
          </w:p>
        </w:tc>
      </w:tr>
    </w:tbl>
    <w:p w:rsidR="00C426EE" w:rsidRDefault="00DC5623">
      <w:r>
        <w:t>For details about how to use these flags, see section 3.1.4.2.1.1.</w:t>
      </w:r>
    </w:p>
    <w:p w:rsidR="00C426EE" w:rsidRDefault="00DC5623">
      <w:r>
        <w:t>On output, the server SHOULD</w:t>
      </w:r>
      <w:bookmarkStart w:id="219"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219"/>
      <w:r>
        <w:t xml:space="preserve"> set this parameter to 0x00000000. The output flags not in the table are reserv</w:t>
      </w:r>
      <w:r>
        <w:t>ed for future use.</w:t>
      </w:r>
    </w:p>
    <w:p w:rsidR="00C426EE" w:rsidRDefault="00DC5623">
      <w:r>
        <w:rPr>
          <w:i/>
        </w:rPr>
        <w:t>rgbIn:</w:t>
      </w:r>
      <w:r>
        <w:t xml:space="preserve"> The ROP request payload. The ROP request payload is prefixed with an </w:t>
      </w:r>
      <w:r>
        <w:rPr>
          <w:b/>
        </w:rPr>
        <w:t>RPC_HEADER_EXT</w:t>
      </w:r>
      <w:r>
        <w:t xml:space="preserve"> header, as specified in section </w:t>
      </w:r>
      <w:hyperlink w:anchor="Section_18d293ecb55142f58beb32fe304225a9" w:history="1">
        <w:r>
          <w:rPr>
            <w:rStyle w:val="Hyperlink"/>
          </w:rPr>
          <w:t>2.2.2.1</w:t>
        </w:r>
      </w:hyperlink>
      <w:r>
        <w:t xml:space="preserve">. Information stored in this header determines </w:t>
      </w:r>
      <w:r>
        <w:t xml:space="preserve">how to interpret the data following the header. For details about how to access the embedded ROP request payload, see section </w:t>
      </w:r>
      <w:hyperlink w:anchor="Section_a5e35715b67d410893bd104f41288be6" w:history="1">
        <w:r>
          <w:rPr>
            <w:rStyle w:val="Hyperlink"/>
          </w:rPr>
          <w:t>3.1.4.2.1</w:t>
        </w:r>
      </w:hyperlink>
      <w:r>
        <w:t xml:space="preserve">. The length of the ROP request payload including the </w:t>
      </w:r>
      <w:r>
        <w:rPr>
          <w:b/>
        </w:rPr>
        <w:t>RPC_HEADER_EXT</w:t>
      </w:r>
      <w:r>
        <w:t xml:space="preserve"> header is contained in the </w:t>
      </w:r>
      <w:r>
        <w:rPr>
          <w:i/>
        </w:rPr>
        <w:t>cbIn</w:t>
      </w:r>
      <w:r>
        <w:t xml:space="preserve"> parameter.</w:t>
      </w:r>
    </w:p>
    <w:p w:rsidR="00C426EE" w:rsidRDefault="00DC5623">
      <w:r>
        <w:t xml:space="preserve">For more information about ROP buffers, see </w:t>
      </w:r>
      <w:hyperlink r:id="rId67" w:anchor="Section_13af691127e54aa0bb75637b02d4f2ef">
        <w:r>
          <w:rPr>
            <w:rStyle w:val="Hyperlink"/>
          </w:rPr>
          <w:t>[MS-OXCROPS]</w:t>
        </w:r>
      </w:hyperlink>
      <w:r>
        <w:t>.</w:t>
      </w:r>
    </w:p>
    <w:p w:rsidR="00C426EE" w:rsidRDefault="00DC5623">
      <w:r>
        <w:rPr>
          <w:i/>
        </w:rPr>
        <w:t>cbIn:</w:t>
      </w:r>
      <w:r>
        <w:t xml:space="preserve"> The length of the ROP request payload. On input, thi</w:t>
      </w:r>
      <w:r>
        <w:t xml:space="preserve">s parameter contains the length of the ROP request payload passed in the </w:t>
      </w:r>
      <w:r>
        <w:rPr>
          <w:i/>
        </w:rPr>
        <w:t>rgbIn</w:t>
      </w:r>
      <w:r>
        <w:t xml:space="preserve"> parameter. The ROP request payload includes the size of the ROPs plus the size of the </w:t>
      </w:r>
      <w:r>
        <w:rPr>
          <w:b/>
        </w:rPr>
        <w:t>RPC_HEADER_EXT</w:t>
      </w:r>
      <w:r>
        <w:t xml:space="preserve"> structure. The server SHOULD</w:t>
      </w:r>
      <w:bookmarkStart w:id="220" w:name="z27"/>
      <w:bookmarkStart w:id="221" w:name="Appendix_A_Target_18"/>
      <w:bookmarkEnd w:id="220"/>
      <w:r>
        <w:fldChar w:fldCharType="begin"/>
      </w:r>
      <w:r>
        <w:instrText xml:space="preserve"> HYPERLINK \l "Appendix_A_18" \o "Product beha</w:instrText>
      </w:r>
      <w:r>
        <w:instrText xml:space="preserve">vior note 18" \h </w:instrText>
      </w:r>
      <w:r>
        <w:fldChar w:fldCharType="separate"/>
      </w:r>
      <w:r>
        <w:rPr>
          <w:rStyle w:val="Hyperlink"/>
        </w:rPr>
        <w:t>&lt;18&gt;</w:t>
      </w:r>
      <w:r>
        <w:rPr>
          <w:rStyle w:val="Hyperlink"/>
        </w:rPr>
        <w:fldChar w:fldCharType="end"/>
      </w:r>
      <w:bookmarkEnd w:id="221"/>
      <w:r>
        <w:t xml:space="preserve"> fail with the </w:t>
      </w:r>
      <w:hyperlink w:anchor="gt_8a7f6700-8311-45bc-af10-82e10accd331">
        <w:r>
          <w:rPr>
            <w:rStyle w:val="HyperlinkGreen"/>
            <w:b/>
          </w:rPr>
          <w:t>RPC</w:t>
        </w:r>
      </w:hyperlink>
      <w:r>
        <w:t xml:space="preserve"> status code of RPC_X_BAD_STUB_DATA (0x000006F7) if the request buffer is larger than 0x00040000 bytes in size. For more information on returning RPC stat</w:t>
      </w:r>
      <w:r>
        <w:t xml:space="preserve">us codes, see </w:t>
      </w:r>
      <w:hyperlink r:id="rId68">
        <w:r>
          <w:rPr>
            <w:rStyle w:val="Hyperlink"/>
          </w:rPr>
          <w:t>[C706]</w:t>
        </w:r>
      </w:hyperlink>
      <w:r>
        <w:t xml:space="preserve">. If the request buffer is smaller than the size of the </w:t>
      </w:r>
      <w:r>
        <w:rPr>
          <w:b/>
        </w:rPr>
        <w:t>RPC_HEADER_EXT</w:t>
      </w:r>
      <w:r>
        <w:t xml:space="preserve"> structure (0x00000008 bytes), the server SHOULD</w:t>
      </w:r>
      <w:bookmarkStart w:id="222" w:name="z29"/>
      <w:bookmarkStart w:id="223" w:name="Appendix_A_Target_19"/>
      <w:bookmarkEnd w:id="222"/>
      <w:r>
        <w:fldChar w:fldCharType="begin"/>
      </w:r>
      <w:r>
        <w:instrText xml:space="preserve"> HYPERLINK \l "Appendix_A_19" \o "Product behavior n</w:instrText>
      </w:r>
      <w:r>
        <w:instrText xml:space="preserve">ote 19" \h </w:instrText>
      </w:r>
      <w:r>
        <w:fldChar w:fldCharType="separate"/>
      </w:r>
      <w:r>
        <w:rPr>
          <w:rStyle w:val="Hyperlink"/>
        </w:rPr>
        <w:t>&lt;19&gt;</w:t>
      </w:r>
      <w:r>
        <w:rPr>
          <w:rStyle w:val="Hyperlink"/>
        </w:rPr>
        <w:fldChar w:fldCharType="end"/>
      </w:r>
      <w:bookmarkEnd w:id="223"/>
      <w:r>
        <w:t xml:space="preserve"> fail with error code ecRpcFailed (0x80040115).</w:t>
      </w:r>
    </w:p>
    <w:p w:rsidR="00C426EE" w:rsidRDefault="00DC5623">
      <w:r>
        <w:rPr>
          <w:i/>
        </w:rPr>
        <w:t>rgbOut:</w:t>
      </w:r>
      <w:r>
        <w:t xml:space="preserve"> The ROP response payload. The size of the payload is specified in the </w:t>
      </w:r>
      <w:r>
        <w:rPr>
          <w:i/>
        </w:rPr>
        <w:t>pcbOut</w:t>
      </w:r>
      <w:r>
        <w:t xml:space="preserve"> parameter. Like the ROP request payload, the ROP response payload is also prefixed by a </w:t>
      </w:r>
      <w:r>
        <w:rPr>
          <w:b/>
        </w:rPr>
        <w:t>RPC_HEADER_EXT</w:t>
      </w:r>
      <w:r>
        <w:t xml:space="preserve"> head</w:t>
      </w:r>
      <w:r>
        <w:t xml:space="preserve">er. For details about how to format the ROP response payload, see section 3.1.4.2.1. The size of the ROP response payload plus the </w:t>
      </w:r>
      <w:r>
        <w:rPr>
          <w:b/>
        </w:rPr>
        <w:t>RPC_HEADER_EXT</w:t>
      </w:r>
      <w:r>
        <w:t xml:space="preserve"> header is returned in the </w:t>
      </w:r>
      <w:r>
        <w:rPr>
          <w:i/>
        </w:rPr>
        <w:t>pcbOut</w:t>
      </w:r>
      <w:r>
        <w:t xml:space="preserve"> parameter.</w:t>
      </w:r>
    </w:p>
    <w:p w:rsidR="00C426EE" w:rsidRDefault="00DC5623">
      <w:r>
        <w:rPr>
          <w:i/>
        </w:rPr>
        <w:t>pcbOut:</w:t>
      </w:r>
      <w:r>
        <w:t xml:space="preserve"> The maximum size of the </w:t>
      </w:r>
      <w:r>
        <w:rPr>
          <w:i/>
        </w:rPr>
        <w:t>rgbOut</w:t>
      </w:r>
      <w:r>
        <w:t xml:space="preserve"> parameter. On input, this p</w:t>
      </w:r>
      <w:r>
        <w:t xml:space="preserve">arameter contains the maximum size of the </w:t>
      </w:r>
      <w:r>
        <w:rPr>
          <w:i/>
        </w:rPr>
        <w:t>rgbOut</w:t>
      </w:r>
      <w:r>
        <w:t xml:space="preserve"> parameter. If the value in the </w:t>
      </w:r>
      <w:r>
        <w:rPr>
          <w:i/>
        </w:rPr>
        <w:t>pcbOut</w:t>
      </w:r>
      <w:r>
        <w:t xml:space="preserve"> parameter on input is less than 0x00000008, the server SHOULD</w:t>
      </w:r>
      <w:bookmarkStart w:id="224" w:name="z31"/>
      <w:bookmarkStart w:id="225" w:name="Appendix_A_Target_20"/>
      <w:bookmarkEnd w:id="224"/>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225"/>
      <w:r>
        <w:t xml:space="preserve"> fail with error code ecRpcFailed (0x8</w:t>
      </w:r>
      <w:r>
        <w:t xml:space="preserve">0040115). If the value in the </w:t>
      </w:r>
      <w:r>
        <w:rPr>
          <w:i/>
        </w:rPr>
        <w:t>pcbOut</w:t>
      </w:r>
      <w:r>
        <w:t xml:space="preserve"> parameter on input is larger than 0x00040000, the server MUST fail with the RPC status code of RPC_X_BAD_STUB_DATA (0x000006F7). If the server indicates it supports a larger ROP response payload through the </w:t>
      </w:r>
      <w:r>
        <w:rPr>
          <w:b/>
        </w:rPr>
        <w:t>ULTRA_LARGE_</w:t>
      </w:r>
      <w:r>
        <w:rPr>
          <w:b/>
        </w:rPr>
        <w:t xml:space="preserve">PACKED_DOWNLOAD_BUFFERS </w:t>
      </w:r>
      <w:r>
        <w:t xml:space="preserve">flag being present in the </w:t>
      </w:r>
      <w:r>
        <w:rPr>
          <w:i/>
        </w:rPr>
        <w:lastRenderedPageBreak/>
        <w:t>Flags</w:t>
      </w:r>
      <w:r>
        <w:t xml:space="preserve"> field of the </w:t>
      </w:r>
      <w:r>
        <w:rPr>
          <w:b/>
        </w:rPr>
        <w:t>AUX_SERVER_CAPABILITIES</w:t>
      </w:r>
      <w:r>
        <w:t xml:space="preserve"> (section </w:t>
      </w:r>
      <w:hyperlink w:anchor="Section_3662a530f14d4453b17556740eddd40e" w:history="1">
        <w:r>
          <w:rPr>
            <w:rStyle w:val="Hyperlink"/>
          </w:rPr>
          <w:t>2.2.2.2.19</w:t>
        </w:r>
      </w:hyperlink>
      <w:r>
        <w:t xml:space="preserve">) auxiliary block returned in </w:t>
      </w:r>
      <w:r>
        <w:rPr>
          <w:i/>
        </w:rPr>
        <w:t>rgbAuxOut</w:t>
      </w:r>
      <w:r>
        <w:t xml:space="preserve"> field of the </w:t>
      </w:r>
      <w:r>
        <w:rPr>
          <w:b/>
        </w:rPr>
        <w:t>EcDoConnectEx</w:t>
      </w:r>
      <w:r>
        <w:t xml:space="preserve"> method (section </w:t>
      </w:r>
      <w:hyperlink w:anchor="Section_59d638fee63d422ab51d6210b2155138" w:history="1">
        <w:r>
          <w:rPr>
            <w:rStyle w:val="Hyperlink"/>
          </w:rPr>
          <w:t>3.1.4.1</w:t>
        </w:r>
      </w:hyperlink>
      <w:r>
        <w:t xml:space="preserve">), then the server MUST fail only if </w:t>
      </w:r>
      <w:r>
        <w:rPr>
          <w:i/>
        </w:rPr>
        <w:t>pcbOut</w:t>
      </w:r>
      <w:r>
        <w:t xml:space="preserve"> is larger than 0x00100000.</w:t>
      </w:r>
    </w:p>
    <w:p w:rsidR="00C426EE" w:rsidRDefault="00DC5623">
      <w:r>
        <w:t xml:space="preserve">On output, this parameter contains the size of the ROP response payload, including the size of the </w:t>
      </w:r>
      <w:r>
        <w:rPr>
          <w:b/>
        </w:rPr>
        <w:t>RPC_HEADER_EXT</w:t>
      </w:r>
      <w:r>
        <w:t xml:space="preserve"> header in the </w:t>
      </w:r>
      <w:r>
        <w:rPr>
          <w:i/>
        </w:rPr>
        <w:t>rgbOut</w:t>
      </w:r>
      <w:r>
        <w:t xml:space="preserve"> parameter. The server returns 0x00000000 on failure because there is no ROP response payload. The client ignores any data returned on failure.</w:t>
      </w:r>
    </w:p>
    <w:p w:rsidR="00C426EE" w:rsidRDefault="00DC5623">
      <w:r>
        <w:rPr>
          <w:i/>
        </w:rPr>
        <w:t>rgbAuxIn:</w:t>
      </w:r>
      <w:r>
        <w:t xml:space="preserve"> The auxiliary payload buffer. The auxiliary payload buffer is prefixed by an </w:t>
      </w:r>
      <w:r>
        <w:rPr>
          <w:b/>
        </w:rPr>
        <w:t>RPC_</w:t>
      </w:r>
      <w:r>
        <w:rPr>
          <w:b/>
        </w:rPr>
        <w:t>HEADER_EXT</w:t>
      </w:r>
      <w:r>
        <w:t xml:space="preserve"> structure. Information stored in this header determines how to interpret the data following the header. The length of the auxiliary payload buffer including the </w:t>
      </w:r>
      <w:r>
        <w:rPr>
          <w:b/>
        </w:rPr>
        <w:t>RPC_HEADER_EXT</w:t>
      </w:r>
      <w:r>
        <w:t xml:space="preserve"> header is contained in the </w:t>
      </w:r>
      <w:r>
        <w:rPr>
          <w:i/>
        </w:rPr>
        <w:t>cbAuxIn</w:t>
      </w:r>
      <w:r>
        <w:t xml:space="preserve"> parameter.</w:t>
      </w:r>
    </w:p>
    <w:p w:rsidR="00C426EE" w:rsidRDefault="00DC5623">
      <w:r>
        <w:t>For details about how t</w:t>
      </w:r>
      <w:r>
        <w:t xml:space="preserve">o access the embedded auxiliary payload buffer, see section 3.1.4.2.1. For details about how to interpret the auxiliary payload data, see section </w:t>
      </w:r>
      <w:hyperlink w:anchor="Section_135d0237fe2b4e1ea4722e252176f9d6" w:history="1">
        <w:r>
          <w:rPr>
            <w:rStyle w:val="Hyperlink"/>
          </w:rPr>
          <w:t>3.1.4.2.2</w:t>
        </w:r>
      </w:hyperlink>
      <w:r>
        <w:t>.</w:t>
      </w:r>
    </w:p>
    <w:p w:rsidR="00C426EE" w:rsidRDefault="00DC5623">
      <w:r>
        <w:rPr>
          <w:i/>
        </w:rPr>
        <w:t>cbAuxIn:</w:t>
      </w:r>
      <w:r>
        <w:t xml:space="preserve"> The length of the auxiliary pa</w:t>
      </w:r>
      <w:r>
        <w:t xml:space="preserve">yload buffer. On input, this parameter contains the length of the auxiliary payload buffer passed in the </w:t>
      </w:r>
      <w:r>
        <w:rPr>
          <w:i/>
        </w:rPr>
        <w:t>rgbAuxIn</w:t>
      </w:r>
      <w:r>
        <w:t xml:space="preserve"> parameter. If the request buffer value is larger than 0x00001008 bytes in size, the server SHOULD</w:t>
      </w:r>
      <w:bookmarkStart w:id="226" w:name="Appendix_A_Target_21"/>
      <w:r>
        <w:fldChar w:fldCharType="begin"/>
      </w:r>
      <w:r>
        <w:instrText xml:space="preserve"> HYPERLINK \l "Appendix_A_21" \o "Product b</w:instrText>
      </w:r>
      <w:r>
        <w:instrText xml:space="preserve">ehavior note 21" \h </w:instrText>
      </w:r>
      <w:r>
        <w:fldChar w:fldCharType="separate"/>
      </w:r>
      <w:r>
        <w:rPr>
          <w:rStyle w:val="Hyperlink"/>
        </w:rPr>
        <w:t>&lt;21&gt;</w:t>
      </w:r>
      <w:r>
        <w:rPr>
          <w:rStyle w:val="Hyperlink"/>
        </w:rPr>
        <w:fldChar w:fldCharType="end"/>
      </w:r>
      <w:bookmarkEnd w:id="226"/>
      <w:r>
        <w:t xml:space="preserve"> fail with the RPC status code RPC_X_BAD_STUB_DATA (0x000006F7).</w:t>
      </w:r>
      <w:bookmarkStart w:id="227" w:name="z33"/>
      <w:bookmarkStart w:id="228" w:name="Appendix_A_Target_22"/>
      <w:bookmarkEnd w:id="227"/>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228"/>
    </w:p>
    <w:p w:rsidR="00C426EE" w:rsidRDefault="00DC5623">
      <w:r>
        <w:rPr>
          <w:i/>
        </w:rPr>
        <w:t>rgbAuxOut:</w:t>
      </w:r>
      <w:r>
        <w:t xml:space="preserve"> The auxiliary payload buffer. On output, the server MAY</w:t>
      </w:r>
      <w:bookmarkStart w:id="229" w:name="z35"/>
      <w:bookmarkStart w:id="230" w:name="Appendix_A_Target_23"/>
      <w:bookmarkEnd w:id="229"/>
      <w:r>
        <w:fldChar w:fldCharType="begin"/>
      </w:r>
      <w:r>
        <w:instrText xml:space="preserve"> HYPERLINK \l "Appendix_A_23</w:instrText>
      </w:r>
      <w:r>
        <w:instrText xml:space="preserve">" \o "Product behavior note 23" \h </w:instrText>
      </w:r>
      <w:r>
        <w:fldChar w:fldCharType="separate"/>
      </w:r>
      <w:r>
        <w:rPr>
          <w:rStyle w:val="Hyperlink"/>
        </w:rPr>
        <w:t>&lt;23&gt;</w:t>
      </w:r>
      <w:r>
        <w:rPr>
          <w:rStyle w:val="Hyperlink"/>
        </w:rPr>
        <w:fldChar w:fldCharType="end"/>
      </w:r>
      <w:bookmarkEnd w:id="230"/>
      <w:r>
        <w:t xml:space="preserve"> return auxiliary payload data to the client. The server MUST include a </w:t>
      </w:r>
      <w:r>
        <w:rPr>
          <w:b/>
        </w:rPr>
        <w:t>RPC_HEADER_EXT</w:t>
      </w:r>
      <w:r>
        <w:t xml:space="preserve"> header before the auxiliary payload data.</w:t>
      </w:r>
    </w:p>
    <w:p w:rsidR="00C426EE" w:rsidRDefault="00DC5623">
      <w:r>
        <w:rPr>
          <w:i/>
        </w:rPr>
        <w:t>pcbAuxOut:</w:t>
      </w:r>
      <w:r>
        <w:t xml:space="preserve"> The maximum length of the auxiliary payload buffer. On input, this parameter</w:t>
      </w:r>
      <w:r>
        <w:t xml:space="preserve"> contains the maximum length of the </w:t>
      </w:r>
      <w:r>
        <w:rPr>
          <w:i/>
        </w:rPr>
        <w:t>rgbAuxOut</w:t>
      </w:r>
      <w:r>
        <w:t xml:space="preserve"> parameter. If this value on input is larger than 0x00001008, the server MUST fail with the RPC status code RPC_X_BAD_STUB_DATA (0x000006F7). </w:t>
      </w:r>
    </w:p>
    <w:p w:rsidR="00C426EE" w:rsidRDefault="00DC5623">
      <w:r>
        <w:t>On output, this parameter contains the size of the data to be return</w:t>
      </w:r>
      <w:r>
        <w:t xml:space="preserve">ed in the </w:t>
      </w:r>
      <w:r>
        <w:rPr>
          <w:i/>
        </w:rPr>
        <w:t>rgbAuxOut</w:t>
      </w:r>
      <w:r>
        <w:t xml:space="preserve"> parameter.</w:t>
      </w:r>
    </w:p>
    <w:p w:rsidR="00C426EE" w:rsidRDefault="00DC5623">
      <w:r>
        <w:rPr>
          <w:i/>
        </w:rPr>
        <w:t>pulTransTime:</w:t>
      </w:r>
      <w:r>
        <w:t xml:space="preserve"> The time it took to execute this method. On output, the server stores the number of milliseconds the call took to execute. This is the total elapsed time from when the call is dispatched on the server to the poi</w:t>
      </w:r>
      <w:r>
        <w:t>nt in which the server returns the call. This is diagnostic information the client can use to determine the cause of a slow response time from the server. The client can monitor the total elapsed time across the RPC method call and, using this output param</w:t>
      </w:r>
      <w:r>
        <w:t>eter, can determine whether time was spent transmitting the request/response on the network or processing it on the server.</w:t>
      </w:r>
    </w:p>
    <w:p w:rsidR="00C426EE" w:rsidRDefault="00DC5623">
      <w:r>
        <w:rPr>
          <w:b/>
        </w:rPr>
        <w:t>Return Values:</w:t>
      </w:r>
      <w:r>
        <w:t xml:space="preserve"> If the method succeeds, the return value is 0. If the method fails, the return value is an implementation-specific er</w:t>
      </w:r>
      <w:r>
        <w:t>ror code or the protocol-defined error code listed in the following table.</w:t>
      </w:r>
    </w:p>
    <w:tbl>
      <w:tblPr>
        <w:tblStyle w:val="Table-ShadedHeader"/>
        <w:tblW w:w="0" w:type="auto"/>
        <w:tblLook w:val="04A0" w:firstRow="1" w:lastRow="0" w:firstColumn="1" w:lastColumn="0" w:noHBand="0" w:noVBand="1"/>
      </w:tblPr>
      <w:tblGrid>
        <w:gridCol w:w="1486"/>
        <w:gridCol w:w="1249"/>
        <w:gridCol w:w="6740"/>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Error code name</w:t>
            </w:r>
          </w:p>
        </w:tc>
        <w:tc>
          <w:tcPr>
            <w:tcW w:w="0" w:type="auto"/>
          </w:tcPr>
          <w:p w:rsidR="00C426EE" w:rsidRDefault="00DC5623">
            <w:pPr>
              <w:pStyle w:val="TableHeaderText"/>
            </w:pPr>
            <w:r>
              <w:t>Value</w:t>
            </w:r>
          </w:p>
        </w:tc>
        <w:tc>
          <w:tcPr>
            <w:tcW w:w="0" w:type="auto"/>
          </w:tcPr>
          <w:p w:rsidR="00C426EE" w:rsidRDefault="00DC5623">
            <w:pPr>
              <w:pStyle w:val="TableHeaderText"/>
            </w:pPr>
            <w:r>
              <w:t>Meaning</w:t>
            </w:r>
          </w:p>
        </w:tc>
      </w:tr>
      <w:tr w:rsidR="00C426EE" w:rsidTr="00C426EE">
        <w:tc>
          <w:tcPr>
            <w:tcW w:w="0" w:type="auto"/>
          </w:tcPr>
          <w:p w:rsidR="00C426EE" w:rsidRDefault="00DC5623">
            <w:pPr>
              <w:pStyle w:val="TableBodyText"/>
            </w:pPr>
            <w:r>
              <w:t>ecRpcFormat</w:t>
            </w:r>
          </w:p>
        </w:tc>
        <w:tc>
          <w:tcPr>
            <w:tcW w:w="0" w:type="auto"/>
          </w:tcPr>
          <w:p w:rsidR="00C426EE" w:rsidRDefault="00DC5623">
            <w:pPr>
              <w:pStyle w:val="TableBodyText"/>
            </w:pPr>
            <w:r>
              <w:t>0x000004B6</w:t>
            </w:r>
          </w:p>
        </w:tc>
        <w:tc>
          <w:tcPr>
            <w:tcW w:w="0" w:type="auto"/>
          </w:tcPr>
          <w:p w:rsidR="00C426EE" w:rsidRDefault="00DC5623">
            <w:pPr>
              <w:pStyle w:val="TableBodyText"/>
            </w:pPr>
            <w:r>
              <w:t>The format of the request was found to be invalid. This is a generic error that means the length was found to be invalid or the</w:t>
            </w:r>
            <w:r>
              <w:t xml:space="preserve"> content was found to be invalid.</w:t>
            </w:r>
          </w:p>
        </w:tc>
      </w:tr>
    </w:tbl>
    <w:p w:rsidR="00C426EE" w:rsidRDefault="00DC5623">
      <w:r>
        <w:rPr>
          <w:b/>
        </w:rPr>
        <w:t>Exceptions Thrown:</w:t>
      </w:r>
      <w:r>
        <w:t xml:space="preserve"> No exceptions are thrown beyond those thrown by the underlying RPC protocol as specified in </w:t>
      </w:r>
      <w:hyperlink r:id="rId69" w:anchor="Section_290c38b192fe422991e64fc376610c15">
        <w:r>
          <w:rPr>
            <w:rStyle w:val="Hyperlink"/>
          </w:rPr>
          <w:t>[MS-RPCE]</w:t>
        </w:r>
      </w:hyperlink>
      <w:r>
        <w:t>.</w:t>
      </w:r>
    </w:p>
    <w:p w:rsidR="00C426EE" w:rsidRDefault="00DC5623">
      <w:pPr>
        <w:pStyle w:val="Heading5"/>
      </w:pPr>
      <w:bookmarkStart w:id="231" w:name="section_a5e35715b67d410893bd104f41288be6"/>
      <w:bookmarkStart w:id="232" w:name="_Toc475681856"/>
      <w:r>
        <w:t>Extended Buffer Hand</w:t>
      </w:r>
      <w:r>
        <w:t>ling</w:t>
      </w:r>
      <w:bookmarkEnd w:id="231"/>
      <w:bookmarkEnd w:id="232"/>
    </w:p>
    <w:p w:rsidR="00C426EE" w:rsidRDefault="00DC5623">
      <w:r>
        <w:t xml:space="preserve">The </w:t>
      </w:r>
      <w:r>
        <w:rPr>
          <w:b/>
        </w:rPr>
        <w:t>EcDoRpcExt2</w:t>
      </w:r>
      <w:r>
        <w:t xml:space="preserve"> method, as specified in section </w:t>
      </w:r>
      <w:hyperlink w:anchor="Section_1842194bc5304b64a7780e663029785c" w:history="1">
        <w:r>
          <w:rPr>
            <w:rStyle w:val="Hyperlink"/>
          </w:rPr>
          <w:t>3.1.4.2</w:t>
        </w:r>
      </w:hyperlink>
      <w:r>
        <w:t xml:space="preserve">, contains request and response buffers that use an extended buffer mechanism where the payload is preceded by a header. The header contains the </w:t>
      </w:r>
      <w:hyperlink w:anchor="gt_425bcab9-7911-4eae-b414-624b7a51eb5f">
        <w:r>
          <w:rPr>
            <w:rStyle w:val="HyperlinkGreen"/>
            <w:b/>
          </w:rPr>
          <w:t>flags</w:t>
        </w:r>
      </w:hyperlink>
      <w:r>
        <w:t xml:space="preserve"> specified in section </w:t>
      </w:r>
      <w:hyperlink w:anchor="Section_18d293ecb55142f58beb32fe304225a9" w:history="1">
        <w:r>
          <w:rPr>
            <w:rStyle w:val="Hyperlink"/>
          </w:rPr>
          <w:t>2.2.2.1</w:t>
        </w:r>
      </w:hyperlink>
      <w:r>
        <w:t xml:space="preserve"> that determine whether the payload has been compressed, determine whether the payload has been obfuscated, and determine whether another extended buffer and payload exist after the current payload. A single pay</w:t>
      </w:r>
      <w:r>
        <w:t>load MUST NOT exceed 32 KB in size.</w:t>
      </w:r>
    </w:p>
    <w:p w:rsidR="00C426EE" w:rsidRDefault="00DC5623">
      <w:r>
        <w:lastRenderedPageBreak/>
        <w:t xml:space="preserve">An extended buffer is used in the </w:t>
      </w:r>
      <w:r>
        <w:rPr>
          <w:i/>
        </w:rPr>
        <w:t>rgbIn</w:t>
      </w:r>
      <w:r>
        <w:t xml:space="preserve">, </w:t>
      </w:r>
      <w:r>
        <w:rPr>
          <w:i/>
        </w:rPr>
        <w:t>rgbOut</w:t>
      </w:r>
      <w:r>
        <w:t xml:space="preserve">, </w:t>
      </w:r>
      <w:r>
        <w:rPr>
          <w:i/>
        </w:rPr>
        <w:t>rgbAuxIn</w:t>
      </w:r>
      <w:r>
        <w:t xml:space="preserve">, and </w:t>
      </w:r>
      <w:r>
        <w:rPr>
          <w:i/>
        </w:rPr>
        <w:t>rgbAuxOut</w:t>
      </w:r>
      <w:r>
        <w:t xml:space="preserve"> parameters on the </w:t>
      </w:r>
      <w:r>
        <w:rPr>
          <w:b/>
        </w:rPr>
        <w:t>EcDoRpcExt2</w:t>
      </w:r>
      <w:r>
        <w:t xml:space="preserve"> method. </w:t>
      </w:r>
    </w:p>
    <w:p w:rsidR="00C426EE" w:rsidRDefault="00DC5623">
      <w:r>
        <w:t xml:space="preserve">For specification of the compression algorithm used in compressing an extended buffer, see section </w:t>
      </w:r>
      <w:hyperlink w:anchor="Section_d136be7d66e245cdbf1ace4bb42cddb9" w:history="1">
        <w:r>
          <w:rPr>
            <w:rStyle w:val="Hyperlink"/>
          </w:rPr>
          <w:t>3.1.4.1.1.2</w:t>
        </w:r>
      </w:hyperlink>
      <w:r>
        <w:t xml:space="preserve">. For specification of the obfuscation algorithm used to obscure readable messaging content in an extended buffer, see section </w:t>
      </w:r>
      <w:hyperlink w:anchor="Section_1395a1f79ffe41a08649e99dc310b27b" w:history="1">
        <w:r>
          <w:rPr>
            <w:rStyle w:val="Hyperlink"/>
          </w:rPr>
          <w:t>3.1.4.1</w:t>
        </w:r>
        <w:r>
          <w:rPr>
            <w:rStyle w:val="Hyperlink"/>
          </w:rPr>
          <w:t>.1.3</w:t>
        </w:r>
      </w:hyperlink>
      <w:r>
        <w:t>.</w:t>
      </w:r>
    </w:p>
    <w:p w:rsidR="00C426EE" w:rsidRDefault="00DC5623">
      <w:r>
        <w:t xml:space="preserve">The extended buffer format and extended buffer packing are specified in section </w:t>
      </w:r>
      <w:hyperlink w:anchor="Section_ea43aedcf845431ea8cad76471d6e53d" w:history="1">
        <w:r>
          <w:rPr>
            <w:rStyle w:val="Hyperlink"/>
          </w:rPr>
          <w:t>3.1.4.2.1.1</w:t>
        </w:r>
      </w:hyperlink>
      <w:r>
        <w:t xml:space="preserve"> and section </w:t>
      </w:r>
      <w:hyperlink w:anchor="Section_9e3aeb64409d4bc1a29565614e2b591e" w:history="1">
        <w:r>
          <w:rPr>
            <w:rStyle w:val="Hyperlink"/>
          </w:rPr>
          <w:t>3.1.4.2.1.2</w:t>
        </w:r>
      </w:hyperlink>
      <w:r>
        <w:t>.</w:t>
      </w:r>
    </w:p>
    <w:p w:rsidR="00C426EE" w:rsidRDefault="00DC5623">
      <w:pPr>
        <w:pStyle w:val="Heading6"/>
      </w:pPr>
      <w:bookmarkStart w:id="233" w:name="section_ea43aedcf845431ea8cad76471d6e53d"/>
      <w:bookmarkStart w:id="234" w:name="_Toc475681857"/>
      <w:r>
        <w:t>Extended Buff</w:t>
      </w:r>
      <w:r>
        <w:t>er Format</w:t>
      </w:r>
      <w:bookmarkEnd w:id="233"/>
      <w:bookmarkEnd w:id="234"/>
    </w:p>
    <w:p w:rsidR="00C426EE" w:rsidRDefault="00DC5623">
      <w:r>
        <w:t>The client or server can choose not to compress the payload if the payload is small enough that compression would not yield much benefit. The client or server can also choose to not obfuscate the payload if the payload has already been compressed</w:t>
      </w:r>
      <w:r>
        <w:t xml:space="preserve"> or if the client is connected using </w:t>
      </w:r>
      <w:hyperlink w:anchor="gt_8a7f6700-8311-45bc-af10-82e10accd331">
        <w:r>
          <w:rPr>
            <w:rStyle w:val="HyperlinkGreen"/>
            <w:b/>
          </w:rPr>
          <w:t>RPC</w:t>
        </w:r>
      </w:hyperlink>
      <w:r>
        <w:t xml:space="preserve"> layer encryption. These options are specified in the </w:t>
      </w:r>
      <w:r>
        <w:rPr>
          <w:b/>
        </w:rPr>
        <w:t xml:space="preserve">Flags </w:t>
      </w:r>
      <w:r>
        <w:t xml:space="preserve">field of the </w:t>
      </w:r>
      <w:r>
        <w:rPr>
          <w:b/>
        </w:rPr>
        <w:t>RPC_HEADER_EXT</w:t>
      </w:r>
      <w:r>
        <w:t xml:space="preserve"> structure in section </w:t>
      </w:r>
      <w:hyperlink w:anchor="Section_18d293ecb55142f58beb32fe304225a9" w:history="1">
        <w:r>
          <w:rPr>
            <w:rStyle w:val="Hyperlink"/>
          </w:rPr>
          <w:t>2.2.2.1</w:t>
        </w:r>
      </w:hyperlink>
      <w:r>
        <w:t>.</w:t>
      </w:r>
    </w:p>
    <w:p w:rsidR="00C426EE" w:rsidRDefault="00DC5623">
      <w:r>
        <w:t xml:space="preserve">The extended buffer is used in the </w:t>
      </w:r>
      <w:r>
        <w:rPr>
          <w:b/>
        </w:rPr>
        <w:t>EcDoRpcExt2</w:t>
      </w:r>
      <w:r>
        <w:t xml:space="preserve"> method, as specified in section </w:t>
      </w:r>
      <w:hyperlink w:anchor="Section_1842194bc5304b64a7780e663029785c" w:history="1">
        <w:r>
          <w:rPr>
            <w:rStyle w:val="Hyperlink"/>
          </w:rPr>
          <w:t>3.1.4.2</w:t>
        </w:r>
      </w:hyperlink>
      <w:r>
        <w:t xml:space="preserve">, for a variety of different fields. The information in section </w:t>
      </w:r>
      <w:hyperlink w:anchor="Section_41a1dc7d0e234c169fd4e2d416384a07" w:history="1">
        <w:r>
          <w:rPr>
            <w:rStyle w:val="Hyperlink"/>
          </w:rPr>
          <w:t>3.1.4.2.1.1.1</w:t>
        </w:r>
      </w:hyperlink>
      <w:r>
        <w:t xml:space="preserve"> through section </w:t>
      </w:r>
      <w:hyperlink w:anchor="Section_33dabc51a8144a648f89f7f3ee22ff77" w:history="1">
        <w:r>
          <w:rPr>
            <w:rStyle w:val="Hyperlink"/>
          </w:rPr>
          <w:t>3.1.4.2.1.1.4</w:t>
        </w:r>
      </w:hyperlink>
      <w:r>
        <w:t xml:space="preserve"> describes how the extended buffer is used for the different parameters in this method.</w:t>
      </w:r>
    </w:p>
    <w:p w:rsidR="00C426EE" w:rsidRDefault="00DC5623">
      <w:pPr>
        <w:pStyle w:val="Heading7"/>
      </w:pPr>
      <w:bookmarkStart w:id="235" w:name="section_41a1dc7d0e234c169fd4e2d416384a07"/>
      <w:bookmarkStart w:id="236" w:name="_Toc475681858"/>
      <w:r>
        <w:t>rgbIn Input Buffer</w:t>
      </w:r>
      <w:bookmarkEnd w:id="235"/>
      <w:bookmarkEnd w:id="236"/>
    </w:p>
    <w:p w:rsidR="00C426EE" w:rsidRDefault="00DC5623">
      <w:r>
        <w:t xml:space="preserve">The </w:t>
      </w:r>
      <w:r>
        <w:rPr>
          <w:i/>
        </w:rPr>
        <w:t>rgbI</w:t>
      </w:r>
      <w:r>
        <w:rPr>
          <w:i/>
        </w:rPr>
        <w:t>n</w:t>
      </w:r>
      <w:r>
        <w:t xml:space="preserve"> parameter input buffer can contain multiple extended buffers in a single input buffer. Each of the extended buffers contains an </w:t>
      </w:r>
      <w:r>
        <w:rPr>
          <w:b/>
        </w:rPr>
        <w:t>RPC_HEADER_EXT</w:t>
      </w:r>
      <w:r>
        <w:t xml:space="preserve"> structure, as specified in section </w:t>
      </w:r>
      <w:hyperlink w:anchor="Section_18d293ecb55142f58beb32fe304225a9" w:history="1">
        <w:r>
          <w:rPr>
            <w:rStyle w:val="Hyperlink"/>
          </w:rPr>
          <w:t>2.2.2.1</w:t>
        </w:r>
      </w:hyperlink>
      <w:r>
        <w:t xml:space="preserve">, followed by </w:t>
      </w:r>
      <w:r>
        <w:rPr>
          <w:b/>
        </w:rPr>
        <w:t>Payload</w:t>
      </w:r>
      <w:r>
        <w:t xml:space="preserve"> data. A client MUST NOT send multiple extended buffers in the input buffer, if the server does not indicate it supports extended buffer packing through the </w:t>
      </w:r>
      <w:r>
        <w:rPr>
          <w:b/>
        </w:rPr>
        <w:t>AUX_SERVER_CAPABILITIES</w:t>
      </w:r>
      <w:r>
        <w:t xml:space="preserve"> auxiliary buffer, as specified in section </w:t>
      </w:r>
      <w:hyperlink w:anchor="Section_3662a530f14d4453b17556740eddd40e" w:history="1">
        <w:r>
          <w:rPr>
            <w:rStyle w:val="Hyperlink"/>
          </w:rPr>
          <w:t>2.2.2.2.19</w:t>
        </w:r>
      </w:hyperlink>
      <w:r>
        <w:t xml:space="preserve">, returned in the </w:t>
      </w:r>
      <w:r>
        <w:rPr>
          <w:i/>
        </w:rPr>
        <w:t>rgbAuxOut</w:t>
      </w:r>
      <w:r>
        <w:t xml:space="preserve"> parameter of the </w:t>
      </w:r>
      <w:r>
        <w:rPr>
          <w:b/>
        </w:rPr>
        <w:t>EcDoConnectEx</w:t>
      </w:r>
      <w:r>
        <w:t xml:space="preserve"> method, as specified in section </w:t>
      </w:r>
      <w:hyperlink w:anchor="Section_f59d8e2417bd42fc9206ff7824b15052" w:history="1">
        <w:r>
          <w:rPr>
            <w:rStyle w:val="Hyperlink"/>
          </w:rPr>
          <w:t>3.1.4.1.1.1.2</w:t>
        </w:r>
      </w:hyperlink>
      <w:r>
        <w:t>.</w:t>
      </w:r>
    </w:p>
    <w:p w:rsidR="00C426EE" w:rsidRDefault="00DC5623">
      <w:r>
        <w:t xml:space="preserve">All </w:t>
      </w:r>
      <w:r>
        <w:rPr>
          <w:b/>
        </w:rPr>
        <w:t>RPC_HEADER_EXT</w:t>
      </w:r>
      <w:r>
        <w:t xml:space="preserve"> structures in the input buffer except for the last MUST NOT contain the </w:t>
      </w:r>
      <w:r>
        <w:rPr>
          <w:b/>
        </w:rPr>
        <w:t>Last</w:t>
      </w:r>
      <w:r>
        <w:t xml:space="preserve"> flag in the </w:t>
      </w:r>
      <w:r>
        <w:rPr>
          <w:b/>
        </w:rPr>
        <w:t>Flags</w:t>
      </w:r>
      <w:r>
        <w:t xml:space="preserve"> field of the </w:t>
      </w:r>
      <w:r>
        <w:rPr>
          <w:b/>
        </w:rPr>
        <w:t>RPC_HEADER_EXT</w:t>
      </w:r>
      <w:r>
        <w:t xml:space="preserve"> structure. The last </w:t>
      </w:r>
      <w:r>
        <w:rPr>
          <w:b/>
        </w:rPr>
        <w:t>RPC_HEADER_EXT</w:t>
      </w:r>
      <w:r>
        <w:t xml:space="preserve"> structure in the input buffer MUST contain the </w:t>
      </w:r>
      <w:r>
        <w:rPr>
          <w:b/>
        </w:rPr>
        <w:t>Last</w:t>
      </w:r>
      <w:r>
        <w:t xml:space="preserve"> flag in its </w:t>
      </w:r>
      <w:r>
        <w:rPr>
          <w:b/>
        </w:rPr>
        <w:t>Flags</w:t>
      </w:r>
      <w:r>
        <w:t xml:space="preserve"> field.</w:t>
      </w:r>
    </w:p>
    <w:p w:rsidR="00C426EE" w:rsidRDefault="00DC5623">
      <w:r>
        <w:t xml:space="preserve">If the </w:t>
      </w:r>
      <w:r>
        <w:rPr>
          <w:b/>
        </w:rPr>
        <w:t>Compressed</w:t>
      </w:r>
      <w:r>
        <w:t xml:space="preserve"> fl</w:t>
      </w:r>
      <w:r>
        <w:t xml:space="preserve">ag is present in the </w:t>
      </w:r>
      <w:r>
        <w:rPr>
          <w:b/>
        </w:rPr>
        <w:t>Flags</w:t>
      </w:r>
      <w:r>
        <w:t xml:space="preserve"> field of the </w:t>
      </w:r>
      <w:r>
        <w:rPr>
          <w:b/>
        </w:rPr>
        <w:t>RPC_HEADER_EXT</w:t>
      </w:r>
      <w:r>
        <w:t xml:space="preserve"> structure, the payload data MUST be compressed by the client and MUST be uncompressed by the server before it can be interpreted. For details about the compression algorithm, see section </w:t>
      </w:r>
      <w:hyperlink w:anchor="Section_d136be7d66e245cdbf1ace4bb42cddb9" w:history="1">
        <w:r>
          <w:rPr>
            <w:rStyle w:val="Hyperlink"/>
          </w:rPr>
          <w:t>3.1.4.1.1.2</w:t>
        </w:r>
      </w:hyperlink>
      <w:r>
        <w:t>.</w:t>
      </w:r>
    </w:p>
    <w:p w:rsidR="00C426EE" w:rsidRDefault="00DC5623">
      <w:r>
        <w:t xml:space="preserve">If the </w:t>
      </w:r>
      <w:r>
        <w:rPr>
          <w:b/>
        </w:rPr>
        <w:t>XorMagic</w:t>
      </w:r>
      <w:r>
        <w:t xml:space="preserve"> flag is present in the </w:t>
      </w:r>
      <w:r>
        <w:rPr>
          <w:b/>
        </w:rPr>
        <w:t>Flags</w:t>
      </w:r>
      <w:r>
        <w:t xml:space="preserve"> field of the </w:t>
      </w:r>
      <w:r>
        <w:rPr>
          <w:b/>
        </w:rPr>
        <w:t>RPC_HEADER_EXT</w:t>
      </w:r>
      <w:r>
        <w:t xml:space="preserve"> structure, the payload data MUST be obfuscated by the client and MUST be reverted by the server before it can be interpreted</w:t>
      </w:r>
      <w:r>
        <w:t xml:space="preserve">. For details about the obfuscation algorithm, see section </w:t>
      </w:r>
      <w:hyperlink w:anchor="Section_1395a1f79ffe41a08649e99dc310b27b" w:history="1">
        <w:r>
          <w:rPr>
            <w:rStyle w:val="Hyperlink"/>
          </w:rPr>
          <w:t>3.1.4.1.1.3</w:t>
        </w:r>
      </w:hyperlink>
      <w:r>
        <w:t>.</w:t>
      </w:r>
    </w:p>
    <w:p w:rsidR="00C426EE" w:rsidRDefault="00DC5623">
      <w:r>
        <w:t xml:space="preserve">If both the </w:t>
      </w:r>
      <w:r>
        <w:rPr>
          <w:b/>
        </w:rPr>
        <w:t>Compressed</w:t>
      </w:r>
      <w:r>
        <w:t xml:space="preserve"> and </w:t>
      </w:r>
      <w:r>
        <w:rPr>
          <w:b/>
        </w:rPr>
        <w:t>XorMagic</w:t>
      </w:r>
      <w:r>
        <w:t xml:space="preserve"> flags are present in the </w:t>
      </w:r>
      <w:r>
        <w:rPr>
          <w:b/>
        </w:rPr>
        <w:t>Flags</w:t>
      </w:r>
      <w:r>
        <w:t xml:space="preserve"> field of the </w:t>
      </w:r>
      <w:r>
        <w:rPr>
          <w:b/>
        </w:rPr>
        <w:t>RPC_HEADER_EXT</w:t>
      </w:r>
      <w:r>
        <w:t xml:space="preserve"> structure the payload data MU</w:t>
      </w:r>
      <w:r>
        <w:t>ST first be compressed and then obfuscated by the client, and then MUST first be reverted and then uncompressed by the server before it can be interpreted.</w:t>
      </w:r>
    </w:p>
    <w:p w:rsidR="00C426EE" w:rsidRDefault="00DC5623">
      <w:r>
        <w:t xml:space="preserve">The payload data is </w:t>
      </w:r>
      <w:hyperlink w:anchor="gt_edeadb0f-6571-49b7-8cce-5dc77b0793d6">
        <w:r>
          <w:rPr>
            <w:rStyle w:val="HyperlinkGreen"/>
            <w:b/>
          </w:rPr>
          <w:t>ROP request</w:t>
        </w:r>
      </w:hyperlink>
      <w:r>
        <w:t xml:space="preserve"> inform</w:t>
      </w:r>
      <w:r>
        <w:t xml:space="preserve">ation that can be passed from the client to the server. For details about how to interpret this data, see </w:t>
      </w:r>
      <w:hyperlink r:id="rId70" w:anchor="Section_13af691127e54aa0bb75637b02d4f2ef">
        <w:r>
          <w:rPr>
            <w:rStyle w:val="Hyperlink"/>
          </w:rPr>
          <w:t>[MS-OXCROPS]</w:t>
        </w:r>
      </w:hyperlink>
      <w:r>
        <w:t>.</w:t>
      </w:r>
    </w:p>
    <w:p w:rsidR="00C426EE" w:rsidRDefault="00DC5623">
      <w:pPr>
        <w:pStyle w:val="Heading7"/>
      </w:pPr>
      <w:bookmarkStart w:id="237" w:name="section_4c01d3be2f25458a8ed214cb110f9cec"/>
      <w:bookmarkStart w:id="238" w:name="_Toc475681859"/>
      <w:r>
        <w:t>rgbOut Output Buffer</w:t>
      </w:r>
      <w:bookmarkEnd w:id="237"/>
      <w:bookmarkEnd w:id="238"/>
    </w:p>
    <w:p w:rsidR="00C426EE" w:rsidRDefault="00DC5623">
      <w:r>
        <w:t xml:space="preserve">The </w:t>
      </w:r>
      <w:r>
        <w:rPr>
          <w:i/>
        </w:rPr>
        <w:t>rgbOut</w:t>
      </w:r>
      <w:r>
        <w:t xml:space="preserve"> parameter output buffe</w:t>
      </w:r>
      <w:r>
        <w:t xml:space="preserve">r can contain multiple extended buffers in a single output buffer. Each of the extended buffers contains an </w:t>
      </w:r>
      <w:r>
        <w:rPr>
          <w:b/>
        </w:rPr>
        <w:t>RPC_HEADER_EXT</w:t>
      </w:r>
      <w:r>
        <w:t xml:space="preserve"> structure, as specified in section </w:t>
      </w:r>
      <w:hyperlink w:anchor="Section_18d293ecb55142f58beb32fe304225a9" w:history="1">
        <w:r>
          <w:rPr>
            <w:rStyle w:val="Hyperlink"/>
          </w:rPr>
          <w:t>2.2.2.1</w:t>
        </w:r>
      </w:hyperlink>
      <w:r>
        <w:t xml:space="preserve">, followed by </w:t>
      </w:r>
      <w:r>
        <w:rPr>
          <w:b/>
        </w:rPr>
        <w:t>Payload</w:t>
      </w:r>
      <w:r>
        <w:t xml:space="preserve"> data. </w:t>
      </w:r>
    </w:p>
    <w:p w:rsidR="00C426EE" w:rsidRDefault="00DC5623">
      <w:r>
        <w:lastRenderedPageBreak/>
        <w:t xml:space="preserve">All </w:t>
      </w:r>
      <w:r>
        <w:rPr>
          <w:b/>
        </w:rPr>
        <w:t>RPC_HEADER_EXT</w:t>
      </w:r>
      <w:r>
        <w:t xml:space="preserve"> structures in the output buffer except for the last MUST NOT contain the </w:t>
      </w:r>
      <w:r>
        <w:rPr>
          <w:b/>
        </w:rPr>
        <w:t>Last</w:t>
      </w:r>
      <w:r>
        <w:t xml:space="preserve"> flag in the </w:t>
      </w:r>
      <w:r>
        <w:rPr>
          <w:b/>
        </w:rPr>
        <w:t>Flags</w:t>
      </w:r>
      <w:r>
        <w:t xml:space="preserve"> field of the </w:t>
      </w:r>
      <w:r>
        <w:rPr>
          <w:b/>
        </w:rPr>
        <w:t>RPC_HEADER_EXT</w:t>
      </w:r>
      <w:r>
        <w:t xml:space="preserve"> structure. The last </w:t>
      </w:r>
      <w:r>
        <w:rPr>
          <w:b/>
        </w:rPr>
        <w:t>RPC_HEADER_EXT</w:t>
      </w:r>
      <w:r>
        <w:t xml:space="preserve"> structure in the output buffer MUST contain the </w:t>
      </w:r>
      <w:r>
        <w:rPr>
          <w:b/>
        </w:rPr>
        <w:t>Last</w:t>
      </w:r>
      <w:r>
        <w:t xml:space="preserve"> flag in its </w:t>
      </w:r>
      <w:r>
        <w:rPr>
          <w:b/>
        </w:rPr>
        <w:t>Flags</w:t>
      </w:r>
      <w:r>
        <w:t xml:space="preserve"> field.</w:t>
      </w:r>
    </w:p>
    <w:p w:rsidR="00C426EE" w:rsidRDefault="00DC5623">
      <w:r>
        <w:t xml:space="preserve">If the </w:t>
      </w:r>
      <w:r>
        <w:rPr>
          <w:b/>
        </w:rPr>
        <w:t>Compressed</w:t>
      </w:r>
      <w:r>
        <w:t xml:space="preserve"> flag is present in the </w:t>
      </w:r>
      <w:r>
        <w:rPr>
          <w:b/>
        </w:rPr>
        <w:t xml:space="preserve">Flags </w:t>
      </w:r>
      <w:r>
        <w:t xml:space="preserve">field of an </w:t>
      </w:r>
      <w:r>
        <w:rPr>
          <w:b/>
        </w:rPr>
        <w:t>RPC_HEADER_EXT</w:t>
      </w:r>
      <w:r>
        <w:t xml:space="preserve"> structure, the payload data associated with that </w:t>
      </w:r>
      <w:r>
        <w:rPr>
          <w:b/>
        </w:rPr>
        <w:t>RPC_HEADER_EXT</w:t>
      </w:r>
      <w:r>
        <w:t xml:space="preserve"> structure MUST be compressed by the server and MUST be uncompressed by the client before it can be interpreted. For de</w:t>
      </w:r>
      <w:r>
        <w:t xml:space="preserve">tails about the compression algorithm, see section </w:t>
      </w:r>
      <w:hyperlink w:anchor="Section_d136be7d66e245cdbf1ace4bb42cddb9" w:history="1">
        <w:r>
          <w:rPr>
            <w:rStyle w:val="Hyperlink"/>
          </w:rPr>
          <w:t>3.1.4.1.1.2</w:t>
        </w:r>
      </w:hyperlink>
      <w:r>
        <w:t>.</w:t>
      </w:r>
    </w:p>
    <w:p w:rsidR="00C426EE" w:rsidRDefault="00DC5623">
      <w:r>
        <w:t xml:space="preserve">If the </w:t>
      </w:r>
      <w:r>
        <w:rPr>
          <w:b/>
        </w:rPr>
        <w:t>XorMagic</w:t>
      </w:r>
      <w:r>
        <w:t xml:space="preserve"> flag is present in the </w:t>
      </w:r>
      <w:r>
        <w:rPr>
          <w:b/>
        </w:rPr>
        <w:t xml:space="preserve">Flags </w:t>
      </w:r>
      <w:r>
        <w:t xml:space="preserve">field of an </w:t>
      </w:r>
      <w:r>
        <w:rPr>
          <w:b/>
        </w:rPr>
        <w:t xml:space="preserve">RPC_HEADER_EXT </w:t>
      </w:r>
      <w:r>
        <w:t xml:space="preserve">structure, the payload data associated with that </w:t>
      </w:r>
      <w:r>
        <w:rPr>
          <w:b/>
        </w:rPr>
        <w:t>RPC_HEADER_</w:t>
      </w:r>
      <w:r>
        <w:rPr>
          <w:b/>
        </w:rPr>
        <w:t>EXT</w:t>
      </w:r>
      <w:r>
        <w:t xml:space="preserve"> structure MUST be obfuscated by the server and MUST be reverted by the client before it can be interpreted. For details about the obfuscation algorithm, see section </w:t>
      </w:r>
      <w:hyperlink w:anchor="Section_1395a1f79ffe41a08649e99dc310b27b" w:history="1">
        <w:r>
          <w:rPr>
            <w:rStyle w:val="Hyperlink"/>
          </w:rPr>
          <w:t>3.1.4.1.1.3</w:t>
        </w:r>
      </w:hyperlink>
      <w:r>
        <w:t>.</w:t>
      </w:r>
    </w:p>
    <w:p w:rsidR="00C426EE" w:rsidRDefault="00DC5623">
      <w:r>
        <w:t xml:space="preserve">If both the </w:t>
      </w:r>
      <w:r>
        <w:rPr>
          <w:b/>
        </w:rPr>
        <w:t>Co</w:t>
      </w:r>
      <w:r>
        <w:rPr>
          <w:b/>
        </w:rPr>
        <w:t>mpressed</w:t>
      </w:r>
      <w:r>
        <w:t xml:space="preserve"> and </w:t>
      </w:r>
      <w:r>
        <w:rPr>
          <w:b/>
        </w:rPr>
        <w:t>XorMagic</w:t>
      </w:r>
      <w:r>
        <w:t xml:space="preserve"> flags are present in the </w:t>
      </w:r>
      <w:r>
        <w:rPr>
          <w:b/>
        </w:rPr>
        <w:t>Flags</w:t>
      </w:r>
      <w:r>
        <w:t xml:space="preserve"> field of an </w:t>
      </w:r>
      <w:r>
        <w:rPr>
          <w:b/>
        </w:rPr>
        <w:t>RPC_HEADER_EXT</w:t>
      </w:r>
      <w:r>
        <w:t xml:space="preserve"> structure, the payload data associated with that </w:t>
      </w:r>
      <w:r>
        <w:rPr>
          <w:b/>
        </w:rPr>
        <w:t>RPC_HEADER_EXT</w:t>
      </w:r>
      <w:r>
        <w:t xml:space="preserve"> structure MUST first be compressed and then obfuscated by the server, and then MUST first be reverted and then u</w:t>
      </w:r>
      <w:r>
        <w:t>ncompressed by the client before it can be interpreted.</w:t>
      </w:r>
    </w:p>
    <w:p w:rsidR="00C426EE" w:rsidRDefault="00DC5623">
      <w:r>
        <w:t xml:space="preserve">Compression or obfuscation can be done differently for each </w:t>
      </w:r>
      <w:r>
        <w:rPr>
          <w:b/>
        </w:rPr>
        <w:t xml:space="preserve">RPC_HEADER_EXT </w:t>
      </w:r>
      <w:r>
        <w:t>structure and its related payload</w:t>
      </w:r>
      <w:r>
        <w:rPr>
          <w:b/>
        </w:rPr>
        <w:t xml:space="preserve"> </w:t>
      </w:r>
      <w:r>
        <w:t xml:space="preserve">data. The server MUST be able to treat each </w:t>
      </w:r>
      <w:r>
        <w:rPr>
          <w:b/>
        </w:rPr>
        <w:t xml:space="preserve">RPC_HEADER_EXT </w:t>
      </w:r>
      <w:r>
        <w:t>structure and payload data combi</w:t>
      </w:r>
      <w:r>
        <w:t xml:space="preserve">nation independently and interpret the contents solely on the </w:t>
      </w:r>
      <w:hyperlink w:anchor="gt_425bcab9-7911-4eae-b414-624b7a51eb5f">
        <w:r>
          <w:rPr>
            <w:rStyle w:val="HyperlinkGreen"/>
            <w:b/>
          </w:rPr>
          <w:t>flags</w:t>
        </w:r>
      </w:hyperlink>
      <w:r>
        <w:t xml:space="preserve"> specified in the associated </w:t>
      </w:r>
      <w:r>
        <w:rPr>
          <w:b/>
        </w:rPr>
        <w:t xml:space="preserve">RPC_HEADER_EXT </w:t>
      </w:r>
      <w:r>
        <w:t>structure.</w:t>
      </w:r>
    </w:p>
    <w:p w:rsidR="00C426EE" w:rsidRDefault="00DC5623">
      <w:r>
        <w:t xml:space="preserve">Each payload contains </w:t>
      </w:r>
      <w:hyperlink w:anchor="gt_b1119977-cf72-4ae9-bd68-d169cec0b985">
        <w:r>
          <w:rPr>
            <w:rStyle w:val="HyperlinkGreen"/>
            <w:b/>
          </w:rPr>
          <w:t>ROP response</w:t>
        </w:r>
      </w:hyperlink>
      <w:r>
        <w:t xml:space="preserve"> information that is returned from the server to the client. For details about how to interpret this data, see </w:t>
      </w:r>
      <w:hyperlink r:id="rId71" w:anchor="Section_13af691127e54aa0bb75637b02d4f2ef">
        <w:r>
          <w:rPr>
            <w:rStyle w:val="Hyperlink"/>
          </w:rPr>
          <w:t>[MS-OXCROPS]</w:t>
        </w:r>
      </w:hyperlink>
      <w:r>
        <w:t>.</w:t>
      </w:r>
    </w:p>
    <w:p w:rsidR="00C426EE" w:rsidRDefault="00DC5623">
      <w:pPr>
        <w:pStyle w:val="Heading7"/>
      </w:pPr>
      <w:bookmarkStart w:id="239" w:name="section_c95046426deb4d68a4b23234c40d73f4"/>
      <w:bookmarkStart w:id="240" w:name="_Toc475681860"/>
      <w:r>
        <w:t>rgbAuxIn Input Buffer</w:t>
      </w:r>
      <w:bookmarkEnd w:id="239"/>
      <w:bookmarkEnd w:id="240"/>
    </w:p>
    <w:p w:rsidR="00C426EE" w:rsidRDefault="00DC5623">
      <w:r>
        <w:t xml:space="preserve">The format of the </w:t>
      </w:r>
      <w:r>
        <w:rPr>
          <w:i/>
        </w:rPr>
        <w:t>rgbAuxIn</w:t>
      </w:r>
      <w:r>
        <w:t xml:space="preserve"> parameter input buffer for the </w:t>
      </w:r>
      <w:r>
        <w:rPr>
          <w:b/>
        </w:rPr>
        <w:t>EcDoRpcExt2</w:t>
      </w:r>
      <w:r>
        <w:t xml:space="preserve"> method, as specified in section </w:t>
      </w:r>
      <w:hyperlink w:anchor="Section_1842194bc5304b64a7780e663029785c" w:history="1">
        <w:r>
          <w:rPr>
            <w:rStyle w:val="Hyperlink"/>
          </w:rPr>
          <w:t>3.1.4.2</w:t>
        </w:r>
      </w:hyperlink>
      <w:r>
        <w:t xml:space="preserve">, is the same as that of the </w:t>
      </w:r>
      <w:r>
        <w:rPr>
          <w:i/>
        </w:rPr>
        <w:t>rgbAuxIn</w:t>
      </w:r>
      <w:r>
        <w:t xml:space="preserve"> parameter input buffer for the </w:t>
      </w:r>
      <w:r>
        <w:rPr>
          <w:b/>
        </w:rPr>
        <w:t>EcDoConnectEx</w:t>
      </w:r>
      <w:r>
        <w:t xml:space="preserve"> meth</w:t>
      </w:r>
      <w:r>
        <w:t xml:space="preserve">od, as specified in section </w:t>
      </w:r>
      <w:hyperlink w:anchor="Section_06acbe7f458646fd9cf54a833addc57a" w:history="1">
        <w:r>
          <w:rPr>
            <w:rStyle w:val="Hyperlink"/>
          </w:rPr>
          <w:t>3.1.4.1.1.1.1</w:t>
        </w:r>
      </w:hyperlink>
      <w:r>
        <w:t>.</w:t>
      </w:r>
    </w:p>
    <w:p w:rsidR="00C426EE" w:rsidRDefault="00DC5623">
      <w:pPr>
        <w:pStyle w:val="Heading7"/>
      </w:pPr>
      <w:bookmarkStart w:id="241" w:name="section_33dabc51a8144a648f89f7f3ee22ff77"/>
      <w:bookmarkStart w:id="242" w:name="_Toc475681861"/>
      <w:r>
        <w:t>rgbAuxOut Output Buffer</w:t>
      </w:r>
      <w:bookmarkEnd w:id="241"/>
      <w:bookmarkEnd w:id="242"/>
    </w:p>
    <w:p w:rsidR="00C426EE" w:rsidRDefault="00DC5623">
      <w:r>
        <w:t xml:space="preserve">The format of the </w:t>
      </w:r>
      <w:r>
        <w:rPr>
          <w:i/>
        </w:rPr>
        <w:t>rgbAuxOut</w:t>
      </w:r>
      <w:r>
        <w:t xml:space="preserve"> parameter input buffer for the </w:t>
      </w:r>
      <w:r>
        <w:rPr>
          <w:b/>
        </w:rPr>
        <w:t>EcDoRpcExt2</w:t>
      </w:r>
      <w:r>
        <w:t xml:space="preserve"> method, as specified in section </w:t>
      </w:r>
      <w:hyperlink w:anchor="Section_1842194bc5304b64a7780e663029785c" w:history="1">
        <w:r>
          <w:rPr>
            <w:rStyle w:val="Hyperlink"/>
          </w:rPr>
          <w:t>3.1.4.2</w:t>
        </w:r>
      </w:hyperlink>
      <w:r>
        <w:t xml:space="preserve">, is the same as that of the </w:t>
      </w:r>
      <w:r>
        <w:rPr>
          <w:i/>
        </w:rPr>
        <w:t>rgbAuxOut</w:t>
      </w:r>
      <w:r>
        <w:t xml:space="preserve"> parameter input buffer for the </w:t>
      </w:r>
      <w:r>
        <w:rPr>
          <w:b/>
        </w:rPr>
        <w:t>EcDoConnectEx</w:t>
      </w:r>
      <w:r>
        <w:t xml:space="preserve"> method, as specified in section </w:t>
      </w:r>
      <w:hyperlink w:anchor="Section_f59d8e2417bd42fc9206ff7824b15052" w:history="1">
        <w:r>
          <w:rPr>
            <w:rStyle w:val="Hyperlink"/>
          </w:rPr>
          <w:t>3.1.4.1.1.1.2</w:t>
        </w:r>
      </w:hyperlink>
      <w:r>
        <w:t>.</w:t>
      </w:r>
    </w:p>
    <w:p w:rsidR="00C426EE" w:rsidRDefault="00DC5623">
      <w:pPr>
        <w:pStyle w:val="Heading6"/>
      </w:pPr>
      <w:bookmarkStart w:id="243" w:name="section_9e3aeb64409d4bc1a29565614e2b591e"/>
      <w:bookmarkStart w:id="244" w:name="_Toc475681862"/>
      <w:r>
        <w:t>Extended Buffer Packing</w:t>
      </w:r>
      <w:bookmarkEnd w:id="243"/>
      <w:bookmarkEnd w:id="244"/>
    </w:p>
    <w:p w:rsidR="00C426EE" w:rsidRDefault="00DC5623">
      <w:pPr>
        <w:pStyle w:val="Heading7"/>
      </w:pPr>
      <w:bookmarkStart w:id="245" w:name="section_9aaa6bd1ee234ab99bd1490d2af77002"/>
      <w:bookmarkStart w:id="246" w:name="_Toc475681863"/>
      <w:r>
        <w:t>rgbIn Input Buffer</w:t>
      </w:r>
      <w:bookmarkEnd w:id="245"/>
      <w:bookmarkEnd w:id="246"/>
    </w:p>
    <w:p w:rsidR="00C426EE" w:rsidRDefault="00DC5623">
      <w:r>
        <w:t xml:space="preserve">As mentioned in section </w:t>
      </w:r>
      <w:hyperlink w:anchor="Section_41a1dc7d0e234c169fd4e2d416384a07" w:history="1">
        <w:r>
          <w:rPr>
            <w:rStyle w:val="Hyperlink"/>
          </w:rPr>
          <w:t>3.1.4.2.1.1.1</w:t>
        </w:r>
      </w:hyperlink>
      <w:r>
        <w:t xml:space="preserve">, the </w:t>
      </w:r>
      <w:r>
        <w:rPr>
          <w:i/>
        </w:rPr>
        <w:t>rgbIn</w:t>
      </w:r>
      <w:r>
        <w:t xml:space="preserve"> parameter of the </w:t>
      </w:r>
      <w:r>
        <w:rPr>
          <w:b/>
        </w:rPr>
        <w:t>EcDoRpcExt2</w:t>
      </w:r>
      <w:r>
        <w:t xml:space="preserve"> method, as specified in section </w:t>
      </w:r>
      <w:hyperlink w:anchor="Section_1842194bc5304b64a7780e663029785c" w:history="1">
        <w:r>
          <w:rPr>
            <w:rStyle w:val="Hyperlink"/>
          </w:rPr>
          <w:t>3.1.4.2</w:t>
        </w:r>
      </w:hyperlink>
      <w:r>
        <w:t xml:space="preserve">, can contain more than one extended buffer, each with an </w:t>
      </w:r>
      <w:r>
        <w:rPr>
          <w:b/>
        </w:rPr>
        <w:t>RPC_HEADER_EXT</w:t>
      </w:r>
      <w:r>
        <w:t xml:space="preserve"> structure, as specified in section </w:t>
      </w:r>
      <w:hyperlink w:anchor="Section_18d293ecb55142f58beb32fe304225a9" w:history="1">
        <w:r>
          <w:rPr>
            <w:rStyle w:val="Hyperlink"/>
          </w:rPr>
          <w:t>2.2.2.1</w:t>
        </w:r>
      </w:hyperlink>
      <w:r>
        <w:t>. This concept is called packing. The client has the ability to pack additional r</w:t>
      </w:r>
      <w:r>
        <w:t xml:space="preserve">equest data into the </w:t>
      </w:r>
      <w:r>
        <w:rPr>
          <w:i/>
        </w:rPr>
        <w:t>rgbIn</w:t>
      </w:r>
      <w:r>
        <w:t xml:space="preserve"> parameter based on whether the server has indicated it supports packing through the presence of flag </w:t>
      </w:r>
      <w:r>
        <w:rPr>
          <w:b/>
        </w:rPr>
        <w:t>PACKED_FAST_TRANSFER_UPLOAD_BUFFERS</w:t>
      </w:r>
      <w:r>
        <w:t xml:space="preserve"> or flag </w:t>
      </w:r>
      <w:r>
        <w:rPr>
          <w:b/>
        </w:rPr>
        <w:t>PACKED_WRITE_STREAM_UPLOAD_BUFFERS</w:t>
      </w:r>
      <w:r>
        <w:t xml:space="preserve"> in the </w:t>
      </w:r>
      <w:r>
        <w:rPr>
          <w:i/>
        </w:rPr>
        <w:t>ServerCapabilityFlags</w:t>
      </w:r>
      <w:r>
        <w:t xml:space="preserve"> field of the  </w:t>
      </w:r>
      <w:r>
        <w:rPr>
          <w:b/>
        </w:rPr>
        <w:t>AUX_SE</w:t>
      </w:r>
      <w:r>
        <w:rPr>
          <w:b/>
        </w:rPr>
        <w:t xml:space="preserve">RVER_CAPABILITIES </w:t>
      </w:r>
      <w:r>
        <w:t>auxiliary buffer, as specified</w:t>
      </w:r>
      <w:r>
        <w:rPr>
          <w:b/>
        </w:rPr>
        <w:t xml:space="preserve"> </w:t>
      </w:r>
      <w:r>
        <w:t xml:space="preserve">in section </w:t>
      </w:r>
      <w:hyperlink w:anchor="Section_3662a530f14d4453b17556740eddd40e" w:history="1">
        <w:r>
          <w:rPr>
            <w:rStyle w:val="Hyperlink"/>
          </w:rPr>
          <w:t>2.2.2.2.19</w:t>
        </w:r>
      </w:hyperlink>
      <w:r>
        <w:t xml:space="preserve">, returned in the </w:t>
      </w:r>
      <w:r>
        <w:rPr>
          <w:i/>
        </w:rPr>
        <w:t>rgbAuxOut</w:t>
      </w:r>
      <w:r>
        <w:t xml:space="preserve"> parameter of the </w:t>
      </w:r>
      <w:r>
        <w:rPr>
          <w:b/>
        </w:rPr>
        <w:t>EcDoConnectEx</w:t>
      </w:r>
      <w:r>
        <w:t xml:space="preserve"> method, as specified in section </w:t>
      </w:r>
      <w:hyperlink w:anchor="Section_f59d8e2417bd42fc9206ff7824b15052" w:history="1">
        <w:r>
          <w:rPr>
            <w:rStyle w:val="Hyperlink"/>
          </w:rPr>
          <w:t>3.1.4.1.1.1.2</w:t>
        </w:r>
      </w:hyperlink>
      <w:r>
        <w:t xml:space="preserve">. The </w:t>
      </w:r>
      <w:hyperlink w:anchor="gt_3369fdd6-36f8-4a62-9cd7-2738ffb5048f">
        <w:r>
          <w:rPr>
            <w:rStyle w:val="HyperlinkGreen"/>
            <w:b/>
          </w:rPr>
          <w:t>ROP</w:t>
        </w:r>
      </w:hyperlink>
      <w:r>
        <w:t xml:space="preserve"> commands that support packing are the </w:t>
      </w:r>
      <w:r>
        <w:rPr>
          <w:b/>
        </w:rPr>
        <w:t xml:space="preserve">RopWriteStreamExtended </w:t>
      </w:r>
      <w:r>
        <w:t>ROP (</w:t>
      </w:r>
      <w:hyperlink r:id="rId72" w:anchor="Section_13af691127e54aa0bb75637b02d4f2ef">
        <w:r>
          <w:rPr>
            <w:rStyle w:val="Hyperlink"/>
          </w:rPr>
          <w:t>[MS-OXCROPS]</w:t>
        </w:r>
      </w:hyperlink>
      <w:r>
        <w:t xml:space="preserve"> section 2.2.9.4) if </w:t>
      </w:r>
      <w:r>
        <w:rPr>
          <w:b/>
        </w:rPr>
        <w:t>PACKED_WRITE_STREAM_UPLOAD_BUFFERS</w:t>
      </w:r>
      <w:r>
        <w:t xml:space="preserve"> is indicated as a server capability, or </w:t>
      </w:r>
      <w:r>
        <w:rPr>
          <w:b/>
        </w:rPr>
        <w:t>RopFastTransferDestinationPutBuffer ROP</w:t>
      </w:r>
      <w:r>
        <w:t xml:space="preserve"> ([MS-OXCROPS] section 2.2.12</w:t>
      </w:r>
      <w:r>
        <w:t xml:space="preserve">.2) and </w:t>
      </w:r>
      <w:r>
        <w:rPr>
          <w:b/>
        </w:rPr>
        <w:t xml:space="preserve">RopFastTransferDestinationPutBufferExtended </w:t>
      </w:r>
      <w:r>
        <w:t xml:space="preserve">ROP ([MS-OXCROPS] section 2.2.12.3) if </w:t>
      </w:r>
      <w:r>
        <w:rPr>
          <w:b/>
        </w:rPr>
        <w:t>PACKED_FAST_TRANSFER_UPLOAD_BUFFERS</w:t>
      </w:r>
      <w:r>
        <w:t xml:space="preserve"> is indicated.</w:t>
      </w:r>
    </w:p>
    <w:p w:rsidR="00C426EE" w:rsidRDefault="00DC5623">
      <w:r>
        <w:t xml:space="preserve">Each extended buffer MUST NOT contain more than 32 KB worth of request data for all </w:t>
      </w:r>
      <w:hyperlink w:anchor="gt_edeadb0f-6571-49b7-8cce-5dc77b0793d6">
        <w:r>
          <w:rPr>
            <w:rStyle w:val="HyperlinkGreen"/>
            <w:b/>
          </w:rPr>
          <w:t>ROP requests</w:t>
        </w:r>
      </w:hyperlink>
      <w:r>
        <w:t xml:space="preserve">. When processing ROP requests, the server MUST only allow a single </w:t>
      </w:r>
      <w:r>
        <w:rPr>
          <w:b/>
        </w:rPr>
        <w:lastRenderedPageBreak/>
        <w:t>RopWriteStreamExtended</w:t>
      </w:r>
      <w:r>
        <w:t xml:space="preserve"> </w:t>
      </w:r>
      <w:r>
        <w:rPr>
          <w:b/>
        </w:rPr>
        <w:t>ROP</w:t>
      </w:r>
      <w:r>
        <w:t xml:space="preserve"> ([MS-OXCROPS] section 2.2.9.4), a single </w:t>
      </w:r>
      <w:r>
        <w:rPr>
          <w:b/>
        </w:rPr>
        <w:t xml:space="preserve">RopFastTransferDestinationPutBuffer ROP </w:t>
      </w:r>
      <w:r>
        <w:t>([MS-OXCROPS] section 2.2.12.2), or a</w:t>
      </w:r>
      <w:r>
        <w:t xml:space="preserve"> single </w:t>
      </w:r>
      <w:r>
        <w:rPr>
          <w:b/>
        </w:rPr>
        <w:t>RopFastTransferDestinationPutBufferExtended ROP</w:t>
      </w:r>
      <w:r>
        <w:t xml:space="preserve"> ([MS-OXCROPS] section 2.2.12.3) to be present in each subsequent packed extended buffers where the last </w:t>
      </w:r>
      <w:r>
        <w:rPr>
          <w:b/>
        </w:rPr>
        <w:t>ROP</w:t>
      </w:r>
      <w:r>
        <w:t xml:space="preserve"> in the first extended buffer of the input buffer is a corresponding </w:t>
      </w:r>
      <w:r>
        <w:rPr>
          <w:b/>
        </w:rPr>
        <w:t>RopWriteStreamExtended</w:t>
      </w:r>
      <w:r>
        <w:t xml:space="preserve"> </w:t>
      </w:r>
      <w:r>
        <w:rPr>
          <w:b/>
        </w:rPr>
        <w:t>R</w:t>
      </w:r>
      <w:r>
        <w:rPr>
          <w:b/>
        </w:rPr>
        <w:t>OP,</w:t>
      </w:r>
      <w:r>
        <w:t xml:space="preserve"> </w:t>
      </w:r>
      <w:r>
        <w:rPr>
          <w:b/>
        </w:rPr>
        <w:t>RopFastTransferDestinationPutBuffer ROP</w:t>
      </w:r>
      <w:r>
        <w:t>,</w:t>
      </w:r>
      <w:r>
        <w:rPr>
          <w:b/>
        </w:rPr>
        <w:t xml:space="preserve"> </w:t>
      </w:r>
      <w:r>
        <w:t xml:space="preserve">or </w:t>
      </w:r>
      <w:r>
        <w:rPr>
          <w:b/>
        </w:rPr>
        <w:t>RopFastTransferDestinationPutBufferExtended</w:t>
      </w:r>
      <w:r>
        <w:t xml:space="preserve"> </w:t>
      </w:r>
      <w:r>
        <w:rPr>
          <w:b/>
        </w:rPr>
        <w:t>ROP</w:t>
      </w:r>
      <w:r>
        <w:t>.</w:t>
      </w:r>
    </w:p>
    <w:p w:rsidR="00C426EE" w:rsidRDefault="00DC5623">
      <w:r>
        <w:t xml:space="preserve">The server MUST aggregate all packed request data into a single combined </w:t>
      </w:r>
      <w:r>
        <w:rPr>
          <w:b/>
        </w:rPr>
        <w:t>RopWriteStreamExtended ROP</w:t>
      </w:r>
      <w:r>
        <w:t xml:space="preserve"> ([MS-OXCROPS] section 2.2.9.4), </w:t>
      </w:r>
      <w:r>
        <w:rPr>
          <w:b/>
        </w:rPr>
        <w:t>RopFastTransferDestinationP</w:t>
      </w:r>
      <w:r>
        <w:rPr>
          <w:b/>
        </w:rPr>
        <w:t>utBuffer ROP</w:t>
      </w:r>
      <w:r>
        <w:t xml:space="preserve"> ([MS-OXCROPS] section 2.2.12.2) or </w:t>
      </w:r>
      <w:r>
        <w:rPr>
          <w:b/>
        </w:rPr>
        <w:t>RopFastTransferDestinationPutBufferExtended ROP</w:t>
      </w:r>
      <w:r>
        <w:t xml:space="preserve"> ([MS-OXCROPS] section 2.2.12.3) request and process it as though it was sent as the last ROP of the first extended buffer in the </w:t>
      </w:r>
      <w:r>
        <w:rPr>
          <w:i/>
        </w:rPr>
        <w:t>rgbIn</w:t>
      </w:r>
      <w:r>
        <w:t xml:space="preserve"> parameter.  The result of</w:t>
      </w:r>
      <w:r>
        <w:t xml:space="preserve"> the aggregated </w:t>
      </w:r>
      <w:r>
        <w:rPr>
          <w:b/>
        </w:rPr>
        <w:t>ROP</w:t>
      </w:r>
      <w:r>
        <w:t xml:space="preserve"> request MUST be returned in the first extended buffer in the </w:t>
      </w:r>
      <w:r>
        <w:rPr>
          <w:i/>
        </w:rPr>
        <w:t>rgbOut</w:t>
      </w:r>
      <w:r>
        <w:t xml:space="preserve"> parameter of the EcDoRpcExt2 method, as specified in section 3.1.4.2.</w:t>
      </w:r>
    </w:p>
    <w:p w:rsidR="00C426EE" w:rsidRDefault="00DC5623">
      <w:r>
        <w:t xml:space="preserve">For the </w:t>
      </w:r>
      <w:r>
        <w:rPr>
          <w:b/>
        </w:rPr>
        <w:t>RopWriteStreamExtended ROP</w:t>
      </w:r>
      <w:r>
        <w:t xml:space="preserve">, the server MUST return in the </w:t>
      </w:r>
      <w:r>
        <w:rPr>
          <w:i/>
        </w:rPr>
        <w:t>WrittenSize</w:t>
      </w:r>
      <w:r>
        <w:t xml:space="preserve"> field of the </w:t>
      </w:r>
      <w:r>
        <w:rPr>
          <w:b/>
        </w:rPr>
        <w:t>RopWrit</w:t>
      </w:r>
      <w:r>
        <w:rPr>
          <w:b/>
        </w:rPr>
        <w:t>eStreamExtended ROP</w:t>
      </w:r>
      <w:r>
        <w:t xml:space="preserve"> ([MS-OXCROPS] section 2.2.9.4) response the combined amount of data written to the stream across all of the packed </w:t>
      </w:r>
      <w:r>
        <w:rPr>
          <w:b/>
        </w:rPr>
        <w:t>RopWriteStreamExtended ROP</w:t>
      </w:r>
      <w:r>
        <w:t xml:space="preserve"> request operations.</w:t>
      </w:r>
    </w:p>
    <w:p w:rsidR="00C426EE" w:rsidRDefault="00DC5623">
      <w:r>
        <w:t xml:space="preserve">For the </w:t>
      </w:r>
      <w:r>
        <w:rPr>
          <w:b/>
        </w:rPr>
        <w:t>RopFastTransferDestinationPutBuffer ROP</w:t>
      </w:r>
      <w:r>
        <w:t>, the server MUST return in</w:t>
      </w:r>
      <w:r>
        <w:t xml:space="preserve"> the </w:t>
      </w:r>
      <w:r>
        <w:rPr>
          <w:i/>
        </w:rPr>
        <w:t>BufferUsedSize</w:t>
      </w:r>
      <w:r>
        <w:t xml:space="preserve"> field of the </w:t>
      </w:r>
      <w:r>
        <w:rPr>
          <w:b/>
        </w:rPr>
        <w:t>RopFastTransferDesintationPutBuffer ROP</w:t>
      </w:r>
      <w:r>
        <w:t xml:space="preserve"> ([MS-OXCROPS] section 2.2.12.2) response the amount of the buffer used in the last </w:t>
      </w:r>
      <w:r>
        <w:rPr>
          <w:b/>
        </w:rPr>
        <w:t>RopFastTransferDestinationPutBuffer ROP</w:t>
      </w:r>
      <w:r>
        <w:t xml:space="preserve"> in the packed extended buffers.</w:t>
      </w:r>
    </w:p>
    <w:p w:rsidR="00C426EE" w:rsidRDefault="00DC5623">
      <w:r>
        <w:t xml:space="preserve">For the </w:t>
      </w:r>
      <w:r>
        <w:rPr>
          <w:b/>
        </w:rPr>
        <w:t>RopFastTransferDesti</w:t>
      </w:r>
      <w:r>
        <w:rPr>
          <w:b/>
        </w:rPr>
        <w:t>nationPutBufferExtended ROP</w:t>
      </w:r>
      <w:r>
        <w:t xml:space="preserve">, the server MUST return in the </w:t>
      </w:r>
      <w:r>
        <w:rPr>
          <w:i/>
        </w:rPr>
        <w:t>BufferUsedSize</w:t>
      </w:r>
      <w:r>
        <w:t xml:space="preserve"> field of the </w:t>
      </w:r>
      <w:r>
        <w:rPr>
          <w:b/>
        </w:rPr>
        <w:t>RopFastTransferDesintationPutBufferExtended ROP</w:t>
      </w:r>
      <w:r>
        <w:t xml:space="preserve"> ([MS-OXCROPS] section 2.2.12.3) response the amount of the buffer used in the last </w:t>
      </w:r>
      <w:r>
        <w:rPr>
          <w:b/>
        </w:rPr>
        <w:t>RopFastTransferDestinationPutBufferExtended ROP</w:t>
      </w:r>
      <w:r>
        <w:t xml:space="preserve"> in the packed extended buffers.</w:t>
      </w:r>
    </w:p>
    <w:p w:rsidR="00C426EE" w:rsidRDefault="00DC5623">
      <w:pPr>
        <w:pStyle w:val="Heading7"/>
      </w:pPr>
      <w:bookmarkStart w:id="247" w:name="section_91561b2c72a24fbaa9a012d601be8822"/>
      <w:bookmarkStart w:id="248" w:name="_Toc475681864"/>
      <w:r>
        <w:t>rgbOut Output Buffer</w:t>
      </w:r>
      <w:bookmarkEnd w:id="247"/>
      <w:bookmarkEnd w:id="248"/>
    </w:p>
    <w:p w:rsidR="00C426EE" w:rsidRDefault="00DC5623">
      <w:r>
        <w:t xml:space="preserve">As mentioned in section </w:t>
      </w:r>
      <w:hyperlink w:anchor="Section_4c01d3be2f25458a8ed214cb110f9cec" w:history="1">
        <w:r>
          <w:rPr>
            <w:rStyle w:val="Hyperlink"/>
          </w:rPr>
          <w:t>3.1.4.2.1.1.2</w:t>
        </w:r>
      </w:hyperlink>
      <w:r>
        <w:t xml:space="preserve">, the </w:t>
      </w:r>
      <w:r>
        <w:rPr>
          <w:i/>
        </w:rPr>
        <w:t>rgbOut</w:t>
      </w:r>
      <w:r>
        <w:t xml:space="preserve"> parameter of the </w:t>
      </w:r>
      <w:r>
        <w:rPr>
          <w:b/>
        </w:rPr>
        <w:t>EcDoRpcExt2</w:t>
      </w:r>
      <w:r>
        <w:t xml:space="preserve"> method, as speci</w:t>
      </w:r>
      <w:r>
        <w:t xml:space="preserve">fied in section </w:t>
      </w:r>
      <w:hyperlink w:anchor="Section_1842194bc5304b64a7780e663029785c" w:history="1">
        <w:r>
          <w:rPr>
            <w:rStyle w:val="Hyperlink"/>
          </w:rPr>
          <w:t>3.1.4.2</w:t>
        </w:r>
      </w:hyperlink>
      <w:r>
        <w:t xml:space="preserve">, can contain more than one extended buffer, each with an </w:t>
      </w:r>
      <w:r>
        <w:rPr>
          <w:b/>
        </w:rPr>
        <w:t>RPC_HEADER_EXT</w:t>
      </w:r>
      <w:r>
        <w:t xml:space="preserve"> structure, as specified in section </w:t>
      </w:r>
      <w:hyperlink w:anchor="Section_18d293ecb55142f58beb32fe304225a9" w:history="1">
        <w:r>
          <w:rPr>
            <w:rStyle w:val="Hyperlink"/>
          </w:rPr>
          <w:t>2.2.2</w:t>
        </w:r>
        <w:r>
          <w:rPr>
            <w:rStyle w:val="Hyperlink"/>
          </w:rPr>
          <w:t>.1</w:t>
        </w:r>
      </w:hyperlink>
      <w:r>
        <w:t xml:space="preserve">. This concept is called packing. The server has the ability to "pack" additional response data into the </w:t>
      </w:r>
      <w:r>
        <w:rPr>
          <w:i/>
        </w:rPr>
        <w:t>rgbOut</w:t>
      </w:r>
      <w:r>
        <w:t xml:space="preserve"> parameter based on whether the client has requested this functionality through passing the </w:t>
      </w:r>
      <w:r>
        <w:rPr>
          <w:b/>
        </w:rPr>
        <w:t>Chain</w:t>
      </w:r>
      <w:r>
        <w:t xml:space="preserve"> flag in the </w:t>
      </w:r>
      <w:r>
        <w:rPr>
          <w:i/>
        </w:rPr>
        <w:t>pulFlags</w:t>
      </w:r>
      <w:r>
        <w:t xml:space="preserve"> parameter and whether th</w:t>
      </w:r>
      <w:r>
        <w:t xml:space="preserve">e </w:t>
      </w:r>
      <w:hyperlink w:anchor="gt_3369fdd6-36f8-4a62-9cd7-2738ffb5048f">
        <w:r>
          <w:rPr>
            <w:rStyle w:val="HyperlinkGreen"/>
            <w:b/>
          </w:rPr>
          <w:t>ROP</w:t>
        </w:r>
      </w:hyperlink>
      <w:r>
        <w:t xml:space="preserve"> in the </w:t>
      </w:r>
      <w:r>
        <w:rPr>
          <w:i/>
        </w:rPr>
        <w:t>rgbIn</w:t>
      </w:r>
      <w:r>
        <w:t xml:space="preserve"> request on the </w:t>
      </w:r>
      <w:r>
        <w:rPr>
          <w:b/>
        </w:rPr>
        <w:t>EcDoRpcExt2</w:t>
      </w:r>
      <w:r>
        <w:t xml:space="preserve"> method supports packing. The ROP commands that support packing are the </w:t>
      </w:r>
      <w:r>
        <w:rPr>
          <w:b/>
        </w:rPr>
        <w:t xml:space="preserve">RopQueryRows </w:t>
      </w:r>
      <w:r>
        <w:t>ROP (</w:t>
      </w:r>
      <w:hyperlink r:id="rId73" w:anchor="Section_13af691127e54aa0bb75637b02d4f2ef">
        <w:r>
          <w:rPr>
            <w:rStyle w:val="Hyperlink"/>
          </w:rPr>
          <w:t>[MS-OXCROPS]</w:t>
        </w:r>
      </w:hyperlink>
      <w:r>
        <w:t xml:space="preserve"> section 2.2.5.4), the </w:t>
      </w:r>
      <w:r>
        <w:rPr>
          <w:b/>
        </w:rPr>
        <w:t>RopReadStream</w:t>
      </w:r>
      <w:r>
        <w:t xml:space="preserve"> ROP ([MS-OXCROPS] section 2.2.9.2), and the </w:t>
      </w:r>
      <w:r>
        <w:rPr>
          <w:b/>
        </w:rPr>
        <w:t xml:space="preserve">RopFastTransferSourceGetBuffer </w:t>
      </w:r>
      <w:r>
        <w:t>ROP ([MS-OXCROPS] section 2.2.12.3).</w:t>
      </w:r>
    </w:p>
    <w:p w:rsidR="00C426EE" w:rsidRDefault="00DC5623">
      <w:r>
        <w:t xml:space="preserve">When processing </w:t>
      </w:r>
      <w:hyperlink w:anchor="gt_edeadb0f-6571-49b7-8cce-5dc77b0793d6">
        <w:r>
          <w:rPr>
            <w:rStyle w:val="HyperlinkGreen"/>
            <w:b/>
          </w:rPr>
          <w:t>ROP requests</w:t>
        </w:r>
      </w:hyperlink>
      <w:r>
        <w:t xml:space="preserve">, the server MUST NOT produce more than 32 KB worth of response data for all ROP requests. However, when the server finishes processing a </w:t>
      </w:r>
      <w:r>
        <w:rPr>
          <w:b/>
        </w:rPr>
        <w:t>RopQueryRows</w:t>
      </w:r>
      <w:r>
        <w:t xml:space="preserve"> ROP ([MS-OXCROPS] section 2.2.5.4), </w:t>
      </w:r>
      <w:r>
        <w:rPr>
          <w:b/>
        </w:rPr>
        <w:t xml:space="preserve">RopReadStream </w:t>
      </w:r>
      <w:r>
        <w:t>ROP ([MS-OXCROPS] section 2.2.9.2), o</w:t>
      </w:r>
      <w:r>
        <w:t xml:space="preserve">r </w:t>
      </w:r>
      <w:r>
        <w:rPr>
          <w:b/>
        </w:rPr>
        <w:t xml:space="preserve">RopFastTransferSourceGetBuffer </w:t>
      </w:r>
      <w:r>
        <w:t xml:space="preserve">ROP ([MS-OXCROPS] section 2.2.12.3) from the </w:t>
      </w:r>
      <w:r>
        <w:rPr>
          <w:i/>
        </w:rPr>
        <w:t>rgbIn</w:t>
      </w:r>
      <w:r>
        <w:t xml:space="preserve"> parameter request and it was the last ROP command in the request and the client has requested packing through the </w:t>
      </w:r>
      <w:r>
        <w:rPr>
          <w:b/>
        </w:rPr>
        <w:t>Chain</w:t>
      </w:r>
      <w:r>
        <w:t xml:space="preserve"> flag and there is residual room in the </w:t>
      </w:r>
      <w:r>
        <w:rPr>
          <w:i/>
        </w:rPr>
        <w:t>rgbOut</w:t>
      </w:r>
      <w:r>
        <w:t xml:space="preserve"> parame</w:t>
      </w:r>
      <w:r>
        <w:t xml:space="preserve">ter response, the server can add additional data to the </w:t>
      </w:r>
      <w:r>
        <w:rPr>
          <w:i/>
        </w:rPr>
        <w:t>rgbOut</w:t>
      </w:r>
      <w:r>
        <w:t xml:space="preserve"> parameter response, each with its own </w:t>
      </w:r>
      <w:r>
        <w:rPr>
          <w:b/>
        </w:rPr>
        <w:t>RPC_HEADER_EXT</w:t>
      </w:r>
      <w:r>
        <w:t xml:space="preserve"> header.</w:t>
      </w:r>
    </w:p>
    <w:p w:rsidR="00C426EE" w:rsidRDefault="00DC5623">
      <w:r>
        <w:t xml:space="preserve">For the server to produce additional response data, it MUST build a response as if the client sent another request with only a </w:t>
      </w:r>
      <w:r>
        <w:rPr>
          <w:b/>
        </w:rPr>
        <w:t>RopQu</w:t>
      </w:r>
      <w:r>
        <w:rPr>
          <w:b/>
        </w:rPr>
        <w:t xml:space="preserve">eryRows </w:t>
      </w:r>
      <w:r>
        <w:t xml:space="preserve">ROP, </w:t>
      </w:r>
      <w:r>
        <w:rPr>
          <w:b/>
        </w:rPr>
        <w:t xml:space="preserve">RopReadStream </w:t>
      </w:r>
      <w:r>
        <w:t xml:space="preserve">ROP, or </w:t>
      </w:r>
      <w:r>
        <w:rPr>
          <w:b/>
        </w:rPr>
        <w:t xml:space="preserve">RopFastTransferSourceGetBuffer </w:t>
      </w:r>
      <w:r>
        <w:t xml:space="preserve">ROP. The additional response data is also limited to 32 KB in size. The additional </w:t>
      </w:r>
      <w:hyperlink w:anchor="gt_b1119977-cf72-4ae9-bd68-d169cec0b985">
        <w:r>
          <w:rPr>
            <w:rStyle w:val="HyperlinkGreen"/>
            <w:b/>
          </w:rPr>
          <w:t>ROP response</w:t>
        </w:r>
      </w:hyperlink>
      <w:r>
        <w:t xml:space="preserve"> is placed into the </w:t>
      </w:r>
      <w:r>
        <w:rPr>
          <w:i/>
        </w:rPr>
        <w:t>rgbOut</w:t>
      </w:r>
      <w:r>
        <w:t xml:space="preserve"> parame</w:t>
      </w:r>
      <w:r>
        <w:t xml:space="preserve">ter buffer following the previous header and associated payload with its own </w:t>
      </w:r>
      <w:r>
        <w:rPr>
          <w:b/>
        </w:rPr>
        <w:t>RPC_HEADER_EXT</w:t>
      </w:r>
      <w:r>
        <w:t xml:space="preserve"> structure. The server can then compress and/or obfuscate this payload if the client requests and set the </w:t>
      </w:r>
      <w:r>
        <w:rPr>
          <w:b/>
        </w:rPr>
        <w:t>Flags</w:t>
      </w:r>
      <w:r>
        <w:t xml:space="preserve"> field of the </w:t>
      </w:r>
      <w:r>
        <w:rPr>
          <w:b/>
        </w:rPr>
        <w:t>RPC_HEADER_EXT</w:t>
      </w:r>
      <w:r>
        <w:t xml:space="preserve"> structure to indicate how the payload has been altered. If more residual room </w:t>
      </w:r>
      <w:r>
        <w:lastRenderedPageBreak/>
        <w:t xml:space="preserve">remains in the </w:t>
      </w:r>
      <w:r>
        <w:rPr>
          <w:i/>
        </w:rPr>
        <w:t>rgbOut</w:t>
      </w:r>
      <w:r>
        <w:t xml:space="preserve"> parameter, the server can continue to produce more response data until the </w:t>
      </w:r>
      <w:r>
        <w:rPr>
          <w:i/>
        </w:rPr>
        <w:t>rgbOut</w:t>
      </w:r>
      <w:r>
        <w:t xml:space="preserve"> parameter does not have enough room to hold another response.</w:t>
      </w:r>
    </w:p>
    <w:p w:rsidR="00C426EE" w:rsidRDefault="00DC5623">
      <w:r>
        <w:t xml:space="preserve">The server MUST stop adding additional packed responses to the </w:t>
      </w:r>
      <w:r>
        <w:rPr>
          <w:i/>
        </w:rPr>
        <w:t>rgbOut</w:t>
      </w:r>
      <w:r>
        <w:t xml:space="preserve"> parameter response if the residual size of the </w:t>
      </w:r>
      <w:r>
        <w:rPr>
          <w:i/>
        </w:rPr>
        <w:t>rgbOut</w:t>
      </w:r>
      <w:r>
        <w:t xml:space="preserve"> parameter response is less than 8 KB for the </w:t>
      </w:r>
      <w:r>
        <w:rPr>
          <w:b/>
        </w:rPr>
        <w:t>RopReadStream</w:t>
      </w:r>
      <w:r>
        <w:t xml:space="preserve"> ROP and </w:t>
      </w:r>
      <w:r>
        <w:rPr>
          <w:b/>
        </w:rPr>
        <w:t>RopFastTransferSourceGetBuffer</w:t>
      </w:r>
      <w:r>
        <w:t xml:space="preserve"> ROP and 32 KB for the </w:t>
      </w:r>
      <w:r>
        <w:rPr>
          <w:b/>
        </w:rPr>
        <w:t>RopQueryRows</w:t>
      </w:r>
      <w:r>
        <w:t xml:space="preserve"> ROP. The server MUST NOT place more than 96 individual payloads into a single </w:t>
      </w:r>
      <w:r>
        <w:rPr>
          <w:i/>
        </w:rPr>
        <w:t>rgbOut</w:t>
      </w:r>
      <w:r>
        <w:t xml:space="preserve"> parameter response.</w:t>
      </w:r>
    </w:p>
    <w:p w:rsidR="00C426EE" w:rsidRDefault="00DC5623">
      <w:r>
        <w:t xml:space="preserve">When it adds additional response data, the server MUST alter its processing of the request to reflect what has already been done. For example, if the </w:t>
      </w:r>
      <w:r>
        <w:t xml:space="preserve">client requests to read 1,000 rows in the </w:t>
      </w:r>
      <w:r>
        <w:rPr>
          <w:b/>
        </w:rPr>
        <w:t>RopQueryRows</w:t>
      </w:r>
      <w:r>
        <w:t xml:space="preserve"> ROP and the first payload contains 100 rows, the additional response data is processed as if the client requested only 900 rows. The server MUST NOT return more data to the client than the client origi</w:t>
      </w:r>
      <w:r>
        <w:t>nally requested.</w:t>
      </w:r>
    </w:p>
    <w:p w:rsidR="00C426EE" w:rsidRDefault="00DC5623">
      <w:r>
        <w:t xml:space="preserve">For the </w:t>
      </w:r>
      <w:r>
        <w:rPr>
          <w:b/>
        </w:rPr>
        <w:t xml:space="preserve">RopQueryRows </w:t>
      </w:r>
      <w:r>
        <w:t xml:space="preserve">ROP, the server MUST adjust the row count when adding additional response data. For the </w:t>
      </w:r>
      <w:r>
        <w:rPr>
          <w:b/>
        </w:rPr>
        <w:t>RopReadStream</w:t>
      </w:r>
      <w:r>
        <w:t xml:space="preserve"> ROP, the server MUST adjust the number of bytes to read when adding additional response data. There is no specific l</w:t>
      </w:r>
      <w:r>
        <w:t xml:space="preserve">imit for the </w:t>
      </w:r>
      <w:r>
        <w:rPr>
          <w:b/>
        </w:rPr>
        <w:t>RopFastTransferSourceGetBuffer</w:t>
      </w:r>
      <w:r>
        <w:t xml:space="preserve"> ROP, but the server MUST stop packing additional extended buffers that contain the </w:t>
      </w:r>
      <w:r>
        <w:rPr>
          <w:b/>
        </w:rPr>
        <w:t>RopFastTransferSourceGetBuffer</w:t>
      </w:r>
      <w:r>
        <w:t xml:space="preserve"> ROP when there is no more data for the fast transfer stream. For the </w:t>
      </w:r>
      <w:r>
        <w:rPr>
          <w:b/>
        </w:rPr>
        <w:t>RopFastTransferSourceGetBuffe</w:t>
      </w:r>
      <w:r>
        <w:rPr>
          <w:b/>
        </w:rPr>
        <w:t>r</w:t>
      </w:r>
      <w:r>
        <w:t xml:space="preserve"> ROP, the client requests that the server return all the server data. For details about how to properly format the </w:t>
      </w:r>
      <w:r>
        <w:rPr>
          <w:b/>
        </w:rPr>
        <w:t>RopFastTransferSourceGetBuffer</w:t>
      </w:r>
      <w:r>
        <w:t xml:space="preserve"> ROP in this way, see [MS-OXCROPS] section 2.2.12.3.</w:t>
      </w:r>
    </w:p>
    <w:p w:rsidR="00C426EE" w:rsidRDefault="00DC5623">
      <w:pPr>
        <w:pStyle w:val="Heading5"/>
      </w:pPr>
      <w:bookmarkStart w:id="249" w:name="section_135d0237fe2b4e1ea4722e252176f9d6"/>
      <w:bookmarkStart w:id="250" w:name="_Toc475681865"/>
      <w:r>
        <w:t>Auxiliary Buffer</w:t>
      </w:r>
      <w:bookmarkEnd w:id="249"/>
      <w:bookmarkEnd w:id="250"/>
    </w:p>
    <w:p w:rsidR="00C426EE" w:rsidRDefault="00DC5623">
      <w:r>
        <w:t xml:space="preserve">The </w:t>
      </w:r>
      <w:r>
        <w:rPr>
          <w:b/>
        </w:rPr>
        <w:t>EcDoRpcExt2</w:t>
      </w:r>
      <w:r>
        <w:t xml:space="preserve"> method, as specified in </w:t>
      </w:r>
      <w:r>
        <w:t xml:space="preserve">section </w:t>
      </w:r>
      <w:hyperlink w:anchor="Section_1842194bc5304b64a7780e663029785c" w:history="1">
        <w:r>
          <w:rPr>
            <w:rStyle w:val="Hyperlink"/>
          </w:rPr>
          <w:t>3.1.4.2</w:t>
        </w:r>
      </w:hyperlink>
      <w:r>
        <w:t xml:space="preserve">, allows for additional data to travel between the server and client by using auxiliary buffers as specified in section </w:t>
      </w:r>
      <w:hyperlink w:anchor="Section_a0266e5907154de7a4f05d5fa115324a" w:history="1">
        <w:r>
          <w:rPr>
            <w:rStyle w:val="Hyperlink"/>
          </w:rPr>
          <w:t>3</w:t>
        </w:r>
        <w:r>
          <w:rPr>
            <w:rStyle w:val="Hyperlink"/>
          </w:rPr>
          <w:t>.1.4.1.2</w:t>
        </w:r>
      </w:hyperlink>
      <w:r>
        <w:t>.</w:t>
      </w:r>
    </w:p>
    <w:p w:rsidR="00C426EE" w:rsidRDefault="00DC5623">
      <w:pPr>
        <w:pStyle w:val="Heading6"/>
      </w:pPr>
      <w:bookmarkStart w:id="251" w:name="section_9032973a17ce430bb7f6576a5c4d8ab1"/>
      <w:bookmarkStart w:id="252" w:name="_Toc475681866"/>
      <w:r>
        <w:t>Server Topology Information</w:t>
      </w:r>
      <w:bookmarkEnd w:id="251"/>
      <w:bookmarkEnd w:id="252"/>
    </w:p>
    <w:p w:rsidR="00C426EE" w:rsidRDefault="00DC5623">
      <w:r>
        <w:t>The following block MAY</w:t>
      </w:r>
      <w:bookmarkStart w:id="253"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253"/>
      <w:r>
        <w:t xml:space="preserve"> be sent from the server to the client in the </w:t>
      </w:r>
      <w:r>
        <w:rPr>
          <w:i/>
        </w:rPr>
        <w:t>rgbAuxOut</w:t>
      </w:r>
      <w:r>
        <w:t xml:space="preserve"> parameter auxiliary buffer, as specified in section </w:t>
      </w:r>
      <w:hyperlink w:anchor="Section_f59d8e2417bd42fc9206ff7824b15052" w:history="1">
        <w:r>
          <w:rPr>
            <w:rStyle w:val="Hyperlink"/>
          </w:rPr>
          <w:t>3.1.4.1.1.1.2</w:t>
        </w:r>
      </w:hyperlink>
      <w:r>
        <w:t xml:space="preserve">, on the </w:t>
      </w:r>
      <w:r>
        <w:rPr>
          <w:b/>
        </w:rPr>
        <w:t>EcDoRpcExt2</w:t>
      </w:r>
      <w:r>
        <w:t xml:space="preserve"> method, as specified in section </w:t>
      </w:r>
      <w:hyperlink w:anchor="Section_1842194bc5304b64a7780e663029785c" w:history="1">
        <w:r>
          <w:rPr>
            <w:rStyle w:val="Hyperlink"/>
          </w:rPr>
          <w:t>3.1.4.2</w:t>
        </w:r>
      </w:hyperlink>
      <w:r>
        <w:t xml:space="preserve">. Each of these auxiliary blocks MUST be preceded by a properly formatted </w:t>
      </w:r>
      <w:r>
        <w:rPr>
          <w:b/>
        </w:rPr>
        <w:t>AUX_HE</w:t>
      </w:r>
      <w:r>
        <w:rPr>
          <w:b/>
        </w:rPr>
        <w:t>ADER</w:t>
      </w:r>
      <w:r>
        <w:t xml:space="preserve"> structure, as specified in section </w:t>
      </w:r>
      <w:hyperlink w:anchor="Section_b04d024c5fe04c59a45acb16b5a55e89" w:history="1">
        <w:r>
          <w:rPr>
            <w:rStyle w:val="Hyperlink"/>
          </w:rPr>
          <w:t>2.2.2.2</w:t>
        </w:r>
      </w:hyperlink>
      <w:r>
        <w:t>.</w:t>
      </w:r>
    </w:p>
    <w:p w:rsidR="00C426EE" w:rsidRDefault="00DC5623">
      <w:pPr>
        <w:rPr>
          <w:b/>
        </w:rPr>
      </w:pPr>
      <w:r>
        <w:rPr>
          <w:b/>
        </w:rPr>
        <w:t>Sent by server to client in the EcDoRpcExt2 method</w:t>
      </w:r>
    </w:p>
    <w:tbl>
      <w:tblPr>
        <w:tblStyle w:val="Table-ShadedHeader"/>
        <w:tblW w:w="0" w:type="auto"/>
        <w:tblLook w:val="04A0" w:firstRow="1" w:lastRow="0" w:firstColumn="1" w:lastColumn="0" w:noHBand="0" w:noVBand="1"/>
      </w:tblPr>
      <w:tblGrid>
        <w:gridCol w:w="2353"/>
        <w:gridCol w:w="7122"/>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Block structure name</w:t>
            </w:r>
          </w:p>
        </w:tc>
        <w:tc>
          <w:tcPr>
            <w:tcW w:w="0" w:type="auto"/>
          </w:tcPr>
          <w:p w:rsidR="00C426EE" w:rsidRDefault="00DC5623">
            <w:pPr>
              <w:pStyle w:val="TableHeaderText"/>
            </w:pPr>
            <w:r>
              <w:t>Description</w:t>
            </w:r>
          </w:p>
        </w:tc>
      </w:tr>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BodyText"/>
              <w:rPr>
                <w:b/>
              </w:rPr>
            </w:pPr>
            <w:r>
              <w:rPr>
                <w:b/>
              </w:rPr>
              <w:t>AUX_CLIENT_CONTROL</w:t>
            </w:r>
          </w:p>
          <w:p w:rsidR="00C426EE" w:rsidRDefault="00DC5623">
            <w:pPr>
              <w:pStyle w:val="TableHeaderText"/>
              <w:rPr>
                <w:b w:val="0"/>
              </w:rPr>
            </w:pPr>
            <w:r>
              <w:rPr>
                <w:b w:val="0"/>
              </w:rPr>
              <w:t xml:space="preserve">(section </w:t>
            </w:r>
            <w:hyperlink w:anchor="Section_fb345b8eeacb4c0e87ce4c2242819bd3" w:history="1">
              <w:r>
                <w:rPr>
                  <w:rStyle w:val="Hyperlink"/>
                  <w:b w:val="0"/>
                </w:rPr>
                <w:t>2.2.2.2.15</w:t>
              </w:r>
            </w:hyperlink>
            <w:r>
              <w:rPr>
                <w:b w:val="0"/>
              </w:rPr>
              <w:t>)</w:t>
            </w:r>
          </w:p>
        </w:tc>
        <w:tc>
          <w:tcPr>
            <w:tcW w:w="0" w:type="auto"/>
          </w:tcPr>
          <w:p w:rsidR="00C426EE" w:rsidRDefault="00DC5623">
            <w:pPr>
              <w:pStyle w:val="TableBodyText"/>
            </w:pPr>
            <w:r>
              <w:t>Sent to the client to request a change in client behavior. This is a means for the server to dynamically change client behavior. For details about what client behavior the server can adj</w:t>
            </w:r>
            <w:r>
              <w:t>ust, see section 2.2.2.2.15.</w:t>
            </w:r>
          </w:p>
          <w:p w:rsidR="00C426EE" w:rsidRDefault="00DC5623">
            <w:pPr>
              <w:pStyle w:val="TableHeaderText"/>
              <w:rPr>
                <w:b w:val="0"/>
              </w:rPr>
            </w:pPr>
            <w:r>
              <w:rPr>
                <w:b w:val="0"/>
              </w:rPr>
              <w:t>The client alters its behavior based on this request.</w:t>
            </w:r>
          </w:p>
        </w:tc>
      </w:tr>
    </w:tbl>
    <w:p w:rsidR="00C426EE" w:rsidRDefault="00C426EE"/>
    <w:p w:rsidR="00C426EE" w:rsidRDefault="00DC5623">
      <w:pPr>
        <w:pStyle w:val="Heading6"/>
      </w:pPr>
      <w:bookmarkStart w:id="254" w:name="section_35828c11b8c7465e8ea490a76f022579"/>
      <w:bookmarkStart w:id="255" w:name="_Toc475681867"/>
      <w:r>
        <w:t>Processing Auxiliary Buffers Received from the Client</w:t>
      </w:r>
      <w:bookmarkEnd w:id="254"/>
      <w:bookmarkEnd w:id="255"/>
    </w:p>
    <w:p w:rsidR="00C426EE" w:rsidRDefault="00DC5623">
      <w:r>
        <w:t xml:space="preserve">Auxiliary buffers received from the client can contain reserved fields that are inserted in the buffer as padding to </w:t>
      </w:r>
      <w:r>
        <w:t>enforce alignment of the data on a 4-byte field width. The server MUST ignore the value of these fields when reading the stream.</w:t>
      </w:r>
    </w:p>
    <w:p w:rsidR="00C426EE" w:rsidRDefault="00DC5623">
      <w:r>
        <w:t>The data sent to the server from the client in the auxiliary input buffer is purely informational, and the server is not requir</w:t>
      </w:r>
      <w:r>
        <w:t>ed to respond in the auxiliary output buffer.</w:t>
      </w:r>
    </w:p>
    <w:p w:rsidR="00C426EE" w:rsidRDefault="00DC5623">
      <w:pPr>
        <w:pStyle w:val="Heading4"/>
      </w:pPr>
      <w:bookmarkStart w:id="256" w:name="section_506c859bea73483d80234212b9ed6f2a"/>
      <w:bookmarkStart w:id="257" w:name="_Toc475681868"/>
      <w:r>
        <w:lastRenderedPageBreak/>
        <w:t>EcDoDisconnect Method (Opnum 1)</w:t>
      </w:r>
      <w:bookmarkEnd w:id="256"/>
      <w:bookmarkEnd w:id="257"/>
      <w:r>
        <w:fldChar w:fldCharType="begin"/>
      </w:r>
      <w:r>
        <w:instrText xml:space="preserve"> XE "Server:EcDoDisconnect Method (Opnum 1) method" </w:instrText>
      </w:r>
      <w:r>
        <w:fldChar w:fldCharType="end"/>
      </w:r>
      <w:r>
        <w:fldChar w:fldCharType="begin"/>
      </w:r>
      <w:r>
        <w:instrText xml:space="preserve"> XE "EcDoDisconnect Method (Opnum 1) method" </w:instrText>
      </w:r>
      <w:r>
        <w:fldChar w:fldCharType="end"/>
      </w:r>
      <w:r>
        <w:fldChar w:fldCharType="begin"/>
      </w:r>
      <w:r>
        <w:instrText xml:space="preserve"> XE "Methods:EcDoDisconnect Method (Opnum 1)" </w:instrText>
      </w:r>
      <w:r>
        <w:fldChar w:fldCharType="end"/>
      </w:r>
    </w:p>
    <w:p w:rsidR="00C426EE" w:rsidRDefault="00DC5623">
      <w:r>
        <w:t xml:space="preserve">The </w:t>
      </w:r>
      <w:r>
        <w:rPr>
          <w:b/>
        </w:rPr>
        <w:t>EcDoDisconnect</w:t>
      </w:r>
      <w:r>
        <w:t xml:space="preserve"> method clo</w:t>
      </w:r>
      <w:r>
        <w:t xml:space="preserve">ses a </w:t>
      </w:r>
      <w:hyperlink w:anchor="gt_d08d95ee-5936-47d8-9f35-49e4159354a6">
        <w:r>
          <w:rPr>
            <w:rStyle w:val="HyperlinkGreen"/>
            <w:b/>
          </w:rPr>
          <w:t>Session Context</w:t>
        </w:r>
      </w:hyperlink>
      <w:r>
        <w:t xml:space="preserve"> with the server. The server destroys the Session Context and releases all associated server state, objects, and resources that are associated with the Session Context. This</w:t>
      </w:r>
      <w:r>
        <w:t xml:space="preserve"> call requires an active </w:t>
      </w:r>
      <w:hyperlink w:anchor="gt_1f0ab616-f876-47ff-9cf1-6f24c0255ccc">
        <w:r>
          <w:rPr>
            <w:rStyle w:val="HyperlinkGreen"/>
            <w:b/>
          </w:rPr>
          <w:t>session context handle</w:t>
        </w:r>
      </w:hyperlink>
      <w:r>
        <w:t xml:space="preserve"> from the </w:t>
      </w:r>
      <w:r>
        <w:rPr>
          <w:b/>
        </w:rPr>
        <w:t>EcDoConnectEx</w:t>
      </w:r>
      <w:r>
        <w:t xml:space="preserve"> method, as specified in section </w:t>
      </w:r>
      <w:hyperlink w:anchor="Section_59d638fee63d422ab51d6210b2155138" w:history="1">
        <w:r>
          <w:rPr>
            <w:rStyle w:val="Hyperlink"/>
          </w:rPr>
          <w:t>3.1.4.1</w:t>
        </w:r>
      </w:hyperlink>
      <w:r>
        <w:t>.</w:t>
      </w:r>
    </w:p>
    <w:p w:rsidR="00C426EE" w:rsidRDefault="00DC5623">
      <w:pPr>
        <w:pStyle w:val="Code"/>
      </w:pPr>
      <w:r>
        <w:t xml:space="preserve">long __stdcall </w:t>
      </w:r>
      <w:r>
        <w:t>EcDoDisconnect(</w:t>
      </w:r>
    </w:p>
    <w:p w:rsidR="00C426EE" w:rsidRDefault="00DC5623">
      <w:pPr>
        <w:pStyle w:val="Code"/>
      </w:pPr>
      <w:r>
        <w:t xml:space="preserve">    [in, out, ref] CXH * pcxh</w:t>
      </w:r>
    </w:p>
    <w:p w:rsidR="00C426EE" w:rsidRDefault="00DC5623">
      <w:pPr>
        <w:pStyle w:val="Code"/>
      </w:pPr>
      <w:r>
        <w:t>);</w:t>
      </w:r>
    </w:p>
    <w:p w:rsidR="00C426EE" w:rsidRDefault="00DC5623">
      <w:r>
        <w:rPr>
          <w:i/>
        </w:rPr>
        <w:t xml:space="preserve">pcxh: </w:t>
      </w:r>
      <w:r>
        <w:t xml:space="preserve">A session context handle. On input, this parameter is the session context handle of the Session Context that the client is disconnecting. On output, the server MUST set the </w:t>
      </w:r>
      <w:r>
        <w:rPr>
          <w:i/>
        </w:rPr>
        <w:t>pcxh</w:t>
      </w:r>
      <w:r>
        <w:t xml:space="preserve"> parameter to a zero val</w:t>
      </w:r>
      <w:r>
        <w:t xml:space="preserve">ue. Setting the value to zero instructs the </w:t>
      </w:r>
      <w:hyperlink w:anchor="gt_8a7f6700-8311-45bc-af10-82e10accd331">
        <w:r>
          <w:rPr>
            <w:rStyle w:val="HyperlinkGreen"/>
            <w:b/>
          </w:rPr>
          <w:t>RPC</w:t>
        </w:r>
      </w:hyperlink>
      <w:r>
        <w:t xml:space="preserve"> layer of the server to destroy the RPC context </w:t>
      </w:r>
      <w:hyperlink w:anchor="gt_5044babb-08e3-4bb9-bc12-fe8f542b05ee">
        <w:r>
          <w:rPr>
            <w:rStyle w:val="HyperlinkGreen"/>
            <w:b/>
          </w:rPr>
          <w:t>handle</w:t>
        </w:r>
      </w:hyperlink>
      <w:r>
        <w:t>.</w:t>
      </w:r>
    </w:p>
    <w:p w:rsidR="00C426EE" w:rsidRDefault="00DC5623">
      <w:r>
        <w:rPr>
          <w:b/>
        </w:rPr>
        <w:t>Return Values:</w:t>
      </w:r>
      <w:r>
        <w:t xml:space="preserve"> If the method </w:t>
      </w:r>
      <w:r>
        <w:t>succeeds, the return value is 0. If the method fails, the return value is an implementation-specific error code.</w:t>
      </w:r>
    </w:p>
    <w:p w:rsidR="00C426EE" w:rsidRDefault="00DC5623">
      <w:r>
        <w:rPr>
          <w:b/>
        </w:rPr>
        <w:t>Exceptions Thrown</w:t>
      </w:r>
      <w:r>
        <w:t xml:space="preserve">: No exceptions are thrown beyond those thrown by the underlying RPC protocol as specified in </w:t>
      </w:r>
      <w:hyperlink r:id="rId74" w:anchor="Section_290c38b192fe422991e64fc376610c15">
        <w:r>
          <w:rPr>
            <w:rStyle w:val="Hyperlink"/>
          </w:rPr>
          <w:t>[MS-RPCE]</w:t>
        </w:r>
      </w:hyperlink>
      <w:r>
        <w:t>.</w:t>
      </w:r>
    </w:p>
    <w:p w:rsidR="00C426EE" w:rsidRDefault="00DC5623">
      <w:pPr>
        <w:pStyle w:val="Heading4"/>
      </w:pPr>
      <w:bookmarkStart w:id="258" w:name="section_dd573ee8d30547b38fc8e09811543422"/>
      <w:bookmarkStart w:id="259" w:name="_Toc475681869"/>
      <w:r>
        <w:t>EcDoAsyncConnectEx Method (Opnum 14)</w:t>
      </w:r>
      <w:bookmarkEnd w:id="258"/>
      <w:bookmarkEnd w:id="259"/>
      <w:r>
        <w:fldChar w:fldCharType="begin"/>
      </w:r>
      <w:r>
        <w:instrText xml:space="preserve"> XE "Server:EcDoAsyncConnectEx Method (Opnum 14) method" </w:instrText>
      </w:r>
      <w:r>
        <w:fldChar w:fldCharType="end"/>
      </w:r>
      <w:r>
        <w:fldChar w:fldCharType="begin"/>
      </w:r>
      <w:r>
        <w:instrText xml:space="preserve"> XE "EcDoAsyncConnectEx Method (Opnum 14) method" </w:instrText>
      </w:r>
      <w:r>
        <w:fldChar w:fldCharType="end"/>
      </w:r>
      <w:r>
        <w:fldChar w:fldCharType="begin"/>
      </w:r>
      <w:r>
        <w:instrText xml:space="preserve"> XE "Methods:EcDoAsyncConnectEx Method (Opnum 14)" </w:instrText>
      </w:r>
      <w:r>
        <w:fldChar w:fldCharType="end"/>
      </w:r>
    </w:p>
    <w:p w:rsidR="00C426EE" w:rsidRDefault="00DC5623">
      <w:r>
        <w:t xml:space="preserve">The </w:t>
      </w:r>
      <w:r>
        <w:rPr>
          <w:b/>
        </w:rPr>
        <w:t>EcDoAsyncConnectEx</w:t>
      </w:r>
      <w:r>
        <w:t xml:space="preserve"> method binds a </w:t>
      </w:r>
      <w:hyperlink w:anchor="gt_1f0ab616-f876-47ff-9cf1-6f24c0255ccc">
        <w:r>
          <w:rPr>
            <w:rStyle w:val="HyperlinkGreen"/>
            <w:b/>
          </w:rPr>
          <w:t>session context handle</w:t>
        </w:r>
      </w:hyperlink>
      <w:r>
        <w:t xml:space="preserve"> returned from the </w:t>
      </w:r>
      <w:r>
        <w:rPr>
          <w:b/>
        </w:rPr>
        <w:t>EcDoConnectEx</w:t>
      </w:r>
      <w:r>
        <w:t xml:space="preserve"> method, as specified in section </w:t>
      </w:r>
      <w:hyperlink w:anchor="Section_59d638fee63d422ab51d6210b2155138" w:history="1">
        <w:r>
          <w:rPr>
            <w:rStyle w:val="Hyperlink"/>
          </w:rPr>
          <w:t>3.1.4.1</w:t>
        </w:r>
      </w:hyperlink>
      <w:r>
        <w:t xml:space="preserve">, to a new </w:t>
      </w:r>
      <w:hyperlink w:anchor="gt_e288b075-2751-413d-981e-272b350b37c4">
        <w:r>
          <w:rPr>
            <w:rStyle w:val="HyperlinkGreen"/>
            <w:b/>
          </w:rPr>
          <w:t>asynchronous context handle</w:t>
        </w:r>
      </w:hyperlink>
      <w:r>
        <w:t xml:space="preserve"> that can be used in calls to the </w:t>
      </w:r>
      <w:r>
        <w:rPr>
          <w:b/>
        </w:rPr>
        <w:t>EcDoAsyncWaitEx</w:t>
      </w:r>
      <w:r>
        <w:t xml:space="preserve"> method in the </w:t>
      </w:r>
      <w:r>
        <w:rPr>
          <w:b/>
        </w:rPr>
        <w:t>AsyncEMSMDB</w:t>
      </w:r>
      <w:r>
        <w:t xml:space="preserve"> interface, as specified in section </w:t>
      </w:r>
      <w:hyperlink w:anchor="Section_e45891af30cc43ed8da90043d39e51c9" w:history="1">
        <w:r>
          <w:rPr>
            <w:rStyle w:val="Hyperlink"/>
          </w:rPr>
          <w:t>3.3.4.1</w:t>
        </w:r>
      </w:hyperlink>
      <w:r>
        <w:t xml:space="preserve">. This call requires that an active session context handle be returned from the </w:t>
      </w:r>
      <w:r>
        <w:rPr>
          <w:b/>
        </w:rPr>
        <w:t>EcDoConnectEx</w:t>
      </w:r>
      <w:r>
        <w:t xml:space="preserve"> method.</w:t>
      </w:r>
    </w:p>
    <w:p w:rsidR="00C426EE" w:rsidRDefault="00DC5623">
      <w:r>
        <w:t xml:space="preserve">This method is part of notification handling. For more information about notifications, see </w:t>
      </w:r>
      <w:hyperlink r:id="rId75" w:anchor="Section_7c7d16535dfb42f19410fc4e48e10731">
        <w:r>
          <w:rPr>
            <w:rStyle w:val="Hyperlink"/>
          </w:rPr>
          <w:t>[MS-OXCNOTIF]</w:t>
        </w:r>
      </w:hyperlink>
      <w:r>
        <w:t>.</w:t>
      </w:r>
    </w:p>
    <w:p w:rsidR="00C426EE" w:rsidRDefault="00DC5623">
      <w:pPr>
        <w:pStyle w:val="Code"/>
      </w:pPr>
      <w:r>
        <w:t>long __stdcall EcDoAsyncConnectEx(</w:t>
      </w:r>
    </w:p>
    <w:p w:rsidR="00C426EE" w:rsidRDefault="00DC5623">
      <w:pPr>
        <w:pStyle w:val="Code"/>
      </w:pPr>
      <w:r>
        <w:t xml:space="preserve">     [in] CXH cxh,</w:t>
      </w:r>
    </w:p>
    <w:p w:rsidR="00C426EE" w:rsidRDefault="00DC5623">
      <w:pPr>
        <w:pStyle w:val="Code"/>
      </w:pPr>
      <w:r>
        <w:t xml:space="preserve">     [out, ref] ACXH * pacxh</w:t>
      </w:r>
    </w:p>
    <w:p w:rsidR="00C426EE" w:rsidRDefault="00DC5623">
      <w:pPr>
        <w:pStyle w:val="Code"/>
      </w:pPr>
      <w:r>
        <w:t>);</w:t>
      </w:r>
    </w:p>
    <w:p w:rsidR="00C426EE" w:rsidRDefault="00DC5623">
      <w:r>
        <w:rPr>
          <w:i/>
        </w:rPr>
        <w:t>cxh:</w:t>
      </w:r>
      <w:r>
        <w:t xml:space="preserve"> A session context handle. The client MUST pass a valid session context handle that was created by ca</w:t>
      </w:r>
      <w:r>
        <w:t xml:space="preserve">lling the </w:t>
      </w:r>
      <w:r>
        <w:rPr>
          <w:b/>
        </w:rPr>
        <w:t>EcDoConnectEx</w:t>
      </w:r>
      <w:r>
        <w:t xml:space="preserve"> method. The server uses the session context handle to identify the </w:t>
      </w:r>
      <w:hyperlink w:anchor="gt_d08d95ee-5936-47d8-9f35-49e4159354a6">
        <w:r>
          <w:rPr>
            <w:rStyle w:val="HyperlinkGreen"/>
            <w:b/>
          </w:rPr>
          <w:t>Session Context</w:t>
        </w:r>
      </w:hyperlink>
      <w:r>
        <w:t xml:space="preserve"> to use for this call.</w:t>
      </w:r>
    </w:p>
    <w:p w:rsidR="00C426EE" w:rsidRDefault="00DC5623">
      <w:r>
        <w:rPr>
          <w:i/>
        </w:rPr>
        <w:t>pacxh:</w:t>
      </w:r>
      <w:r>
        <w:t xml:space="preserve"> An asynchronous context handle. On success, the server ret</w:t>
      </w:r>
      <w:r>
        <w:t xml:space="preserve">urns an asynchronous context handle that is associated with the Session Context passed in the </w:t>
      </w:r>
      <w:r>
        <w:rPr>
          <w:i/>
        </w:rPr>
        <w:t>cxh</w:t>
      </w:r>
      <w:r>
        <w:t xml:space="preserve"> parameter. On failure, the returned value is NULL. The asynchronous context handle can be used to make a call to the </w:t>
      </w:r>
      <w:r>
        <w:rPr>
          <w:b/>
        </w:rPr>
        <w:t>EcDoAsyncWaitEx</w:t>
      </w:r>
      <w:r>
        <w:t xml:space="preserve"> method on the </w:t>
      </w:r>
      <w:r>
        <w:rPr>
          <w:b/>
        </w:rPr>
        <w:t>AsyncEMSMDB</w:t>
      </w:r>
      <w:r>
        <w:t xml:space="preserve"> interface.</w:t>
      </w:r>
    </w:p>
    <w:p w:rsidR="00C426EE" w:rsidRDefault="00DC5623">
      <w:r>
        <w:rPr>
          <w:b/>
        </w:rPr>
        <w:t>Return Values:</w:t>
      </w:r>
      <w:r>
        <w:t xml:space="preserve"> If the method succeeds, the return value is 0. If the method fails, the return value is an implementation-specific error code or the protocol-defined error code listed in the following table. </w:t>
      </w:r>
    </w:p>
    <w:tbl>
      <w:tblPr>
        <w:tblStyle w:val="Table-ShadedHeader"/>
        <w:tblW w:w="0" w:type="auto"/>
        <w:tblLook w:val="04A0" w:firstRow="1" w:lastRow="0" w:firstColumn="1" w:lastColumn="0" w:noHBand="0" w:noVBand="1"/>
      </w:tblPr>
      <w:tblGrid>
        <w:gridCol w:w="1625"/>
        <w:gridCol w:w="1240"/>
        <w:gridCol w:w="6610"/>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Error code name</w:t>
            </w:r>
          </w:p>
        </w:tc>
        <w:tc>
          <w:tcPr>
            <w:tcW w:w="0" w:type="auto"/>
          </w:tcPr>
          <w:p w:rsidR="00C426EE" w:rsidRDefault="00DC5623">
            <w:pPr>
              <w:pStyle w:val="TableHeaderText"/>
            </w:pPr>
            <w:r>
              <w:t>Value</w:t>
            </w:r>
          </w:p>
        </w:tc>
        <w:tc>
          <w:tcPr>
            <w:tcW w:w="0" w:type="auto"/>
          </w:tcPr>
          <w:p w:rsidR="00C426EE" w:rsidRDefault="00DC5623">
            <w:pPr>
              <w:pStyle w:val="TableHeaderText"/>
            </w:pPr>
            <w:r>
              <w:t>Meaning</w:t>
            </w:r>
          </w:p>
        </w:tc>
      </w:tr>
      <w:tr w:rsidR="00C426EE" w:rsidTr="00C426EE">
        <w:tc>
          <w:tcPr>
            <w:tcW w:w="0" w:type="auto"/>
          </w:tcPr>
          <w:p w:rsidR="00C426EE" w:rsidRDefault="00DC5623">
            <w:pPr>
              <w:pStyle w:val="TableBodyText"/>
            </w:pPr>
            <w:r>
              <w:t>ecRej</w:t>
            </w:r>
            <w:r>
              <w:t>ected</w:t>
            </w:r>
            <w:bookmarkStart w:id="260"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260"/>
          </w:p>
        </w:tc>
        <w:tc>
          <w:tcPr>
            <w:tcW w:w="0" w:type="auto"/>
          </w:tcPr>
          <w:p w:rsidR="00C426EE" w:rsidRDefault="00DC5623">
            <w:pPr>
              <w:pStyle w:val="TableBodyText"/>
            </w:pPr>
            <w:r>
              <w:t>0x000007EE</w:t>
            </w:r>
          </w:p>
        </w:tc>
        <w:tc>
          <w:tcPr>
            <w:tcW w:w="0" w:type="auto"/>
          </w:tcPr>
          <w:p w:rsidR="00C426EE" w:rsidRDefault="00DC5623">
            <w:pPr>
              <w:pStyle w:val="TableBodyText"/>
            </w:pPr>
            <w:r>
              <w:t xml:space="preserve">Server has asynchronous </w:t>
            </w:r>
            <w:hyperlink w:anchor="gt_8a7f6700-8311-45bc-af10-82e10accd331">
              <w:r>
                <w:rPr>
                  <w:rStyle w:val="HyperlinkGreen"/>
                  <w:b/>
                </w:rPr>
                <w:t>RPC</w:t>
              </w:r>
            </w:hyperlink>
            <w:r>
              <w:t xml:space="preserve"> notifications disabled. Client either polls for notifications or calls the </w:t>
            </w:r>
            <w:r>
              <w:rPr>
                <w:b/>
              </w:rPr>
              <w:t>EcRRegisterPushNotifications</w:t>
            </w:r>
            <w:r>
              <w:t xml:space="preserve"> method (section </w:t>
            </w:r>
            <w:hyperlink w:anchor="Section_6a6e9a7609b341aaa3f7dc25ba77c907" w:history="1">
              <w:r>
                <w:rPr>
                  <w:rStyle w:val="Hyperlink"/>
                </w:rPr>
                <w:t>3.1.4.5</w:t>
              </w:r>
            </w:hyperlink>
            <w:r>
              <w:t>).</w:t>
            </w:r>
            <w:r>
              <w:rPr>
                <w:rStyle w:val="FootnoteReference"/>
              </w:rPr>
              <w:t xml:space="preserve"> </w:t>
            </w:r>
          </w:p>
        </w:tc>
      </w:tr>
    </w:tbl>
    <w:p w:rsidR="00C426EE" w:rsidRDefault="00DC5623">
      <w:r>
        <w:rPr>
          <w:b/>
        </w:rPr>
        <w:lastRenderedPageBreak/>
        <w:t>Exceptions Thrown:</w:t>
      </w:r>
      <w:r>
        <w:t xml:space="preserve"> No exceptions are thrown beyond those thrown by the underlying RPC protocol as specified in </w:t>
      </w:r>
      <w:hyperlink r:id="rId76" w:anchor="Section_290c38b192fe422991e64fc376610c15">
        <w:r>
          <w:rPr>
            <w:rStyle w:val="Hyperlink"/>
          </w:rPr>
          <w:t>[MS-RPCE]</w:t>
        </w:r>
      </w:hyperlink>
      <w:r>
        <w:t>.</w:t>
      </w:r>
    </w:p>
    <w:p w:rsidR="00C426EE" w:rsidRDefault="00DC5623">
      <w:pPr>
        <w:pStyle w:val="Heading4"/>
      </w:pPr>
      <w:bookmarkStart w:id="261" w:name="section_6a6e9a7609b341aaa3f7dc25ba77c907"/>
      <w:bookmarkStart w:id="262" w:name="_Toc475681870"/>
      <w:r>
        <w:t>EcRRegisterPushNotification Method (Opnum 4)</w:t>
      </w:r>
      <w:bookmarkEnd w:id="261"/>
      <w:bookmarkEnd w:id="262"/>
      <w:r>
        <w:fldChar w:fldCharType="begin"/>
      </w:r>
      <w:r>
        <w:instrText xml:space="preserve"> XE "Server:EcRRegisterPushNotification Method (Opnum 4) method" </w:instrText>
      </w:r>
      <w:r>
        <w:fldChar w:fldCharType="end"/>
      </w:r>
      <w:r>
        <w:fldChar w:fldCharType="begin"/>
      </w:r>
      <w:r>
        <w:instrText xml:space="preserve"> XE "EcRRegisterPushNotification Method (Opnum 4) method"</w:instrText>
      </w:r>
      <w:r>
        <w:instrText xml:space="preserve"> </w:instrText>
      </w:r>
      <w:r>
        <w:fldChar w:fldCharType="end"/>
      </w:r>
      <w:r>
        <w:fldChar w:fldCharType="begin"/>
      </w:r>
      <w:r>
        <w:instrText xml:space="preserve"> XE "Methods:EcRRegisterPushNotification Method (Opnum 4)" </w:instrText>
      </w:r>
      <w:r>
        <w:fldChar w:fldCharType="end"/>
      </w:r>
    </w:p>
    <w:p w:rsidR="00C426EE" w:rsidRDefault="00DC5623">
      <w:r>
        <w:t xml:space="preserve">The </w:t>
      </w:r>
      <w:r>
        <w:rPr>
          <w:b/>
        </w:rPr>
        <w:t>EcRRegisterPushNotification</w:t>
      </w:r>
      <w:r>
        <w:t xml:space="preserve"> </w:t>
      </w:r>
      <w:bookmarkStart w:id="263" w:name="z13"/>
      <w:bookmarkEnd w:id="263"/>
      <w:r>
        <w:t xml:space="preserve">method registers a callback address with the server for a </w:t>
      </w:r>
      <w:hyperlink w:anchor="gt_d08d95ee-5936-47d8-9f35-49e4159354a6">
        <w:r>
          <w:rPr>
            <w:rStyle w:val="HyperlinkGreen"/>
            <w:b/>
          </w:rPr>
          <w:t>Session Context</w:t>
        </w:r>
      </w:hyperlink>
      <w:r>
        <w:t>. The server MAY</w:t>
      </w:r>
      <w:bookmarkStart w:id="264" w:name="Appendix_A_Target_26"/>
      <w:r>
        <w:fldChar w:fldCharType="begin"/>
      </w:r>
      <w:r>
        <w:instrText xml:space="preserve"> HYPER</w:instrText>
      </w:r>
      <w:r>
        <w:instrText xml:space="preserve">LINK \l "Appendix_A_26" \o "Product behavior note 26" \h </w:instrText>
      </w:r>
      <w:r>
        <w:fldChar w:fldCharType="separate"/>
      </w:r>
      <w:r>
        <w:rPr>
          <w:rStyle w:val="Hyperlink"/>
        </w:rPr>
        <w:t>&lt;26&gt;</w:t>
      </w:r>
      <w:r>
        <w:rPr>
          <w:rStyle w:val="Hyperlink"/>
        </w:rPr>
        <w:fldChar w:fldCharType="end"/>
      </w:r>
      <w:bookmarkEnd w:id="264"/>
      <w:r>
        <w:t xml:space="preserve"> support the </w:t>
      </w:r>
      <w:r>
        <w:rPr>
          <w:b/>
        </w:rPr>
        <w:t>EcRRegisterPushNotification</w:t>
      </w:r>
      <w:r>
        <w:t xml:space="preserve"> method. </w:t>
      </w:r>
    </w:p>
    <w:p w:rsidR="00C426EE" w:rsidRDefault="00DC5623">
      <w:r>
        <w:t xml:space="preserve">The callback address is used to notify the client of pending events on the server. This call requires an active </w:t>
      </w:r>
      <w:hyperlink w:anchor="gt_1f0ab616-f876-47ff-9cf1-6f24c0255ccc">
        <w:r>
          <w:rPr>
            <w:rStyle w:val="HyperlinkGreen"/>
            <w:b/>
          </w:rPr>
          <w:t>session context handle</w:t>
        </w:r>
      </w:hyperlink>
      <w:r>
        <w:t xml:space="preserve"> from the </w:t>
      </w:r>
      <w:r>
        <w:rPr>
          <w:b/>
        </w:rPr>
        <w:t>EcDoConnectEx</w:t>
      </w:r>
      <w:r>
        <w:t xml:space="preserve"> method, as specified in section </w:t>
      </w:r>
      <w:hyperlink w:anchor="Section_59d638fee63d422ab51d6210b2155138" w:history="1">
        <w:r>
          <w:rPr>
            <w:rStyle w:val="Hyperlink"/>
          </w:rPr>
          <w:t>3.1.4.1</w:t>
        </w:r>
      </w:hyperlink>
      <w:r>
        <w:t>. The server MUST store the callback address and the opaque context data in the S</w:t>
      </w:r>
      <w:r>
        <w:t>ession Context. To notify the client of pending events, the server sends a packet containing just the opaque context data to the callback address. The callback address specifies which network transport is to be used to send the data packet.</w:t>
      </w:r>
    </w:p>
    <w:p w:rsidR="00C426EE" w:rsidRDefault="00DC5623">
      <w:r>
        <w:t>For more inform</w:t>
      </w:r>
      <w:r>
        <w:t xml:space="preserve">ation about notification handling, see </w:t>
      </w:r>
      <w:hyperlink r:id="rId77" w:anchor="Section_7c7d16535dfb42f19410fc4e48e10731">
        <w:r>
          <w:rPr>
            <w:rStyle w:val="Hyperlink"/>
          </w:rPr>
          <w:t>[MS-OXCNOTIF]</w:t>
        </w:r>
      </w:hyperlink>
      <w:r>
        <w:t>.</w:t>
      </w:r>
    </w:p>
    <w:p w:rsidR="00C426EE" w:rsidRDefault="00DC5623">
      <w:pPr>
        <w:pStyle w:val="Code"/>
      </w:pPr>
      <w:r>
        <w:t>long __stdcall EcRRegisterPushNotification(</w:t>
      </w:r>
    </w:p>
    <w:p w:rsidR="00C426EE" w:rsidRDefault="00DC5623">
      <w:pPr>
        <w:pStyle w:val="Code"/>
      </w:pPr>
      <w:r>
        <w:t xml:space="preserve">     [in, out, ref] CXH * pcxh,</w:t>
      </w:r>
    </w:p>
    <w:p w:rsidR="00C426EE" w:rsidRDefault="00DC5623">
      <w:pPr>
        <w:pStyle w:val="Code"/>
      </w:pPr>
      <w:r>
        <w:t xml:space="preserve">     [in] unsigned long iRpc,</w:t>
      </w:r>
    </w:p>
    <w:p w:rsidR="00C426EE" w:rsidRDefault="00DC5623">
      <w:pPr>
        <w:pStyle w:val="Code"/>
      </w:pPr>
      <w:r>
        <w:t xml:space="preserve">     [in, siz</w:t>
      </w:r>
      <w:r>
        <w:t>e_is(cbContext)] unsigned char rgbContext[],</w:t>
      </w:r>
    </w:p>
    <w:p w:rsidR="00C426EE" w:rsidRDefault="00DC5623">
      <w:pPr>
        <w:pStyle w:val="Code"/>
      </w:pPr>
      <w:r>
        <w:t xml:space="preserve">     [in] unsigned short cbContext,</w:t>
      </w:r>
    </w:p>
    <w:p w:rsidR="00C426EE" w:rsidRDefault="00DC5623">
      <w:pPr>
        <w:pStyle w:val="Code"/>
      </w:pPr>
      <w:r>
        <w:t xml:space="preserve">     [in] unsigned long grbitAdviseBits,</w:t>
      </w:r>
    </w:p>
    <w:p w:rsidR="00C426EE" w:rsidRDefault="00DC5623">
      <w:pPr>
        <w:pStyle w:val="Code"/>
      </w:pPr>
      <w:r>
        <w:t xml:space="preserve">     [in, size_is(cbCallbackAddress)] unsigned char rgbCallbackAddress[],</w:t>
      </w:r>
    </w:p>
    <w:p w:rsidR="00C426EE" w:rsidRDefault="00DC5623">
      <w:pPr>
        <w:pStyle w:val="Code"/>
      </w:pPr>
      <w:r>
        <w:t xml:space="preserve">     [in] unsigned short cbCallbackAddress,</w:t>
      </w:r>
    </w:p>
    <w:p w:rsidR="00C426EE" w:rsidRDefault="00DC5623">
      <w:pPr>
        <w:pStyle w:val="Code"/>
      </w:pPr>
      <w:r>
        <w:t xml:space="preserve">     [out] unsig</w:t>
      </w:r>
      <w:r>
        <w:t>ned long *hNotification</w:t>
      </w:r>
    </w:p>
    <w:p w:rsidR="00C426EE" w:rsidRDefault="00DC5623">
      <w:pPr>
        <w:pStyle w:val="Code"/>
      </w:pPr>
      <w:r>
        <w:t>);</w:t>
      </w:r>
    </w:p>
    <w:p w:rsidR="00C426EE" w:rsidRDefault="00DC5623">
      <w:r>
        <w:rPr>
          <w:i/>
        </w:rPr>
        <w:t>pcxh:</w:t>
      </w:r>
      <w:r>
        <w:t xml:space="preserve"> A session context handle. On input, the client MUST pass a valid session context handle that was created by calling the </w:t>
      </w:r>
      <w:r>
        <w:rPr>
          <w:b/>
        </w:rPr>
        <w:t xml:space="preserve">EcDoConnectEx </w:t>
      </w:r>
      <w:r>
        <w:t>method. The server uses the session context handle to identify the Session Context to use</w:t>
      </w:r>
      <w:r>
        <w:t xml:space="preserve"> for this call. On output, the server MUST return the same session context handle on success.</w:t>
      </w:r>
    </w:p>
    <w:p w:rsidR="00C426EE" w:rsidRDefault="00DC5623">
      <w:r>
        <w:t xml:space="preserve">The server can destroy the session context handle by returning a zero for the </w:t>
      </w:r>
      <w:r>
        <w:rPr>
          <w:i/>
        </w:rPr>
        <w:t>pcxh</w:t>
      </w:r>
      <w:r>
        <w:t xml:space="preserve"> parameter. Reasons for destroying the session context handle are implementation</w:t>
      </w:r>
      <w:r>
        <w:t>-dependent; following are examples of why the server might destroy the session context handle:</w:t>
      </w:r>
    </w:p>
    <w:p w:rsidR="00C426EE" w:rsidRDefault="00DC5623">
      <w:pPr>
        <w:pStyle w:val="ListParagraph"/>
        <w:numPr>
          <w:ilvl w:val="0"/>
          <w:numId w:val="57"/>
        </w:numPr>
      </w:pPr>
      <w:r>
        <w:t>The session context handle that was passed in is not valid.</w:t>
      </w:r>
    </w:p>
    <w:p w:rsidR="00C426EE" w:rsidRDefault="00DC5623">
      <w:pPr>
        <w:pStyle w:val="ListParagraph"/>
        <w:numPr>
          <w:ilvl w:val="0"/>
          <w:numId w:val="57"/>
        </w:numPr>
      </w:pPr>
      <w:r>
        <w:t xml:space="preserve">An attempt was made to access a </w:t>
      </w:r>
      <w:hyperlink w:anchor="gt_d3ad0e15-adc9-4174-bacf-d929b57278b3">
        <w:r>
          <w:rPr>
            <w:rStyle w:val="HyperlinkGreen"/>
            <w:b/>
          </w:rPr>
          <w:t>mailbox</w:t>
        </w:r>
      </w:hyperlink>
      <w:r>
        <w:t xml:space="preserve"> that is in the process of being moved.</w:t>
      </w:r>
    </w:p>
    <w:p w:rsidR="00C426EE" w:rsidRDefault="00DC5623">
      <w:r>
        <w:rPr>
          <w:i/>
        </w:rPr>
        <w:t>iRpc:</w:t>
      </w:r>
      <w:r>
        <w:t xml:space="preserve"> The server MUST ignore this value. The client MUST pass a value of 0x00000000.</w:t>
      </w:r>
    </w:p>
    <w:p w:rsidR="00C426EE" w:rsidRDefault="00DC5623">
      <w:r>
        <w:rPr>
          <w:i/>
        </w:rPr>
        <w:t>rgbContext:</w:t>
      </w:r>
      <w:r>
        <w:t xml:space="preserve"> Opaque client-generated context data that is sent back to the client at the callback address, passed in the </w:t>
      </w:r>
      <w:r>
        <w:rPr>
          <w:i/>
        </w:rPr>
        <w:t>rgbCallbackAddress</w:t>
      </w:r>
      <w:r>
        <w:t xml:space="preserve"> parameter, when the server notifies the client of pending event information. The server MUST save this data within the Session Context and use it when sending a notification to the client.</w:t>
      </w:r>
    </w:p>
    <w:p w:rsidR="00C426EE" w:rsidRDefault="00DC5623">
      <w:r>
        <w:rPr>
          <w:i/>
        </w:rPr>
        <w:t>cbContext:</w:t>
      </w:r>
      <w:r>
        <w:t xml:space="preserve"> The size of the opaque client context</w:t>
      </w:r>
      <w:r>
        <w:t xml:space="preserve"> data that is passed in the </w:t>
      </w:r>
      <w:r>
        <w:rPr>
          <w:i/>
        </w:rPr>
        <w:t>rgbContext</w:t>
      </w:r>
      <w:r>
        <w:t xml:space="preserve"> parameter. If the value of this parameter is larger than 0x00000010, the server MUST fail this call with error code ecTooBig.</w:t>
      </w:r>
    </w:p>
    <w:p w:rsidR="00C426EE" w:rsidRDefault="00DC5623">
      <w:r>
        <w:rPr>
          <w:i/>
        </w:rPr>
        <w:t>grbitAdviseBits:</w:t>
      </w:r>
      <w:r>
        <w:t xml:space="preserve"> This parameter MUST be set to 0xFFFFFFFF.</w:t>
      </w:r>
    </w:p>
    <w:p w:rsidR="00C426EE" w:rsidRDefault="00DC5623">
      <w:r>
        <w:rPr>
          <w:i/>
        </w:rPr>
        <w:t>rgbCallbackAddress:</w:t>
      </w:r>
      <w:r>
        <w:t xml:space="preserve"> The callback</w:t>
      </w:r>
      <w:r>
        <w:t xml:space="preserve"> address for the server to use to notify the client of a pending event. The size of this data is in the </w:t>
      </w:r>
      <w:r>
        <w:rPr>
          <w:i/>
        </w:rPr>
        <w:t>cbCallbackAddress</w:t>
      </w:r>
      <w:r>
        <w:t xml:space="preserve"> parameter.</w:t>
      </w:r>
    </w:p>
    <w:p w:rsidR="00C426EE" w:rsidRDefault="00DC5623">
      <w:r>
        <w:t xml:space="preserve">The data contained in this parameter follows the format of a </w:t>
      </w:r>
      <w:r>
        <w:rPr>
          <w:b/>
        </w:rPr>
        <w:t>sockaddr</w:t>
      </w:r>
      <w:r>
        <w:t xml:space="preserve"> structure. For information about the </w:t>
      </w:r>
      <w:r>
        <w:rPr>
          <w:b/>
        </w:rPr>
        <w:t>sockaddr</w:t>
      </w:r>
      <w:r>
        <w:t xml:space="preserve"> structu</w:t>
      </w:r>
      <w:r>
        <w:t xml:space="preserve">re, see </w:t>
      </w:r>
      <w:hyperlink r:id="rId78">
        <w:r>
          <w:rPr>
            <w:rStyle w:val="Hyperlink"/>
          </w:rPr>
          <w:t>[MSDN-SOCKADDR]</w:t>
        </w:r>
      </w:hyperlink>
      <w:r>
        <w:t>.</w:t>
      </w:r>
    </w:p>
    <w:p w:rsidR="00C426EE" w:rsidRDefault="00DC5623">
      <w:r>
        <w:lastRenderedPageBreak/>
        <w:t xml:space="preserve">The server supports the address families AF_INET and AF_INET6 for a callback address that corresponds to the protocol sequence types that are specified in section </w:t>
      </w:r>
      <w:hyperlink w:anchor="Section_75a6fefaba8b4f108f79d3a362fb067a" w:history="1">
        <w:r>
          <w:rPr>
            <w:rStyle w:val="Hyperlink"/>
          </w:rPr>
          <w:t>2.1</w:t>
        </w:r>
      </w:hyperlink>
      <w:r>
        <w:t>.</w:t>
      </w:r>
    </w:p>
    <w:p w:rsidR="00C426EE" w:rsidRDefault="00DC5623">
      <w:r>
        <w:t xml:space="preserve">If an address family is requested that is not supported, the server MUST return error code ecInvalidParam. If the address family is supported but the communications stack of the server does not </w:t>
      </w:r>
      <w:r>
        <w:t>support the address type, the server MUST return error code ecNotSupported.</w:t>
      </w:r>
    </w:p>
    <w:p w:rsidR="00C426EE" w:rsidRDefault="00DC5623">
      <w:r>
        <w:rPr>
          <w:i/>
        </w:rPr>
        <w:t>cbCallbackAddress:</w:t>
      </w:r>
      <w:r>
        <w:t xml:space="preserve"> The length of the callback address in the </w:t>
      </w:r>
      <w:r>
        <w:rPr>
          <w:i/>
        </w:rPr>
        <w:t>rgbCallbackAddress</w:t>
      </w:r>
      <w:r>
        <w:t xml:space="preserve"> parameter. The size of this parameter depends on the address family being used. If this size does no</w:t>
      </w:r>
      <w:r>
        <w:t xml:space="preserve">t correspond to the size of the </w:t>
      </w:r>
      <w:r>
        <w:rPr>
          <w:b/>
        </w:rPr>
        <w:t>sockaddr</w:t>
      </w:r>
      <w:r>
        <w:t xml:space="preserve"> structure based on address family, the server MUST return error code ecInvalidParam.</w:t>
      </w:r>
    </w:p>
    <w:p w:rsidR="00C426EE" w:rsidRDefault="00DC5623">
      <w:r>
        <w:rPr>
          <w:i/>
        </w:rPr>
        <w:t>hNotification:</w:t>
      </w:r>
      <w:r>
        <w:t xml:space="preserve"> A </w:t>
      </w:r>
      <w:hyperlink w:anchor="gt_5044babb-08e3-4bb9-bc12-fe8f542b05ee">
        <w:r>
          <w:rPr>
            <w:rStyle w:val="HyperlinkGreen"/>
            <w:b/>
          </w:rPr>
          <w:t>handle</w:t>
        </w:r>
      </w:hyperlink>
      <w:r>
        <w:t xml:space="preserve"> to the notification callback. If the call co</w:t>
      </w:r>
      <w:r>
        <w:t xml:space="preserve">mpletes successfully, the </w:t>
      </w:r>
      <w:r>
        <w:rPr>
          <w:i/>
        </w:rPr>
        <w:t>hNotification</w:t>
      </w:r>
      <w:r>
        <w:t xml:space="preserve"> parameter contains a handle to the notification callback on the server.</w:t>
      </w:r>
    </w:p>
    <w:p w:rsidR="00C426EE" w:rsidRDefault="00DC5623">
      <w:r>
        <w:rPr>
          <w:b/>
        </w:rPr>
        <w:t>Return Values:</w:t>
      </w:r>
      <w:r>
        <w:t xml:space="preserve"> If the method succeeds, the return value is 0. If the method fails, the return value is an implementation-specific error code or </w:t>
      </w:r>
      <w:r>
        <w:t>one of the protocol-defined error codes listed in the following table.</w:t>
      </w:r>
    </w:p>
    <w:tbl>
      <w:tblPr>
        <w:tblStyle w:val="Table-ShadedHeader"/>
        <w:tblW w:w="0" w:type="auto"/>
        <w:tblLook w:val="04A0" w:firstRow="1" w:lastRow="0" w:firstColumn="1" w:lastColumn="0" w:noHBand="0" w:noVBand="1"/>
      </w:tblPr>
      <w:tblGrid>
        <w:gridCol w:w="1716"/>
        <w:gridCol w:w="1241"/>
        <w:gridCol w:w="4460"/>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Error code name</w:t>
            </w:r>
          </w:p>
        </w:tc>
        <w:tc>
          <w:tcPr>
            <w:tcW w:w="0" w:type="auto"/>
          </w:tcPr>
          <w:p w:rsidR="00C426EE" w:rsidRDefault="00DC5623">
            <w:pPr>
              <w:pStyle w:val="TableHeaderText"/>
            </w:pPr>
            <w:r>
              <w:t>Value</w:t>
            </w:r>
          </w:p>
        </w:tc>
        <w:tc>
          <w:tcPr>
            <w:tcW w:w="0" w:type="auto"/>
          </w:tcPr>
          <w:p w:rsidR="00C426EE" w:rsidRDefault="00DC5623">
            <w:pPr>
              <w:pStyle w:val="TableHeaderText"/>
            </w:pPr>
            <w:r>
              <w:t>Meaning</w:t>
            </w:r>
          </w:p>
        </w:tc>
      </w:tr>
      <w:tr w:rsidR="00C426EE" w:rsidTr="00C426EE">
        <w:tc>
          <w:tcPr>
            <w:tcW w:w="0" w:type="auto"/>
          </w:tcPr>
          <w:p w:rsidR="00C426EE" w:rsidRDefault="00DC5623">
            <w:pPr>
              <w:pStyle w:val="TableBodyText"/>
            </w:pPr>
            <w:r>
              <w:t>ecInvalidParam</w:t>
            </w:r>
          </w:p>
        </w:tc>
        <w:tc>
          <w:tcPr>
            <w:tcW w:w="0" w:type="auto"/>
          </w:tcPr>
          <w:p w:rsidR="00C426EE" w:rsidRDefault="00DC5623">
            <w:pPr>
              <w:pStyle w:val="TableBodyText"/>
            </w:pPr>
            <w:r>
              <w:t>0x80070057</w:t>
            </w:r>
          </w:p>
        </w:tc>
        <w:tc>
          <w:tcPr>
            <w:tcW w:w="0" w:type="auto"/>
          </w:tcPr>
          <w:p w:rsidR="00C426EE" w:rsidRDefault="00DC5623">
            <w:pPr>
              <w:pStyle w:val="TableBodyText"/>
            </w:pPr>
            <w:r>
              <w:t xml:space="preserve">A parameter passed was not valid for the call. </w:t>
            </w:r>
          </w:p>
        </w:tc>
      </w:tr>
      <w:tr w:rsidR="00C426EE" w:rsidTr="00C426EE">
        <w:tc>
          <w:tcPr>
            <w:tcW w:w="0" w:type="auto"/>
          </w:tcPr>
          <w:p w:rsidR="00C426EE" w:rsidRDefault="00DC5623">
            <w:pPr>
              <w:pStyle w:val="TableBodyText"/>
            </w:pPr>
            <w:r>
              <w:t>ecNotSupported</w:t>
            </w:r>
          </w:p>
        </w:tc>
        <w:tc>
          <w:tcPr>
            <w:tcW w:w="0" w:type="auto"/>
          </w:tcPr>
          <w:p w:rsidR="00C426EE" w:rsidRDefault="00DC5623">
            <w:pPr>
              <w:pStyle w:val="TableBodyText"/>
            </w:pPr>
            <w:r>
              <w:t>0x80040102</w:t>
            </w:r>
          </w:p>
        </w:tc>
        <w:tc>
          <w:tcPr>
            <w:tcW w:w="0" w:type="auto"/>
          </w:tcPr>
          <w:p w:rsidR="00C426EE" w:rsidRDefault="00DC5623">
            <w:pPr>
              <w:pStyle w:val="TableBodyText"/>
            </w:pPr>
            <w:r>
              <w:t>The callback address is not supported on the server.</w:t>
            </w:r>
          </w:p>
        </w:tc>
      </w:tr>
      <w:tr w:rsidR="00C426EE" w:rsidTr="00C426EE">
        <w:tc>
          <w:tcPr>
            <w:tcW w:w="0" w:type="auto"/>
          </w:tcPr>
          <w:p w:rsidR="00C426EE" w:rsidRDefault="00DC5623">
            <w:pPr>
              <w:pStyle w:val="TableBodyText"/>
            </w:pPr>
            <w:r>
              <w:t>ecTooBig</w:t>
            </w:r>
          </w:p>
        </w:tc>
        <w:tc>
          <w:tcPr>
            <w:tcW w:w="0" w:type="auto"/>
          </w:tcPr>
          <w:p w:rsidR="00C426EE" w:rsidRDefault="00DC5623">
            <w:pPr>
              <w:pStyle w:val="TableBodyText"/>
            </w:pPr>
            <w:r>
              <w:t>0x80040305</w:t>
            </w:r>
          </w:p>
        </w:tc>
        <w:tc>
          <w:tcPr>
            <w:tcW w:w="0" w:type="auto"/>
          </w:tcPr>
          <w:p w:rsidR="00C426EE" w:rsidRDefault="00DC5623">
            <w:pPr>
              <w:pStyle w:val="TableBodyText"/>
            </w:pPr>
            <w:r>
              <w:t>Opaque context data is too large.</w:t>
            </w:r>
          </w:p>
        </w:tc>
      </w:tr>
    </w:tbl>
    <w:p w:rsidR="00C426EE" w:rsidRDefault="00DC5623">
      <w:r>
        <w:rPr>
          <w:b/>
        </w:rPr>
        <w:t>Exceptions Thrown:</w:t>
      </w:r>
      <w:r>
        <w:t xml:space="preserve"> No exceptions are thrown beyond those thrown by the underlying </w:t>
      </w:r>
      <w:hyperlink w:anchor="gt_8a7f6700-8311-45bc-af10-82e10accd331">
        <w:r>
          <w:rPr>
            <w:rStyle w:val="HyperlinkGreen"/>
            <w:b/>
          </w:rPr>
          <w:t>RPC</w:t>
        </w:r>
      </w:hyperlink>
      <w:r>
        <w:t xml:space="preserve"> protocol as specified in </w:t>
      </w:r>
      <w:hyperlink r:id="rId79" w:anchor="Section_290c38b192fe422991e64fc376610c15">
        <w:r>
          <w:rPr>
            <w:rStyle w:val="Hyperlink"/>
          </w:rPr>
          <w:t>[MS-RPCE]</w:t>
        </w:r>
      </w:hyperlink>
      <w:r>
        <w:t>.</w:t>
      </w:r>
    </w:p>
    <w:p w:rsidR="00C426EE" w:rsidRDefault="00DC5623">
      <w:pPr>
        <w:pStyle w:val="Heading4"/>
      </w:pPr>
      <w:bookmarkStart w:id="265" w:name="section_72c83484ac9e48a2884629b4d68d53db"/>
      <w:bookmarkStart w:id="266" w:name="_Toc475681871"/>
      <w:r>
        <w:t>EcDummyRpc Method (Opnum 6)</w:t>
      </w:r>
      <w:bookmarkEnd w:id="265"/>
      <w:bookmarkEnd w:id="266"/>
      <w:r>
        <w:fldChar w:fldCharType="begin"/>
      </w:r>
      <w:r>
        <w:instrText xml:space="preserve"> XE "Server:EcDummyRpc Method (Opnum 6) method" </w:instrText>
      </w:r>
      <w:r>
        <w:fldChar w:fldCharType="end"/>
      </w:r>
      <w:r>
        <w:fldChar w:fldCharType="begin"/>
      </w:r>
      <w:r>
        <w:instrText xml:space="preserve"> XE "EcDummyRpc Method (Opnum 6) method" </w:instrText>
      </w:r>
      <w:r>
        <w:fldChar w:fldCharType="end"/>
      </w:r>
      <w:r>
        <w:fldChar w:fldCharType="begin"/>
      </w:r>
      <w:r>
        <w:instrText xml:space="preserve"> XE "Methods:EcDummyRpc Method (Opnum 6)" </w:instrText>
      </w:r>
      <w:r>
        <w:fldChar w:fldCharType="end"/>
      </w:r>
    </w:p>
    <w:p w:rsidR="00C426EE" w:rsidRDefault="00DC5623">
      <w:r>
        <w:t>The</w:t>
      </w:r>
      <w:r>
        <w:t xml:space="preserve"> </w:t>
      </w:r>
      <w:r>
        <w:rPr>
          <w:b/>
        </w:rPr>
        <w:t>EcDummyRpc</w:t>
      </w:r>
      <w:r>
        <w:t xml:space="preserve"> method returns a SUCCESS. A client can use it to determine whether it can communicate with the server.</w:t>
      </w:r>
    </w:p>
    <w:p w:rsidR="00C426EE" w:rsidRDefault="00DC5623">
      <w:pPr>
        <w:pStyle w:val="Code"/>
      </w:pPr>
      <w:r>
        <w:t>long __stdcall EcDummyRpc(</w:t>
      </w:r>
    </w:p>
    <w:p w:rsidR="00C426EE" w:rsidRDefault="00DC5623">
      <w:pPr>
        <w:pStyle w:val="Code"/>
      </w:pPr>
      <w:r>
        <w:t xml:space="preserve">    [in] handle_t hBinding</w:t>
      </w:r>
    </w:p>
    <w:p w:rsidR="00C426EE" w:rsidRDefault="00DC5623">
      <w:pPr>
        <w:pStyle w:val="Code"/>
      </w:pPr>
      <w:r>
        <w:t>);</w:t>
      </w:r>
    </w:p>
    <w:p w:rsidR="00C426EE" w:rsidRDefault="00DC5623">
      <w:r>
        <w:rPr>
          <w:i/>
        </w:rPr>
        <w:t>hBinding:</w:t>
      </w:r>
      <w:r>
        <w:t xml:space="preserve"> A valid </w:t>
      </w:r>
      <w:hyperlink w:anchor="gt_8a7f6700-8311-45bc-af10-82e10accd331">
        <w:r>
          <w:rPr>
            <w:rStyle w:val="HyperlinkGreen"/>
            <w:b/>
          </w:rPr>
          <w:t>RPC</w:t>
        </w:r>
      </w:hyperlink>
      <w:r>
        <w:t xml:space="preserve"> </w:t>
      </w:r>
      <w:hyperlink w:anchor="gt_44deb72d-c62b-4335-90e4-b9fd4dd782ed">
        <w:r>
          <w:rPr>
            <w:rStyle w:val="HyperlinkGreen"/>
            <w:b/>
          </w:rPr>
          <w:t>binding handle</w:t>
        </w:r>
      </w:hyperlink>
      <w:r>
        <w:t>.</w:t>
      </w:r>
    </w:p>
    <w:p w:rsidR="00C426EE" w:rsidRDefault="00DC5623">
      <w:r>
        <w:rPr>
          <w:b/>
        </w:rPr>
        <w:t>Return Values:</w:t>
      </w:r>
      <w:r>
        <w:t xml:space="preserve"> The function MUST always succeed and return 0.</w:t>
      </w:r>
    </w:p>
    <w:p w:rsidR="00C426EE" w:rsidRDefault="00DC5623">
      <w:r>
        <w:rPr>
          <w:b/>
        </w:rPr>
        <w:t>Exceptions Thrown:</w:t>
      </w:r>
      <w:r>
        <w:t xml:space="preserve"> No exceptions are thrown beyond those thrown by the underlying RPC protocol as specified in </w:t>
      </w:r>
      <w:hyperlink r:id="rId80" w:anchor="Section_290c38b192fe422991e64fc376610c15">
        <w:r>
          <w:rPr>
            <w:rStyle w:val="Hyperlink"/>
          </w:rPr>
          <w:t>[MS-RPCE]</w:t>
        </w:r>
      </w:hyperlink>
      <w:r>
        <w:t>.</w:t>
      </w:r>
    </w:p>
    <w:p w:rsidR="00C426EE" w:rsidRDefault="00DC5623">
      <w:pPr>
        <w:pStyle w:val="Heading4"/>
      </w:pPr>
      <w:bookmarkStart w:id="267" w:name="section_d0f4adca483348ac957ed1b1b75cd1c1"/>
      <w:bookmarkStart w:id="268" w:name="_Toc475681872"/>
      <w:r>
        <w:t>Opnum0NotUsedOnWire Method (Opnum 0)</w:t>
      </w:r>
      <w:bookmarkEnd w:id="267"/>
      <w:bookmarkEnd w:id="268"/>
      <w:r>
        <w:fldChar w:fldCharType="begin"/>
      </w:r>
      <w:r>
        <w:instrText xml:space="preserve"> XE "Server:Opnum0NotUsedOnWire Method (Opnum 0) method" </w:instrText>
      </w:r>
      <w:r>
        <w:fldChar w:fldCharType="end"/>
      </w:r>
      <w:r>
        <w:fldChar w:fldCharType="begin"/>
      </w:r>
      <w:r>
        <w:instrText xml:space="preserve"> XE "Opnum0NotUsedOnWire Method (Opnum 0) method" </w:instrText>
      </w:r>
      <w:r>
        <w:fldChar w:fldCharType="end"/>
      </w:r>
      <w:r>
        <w:fldChar w:fldCharType="begin"/>
      </w:r>
      <w:r>
        <w:instrText xml:space="preserve"> XE "Methods:Opnum0NotUs</w:instrText>
      </w:r>
      <w:r>
        <w:instrText xml:space="preserve">edOnWire Method (Opnum 0)" </w:instrText>
      </w:r>
      <w:r>
        <w:fldChar w:fldCharType="end"/>
      </w:r>
    </w:p>
    <w:p w:rsidR="00C426EE" w:rsidRDefault="00DC5623">
      <w:r>
        <w:t xml:space="preserve">The </w:t>
      </w:r>
      <w:r>
        <w:rPr>
          <w:b/>
        </w:rPr>
        <w:t>Opnum0NotUsedOnWire</w:t>
      </w:r>
      <w:r>
        <w:t xml:space="preserve"> method is reserved for local use. The client MUST NOT send this method.</w:t>
      </w:r>
    </w:p>
    <w:p w:rsidR="00C426EE" w:rsidRDefault="00DC5623">
      <w:pPr>
        <w:pStyle w:val="Heading4"/>
      </w:pPr>
      <w:bookmarkStart w:id="269" w:name="section_18498f62402e4f82a1126620095fbea0"/>
      <w:bookmarkStart w:id="270" w:name="_Toc475681873"/>
      <w:r>
        <w:t>Opnum2NotUsedOnWire Method (Opnum 2)</w:t>
      </w:r>
      <w:bookmarkEnd w:id="269"/>
      <w:bookmarkEnd w:id="270"/>
      <w:r>
        <w:fldChar w:fldCharType="begin"/>
      </w:r>
      <w:r>
        <w:instrText xml:space="preserve"> XE "Server:Opnum2NotUsedOnWire Method (Opnum 2) method" </w:instrText>
      </w:r>
      <w:r>
        <w:fldChar w:fldCharType="end"/>
      </w:r>
      <w:r>
        <w:fldChar w:fldCharType="begin"/>
      </w:r>
      <w:r>
        <w:instrText xml:space="preserve"> XE "Opnum2NotUsedOnWire Method (Op</w:instrText>
      </w:r>
      <w:r>
        <w:instrText xml:space="preserve">num 2) method" </w:instrText>
      </w:r>
      <w:r>
        <w:fldChar w:fldCharType="end"/>
      </w:r>
      <w:r>
        <w:fldChar w:fldCharType="begin"/>
      </w:r>
      <w:r>
        <w:instrText xml:space="preserve"> XE "Methods:Opnum2NotUsedOnWire Method (Opnum 2)" </w:instrText>
      </w:r>
      <w:r>
        <w:fldChar w:fldCharType="end"/>
      </w:r>
    </w:p>
    <w:p w:rsidR="00C426EE" w:rsidRDefault="00DC5623">
      <w:r>
        <w:t xml:space="preserve">The </w:t>
      </w:r>
      <w:r>
        <w:rPr>
          <w:b/>
        </w:rPr>
        <w:t>Opnum2NotUsedOnWire</w:t>
      </w:r>
      <w:r>
        <w:t xml:space="preserve"> method is reserved for local use. The client MUST NOT send this method.</w:t>
      </w:r>
    </w:p>
    <w:p w:rsidR="00C426EE" w:rsidRDefault="00DC5623">
      <w:pPr>
        <w:pStyle w:val="Heading4"/>
      </w:pPr>
      <w:bookmarkStart w:id="271" w:name="section_16e614ebc33d44f690fcd3f384c1396a"/>
      <w:bookmarkStart w:id="272" w:name="_Toc475681874"/>
      <w:r>
        <w:lastRenderedPageBreak/>
        <w:t>Opnum3NotUsedOnWire Method (Opnum 3)</w:t>
      </w:r>
      <w:bookmarkEnd w:id="271"/>
      <w:bookmarkEnd w:id="272"/>
      <w:r>
        <w:fldChar w:fldCharType="begin"/>
      </w:r>
      <w:r>
        <w:instrText xml:space="preserve"> XE "Server:Opnum3NotUsedOnWire Method (Opnum 3) meth</w:instrText>
      </w:r>
      <w:r>
        <w:instrText xml:space="preserve">od" </w:instrText>
      </w:r>
      <w:r>
        <w:fldChar w:fldCharType="end"/>
      </w:r>
      <w:r>
        <w:fldChar w:fldCharType="begin"/>
      </w:r>
      <w:r>
        <w:instrText xml:space="preserve"> XE "Opnum3NotUsedOnWire Method (Opnum 3) method" </w:instrText>
      </w:r>
      <w:r>
        <w:fldChar w:fldCharType="end"/>
      </w:r>
      <w:r>
        <w:fldChar w:fldCharType="begin"/>
      </w:r>
      <w:r>
        <w:instrText xml:space="preserve"> XE "Methods:Opnum3NotUsedOnWire Method (Opnum 3)" </w:instrText>
      </w:r>
      <w:r>
        <w:fldChar w:fldCharType="end"/>
      </w:r>
    </w:p>
    <w:p w:rsidR="00C426EE" w:rsidRDefault="00DC5623">
      <w:r>
        <w:t xml:space="preserve">The </w:t>
      </w:r>
      <w:r>
        <w:rPr>
          <w:b/>
        </w:rPr>
        <w:t>Opnum3NotUsedOnWire</w:t>
      </w:r>
      <w:r>
        <w:t xml:space="preserve"> method is reserved for local use. The client MUST NOT send this method.</w:t>
      </w:r>
    </w:p>
    <w:p w:rsidR="00C426EE" w:rsidRDefault="00DC5623">
      <w:pPr>
        <w:pStyle w:val="Heading4"/>
      </w:pPr>
      <w:bookmarkStart w:id="273" w:name="section_482b97183c9b4ff08fb49736b3a1281a"/>
      <w:bookmarkStart w:id="274" w:name="_Toc475681875"/>
      <w:r>
        <w:t>Opnum5NotUsedOnWire Method (Opnum 5)</w:t>
      </w:r>
      <w:bookmarkEnd w:id="273"/>
      <w:bookmarkEnd w:id="274"/>
      <w:r>
        <w:fldChar w:fldCharType="begin"/>
      </w:r>
      <w:r>
        <w:instrText xml:space="preserve"> XE "Server:Opnum5NotUsedOnWire Method (Opnum 5) method" </w:instrText>
      </w:r>
      <w:r>
        <w:fldChar w:fldCharType="end"/>
      </w:r>
      <w:r>
        <w:fldChar w:fldCharType="begin"/>
      </w:r>
      <w:r>
        <w:instrText xml:space="preserve"> XE "Opnum5NotUsedOnWire Method (Opnum 5) method" </w:instrText>
      </w:r>
      <w:r>
        <w:fldChar w:fldCharType="end"/>
      </w:r>
      <w:r>
        <w:fldChar w:fldCharType="begin"/>
      </w:r>
      <w:r>
        <w:instrText xml:space="preserve"> XE "Methods:Opnum5NotUsedOnWire Method (Opnum 5)" </w:instrText>
      </w:r>
      <w:r>
        <w:fldChar w:fldCharType="end"/>
      </w:r>
    </w:p>
    <w:p w:rsidR="00C426EE" w:rsidRDefault="00DC5623">
      <w:r>
        <w:t xml:space="preserve">The </w:t>
      </w:r>
      <w:r>
        <w:rPr>
          <w:b/>
        </w:rPr>
        <w:t>Opnum5NotUsedOnWire</w:t>
      </w:r>
      <w:r>
        <w:t xml:space="preserve"> method is reserved for local use. The client MUST NOT send this method.</w:t>
      </w:r>
    </w:p>
    <w:p w:rsidR="00C426EE" w:rsidRDefault="00DC5623">
      <w:pPr>
        <w:pStyle w:val="Heading4"/>
      </w:pPr>
      <w:bookmarkStart w:id="275" w:name="section_7ddcca0b94354218835426d5d64305bf"/>
      <w:bookmarkStart w:id="276" w:name="_Toc475681876"/>
      <w:r>
        <w:t>Opnum7NotUsedOnWire Method (Opnum 7)</w:t>
      </w:r>
      <w:bookmarkEnd w:id="275"/>
      <w:bookmarkEnd w:id="276"/>
      <w:r>
        <w:fldChar w:fldCharType="begin"/>
      </w:r>
      <w:r>
        <w:instrText xml:space="preserve"> XE "Server:Opnum7NotUsedOnWire Method (Opnum 7) method" </w:instrText>
      </w:r>
      <w:r>
        <w:fldChar w:fldCharType="end"/>
      </w:r>
      <w:r>
        <w:fldChar w:fldCharType="begin"/>
      </w:r>
      <w:r>
        <w:instrText xml:space="preserve"> XE "Opnum7NotUsedOnWire Method (Opnum 7) method" </w:instrText>
      </w:r>
      <w:r>
        <w:fldChar w:fldCharType="end"/>
      </w:r>
      <w:r>
        <w:fldChar w:fldCharType="begin"/>
      </w:r>
      <w:r>
        <w:instrText xml:space="preserve"> XE "Methods:Opnum7NotUsedOnWire Met</w:instrText>
      </w:r>
      <w:r>
        <w:instrText xml:space="preserve">hod (Opnum 7)" </w:instrText>
      </w:r>
      <w:r>
        <w:fldChar w:fldCharType="end"/>
      </w:r>
    </w:p>
    <w:p w:rsidR="00C426EE" w:rsidRDefault="00DC5623">
      <w:r>
        <w:t xml:space="preserve">The </w:t>
      </w:r>
      <w:r>
        <w:rPr>
          <w:b/>
        </w:rPr>
        <w:t>Opnum7NotUsedOnWire</w:t>
      </w:r>
      <w:r>
        <w:t xml:space="preserve"> method is reserved for local use. The client MUST NOT send this method.</w:t>
      </w:r>
    </w:p>
    <w:p w:rsidR="00C426EE" w:rsidRDefault="00DC5623">
      <w:pPr>
        <w:pStyle w:val="Heading4"/>
      </w:pPr>
      <w:bookmarkStart w:id="277" w:name="section_f6f819e7997d4c1fabd5e0be7071883f"/>
      <w:bookmarkStart w:id="278" w:name="_Toc475681877"/>
      <w:r>
        <w:t>Opnum8NotUsedOnWire Method (Opnum 8)</w:t>
      </w:r>
      <w:bookmarkEnd w:id="277"/>
      <w:bookmarkEnd w:id="278"/>
      <w:r>
        <w:fldChar w:fldCharType="begin"/>
      </w:r>
      <w:r>
        <w:instrText xml:space="preserve"> XE "Server:Opnum8NotUsedOnWire Method (Opnum 8) method" </w:instrText>
      </w:r>
      <w:r>
        <w:fldChar w:fldCharType="end"/>
      </w:r>
      <w:r>
        <w:fldChar w:fldCharType="begin"/>
      </w:r>
      <w:r>
        <w:instrText xml:space="preserve"> XE "Opnum8NotUsedOnWire Method (Opnum 8) metho</w:instrText>
      </w:r>
      <w:r>
        <w:instrText xml:space="preserve">d" </w:instrText>
      </w:r>
      <w:r>
        <w:fldChar w:fldCharType="end"/>
      </w:r>
      <w:r>
        <w:fldChar w:fldCharType="begin"/>
      </w:r>
      <w:r>
        <w:instrText xml:space="preserve"> XE "Methods:Opnum8NotUsedOnWire Method (Opnum 8)" </w:instrText>
      </w:r>
      <w:r>
        <w:fldChar w:fldCharType="end"/>
      </w:r>
    </w:p>
    <w:p w:rsidR="00C426EE" w:rsidRDefault="00DC5623">
      <w:r>
        <w:t xml:space="preserve">The </w:t>
      </w:r>
      <w:r>
        <w:rPr>
          <w:b/>
        </w:rPr>
        <w:t>Opnum8NotUsedOnWire</w:t>
      </w:r>
      <w:r>
        <w:t xml:space="preserve"> method is reserved for local use. The client MUST NOT send this method.</w:t>
      </w:r>
    </w:p>
    <w:p w:rsidR="00C426EE" w:rsidRDefault="00DC5623">
      <w:pPr>
        <w:pStyle w:val="Heading4"/>
      </w:pPr>
      <w:bookmarkStart w:id="279" w:name="section_bc9e788ff7ab4440b95e99362eab2e2c"/>
      <w:bookmarkStart w:id="280" w:name="_Toc475681878"/>
      <w:r>
        <w:t>Opnum9NotUsedOnWire Method (Opnum 9)</w:t>
      </w:r>
      <w:bookmarkEnd w:id="279"/>
      <w:bookmarkEnd w:id="280"/>
      <w:r>
        <w:fldChar w:fldCharType="begin"/>
      </w:r>
      <w:r>
        <w:instrText xml:space="preserve"> XE "Server:Opnum9NotUsedOnWire Method (Opnum 9) method" </w:instrText>
      </w:r>
      <w:r>
        <w:fldChar w:fldCharType="end"/>
      </w:r>
      <w:r>
        <w:fldChar w:fldCharType="begin"/>
      </w:r>
      <w:r>
        <w:instrText xml:space="preserve"> XE "O</w:instrText>
      </w:r>
      <w:r>
        <w:instrText xml:space="preserve">pnum9NotUsedOnWire Method (Opnum 9) method" </w:instrText>
      </w:r>
      <w:r>
        <w:fldChar w:fldCharType="end"/>
      </w:r>
      <w:r>
        <w:fldChar w:fldCharType="begin"/>
      </w:r>
      <w:r>
        <w:instrText xml:space="preserve"> XE "Methods:Opnum9NotUsedOnWire Method (Opnum 9)" </w:instrText>
      </w:r>
      <w:r>
        <w:fldChar w:fldCharType="end"/>
      </w:r>
    </w:p>
    <w:p w:rsidR="00C426EE" w:rsidRDefault="00DC5623">
      <w:r>
        <w:t xml:space="preserve">The </w:t>
      </w:r>
      <w:r>
        <w:rPr>
          <w:b/>
        </w:rPr>
        <w:t>Opnum9NotUsedOnWire</w:t>
      </w:r>
      <w:r>
        <w:t xml:space="preserve"> method is reserved for local use. The client MUST NOT send this method.</w:t>
      </w:r>
    </w:p>
    <w:p w:rsidR="00C426EE" w:rsidRDefault="00DC5623">
      <w:pPr>
        <w:pStyle w:val="Heading4"/>
      </w:pPr>
      <w:bookmarkStart w:id="281" w:name="section_3789139360554efaa92b82cda1cc3837"/>
      <w:bookmarkStart w:id="282" w:name="_Toc475681879"/>
      <w:r>
        <w:t>Opnum12NotUsedOnWire Method (Opnum 12)</w:t>
      </w:r>
      <w:bookmarkEnd w:id="281"/>
      <w:bookmarkEnd w:id="282"/>
      <w:r>
        <w:fldChar w:fldCharType="begin"/>
      </w:r>
      <w:r>
        <w:instrText xml:space="preserve"> XE "Server:Opnum12Not</w:instrText>
      </w:r>
      <w:r>
        <w:instrText xml:space="preserve">UsedOnWire Method (Opnum 12) method" </w:instrText>
      </w:r>
      <w:r>
        <w:fldChar w:fldCharType="end"/>
      </w:r>
      <w:r>
        <w:fldChar w:fldCharType="begin"/>
      </w:r>
      <w:r>
        <w:instrText xml:space="preserve"> XE "Opnum12NotUsedOnWire Method (Opnum 12) method" </w:instrText>
      </w:r>
      <w:r>
        <w:fldChar w:fldCharType="end"/>
      </w:r>
      <w:r>
        <w:fldChar w:fldCharType="begin"/>
      </w:r>
      <w:r>
        <w:instrText xml:space="preserve"> XE "Methods:Opnum12NotUsedOnWire Method (Opnum 12)" </w:instrText>
      </w:r>
      <w:r>
        <w:fldChar w:fldCharType="end"/>
      </w:r>
    </w:p>
    <w:p w:rsidR="00C426EE" w:rsidRDefault="00DC5623">
      <w:r>
        <w:t xml:space="preserve">The </w:t>
      </w:r>
      <w:r>
        <w:rPr>
          <w:b/>
        </w:rPr>
        <w:t>Opnum12NotUsedOnWire</w:t>
      </w:r>
      <w:r>
        <w:t xml:space="preserve"> method is reserved for local use. The client MUST NOT send this method.</w:t>
      </w:r>
    </w:p>
    <w:p w:rsidR="00C426EE" w:rsidRDefault="00DC5623">
      <w:pPr>
        <w:pStyle w:val="Heading4"/>
      </w:pPr>
      <w:bookmarkStart w:id="283" w:name="section_8e9b64111acd4605bc60aad9bd5595af"/>
      <w:bookmarkStart w:id="284" w:name="_Toc475681880"/>
      <w:r>
        <w:t>Opnum13Not</w:t>
      </w:r>
      <w:r>
        <w:t>UsedOnWire Method (Opnum 13)</w:t>
      </w:r>
      <w:bookmarkEnd w:id="283"/>
      <w:bookmarkEnd w:id="284"/>
      <w:r>
        <w:fldChar w:fldCharType="begin"/>
      </w:r>
      <w:r>
        <w:instrText xml:space="preserve"> XE "Server:Opnum13NotUsedOnWire Method (Opnum 13) method" </w:instrText>
      </w:r>
      <w:r>
        <w:fldChar w:fldCharType="end"/>
      </w:r>
      <w:r>
        <w:fldChar w:fldCharType="begin"/>
      </w:r>
      <w:r>
        <w:instrText xml:space="preserve"> XE "Opnum13NotUsedOnWire Method (Opnum 13) method" </w:instrText>
      </w:r>
      <w:r>
        <w:fldChar w:fldCharType="end"/>
      </w:r>
      <w:r>
        <w:fldChar w:fldCharType="begin"/>
      </w:r>
      <w:r>
        <w:instrText xml:space="preserve"> XE "Methods:Opnum13NotUsedOnWire Method (Opnum 13)" </w:instrText>
      </w:r>
      <w:r>
        <w:fldChar w:fldCharType="end"/>
      </w:r>
    </w:p>
    <w:p w:rsidR="00C426EE" w:rsidRDefault="00DC5623">
      <w:r>
        <w:t xml:space="preserve">The </w:t>
      </w:r>
      <w:r>
        <w:rPr>
          <w:b/>
        </w:rPr>
        <w:t>Opnum13NotUsedOnWire</w:t>
      </w:r>
      <w:r>
        <w:t xml:space="preserve"> method is reserved for local use</w:t>
      </w:r>
      <w:r>
        <w:t>. The client MUST NOT send this method.</w:t>
      </w:r>
    </w:p>
    <w:p w:rsidR="00C426EE" w:rsidRDefault="00DC5623">
      <w:pPr>
        <w:pStyle w:val="Heading3"/>
      </w:pPr>
      <w:bookmarkStart w:id="285" w:name="section_f2b92e10191b4c529670660661b4ec01"/>
      <w:bookmarkStart w:id="286" w:name="_Toc475681881"/>
      <w:r>
        <w:t>Timer Events</w:t>
      </w:r>
      <w:bookmarkEnd w:id="285"/>
      <w:bookmarkEnd w:id="28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426EE" w:rsidRDefault="00DC5623">
      <w:r>
        <w:t>None.</w:t>
      </w:r>
    </w:p>
    <w:p w:rsidR="00C426EE" w:rsidRDefault="00DC5623">
      <w:pPr>
        <w:pStyle w:val="Heading3"/>
      </w:pPr>
      <w:bookmarkStart w:id="287" w:name="section_0d5661e1bb23415e95b6c8829e622ca4"/>
      <w:bookmarkStart w:id="288" w:name="_Toc475681882"/>
      <w:r>
        <w:t>Other Local Events</w:t>
      </w:r>
      <w:bookmarkEnd w:id="287"/>
      <w:bookmarkEnd w:id="28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426EE" w:rsidRDefault="00DC5623">
      <w:r>
        <w:t>None.</w:t>
      </w:r>
    </w:p>
    <w:p w:rsidR="00C426EE" w:rsidRDefault="00DC5623">
      <w:pPr>
        <w:pStyle w:val="Heading2"/>
      </w:pPr>
      <w:bookmarkStart w:id="289" w:name="section_49064a53d21048f28dd9e21f48c2cb16"/>
      <w:bookmarkStart w:id="290" w:name="_Toc475681883"/>
      <w:r>
        <w:t>EMSMDB Client Details</w:t>
      </w:r>
      <w:bookmarkEnd w:id="289"/>
      <w:bookmarkEnd w:id="290"/>
    </w:p>
    <w:p w:rsidR="00C426EE" w:rsidRDefault="00DC5623">
      <w:pPr>
        <w:pStyle w:val="Heading3"/>
      </w:pPr>
      <w:bookmarkStart w:id="291" w:name="section_8110fc8f41e9472389f5b8d72c951a9a"/>
      <w:bookmarkStart w:id="292" w:name="_Toc475681884"/>
      <w:r>
        <w:t>Abstract Data Model</w:t>
      </w:r>
      <w:bookmarkEnd w:id="291"/>
      <w:bookmarkEnd w:id="292"/>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426EE" w:rsidRDefault="00DC5623">
      <w:r>
        <w:t>This section describes a conceptual model of possible data organization that an implementation maintains to</w:t>
      </w:r>
      <w:r>
        <w:t xml:space="preserve"> participate in this protocol. The described organization is provided to facilitate the explanation of how the protocol behaves. This specification does not mandate that implementations adhere to this model as long as their external behavior is consistent </w:t>
      </w:r>
      <w:r>
        <w:t>with that described in this specification.</w:t>
      </w:r>
    </w:p>
    <w:p w:rsidR="00C426EE" w:rsidRDefault="00DC5623">
      <w:r>
        <w:lastRenderedPageBreak/>
        <w:t xml:space="preserve">For some functionality on the </w:t>
      </w:r>
      <w:r>
        <w:rPr>
          <w:b/>
        </w:rPr>
        <w:t>EMSMDB</w:t>
      </w:r>
      <w:r>
        <w:t xml:space="preserve"> interface, it is required that the client store a </w:t>
      </w:r>
      <w:hyperlink w:anchor="gt_1f0ab616-f876-47ff-9cf1-6f24c0255ccc">
        <w:r>
          <w:rPr>
            <w:rStyle w:val="HyperlinkGreen"/>
            <w:b/>
          </w:rPr>
          <w:t>session context handle</w:t>
        </w:r>
      </w:hyperlink>
      <w:r>
        <w:t xml:space="preserve">, as specified in section </w:t>
      </w:r>
      <w:hyperlink w:anchor="Section_2f5641006b3b4e059156d3d2fec0b3b1" w:history="1">
        <w:r>
          <w:rPr>
            <w:rStyle w:val="Hyperlink"/>
          </w:rPr>
          <w:t>3.1.1.1</w:t>
        </w:r>
      </w:hyperlink>
      <w:r>
        <w:t>, and use it on subsequent interface calls that require a session context handle.</w:t>
      </w:r>
    </w:p>
    <w:p w:rsidR="00C426EE" w:rsidRDefault="00DC5623">
      <w:pPr>
        <w:pStyle w:val="Heading3"/>
      </w:pPr>
      <w:bookmarkStart w:id="293" w:name="section_c91e536ad9ad4ef9bc50cf818cf1edf0"/>
      <w:bookmarkStart w:id="294" w:name="_Toc475681885"/>
      <w:r>
        <w:t>Timers</w:t>
      </w:r>
      <w:bookmarkEnd w:id="293"/>
      <w:bookmarkEnd w:id="294"/>
      <w:r>
        <w:fldChar w:fldCharType="begin"/>
      </w:r>
      <w:r>
        <w:instrText xml:space="preserve"> XE "Client:timers" </w:instrText>
      </w:r>
      <w:r>
        <w:fldChar w:fldCharType="end"/>
      </w:r>
      <w:r>
        <w:fldChar w:fldCharType="begin"/>
      </w:r>
      <w:r>
        <w:instrText xml:space="preserve"> XE "Timers:client" </w:instrText>
      </w:r>
      <w:r>
        <w:fldChar w:fldCharType="end"/>
      </w:r>
    </w:p>
    <w:p w:rsidR="00C426EE" w:rsidRDefault="00DC5623">
      <w:r>
        <w:t>None.</w:t>
      </w:r>
    </w:p>
    <w:p w:rsidR="00C426EE" w:rsidRDefault="00DC5623">
      <w:pPr>
        <w:pStyle w:val="Heading3"/>
      </w:pPr>
      <w:bookmarkStart w:id="295" w:name="section_a8e96b33d1e246e78c07076ab98a9f34"/>
      <w:bookmarkStart w:id="296" w:name="_Toc475681886"/>
      <w:r>
        <w:t>Initialization</w:t>
      </w:r>
      <w:bookmarkEnd w:id="295"/>
      <w:bookmarkEnd w:id="296"/>
      <w:r>
        <w:fldChar w:fldCharType="begin"/>
      </w:r>
      <w:r>
        <w:instrText xml:space="preserve"> XE "Client:initialization" </w:instrText>
      </w:r>
      <w:r>
        <w:fldChar w:fldCharType="end"/>
      </w:r>
      <w:r>
        <w:fldChar w:fldCharType="begin"/>
      </w:r>
      <w:r>
        <w:instrText xml:space="preserve"> XE "Ini</w:instrText>
      </w:r>
      <w:r>
        <w:instrText xml:space="preserve">tialization:client" </w:instrText>
      </w:r>
      <w:r>
        <w:fldChar w:fldCharType="end"/>
      </w:r>
    </w:p>
    <w:p w:rsidR="00C426EE" w:rsidRDefault="00DC5623">
      <w:r>
        <w:t xml:space="preserve">The client creates an </w:t>
      </w:r>
      <w:hyperlink w:anchor="gt_8a7f6700-8311-45bc-af10-82e10accd331">
        <w:r>
          <w:rPr>
            <w:rStyle w:val="HyperlinkGreen"/>
            <w:b/>
          </w:rPr>
          <w:t>RPC</w:t>
        </w:r>
      </w:hyperlink>
      <w:r>
        <w:t xml:space="preserve"> connection to the remote server according to the details specified in section </w:t>
      </w:r>
      <w:hyperlink w:anchor="Section_75a6fefaba8b4f108f79d3a362fb067a" w:history="1">
        <w:r>
          <w:rPr>
            <w:rStyle w:val="Hyperlink"/>
          </w:rPr>
          <w:t>2.1</w:t>
        </w:r>
      </w:hyperlink>
      <w:r>
        <w:t>.</w:t>
      </w:r>
    </w:p>
    <w:p w:rsidR="00C426EE" w:rsidRDefault="00DC5623">
      <w:r>
        <w:t>Es</w:t>
      </w:r>
      <w:r>
        <w:t xml:space="preserve">tablishing a connection with the server requires authentication. The RPC </w:t>
      </w:r>
      <w:hyperlink w:anchor="gt_44deb72d-c62b-4335-90e4-b9fd4dd782ed">
        <w:r>
          <w:rPr>
            <w:rStyle w:val="HyperlinkGreen"/>
            <w:b/>
          </w:rPr>
          <w:t>binding handle</w:t>
        </w:r>
      </w:hyperlink>
      <w:r>
        <w:t xml:space="preserve"> MUST have an authentication method defined.</w:t>
      </w:r>
    </w:p>
    <w:p w:rsidR="00C426EE" w:rsidRDefault="00DC5623">
      <w:pPr>
        <w:pStyle w:val="Heading3"/>
      </w:pPr>
      <w:bookmarkStart w:id="297" w:name="section_293350274d2345bda3d99c4b92e7d4de"/>
      <w:bookmarkStart w:id="298" w:name="_Toc475681887"/>
      <w:r>
        <w:t>Message Processing Events and Sequencing Rules</w:t>
      </w:r>
      <w:bookmarkEnd w:id="297"/>
      <w:bookmarkEnd w:id="298"/>
      <w:r>
        <w:fldChar w:fldCharType="begin"/>
      </w:r>
      <w:r>
        <w:instrText xml:space="preserve"> XE "Client:mess</w:instrText>
      </w:r>
      <w:r>
        <w:instrText xml:space="preserve">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C426EE" w:rsidRDefault="00DC5623">
      <w:r>
        <w:t xml:space="preserve">This protocol MUST indicate to the </w:t>
      </w:r>
      <w:hyperlink w:anchor="gt_8a7f6700-8311-45bc-af10-82e10accd331">
        <w:r>
          <w:rPr>
            <w:rStyle w:val="HyperlinkGreen"/>
            <w:b/>
          </w:rPr>
          <w:t>RPC</w:t>
        </w:r>
      </w:hyperlink>
      <w:r>
        <w:t xml:space="preserve"> runtime that it is to perform a strict</w:t>
      </w:r>
      <w:r>
        <w:t xml:space="preserve"> </w:t>
      </w:r>
      <w:hyperlink w:anchor="gt_9ebf9540-2c31-43bc-bc56-4a932faabf2d">
        <w:r>
          <w:rPr>
            <w:rStyle w:val="HyperlinkGreen"/>
            <w:b/>
          </w:rPr>
          <w:t>NDR</w:t>
        </w:r>
      </w:hyperlink>
      <w:r>
        <w:t xml:space="preserve"> data consistency check at target level 5.0, as specified in </w:t>
      </w:r>
      <w:hyperlink r:id="rId81" w:anchor="Section_290c38b192fe422991e64fc376610c15">
        <w:r>
          <w:rPr>
            <w:rStyle w:val="Hyperlink"/>
          </w:rPr>
          <w:t>[MS-RPCE]</w:t>
        </w:r>
      </w:hyperlink>
      <w:r>
        <w:t>.</w:t>
      </w:r>
    </w:p>
    <w:p w:rsidR="00C426EE" w:rsidRDefault="00DC5623">
      <w:r>
        <w:t xml:space="preserve">Upon the completion of the RPC method, </w:t>
      </w:r>
      <w:r>
        <w:t xml:space="preserve">the client returns the result unmodified to the higher layer. Some method calls require an RPC context </w:t>
      </w:r>
      <w:hyperlink w:anchor="gt_5044babb-08e3-4bb9-bc12-fe8f542b05ee">
        <w:r>
          <w:rPr>
            <w:rStyle w:val="HyperlinkGreen"/>
            <w:b/>
          </w:rPr>
          <w:t>handle</w:t>
        </w:r>
      </w:hyperlink>
      <w:r>
        <w:t>, which is created in another method call. For details about method dependencies, see</w:t>
      </w:r>
      <w:r>
        <w:t xml:space="preserve"> section </w:t>
      </w:r>
      <w:hyperlink w:anchor="Section_e1704e4925744aa9bd24fcf97bac6e31" w:history="1">
        <w:r>
          <w:rPr>
            <w:rStyle w:val="Hyperlink"/>
          </w:rPr>
          <w:t>3</w:t>
        </w:r>
      </w:hyperlink>
      <w:r>
        <w:t>.</w:t>
      </w:r>
    </w:p>
    <w:p w:rsidR="00C426EE" w:rsidRDefault="00DC5623">
      <w:r>
        <w:t>A client SHOULD</w:t>
      </w:r>
      <w:bookmarkStart w:id="299" w:name="z47"/>
      <w:bookmarkStart w:id="300" w:name="Appendix_A_Target_27"/>
      <w:bookmarkEnd w:id="299"/>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300"/>
      <w:r>
        <w:t xml:space="preserve"> use different RPC</w:t>
      </w:r>
      <w:r>
        <w:t xml:space="preserve"> methods based on the product version being run on the server that it is accessing.</w:t>
      </w:r>
    </w:p>
    <w:p w:rsidR="00C426EE" w:rsidRDefault="00DC5623">
      <w:pPr>
        <w:pStyle w:val="Heading4"/>
      </w:pPr>
      <w:bookmarkStart w:id="301" w:name="section_e3b8f3aac240444084f8ad272da1c2c7"/>
      <w:bookmarkStart w:id="302" w:name="_Toc475681888"/>
      <w:r>
        <w:t>Sending the EcDoConnectEx Method</w:t>
      </w:r>
      <w:bookmarkEnd w:id="301"/>
      <w:bookmarkEnd w:id="302"/>
      <w:r>
        <w:fldChar w:fldCharType="begin"/>
      </w:r>
      <w:r>
        <w:instrText xml:space="preserve"> XE "Client:Sending the EcDoConnectEx Method method" </w:instrText>
      </w:r>
      <w:r>
        <w:fldChar w:fldCharType="end"/>
      </w:r>
      <w:r>
        <w:fldChar w:fldCharType="begin"/>
      </w:r>
      <w:r>
        <w:instrText xml:space="preserve"> XE "Sending the EcDoConnectEx Method method" </w:instrText>
      </w:r>
      <w:r>
        <w:fldChar w:fldCharType="end"/>
      </w:r>
      <w:r>
        <w:fldChar w:fldCharType="begin"/>
      </w:r>
      <w:r>
        <w:instrText xml:space="preserve"> XE "Methods:Sending the EcDoConnectE</w:instrText>
      </w:r>
      <w:r>
        <w:instrText xml:space="preserve">x Method" </w:instrText>
      </w:r>
      <w:r>
        <w:fldChar w:fldCharType="end"/>
      </w:r>
    </w:p>
    <w:p w:rsidR="00C426EE" w:rsidRDefault="00DC5623">
      <w:r>
        <w:t xml:space="preserve">When issuing the </w:t>
      </w:r>
      <w:r>
        <w:rPr>
          <w:b/>
        </w:rPr>
        <w:t>EcDoConnectEx</w:t>
      </w:r>
      <w:r>
        <w:t xml:space="preserve"> method on the </w:t>
      </w:r>
      <w:r>
        <w:rPr>
          <w:b/>
        </w:rPr>
        <w:t>EMSMDB</w:t>
      </w:r>
      <w:r>
        <w:t xml:space="preserve"> interface, some parameters require additional client-side consideration beyond what is stated in section </w:t>
      </w:r>
      <w:hyperlink w:anchor="Section_59d638fee63d422ab51d6210b2155138" w:history="1">
        <w:r>
          <w:rPr>
            <w:rStyle w:val="Hyperlink"/>
          </w:rPr>
          <w:t>3.1.4.1</w:t>
        </w:r>
      </w:hyperlink>
      <w:r>
        <w:t xml:space="preserve">. The parameters </w:t>
      </w:r>
      <w:r>
        <w:t>for which the client has specific handling are as follows:</w:t>
      </w:r>
    </w:p>
    <w:p w:rsidR="00C426EE" w:rsidRDefault="00DC5623">
      <w:r>
        <w:rPr>
          <w:i/>
        </w:rPr>
        <w:t>hBinding:</w:t>
      </w:r>
      <w:r>
        <w:t xml:space="preserve"> A valid </w:t>
      </w:r>
      <w:hyperlink w:anchor="gt_8a7f6700-8311-45bc-af10-82e10accd331">
        <w:r>
          <w:rPr>
            <w:rStyle w:val="HyperlinkGreen"/>
            <w:b/>
          </w:rPr>
          <w:t>RPC</w:t>
        </w:r>
      </w:hyperlink>
      <w:r>
        <w:t xml:space="preserve"> </w:t>
      </w:r>
      <w:hyperlink w:anchor="gt_44deb72d-c62b-4335-90e4-b9fd4dd782ed">
        <w:r>
          <w:rPr>
            <w:rStyle w:val="HyperlinkGreen"/>
            <w:b/>
          </w:rPr>
          <w:t>binding handle</w:t>
        </w:r>
      </w:hyperlink>
      <w:r>
        <w:t xml:space="preserve"> that MUST have a server name, protoc</w:t>
      </w:r>
      <w:r>
        <w:t xml:space="preserve">ol sequence, and authentication method defined. Some protocol sequences have named </w:t>
      </w:r>
      <w:hyperlink w:anchor="gt_b91c1e27-e8e0-499b-8c65-738006af72ee">
        <w:r>
          <w:rPr>
            <w:rStyle w:val="HyperlinkGreen"/>
            <w:b/>
          </w:rPr>
          <w:t>endpoints</w:t>
        </w:r>
      </w:hyperlink>
      <w:r>
        <w:t xml:space="preserve"> that MUST be used. For details about how to create a binding handle, see section </w:t>
      </w:r>
      <w:hyperlink w:anchor="Section_75a6fefaba8b4f108f79d3a362fb067a" w:history="1">
        <w:r>
          <w:rPr>
            <w:rStyle w:val="Hyperlink"/>
          </w:rPr>
          <w:t>2.1</w:t>
        </w:r>
      </w:hyperlink>
      <w:r>
        <w:t>.</w:t>
      </w:r>
    </w:p>
    <w:p w:rsidR="00C426EE" w:rsidRDefault="00DC5623">
      <w:r>
        <w:rPr>
          <w:i/>
        </w:rPr>
        <w:t>pcxh:</w:t>
      </w:r>
      <w:r>
        <w:t xml:space="preserve"> On success, this parameter will contain the </w:t>
      </w:r>
      <w:hyperlink w:anchor="gt_1f0ab616-f876-47ff-9cf1-6f24c0255ccc">
        <w:r>
          <w:rPr>
            <w:rStyle w:val="HyperlinkGreen"/>
            <w:b/>
          </w:rPr>
          <w:t>session context handle</w:t>
        </w:r>
      </w:hyperlink>
      <w:r>
        <w:t>. On failure, this value is NULL. The session context handle MUST be stored o</w:t>
      </w:r>
      <w:r>
        <w:t xml:space="preserve">n the client and used in subsequent calls on the </w:t>
      </w:r>
      <w:r>
        <w:rPr>
          <w:b/>
        </w:rPr>
        <w:t>EMSMDB</w:t>
      </w:r>
      <w:r>
        <w:t xml:space="preserve"> interface that require a valid session context handle.</w:t>
      </w:r>
    </w:p>
    <w:p w:rsidR="00C426EE" w:rsidRDefault="00DC5623">
      <w:r>
        <w:rPr>
          <w:i/>
        </w:rPr>
        <w:t>ulConMod:</w:t>
      </w:r>
      <w:r>
        <w:t xml:space="preserve"> The connection modulus hash is determined by the client for a connection. How the client determines the hash value is an implementation</w:t>
      </w:r>
      <w:r>
        <w:t xml:space="preserve"> detail. The client ensures that for a particular </w:t>
      </w:r>
      <w:hyperlink w:anchor="gt_1175dd11-9368-41d5-98ed-d585f268ad4b">
        <w:r>
          <w:rPr>
            <w:rStyle w:val="HyperlinkGreen"/>
            <w:b/>
          </w:rPr>
          <w:t>DN</w:t>
        </w:r>
      </w:hyperlink>
      <w:r>
        <w:t xml:space="preserve"> passed in the </w:t>
      </w:r>
      <w:r>
        <w:rPr>
          <w:i/>
        </w:rPr>
        <w:t>szUserDN</w:t>
      </w:r>
      <w:r>
        <w:t xml:space="preserve"> parameter, the hash value is always the same. It is acceptable to have the same hash value for different DNs. The clie</w:t>
      </w:r>
      <w:r>
        <w:t>nt is free to send any 32-bit value.</w:t>
      </w:r>
    </w:p>
    <w:p w:rsidR="00C426EE" w:rsidRDefault="00DC5623">
      <w:r>
        <w:rPr>
          <w:i/>
        </w:rPr>
        <w:t>cbLimit:</w:t>
      </w:r>
      <w:r>
        <w:t xml:space="preserve"> A client MUST pass a value of 0x00000000.</w:t>
      </w:r>
    </w:p>
    <w:p w:rsidR="00C426EE" w:rsidRDefault="00DC5623">
      <w:r>
        <w:rPr>
          <w:i/>
        </w:rPr>
        <w:t>ulIcxrLink:</w:t>
      </w:r>
      <w:r>
        <w:t xml:space="preserve"> This value is used to link the </w:t>
      </w:r>
      <w:hyperlink w:anchor="gt_d08d95ee-5936-47d8-9f35-49e4159354a6">
        <w:r>
          <w:rPr>
            <w:rStyle w:val="HyperlinkGreen"/>
            <w:b/>
          </w:rPr>
          <w:t>Session Context</w:t>
        </w:r>
      </w:hyperlink>
      <w:r>
        <w:t xml:space="preserve"> that is created by this call with an existing S</w:t>
      </w:r>
      <w:r>
        <w:t xml:space="preserve">ession Context on the server that was created by a previous call to the </w:t>
      </w:r>
      <w:r>
        <w:rPr>
          <w:b/>
        </w:rPr>
        <w:t>EcDoConnectEx</w:t>
      </w:r>
      <w:r>
        <w:t xml:space="preserve"> method.</w:t>
      </w:r>
      <w:bookmarkStart w:id="303" w:name="z49"/>
      <w:bookmarkStart w:id="304" w:name="Appendix_A_Target_28"/>
      <w:bookmarkEnd w:id="303"/>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304"/>
    </w:p>
    <w:p w:rsidR="00C426EE" w:rsidRDefault="00DC5623">
      <w:r>
        <w:t>A client can link two Session Contexts for the following reasons:</w:t>
      </w:r>
    </w:p>
    <w:p w:rsidR="00C426EE" w:rsidRDefault="00DC5623">
      <w:pPr>
        <w:pStyle w:val="ListParagraph"/>
        <w:numPr>
          <w:ilvl w:val="0"/>
          <w:numId w:val="58"/>
        </w:numPr>
      </w:pPr>
      <w:r>
        <w:t xml:space="preserve">To consume a single </w:t>
      </w:r>
      <w:hyperlink w:anchor="gt_0e48e7fc-c851-4692-9b39-8bfa227f4aba">
        <w:r>
          <w:rPr>
            <w:rStyle w:val="HyperlinkGreen"/>
            <w:b/>
          </w:rPr>
          <w:t>CAL</w:t>
        </w:r>
      </w:hyperlink>
      <w:r>
        <w:t xml:space="preserve"> for all the connections made from a single client computer. This gives a client the ability to open multiple independent connections by using more than one Session Context on the server but be see</w:t>
      </w:r>
      <w:r>
        <w:t>n to the server as only consuming a single CAL.</w:t>
      </w:r>
      <w:bookmarkStart w:id="305" w:name="z51"/>
      <w:bookmarkStart w:id="306" w:name="Appendix_A_Target_29"/>
      <w:bookmarkEnd w:id="305"/>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306"/>
    </w:p>
    <w:p w:rsidR="00C426EE" w:rsidRDefault="00DC5623">
      <w:pPr>
        <w:pStyle w:val="ListParagraph"/>
        <w:numPr>
          <w:ilvl w:val="0"/>
          <w:numId w:val="58"/>
        </w:numPr>
      </w:pPr>
      <w:r>
        <w:lastRenderedPageBreak/>
        <w:t xml:space="preserve">To get pending notification information for other sessions on the same client computer. For details, see </w:t>
      </w:r>
      <w:hyperlink r:id="rId82" w:anchor="Section_7c7d16535dfb42f19410fc4e48e10731">
        <w:r>
          <w:rPr>
            <w:rStyle w:val="Hyperlink"/>
          </w:rPr>
          <w:t>[MS-OXCNOTIF]</w:t>
        </w:r>
      </w:hyperlink>
      <w:r>
        <w:t>.</w:t>
      </w:r>
    </w:p>
    <w:p w:rsidR="00C426EE" w:rsidRDefault="00DC5623">
      <w:r>
        <w:t xml:space="preserve">If a client is not requesting to link two Session Contexts or if this is the first call to the </w:t>
      </w:r>
      <w:r>
        <w:rPr>
          <w:b/>
        </w:rPr>
        <w:t>EcDoConnectEx</w:t>
      </w:r>
      <w:r>
        <w:t xml:space="preserve"> method, the client MUST pass a value of 0xFFFFFFFF.</w:t>
      </w:r>
    </w:p>
    <w:p w:rsidR="00C426EE" w:rsidRDefault="00DC5623">
      <w:r>
        <w:t xml:space="preserve">Note that the </w:t>
      </w:r>
      <w:r>
        <w:rPr>
          <w:i/>
        </w:rPr>
        <w:t>ulIcxrLink</w:t>
      </w:r>
      <w:r>
        <w:t xml:space="preserve"> parameter is defined as a 32-bit value. Other than passing 0xFFFFFFFF if there is no Session Context link, the client passes a value with the high-order 16-bits set to zero, and the low-order 16-bits MUST be the value returned in the </w:t>
      </w:r>
      <w:r>
        <w:rPr>
          <w:i/>
        </w:rPr>
        <w:t>piCxr</w:t>
      </w:r>
      <w:r>
        <w:t xml:space="preserve"> parameter from </w:t>
      </w:r>
      <w:r>
        <w:t xml:space="preserve">a previous </w:t>
      </w:r>
      <w:r>
        <w:rPr>
          <w:b/>
        </w:rPr>
        <w:t>EcDoConnectEx</w:t>
      </w:r>
      <w:r>
        <w:t xml:space="preserve"> method call.</w:t>
      </w:r>
    </w:p>
    <w:p w:rsidR="00C426EE" w:rsidRDefault="00DC5623">
      <w:r>
        <w:rPr>
          <w:i/>
        </w:rPr>
        <w:t>usFCanConvertCodePages:</w:t>
      </w:r>
      <w:r>
        <w:t xml:space="preserve"> The client MUST pass a value of 0x0001.</w:t>
      </w:r>
    </w:p>
    <w:p w:rsidR="00C426EE" w:rsidRDefault="00DC5623">
      <w:r>
        <w:rPr>
          <w:i/>
        </w:rPr>
        <w:t>pcmsPollsMax:</w:t>
      </w:r>
      <w:r>
        <w:t xml:space="preserve"> On success, this value is the number of milliseconds the client waits before polling the server for notification information. On failure, th</w:t>
      </w:r>
      <w:r>
        <w:t>e value of this field is undefined and SHOULD be ignored. Other more dynamic options are available to the client for receiving notifications from the server. The client saves this value and associates it with the session context handle.</w:t>
      </w:r>
    </w:p>
    <w:p w:rsidR="00C426EE" w:rsidRDefault="00DC5623">
      <w:r>
        <w:rPr>
          <w:i/>
        </w:rPr>
        <w:t>pcRetry:</w:t>
      </w:r>
      <w:r>
        <w:t xml:space="preserve"> On success</w:t>
      </w:r>
      <w:r>
        <w:t xml:space="preserve">, this value is the number of times the client retries a subsequent </w:t>
      </w:r>
      <w:r>
        <w:rPr>
          <w:b/>
        </w:rPr>
        <w:t>EMSMDB</w:t>
      </w:r>
      <w:r>
        <w:t xml:space="preserve"> interface method call that uses the session context handle that is returned in the </w:t>
      </w:r>
      <w:r>
        <w:rPr>
          <w:i/>
        </w:rPr>
        <w:t xml:space="preserve">pcxh </w:t>
      </w:r>
      <w:r>
        <w:t>parameter. On failure, the value of this field is undefined and SHOULD be ignored. For detail</w:t>
      </w:r>
      <w:r>
        <w:t xml:space="preserve">s about retrying RPCs, see section </w:t>
      </w:r>
      <w:hyperlink w:anchor="Section_8a5a1df0ef1b4edabcb429e8cdc4fa8b" w:history="1">
        <w:r>
          <w:rPr>
            <w:rStyle w:val="Hyperlink"/>
          </w:rPr>
          <w:t>3.2.4.4</w:t>
        </w:r>
      </w:hyperlink>
      <w:r>
        <w:t>. The client saves this value and associates it with the session context handle.</w:t>
      </w:r>
    </w:p>
    <w:p w:rsidR="00C426EE" w:rsidRDefault="00DC5623">
      <w:r>
        <w:rPr>
          <w:i/>
        </w:rPr>
        <w:t>pcmsRetryDelay:</w:t>
      </w:r>
      <w:r>
        <w:t xml:space="preserve"> On success, this value is the number of milliseconds a cl</w:t>
      </w:r>
      <w:r>
        <w:t xml:space="preserve">ient waits before retrying a subsequent </w:t>
      </w:r>
      <w:r>
        <w:rPr>
          <w:b/>
        </w:rPr>
        <w:t>EMSMDB</w:t>
      </w:r>
      <w:r>
        <w:t xml:space="preserve"> interface method call that uses the session context handle that is returned in the </w:t>
      </w:r>
      <w:r>
        <w:rPr>
          <w:i/>
        </w:rPr>
        <w:t xml:space="preserve">pcxh </w:t>
      </w:r>
      <w:r>
        <w:t>parameter. On failure, the value of this field is undefined and SHOULD be ignored. The client saves this value and associ</w:t>
      </w:r>
      <w:r>
        <w:t>ates it with the session context handle.</w:t>
      </w:r>
    </w:p>
    <w:p w:rsidR="00C426EE" w:rsidRDefault="00DC5623">
      <w:r>
        <w:rPr>
          <w:i/>
        </w:rPr>
        <w:t>piCxr:</w:t>
      </w:r>
      <w:r>
        <w:t xml:space="preserve"> On success, this value is a 16-bit session index that can be used in conjunction with the value returned in the </w:t>
      </w:r>
      <w:r>
        <w:rPr>
          <w:i/>
        </w:rPr>
        <w:t>pulTimeStamp</w:t>
      </w:r>
      <w:r>
        <w:t xml:space="preserve"> parameter to link two Session Contexts on the server. On failure, the value of this</w:t>
      </w:r>
      <w:r>
        <w:t xml:space="preserve"> field is undefined and SHOULD be ignored. For details about how to link Session Contexts and the reason why a client might request to do so, see the </w:t>
      </w:r>
      <w:r>
        <w:rPr>
          <w:i/>
        </w:rPr>
        <w:t>ulIcxrLink</w:t>
      </w:r>
      <w:r>
        <w:t xml:space="preserve"> parameter.</w:t>
      </w:r>
      <w:bookmarkStart w:id="307" w:name="z53"/>
      <w:bookmarkStart w:id="308" w:name="Appendix_A_Target_30"/>
      <w:bookmarkEnd w:id="307"/>
      <w:r>
        <w:fldChar w:fldCharType="begin"/>
      </w:r>
      <w:r>
        <w:instrText xml:space="preserve"> HYPERLINK \l "Appendix_A_30" \o "Product behavior note 30" \h </w:instrText>
      </w:r>
      <w:r>
        <w:fldChar w:fldCharType="separate"/>
      </w:r>
      <w:r>
        <w:rPr>
          <w:rStyle w:val="Hyperlink"/>
        </w:rPr>
        <w:t>&lt;30&gt;</w:t>
      </w:r>
      <w:r>
        <w:rPr>
          <w:rStyle w:val="Hyperlink"/>
        </w:rPr>
        <w:fldChar w:fldCharType="end"/>
      </w:r>
      <w:bookmarkEnd w:id="308"/>
    </w:p>
    <w:p w:rsidR="00C426EE" w:rsidRDefault="00DC5623">
      <w:r>
        <w:t>The client sav</w:t>
      </w:r>
      <w:r>
        <w:t xml:space="preserve">es this value and associates it with the session context handle. It is the session index returned in a </w:t>
      </w:r>
      <w:r>
        <w:rPr>
          <w:b/>
        </w:rPr>
        <w:t>RopPending</w:t>
      </w:r>
      <w:r>
        <w:t xml:space="preserve"> </w:t>
      </w:r>
      <w:hyperlink w:anchor="gt_b1119977-cf72-4ae9-bd68-d169cec0b985">
        <w:r>
          <w:rPr>
            <w:rStyle w:val="HyperlinkGreen"/>
            <w:b/>
          </w:rPr>
          <w:t>ROP response</w:t>
        </w:r>
      </w:hyperlink>
      <w:r>
        <w:t xml:space="preserve"> (</w:t>
      </w:r>
      <w:hyperlink r:id="rId83" w:anchor="Section_13af691127e54aa0bb75637b02d4f2ef">
        <w:r>
          <w:rPr>
            <w:rStyle w:val="Hyperlink"/>
          </w:rPr>
          <w:t>[MS-OXCROPS]</w:t>
        </w:r>
      </w:hyperlink>
      <w:r>
        <w:t xml:space="preserve"> section 2.2.14.3) on calls to the </w:t>
      </w:r>
      <w:r>
        <w:rPr>
          <w:b/>
        </w:rPr>
        <w:t>EcDoRpcExt2</w:t>
      </w:r>
      <w:r>
        <w:t xml:space="preserve"> method, as specified in section </w:t>
      </w:r>
      <w:hyperlink w:anchor="Section_1842194bc5304b64a7780e663029785c" w:history="1">
        <w:r>
          <w:rPr>
            <w:rStyle w:val="Hyperlink"/>
          </w:rPr>
          <w:t>3.1.4.2</w:t>
        </w:r>
      </w:hyperlink>
      <w:r>
        <w:t xml:space="preserve">. The </w:t>
      </w:r>
      <w:r>
        <w:rPr>
          <w:b/>
        </w:rPr>
        <w:t>RopPending</w:t>
      </w:r>
      <w:r>
        <w:t xml:space="preserve"> ROP response tells the client that a Session Context on the serve</w:t>
      </w:r>
      <w:r>
        <w:t xml:space="preserve">r has pending notifications. If a client links Session Contexts, a </w:t>
      </w:r>
      <w:r>
        <w:rPr>
          <w:b/>
        </w:rPr>
        <w:t>RopPending</w:t>
      </w:r>
      <w:r>
        <w:t xml:space="preserve"> </w:t>
      </w:r>
      <w:hyperlink w:anchor="gt_3369fdd6-36f8-4a62-9cd7-2738ffb5048f">
        <w:r>
          <w:rPr>
            <w:rStyle w:val="HyperlinkGreen"/>
            <w:b/>
          </w:rPr>
          <w:t>ROP</w:t>
        </w:r>
      </w:hyperlink>
      <w:r>
        <w:t xml:space="preserve"> can be returned for any linked Session Context.</w:t>
      </w:r>
    </w:p>
    <w:p w:rsidR="00C426EE" w:rsidRDefault="00DC5623">
      <w:r>
        <w:rPr>
          <w:i/>
        </w:rPr>
        <w:t>rgwClientVersion:</w:t>
      </w:r>
      <w:r>
        <w:t xml:space="preserve"> The client MUST pass the version number of the</w:t>
      </w:r>
      <w:r>
        <w:t xml:space="preserve"> highest client protocol version it supports. This value will provide information to the server about the protocol functionality that the client supports. For details about how version numbers are interpreted from the wire data and the expected client beha</w:t>
      </w:r>
      <w:r>
        <w:t xml:space="preserve">vior, see section </w:t>
      </w:r>
      <w:hyperlink w:anchor="Section_a4cbc1023dc948b59a2cb981141fa12a" w:history="1">
        <w:r>
          <w:rPr>
            <w:rStyle w:val="Hyperlink"/>
          </w:rPr>
          <w:t>3.2.4.1.3</w:t>
        </w:r>
      </w:hyperlink>
      <w:r>
        <w:t>.</w:t>
      </w:r>
    </w:p>
    <w:p w:rsidR="00C426EE" w:rsidRDefault="00DC5623">
      <w:r>
        <w:rPr>
          <w:i/>
        </w:rPr>
        <w:t>rgwServerVersion:</w:t>
      </w:r>
      <w:r>
        <w:t xml:space="preserve"> On success, this value is the server protocol version that the client uses to determine what protocol functionality the server supports. On failure, </w:t>
      </w:r>
      <w:r>
        <w:t xml:space="preserve">the value of this field is undefined and SHOULD be ignored. For details about how version numbers are interpreted from the wire data and the expected server behavior, see section </w:t>
      </w:r>
      <w:hyperlink w:anchor="Section_af563fc0730345fa93dcf56d1af4d347" w:history="1">
        <w:r>
          <w:rPr>
            <w:rStyle w:val="Hyperlink"/>
          </w:rPr>
          <w:t>3.1.4.1.3</w:t>
        </w:r>
      </w:hyperlink>
      <w:r>
        <w:t>. The cl</w:t>
      </w:r>
      <w:r>
        <w:t>ient saves this value and associates it with the session context handle.</w:t>
      </w:r>
    </w:p>
    <w:p w:rsidR="00C426EE" w:rsidRDefault="00DC5623">
      <w:r>
        <w:rPr>
          <w:i/>
        </w:rPr>
        <w:t>pulTimeStamp:</w:t>
      </w:r>
      <w:r>
        <w:t xml:space="preserve"> If a client requests to link the Session Context that is created by this call to a previously created Session Context</w:t>
      </w:r>
      <w:r>
        <w:t xml:space="preserve">, the client MUST pass on input the session creation time stamp returned in the </w:t>
      </w:r>
      <w:r>
        <w:rPr>
          <w:i/>
        </w:rPr>
        <w:t>pulTimeStamp</w:t>
      </w:r>
      <w:r>
        <w:t xml:space="preserve"> parameter on a previous </w:t>
      </w:r>
      <w:r>
        <w:rPr>
          <w:b/>
        </w:rPr>
        <w:t>EcDoConnectEx</w:t>
      </w:r>
      <w:r>
        <w:t xml:space="preserve"> method call. If the client is not requesting to link Session Contexts, the client passes value 0x00000000.</w:t>
      </w:r>
      <w:bookmarkStart w:id="309" w:name="z55"/>
      <w:bookmarkStart w:id="310" w:name="Appendix_A_Target_31"/>
      <w:bookmarkEnd w:id="309"/>
      <w:r>
        <w:fldChar w:fldCharType="begin"/>
      </w:r>
      <w:r>
        <w:instrText xml:space="preserve"> HYPERLINK \l "Ap</w:instrText>
      </w:r>
      <w:r>
        <w:instrText xml:space="preserve">pendix_A_31" \o "Product behavior note 31" \h </w:instrText>
      </w:r>
      <w:r>
        <w:fldChar w:fldCharType="separate"/>
      </w:r>
      <w:r>
        <w:rPr>
          <w:rStyle w:val="Hyperlink"/>
        </w:rPr>
        <w:t>&lt;31&gt;</w:t>
      </w:r>
      <w:r>
        <w:rPr>
          <w:rStyle w:val="Hyperlink"/>
        </w:rPr>
        <w:fldChar w:fldCharType="end"/>
      </w:r>
      <w:bookmarkEnd w:id="310"/>
    </w:p>
    <w:p w:rsidR="00C426EE" w:rsidRDefault="00DC5623">
      <w:r>
        <w:t>On success, this value is the Session Context creation time stamp. On failure, the value of this field is undefined and SHOULD be ignored. The server saves the Session Context creation time stamp and asso</w:t>
      </w:r>
      <w:r>
        <w:t>ciates it with the session context handle.</w:t>
      </w:r>
    </w:p>
    <w:p w:rsidR="00C426EE" w:rsidRDefault="00DC5623">
      <w:pPr>
        <w:pStyle w:val="Heading5"/>
      </w:pPr>
      <w:bookmarkStart w:id="311" w:name="section_320990051008472ca799bdfef2e0d8db"/>
      <w:bookmarkStart w:id="312" w:name="_Toc475681889"/>
      <w:r>
        <w:t>Extended Buffer Handling</w:t>
      </w:r>
      <w:bookmarkEnd w:id="311"/>
      <w:bookmarkEnd w:id="312"/>
    </w:p>
    <w:p w:rsidR="00C426EE" w:rsidRDefault="00DC5623">
      <w:r>
        <w:lastRenderedPageBreak/>
        <w:t xml:space="preserve">The </w:t>
      </w:r>
      <w:r>
        <w:rPr>
          <w:b/>
        </w:rPr>
        <w:t>EcDoConnectEx</w:t>
      </w:r>
      <w:r>
        <w:t xml:space="preserve"> method, as specified in section </w:t>
      </w:r>
      <w:hyperlink w:anchor="Section_59d638fee63d422ab51d6210b2155138" w:history="1">
        <w:r>
          <w:rPr>
            <w:rStyle w:val="Hyperlink"/>
          </w:rPr>
          <w:t>3.1.4.1</w:t>
        </w:r>
      </w:hyperlink>
      <w:r>
        <w:t>, contains request and response buffers that use an extended buffer mec</w:t>
      </w:r>
      <w:r>
        <w:t xml:space="preserve">hanism where the payload is preceded by a header. The handling of the extended buffer is specified in section </w:t>
      </w:r>
      <w:hyperlink w:anchor="Section_1a93eb7d60ff4b74bcb79c9d6d6b8b35" w:history="1">
        <w:r>
          <w:rPr>
            <w:rStyle w:val="Hyperlink"/>
          </w:rPr>
          <w:t>3.1.4.1.1</w:t>
        </w:r>
      </w:hyperlink>
      <w:r>
        <w:t xml:space="preserve">. </w:t>
      </w:r>
    </w:p>
    <w:p w:rsidR="00C426EE" w:rsidRDefault="00DC5623">
      <w:r>
        <w:t xml:space="preserve">Compression, as specified in section </w:t>
      </w:r>
      <w:hyperlink w:anchor="Section_d136be7d66e245cdbf1ace4bb42cddb9" w:history="1">
        <w:r>
          <w:rPr>
            <w:rStyle w:val="Hyperlink"/>
          </w:rPr>
          <w:t>3.1.4.1.1.2</w:t>
        </w:r>
      </w:hyperlink>
      <w:r>
        <w:t xml:space="preserve">, or obfuscation, as specified in section </w:t>
      </w:r>
      <w:hyperlink w:anchor="Section_1395a1f79ffe41a08649e99dc310b27b" w:history="1">
        <w:r>
          <w:rPr>
            <w:rStyle w:val="Hyperlink"/>
          </w:rPr>
          <w:t>3.1.4.1.1.3</w:t>
        </w:r>
      </w:hyperlink>
      <w:r>
        <w:t>, can be done differently for each header and associated payload. The client MUST be able to treat each heade</w:t>
      </w:r>
      <w:r>
        <w:t xml:space="preserve">r and associated payload independently and interpret the contents solely on the </w:t>
      </w:r>
      <w:hyperlink w:anchor="gt_425bcab9-7911-4eae-b414-624b7a51eb5f">
        <w:r>
          <w:rPr>
            <w:rStyle w:val="HyperlinkGreen"/>
            <w:b/>
          </w:rPr>
          <w:t>flags</w:t>
        </w:r>
      </w:hyperlink>
      <w:r>
        <w:t xml:space="preserve"> specified in the structure.</w:t>
      </w:r>
    </w:p>
    <w:p w:rsidR="00C426EE" w:rsidRDefault="00DC5623">
      <w:pPr>
        <w:pStyle w:val="Heading5"/>
      </w:pPr>
      <w:bookmarkStart w:id="313" w:name="section_6518c77f224a40fcb5e16d4cf6075628"/>
      <w:bookmarkStart w:id="314" w:name="_Toc475681890"/>
      <w:r>
        <w:t>Auxiliary Buffer</w:t>
      </w:r>
      <w:bookmarkEnd w:id="313"/>
      <w:bookmarkEnd w:id="314"/>
    </w:p>
    <w:p w:rsidR="00C426EE" w:rsidRDefault="00DC5623">
      <w:r>
        <w:t xml:space="preserve">The </w:t>
      </w:r>
      <w:r>
        <w:rPr>
          <w:b/>
        </w:rPr>
        <w:t>EcDoConnectEx</w:t>
      </w:r>
      <w:r>
        <w:t xml:space="preserve"> method, as specified in section </w:t>
      </w:r>
      <w:hyperlink w:anchor="Section_59d638fee63d422ab51d6210b2155138" w:history="1">
        <w:r>
          <w:rPr>
            <w:rStyle w:val="Hyperlink"/>
          </w:rPr>
          <w:t>3.1.4.1</w:t>
        </w:r>
      </w:hyperlink>
      <w:r>
        <w:t xml:space="preserve">, allows for additional data to travel between the client and server. This additional data is transferred in the auxiliary buffers of the method. The </w:t>
      </w:r>
      <w:r>
        <w:rPr>
          <w:i/>
        </w:rPr>
        <w:t>rgbAuxIn</w:t>
      </w:r>
      <w:r>
        <w:t xml:space="preserve"> parameter is for auxiliary data being sent </w:t>
      </w:r>
      <w:r>
        <w:t>from the client to the server.</w:t>
      </w:r>
    </w:p>
    <w:p w:rsidR="00C426EE" w:rsidRDefault="00DC5623">
      <w:r>
        <w:t xml:space="preserve">Unlike the </w:t>
      </w:r>
      <w:hyperlink w:anchor="gt_edeadb0f-6571-49b7-8cce-5dc77b0793d6">
        <w:r>
          <w:rPr>
            <w:rStyle w:val="HyperlinkGreen"/>
            <w:b/>
          </w:rPr>
          <w:t>ROP request</w:t>
        </w:r>
      </w:hyperlink>
      <w:r>
        <w:t xml:space="preserve"> and </w:t>
      </w:r>
      <w:hyperlink w:anchor="gt_b1119977-cf72-4ae9-bd68-d169cec0b985">
        <w:r>
          <w:rPr>
            <w:rStyle w:val="HyperlinkGreen"/>
            <w:b/>
          </w:rPr>
          <w:t>ROP response</w:t>
        </w:r>
      </w:hyperlink>
      <w:r>
        <w:t xml:space="preserve"> payloads in the </w:t>
      </w:r>
      <w:r>
        <w:rPr>
          <w:i/>
        </w:rPr>
        <w:t>rgbIn</w:t>
      </w:r>
      <w:r>
        <w:t xml:space="preserve"> and </w:t>
      </w:r>
      <w:r>
        <w:rPr>
          <w:i/>
        </w:rPr>
        <w:t>rgbOut</w:t>
      </w:r>
      <w:r>
        <w:t xml:space="preserve"> parameters, there is no request and response nature to the auxiliary buffers. The data sent to the server from the client in the auxiliary input buffer is purely informational, and the server is not required to respond in the auxiliary output buffer. </w:t>
      </w:r>
    </w:p>
    <w:p w:rsidR="00C426EE" w:rsidRDefault="00DC5623">
      <w:r>
        <w:t>The</w:t>
      </w:r>
      <w:r>
        <w:t xml:space="preserve"> data being transferred in the auxiliary buffers from the client to the server is client-side performance information, which is statistical information that the client can keep regarding its communication with the messaging server or the directory service.</w:t>
      </w:r>
      <w:r>
        <w:t xml:space="preserve"> Part of this information is for when the client fails to communicate with the messaging server or the directory service. The client can then report this information to the server the next time it communicates. </w:t>
      </w:r>
    </w:p>
    <w:p w:rsidR="00C426EE" w:rsidRDefault="00DC5623">
      <w:r>
        <w:t>All information in the auxiliary buffer MUST</w:t>
      </w:r>
      <w:r>
        <w:t xml:space="preserve"> be added with an </w:t>
      </w:r>
      <w:r>
        <w:rPr>
          <w:b/>
        </w:rPr>
        <w:t>AUX_HEADER</w:t>
      </w:r>
      <w:r>
        <w:t xml:space="preserve"> structure preceding the actual auxiliary information. Within the </w:t>
      </w:r>
      <w:r>
        <w:rPr>
          <w:b/>
        </w:rPr>
        <w:t>AUX_HEADER</w:t>
      </w:r>
      <w:r>
        <w:t xml:space="preserve"> structure, the </w:t>
      </w:r>
      <w:r>
        <w:rPr>
          <w:b/>
        </w:rPr>
        <w:t>Version</w:t>
      </w:r>
      <w:r>
        <w:t xml:space="preserve"> and </w:t>
      </w:r>
      <w:r>
        <w:rPr>
          <w:b/>
        </w:rPr>
        <w:t>Type</w:t>
      </w:r>
      <w:r>
        <w:t xml:space="preserve"> fields combined determine which auxiliary block follows the header. For details about how to format the </w:t>
      </w:r>
      <w:r>
        <w:rPr>
          <w:b/>
        </w:rPr>
        <w:t>AUX_HEADER</w:t>
      </w:r>
      <w:r>
        <w:t xml:space="preserve"> stru</w:t>
      </w:r>
      <w:r>
        <w:t xml:space="preserve">cture to indicate which auxiliary block follows, see section </w:t>
      </w:r>
      <w:hyperlink w:anchor="Section_b04d024c5fe04c59a45acb16b5a55e89" w:history="1">
        <w:r>
          <w:rPr>
            <w:rStyle w:val="Hyperlink"/>
          </w:rPr>
          <w:t>2.2.2.2</w:t>
        </w:r>
      </w:hyperlink>
      <w:r>
        <w:t>.</w:t>
      </w:r>
    </w:p>
    <w:p w:rsidR="00C426EE" w:rsidRDefault="00DC5623">
      <w:r>
        <w:t xml:space="preserve">If the client receives an auxiliary </w:t>
      </w:r>
      <w:r>
        <w:rPr>
          <w:b/>
        </w:rPr>
        <w:t>AUX_HEADER</w:t>
      </w:r>
      <w:r>
        <w:t xml:space="preserve"> structure block with a version and type it does not recognize (that is, does not support), it MUST skip over the entire block (header and auxiliary payload) without throwing an error. The </w:t>
      </w:r>
      <w:r>
        <w:rPr>
          <w:b/>
        </w:rPr>
        <w:t>AUX_HEADER</w:t>
      </w:r>
      <w:r>
        <w:t xml:space="preserve"> structure block contains the length of the </w:t>
      </w:r>
      <w:r>
        <w:rPr>
          <w:b/>
        </w:rPr>
        <w:t>AUX_HEADER</w:t>
      </w:r>
      <w:r>
        <w:t xml:space="preserve"> st</w:t>
      </w:r>
      <w:r>
        <w:t xml:space="preserve">ructure itself plus the following auxiliary block structure in its </w:t>
      </w:r>
      <w:r>
        <w:rPr>
          <w:b/>
        </w:rPr>
        <w:t>Size</w:t>
      </w:r>
      <w:r>
        <w:t xml:space="preserve"> field, so the information can be skipped.</w:t>
      </w:r>
    </w:p>
    <w:p w:rsidR="00C426EE" w:rsidRDefault="00DC5623">
      <w:pPr>
        <w:pStyle w:val="Heading6"/>
      </w:pPr>
      <w:bookmarkStart w:id="315" w:name="section_da8f9d5ab2024d109a6af5457b995721"/>
      <w:bookmarkStart w:id="316" w:name="_Toc475681891"/>
      <w:r>
        <w:t>Client Performance Monitoring</w:t>
      </w:r>
      <w:bookmarkEnd w:id="315"/>
      <w:bookmarkEnd w:id="316"/>
    </w:p>
    <w:p w:rsidR="00C426EE" w:rsidRDefault="00DC5623">
      <w:pPr>
        <w:rPr>
          <w:b/>
        </w:rPr>
      </w:pPr>
      <w:r>
        <w:t xml:space="preserve">The following blocks are sent from the client to the server in the </w:t>
      </w:r>
      <w:r>
        <w:rPr>
          <w:i/>
        </w:rPr>
        <w:t>rgbAuxIn</w:t>
      </w:r>
      <w:r>
        <w:t xml:space="preserve"> parameter auxiliary buffer on the </w:t>
      </w:r>
      <w:r>
        <w:rPr>
          <w:b/>
        </w:rPr>
        <w:t>Ec</w:t>
      </w:r>
      <w:r>
        <w:rPr>
          <w:b/>
        </w:rPr>
        <w:t xml:space="preserve">DoConnectEx </w:t>
      </w:r>
      <w:r>
        <w:t xml:space="preserve">method to support client performance monitoring. Each of these auxiliary blocks MUST be preceded by a properly formatted </w:t>
      </w:r>
      <w:r>
        <w:rPr>
          <w:b/>
        </w:rPr>
        <w:t>AUX_HEADER</w:t>
      </w:r>
      <w:r>
        <w:t xml:space="preserve"> structure. The client can fill reserved fields in these blocks with any value when writing the </w:t>
      </w:r>
      <w:hyperlink w:anchor="gt_f3529cd8-50da-4f36-aa0b-66af455edbb6">
        <w:r>
          <w:rPr>
            <w:rStyle w:val="HyperlinkGreen"/>
            <w:b/>
          </w:rPr>
          <w:t>stream (2)</w:t>
        </w:r>
      </w:hyperlink>
      <w:r>
        <w:t>.</w:t>
      </w:r>
    </w:p>
    <w:tbl>
      <w:tblPr>
        <w:tblStyle w:val="Table-ShadedHeader"/>
        <w:tblW w:w="0" w:type="auto"/>
        <w:tblLook w:val="04A0" w:firstRow="1" w:lastRow="0" w:firstColumn="1" w:lastColumn="0" w:noHBand="0" w:noVBand="1"/>
      </w:tblPr>
      <w:tblGrid>
        <w:gridCol w:w="4163"/>
        <w:gridCol w:w="5312"/>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Auxiliary block structure</w:t>
            </w:r>
          </w:p>
        </w:tc>
        <w:tc>
          <w:tcPr>
            <w:tcW w:w="0" w:type="auto"/>
          </w:tcPr>
          <w:p w:rsidR="00C426EE" w:rsidRDefault="00DC5623">
            <w:pPr>
              <w:pStyle w:val="TableHeaderText"/>
            </w:pPr>
            <w:r>
              <w:t>Description</w:t>
            </w:r>
          </w:p>
        </w:tc>
      </w:tr>
      <w:tr w:rsidR="00C426EE" w:rsidTr="00C426EE">
        <w:tc>
          <w:tcPr>
            <w:tcW w:w="0" w:type="auto"/>
          </w:tcPr>
          <w:p w:rsidR="00C426EE" w:rsidRDefault="00DC5623">
            <w:pPr>
              <w:pStyle w:val="TableBodyText"/>
              <w:rPr>
                <w:b/>
              </w:rPr>
            </w:pPr>
            <w:r>
              <w:rPr>
                <w:b/>
              </w:rPr>
              <w:t xml:space="preserve">AUX_PERF_CLIENTINFO </w:t>
            </w:r>
          </w:p>
          <w:p w:rsidR="00C426EE" w:rsidRDefault="00DC5623">
            <w:pPr>
              <w:pStyle w:val="TableBodyText"/>
            </w:pPr>
            <w:r>
              <w:t xml:space="preserve">(section </w:t>
            </w:r>
            <w:hyperlink w:anchor="Section_943e659d788c4c09b07b651fe4adbf19" w:history="1">
              <w:r>
                <w:rPr>
                  <w:rStyle w:val="Hyperlink"/>
                </w:rPr>
                <w:t>2.2.2.2.4</w:t>
              </w:r>
            </w:hyperlink>
            <w:r>
              <w:t xml:space="preserve">) </w:t>
            </w:r>
          </w:p>
        </w:tc>
        <w:tc>
          <w:tcPr>
            <w:tcW w:w="0" w:type="auto"/>
          </w:tcPr>
          <w:p w:rsidR="00C426EE" w:rsidRDefault="00DC5623">
            <w:pPr>
              <w:pStyle w:val="TableBodyText"/>
            </w:pPr>
            <w:r>
              <w:t>Sent to the server as diagnostic information about the cli</w:t>
            </w:r>
            <w:r>
              <w:t>ent for more robust reporting of networking issues.</w:t>
            </w:r>
            <w:bookmarkStart w:id="317" w:name="Appendix_A_Target_32"/>
            <w:r>
              <w:fldChar w:fldCharType="begin"/>
            </w:r>
            <w:r>
              <w:instrText xml:space="preserve"> HYPERLINK \l "Appendix_A_32" \o "Product behavior note 32" \h </w:instrText>
            </w:r>
            <w:r>
              <w:fldChar w:fldCharType="separate"/>
            </w:r>
            <w:r>
              <w:rPr>
                <w:rStyle w:val="Hyperlink"/>
              </w:rPr>
              <w:t>&lt;32&gt;</w:t>
            </w:r>
            <w:r>
              <w:rPr>
                <w:rStyle w:val="Hyperlink"/>
              </w:rPr>
              <w:fldChar w:fldCharType="end"/>
            </w:r>
            <w:bookmarkEnd w:id="317"/>
            <w:r>
              <w:t xml:space="preserve"> The client MUST assign a unique client identifier for each </w:t>
            </w:r>
            <w:r>
              <w:rPr>
                <w:b/>
              </w:rPr>
              <w:t>AUX_PERF_CLIENTINFO</w:t>
            </w:r>
            <w:r>
              <w:t xml:space="preserve"> block sent to the server. The client identifier is also</w:t>
            </w:r>
            <w:r>
              <w:t xml:space="preserve"> used in other performance blocks to identify which client to associate the performance data with.</w:t>
            </w:r>
          </w:p>
        </w:tc>
      </w:tr>
      <w:tr w:rsidR="00C426EE" w:rsidTr="00C426EE">
        <w:tc>
          <w:tcPr>
            <w:tcW w:w="0" w:type="auto"/>
          </w:tcPr>
          <w:p w:rsidR="00C426EE" w:rsidRDefault="00DC5623">
            <w:pPr>
              <w:pStyle w:val="TableBodyText"/>
              <w:rPr>
                <w:b/>
              </w:rPr>
            </w:pPr>
            <w:r>
              <w:rPr>
                <w:b/>
              </w:rPr>
              <w:t xml:space="preserve">AUX_PERF_PROCESSINFO </w:t>
            </w:r>
          </w:p>
          <w:p w:rsidR="00C426EE" w:rsidRDefault="00DC5623">
            <w:pPr>
              <w:pStyle w:val="TableBodyText"/>
            </w:pPr>
            <w:r>
              <w:t xml:space="preserve">(section </w:t>
            </w:r>
            <w:hyperlink w:anchor="Section_f56f05f51986498f9076bd5376b53888" w:history="1">
              <w:r>
                <w:rPr>
                  <w:rStyle w:val="Hyperlink"/>
                </w:rPr>
                <w:t>2.2.2.2.6</w:t>
              </w:r>
            </w:hyperlink>
            <w:r>
              <w:t>)</w:t>
            </w:r>
          </w:p>
        </w:tc>
        <w:tc>
          <w:tcPr>
            <w:tcW w:w="0" w:type="auto"/>
          </w:tcPr>
          <w:p w:rsidR="00C426EE" w:rsidRDefault="00DC5623">
            <w:pPr>
              <w:pStyle w:val="TableBodyText"/>
            </w:pPr>
            <w:r>
              <w:t>Sent to the server as diagnostic information about the</w:t>
            </w:r>
            <w:r>
              <w:t xml:space="preserve"> client process for more robust reporting of networking issues. The client MUST assign a unique process identifier for each </w:t>
            </w:r>
            <w:r>
              <w:rPr>
                <w:b/>
              </w:rPr>
              <w:t>AUX_PERF_PROCESSINFO</w:t>
            </w:r>
            <w:r>
              <w:t xml:space="preserve"> auxiliary block structure sent to the server. The process identifier is also used in other performance blocks t</w:t>
            </w:r>
            <w:r>
              <w:t>o identify which client process to associate the performance data with.</w:t>
            </w:r>
          </w:p>
        </w:tc>
      </w:tr>
      <w:tr w:rsidR="00C426EE" w:rsidTr="00C426EE">
        <w:tc>
          <w:tcPr>
            <w:tcW w:w="0" w:type="auto"/>
          </w:tcPr>
          <w:p w:rsidR="00C426EE" w:rsidRDefault="00DC5623">
            <w:pPr>
              <w:pStyle w:val="TableBodyText"/>
              <w:rPr>
                <w:b/>
              </w:rPr>
            </w:pPr>
            <w:r>
              <w:rPr>
                <w:b/>
              </w:rPr>
              <w:lastRenderedPageBreak/>
              <w:t xml:space="preserve">AUX_PERF_SESSIONINFO </w:t>
            </w:r>
          </w:p>
          <w:p w:rsidR="00C426EE" w:rsidRDefault="00DC5623">
            <w:pPr>
              <w:pStyle w:val="TableBodyText"/>
            </w:pPr>
            <w:r>
              <w:t xml:space="preserve">(section </w:t>
            </w:r>
            <w:hyperlink w:anchor="Section_03331aed37c441408be65c7b01454593" w:history="1">
              <w:r>
                <w:rPr>
                  <w:rStyle w:val="Hyperlink"/>
                </w:rPr>
                <w:t>2.2.2.2.2</w:t>
              </w:r>
            </w:hyperlink>
            <w:r>
              <w:t>)</w:t>
            </w:r>
          </w:p>
        </w:tc>
        <w:tc>
          <w:tcPr>
            <w:tcW w:w="0" w:type="auto"/>
          </w:tcPr>
          <w:p w:rsidR="00C426EE" w:rsidRDefault="00DC5623">
            <w:pPr>
              <w:pStyle w:val="TableBodyText"/>
            </w:pPr>
            <w:r>
              <w:t xml:space="preserve">Sent to the server as diagnostic information about the client session for more robust reporting of networking issues. The client MUST assign a unique session identifier for each </w:t>
            </w:r>
            <w:r>
              <w:rPr>
                <w:b/>
              </w:rPr>
              <w:t>AUX_PERF_SESSIONINFO</w:t>
            </w:r>
            <w:r>
              <w:t xml:space="preserve"> or </w:t>
            </w:r>
            <w:r>
              <w:rPr>
                <w:b/>
              </w:rPr>
              <w:t>AUX_PERF_SESSIONINFO_V2</w:t>
            </w:r>
            <w:r>
              <w:t xml:space="preserve"> auxiliary block structure sent</w:t>
            </w:r>
            <w:r>
              <w:t xml:space="preserve"> to the server. The session identifier is also used in other performance blocks to identify which client session to associate the performance data with.</w:t>
            </w:r>
          </w:p>
          <w:p w:rsidR="00C426EE" w:rsidRDefault="00DC5623">
            <w:pPr>
              <w:pStyle w:val="TableBodyText"/>
            </w:pPr>
            <w:r>
              <w:t xml:space="preserve">It is recommended that the </w:t>
            </w:r>
            <w:r>
              <w:rPr>
                <w:b/>
              </w:rPr>
              <w:t>AUX_PERF_SESSIONINFO_V2</w:t>
            </w:r>
            <w:r>
              <w:t xml:space="preserve"> auxiliary block structure be used instead of this bl</w:t>
            </w:r>
            <w:r>
              <w:t>ock structure. A server still supports this older session information auxiliary block.</w:t>
            </w:r>
          </w:p>
          <w:p w:rsidR="00C426EE" w:rsidRDefault="00DC5623">
            <w:pPr>
              <w:pStyle w:val="TableBodyText"/>
            </w:pPr>
            <w:r>
              <w:t xml:space="preserve">This block can also be passed in the </w:t>
            </w:r>
            <w:r>
              <w:rPr>
                <w:b/>
              </w:rPr>
              <w:t>EcDoRpcExt2</w:t>
            </w:r>
            <w:r>
              <w:t xml:space="preserve"> method auxiliary input buffer (section </w:t>
            </w:r>
            <w:hyperlink w:anchor="Section_c95046426deb4d68a4b23234c40d73f4" w:history="1">
              <w:r>
                <w:rPr>
                  <w:rStyle w:val="Hyperlink"/>
                </w:rPr>
                <w:t>3.1.4.2.1.1.3</w:t>
              </w:r>
            </w:hyperlink>
            <w:r>
              <w:t>).</w:t>
            </w:r>
          </w:p>
        </w:tc>
      </w:tr>
      <w:tr w:rsidR="00C426EE" w:rsidTr="00C426EE">
        <w:tc>
          <w:tcPr>
            <w:tcW w:w="0" w:type="auto"/>
          </w:tcPr>
          <w:p w:rsidR="00C426EE" w:rsidRDefault="00DC5623">
            <w:pPr>
              <w:pStyle w:val="TableBodyText"/>
              <w:rPr>
                <w:b/>
              </w:rPr>
            </w:pPr>
            <w:r>
              <w:rPr>
                <w:b/>
              </w:rPr>
              <w:t xml:space="preserve">AUX_PERF_SESSIONINFO_V2 </w:t>
            </w:r>
          </w:p>
          <w:p w:rsidR="00C426EE" w:rsidRDefault="00DC5623">
            <w:pPr>
              <w:pStyle w:val="TableBodyText"/>
            </w:pPr>
            <w:r>
              <w:t xml:space="preserve">(section </w:t>
            </w:r>
            <w:hyperlink w:anchor="Section_f24356413bb8451aa106ab99165bbd5d" w:history="1">
              <w:r>
                <w:rPr>
                  <w:rStyle w:val="Hyperlink"/>
                </w:rPr>
                <w:t>2.2.2.2.3</w:t>
              </w:r>
            </w:hyperlink>
            <w:r>
              <w:t>)</w:t>
            </w:r>
          </w:p>
        </w:tc>
        <w:tc>
          <w:tcPr>
            <w:tcW w:w="0" w:type="auto"/>
          </w:tcPr>
          <w:p w:rsidR="00C426EE" w:rsidRDefault="00DC5623">
            <w:pPr>
              <w:pStyle w:val="TableBodyText"/>
            </w:pPr>
            <w:r>
              <w:t>Sent to the server as diagnostic information about the client session for more robust reporting of networking issues. The client MUST assign a unique s</w:t>
            </w:r>
            <w:r>
              <w:t xml:space="preserve">ession identifier for each </w:t>
            </w:r>
            <w:r>
              <w:rPr>
                <w:b/>
              </w:rPr>
              <w:t>AUX_PERF_SESSIONINFO_V2</w:t>
            </w:r>
            <w:r>
              <w:t xml:space="preserve"> or </w:t>
            </w:r>
            <w:r>
              <w:rPr>
                <w:b/>
              </w:rPr>
              <w:t>AUX_PERF_SESSIONINFO</w:t>
            </w:r>
            <w:r>
              <w:t xml:space="preserve"> auxiliary block structure sent to the server. The session identifier is also used in other performance blocks to identify which client session to associate the performance data with</w:t>
            </w:r>
            <w:r>
              <w:t>.</w:t>
            </w:r>
          </w:p>
          <w:p w:rsidR="00C426EE" w:rsidRDefault="00DC5623">
            <w:pPr>
              <w:pStyle w:val="TableBodyText"/>
            </w:pPr>
            <w:r>
              <w:t xml:space="preserve">This block can also be passed in the </w:t>
            </w:r>
            <w:r>
              <w:rPr>
                <w:b/>
              </w:rPr>
              <w:t>EcDoRpcExt2</w:t>
            </w:r>
            <w:r>
              <w:t xml:space="preserve"> method auxiliary input buffer.</w:t>
            </w:r>
          </w:p>
        </w:tc>
      </w:tr>
      <w:tr w:rsidR="00C426EE" w:rsidTr="00C426EE">
        <w:tc>
          <w:tcPr>
            <w:tcW w:w="0" w:type="auto"/>
          </w:tcPr>
          <w:p w:rsidR="00C426EE" w:rsidRDefault="00DC5623">
            <w:pPr>
              <w:pStyle w:val="TableBodyText"/>
              <w:rPr>
                <w:b/>
              </w:rPr>
            </w:pPr>
            <w:r>
              <w:rPr>
                <w:b/>
              </w:rPr>
              <w:t xml:space="preserve">AUX_CLIENT_CONNECTION_INFO </w:t>
            </w:r>
          </w:p>
          <w:p w:rsidR="00C426EE" w:rsidRDefault="00DC5623">
            <w:pPr>
              <w:pStyle w:val="TableBodyText"/>
            </w:pPr>
            <w:r>
              <w:t xml:space="preserve">(section </w:t>
            </w:r>
            <w:hyperlink w:anchor="Section_103280b28df545d7a0a81f4bccc9740a" w:history="1">
              <w:r>
                <w:rPr>
                  <w:rStyle w:val="Hyperlink"/>
                </w:rPr>
                <w:t>2.2.2.2.21</w:t>
              </w:r>
            </w:hyperlink>
            <w:r>
              <w:t>)</w:t>
            </w:r>
          </w:p>
        </w:tc>
        <w:tc>
          <w:tcPr>
            <w:tcW w:w="0" w:type="auto"/>
          </w:tcPr>
          <w:p w:rsidR="00C426EE" w:rsidRDefault="00DC5623">
            <w:pPr>
              <w:pStyle w:val="TableBodyText"/>
            </w:pPr>
            <w:r>
              <w:t>Sent to the server as information about the client connection to</w:t>
            </w:r>
            <w:r>
              <w:t xml:space="preserve"> be logged by the server.</w:t>
            </w:r>
            <w:bookmarkStart w:id="318"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318"/>
          </w:p>
        </w:tc>
      </w:tr>
      <w:tr w:rsidR="00C426EE" w:rsidTr="00C426EE">
        <w:tc>
          <w:tcPr>
            <w:tcW w:w="0" w:type="auto"/>
          </w:tcPr>
          <w:p w:rsidR="00C426EE" w:rsidRDefault="00DC5623">
            <w:pPr>
              <w:pStyle w:val="TableBodyText"/>
              <w:rPr>
                <w:b/>
              </w:rPr>
            </w:pPr>
            <w:r>
              <w:rPr>
                <w:b/>
              </w:rPr>
              <w:t xml:space="preserve">AUX_PROTOCOL_DEVICE_IDENTIFICATION </w:t>
            </w:r>
          </w:p>
          <w:p w:rsidR="00C426EE" w:rsidRDefault="00DC5623">
            <w:pPr>
              <w:pStyle w:val="TableBodyText"/>
              <w:rPr>
                <w:b/>
              </w:rPr>
            </w:pPr>
            <w:r>
              <w:t xml:space="preserve">(section </w:t>
            </w:r>
            <w:hyperlink w:anchor="Section_6018582d06b240fe86169d42a0e6b4f8" w:history="1">
              <w:r>
                <w:rPr>
                  <w:rStyle w:val="Hyperlink"/>
                </w:rPr>
                <w:t>2.2.2.2.23</w:t>
              </w:r>
            </w:hyperlink>
            <w:r>
              <w:t>)</w:t>
            </w:r>
          </w:p>
        </w:tc>
        <w:tc>
          <w:tcPr>
            <w:tcW w:w="0" w:type="auto"/>
          </w:tcPr>
          <w:p w:rsidR="00C426EE" w:rsidRDefault="00DC5623">
            <w:pPr>
              <w:pStyle w:val="TableBodyText"/>
            </w:pPr>
            <w:r>
              <w:t>Sent to the server as diagnostic informati</w:t>
            </w:r>
            <w:r>
              <w:t xml:space="preserve">on by any device or system operating between the client and the server. </w:t>
            </w:r>
          </w:p>
        </w:tc>
      </w:tr>
    </w:tbl>
    <w:p w:rsidR="00C426EE" w:rsidRDefault="00C426EE"/>
    <w:p w:rsidR="00C426EE" w:rsidRDefault="00DC5623">
      <w:pPr>
        <w:pStyle w:val="Heading6"/>
      </w:pPr>
      <w:bookmarkStart w:id="319" w:name="section_4f0ddf3022f64a7295d1dff7cf761bf6"/>
      <w:bookmarkStart w:id="320" w:name="_Toc475681892"/>
      <w:r>
        <w:t>Processing Auxiliary Buffers Received from the Server</w:t>
      </w:r>
      <w:bookmarkEnd w:id="319"/>
      <w:bookmarkEnd w:id="320"/>
    </w:p>
    <w:p w:rsidR="00C426EE" w:rsidRDefault="00DC5623">
      <w:r>
        <w:t>Auxiliary buffers received from the server can contain reserved fields that are inserted in the buffer as padding to enforce al</w:t>
      </w:r>
      <w:r>
        <w:t>ignment of the data on a 4-byte field. The client MUST ignore the value of these fields when reading the stream.</w:t>
      </w:r>
    </w:p>
    <w:p w:rsidR="00C426EE" w:rsidRDefault="00DC5623">
      <w:r>
        <w:t xml:space="preserve">The data received from the server is informational data that the client can use to alter its behavior against the server. </w:t>
      </w:r>
    </w:p>
    <w:p w:rsidR="00C426EE" w:rsidRDefault="00DC5623">
      <w:pPr>
        <w:pStyle w:val="Heading5"/>
      </w:pPr>
      <w:bookmarkStart w:id="321" w:name="section_a4cbc1023dc948b59a2cb981141fa12a"/>
      <w:bookmarkStart w:id="322" w:name="_Toc475681893"/>
      <w:r>
        <w:t>Version Checking</w:t>
      </w:r>
      <w:bookmarkEnd w:id="321"/>
      <w:bookmarkEnd w:id="322"/>
    </w:p>
    <w:p w:rsidR="00C426EE" w:rsidRDefault="00DC5623">
      <w:r>
        <w:t xml:space="preserve">In the </w:t>
      </w:r>
      <w:r>
        <w:rPr>
          <w:b/>
        </w:rPr>
        <w:t>EcDoConnectEx</w:t>
      </w:r>
      <w:r>
        <w:t xml:space="preserve"> method, as specified in section </w:t>
      </w:r>
      <w:hyperlink w:anchor="Section_e3b8f3aac240444084f8ad272da1c2c7" w:history="1">
        <w:r>
          <w:rPr>
            <w:rStyle w:val="Hyperlink"/>
          </w:rPr>
          <w:t>3.2.4.1</w:t>
        </w:r>
      </w:hyperlink>
      <w:r>
        <w:t>, the client passes the client version to the server. The client version information indicates to the server what functionality the clie</w:t>
      </w:r>
      <w:r>
        <w:t>nt supports.</w:t>
      </w:r>
    </w:p>
    <w:p w:rsidR="00C426EE" w:rsidRDefault="00DC5623">
      <w:pPr>
        <w:pStyle w:val="Heading6"/>
      </w:pPr>
      <w:bookmarkStart w:id="323" w:name="section_cb3e874c4c844dd3abdfc6c2b4ec2190"/>
      <w:bookmarkStart w:id="324" w:name="_Toc475681894"/>
      <w:r>
        <w:t>Version Number Comparison</w:t>
      </w:r>
      <w:bookmarkEnd w:id="323"/>
      <w:bookmarkEnd w:id="324"/>
    </w:p>
    <w:p w:rsidR="00C426EE" w:rsidRDefault="00DC5623">
      <w:r>
        <w:t xml:space="preserve">Version number comparison is specified in section </w:t>
      </w:r>
      <w:hyperlink w:anchor="Section_b5469159da8647a5b751a8d25d6c24f7" w:history="1">
        <w:r>
          <w:rPr>
            <w:rStyle w:val="Hyperlink"/>
          </w:rPr>
          <w:t>3.1.4.1.3.1</w:t>
        </w:r>
      </w:hyperlink>
      <w:r>
        <w:t>.</w:t>
      </w:r>
    </w:p>
    <w:p w:rsidR="00C426EE" w:rsidRDefault="00DC5623">
      <w:pPr>
        <w:pStyle w:val="Heading6"/>
      </w:pPr>
      <w:bookmarkStart w:id="325" w:name="section_b648d57be3254a06823d9d82de6bf045"/>
      <w:bookmarkStart w:id="326" w:name="_Toc475681895"/>
      <w:r>
        <w:t>Client Versions</w:t>
      </w:r>
      <w:bookmarkEnd w:id="325"/>
      <w:bookmarkEnd w:id="326"/>
    </w:p>
    <w:p w:rsidR="00C426EE" w:rsidRDefault="00DC5623">
      <w:r>
        <w:t>A client implementation determines which level of support it will offer server</w:t>
      </w:r>
      <w:r>
        <w:t xml:space="preserve">s. Based on this level of support, it MUST pass a client version that corresponds to that support. A client cannot mix and match </w:t>
      </w:r>
      <w:r>
        <w:lastRenderedPageBreak/>
        <w:t>functionality. To support functionality at one client version level, it MUST support all functionality from previous client ver</w:t>
      </w:r>
      <w:r>
        <w:t>sion levels.</w:t>
      </w:r>
    </w:p>
    <w:p w:rsidR="00C426EE" w:rsidRDefault="00DC5623">
      <w:r>
        <w:t xml:space="preserve">The following table shows client versions that are passed to the server on the </w:t>
      </w:r>
      <w:r>
        <w:rPr>
          <w:b/>
        </w:rPr>
        <w:t>EcDoConnectEx</w:t>
      </w:r>
      <w:r>
        <w:t xml:space="preserve"> method, as specified in section </w:t>
      </w:r>
      <w:hyperlink w:anchor="Section_59d638fee63d422ab51d6210b2155138" w:history="1">
        <w:r>
          <w:rPr>
            <w:rStyle w:val="Hyperlink"/>
          </w:rPr>
          <w:t>3.1.4.1</w:t>
        </w:r>
      </w:hyperlink>
      <w:r>
        <w:t xml:space="preserve">, where the client can expect the server behavior </w:t>
      </w:r>
      <w:r>
        <w:t>to change if the version that is transferred on the wire is equal to or greater than the client version numbers as listed in the table.</w:t>
      </w:r>
    </w:p>
    <w:tbl>
      <w:tblPr>
        <w:tblStyle w:val="Table-ShadedHeader"/>
        <w:tblW w:w="0" w:type="auto"/>
        <w:tblLook w:val="04A0" w:firstRow="1" w:lastRow="0" w:firstColumn="1" w:lastColumn="0" w:noHBand="0" w:noVBand="1"/>
      </w:tblPr>
      <w:tblGrid>
        <w:gridCol w:w="1626"/>
        <w:gridCol w:w="7849"/>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Client version</w:t>
            </w:r>
          </w:p>
        </w:tc>
        <w:tc>
          <w:tcPr>
            <w:tcW w:w="0" w:type="auto"/>
          </w:tcPr>
          <w:p w:rsidR="00C426EE" w:rsidRDefault="00DC5623">
            <w:pPr>
              <w:pStyle w:val="TableHeaderText"/>
            </w:pPr>
            <w:r>
              <w:t>Description</w:t>
            </w:r>
          </w:p>
        </w:tc>
      </w:tr>
      <w:tr w:rsidR="00C426EE" w:rsidTr="00C426EE">
        <w:tc>
          <w:tcPr>
            <w:tcW w:w="0" w:type="auto"/>
          </w:tcPr>
          <w:p w:rsidR="00C426EE" w:rsidRDefault="00DC5623">
            <w:pPr>
              <w:pStyle w:val="TableBodyText"/>
            </w:pPr>
            <w:r>
              <w:t>11.0.0.0</w:t>
            </w:r>
          </w:p>
        </w:tc>
        <w:tc>
          <w:tcPr>
            <w:tcW w:w="0" w:type="auto"/>
          </w:tcPr>
          <w:p w:rsidR="00C426EE" w:rsidRDefault="00DC5623">
            <w:pPr>
              <w:pStyle w:val="TableBodyText"/>
            </w:pPr>
            <w:r>
              <w:t xml:space="preserve">The client supports receiving </w:t>
            </w:r>
            <w:hyperlink w:anchor="gt_c305d0ab-8b94-461a-bd76-13b40cb8c4d8">
              <w:r>
                <w:rPr>
                  <w:rStyle w:val="HyperlinkGreen"/>
                  <w:b/>
                </w:rPr>
                <w:t>Unicode</w:t>
              </w:r>
            </w:hyperlink>
            <w:r>
              <w:t xml:space="preserve"> strings for all string properties on </w:t>
            </w:r>
            <w:hyperlink w:anchor="gt_53dfe4f3-05d0-41aa-8217-ecd1962b340b">
              <w:r>
                <w:rPr>
                  <w:rStyle w:val="HyperlinkGreen"/>
                  <w:b/>
                </w:rPr>
                <w:t>recipient</w:t>
              </w:r>
            </w:hyperlink>
            <w:r>
              <w:t xml:space="preserve"> row data that is returned from the server on the </w:t>
            </w:r>
            <w:r>
              <w:rPr>
                <w:b/>
              </w:rPr>
              <w:t xml:space="preserve">RopReadRecipients </w:t>
            </w:r>
            <w:hyperlink w:anchor="gt_3369fdd6-36f8-4a62-9cd7-2738ffb5048f">
              <w:r>
                <w:rPr>
                  <w:rStyle w:val="HyperlinkGreen"/>
                  <w:b/>
                </w:rPr>
                <w:t>R</w:t>
              </w:r>
              <w:r>
                <w:rPr>
                  <w:rStyle w:val="HyperlinkGreen"/>
                  <w:b/>
                </w:rPr>
                <w:t>OP</w:t>
              </w:r>
            </w:hyperlink>
            <w:r>
              <w:rPr>
                <w:b/>
              </w:rPr>
              <w:t xml:space="preserve"> </w:t>
            </w:r>
            <w:r>
              <w:t>(</w:t>
            </w:r>
            <w:hyperlink r:id="rId84" w:anchor="Section_13af691127e54aa0bb75637b02d4f2ef">
              <w:r>
                <w:rPr>
                  <w:rStyle w:val="Hyperlink"/>
                </w:rPr>
                <w:t>[MS-OXCROPS]</w:t>
              </w:r>
            </w:hyperlink>
            <w:r>
              <w:t xml:space="preserve"> section 2.2.6.6), the </w:t>
            </w:r>
            <w:r>
              <w:rPr>
                <w:b/>
              </w:rPr>
              <w:t>RopOpenMessage</w:t>
            </w:r>
            <w:r>
              <w:t xml:space="preserve"> ROP</w:t>
            </w:r>
            <w:r>
              <w:rPr>
                <w:b/>
              </w:rPr>
              <w:t xml:space="preserve"> </w:t>
            </w:r>
            <w:r>
              <w:t xml:space="preserve">([MS-OXCROPS] section 2.2.6.1), and the </w:t>
            </w:r>
            <w:r>
              <w:rPr>
                <w:b/>
              </w:rPr>
              <w:t>RopOpenEmbeddedMessage</w:t>
            </w:r>
            <w:r>
              <w:t xml:space="preserve"> ROP</w:t>
            </w:r>
            <w:r>
              <w:rPr>
                <w:b/>
              </w:rPr>
              <w:t xml:space="preserve"> </w:t>
            </w:r>
            <w:r>
              <w:t>([MS-OXCROPS] section 2.2.6.16). This is the mini</w:t>
            </w:r>
            <w:r>
              <w:t>mum version that a client supports to implement the protocol.</w:t>
            </w:r>
            <w:r>
              <w:rPr>
                <w:rStyle w:val="FootnoteReference"/>
              </w:rPr>
              <w:t xml:space="preserve"> </w:t>
            </w:r>
          </w:p>
        </w:tc>
      </w:tr>
      <w:tr w:rsidR="00C426EE" w:rsidTr="00C426EE">
        <w:tc>
          <w:tcPr>
            <w:tcW w:w="0" w:type="auto"/>
          </w:tcPr>
          <w:p w:rsidR="00C426EE" w:rsidRDefault="00DC5623">
            <w:pPr>
              <w:pStyle w:val="TableBodyText"/>
            </w:pPr>
            <w:r>
              <w:t>11.00.0000.4920</w:t>
            </w:r>
          </w:p>
        </w:tc>
        <w:tc>
          <w:tcPr>
            <w:tcW w:w="0" w:type="auto"/>
          </w:tcPr>
          <w:p w:rsidR="00C426EE" w:rsidRDefault="00DC5623">
            <w:pPr>
              <w:pStyle w:val="TableBodyText"/>
            </w:pPr>
            <w:r>
              <w:t xml:space="preserve">The client supports receiving ecServerBusy (0x00000480) in the </w:t>
            </w:r>
            <w:r>
              <w:rPr>
                <w:b/>
              </w:rPr>
              <w:t>ReturnValue</w:t>
            </w:r>
            <w:r>
              <w:t xml:space="preserve"> field of the </w:t>
            </w:r>
            <w:r>
              <w:rPr>
                <w:b/>
              </w:rPr>
              <w:t>RopFastTransferSourceGetBuffer</w:t>
            </w:r>
            <w:r>
              <w:t xml:space="preserve"> ROP response ([MS-OXCROPS] section 2.2.12.3). The </w:t>
            </w:r>
            <w:r>
              <w:rPr>
                <w:b/>
              </w:rPr>
              <w:t>Backoff</w:t>
            </w:r>
            <w:r>
              <w:rPr>
                <w:b/>
              </w:rPr>
              <w:t>Time</w:t>
            </w:r>
            <w:r>
              <w:t xml:space="preserve"> field is present when the </w:t>
            </w:r>
            <w:r>
              <w:rPr>
                <w:b/>
              </w:rPr>
              <w:t>ReturnValue</w:t>
            </w:r>
            <w:r>
              <w:t xml:space="preserve"> field contains ecServerBusy. If the value of the </w:t>
            </w:r>
            <w:r>
              <w:rPr>
                <w:b/>
              </w:rPr>
              <w:t>ReturnValue</w:t>
            </w:r>
            <w:r>
              <w:t xml:space="preserve"> field is not ecServerBusy, the </w:t>
            </w:r>
            <w:r>
              <w:rPr>
                <w:b/>
              </w:rPr>
              <w:t>BackoffTime</w:t>
            </w:r>
            <w:r>
              <w:t xml:space="preserve"> field is not present. For details about the </w:t>
            </w:r>
            <w:r>
              <w:rPr>
                <w:b/>
              </w:rPr>
              <w:t>RopFastTransferSourceGetBuffer</w:t>
            </w:r>
            <w:r>
              <w:t xml:space="preserve"> ROP, see </w:t>
            </w:r>
            <w:hyperlink r:id="rId85" w:anchor="Section_b9752f3dd50d44b89e6b608a117c8532">
              <w:r>
                <w:rPr>
                  <w:rStyle w:val="Hyperlink"/>
                </w:rPr>
                <w:t>[MS-OXCFXICS]</w:t>
              </w:r>
            </w:hyperlink>
            <w:r>
              <w:t xml:space="preserve"> sections 2.2.3.1.1.5 and 3.2.5.8.1.5.</w:t>
            </w:r>
          </w:p>
        </w:tc>
      </w:tr>
      <w:tr w:rsidR="00C426EE" w:rsidTr="00C426EE">
        <w:tc>
          <w:tcPr>
            <w:tcW w:w="0" w:type="auto"/>
          </w:tcPr>
          <w:p w:rsidR="00C426EE" w:rsidRDefault="00DC5623">
            <w:pPr>
              <w:pStyle w:val="TableBodyText"/>
            </w:pPr>
            <w:r>
              <w:t>12.00.0000.000</w:t>
            </w:r>
          </w:p>
        </w:tc>
        <w:tc>
          <w:tcPr>
            <w:tcW w:w="0" w:type="auto"/>
          </w:tcPr>
          <w:p w:rsidR="00C426EE" w:rsidRDefault="00DC5623">
            <w:pPr>
              <w:pStyle w:val="TableBodyText"/>
            </w:pPr>
            <w:r>
              <w:t xml:space="preserve">The client supports receiving the errors ecCachedModeRequired, ecRpcHttpDisallowed, and ecProtocolDisabled on the </w:t>
            </w:r>
            <w:r>
              <w:rPr>
                <w:b/>
              </w:rPr>
              <w:t>EcDoConnectEx</w:t>
            </w:r>
            <w:r>
              <w:t xml:space="preserve"> me</w:t>
            </w:r>
            <w:r>
              <w:t xml:space="preserve">thod call; otherwise, the client will get back ecClientVerDisallowed instead. The client supports topologies that do not have </w:t>
            </w:r>
            <w:hyperlink w:anchor="gt_94523846-05ff-4a8b-bb73-7b3e5fec19aa">
              <w:r>
                <w:rPr>
                  <w:rStyle w:val="HyperlinkGreen"/>
                  <w:b/>
                </w:rPr>
                <w:t>public folders</w:t>
              </w:r>
            </w:hyperlink>
            <w:r>
              <w:t xml:space="preserve"> available. For client versions earlier than 12.00.000</w:t>
            </w:r>
            <w:r>
              <w:t xml:space="preserve">0.000, the server MUST fail the </w:t>
            </w:r>
            <w:r>
              <w:rPr>
                <w:b/>
              </w:rPr>
              <w:t>EcDoConnectEx</w:t>
            </w:r>
            <w:r>
              <w:t xml:space="preserve"> method call with ecClientVerDisallowed when no public folders are configured within the messaging system unless the </w:t>
            </w:r>
            <w:r>
              <w:rPr>
                <w:b/>
              </w:rPr>
              <w:t>EcDoConnectEx</w:t>
            </w:r>
            <w:r>
              <w:t xml:space="preserve"> method parameter flag 0x00008000 is passed in the </w:t>
            </w:r>
            <w:r>
              <w:rPr>
                <w:i/>
              </w:rPr>
              <w:t>ulFlags</w:t>
            </w:r>
            <w:r>
              <w:t xml:space="preserve"> parameter.</w:t>
            </w:r>
          </w:p>
        </w:tc>
      </w:tr>
      <w:tr w:rsidR="00C426EE" w:rsidTr="00C426EE">
        <w:tc>
          <w:tcPr>
            <w:tcW w:w="0" w:type="auto"/>
          </w:tcPr>
          <w:p w:rsidR="00C426EE" w:rsidRDefault="00DC5623">
            <w:pPr>
              <w:pStyle w:val="TableBodyText"/>
            </w:pPr>
            <w:r>
              <w:t>12.00.3118.000</w:t>
            </w:r>
          </w:p>
        </w:tc>
        <w:tc>
          <w:tcPr>
            <w:tcW w:w="0" w:type="auto"/>
          </w:tcPr>
          <w:p w:rsidR="00C426EE" w:rsidRDefault="00DC5623">
            <w:pPr>
              <w:pStyle w:val="TableBodyText"/>
            </w:pPr>
            <w:r>
              <w:t xml:space="preserve">The client supports receiving an </w:t>
            </w:r>
            <w:r>
              <w:rPr>
                <w:b/>
              </w:rPr>
              <w:t>AUX_EXORGINFO</w:t>
            </w:r>
            <w:r>
              <w:t xml:space="preserve"> block in the </w:t>
            </w:r>
            <w:r>
              <w:rPr>
                <w:i/>
              </w:rPr>
              <w:t>rgbAuxOut</w:t>
            </w:r>
            <w:r>
              <w:t xml:space="preserve"> parameter (section </w:t>
            </w:r>
            <w:hyperlink w:anchor="Section_f59d8e2417bd42fc9206ff7824b15052" w:history="1">
              <w:r>
                <w:rPr>
                  <w:rStyle w:val="Hyperlink"/>
                </w:rPr>
                <w:t>3.1.4.1.1.1.2</w:t>
              </w:r>
            </w:hyperlink>
            <w:r>
              <w:t xml:space="preserve">), on the </w:t>
            </w:r>
            <w:r>
              <w:rPr>
                <w:b/>
              </w:rPr>
              <w:t>EcDoConnectEx</w:t>
            </w:r>
            <w:r>
              <w:t xml:space="preserve"> method. The server SHOULD return the </w:t>
            </w:r>
            <w:r>
              <w:rPr>
                <w:b/>
              </w:rPr>
              <w:t>AUX_EXORGINFO</w:t>
            </w:r>
            <w:r>
              <w:t xml:space="preserve"> auxiliary block structure in the </w:t>
            </w:r>
            <w:r>
              <w:rPr>
                <w:i/>
              </w:rPr>
              <w:t>rgbAuxOut</w:t>
            </w:r>
            <w:r>
              <w:t xml:space="preserve"> parameter on the </w:t>
            </w:r>
            <w:r>
              <w:rPr>
                <w:b/>
              </w:rPr>
              <w:t>EcDoConnectEx</w:t>
            </w:r>
            <w:r>
              <w:t xml:space="preserve"> method call.</w:t>
            </w:r>
          </w:p>
        </w:tc>
      </w:tr>
      <w:tr w:rsidR="00C426EE" w:rsidTr="00C426EE">
        <w:tc>
          <w:tcPr>
            <w:tcW w:w="0" w:type="auto"/>
          </w:tcPr>
          <w:p w:rsidR="00C426EE" w:rsidRDefault="00DC5623">
            <w:pPr>
              <w:pStyle w:val="TableBodyText"/>
            </w:pPr>
            <w:r>
              <w:t>12.00.3619.000</w:t>
            </w:r>
          </w:p>
        </w:tc>
        <w:tc>
          <w:tcPr>
            <w:tcW w:w="0" w:type="auto"/>
          </w:tcPr>
          <w:p w:rsidR="00C426EE" w:rsidRDefault="00DC5623">
            <w:pPr>
              <w:pStyle w:val="TableBodyText"/>
            </w:pPr>
            <w:r>
              <w:t xml:space="preserve">The client supports receiving the error ecNotEncrypted on the </w:t>
            </w:r>
            <w:r>
              <w:rPr>
                <w:b/>
              </w:rPr>
              <w:t>EcDoConnectEx</w:t>
            </w:r>
            <w:r>
              <w:t xml:space="preserve"> method call; otherwise, the client will get back ecClientVerDisallowed. This</w:t>
            </w:r>
            <w:r>
              <w:t xml:space="preserve"> error is returned when the server is configured to only allow encrypted connections and the client is trying to connect on a nonencrypted connection.</w:t>
            </w:r>
          </w:p>
        </w:tc>
      </w:tr>
      <w:tr w:rsidR="00C426EE" w:rsidTr="00C426EE">
        <w:tc>
          <w:tcPr>
            <w:tcW w:w="0" w:type="auto"/>
          </w:tcPr>
          <w:p w:rsidR="00C426EE" w:rsidRDefault="00DC5623">
            <w:pPr>
              <w:pStyle w:val="TableBodyText"/>
            </w:pPr>
            <w:r>
              <w:t>12.00.3730.000</w:t>
            </w:r>
          </w:p>
        </w:tc>
        <w:tc>
          <w:tcPr>
            <w:tcW w:w="0" w:type="auto"/>
          </w:tcPr>
          <w:p w:rsidR="00C426EE" w:rsidRDefault="00DC5623">
            <w:pPr>
              <w:pStyle w:val="TableBodyText"/>
            </w:pPr>
            <w:r>
              <w:t xml:space="preserve">The client supports send optimization for </w:t>
            </w:r>
            <w:hyperlink w:anchor="gt_8ba679a1-85f9-4a19-8543-ef83bd8f2e4b">
              <w:r>
                <w:rPr>
                  <w:rStyle w:val="HyperlinkGreen"/>
                  <w:b/>
                </w:rPr>
                <w:t>Incremental Change Synchronization (ICS)</w:t>
              </w:r>
            </w:hyperlink>
            <w:r>
              <w:t xml:space="preserve"> using the </w:t>
            </w:r>
            <w:r>
              <w:rPr>
                <w:b/>
              </w:rPr>
              <w:t xml:space="preserve">PidTagTargetEntryId </w:t>
            </w:r>
            <w:r>
              <w:t>property</w:t>
            </w:r>
            <w:r>
              <w:rPr>
                <w:b/>
              </w:rPr>
              <w:t xml:space="preserve"> </w:t>
            </w:r>
            <w:r>
              <w:t>(</w:t>
            </w:r>
            <w:hyperlink r:id="rId86" w:anchor="Section_daa9120ff3254afba73828f91049ab3c">
              <w:r>
                <w:rPr>
                  <w:rStyle w:val="Hyperlink"/>
                </w:rPr>
                <w:t>[MS-OXOMSG]</w:t>
              </w:r>
            </w:hyperlink>
            <w:r>
              <w:t xml:space="preserve"> section 2.2.1.69). For more details, see [MS-OXCFXICS] section 3.3.</w:t>
            </w:r>
            <w:r>
              <w:t>4.3.3.2.1.2.</w:t>
            </w:r>
          </w:p>
        </w:tc>
      </w:tr>
      <w:tr w:rsidR="00C426EE" w:rsidTr="00C426EE">
        <w:tc>
          <w:tcPr>
            <w:tcW w:w="0" w:type="auto"/>
          </w:tcPr>
          <w:p w:rsidR="00C426EE" w:rsidRDefault="00DC5623">
            <w:pPr>
              <w:pStyle w:val="TableBodyText"/>
            </w:pPr>
            <w:r>
              <w:t>12.00.4207.000</w:t>
            </w:r>
          </w:p>
        </w:tc>
        <w:tc>
          <w:tcPr>
            <w:tcW w:w="0" w:type="auto"/>
          </w:tcPr>
          <w:p w:rsidR="00C426EE" w:rsidRDefault="00DC5623">
            <w:pPr>
              <w:pStyle w:val="TableBodyText"/>
            </w:pPr>
            <w:r>
              <w:t xml:space="preserve">The client supports packing of the </w:t>
            </w:r>
            <w:r>
              <w:rPr>
                <w:b/>
              </w:rPr>
              <w:t>RopReadStream</w:t>
            </w:r>
            <w:r>
              <w:t xml:space="preserve"> ROP ([MS-OXCROPS] section 2.2.9.2) in the </w:t>
            </w:r>
            <w:hyperlink w:anchor="gt_02eede81-2ef5-4994-8791-5f0cd780c225">
              <w:r>
                <w:rPr>
                  <w:rStyle w:val="HyperlinkGreen"/>
                  <w:b/>
                </w:rPr>
                <w:t>ROP response buffer</w:t>
              </w:r>
            </w:hyperlink>
            <w:r>
              <w:t xml:space="preserve"> of the </w:t>
            </w:r>
            <w:r>
              <w:rPr>
                <w:b/>
              </w:rPr>
              <w:t>EcDoRpcExt2</w:t>
            </w:r>
            <w:r>
              <w:t xml:space="preserve"> method (section </w:t>
            </w:r>
            <w:hyperlink w:anchor="Section_1842194bc5304b64a7780e663029785c" w:history="1">
              <w:r>
                <w:rPr>
                  <w:rStyle w:val="Hyperlink"/>
                </w:rPr>
                <w:t>3.1.4.2</w:t>
              </w:r>
            </w:hyperlink>
            <w:r>
              <w:t xml:space="preserve">). The </w:t>
            </w:r>
            <w:r>
              <w:rPr>
                <w:b/>
              </w:rPr>
              <w:t>RopReadStream</w:t>
            </w:r>
            <w:r>
              <w:t xml:space="preserve"> ROP MUST be the last ROP in the request buffer on the </w:t>
            </w:r>
            <w:r>
              <w:rPr>
                <w:b/>
              </w:rPr>
              <w:t>EcDoRpcExt2</w:t>
            </w:r>
            <w:r>
              <w:t xml:space="preserve"> method call. For details about extended buffer packing, see section </w:t>
            </w:r>
            <w:hyperlink w:anchor="Section_9e3aeb64409d4bc1a29565614e2b591e" w:history="1">
              <w:r>
                <w:rPr>
                  <w:rStyle w:val="Hyperlink"/>
                </w:rPr>
                <w:t>3.1.4.2.1.2</w:t>
              </w:r>
            </w:hyperlink>
            <w:r>
              <w:t>.</w:t>
            </w:r>
          </w:p>
        </w:tc>
      </w:tr>
      <w:tr w:rsidR="00C426EE" w:rsidTr="00C426EE">
        <w:tc>
          <w:tcPr>
            <w:tcW w:w="0" w:type="auto"/>
          </w:tcPr>
          <w:p w:rsidR="00C426EE" w:rsidRDefault="00DC5623">
            <w:pPr>
              <w:pStyle w:val="TableBodyText"/>
            </w:pPr>
            <w:r>
              <w:t>12.00.4228.0000</w:t>
            </w:r>
          </w:p>
        </w:tc>
        <w:tc>
          <w:tcPr>
            <w:tcW w:w="0" w:type="auto"/>
          </w:tcPr>
          <w:p w:rsidR="00C426EE" w:rsidRDefault="00DC5623">
            <w:pPr>
              <w:pStyle w:val="TableBodyText"/>
            </w:pPr>
            <w:r>
              <w:t xml:space="preserve">The client supports receiving the </w:t>
            </w:r>
            <w:r>
              <w:rPr>
                <w:b/>
              </w:rPr>
              <w:t>RopBackoff</w:t>
            </w:r>
            <w:r>
              <w:t xml:space="preserve"> ROP ([MS-OXCROPS] section 2.2.15.2) in the ROP response buffer of the </w:t>
            </w:r>
            <w:r>
              <w:rPr>
                <w:b/>
              </w:rPr>
              <w:t>EcDoRpcExt2</w:t>
            </w:r>
            <w:r>
              <w:t xml:space="preserve"> method call. For details, see [MS-OXCROPS] section 3.1.5.1.1.</w:t>
            </w:r>
          </w:p>
        </w:tc>
      </w:tr>
    </w:tbl>
    <w:p w:rsidR="00C426EE" w:rsidRDefault="00C426EE"/>
    <w:p w:rsidR="00C426EE" w:rsidRDefault="00DC5623">
      <w:pPr>
        <w:pStyle w:val="Heading6"/>
      </w:pPr>
      <w:bookmarkStart w:id="327" w:name="section_f62b4d8691d943b89174ac23d8141532"/>
      <w:bookmarkStart w:id="328" w:name="_Toc475681896"/>
      <w:r>
        <w:t>Version Numbers Received fro</w:t>
      </w:r>
      <w:r>
        <w:t>m the Server</w:t>
      </w:r>
      <w:bookmarkEnd w:id="327"/>
      <w:bookmarkEnd w:id="328"/>
    </w:p>
    <w:p w:rsidR="00C426EE" w:rsidRDefault="00DC5623">
      <w:r>
        <w:t xml:space="preserve">The client can assume that the described functionality exists if the version number that is passed in the </w:t>
      </w:r>
      <w:hyperlink w:anchor="gt_8a7f6700-8311-45bc-af10-82e10accd331">
        <w:r>
          <w:rPr>
            <w:rStyle w:val="HyperlinkGreen"/>
            <w:b/>
          </w:rPr>
          <w:t>RPC</w:t>
        </w:r>
      </w:hyperlink>
      <w:r>
        <w:t xml:space="preserve"> buffer is equal to or greater than the server version number in which t</w:t>
      </w:r>
      <w:r>
        <w:t xml:space="preserve">he functionality was added, as specified in section </w:t>
      </w:r>
      <w:hyperlink w:anchor="Section_46febe80007a4cbb8858cb4998945b07" w:history="1">
        <w:r>
          <w:rPr>
            <w:rStyle w:val="Hyperlink"/>
          </w:rPr>
          <w:t>3.1.4.1.3.2</w:t>
        </w:r>
      </w:hyperlink>
      <w:r>
        <w:t>.</w:t>
      </w:r>
    </w:p>
    <w:p w:rsidR="00C426EE" w:rsidRDefault="00DC5623">
      <w:pPr>
        <w:pStyle w:val="Heading4"/>
      </w:pPr>
      <w:bookmarkStart w:id="329" w:name="section_11b8910454e24cb0b009e144adbcf774"/>
      <w:bookmarkStart w:id="330" w:name="_Toc475681897"/>
      <w:r>
        <w:lastRenderedPageBreak/>
        <w:t>Sending the EcDoRpcExt2 Method</w:t>
      </w:r>
      <w:bookmarkEnd w:id="329"/>
      <w:bookmarkEnd w:id="330"/>
      <w:r>
        <w:fldChar w:fldCharType="begin"/>
      </w:r>
      <w:r>
        <w:instrText xml:space="preserve"> XE "Client:Sending the EcDoRpcExt2 Method method" </w:instrText>
      </w:r>
      <w:r>
        <w:fldChar w:fldCharType="end"/>
      </w:r>
      <w:r>
        <w:fldChar w:fldCharType="begin"/>
      </w:r>
      <w:r>
        <w:instrText xml:space="preserve"> XE "Sending the EcDoRpcExt2 Method method" </w:instrText>
      </w:r>
      <w:r>
        <w:fldChar w:fldCharType="end"/>
      </w:r>
      <w:r>
        <w:fldChar w:fldCharType="begin"/>
      </w:r>
      <w:r>
        <w:instrText xml:space="preserve"> X</w:instrText>
      </w:r>
      <w:r>
        <w:instrText xml:space="preserve">E "Methods:Sending the EcDoRpcExt2 Method" </w:instrText>
      </w:r>
      <w:r>
        <w:fldChar w:fldCharType="end"/>
      </w:r>
    </w:p>
    <w:p w:rsidR="00C426EE" w:rsidRDefault="00DC5623">
      <w:r>
        <w:t xml:space="preserve">When issuing the </w:t>
      </w:r>
      <w:r>
        <w:rPr>
          <w:b/>
        </w:rPr>
        <w:t>EcDoRpcExt2</w:t>
      </w:r>
      <w:r>
        <w:t xml:space="preserve"> method, as specified in section </w:t>
      </w:r>
      <w:hyperlink w:anchor="Section_1842194bc5304b64a7780e663029785c" w:history="1">
        <w:r>
          <w:rPr>
            <w:rStyle w:val="Hyperlink"/>
          </w:rPr>
          <w:t>3.1.4.2</w:t>
        </w:r>
      </w:hyperlink>
      <w:r>
        <w:t>, some parameters require additional client-side consideration beyond what is stated in section 3.1.4.2. The client has specific handling for the following parameter:</w:t>
      </w:r>
    </w:p>
    <w:p w:rsidR="00C426EE" w:rsidRDefault="00DC5623">
      <w:r>
        <w:rPr>
          <w:i/>
        </w:rPr>
        <w:t>pcxh:</w:t>
      </w:r>
      <w:r>
        <w:t xml:space="preserve"> The client MUST pass a valid </w:t>
      </w:r>
      <w:hyperlink w:anchor="gt_1f0ab616-f876-47ff-9cf1-6f24c0255ccc">
        <w:r>
          <w:rPr>
            <w:rStyle w:val="HyperlinkGreen"/>
            <w:b/>
          </w:rPr>
          <w:t>session context handle</w:t>
        </w:r>
      </w:hyperlink>
      <w:r>
        <w:t xml:space="preserve"> that was created by calling the </w:t>
      </w:r>
      <w:r>
        <w:rPr>
          <w:b/>
        </w:rPr>
        <w:t xml:space="preserve">EcDoConnectEx </w:t>
      </w:r>
      <w:r>
        <w:t xml:space="preserve">method. If the value of the </w:t>
      </w:r>
      <w:r>
        <w:rPr>
          <w:i/>
        </w:rPr>
        <w:t xml:space="preserve">pcxh </w:t>
      </w:r>
      <w:r>
        <w:t xml:space="preserve">parameter on output is zero, the </w:t>
      </w:r>
      <w:hyperlink w:anchor="gt_d08d95ee-5936-47d8-9f35-49e4159354a6">
        <w:r>
          <w:rPr>
            <w:rStyle w:val="HyperlinkGreen"/>
            <w:b/>
          </w:rPr>
          <w:t>Session Context</w:t>
        </w:r>
      </w:hyperlink>
      <w:r>
        <w:t xml:space="preserve"> on the server has been destroyed.</w:t>
      </w:r>
    </w:p>
    <w:p w:rsidR="00C426EE" w:rsidRDefault="00DC5623">
      <w:pPr>
        <w:pStyle w:val="Heading5"/>
      </w:pPr>
      <w:bookmarkStart w:id="331" w:name="section_ba8abcc92f1e4604a7ec585b4f5169ae"/>
      <w:bookmarkStart w:id="332" w:name="_Toc475681898"/>
      <w:r>
        <w:t>E</w:t>
      </w:r>
      <w:r>
        <w:t>xtended Buffer Handling</w:t>
      </w:r>
      <w:bookmarkEnd w:id="331"/>
      <w:bookmarkEnd w:id="332"/>
    </w:p>
    <w:p w:rsidR="00C426EE" w:rsidRDefault="00DC5623">
      <w:r>
        <w:t xml:space="preserve">The </w:t>
      </w:r>
      <w:r>
        <w:rPr>
          <w:b/>
        </w:rPr>
        <w:t>EcDoRpcExt2</w:t>
      </w:r>
      <w:r>
        <w:t xml:space="preserve"> method, as specified in section </w:t>
      </w:r>
      <w:hyperlink w:anchor="Section_1842194bc5304b64a7780e663029785c" w:history="1">
        <w:r>
          <w:rPr>
            <w:rStyle w:val="Hyperlink"/>
          </w:rPr>
          <w:t>3.1.4.2</w:t>
        </w:r>
      </w:hyperlink>
      <w:r>
        <w:t>, contains request and response buffers that use an extended buffer mechanism in which the payload is preceded by a h</w:t>
      </w:r>
      <w:r>
        <w:t xml:space="preserve">eader. Extended buffer handling is specified in section </w:t>
      </w:r>
      <w:hyperlink w:anchor="Section_1a93eb7d60ff4b74bcb79c9d6d6b8b35" w:history="1">
        <w:r>
          <w:rPr>
            <w:rStyle w:val="Hyperlink"/>
          </w:rPr>
          <w:t>3.1.4.1.1</w:t>
        </w:r>
      </w:hyperlink>
      <w:r>
        <w:t xml:space="preserve">. </w:t>
      </w:r>
    </w:p>
    <w:p w:rsidR="00C426EE" w:rsidRDefault="00DC5623">
      <w:r>
        <w:t xml:space="preserve">Compression, as specified in section </w:t>
      </w:r>
      <w:hyperlink w:anchor="Section_d136be7d66e245cdbf1ace4bb42cddb9" w:history="1">
        <w:r>
          <w:rPr>
            <w:rStyle w:val="Hyperlink"/>
          </w:rPr>
          <w:t>3.1.4.1.1.2</w:t>
        </w:r>
      </w:hyperlink>
      <w:r>
        <w:t xml:space="preserve">, or obfuscation, as specified in section </w:t>
      </w:r>
      <w:hyperlink w:anchor="Section_1395a1f79ffe41a08649e99dc310b27b" w:history="1">
        <w:r>
          <w:rPr>
            <w:rStyle w:val="Hyperlink"/>
          </w:rPr>
          <w:t>3.1.4.1.1.3</w:t>
        </w:r>
      </w:hyperlink>
      <w:r>
        <w:t>, can be done differently for each header and associated payload section. The client MUST be able to treat each header and its associated paylo</w:t>
      </w:r>
      <w:r>
        <w:t xml:space="preserve">ad independently and to interpret the payload contents solely on the </w:t>
      </w:r>
      <w:hyperlink w:anchor="gt_425bcab9-7911-4eae-b414-624b7a51eb5f">
        <w:r>
          <w:rPr>
            <w:rStyle w:val="HyperlinkGreen"/>
            <w:b/>
          </w:rPr>
          <w:t>flags</w:t>
        </w:r>
      </w:hyperlink>
      <w:r>
        <w:t xml:space="preserve"> specified in the header.</w:t>
      </w:r>
    </w:p>
    <w:p w:rsidR="00C426EE" w:rsidRDefault="00DC5623">
      <w:pPr>
        <w:pStyle w:val="Heading5"/>
      </w:pPr>
      <w:bookmarkStart w:id="333" w:name="section_d553c93948a9473d8d80984120afbd64"/>
      <w:bookmarkStart w:id="334" w:name="_Toc475681899"/>
      <w:r>
        <w:t>Auxiliary Buffer</w:t>
      </w:r>
      <w:bookmarkEnd w:id="333"/>
      <w:bookmarkEnd w:id="334"/>
    </w:p>
    <w:p w:rsidR="00C426EE" w:rsidRDefault="00DC5623">
      <w:r>
        <w:t xml:space="preserve">The </w:t>
      </w:r>
      <w:r>
        <w:rPr>
          <w:b/>
        </w:rPr>
        <w:t>EcDoRpcExt2</w:t>
      </w:r>
      <w:r>
        <w:t xml:space="preserve"> method, as specified in section </w:t>
      </w:r>
      <w:hyperlink w:anchor="Section_1842194bc5304b64a7780e663029785c" w:history="1">
        <w:r>
          <w:rPr>
            <w:rStyle w:val="Hyperlink"/>
          </w:rPr>
          <w:t>3.1.4.2</w:t>
        </w:r>
      </w:hyperlink>
      <w:r>
        <w:t xml:space="preserve">, allows for additional data to travel between the client and server. This additional data is transferred in the auxiliary buffers of the method. The </w:t>
      </w:r>
      <w:r>
        <w:rPr>
          <w:i/>
        </w:rPr>
        <w:t>rgbAuxIn</w:t>
      </w:r>
      <w:r>
        <w:t xml:space="preserve"> parameter payload is for auxiliary data being sent from the</w:t>
      </w:r>
      <w:r>
        <w:t xml:space="preserve"> client to the server.</w:t>
      </w:r>
    </w:p>
    <w:p w:rsidR="00C426EE" w:rsidRDefault="00DC5623">
      <w:r>
        <w:t xml:space="preserve">Unlike the </w:t>
      </w:r>
      <w:hyperlink w:anchor="gt_3369fdd6-36f8-4a62-9cd7-2738ffb5048f">
        <w:r>
          <w:rPr>
            <w:rStyle w:val="HyperlinkGreen"/>
            <w:b/>
          </w:rPr>
          <w:t>ROP</w:t>
        </w:r>
      </w:hyperlink>
      <w:r>
        <w:t xml:space="preserve"> request and response </w:t>
      </w:r>
      <w:r>
        <w:rPr>
          <w:i/>
        </w:rPr>
        <w:t>rgbIn</w:t>
      </w:r>
      <w:r>
        <w:t xml:space="preserve"> and </w:t>
      </w:r>
      <w:r>
        <w:rPr>
          <w:i/>
        </w:rPr>
        <w:t>rgbOut</w:t>
      </w:r>
      <w:r>
        <w:t xml:space="preserve"> parameter payloads, there is no request and response nature to the auxiliary buffers. The data sent to the server from</w:t>
      </w:r>
      <w:r>
        <w:t xml:space="preserve"> the client in the auxiliary input buffer is purely informational, and the server is not required to respond in the auxiliary output buffer. </w:t>
      </w:r>
    </w:p>
    <w:p w:rsidR="00C426EE" w:rsidRDefault="00DC5623">
      <w:r>
        <w:t>The data being transferred in the auxiliary buffers from the client to the server is client-side performance infor</w:t>
      </w:r>
      <w:r>
        <w:t>mation, which is statistical information the client can keep regarding its communication with the messaging server or the directory service. Part of this information is for when the client fails to communicate with the messaging server or the directory ser</w:t>
      </w:r>
      <w:r>
        <w:t xml:space="preserve">vice. The client can then report this information to the server the next time it communicates. </w:t>
      </w:r>
    </w:p>
    <w:p w:rsidR="00C426EE" w:rsidRDefault="00DC5623">
      <w:r>
        <w:t xml:space="preserve">All information in the auxiliary buffer MUST be added with an </w:t>
      </w:r>
      <w:r>
        <w:rPr>
          <w:b/>
        </w:rPr>
        <w:t>AUX_HEADER</w:t>
      </w:r>
      <w:r>
        <w:t xml:space="preserve"> structure preceding the actual auxiliary block information. For details about the </w:t>
      </w:r>
      <w:r>
        <w:rPr>
          <w:b/>
        </w:rPr>
        <w:t>AUX_H</w:t>
      </w:r>
      <w:r>
        <w:rPr>
          <w:b/>
        </w:rPr>
        <w:t>EADER</w:t>
      </w:r>
      <w:r>
        <w:t xml:space="preserve"> structure and how it is formatted, see section </w:t>
      </w:r>
      <w:hyperlink w:anchor="Section_b04d024c5fe04c59a45acb16b5a55e89" w:history="1">
        <w:r>
          <w:rPr>
            <w:rStyle w:val="Hyperlink"/>
          </w:rPr>
          <w:t>2.2.2.2</w:t>
        </w:r>
      </w:hyperlink>
      <w:r>
        <w:t xml:space="preserve">. Within the </w:t>
      </w:r>
      <w:r>
        <w:rPr>
          <w:b/>
        </w:rPr>
        <w:t>AUX_HEADER</w:t>
      </w:r>
      <w:r>
        <w:t xml:space="preserve"> header, the </w:t>
      </w:r>
      <w:r>
        <w:rPr>
          <w:b/>
        </w:rPr>
        <w:t>Version</w:t>
      </w:r>
      <w:r>
        <w:t xml:space="preserve"> field and </w:t>
      </w:r>
      <w:r>
        <w:rPr>
          <w:b/>
        </w:rPr>
        <w:t>Type</w:t>
      </w:r>
      <w:r>
        <w:t xml:space="preserve"> field are combined to determine which auxiliary block follows the header. For details about how to format the </w:t>
      </w:r>
      <w:r>
        <w:rPr>
          <w:b/>
        </w:rPr>
        <w:t>AUX_HEADER</w:t>
      </w:r>
      <w:r>
        <w:t xml:space="preserve"> header to indicate which auxiliary block follows, see section 2.2.2.2.</w:t>
      </w:r>
    </w:p>
    <w:p w:rsidR="00C426EE" w:rsidRDefault="00DC5623">
      <w:r>
        <w:t xml:space="preserve">If the client receives an auxiliary </w:t>
      </w:r>
      <w:r>
        <w:rPr>
          <w:b/>
        </w:rPr>
        <w:t>AUX_HEADER</w:t>
      </w:r>
      <w:r>
        <w:t xml:space="preserve"> structure block </w:t>
      </w:r>
      <w:r>
        <w:t xml:space="preserve">with a version and type it does not recognize (that is, does not support), it MUST skip over the entire block, including the following auxiliary block, without throwing an error. The </w:t>
      </w:r>
      <w:r>
        <w:rPr>
          <w:b/>
        </w:rPr>
        <w:t>AUX_HEADER</w:t>
      </w:r>
      <w:r>
        <w:t xml:space="preserve"> structure block contains the length of the </w:t>
      </w:r>
      <w:r>
        <w:rPr>
          <w:b/>
        </w:rPr>
        <w:t>AUX_HEADER</w:t>
      </w:r>
      <w:r>
        <w:t xml:space="preserve"> structur</w:t>
      </w:r>
      <w:r>
        <w:t xml:space="preserve">e plus the following auxiliary block in the </w:t>
      </w:r>
      <w:r>
        <w:rPr>
          <w:b/>
        </w:rPr>
        <w:t xml:space="preserve">Size </w:t>
      </w:r>
      <w:r>
        <w:t>field, and so the information can be skipped.</w:t>
      </w:r>
    </w:p>
    <w:p w:rsidR="00C426EE" w:rsidRDefault="00DC5623">
      <w:pPr>
        <w:pStyle w:val="Heading6"/>
      </w:pPr>
      <w:bookmarkStart w:id="335" w:name="section_b29576b27c4e40a280ef626932c07175"/>
      <w:bookmarkStart w:id="336" w:name="_Toc475681900"/>
      <w:r>
        <w:t>Client Performance Monitoring</w:t>
      </w:r>
      <w:bookmarkEnd w:id="335"/>
      <w:bookmarkEnd w:id="336"/>
    </w:p>
    <w:p w:rsidR="00C426EE" w:rsidRDefault="00DC5623">
      <w:r>
        <w:t xml:space="preserve">The following blocks are sent from the client to the server in the </w:t>
      </w:r>
      <w:r>
        <w:rPr>
          <w:i/>
        </w:rPr>
        <w:t>rgbAuxIn</w:t>
      </w:r>
      <w:r>
        <w:t xml:space="preserve"> parameter, as specified in section </w:t>
      </w:r>
      <w:hyperlink w:anchor="Section_06acbe7f458646fd9cf54a833addc57a" w:history="1">
        <w:r>
          <w:rPr>
            <w:rStyle w:val="Hyperlink"/>
          </w:rPr>
          <w:t>3.1.4.1.1.1.1</w:t>
        </w:r>
      </w:hyperlink>
      <w:r>
        <w:t xml:space="preserve">, on the </w:t>
      </w:r>
      <w:r>
        <w:rPr>
          <w:b/>
        </w:rPr>
        <w:t xml:space="preserve">EcDoRpcExt2 </w:t>
      </w:r>
      <w:r>
        <w:t xml:space="preserve">method, as specified in section </w:t>
      </w:r>
      <w:hyperlink w:anchor="Section_1842194bc5304b64a7780e663029785c" w:history="1">
        <w:r>
          <w:rPr>
            <w:rStyle w:val="Hyperlink"/>
          </w:rPr>
          <w:t>3.1.4.2</w:t>
        </w:r>
      </w:hyperlink>
      <w:r>
        <w:t xml:space="preserve">, to support client performance monitoring. Each of these auxiliary blocks MUST be </w:t>
      </w:r>
      <w:r>
        <w:t xml:space="preserve">preceded by a properly formatted </w:t>
      </w:r>
      <w:r>
        <w:rPr>
          <w:b/>
        </w:rPr>
        <w:t>AUX_HEADER</w:t>
      </w:r>
      <w:r>
        <w:t xml:space="preserve"> structure, as specified in section </w:t>
      </w:r>
      <w:hyperlink w:anchor="Section_b04d024c5fe04c59a45acb16b5a55e89" w:history="1">
        <w:r>
          <w:rPr>
            <w:rStyle w:val="Hyperlink"/>
          </w:rPr>
          <w:t>2.2.2.2</w:t>
        </w:r>
      </w:hyperlink>
      <w:r>
        <w:t xml:space="preserve">. The client can fill reserved fields in these blocks with any value when writing the </w:t>
      </w:r>
      <w:hyperlink w:anchor="gt_f3529cd8-50da-4f36-aa0b-66af455edbb6">
        <w:r>
          <w:rPr>
            <w:rStyle w:val="HyperlinkGreen"/>
            <w:b/>
          </w:rPr>
          <w:t>stream</w:t>
        </w:r>
      </w:hyperlink>
      <w:r>
        <w:t>.</w:t>
      </w:r>
    </w:p>
    <w:p w:rsidR="00C426EE" w:rsidRDefault="00C426EE">
      <w:pPr>
        <w:rPr>
          <w:b/>
        </w:rPr>
      </w:pPr>
    </w:p>
    <w:tbl>
      <w:tblPr>
        <w:tblStyle w:val="Table-ShadedHeader"/>
        <w:tblW w:w="0" w:type="auto"/>
        <w:tblLook w:val="04A0" w:firstRow="1" w:lastRow="0" w:firstColumn="1" w:lastColumn="0" w:noHBand="0" w:noVBand="1"/>
      </w:tblPr>
      <w:tblGrid>
        <w:gridCol w:w="2972"/>
        <w:gridCol w:w="6503"/>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lastRenderedPageBreak/>
              <w:t>Auxiliary block structure</w:t>
            </w:r>
          </w:p>
        </w:tc>
        <w:tc>
          <w:tcPr>
            <w:tcW w:w="0" w:type="auto"/>
          </w:tcPr>
          <w:p w:rsidR="00C426EE" w:rsidRDefault="00DC5623">
            <w:pPr>
              <w:pStyle w:val="TableHeaderText"/>
            </w:pPr>
            <w:r>
              <w:t>Description</w:t>
            </w:r>
          </w:p>
        </w:tc>
      </w:tr>
      <w:tr w:rsidR="00C426EE" w:rsidTr="00C426EE">
        <w:tc>
          <w:tcPr>
            <w:tcW w:w="0" w:type="auto"/>
          </w:tcPr>
          <w:p w:rsidR="00C426EE" w:rsidRDefault="00DC5623">
            <w:pPr>
              <w:pStyle w:val="TableBodyText"/>
              <w:rPr>
                <w:b/>
              </w:rPr>
            </w:pPr>
            <w:r>
              <w:rPr>
                <w:b/>
              </w:rPr>
              <w:t xml:space="preserve">AUX_PERF_SESSIONINFO </w:t>
            </w:r>
          </w:p>
          <w:p w:rsidR="00C426EE" w:rsidRDefault="00DC5623">
            <w:pPr>
              <w:pStyle w:val="TableBodyText"/>
            </w:pPr>
            <w:r>
              <w:t xml:space="preserve">(section </w:t>
            </w:r>
            <w:hyperlink w:anchor="Section_03331aed37c441408be65c7b01454593" w:history="1">
              <w:r>
                <w:rPr>
                  <w:rStyle w:val="Hyperlink"/>
                </w:rPr>
                <w:t>2.2.2.2.2</w:t>
              </w:r>
            </w:hyperlink>
            <w:r>
              <w:t>)</w:t>
            </w:r>
          </w:p>
        </w:tc>
        <w:tc>
          <w:tcPr>
            <w:tcW w:w="0" w:type="auto"/>
          </w:tcPr>
          <w:p w:rsidR="00C426EE" w:rsidRDefault="00DC5623">
            <w:pPr>
              <w:pStyle w:val="TableBodyText"/>
            </w:pPr>
            <w:r>
              <w:t>Sent to the server as diagnostic information about the client sessio</w:t>
            </w:r>
            <w:r>
              <w:t xml:space="preserve">n for more robust reporting of networking issues. The client MUST assign a unique session identifier for each </w:t>
            </w:r>
            <w:r>
              <w:rPr>
                <w:b/>
              </w:rPr>
              <w:t>AUX_PERF_SESSIONINFO</w:t>
            </w:r>
            <w:r>
              <w:t xml:space="preserve"> or </w:t>
            </w:r>
            <w:r>
              <w:rPr>
                <w:b/>
              </w:rPr>
              <w:t>AUX_PERF_SESSIONINFO_V2</w:t>
            </w:r>
            <w:r>
              <w:t xml:space="preserve"> auxiliary block structure sent to the server. The session identifier is also used in other perform</w:t>
            </w:r>
            <w:r>
              <w:t>ance blocks to identify which client session to associate the performance data with.</w:t>
            </w:r>
          </w:p>
          <w:p w:rsidR="00C426EE" w:rsidRDefault="00DC5623">
            <w:pPr>
              <w:pStyle w:val="TableBodyText"/>
            </w:pPr>
            <w:r>
              <w:t xml:space="preserve">It is recommended that the </w:t>
            </w:r>
            <w:r>
              <w:rPr>
                <w:b/>
              </w:rPr>
              <w:t>AUX_PERF_SESSIONINFO_V2</w:t>
            </w:r>
            <w:r>
              <w:t xml:space="preserve"> auxiliary block structure be used instead of this auxiliary block structure. A server still supports this older session </w:t>
            </w:r>
            <w:r>
              <w:t>information auxiliary block structure.</w:t>
            </w:r>
          </w:p>
          <w:p w:rsidR="00C426EE" w:rsidRDefault="00DC5623">
            <w:pPr>
              <w:pStyle w:val="TableBodyText"/>
            </w:pPr>
            <w:r>
              <w:t xml:space="preserve">This block can also be passed in the </w:t>
            </w:r>
            <w:r>
              <w:rPr>
                <w:b/>
              </w:rPr>
              <w:t>EcDoConnectEx</w:t>
            </w:r>
            <w:r>
              <w:t xml:space="preserve"> method auxiliary input buffer.</w:t>
            </w:r>
          </w:p>
        </w:tc>
      </w:tr>
      <w:tr w:rsidR="00C426EE" w:rsidTr="00C426EE">
        <w:tc>
          <w:tcPr>
            <w:tcW w:w="0" w:type="auto"/>
          </w:tcPr>
          <w:p w:rsidR="00C426EE" w:rsidRDefault="00DC5623">
            <w:pPr>
              <w:pStyle w:val="TableBodyText"/>
              <w:rPr>
                <w:b/>
              </w:rPr>
            </w:pPr>
            <w:r>
              <w:rPr>
                <w:b/>
              </w:rPr>
              <w:t xml:space="preserve">AUX_PERF_SESSIONINFO_V2 </w:t>
            </w:r>
          </w:p>
          <w:p w:rsidR="00C426EE" w:rsidRDefault="00DC5623">
            <w:pPr>
              <w:pStyle w:val="TableBodyText"/>
            </w:pPr>
            <w:r>
              <w:t xml:space="preserve">(section </w:t>
            </w:r>
            <w:hyperlink w:anchor="Section_f24356413bb8451aa106ab99165bbd5d" w:history="1">
              <w:r>
                <w:rPr>
                  <w:rStyle w:val="Hyperlink"/>
                </w:rPr>
                <w:t>2.2.2.2.3</w:t>
              </w:r>
            </w:hyperlink>
            <w:r>
              <w:t>)</w:t>
            </w:r>
          </w:p>
        </w:tc>
        <w:tc>
          <w:tcPr>
            <w:tcW w:w="0" w:type="auto"/>
          </w:tcPr>
          <w:p w:rsidR="00C426EE" w:rsidRDefault="00DC5623">
            <w:pPr>
              <w:pStyle w:val="TableBodyText"/>
            </w:pPr>
            <w:r>
              <w:t xml:space="preserve">Sent to the server as diagnostic information about the client session for more robust reporting of networking issues. The client MUST assign a unique session identifier for each </w:t>
            </w:r>
            <w:r>
              <w:rPr>
                <w:b/>
              </w:rPr>
              <w:t>AUX_PERF_SESSIONINFO_V2</w:t>
            </w:r>
            <w:r>
              <w:t xml:space="preserve"> or </w:t>
            </w:r>
            <w:r>
              <w:rPr>
                <w:b/>
              </w:rPr>
              <w:t>AUX_PERF_SESSIONINFO</w:t>
            </w:r>
            <w:r>
              <w:t xml:space="preserve"> auxiliary block structure sent to the server. The session identifier is also used in other performance blocks to identify which client session to associate the performance data with.</w:t>
            </w:r>
          </w:p>
          <w:p w:rsidR="00C426EE" w:rsidRDefault="00DC5623">
            <w:pPr>
              <w:pStyle w:val="TableBodyText"/>
            </w:pPr>
            <w:r>
              <w:t xml:space="preserve">This block can also be passed in the </w:t>
            </w:r>
            <w:r>
              <w:rPr>
                <w:b/>
              </w:rPr>
              <w:t>EcDoConnectEx</w:t>
            </w:r>
            <w:r>
              <w:t xml:space="preserve"> method auxiliary inpu</w:t>
            </w:r>
            <w:r>
              <w:t>t buffer.</w:t>
            </w:r>
          </w:p>
        </w:tc>
      </w:tr>
      <w:tr w:rsidR="00C426EE" w:rsidTr="00C426EE">
        <w:tc>
          <w:tcPr>
            <w:tcW w:w="0" w:type="auto"/>
          </w:tcPr>
          <w:p w:rsidR="00C426EE" w:rsidRDefault="00DC5623">
            <w:pPr>
              <w:pStyle w:val="TableBodyText"/>
              <w:rPr>
                <w:b/>
              </w:rPr>
            </w:pPr>
            <w:r>
              <w:rPr>
                <w:b/>
              </w:rPr>
              <w:t xml:space="preserve">AUX_PERF_SERVERINFO </w:t>
            </w:r>
          </w:p>
          <w:p w:rsidR="00C426EE" w:rsidRDefault="00DC5623">
            <w:pPr>
              <w:pStyle w:val="TableBodyText"/>
            </w:pPr>
            <w:r>
              <w:t xml:space="preserve">(section </w:t>
            </w:r>
            <w:hyperlink w:anchor="Section_10adebe1d791463ca91a7d3f4ea906a8" w:history="1">
              <w:r>
                <w:rPr>
                  <w:rStyle w:val="Hyperlink"/>
                </w:rPr>
                <w:t>2.2.2.2.5</w:t>
              </w:r>
            </w:hyperlink>
            <w:r>
              <w:t>)</w:t>
            </w:r>
          </w:p>
        </w:tc>
        <w:tc>
          <w:tcPr>
            <w:tcW w:w="0" w:type="auto"/>
          </w:tcPr>
          <w:p w:rsidR="00C426EE" w:rsidRDefault="00DC5623">
            <w:pPr>
              <w:pStyle w:val="TableBodyText"/>
            </w:pPr>
            <w:r>
              <w:t>Sent to the server as diagnostic information about the server that the client is communicating with for more robust reporting of networking issu</w:t>
            </w:r>
            <w:r>
              <w:t xml:space="preserve">es. The client MUST assign a unique server identifier for each </w:t>
            </w:r>
            <w:r>
              <w:rPr>
                <w:b/>
              </w:rPr>
              <w:t>AUX_PERF_SERVERINFO</w:t>
            </w:r>
            <w:r>
              <w:t xml:space="preserve"> auxiliary block structure sent to the server. The server identifier is also used in other performance blocks to identify which server a client is communicating with to assoc</w:t>
            </w:r>
            <w:r>
              <w:t>iate the performance data.</w:t>
            </w:r>
          </w:p>
        </w:tc>
      </w:tr>
      <w:tr w:rsidR="00C426EE" w:rsidTr="00C426EE">
        <w:tc>
          <w:tcPr>
            <w:tcW w:w="0" w:type="auto"/>
          </w:tcPr>
          <w:p w:rsidR="00C426EE" w:rsidRDefault="00DC5623">
            <w:pPr>
              <w:pStyle w:val="TableBodyText"/>
              <w:rPr>
                <w:b/>
              </w:rPr>
            </w:pPr>
            <w:r>
              <w:rPr>
                <w:b/>
              </w:rPr>
              <w:t xml:space="preserve">AUX_PERF_REQUESTID </w:t>
            </w:r>
          </w:p>
          <w:p w:rsidR="00C426EE" w:rsidRDefault="00DC5623">
            <w:pPr>
              <w:pStyle w:val="TableBodyText"/>
            </w:pPr>
            <w:r>
              <w:t xml:space="preserve">(section </w:t>
            </w:r>
            <w:hyperlink w:anchor="Section_d9c5c180be1c4b0e919754e98b79bb64" w:history="1">
              <w:r>
                <w:rPr>
                  <w:rStyle w:val="Hyperlink"/>
                </w:rPr>
                <w:t>2.2.2.2.1</w:t>
              </w:r>
            </w:hyperlink>
            <w:r>
              <w:t>)</w:t>
            </w:r>
          </w:p>
        </w:tc>
        <w:tc>
          <w:tcPr>
            <w:tcW w:w="0" w:type="auto"/>
          </w:tcPr>
          <w:p w:rsidR="00C426EE" w:rsidRDefault="00DC5623">
            <w:pPr>
              <w:pStyle w:val="TableBodyText"/>
            </w:pPr>
            <w:r>
              <w:t>Sent to the server as diagnostic information about a particular request for more robust reporting of networking issues. The clie</w:t>
            </w:r>
            <w:r>
              <w:t xml:space="preserve">nt MUST assign a unique request identifier for each </w:t>
            </w:r>
            <w:r>
              <w:rPr>
                <w:b/>
              </w:rPr>
              <w:t>AUX_PERF_REQUESTID</w:t>
            </w:r>
            <w:r>
              <w:t xml:space="preserve"> auxiliary block structure sent to the server. The request identifier is also used in other performance blocks to identify which request to associate the performance data with.</w:t>
            </w:r>
          </w:p>
          <w:p w:rsidR="00C426EE" w:rsidRDefault="00DC5623">
            <w:pPr>
              <w:pStyle w:val="TableBodyText"/>
            </w:pPr>
            <w:r>
              <w:t>The clien</w:t>
            </w:r>
            <w:r>
              <w:t xml:space="preserve">t SHOULD acquire the </w:t>
            </w:r>
            <w:r>
              <w:rPr>
                <w:b/>
              </w:rPr>
              <w:t>SessionID</w:t>
            </w:r>
            <w:r>
              <w:t xml:space="preserve"> field value used within this block by previously sending either an </w:t>
            </w:r>
            <w:r>
              <w:rPr>
                <w:b/>
              </w:rPr>
              <w:t>AUX_PERF_SESSIONINFO</w:t>
            </w:r>
            <w:r>
              <w:t xml:space="preserve"> auxiliary block structure or an </w:t>
            </w:r>
            <w:r>
              <w:rPr>
                <w:b/>
              </w:rPr>
              <w:t>AUX_PERF_SESSIONINFO_V2</w:t>
            </w:r>
            <w:r>
              <w:t xml:space="preserve"> auxiliary block structure to the server.</w:t>
            </w:r>
          </w:p>
        </w:tc>
      </w:tr>
      <w:tr w:rsidR="00C426EE" w:rsidTr="00C426EE">
        <w:tc>
          <w:tcPr>
            <w:tcW w:w="0" w:type="auto"/>
          </w:tcPr>
          <w:p w:rsidR="00C426EE" w:rsidRDefault="00DC5623">
            <w:pPr>
              <w:pStyle w:val="TableBodyText"/>
              <w:rPr>
                <w:b/>
              </w:rPr>
            </w:pPr>
            <w:r>
              <w:rPr>
                <w:b/>
              </w:rPr>
              <w:t xml:space="preserve">AUX_PERF_DEFMDB_SUCCESS </w:t>
            </w:r>
          </w:p>
          <w:p w:rsidR="00C426EE" w:rsidRDefault="00DC5623">
            <w:pPr>
              <w:pStyle w:val="TableBodyText"/>
            </w:pPr>
            <w:r>
              <w:t xml:space="preserve">(section </w:t>
            </w:r>
            <w:hyperlink w:anchor="Section_5fdb6482851c4ac59c8ef771fb2c51a9" w:history="1">
              <w:r>
                <w:rPr>
                  <w:rStyle w:val="Hyperlink"/>
                </w:rPr>
                <w:t>2.2.2.2.7</w:t>
              </w:r>
            </w:hyperlink>
            <w:r>
              <w:t>)</w:t>
            </w:r>
          </w:p>
        </w:tc>
        <w:tc>
          <w:tcPr>
            <w:tcW w:w="0" w:type="auto"/>
          </w:tcPr>
          <w:p w:rsidR="00C426EE" w:rsidRDefault="00DC5623">
            <w:pPr>
              <w:pStyle w:val="TableBodyText"/>
            </w:pPr>
            <w:r>
              <w:t xml:space="preserve">Sent to the server as diagnostic information to report a previously successful </w:t>
            </w:r>
            <w:hyperlink w:anchor="gt_8a7f6700-8311-45bc-af10-82e10accd331">
              <w:r>
                <w:rPr>
                  <w:rStyle w:val="HyperlinkGreen"/>
                  <w:b/>
                </w:rPr>
                <w:t>RPC</w:t>
              </w:r>
            </w:hyperlink>
            <w:r>
              <w:t xml:space="preserve"> to the messaging server. The client can fill </w:t>
            </w:r>
            <w:r>
              <w:t xml:space="preserve">the </w:t>
            </w:r>
            <w:r>
              <w:rPr>
                <w:b/>
              </w:rPr>
              <w:t>Reserved</w:t>
            </w:r>
            <w:r>
              <w:t xml:space="preserve"> field in this auxiliary buffer with any value when writing the stream.</w:t>
            </w:r>
          </w:p>
          <w:p w:rsidR="00C426EE" w:rsidRDefault="00DC5623">
            <w:pPr>
              <w:pStyle w:val="TableBodyText"/>
            </w:pPr>
            <w:r>
              <w:t xml:space="preserve">The client acquires the </w:t>
            </w:r>
            <w:r>
              <w:rPr>
                <w:b/>
              </w:rPr>
              <w:t>RequestID</w:t>
            </w:r>
            <w:r>
              <w:t xml:space="preserve"> field value used within this block by previously sending an </w:t>
            </w:r>
            <w:r>
              <w:rPr>
                <w:b/>
              </w:rPr>
              <w:t>AUX_PERF_REQUESTID</w:t>
            </w:r>
            <w:r>
              <w:t xml:space="preserve"> auxiliary block structure to the server.</w:t>
            </w:r>
          </w:p>
        </w:tc>
      </w:tr>
      <w:tr w:rsidR="00C426EE" w:rsidTr="00C426EE">
        <w:tc>
          <w:tcPr>
            <w:tcW w:w="0" w:type="auto"/>
          </w:tcPr>
          <w:p w:rsidR="00C426EE" w:rsidRDefault="00DC5623">
            <w:pPr>
              <w:pStyle w:val="TableBodyText"/>
              <w:rPr>
                <w:b/>
              </w:rPr>
            </w:pPr>
            <w:r>
              <w:rPr>
                <w:b/>
              </w:rPr>
              <w:t>AUX_PERF_DEFGC_SU</w:t>
            </w:r>
            <w:r>
              <w:rPr>
                <w:b/>
              </w:rPr>
              <w:t xml:space="preserve">CCESS </w:t>
            </w:r>
          </w:p>
          <w:p w:rsidR="00C426EE" w:rsidRDefault="00DC5623">
            <w:pPr>
              <w:pStyle w:val="TableBodyText"/>
            </w:pPr>
            <w:r>
              <w:t xml:space="preserve">(section </w:t>
            </w:r>
            <w:hyperlink w:anchor="Section_86278de7870146df8b7d73b481028039" w:history="1">
              <w:r>
                <w:rPr>
                  <w:rStyle w:val="Hyperlink"/>
                </w:rPr>
                <w:t>2.2.2.2.8</w:t>
              </w:r>
            </w:hyperlink>
            <w:r>
              <w:t>)</w:t>
            </w:r>
          </w:p>
        </w:tc>
        <w:tc>
          <w:tcPr>
            <w:tcW w:w="0" w:type="auto"/>
          </w:tcPr>
          <w:p w:rsidR="00C426EE" w:rsidRDefault="00DC5623">
            <w:pPr>
              <w:pStyle w:val="TableBodyText"/>
            </w:pPr>
            <w:r>
              <w:t>Sent to the server as diagnostic information to report a previously successful call to the directory service.</w:t>
            </w:r>
          </w:p>
          <w:p w:rsidR="00C426EE" w:rsidRDefault="00DC5623">
            <w:pPr>
              <w:pStyle w:val="TableBodyText"/>
            </w:pPr>
            <w:r>
              <w:t xml:space="preserve">The client acquires the values of the </w:t>
            </w:r>
            <w:r>
              <w:rPr>
                <w:b/>
              </w:rPr>
              <w:t>ServerID</w:t>
            </w:r>
            <w:r>
              <w:t xml:space="preserve"> and </w:t>
            </w:r>
            <w:r>
              <w:rPr>
                <w:b/>
              </w:rPr>
              <w:t>SessionI</w:t>
            </w:r>
            <w:r>
              <w:rPr>
                <w:b/>
              </w:rPr>
              <w:t>D</w:t>
            </w:r>
            <w:r>
              <w:t xml:space="preserve"> fields used within this block by previously sending an </w:t>
            </w:r>
            <w:r>
              <w:rPr>
                <w:b/>
              </w:rPr>
              <w:t>AUX_PERF_SERVERINFO</w:t>
            </w:r>
            <w:r>
              <w:t xml:space="preserve"> auxiliary block structure and either an </w:t>
            </w:r>
            <w:r>
              <w:rPr>
                <w:b/>
              </w:rPr>
              <w:t>AUX_PERF_SESSIONINFO</w:t>
            </w:r>
            <w:r>
              <w:t xml:space="preserve"> auxiliary block structure or an </w:t>
            </w:r>
            <w:r>
              <w:rPr>
                <w:b/>
              </w:rPr>
              <w:t>AUX_PERF_SESSIONINFO_V2</w:t>
            </w:r>
            <w:r>
              <w:t xml:space="preserve"> auxiliary block structure to the server.</w:t>
            </w:r>
          </w:p>
        </w:tc>
      </w:tr>
      <w:tr w:rsidR="00C426EE" w:rsidTr="00C426EE">
        <w:tc>
          <w:tcPr>
            <w:tcW w:w="0" w:type="auto"/>
          </w:tcPr>
          <w:p w:rsidR="00C426EE" w:rsidRDefault="00DC5623">
            <w:pPr>
              <w:pStyle w:val="TableBodyText"/>
              <w:rPr>
                <w:b/>
              </w:rPr>
            </w:pPr>
            <w:r>
              <w:rPr>
                <w:b/>
              </w:rPr>
              <w:t xml:space="preserve">AUX_PERF_MDB_SUCCESS </w:t>
            </w:r>
          </w:p>
          <w:p w:rsidR="00C426EE" w:rsidRDefault="00DC5623">
            <w:pPr>
              <w:pStyle w:val="TableBodyText"/>
            </w:pPr>
            <w:r>
              <w:t xml:space="preserve">(section </w:t>
            </w:r>
            <w:hyperlink w:anchor="Section_1b7cd31a00634d2aada608cd82c0adab" w:history="1">
              <w:r>
                <w:rPr>
                  <w:rStyle w:val="Hyperlink"/>
                </w:rPr>
                <w:t>2.2.2.2.9</w:t>
              </w:r>
            </w:hyperlink>
            <w:r>
              <w:t>)</w:t>
            </w:r>
          </w:p>
        </w:tc>
        <w:tc>
          <w:tcPr>
            <w:tcW w:w="0" w:type="auto"/>
          </w:tcPr>
          <w:p w:rsidR="00C426EE" w:rsidRDefault="00DC5623">
            <w:pPr>
              <w:pStyle w:val="TableBodyText"/>
            </w:pPr>
            <w:r>
              <w:t>Sent to the server as diagnostic information to report a previously successful RPC to the messaging server.</w:t>
            </w:r>
          </w:p>
          <w:p w:rsidR="00C426EE" w:rsidRDefault="00DC5623">
            <w:pPr>
              <w:pStyle w:val="TableBodyText"/>
            </w:pPr>
            <w:r>
              <w:t xml:space="preserve">The client acquires the values of the </w:t>
            </w:r>
            <w:r>
              <w:rPr>
                <w:b/>
              </w:rPr>
              <w:t>RequestI</w:t>
            </w:r>
            <w:r>
              <w:rPr>
                <w:b/>
              </w:rPr>
              <w:t>D</w:t>
            </w:r>
            <w:r>
              <w:t xml:space="preserve">, </w:t>
            </w:r>
            <w:r>
              <w:rPr>
                <w:b/>
              </w:rPr>
              <w:t>ClientID</w:t>
            </w:r>
            <w:r>
              <w:t xml:space="preserve">, </w:t>
            </w:r>
            <w:r>
              <w:rPr>
                <w:b/>
              </w:rPr>
              <w:t>ServerID</w:t>
            </w:r>
            <w:r>
              <w:t xml:space="preserve">, and </w:t>
            </w:r>
            <w:r>
              <w:rPr>
                <w:b/>
              </w:rPr>
              <w:t>SessionID</w:t>
            </w:r>
            <w:r>
              <w:t xml:space="preserve"> fields used within this block by previously sending the </w:t>
            </w:r>
            <w:r>
              <w:rPr>
                <w:b/>
              </w:rPr>
              <w:t xml:space="preserve">AUX_PERF_REQUESTID </w:t>
            </w:r>
            <w:r>
              <w:t xml:space="preserve">auxiliary block structure, the </w:t>
            </w:r>
            <w:r>
              <w:rPr>
                <w:b/>
              </w:rPr>
              <w:t xml:space="preserve">AUX_PERF_CLIENTINFO </w:t>
            </w:r>
            <w:r>
              <w:t xml:space="preserve">auxiliary block structure, the </w:t>
            </w:r>
            <w:r>
              <w:rPr>
                <w:b/>
              </w:rPr>
              <w:t>AUX_PERF_SERVERINFO</w:t>
            </w:r>
            <w:r>
              <w:t xml:space="preserve"> auxiliary block structure, and either the </w:t>
            </w:r>
            <w:r>
              <w:rPr>
                <w:b/>
              </w:rPr>
              <w:lastRenderedPageBreak/>
              <w:t>AUX_PERF_SESSIONINFO</w:t>
            </w:r>
            <w:r>
              <w:t xml:space="preserve"> auxiliary block structure or the </w:t>
            </w:r>
            <w:r>
              <w:rPr>
                <w:b/>
              </w:rPr>
              <w:t>AUX_PERF_SESSIONINFO_V2</w:t>
            </w:r>
            <w:r>
              <w:t xml:space="preserve"> auxiliary block structure to the server. </w:t>
            </w:r>
          </w:p>
          <w:p w:rsidR="00C426EE" w:rsidRDefault="00DC5623">
            <w:pPr>
              <w:pStyle w:val="TableBodyText"/>
            </w:pPr>
            <w:r>
              <w:t xml:space="preserve">It is recommended that the </w:t>
            </w:r>
            <w:r>
              <w:rPr>
                <w:b/>
              </w:rPr>
              <w:t>AUX_PERF_MDB_SUCCESS_V2</w:t>
            </w:r>
            <w:r>
              <w:t xml:space="preserve"> auxiliary block structure be used instead of this older auxiliary block structure. A </w:t>
            </w:r>
            <w:r>
              <w:t>server still supports this older session information auxiliary block.</w:t>
            </w:r>
          </w:p>
        </w:tc>
      </w:tr>
      <w:tr w:rsidR="00C426EE" w:rsidTr="00C426EE">
        <w:tc>
          <w:tcPr>
            <w:tcW w:w="0" w:type="auto"/>
          </w:tcPr>
          <w:p w:rsidR="00C426EE" w:rsidRDefault="00DC5623">
            <w:pPr>
              <w:pStyle w:val="TableBodyText"/>
              <w:rPr>
                <w:b/>
              </w:rPr>
            </w:pPr>
            <w:r>
              <w:rPr>
                <w:b/>
              </w:rPr>
              <w:lastRenderedPageBreak/>
              <w:t xml:space="preserve">AUX_PERF_MDB_SUCCESS_V2 </w:t>
            </w:r>
          </w:p>
          <w:p w:rsidR="00C426EE" w:rsidRDefault="00DC5623">
            <w:pPr>
              <w:pStyle w:val="TableBodyText"/>
            </w:pPr>
            <w:r>
              <w:t xml:space="preserve">(section </w:t>
            </w:r>
            <w:hyperlink w:anchor="Section_67ab30693ba1429fae53628699e2f499" w:history="1">
              <w:r>
                <w:rPr>
                  <w:rStyle w:val="Hyperlink"/>
                </w:rPr>
                <w:t>2.2.2.2.10</w:t>
              </w:r>
            </w:hyperlink>
            <w:r>
              <w:t>)</w:t>
            </w:r>
          </w:p>
        </w:tc>
        <w:tc>
          <w:tcPr>
            <w:tcW w:w="0" w:type="auto"/>
          </w:tcPr>
          <w:p w:rsidR="00C426EE" w:rsidRDefault="00DC5623">
            <w:pPr>
              <w:pStyle w:val="TableBodyText"/>
            </w:pPr>
            <w:r>
              <w:t xml:space="preserve">Sent to the server as diagnostic information to report a previously successful </w:t>
            </w:r>
            <w:r>
              <w:t>RPC to the messaging server.</w:t>
            </w:r>
          </w:p>
          <w:p w:rsidR="00C426EE" w:rsidRDefault="00DC5623">
            <w:pPr>
              <w:pStyle w:val="TableBodyText"/>
            </w:pPr>
            <w:r>
              <w:t xml:space="preserve">The client acquires the values of the </w:t>
            </w:r>
            <w:r>
              <w:rPr>
                <w:b/>
              </w:rPr>
              <w:t>RequestID</w:t>
            </w:r>
            <w:r>
              <w:t xml:space="preserve">, </w:t>
            </w:r>
            <w:r>
              <w:rPr>
                <w:b/>
              </w:rPr>
              <w:t>ProcessID</w:t>
            </w:r>
            <w:r>
              <w:t xml:space="preserve">, </w:t>
            </w:r>
            <w:r>
              <w:rPr>
                <w:b/>
              </w:rPr>
              <w:t>ClientID</w:t>
            </w:r>
            <w:r>
              <w:t xml:space="preserve">, </w:t>
            </w:r>
            <w:r>
              <w:rPr>
                <w:b/>
              </w:rPr>
              <w:t>ServerID</w:t>
            </w:r>
            <w:r>
              <w:t xml:space="preserve">, and </w:t>
            </w:r>
            <w:r>
              <w:rPr>
                <w:b/>
              </w:rPr>
              <w:t>SessionID</w:t>
            </w:r>
            <w:r>
              <w:t xml:space="preserve"> fields used within this block by previously sending the </w:t>
            </w:r>
            <w:r>
              <w:rPr>
                <w:b/>
              </w:rPr>
              <w:t>AUX_PERF_REQUESTID</w:t>
            </w:r>
            <w:r>
              <w:t xml:space="preserve"> auxiliary block structure, the </w:t>
            </w:r>
            <w:r>
              <w:rPr>
                <w:b/>
              </w:rPr>
              <w:t>AUX_PERF_PROCESSINFO</w:t>
            </w:r>
            <w:r>
              <w:t xml:space="preserve"> auxili</w:t>
            </w:r>
            <w:r>
              <w:t xml:space="preserve">ary block structure, the </w:t>
            </w:r>
            <w:r>
              <w:rPr>
                <w:b/>
              </w:rPr>
              <w:t xml:space="preserve">AUX_PERF_CLIENTINFO </w:t>
            </w:r>
            <w:r>
              <w:t xml:space="preserve">auxiliary block structure, the </w:t>
            </w:r>
            <w:r>
              <w:rPr>
                <w:b/>
              </w:rPr>
              <w:t>AUX_PERF_SERVERINFO</w:t>
            </w:r>
            <w:r>
              <w:t xml:space="preserve"> auxiliary block structure, and either the </w:t>
            </w:r>
            <w:r>
              <w:rPr>
                <w:b/>
              </w:rPr>
              <w:t>AUX_PERF_SESSIONINFO</w:t>
            </w:r>
            <w:r>
              <w:t xml:space="preserve"> auxiliary block structure or the </w:t>
            </w:r>
            <w:r>
              <w:rPr>
                <w:b/>
              </w:rPr>
              <w:t>AUX_PERF_SESSIONINFO_V2</w:t>
            </w:r>
            <w:r>
              <w:t xml:space="preserve"> auxiliary block structure to the server.</w:t>
            </w:r>
          </w:p>
        </w:tc>
      </w:tr>
      <w:tr w:rsidR="00C426EE" w:rsidTr="00C426EE">
        <w:tc>
          <w:tcPr>
            <w:tcW w:w="0" w:type="auto"/>
          </w:tcPr>
          <w:p w:rsidR="00C426EE" w:rsidRDefault="00DC5623">
            <w:pPr>
              <w:pStyle w:val="TableBodyText"/>
              <w:rPr>
                <w:b/>
              </w:rPr>
            </w:pPr>
            <w:r>
              <w:rPr>
                <w:b/>
              </w:rPr>
              <w:t xml:space="preserve">AUX_PERF_GC_SUCCESS </w:t>
            </w:r>
          </w:p>
          <w:p w:rsidR="00C426EE" w:rsidRDefault="00DC5623">
            <w:pPr>
              <w:pStyle w:val="TableBodyText"/>
            </w:pPr>
            <w:r>
              <w:t xml:space="preserve">(section </w:t>
            </w:r>
            <w:hyperlink w:anchor="Section_66065d0f65054a86b0e5a31fdd6c5a29" w:history="1">
              <w:r>
                <w:rPr>
                  <w:rStyle w:val="Hyperlink"/>
                </w:rPr>
                <w:t>2.2.2.2.11</w:t>
              </w:r>
            </w:hyperlink>
            <w:r>
              <w:t>)</w:t>
            </w:r>
          </w:p>
        </w:tc>
        <w:tc>
          <w:tcPr>
            <w:tcW w:w="0" w:type="auto"/>
          </w:tcPr>
          <w:p w:rsidR="00C426EE" w:rsidRDefault="00DC5623">
            <w:pPr>
              <w:pStyle w:val="TableBodyText"/>
            </w:pPr>
            <w:r>
              <w:t>Sent to the server as diagnostic information to report a previously successful call to the directory service.</w:t>
            </w:r>
          </w:p>
          <w:p w:rsidR="00C426EE" w:rsidRDefault="00DC5623">
            <w:pPr>
              <w:pStyle w:val="TableBodyText"/>
            </w:pPr>
            <w:r>
              <w:t xml:space="preserve">The client acquires the values of the </w:t>
            </w:r>
            <w:r>
              <w:rPr>
                <w:b/>
              </w:rPr>
              <w:t>Clie</w:t>
            </w:r>
            <w:r>
              <w:rPr>
                <w:b/>
              </w:rPr>
              <w:t>ntID</w:t>
            </w:r>
            <w:r>
              <w:t xml:space="preserve">, </w:t>
            </w:r>
            <w:r>
              <w:rPr>
                <w:b/>
              </w:rPr>
              <w:t>ServerID</w:t>
            </w:r>
            <w:r>
              <w:t xml:space="preserve">, and </w:t>
            </w:r>
            <w:r>
              <w:rPr>
                <w:b/>
              </w:rPr>
              <w:t>SessionID</w:t>
            </w:r>
            <w:r>
              <w:t xml:space="preserve"> fields used within this block by previously sending the </w:t>
            </w:r>
            <w:r>
              <w:rPr>
                <w:b/>
              </w:rPr>
              <w:t xml:space="preserve">AUX_PERF_CLIENTINFO </w:t>
            </w:r>
            <w:r>
              <w:t xml:space="preserve">auxiliary block structure, the </w:t>
            </w:r>
            <w:r>
              <w:rPr>
                <w:b/>
              </w:rPr>
              <w:t xml:space="preserve">AUX_PERF_SERVERINFO </w:t>
            </w:r>
            <w:r>
              <w:t xml:space="preserve">auxiliary block structure, and either the </w:t>
            </w:r>
            <w:r>
              <w:rPr>
                <w:b/>
              </w:rPr>
              <w:t>AUX_PERF_SESSIONINFO</w:t>
            </w:r>
            <w:r>
              <w:t xml:space="preserve"> auxiliary block structure or the </w:t>
            </w:r>
            <w:r>
              <w:rPr>
                <w:b/>
              </w:rPr>
              <w:t>AUX_PERF_SESSIONINFO_V2</w:t>
            </w:r>
            <w:r>
              <w:t xml:space="preserve"> auxiliary block structure to the server.</w:t>
            </w:r>
          </w:p>
          <w:p w:rsidR="00C426EE" w:rsidRDefault="00DC5623">
            <w:pPr>
              <w:pStyle w:val="TableBodyText"/>
            </w:pPr>
            <w:r>
              <w:t xml:space="preserve">It is recommended that the </w:t>
            </w:r>
            <w:r>
              <w:rPr>
                <w:b/>
              </w:rPr>
              <w:t>AUX_PERF_GC_SUCCESS_V2</w:t>
            </w:r>
            <w:r>
              <w:t xml:space="preserve"> auxiliary block structure be used instead of this auxiliary block structure. A server still supports this older session information auxiliary</w:t>
            </w:r>
            <w:r>
              <w:t xml:space="preserve"> block.</w:t>
            </w:r>
          </w:p>
        </w:tc>
      </w:tr>
      <w:tr w:rsidR="00C426EE" w:rsidTr="00C426EE">
        <w:tc>
          <w:tcPr>
            <w:tcW w:w="0" w:type="auto"/>
          </w:tcPr>
          <w:p w:rsidR="00C426EE" w:rsidRDefault="00DC5623">
            <w:pPr>
              <w:pStyle w:val="TableBodyText"/>
              <w:rPr>
                <w:b/>
              </w:rPr>
            </w:pPr>
            <w:r>
              <w:rPr>
                <w:b/>
              </w:rPr>
              <w:t xml:space="preserve">AUX_PERF_GC_SUCCESS_V2 </w:t>
            </w:r>
          </w:p>
          <w:p w:rsidR="00C426EE" w:rsidRDefault="00DC5623">
            <w:pPr>
              <w:pStyle w:val="TableBodyText"/>
            </w:pPr>
            <w:r>
              <w:t xml:space="preserve">(section </w:t>
            </w:r>
            <w:hyperlink w:anchor="Section_d0887bde4ad1446ca04757ffabac27c2" w:history="1">
              <w:r>
                <w:rPr>
                  <w:rStyle w:val="Hyperlink"/>
                </w:rPr>
                <w:t>2.2.2.2.12</w:t>
              </w:r>
            </w:hyperlink>
            <w:r>
              <w:t>)</w:t>
            </w:r>
          </w:p>
        </w:tc>
        <w:tc>
          <w:tcPr>
            <w:tcW w:w="0" w:type="auto"/>
          </w:tcPr>
          <w:p w:rsidR="00C426EE" w:rsidRDefault="00DC5623">
            <w:pPr>
              <w:pStyle w:val="TableBodyText"/>
            </w:pPr>
            <w:r>
              <w:t>Sent to the server as diagnostic information to report a previously successful call to the directory service.</w:t>
            </w:r>
          </w:p>
          <w:p w:rsidR="00C426EE" w:rsidRDefault="00DC5623">
            <w:pPr>
              <w:pStyle w:val="TableBodyText"/>
            </w:pPr>
            <w:r>
              <w:t>The client acquires the values o</w:t>
            </w:r>
            <w:r>
              <w:t xml:space="preserve">f the </w:t>
            </w:r>
            <w:r>
              <w:rPr>
                <w:b/>
              </w:rPr>
              <w:t>ProcessID</w:t>
            </w:r>
            <w:r>
              <w:t xml:space="preserve">, </w:t>
            </w:r>
            <w:r>
              <w:rPr>
                <w:b/>
              </w:rPr>
              <w:t>ClientID</w:t>
            </w:r>
            <w:r>
              <w:t xml:space="preserve">, </w:t>
            </w:r>
            <w:r>
              <w:rPr>
                <w:b/>
              </w:rPr>
              <w:t>ServerID</w:t>
            </w:r>
            <w:r>
              <w:t xml:space="preserve">, and </w:t>
            </w:r>
            <w:r>
              <w:rPr>
                <w:b/>
              </w:rPr>
              <w:t>SessionID</w:t>
            </w:r>
            <w:r>
              <w:t xml:space="preserve"> fields used within this block by previously sending the </w:t>
            </w:r>
            <w:r>
              <w:rPr>
                <w:b/>
              </w:rPr>
              <w:t xml:space="preserve">AUX_PERF_PROCESSINFO </w:t>
            </w:r>
            <w:r>
              <w:t xml:space="preserve">auxiliary block structure, the </w:t>
            </w:r>
            <w:r>
              <w:rPr>
                <w:b/>
              </w:rPr>
              <w:t>AUX_PERF_CLIENTINFO</w:t>
            </w:r>
            <w:r>
              <w:t xml:space="preserve"> auxiliary block structure, the </w:t>
            </w:r>
            <w:r>
              <w:rPr>
                <w:b/>
              </w:rPr>
              <w:t>AUX_PERF_SERVERINFO</w:t>
            </w:r>
            <w:r>
              <w:t xml:space="preserve"> auxiliary block structure,</w:t>
            </w:r>
            <w:r>
              <w:t xml:space="preserve"> and either the </w:t>
            </w:r>
            <w:r>
              <w:rPr>
                <w:b/>
              </w:rPr>
              <w:t>AUX_PERF_SESSIONINFO</w:t>
            </w:r>
            <w:r>
              <w:t xml:space="preserve"> auxiliary block structure or the </w:t>
            </w:r>
            <w:r>
              <w:rPr>
                <w:b/>
              </w:rPr>
              <w:t>AUX_PERF_SESSIONINFO_V2</w:t>
            </w:r>
            <w:r>
              <w:t xml:space="preserve"> auxiliary block structure to the server.</w:t>
            </w:r>
          </w:p>
        </w:tc>
      </w:tr>
      <w:tr w:rsidR="00C426EE" w:rsidTr="00C426EE">
        <w:tc>
          <w:tcPr>
            <w:tcW w:w="0" w:type="auto"/>
          </w:tcPr>
          <w:p w:rsidR="00C426EE" w:rsidRDefault="00DC5623">
            <w:pPr>
              <w:pStyle w:val="TableBodyText"/>
              <w:rPr>
                <w:b/>
              </w:rPr>
            </w:pPr>
            <w:r>
              <w:rPr>
                <w:b/>
              </w:rPr>
              <w:t xml:space="preserve">AUX_PERF_FAILURE </w:t>
            </w:r>
          </w:p>
          <w:p w:rsidR="00C426EE" w:rsidRDefault="00DC5623">
            <w:pPr>
              <w:pStyle w:val="TableBodyText"/>
              <w:rPr>
                <w:b/>
              </w:rPr>
            </w:pPr>
            <w:r>
              <w:t xml:space="preserve">(section </w:t>
            </w:r>
            <w:hyperlink w:anchor="Section_4ccea6c0405b4d839384a01e6c463c60" w:history="1">
              <w:r>
                <w:rPr>
                  <w:rStyle w:val="Hyperlink"/>
                </w:rPr>
                <w:t>2.2.2.2.13</w:t>
              </w:r>
            </w:hyperlink>
            <w:r>
              <w:t>)</w:t>
            </w:r>
          </w:p>
        </w:tc>
        <w:tc>
          <w:tcPr>
            <w:tcW w:w="0" w:type="auto"/>
          </w:tcPr>
          <w:p w:rsidR="00C426EE" w:rsidRDefault="00DC5623">
            <w:pPr>
              <w:pStyle w:val="TableBodyText"/>
            </w:pPr>
            <w:r>
              <w:t>Sent to the server as</w:t>
            </w:r>
            <w:r>
              <w:t xml:space="preserve"> diagnostic information to report a previously failed call to the messaging server or the directory service.</w:t>
            </w:r>
          </w:p>
          <w:p w:rsidR="00C426EE" w:rsidRDefault="00DC5623">
            <w:pPr>
              <w:pStyle w:val="TableBodyText"/>
            </w:pPr>
            <w:r>
              <w:t xml:space="preserve">The client acquires the values of the </w:t>
            </w:r>
            <w:r>
              <w:rPr>
                <w:b/>
              </w:rPr>
              <w:t>RequestID</w:t>
            </w:r>
            <w:r>
              <w:t xml:space="preserve">, </w:t>
            </w:r>
            <w:r>
              <w:rPr>
                <w:b/>
              </w:rPr>
              <w:t>ClientID</w:t>
            </w:r>
            <w:r>
              <w:t xml:space="preserve">, </w:t>
            </w:r>
            <w:r>
              <w:rPr>
                <w:b/>
              </w:rPr>
              <w:t>ServerID</w:t>
            </w:r>
            <w:r>
              <w:t xml:space="preserve">, and </w:t>
            </w:r>
            <w:r>
              <w:rPr>
                <w:b/>
              </w:rPr>
              <w:t>SessionID</w:t>
            </w:r>
            <w:r>
              <w:t xml:space="preserve"> fields used within this block by previously sending the </w:t>
            </w:r>
            <w:r>
              <w:rPr>
                <w:b/>
              </w:rPr>
              <w:t>AUX_PERF</w:t>
            </w:r>
            <w:r>
              <w:rPr>
                <w:b/>
              </w:rPr>
              <w:t>_REQUESTID</w:t>
            </w:r>
            <w:r>
              <w:t xml:space="preserve"> auxiliary block structure, the</w:t>
            </w:r>
            <w:r>
              <w:rPr>
                <w:b/>
              </w:rPr>
              <w:t>AUX_PERF_CLIENTINFO</w:t>
            </w:r>
            <w:r>
              <w:t xml:space="preserve"> auxiliary block structure, the </w:t>
            </w:r>
            <w:r>
              <w:rPr>
                <w:b/>
              </w:rPr>
              <w:t>AUX_PERF_SERVERINFO</w:t>
            </w:r>
            <w:r>
              <w:t xml:space="preserve">, and either the </w:t>
            </w:r>
            <w:r>
              <w:rPr>
                <w:b/>
              </w:rPr>
              <w:t>AUX_PERF_SESSIONINFO</w:t>
            </w:r>
            <w:r>
              <w:t xml:space="preserve"> auxiliary block structure or the </w:t>
            </w:r>
            <w:r>
              <w:rPr>
                <w:b/>
              </w:rPr>
              <w:t>AUX_PERF_SESSIONINFO_V2</w:t>
            </w:r>
            <w:r>
              <w:t xml:space="preserve"> auxiliary block structure to the server.</w:t>
            </w:r>
          </w:p>
          <w:p w:rsidR="00C426EE" w:rsidRDefault="00DC5623">
            <w:pPr>
              <w:pStyle w:val="TableBodyText"/>
            </w:pPr>
            <w:r>
              <w:t>It is rec</w:t>
            </w:r>
            <w:r>
              <w:t xml:space="preserve">ommended that </w:t>
            </w:r>
            <w:r>
              <w:rPr>
                <w:b/>
              </w:rPr>
              <w:t>AUX_PERF_FAILURE_V2</w:t>
            </w:r>
            <w:r>
              <w:t xml:space="preserve"> auxiliary block structure be used instead of this auxiliary block structure. A server still supports this older session information auxiliary block.</w:t>
            </w:r>
          </w:p>
        </w:tc>
      </w:tr>
      <w:tr w:rsidR="00C426EE" w:rsidTr="00C426EE">
        <w:tc>
          <w:tcPr>
            <w:tcW w:w="0" w:type="auto"/>
          </w:tcPr>
          <w:p w:rsidR="00C426EE" w:rsidRDefault="00DC5623">
            <w:pPr>
              <w:pStyle w:val="TableBodyText"/>
              <w:rPr>
                <w:b/>
              </w:rPr>
            </w:pPr>
            <w:r>
              <w:rPr>
                <w:b/>
              </w:rPr>
              <w:t xml:space="preserve">AUX_PERF_FAILURE_V2 </w:t>
            </w:r>
          </w:p>
          <w:p w:rsidR="00C426EE" w:rsidRDefault="00DC5623">
            <w:pPr>
              <w:pStyle w:val="TableBodyText"/>
              <w:rPr>
                <w:b/>
              </w:rPr>
            </w:pPr>
            <w:r>
              <w:t xml:space="preserve">(section </w:t>
            </w:r>
            <w:hyperlink w:anchor="Section_3c60463078b24d27b98cdbbf6c3d0f99" w:history="1">
              <w:r>
                <w:rPr>
                  <w:rStyle w:val="Hyperlink"/>
                </w:rPr>
                <w:t>2.2.2.2.14</w:t>
              </w:r>
            </w:hyperlink>
            <w:r>
              <w:t>)</w:t>
            </w:r>
          </w:p>
        </w:tc>
        <w:tc>
          <w:tcPr>
            <w:tcW w:w="0" w:type="auto"/>
          </w:tcPr>
          <w:p w:rsidR="00C426EE" w:rsidRDefault="00DC5623">
            <w:pPr>
              <w:pStyle w:val="TableBodyText"/>
            </w:pPr>
            <w:r>
              <w:t>Sent to the server as diagnostic information to report a previously failed call to the messaging server or the directory service.</w:t>
            </w:r>
          </w:p>
          <w:p w:rsidR="00C426EE" w:rsidRDefault="00DC5623">
            <w:pPr>
              <w:pStyle w:val="TableBodyText"/>
            </w:pPr>
            <w:r>
              <w:t xml:space="preserve">The client acquires the values of the </w:t>
            </w:r>
            <w:r>
              <w:rPr>
                <w:b/>
              </w:rPr>
              <w:t>RequestID</w:t>
            </w:r>
            <w:r>
              <w:t xml:space="preserve">, </w:t>
            </w:r>
            <w:r>
              <w:rPr>
                <w:b/>
              </w:rPr>
              <w:t>ProcessID</w:t>
            </w:r>
            <w:r>
              <w:t xml:space="preserve">, </w:t>
            </w:r>
            <w:r>
              <w:rPr>
                <w:b/>
              </w:rPr>
              <w:t>ClientID</w:t>
            </w:r>
            <w:r>
              <w:t xml:space="preserve">, </w:t>
            </w:r>
            <w:r>
              <w:rPr>
                <w:b/>
              </w:rPr>
              <w:t>ServerID</w:t>
            </w:r>
            <w:r>
              <w:t xml:space="preserve">, and </w:t>
            </w:r>
            <w:r>
              <w:rPr>
                <w:b/>
              </w:rPr>
              <w:t>SessionID</w:t>
            </w:r>
            <w:r>
              <w:t xml:space="preserve"> fields used within this block by previously sending the </w:t>
            </w:r>
            <w:r>
              <w:rPr>
                <w:b/>
              </w:rPr>
              <w:t>AUX_PERF_REQUESTID</w:t>
            </w:r>
            <w:r>
              <w:t xml:space="preserve"> auxiliary block structure, the </w:t>
            </w:r>
            <w:r>
              <w:rPr>
                <w:b/>
              </w:rPr>
              <w:t>AUX_PERF_PROCESSINFO</w:t>
            </w:r>
            <w:r>
              <w:t xml:space="preserve"> auxiliary block structure, the </w:t>
            </w:r>
            <w:r>
              <w:rPr>
                <w:b/>
              </w:rPr>
              <w:t>AUX_PERF_CLIENTINFO</w:t>
            </w:r>
            <w:r>
              <w:t xml:space="preserve"> auxiliary block structure, the </w:t>
            </w:r>
            <w:r>
              <w:rPr>
                <w:b/>
              </w:rPr>
              <w:t>AUX_PERF_SERVERINFO</w:t>
            </w:r>
            <w:r>
              <w:t xml:space="preserve">, and either the </w:t>
            </w:r>
            <w:r>
              <w:rPr>
                <w:b/>
              </w:rPr>
              <w:t>AUX_PERF_S</w:t>
            </w:r>
            <w:r>
              <w:rPr>
                <w:b/>
              </w:rPr>
              <w:t xml:space="preserve">ESSIONINFO </w:t>
            </w:r>
            <w:r>
              <w:lastRenderedPageBreak/>
              <w:t xml:space="preserve">auxiliary block structure or the </w:t>
            </w:r>
            <w:r>
              <w:rPr>
                <w:b/>
              </w:rPr>
              <w:t>AUX_PERF_SESSIONINFO_V2</w:t>
            </w:r>
            <w:r>
              <w:t xml:space="preserve"> auxiliary block structure to the server.</w:t>
            </w:r>
          </w:p>
        </w:tc>
      </w:tr>
    </w:tbl>
    <w:p w:rsidR="00C426EE" w:rsidRDefault="00C426EE"/>
    <w:p w:rsidR="00C426EE" w:rsidRDefault="00DC5623">
      <w:pPr>
        <w:pStyle w:val="Heading4"/>
      </w:pPr>
      <w:bookmarkStart w:id="337" w:name="section_b44874304c504518a95100d016225db5"/>
      <w:bookmarkStart w:id="338" w:name="_Toc475681901"/>
      <w:r>
        <w:t>Sending the EcDoDisconnect Method</w:t>
      </w:r>
      <w:bookmarkEnd w:id="337"/>
      <w:bookmarkEnd w:id="338"/>
      <w:r>
        <w:fldChar w:fldCharType="begin"/>
      </w:r>
      <w:r>
        <w:instrText xml:space="preserve"> XE "Client:Sending the EcDoDisconnect Method method" </w:instrText>
      </w:r>
      <w:r>
        <w:fldChar w:fldCharType="end"/>
      </w:r>
      <w:r>
        <w:fldChar w:fldCharType="begin"/>
      </w:r>
      <w:r>
        <w:instrText xml:space="preserve"> XE "Sending the EcDoDisconnect Method method" </w:instrText>
      </w:r>
      <w:r>
        <w:fldChar w:fldCharType="end"/>
      </w:r>
      <w:r>
        <w:fldChar w:fldCharType="begin"/>
      </w:r>
      <w:r>
        <w:instrText xml:space="preserve"> XE "Me</w:instrText>
      </w:r>
      <w:r>
        <w:instrText xml:space="preserve">thods:Sending the EcDoDisconnect Method" </w:instrText>
      </w:r>
      <w:r>
        <w:fldChar w:fldCharType="end"/>
      </w:r>
    </w:p>
    <w:p w:rsidR="00C426EE" w:rsidRDefault="00DC5623">
      <w:r>
        <w:t xml:space="preserve">A client terminates communication with a server by calling the </w:t>
      </w:r>
      <w:r>
        <w:rPr>
          <w:b/>
        </w:rPr>
        <w:t>EcDoDisconnect</w:t>
      </w:r>
      <w:r>
        <w:t xml:space="preserve"> method, as described in section </w:t>
      </w:r>
      <w:hyperlink w:anchor="Section_506c859bea73483d80234212b9ed6f2a" w:history="1">
        <w:r>
          <w:rPr>
            <w:rStyle w:val="Hyperlink"/>
          </w:rPr>
          <w:t>3.1.4.3</w:t>
        </w:r>
      </w:hyperlink>
      <w:r>
        <w:t xml:space="preserve">. In the call to the </w:t>
      </w:r>
      <w:r>
        <w:rPr>
          <w:b/>
        </w:rPr>
        <w:t>EcDoDisconnect</w:t>
      </w:r>
      <w:r>
        <w:rPr>
          <w:b/>
        </w:rPr>
        <w:t xml:space="preserve"> </w:t>
      </w:r>
      <w:r>
        <w:t xml:space="preserve">method, the client passes the </w:t>
      </w:r>
      <w:hyperlink w:anchor="gt_1f0ab616-f876-47ff-9cf1-6f24c0255ccc">
        <w:r>
          <w:rPr>
            <w:rStyle w:val="HyperlinkGreen"/>
            <w:b/>
          </w:rPr>
          <w:t>session context handle</w:t>
        </w:r>
      </w:hyperlink>
      <w:r>
        <w:t xml:space="preserve"> that was created in a successful call to the interface </w:t>
      </w:r>
      <w:r>
        <w:rPr>
          <w:b/>
        </w:rPr>
        <w:t xml:space="preserve">EcDoConnectEx </w:t>
      </w:r>
      <w:r>
        <w:t xml:space="preserve">method, as described in section </w:t>
      </w:r>
      <w:hyperlink w:anchor="Section_59d638fee63d422ab51d6210b2155138" w:history="1">
        <w:r>
          <w:rPr>
            <w:rStyle w:val="Hyperlink"/>
          </w:rPr>
          <w:t>3.1.4.1</w:t>
        </w:r>
      </w:hyperlink>
      <w:r>
        <w:t xml:space="preserve">. It is suggested that the server clean up any </w:t>
      </w:r>
      <w:hyperlink w:anchor="gt_d08d95ee-5936-47d8-9f35-49e4159354a6">
        <w:r>
          <w:rPr>
            <w:rStyle w:val="HyperlinkGreen"/>
            <w:b/>
          </w:rPr>
          <w:t>Session Context</w:t>
        </w:r>
      </w:hyperlink>
      <w:r>
        <w:t xml:space="preserve"> data associated with this session context handle.</w:t>
      </w:r>
    </w:p>
    <w:p w:rsidR="00C426EE" w:rsidRDefault="00DC5623">
      <w:pPr>
        <w:pStyle w:val="Heading4"/>
      </w:pPr>
      <w:bookmarkStart w:id="339" w:name="section_8a5a1df0ef1b4edabcb429e8cdc4fa8b"/>
      <w:bookmarkStart w:id="340" w:name="_Toc475681902"/>
      <w:r>
        <w:t>Handling Server Too Busy</w:t>
      </w:r>
      <w:bookmarkEnd w:id="339"/>
      <w:bookmarkEnd w:id="340"/>
      <w:r>
        <w:fldChar w:fldCharType="begin"/>
      </w:r>
      <w:r>
        <w:instrText xml:space="preserve"> XE "Client:Handling Server T</w:instrText>
      </w:r>
      <w:r>
        <w:instrText xml:space="preserve">oo Busy method" </w:instrText>
      </w:r>
      <w:r>
        <w:fldChar w:fldCharType="end"/>
      </w:r>
      <w:r>
        <w:fldChar w:fldCharType="begin"/>
      </w:r>
      <w:r>
        <w:instrText xml:space="preserve"> XE "Handling Server Too Busy method" </w:instrText>
      </w:r>
      <w:r>
        <w:fldChar w:fldCharType="end"/>
      </w:r>
      <w:r>
        <w:fldChar w:fldCharType="begin"/>
      </w:r>
      <w:r>
        <w:instrText xml:space="preserve"> XE "Methods:Handling Server Too Busy" </w:instrText>
      </w:r>
      <w:r>
        <w:fldChar w:fldCharType="end"/>
      </w:r>
    </w:p>
    <w:p w:rsidR="00C426EE" w:rsidRDefault="00DC5623">
      <w:r>
        <w:t xml:space="preserve">All methods that require a valid </w:t>
      </w:r>
      <w:hyperlink w:anchor="gt_1f0ab616-f876-47ff-9cf1-6f24c0255ccc">
        <w:r>
          <w:rPr>
            <w:rStyle w:val="HyperlinkGreen"/>
            <w:b/>
          </w:rPr>
          <w:t>session context handle</w:t>
        </w:r>
      </w:hyperlink>
      <w:r>
        <w:t xml:space="preserve"> are to be retried if the call fails wi</w:t>
      </w:r>
      <w:r>
        <w:t xml:space="preserve">th </w:t>
      </w:r>
      <w:hyperlink w:anchor="gt_8a7f6700-8311-45bc-af10-82e10accd331">
        <w:r>
          <w:rPr>
            <w:rStyle w:val="HyperlinkGreen"/>
            <w:b/>
          </w:rPr>
          <w:t>RPC</w:t>
        </w:r>
      </w:hyperlink>
      <w:r>
        <w:t xml:space="preserve"> status RPC_S_SERVER_TOO_BUSY (0x000006BB). The number of times the client retries and the amount of time the client waits before retrying is based on the </w:t>
      </w:r>
      <w:r>
        <w:rPr>
          <w:i/>
        </w:rPr>
        <w:t>pcRetry</w:t>
      </w:r>
      <w:r>
        <w:t xml:space="preserve"> and </w:t>
      </w:r>
      <w:r>
        <w:rPr>
          <w:i/>
        </w:rPr>
        <w:t>pcmsRetryDelay</w:t>
      </w:r>
      <w:r>
        <w:t xml:space="preserve"> parame</w:t>
      </w:r>
      <w:r>
        <w:t xml:space="preserve">ters returned on the </w:t>
      </w:r>
      <w:r>
        <w:rPr>
          <w:b/>
        </w:rPr>
        <w:t>EcDoConnectEx</w:t>
      </w:r>
      <w:r>
        <w:t xml:space="preserve"> method, as specified in section </w:t>
      </w:r>
      <w:hyperlink w:anchor="Section_59d638fee63d422ab51d6210b2155138" w:history="1">
        <w:r>
          <w:rPr>
            <w:rStyle w:val="Hyperlink"/>
          </w:rPr>
          <w:t>3.1.4.1</w:t>
        </w:r>
      </w:hyperlink>
      <w:r>
        <w:t>. The</w:t>
      </w:r>
      <w:r>
        <w:rPr>
          <w:b/>
        </w:rPr>
        <w:t xml:space="preserve"> EcDoConnectEx</w:t>
      </w:r>
      <w:r>
        <w:t xml:space="preserve"> method is the only method that creates a session context handle, so successful processing of this meth</w:t>
      </w:r>
      <w:r>
        <w:t xml:space="preserve">od is a prerequisite for any method that requires a session context handle. For more details about circumstances under which the RPC_S_SERVER_TOO_BUSY status code is returned, see </w:t>
      </w:r>
      <w:hyperlink r:id="rId87" w:anchor="Section_13af691127e54aa0bb75637b02d4f2ef">
        <w:r>
          <w:rPr>
            <w:rStyle w:val="Hyperlink"/>
          </w:rPr>
          <w:t>[MS-OXCROPS]</w:t>
        </w:r>
      </w:hyperlink>
      <w:r>
        <w:t xml:space="preserve"> section 3.2.4.2.</w:t>
      </w:r>
    </w:p>
    <w:p w:rsidR="00C426EE" w:rsidRDefault="00DC5623">
      <w:pPr>
        <w:pStyle w:val="Heading4"/>
      </w:pPr>
      <w:bookmarkStart w:id="341" w:name="section_3d0872418fe242f08bae248599c22d9b"/>
      <w:bookmarkStart w:id="342" w:name="_Toc475681903"/>
      <w:r>
        <w:t>Handling Connection Failures</w:t>
      </w:r>
      <w:bookmarkEnd w:id="341"/>
      <w:bookmarkEnd w:id="342"/>
      <w:r>
        <w:fldChar w:fldCharType="begin"/>
      </w:r>
      <w:r>
        <w:instrText xml:space="preserve"> XE "Client:Handling Connection Failures method" </w:instrText>
      </w:r>
      <w:r>
        <w:fldChar w:fldCharType="end"/>
      </w:r>
      <w:r>
        <w:fldChar w:fldCharType="begin"/>
      </w:r>
      <w:r>
        <w:instrText xml:space="preserve"> XE "Handling Connection Failures method" </w:instrText>
      </w:r>
      <w:r>
        <w:fldChar w:fldCharType="end"/>
      </w:r>
      <w:r>
        <w:fldChar w:fldCharType="begin"/>
      </w:r>
      <w:r>
        <w:instrText xml:space="preserve"> XE "Methods:Handling Connection Failures" </w:instrText>
      </w:r>
      <w:r>
        <w:fldChar w:fldCharType="end"/>
      </w:r>
    </w:p>
    <w:p w:rsidR="00C426EE" w:rsidRDefault="00DC5623">
      <w:r>
        <w:t xml:space="preserve">If the client's connection to the server fails or if the server prematurely disconnects a client by clearing the </w:t>
      </w:r>
      <w:hyperlink w:anchor="gt_1f0ab616-f876-47ff-9cf1-6f24c0255ccc">
        <w:r>
          <w:rPr>
            <w:rStyle w:val="HyperlinkGreen"/>
            <w:b/>
          </w:rPr>
          <w:t>session context handle</w:t>
        </w:r>
      </w:hyperlink>
      <w:r>
        <w:t xml:space="preserve"> in the response to an </w:t>
      </w:r>
      <w:r>
        <w:rPr>
          <w:b/>
        </w:rPr>
        <w:t>EMSMDB</w:t>
      </w:r>
      <w:r>
        <w:t xml:space="preserve"> interface </w:t>
      </w:r>
      <w:hyperlink w:anchor="gt_8a7f6700-8311-45bc-af10-82e10accd331">
        <w:r>
          <w:rPr>
            <w:rStyle w:val="HyperlinkGreen"/>
            <w:b/>
          </w:rPr>
          <w:t>RPC</w:t>
        </w:r>
      </w:hyperlink>
      <w:r>
        <w:t xml:space="preserve">, the client cleans up any saved session state information and closes the session context handle if it is not already set to zero. The </w:t>
      </w:r>
      <w:hyperlink w:anchor="gt_44deb72d-c62b-4335-90e4-b9fd4dd782ed">
        <w:r>
          <w:rPr>
            <w:rStyle w:val="HyperlinkGreen"/>
            <w:b/>
          </w:rPr>
          <w:t>binding handl</w:t>
        </w:r>
        <w:r>
          <w:rPr>
            <w:rStyle w:val="HyperlinkGreen"/>
            <w:b/>
          </w:rPr>
          <w:t>e</w:t>
        </w:r>
      </w:hyperlink>
      <w:r>
        <w:t xml:space="preserve"> of the session is to be closed.</w:t>
      </w:r>
    </w:p>
    <w:p w:rsidR="00C426EE" w:rsidRDefault="00DC5623">
      <w:r>
        <w:t xml:space="preserve">A client can choose to reconnect to the server automatically by creating a new binding handle and calling the </w:t>
      </w:r>
      <w:r>
        <w:rPr>
          <w:b/>
        </w:rPr>
        <w:t>EcDoConnectEx</w:t>
      </w:r>
      <w:r>
        <w:t xml:space="preserve"> method, as specified in section </w:t>
      </w:r>
      <w:hyperlink w:anchor="Section_59d638fee63d422ab51d6210b2155138" w:history="1">
        <w:r>
          <w:rPr>
            <w:rStyle w:val="Hyperlink"/>
          </w:rPr>
          <w:t>3.1.4.</w:t>
        </w:r>
        <w:r>
          <w:rPr>
            <w:rStyle w:val="Hyperlink"/>
          </w:rPr>
          <w:t>1</w:t>
        </w:r>
      </w:hyperlink>
      <w:r>
        <w:t xml:space="preserve">. This creates a new </w:t>
      </w:r>
      <w:hyperlink w:anchor="gt_d08d95ee-5936-47d8-9f35-49e4159354a6">
        <w:r>
          <w:rPr>
            <w:rStyle w:val="HyperlinkGreen"/>
            <w:b/>
          </w:rPr>
          <w:t>Session Context</w:t>
        </w:r>
      </w:hyperlink>
      <w:r>
        <w:t xml:space="preserve"> on the server. Note that all Server objects previously opened on the server will no longer exist, and the client MUST issue </w:t>
      </w:r>
      <w:hyperlink w:anchor="gt_3369fdd6-36f8-4a62-9cd7-2738ffb5048f">
        <w:r>
          <w:rPr>
            <w:rStyle w:val="HyperlinkGreen"/>
            <w:b/>
          </w:rPr>
          <w:t>ROP</w:t>
        </w:r>
      </w:hyperlink>
      <w:r>
        <w:t xml:space="preserve"> commands to re-create or reopen the </w:t>
      </w:r>
      <w:hyperlink w:anchor="gt_5579c600-c7cf-4d77-bfed-348b474fd586">
        <w:r>
          <w:rPr>
            <w:rStyle w:val="HyperlinkGreen"/>
            <w:b/>
          </w:rPr>
          <w:t>Server objects</w:t>
        </w:r>
      </w:hyperlink>
      <w:r>
        <w:t>.</w:t>
      </w:r>
    </w:p>
    <w:p w:rsidR="00C426EE" w:rsidRDefault="00DC5623">
      <w:pPr>
        <w:pStyle w:val="Heading4"/>
      </w:pPr>
      <w:bookmarkStart w:id="343" w:name="section_975cdc0c94a742b7acbec35099696792"/>
      <w:bookmarkStart w:id="344" w:name="_Toc475681904"/>
      <w:r>
        <w:t>Handling Endpoint Consolidation</w:t>
      </w:r>
      <w:bookmarkEnd w:id="343"/>
      <w:bookmarkEnd w:id="344"/>
      <w:r>
        <w:fldChar w:fldCharType="begin"/>
      </w:r>
      <w:r>
        <w:instrText xml:space="preserve"> XE "Client:Handling Endpoint Consolidation method" </w:instrText>
      </w:r>
      <w:r>
        <w:fldChar w:fldCharType="end"/>
      </w:r>
      <w:r>
        <w:fldChar w:fldCharType="begin"/>
      </w:r>
      <w:r>
        <w:instrText xml:space="preserve"> XE "Handling Endpoint </w:instrText>
      </w:r>
      <w:r>
        <w:instrText xml:space="preserve">Consolidation method" </w:instrText>
      </w:r>
      <w:r>
        <w:fldChar w:fldCharType="end"/>
      </w:r>
      <w:r>
        <w:fldChar w:fldCharType="begin"/>
      </w:r>
      <w:r>
        <w:instrText xml:space="preserve"> XE "Methods:Handling Endpoint Consolidation" </w:instrText>
      </w:r>
      <w:r>
        <w:fldChar w:fldCharType="end"/>
      </w:r>
    </w:p>
    <w:p w:rsidR="00C426EE" w:rsidRDefault="00DC5623">
      <w:p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During the first connection to the server, the client does not know whether the server supports port consolidation. If the client receives the </w:t>
      </w:r>
      <w:r>
        <w:rPr>
          <w:b/>
        </w:rPr>
        <w:t>AUX_ENDPOINT_CAPABILITIES</w:t>
      </w:r>
      <w:r>
        <w:t xml:space="preserve"> auxiliary block structure, as specified in section </w:t>
      </w:r>
      <w:hyperlink w:anchor="Section_b78fbc6251094868ae62ce24a53f8905" w:history="1">
        <w:r>
          <w:rPr>
            <w:rStyle w:val="Hyperlink"/>
          </w:rPr>
          <w:t>2.2.2.2.20</w:t>
        </w:r>
      </w:hyperlink>
      <w:r>
        <w:t xml:space="preserve">, in the server's response to the </w:t>
      </w:r>
      <w:r>
        <w:rPr>
          <w:b/>
        </w:rPr>
        <w:t>EcDoConnectEx</w:t>
      </w:r>
      <w:r>
        <w:t xml:space="preserve"> method, as specified in section </w:t>
      </w:r>
      <w:hyperlink w:anchor="Section_59d638fee63d422ab51d6210b2155138" w:history="1">
        <w:r>
          <w:rPr>
            <w:rStyle w:val="Hyperlink"/>
          </w:rPr>
          <w:t>3.1.4.1</w:t>
        </w:r>
      </w:hyperlink>
      <w:r>
        <w:t>, initiated by the client, then the client SHOULD</w:t>
      </w:r>
      <w:bookmarkStart w:id="345" w:name="Appendix_A_Target_34"/>
      <w:r>
        <w:fldChar w:fldCharType="begin"/>
      </w:r>
      <w:r>
        <w:instrText xml:space="preserve"> HYPERLINK \l "Appendix_A_34" \o "Product behavior note 34" \h </w:instrText>
      </w:r>
      <w:r>
        <w:fldChar w:fldCharType="separate"/>
      </w:r>
      <w:r>
        <w:rPr>
          <w:rStyle w:val="Hyperlink"/>
        </w:rPr>
        <w:t>&lt;34&gt;</w:t>
      </w:r>
      <w:r>
        <w:rPr>
          <w:rStyle w:val="Hyperlink"/>
        </w:rPr>
        <w:fldChar w:fldCharType="end"/>
      </w:r>
      <w:bookmarkEnd w:id="345"/>
      <w:r>
        <w:t xml:space="preserve"> save the information so that on subsequent connections to that server the client can consolidate the RFRI, </w:t>
      </w:r>
      <w:hyperlink w:anchor="gt_e63aea5b-046b-4176-9359-fde82613a406">
        <w:r>
          <w:rPr>
            <w:rStyle w:val="HyperlinkGreen"/>
            <w:b/>
          </w:rPr>
          <w:t>NSPI</w:t>
        </w:r>
      </w:hyperlink>
      <w:r>
        <w:t xml:space="preserve">, and </w:t>
      </w:r>
      <w:r>
        <w:rPr>
          <w:b/>
        </w:rPr>
        <w:t>EMSMDB</w:t>
      </w:r>
      <w:r>
        <w:t xml:space="preserve"> interfaces to a single port, such as port 6001. There is no requirement that the client consolidate the interfaces because this behavior is completely optional. </w:t>
      </w:r>
    </w:p>
    <w:p w:rsidR="00C426EE" w:rsidRDefault="00DC5623">
      <w:pPr>
        <w:tabs>
          <w:tab w:val="left" w:pos="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rPr>
          <w:kern w:val="24"/>
        </w:rPr>
      </w:pPr>
      <w:r>
        <w:t>There is always a one reconnect</w:t>
      </w:r>
      <w:r>
        <w:t xml:space="preserve">ion lag until the client connects in the most optimal way. </w:t>
      </w:r>
    </w:p>
    <w:p w:rsidR="00C426EE" w:rsidRDefault="00DC5623">
      <w:pPr>
        <w:pStyle w:val="Heading3"/>
      </w:pPr>
      <w:bookmarkStart w:id="346" w:name="section_2e39ef6c1c9b41e4bca2d6504c4567e4"/>
      <w:bookmarkStart w:id="347" w:name="_Toc475681905"/>
      <w:r>
        <w:t>Timer Events</w:t>
      </w:r>
      <w:bookmarkEnd w:id="346"/>
      <w:bookmarkEnd w:id="347"/>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C426EE" w:rsidRDefault="00DC5623">
      <w:r>
        <w:t>None.</w:t>
      </w:r>
    </w:p>
    <w:p w:rsidR="00C426EE" w:rsidRDefault="00DC5623">
      <w:pPr>
        <w:pStyle w:val="Heading3"/>
      </w:pPr>
      <w:bookmarkStart w:id="348" w:name="section_cd6e3559cfe445899917e5019379c5c0"/>
      <w:bookmarkStart w:id="349" w:name="_Toc475681906"/>
      <w:r>
        <w:t>Other Local Events</w:t>
      </w:r>
      <w:bookmarkEnd w:id="348"/>
      <w:bookmarkEnd w:id="349"/>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C426EE" w:rsidRDefault="00DC5623">
      <w:r>
        <w:t>None.</w:t>
      </w:r>
    </w:p>
    <w:p w:rsidR="00C426EE" w:rsidRDefault="00DC5623">
      <w:pPr>
        <w:pStyle w:val="Heading2"/>
      </w:pPr>
      <w:bookmarkStart w:id="350" w:name="section_9a2e324f50c6470ca1fe085ad99537f1"/>
      <w:bookmarkStart w:id="351" w:name="_Toc475681907"/>
      <w:r>
        <w:lastRenderedPageBreak/>
        <w:t>AsyncEMSMDB Server Details</w:t>
      </w:r>
      <w:bookmarkEnd w:id="350"/>
      <w:bookmarkEnd w:id="351"/>
      <w:r>
        <w:fldChar w:fldCharType="begin"/>
      </w:r>
      <w:r>
        <w:instrText xml:space="preserve"> XE "Server:overview" </w:instrText>
      </w:r>
      <w:r>
        <w:fldChar w:fldCharType="end"/>
      </w:r>
      <w:r>
        <w:fldChar w:fldCharType="begin"/>
      </w:r>
      <w:r>
        <w:instrText xml:space="preserve"> XE "Server:asyncemsmdb interface" </w:instrText>
      </w:r>
      <w:r>
        <w:fldChar w:fldCharType="end"/>
      </w:r>
      <w:r>
        <w:fldChar w:fldCharType="begin"/>
      </w:r>
      <w:r>
        <w:instrText xml:space="preserve"> XE "Interfaces - server:asyncemsmdb" </w:instrText>
      </w:r>
      <w:r>
        <w:fldChar w:fldCharType="end"/>
      </w:r>
      <w:r>
        <w:fldChar w:fldCharType="begin"/>
      </w:r>
      <w:r>
        <w:instrText xml:space="preserve"> XE "asyncemsmdb interface" </w:instrText>
      </w:r>
      <w:r>
        <w:fldChar w:fldCharType="end"/>
      </w:r>
    </w:p>
    <w:p w:rsidR="00C426EE" w:rsidRDefault="00DC5623">
      <w:r>
        <w:t>The server responds to messages it receives from the client.</w:t>
      </w:r>
    </w:p>
    <w:p w:rsidR="00C426EE" w:rsidRDefault="00DC5623">
      <w:pPr>
        <w:pStyle w:val="Heading3"/>
      </w:pPr>
      <w:bookmarkStart w:id="352" w:name="section_c8b46d76c95749e89aaa950808fdd422"/>
      <w:bookmarkStart w:id="353" w:name="_Toc475681908"/>
      <w:r>
        <w:t>Abstract Data Model</w:t>
      </w:r>
      <w:bookmarkEnd w:id="352"/>
      <w:bookmarkEnd w:id="35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426EE" w:rsidRDefault="00DC5623">
      <w:r>
        <w:t>This section describes a conceptual model of possible data organization that an implementation maintains to participate in this p</w:t>
      </w:r>
      <w:r>
        <w:t>rotocol. The described organization is provided to facilitate the explanation of how the protocol behaves. This specification does not mandate that implementations adhere to this model as long as their external behavior is consistent with that described in</w:t>
      </w:r>
      <w:r>
        <w:t xml:space="preserve"> this specification.</w:t>
      </w:r>
    </w:p>
    <w:p w:rsidR="00C426EE" w:rsidRDefault="00DC5623">
      <w:r>
        <w:t xml:space="preserve">The ADM for this interface is the same as that for the </w:t>
      </w:r>
      <w:r>
        <w:rPr>
          <w:b/>
        </w:rPr>
        <w:t>EMSMDB</w:t>
      </w:r>
      <w:r>
        <w:t xml:space="preserve"> interface, as specified in section </w:t>
      </w:r>
      <w:hyperlink w:anchor="Section_b23deb2d62dc4164ba32a1dfd3120789" w:history="1">
        <w:r>
          <w:rPr>
            <w:rStyle w:val="Hyperlink"/>
          </w:rPr>
          <w:t>3.1.1</w:t>
        </w:r>
      </w:hyperlink>
      <w:r>
        <w:t xml:space="preserve">. </w:t>
      </w:r>
    </w:p>
    <w:p w:rsidR="00C426EE" w:rsidRDefault="00DC5623">
      <w:r>
        <w:t xml:space="preserve">The </w:t>
      </w:r>
      <w:r>
        <w:rPr>
          <w:b/>
        </w:rPr>
        <w:t>AsyncEMSMDB</w:t>
      </w:r>
      <w:r>
        <w:t xml:space="preserve"> uses an asynchronous </w:t>
      </w:r>
      <w:r>
        <w:rPr>
          <w:b/>
        </w:rPr>
        <w:t>Global.Handle</w:t>
      </w:r>
      <w:r>
        <w:t xml:space="preserve"> ADM element, as def</w:t>
      </w:r>
      <w:r>
        <w:t xml:space="preserve">ined in section </w:t>
      </w:r>
      <w:hyperlink w:anchor="Section_2f5641006b3b4e059156d3d2fec0b3b1" w:history="1">
        <w:r>
          <w:rPr>
            <w:rStyle w:val="Hyperlink"/>
          </w:rPr>
          <w:t>3.1.1.1</w:t>
        </w:r>
      </w:hyperlink>
      <w:r>
        <w:t xml:space="preserve">. The </w:t>
      </w:r>
      <w:r>
        <w:rPr>
          <w:b/>
        </w:rPr>
        <w:t>Global.Handle</w:t>
      </w:r>
      <w:r>
        <w:t xml:space="preserve"> ADM element maps to the session context that is associated with a </w:t>
      </w:r>
      <w:hyperlink w:anchor="gt_1f0ab616-f876-47ff-9cf1-6f24c0255ccc">
        <w:r>
          <w:rPr>
            <w:rStyle w:val="HyperlinkGreen"/>
            <w:b/>
          </w:rPr>
          <w:t>session context handle</w:t>
        </w:r>
      </w:hyperlink>
      <w:r>
        <w:t>. T</w:t>
      </w:r>
      <w:r>
        <w:t xml:space="preserve">here is only one asynchronous </w:t>
      </w:r>
      <w:r>
        <w:rPr>
          <w:b/>
        </w:rPr>
        <w:t>Global.Handle</w:t>
      </w:r>
      <w:r>
        <w:t xml:space="preserve"> ADM element for a session context.</w:t>
      </w:r>
    </w:p>
    <w:p w:rsidR="00C426EE" w:rsidRDefault="00DC5623">
      <w:r>
        <w:t xml:space="preserve">All methods on the </w:t>
      </w:r>
      <w:r>
        <w:rPr>
          <w:b/>
        </w:rPr>
        <w:t>AsyncEMSMDB</w:t>
      </w:r>
      <w:r>
        <w:t xml:space="preserve"> interface that use an </w:t>
      </w:r>
      <w:hyperlink w:anchor="gt_e288b075-2751-413d-981e-272b350b37c4">
        <w:r>
          <w:rPr>
            <w:rStyle w:val="HyperlinkGreen"/>
            <w:b/>
          </w:rPr>
          <w:t>asynchronous context handle</w:t>
        </w:r>
      </w:hyperlink>
      <w:r>
        <w:t xml:space="preserve"> are performed against the </w:t>
      </w:r>
      <w:hyperlink w:anchor="gt_d08d95ee-5936-47d8-9f35-49e4159354a6">
        <w:r>
          <w:rPr>
            <w:rStyle w:val="HyperlinkGreen"/>
            <w:b/>
          </w:rPr>
          <w:t>Session Context</w:t>
        </w:r>
      </w:hyperlink>
      <w:r>
        <w:t xml:space="preserve"> that is associated with the asynchronous </w:t>
      </w:r>
      <w:r>
        <w:rPr>
          <w:b/>
        </w:rPr>
        <w:t>Global.Handle</w:t>
      </w:r>
      <w:r>
        <w:t xml:space="preserve"> ADM element (or asynchronous context handle).</w:t>
      </w:r>
    </w:p>
    <w:p w:rsidR="00C426EE" w:rsidRDefault="00DC5623">
      <w:r>
        <w:t xml:space="preserve">The server keeps a mapping between the asynchronous </w:t>
      </w:r>
      <w:r>
        <w:rPr>
          <w:b/>
        </w:rPr>
        <w:t>Global.Handle</w:t>
      </w:r>
      <w:r>
        <w:t xml:space="preserve"> ADM element and an </w:t>
      </w:r>
      <w:r>
        <w:t xml:space="preserve">active Session Context on the server. A Session Context can be created and destroyed through the </w:t>
      </w:r>
      <w:r>
        <w:rPr>
          <w:b/>
        </w:rPr>
        <w:t>EMSMDB</w:t>
      </w:r>
      <w:r>
        <w:t xml:space="preserve"> interface.</w:t>
      </w:r>
    </w:p>
    <w:p w:rsidR="00C426EE" w:rsidRDefault="00DC5623">
      <w:r>
        <w:t xml:space="preserve">When the Session Context is destroyed or the client connection is lost, the asynchronous context handle becomes invalid and will be rejected </w:t>
      </w:r>
      <w:r>
        <w:t>if used.</w:t>
      </w:r>
    </w:p>
    <w:p w:rsidR="00C426EE" w:rsidRDefault="00DC5623">
      <w:pPr>
        <w:pStyle w:val="Heading3"/>
      </w:pPr>
      <w:bookmarkStart w:id="354" w:name="section_1a0b01584c624cc5819d4b842be65d19"/>
      <w:bookmarkStart w:id="355" w:name="_Toc475681909"/>
      <w:r>
        <w:t>Timers</w:t>
      </w:r>
      <w:bookmarkEnd w:id="354"/>
      <w:bookmarkEnd w:id="355"/>
      <w:r>
        <w:fldChar w:fldCharType="begin"/>
      </w:r>
      <w:r>
        <w:instrText xml:space="preserve"> XE "Server:timers" </w:instrText>
      </w:r>
      <w:r>
        <w:fldChar w:fldCharType="end"/>
      </w:r>
      <w:r>
        <w:fldChar w:fldCharType="begin"/>
      </w:r>
      <w:r>
        <w:instrText xml:space="preserve"> XE "Timers:server" </w:instrText>
      </w:r>
      <w:r>
        <w:fldChar w:fldCharType="end"/>
      </w:r>
    </w:p>
    <w:p w:rsidR="00C426EE" w:rsidRDefault="00DC5623">
      <w:r>
        <w:t>None.</w:t>
      </w:r>
    </w:p>
    <w:p w:rsidR="00C426EE" w:rsidRDefault="00DC5623">
      <w:pPr>
        <w:pStyle w:val="Heading3"/>
      </w:pPr>
      <w:bookmarkStart w:id="356" w:name="section_833d36eb5ea3433bb7c1ae5434e2e788"/>
      <w:bookmarkStart w:id="357" w:name="_Toc475681910"/>
      <w:r>
        <w:t>Initialization</w:t>
      </w:r>
      <w:bookmarkEnd w:id="356"/>
      <w:bookmarkEnd w:id="35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426EE" w:rsidRDefault="00DC5623">
      <w:r>
        <w:t xml:space="preserve">To initialize the </w:t>
      </w:r>
      <w:r>
        <w:rPr>
          <w:b/>
        </w:rPr>
        <w:t>AsyncEMSMDB</w:t>
      </w:r>
      <w:r>
        <w:t xml:space="preserve"> interface, the server MUST do the following:</w:t>
      </w:r>
    </w:p>
    <w:p w:rsidR="00C426EE" w:rsidRDefault="00DC5623">
      <w:pPr>
        <w:pStyle w:val="ListParagraph"/>
        <w:numPr>
          <w:ilvl w:val="0"/>
          <w:numId w:val="59"/>
        </w:numPr>
      </w:pPr>
      <w:r>
        <w:t xml:space="preserve">Register the different protocol sequences that will allow clients to communicate with the server. The supported protocol sequences are specified in section </w:t>
      </w:r>
      <w:hyperlink w:anchor="Section_75a6fefaba8b4f108f79d3a362fb067a" w:history="1">
        <w:r>
          <w:rPr>
            <w:rStyle w:val="Hyperlink"/>
          </w:rPr>
          <w:t>2.1</w:t>
        </w:r>
      </w:hyperlink>
      <w:r>
        <w:t>. Note that some protocol sequences u</w:t>
      </w:r>
      <w:r>
        <w:t xml:space="preserve">se named </w:t>
      </w:r>
      <w:hyperlink w:anchor="gt_b91c1e27-e8e0-499b-8c65-738006af72ee">
        <w:r>
          <w:rPr>
            <w:rStyle w:val="HyperlinkGreen"/>
            <w:b/>
          </w:rPr>
          <w:t>endpoints</w:t>
        </w:r>
      </w:hyperlink>
      <w:r>
        <w:t>, which are also specified in section 2.1.</w:t>
      </w:r>
    </w:p>
    <w:p w:rsidR="00C426EE" w:rsidRDefault="00DC5623">
      <w:pPr>
        <w:pStyle w:val="ListParagraph"/>
        <w:numPr>
          <w:ilvl w:val="0"/>
          <w:numId w:val="59"/>
        </w:numPr>
      </w:pPr>
      <w:r>
        <w:t xml:space="preserve">Register the authentication methods that are allowed on the </w:t>
      </w:r>
      <w:r>
        <w:rPr>
          <w:b/>
        </w:rPr>
        <w:t>AsyncEMSMDB</w:t>
      </w:r>
      <w:r>
        <w:t xml:space="preserve"> interface:</w:t>
      </w:r>
    </w:p>
    <w:p w:rsidR="00C426EE" w:rsidRDefault="00DC5623">
      <w:pPr>
        <w:pStyle w:val="ListParagraph"/>
        <w:numPr>
          <w:ilvl w:val="1"/>
          <w:numId w:val="60"/>
        </w:numPr>
      </w:pPr>
      <w:r>
        <w:t>RPC_C_AUTHN_WINNT</w:t>
      </w:r>
    </w:p>
    <w:p w:rsidR="00C426EE" w:rsidRDefault="00DC5623">
      <w:pPr>
        <w:pStyle w:val="ListParagraph"/>
        <w:numPr>
          <w:ilvl w:val="1"/>
          <w:numId w:val="60"/>
        </w:numPr>
      </w:pPr>
      <w:r>
        <w:t>RPC_C_AUTHN_GSS_KERBEROS</w:t>
      </w:r>
    </w:p>
    <w:p w:rsidR="00C426EE" w:rsidRDefault="00DC5623">
      <w:pPr>
        <w:pStyle w:val="ListParagraph"/>
        <w:numPr>
          <w:ilvl w:val="1"/>
          <w:numId w:val="60"/>
        </w:numPr>
      </w:pPr>
      <w:r>
        <w:t>RPC_C_AUTHN_GSS_NEGOTIATE</w:t>
      </w:r>
    </w:p>
    <w:p w:rsidR="00C426EE" w:rsidRDefault="00DC5623">
      <w:pPr>
        <w:pStyle w:val="ListParagraph"/>
      </w:pPr>
      <w:r>
        <w:t>A client uses one of these authentication methods to authenticate.</w:t>
      </w:r>
    </w:p>
    <w:p w:rsidR="00C426EE" w:rsidRDefault="00DC5623">
      <w:pPr>
        <w:pStyle w:val="ListParagraph"/>
        <w:numPr>
          <w:ilvl w:val="0"/>
          <w:numId w:val="59"/>
        </w:numPr>
      </w:pPr>
      <w:r>
        <w:t xml:space="preserve">Start listening for </w:t>
      </w:r>
      <w:hyperlink w:anchor="gt_8a7f6700-8311-45bc-af10-82e10accd331">
        <w:r>
          <w:rPr>
            <w:rStyle w:val="HyperlinkGreen"/>
            <w:b/>
          </w:rPr>
          <w:t>RPCs</w:t>
        </w:r>
      </w:hyperlink>
      <w:r>
        <w:t>.</w:t>
      </w:r>
    </w:p>
    <w:p w:rsidR="00C426EE" w:rsidRDefault="00DC5623">
      <w:pPr>
        <w:pStyle w:val="ListParagraph"/>
        <w:numPr>
          <w:ilvl w:val="0"/>
          <w:numId w:val="59"/>
        </w:numPr>
      </w:pPr>
      <w:r>
        <w:t xml:space="preserve">Register the </w:t>
      </w:r>
      <w:r>
        <w:rPr>
          <w:b/>
        </w:rPr>
        <w:t>AsyncEMSMDB</w:t>
      </w:r>
      <w:r>
        <w:t xml:space="preserve"> interface.</w:t>
      </w:r>
    </w:p>
    <w:p w:rsidR="00C426EE" w:rsidRDefault="00DC5623">
      <w:pPr>
        <w:pStyle w:val="ListParagraph"/>
        <w:numPr>
          <w:ilvl w:val="0"/>
          <w:numId w:val="59"/>
        </w:numPr>
      </w:pPr>
      <w:r>
        <w:t xml:space="preserve">Register the </w:t>
      </w:r>
      <w:r>
        <w:rPr>
          <w:b/>
        </w:rPr>
        <w:t>AsyncEMSMDB</w:t>
      </w:r>
      <w:r>
        <w:t xml:space="preserve"> interface to a</w:t>
      </w:r>
      <w:r>
        <w:t xml:space="preserve">ll the registered </w:t>
      </w:r>
      <w:hyperlink w:anchor="gt_44deb72d-c62b-4335-90e4-b9fd4dd782ed">
        <w:r>
          <w:rPr>
            <w:rStyle w:val="HyperlinkGreen"/>
            <w:b/>
          </w:rPr>
          <w:t>binding handles</w:t>
        </w:r>
      </w:hyperlink>
      <w:r>
        <w:t xml:space="preserve"> created previously.</w:t>
      </w:r>
    </w:p>
    <w:p w:rsidR="00C426EE" w:rsidRDefault="00DC5623">
      <w:pPr>
        <w:pStyle w:val="Heading3"/>
      </w:pPr>
      <w:bookmarkStart w:id="358" w:name="section_08314dd00d874be3882b05ffd3dfa2a4"/>
      <w:bookmarkStart w:id="359" w:name="_Toc475681911"/>
      <w:r>
        <w:lastRenderedPageBreak/>
        <w:t>Message Processing Events and Sequencing Rules</w:t>
      </w:r>
      <w:bookmarkEnd w:id="358"/>
      <w:bookmarkEnd w:id="35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w:instrText>
      </w:r>
      <w:r>
        <w:instrText xml:space="preserve">es" </w:instrText>
      </w:r>
      <w:r>
        <w:fldChar w:fldCharType="end"/>
      </w:r>
      <w:r>
        <w:fldChar w:fldCharType="begin"/>
      </w:r>
      <w:r>
        <w:instrText xml:space="preserve"> XE "Sequencing rules:server" </w:instrText>
      </w:r>
      <w:r>
        <w:fldChar w:fldCharType="end"/>
      </w:r>
    </w:p>
    <w:p w:rsidR="00C426EE" w:rsidRDefault="00DC5623">
      <w:r>
        <w:t xml:space="preserve">This protocol MUST indicate to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NDR</w:t>
        </w:r>
      </w:hyperlink>
      <w:r>
        <w:t xml:space="preserve"> data consis</w:t>
      </w:r>
      <w:r>
        <w:t xml:space="preserve">tency check at target level 5.0, as specified in </w:t>
      </w:r>
      <w:hyperlink r:id="rId88" w:anchor="Section_290c38b192fe422991e64fc376610c15">
        <w:r>
          <w:rPr>
            <w:rStyle w:val="Hyperlink"/>
          </w:rPr>
          <w:t>[MS-RPCE]</w:t>
        </w:r>
      </w:hyperlink>
      <w:r>
        <w:t>.</w:t>
      </w:r>
    </w:p>
    <w:p w:rsidR="00C426EE" w:rsidRDefault="00DC5623">
      <w:r>
        <w:t>This interface includes the following method</w:t>
      </w:r>
      <w:bookmarkStart w:id="360" w:name="z57"/>
      <w:bookmarkEnd w:id="360"/>
      <w:r>
        <w:t>.</w:t>
      </w:r>
      <w:bookmarkStart w:id="361"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361"/>
    </w:p>
    <w:tbl>
      <w:tblPr>
        <w:tblStyle w:val="Table-ShadedHeader"/>
        <w:tblW w:w="0" w:type="auto"/>
        <w:tblLook w:val="04A0" w:firstRow="1" w:lastRow="0" w:firstColumn="1" w:lastColumn="0" w:noHBand="0" w:noVBand="1"/>
      </w:tblPr>
      <w:tblGrid>
        <w:gridCol w:w="1839"/>
        <w:gridCol w:w="7636"/>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M</w:t>
            </w:r>
            <w:r>
              <w:t>ethod</w:t>
            </w:r>
          </w:p>
        </w:tc>
        <w:tc>
          <w:tcPr>
            <w:tcW w:w="0" w:type="auto"/>
          </w:tcPr>
          <w:p w:rsidR="00C426EE" w:rsidRDefault="00DC5623">
            <w:pPr>
              <w:pStyle w:val="TableHeaderText"/>
            </w:pPr>
            <w:r>
              <w:t>Description</w:t>
            </w:r>
          </w:p>
        </w:tc>
      </w:tr>
      <w:tr w:rsidR="00C426EE" w:rsidTr="00C426EE">
        <w:tc>
          <w:tcPr>
            <w:tcW w:w="0" w:type="auto"/>
          </w:tcPr>
          <w:p w:rsidR="00C426EE" w:rsidRDefault="00DC5623">
            <w:pPr>
              <w:pStyle w:val="TableBodyText"/>
              <w:rPr>
                <w:b/>
              </w:rPr>
            </w:pPr>
            <w:r>
              <w:rPr>
                <w:b/>
              </w:rPr>
              <w:t xml:space="preserve">EcDoAsyncWaitEx </w:t>
            </w:r>
          </w:p>
        </w:tc>
        <w:tc>
          <w:tcPr>
            <w:tcW w:w="0" w:type="auto"/>
          </w:tcPr>
          <w:p w:rsidR="00C426EE" w:rsidRDefault="00DC5623">
            <w:pPr>
              <w:pStyle w:val="TableBodyText"/>
            </w:pPr>
            <w:r>
              <w:t xml:space="preserve">An asynchronous call that the server will not complete until there are pending events on the </w:t>
            </w:r>
            <w:hyperlink w:anchor="gt_d08d95ee-5936-47d8-9f35-49e4159354a6">
              <w:r>
                <w:rPr>
                  <w:rStyle w:val="HyperlinkGreen"/>
                  <w:b/>
                </w:rPr>
                <w:t>Session Context</w:t>
              </w:r>
            </w:hyperlink>
            <w:r>
              <w:t xml:space="preserve">. The method requires an active </w:t>
            </w:r>
            <w:hyperlink w:anchor="gt_e288b075-2751-413d-981e-272b350b37c4">
              <w:r>
                <w:rPr>
                  <w:rStyle w:val="HyperlinkGreen"/>
                  <w:b/>
                </w:rPr>
                <w:t>asynchronous context handle</w:t>
              </w:r>
            </w:hyperlink>
            <w:r>
              <w:t xml:space="preserve"> returned from the </w:t>
            </w:r>
            <w:r>
              <w:rPr>
                <w:b/>
              </w:rPr>
              <w:t>EcDoAsyncConnectEx</w:t>
            </w:r>
            <w:r>
              <w:t xml:space="preserve"> method on the </w:t>
            </w:r>
            <w:r>
              <w:rPr>
                <w:b/>
              </w:rPr>
              <w:t>EMSMDB</w:t>
            </w:r>
            <w:r>
              <w:t xml:space="preserve"> interface.</w:t>
            </w:r>
          </w:p>
          <w:p w:rsidR="00C426EE" w:rsidRDefault="00DC5623">
            <w:pPr>
              <w:pStyle w:val="TableBodyText"/>
            </w:pPr>
            <w:r>
              <w:t>Opnum: 0</w:t>
            </w:r>
          </w:p>
        </w:tc>
      </w:tr>
    </w:tbl>
    <w:p w:rsidR="00C426EE" w:rsidRDefault="00C426EE"/>
    <w:p w:rsidR="00C426EE" w:rsidRDefault="00DC5623">
      <w:pPr>
        <w:pStyle w:val="Heading4"/>
      </w:pPr>
      <w:bookmarkStart w:id="362" w:name="section_e45891af30cc43ed8da90043d39e51c9"/>
      <w:bookmarkStart w:id="363" w:name="_Toc475681912"/>
      <w:r>
        <w:t>EcDoAsyncWaitEx Method (Opnum 0)</w:t>
      </w:r>
      <w:bookmarkEnd w:id="362"/>
      <w:bookmarkEnd w:id="363"/>
      <w:r>
        <w:fldChar w:fldCharType="begin"/>
      </w:r>
      <w:r>
        <w:instrText xml:space="preserve"> XE "Server:EcDoAsyncWaitEx Method (Opnum 0) method" </w:instrText>
      </w:r>
      <w:r>
        <w:fldChar w:fldCharType="end"/>
      </w:r>
      <w:r>
        <w:fldChar w:fldCharType="begin"/>
      </w:r>
      <w:r>
        <w:instrText xml:space="preserve"> XE "EcDoAsyncWaitEx Method (Opnum 0) method" </w:instrText>
      </w:r>
      <w:r>
        <w:fldChar w:fldCharType="end"/>
      </w:r>
      <w:r>
        <w:fldChar w:fldCharType="begin"/>
      </w:r>
      <w:r>
        <w:instrText xml:space="preserve"> XE "Methods:EcDoAsyncWaitEx Method (Opnum 0)" </w:instrText>
      </w:r>
      <w:r>
        <w:fldChar w:fldCharType="end"/>
      </w:r>
    </w:p>
    <w:p w:rsidR="00C426EE" w:rsidRDefault="00DC5623">
      <w:r>
        <w:t xml:space="preserve">The </w:t>
      </w:r>
      <w:r>
        <w:rPr>
          <w:b/>
        </w:rPr>
        <w:t>EcDoAsyncWaitEx</w:t>
      </w:r>
      <w:r>
        <w:t xml:space="preserve"> method is an asynchronous call that the server does not complete until events are pending on the </w:t>
      </w:r>
      <w:hyperlink w:anchor="gt_d08d95ee-5936-47d8-9f35-49e4159354a6">
        <w:r>
          <w:rPr>
            <w:rStyle w:val="HyperlinkGreen"/>
            <w:b/>
          </w:rPr>
          <w:t>Session Context</w:t>
        </w:r>
      </w:hyperlink>
      <w:r>
        <w:t>, up to a 5-minute duration of no client activity. If no events are available within 5 minutes of the time that the client last accessed the server</w:t>
      </w:r>
      <w:bookmarkStart w:id="364"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364"/>
      <w:r>
        <w:t xml:space="preserve"> th</w:t>
      </w:r>
      <w:r>
        <w:t xml:space="preserve">rough a call to the </w:t>
      </w:r>
      <w:r>
        <w:rPr>
          <w:b/>
        </w:rPr>
        <w:t>EcDoRpcExt2</w:t>
      </w:r>
      <w:r>
        <w:t xml:space="preserve"> method, as specified in section </w:t>
      </w:r>
      <w:hyperlink w:anchor="Section_1842194bc5304b64a7780e663029785c" w:history="1">
        <w:r>
          <w:rPr>
            <w:rStyle w:val="Hyperlink"/>
          </w:rPr>
          <w:t>3.1.4.2</w:t>
        </w:r>
      </w:hyperlink>
      <w:r>
        <w:t xml:space="preserve">, the server returns the call and does not set the </w:t>
      </w:r>
      <w:r>
        <w:rPr>
          <w:b/>
        </w:rPr>
        <w:t>NotificationPending</w:t>
      </w:r>
      <w:r>
        <w:t xml:space="preserve"> flag in the </w:t>
      </w:r>
      <w:r>
        <w:rPr>
          <w:i/>
        </w:rPr>
        <w:t>pulFlagsOut</w:t>
      </w:r>
      <w:r>
        <w:t xml:space="preserve"> parameter. If an event is pend</w:t>
      </w:r>
      <w:r>
        <w:t xml:space="preserve">ing, the server completes the call immediately and returns the </w:t>
      </w:r>
      <w:r>
        <w:rPr>
          <w:b/>
        </w:rPr>
        <w:t>NotificationPending</w:t>
      </w:r>
      <w:r>
        <w:t xml:space="preserve"> flag in the </w:t>
      </w:r>
      <w:r>
        <w:rPr>
          <w:i/>
        </w:rPr>
        <w:t>pulFlagsOut</w:t>
      </w:r>
      <w:r>
        <w:t xml:space="preserve"> parameter. This call requires an active </w:t>
      </w:r>
      <w:hyperlink w:anchor="gt_e288b075-2751-413d-981e-272b350b37c4">
        <w:r>
          <w:rPr>
            <w:rStyle w:val="HyperlinkGreen"/>
            <w:b/>
          </w:rPr>
          <w:t>asynchronous context handle</w:t>
        </w:r>
      </w:hyperlink>
      <w:r>
        <w:t xml:space="preserve"> to be returned from</w:t>
      </w:r>
      <w:r>
        <w:t xml:space="preserve"> the </w:t>
      </w:r>
      <w:r>
        <w:rPr>
          <w:b/>
        </w:rPr>
        <w:t>EcDoAsyncConnectEx</w:t>
      </w:r>
      <w:r>
        <w:t xml:space="preserve"> method on the </w:t>
      </w:r>
      <w:r>
        <w:rPr>
          <w:b/>
        </w:rPr>
        <w:t>EMSMDB</w:t>
      </w:r>
      <w:r>
        <w:t xml:space="preserve"> interface, as specified in section </w:t>
      </w:r>
      <w:hyperlink w:anchor="Section_59d638fee63d422ab51d6210b2155138" w:history="1">
        <w:r>
          <w:rPr>
            <w:rStyle w:val="Hyperlink"/>
          </w:rPr>
          <w:t>3.1.4.1</w:t>
        </w:r>
      </w:hyperlink>
      <w:r>
        <w:t>. The asynchronous context handle is associated with the Session Context.</w:t>
      </w:r>
    </w:p>
    <w:p w:rsidR="00C426EE" w:rsidRDefault="00DC5623">
      <w:r>
        <w:t>This method is part of notification</w:t>
      </w:r>
      <w:r>
        <w:t xml:space="preserve"> handling. For more information about notifications, see </w:t>
      </w:r>
      <w:hyperlink r:id="rId89" w:anchor="Section_7c7d16535dfb42f19410fc4e48e10731">
        <w:r>
          <w:rPr>
            <w:rStyle w:val="Hyperlink"/>
          </w:rPr>
          <w:t>[MS-OXCNOTIF]</w:t>
        </w:r>
      </w:hyperlink>
      <w:r>
        <w:t>.</w:t>
      </w:r>
    </w:p>
    <w:p w:rsidR="00C426EE" w:rsidRDefault="00DC5623">
      <w:pPr>
        <w:pStyle w:val="Code"/>
      </w:pPr>
      <w:r>
        <w:t>long __stdcall EcDoAsyncWaitEx(</w:t>
      </w:r>
    </w:p>
    <w:p w:rsidR="00C426EE" w:rsidRDefault="00DC5623">
      <w:pPr>
        <w:pStyle w:val="Code"/>
      </w:pPr>
      <w:r>
        <w:t xml:space="preserve">     [in] ACXH acxh,</w:t>
      </w:r>
    </w:p>
    <w:p w:rsidR="00C426EE" w:rsidRDefault="00DC5623">
      <w:pPr>
        <w:pStyle w:val="Code"/>
      </w:pPr>
      <w:r>
        <w:t xml:space="preserve">     [in] unsigned long ulFlagsIn,</w:t>
      </w:r>
    </w:p>
    <w:p w:rsidR="00C426EE" w:rsidRDefault="00DC5623">
      <w:pPr>
        <w:pStyle w:val="Code"/>
      </w:pPr>
      <w:r>
        <w:t xml:space="preserve">     [out] un</w:t>
      </w:r>
      <w:r>
        <w:t>signed long *pulFlagsOut</w:t>
      </w:r>
    </w:p>
    <w:p w:rsidR="00C426EE" w:rsidRDefault="00DC5623">
      <w:pPr>
        <w:pStyle w:val="Code"/>
      </w:pPr>
      <w:r>
        <w:t>);</w:t>
      </w:r>
    </w:p>
    <w:p w:rsidR="00C426EE" w:rsidRDefault="00DC5623">
      <w:r>
        <w:rPr>
          <w:i/>
        </w:rPr>
        <w:t>acxh:</w:t>
      </w:r>
      <w:r>
        <w:t xml:space="preserve"> An asynchronous context handle. On input, the client MUST pass a valid asynchronous context handle that was created by calling the </w:t>
      </w:r>
      <w:r>
        <w:rPr>
          <w:b/>
        </w:rPr>
        <w:t>EcDoAsyncConnectEx</w:t>
      </w:r>
      <w:r>
        <w:t xml:space="preserve"> method on the </w:t>
      </w:r>
      <w:r>
        <w:rPr>
          <w:b/>
        </w:rPr>
        <w:t>EMSMDB</w:t>
      </w:r>
      <w:r>
        <w:t xml:space="preserve"> interface. The server uses the </w:t>
      </w:r>
      <w:r>
        <w:t xml:space="preserve">asynchronous context handle to identify the Session Context to use for this call. If the asynchronous context handle is not valid, the server successfully completes the call, setting the </w:t>
      </w:r>
      <w:r>
        <w:rPr>
          <w:b/>
        </w:rPr>
        <w:t xml:space="preserve">NotificationPending </w:t>
      </w:r>
      <w:r>
        <w:t xml:space="preserve">flag in the </w:t>
      </w:r>
      <w:r>
        <w:rPr>
          <w:i/>
        </w:rPr>
        <w:t>pulFlagsOut</w:t>
      </w:r>
      <w:r>
        <w:t xml:space="preserve"> parameter.</w:t>
      </w:r>
    </w:p>
    <w:p w:rsidR="00C426EE" w:rsidRDefault="00DC5623">
      <w:r>
        <w:rPr>
          <w:i/>
        </w:rPr>
        <w:t>ulFlagsIn:</w:t>
      </w:r>
      <w:r>
        <w:t xml:space="preserve"> Unu</w:t>
      </w:r>
      <w:r>
        <w:t>sed. Reserved for future use. Client MUST pass a value of 0x00000000.</w:t>
      </w:r>
    </w:p>
    <w:p w:rsidR="00C426EE" w:rsidRDefault="00DC5623">
      <w:r>
        <w:rPr>
          <w:i/>
        </w:rPr>
        <w:t>pulFlagsOut:</w:t>
      </w:r>
      <w:r>
        <w:t xml:space="preserve"> The output </w:t>
      </w:r>
      <w:hyperlink w:anchor="gt_425bcab9-7911-4eae-b414-624b7a51eb5f">
        <w:r>
          <w:rPr>
            <w:rStyle w:val="HyperlinkGreen"/>
            <w:b/>
          </w:rPr>
          <w:t>flags</w:t>
        </w:r>
      </w:hyperlink>
      <w:r>
        <w:t xml:space="preserve"> for the client. Flag values are specified in the following table.</w:t>
      </w:r>
    </w:p>
    <w:tbl>
      <w:tblPr>
        <w:tblStyle w:val="Table-ShadedHeader"/>
        <w:tblW w:w="0" w:type="auto"/>
        <w:tblLook w:val="04A0" w:firstRow="1" w:lastRow="0" w:firstColumn="1" w:lastColumn="0" w:noHBand="0" w:noVBand="1"/>
      </w:tblPr>
      <w:tblGrid>
        <w:gridCol w:w="2008"/>
        <w:gridCol w:w="1241"/>
        <w:gridCol w:w="6226"/>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Flag name</w:t>
            </w:r>
          </w:p>
        </w:tc>
        <w:tc>
          <w:tcPr>
            <w:tcW w:w="0" w:type="auto"/>
          </w:tcPr>
          <w:p w:rsidR="00C426EE" w:rsidRDefault="00DC5623">
            <w:pPr>
              <w:pStyle w:val="TableHeaderText"/>
            </w:pPr>
            <w:r>
              <w:t>Value</w:t>
            </w:r>
          </w:p>
        </w:tc>
        <w:tc>
          <w:tcPr>
            <w:tcW w:w="0" w:type="auto"/>
          </w:tcPr>
          <w:p w:rsidR="00C426EE" w:rsidRDefault="00DC5623">
            <w:pPr>
              <w:pStyle w:val="TableHeaderText"/>
            </w:pPr>
            <w:r>
              <w:t>Description</w:t>
            </w:r>
          </w:p>
        </w:tc>
      </w:tr>
      <w:tr w:rsidR="00C426EE" w:rsidTr="00C426EE">
        <w:tc>
          <w:tcPr>
            <w:tcW w:w="0" w:type="auto"/>
          </w:tcPr>
          <w:p w:rsidR="00C426EE" w:rsidRDefault="00DC5623">
            <w:pPr>
              <w:pStyle w:val="TableBodyText"/>
              <w:rPr>
                <w:b/>
              </w:rPr>
            </w:pPr>
            <w:r>
              <w:rPr>
                <w:b/>
              </w:rPr>
              <w:t>NotificationPending</w:t>
            </w:r>
          </w:p>
        </w:tc>
        <w:tc>
          <w:tcPr>
            <w:tcW w:w="0" w:type="auto"/>
          </w:tcPr>
          <w:p w:rsidR="00C426EE" w:rsidRDefault="00DC5623">
            <w:pPr>
              <w:pStyle w:val="TableBodyText"/>
            </w:pPr>
            <w:r>
              <w:t>0x00000001</w:t>
            </w:r>
          </w:p>
        </w:tc>
        <w:tc>
          <w:tcPr>
            <w:tcW w:w="0" w:type="auto"/>
          </w:tcPr>
          <w:p w:rsidR="00C426EE" w:rsidRDefault="00DC5623">
            <w:pPr>
              <w:pStyle w:val="TableBodyText"/>
            </w:pPr>
            <w:r>
              <w:t xml:space="preserve">Signals that events are pending for the client on the Session Context on the server. The client MUST call the </w:t>
            </w:r>
            <w:r>
              <w:rPr>
                <w:b/>
              </w:rPr>
              <w:t>EcDoRpcExt2</w:t>
            </w:r>
            <w:r>
              <w:t xml:space="preserve"> method</w:t>
            </w:r>
            <w:r>
              <w:rPr>
                <w:b/>
              </w:rPr>
              <w:t xml:space="preserve"> </w:t>
            </w:r>
            <w:r>
              <w:t xml:space="preserve">(with additional data in the </w:t>
            </w:r>
            <w:hyperlink w:anchor="gt_b17e14f5-0f03-4447-8a9f-0f1bd0a2f886">
              <w:r>
                <w:rPr>
                  <w:rStyle w:val="HyperlinkGreen"/>
                  <w:b/>
                </w:rPr>
                <w:t xml:space="preserve">ROP </w:t>
              </w:r>
              <w:r>
                <w:rPr>
                  <w:rStyle w:val="HyperlinkGreen"/>
                  <w:b/>
                </w:rPr>
                <w:t>request buffer</w:t>
              </w:r>
            </w:hyperlink>
            <w:r>
              <w:t xml:space="preserve"> if there is additional data to send to the server, or with an empty ROP request buffer if there is no additional data to send to the server). The server will return the event details in the </w:t>
            </w:r>
            <w:hyperlink w:anchor="gt_02eede81-2ef5-4994-8791-5f0cd780c225">
              <w:r>
                <w:rPr>
                  <w:rStyle w:val="HyperlinkGreen"/>
                  <w:b/>
                </w:rPr>
                <w:t>ROP response buffer</w:t>
              </w:r>
            </w:hyperlink>
            <w:r>
              <w:t>.</w:t>
            </w:r>
          </w:p>
        </w:tc>
      </w:tr>
    </w:tbl>
    <w:p w:rsidR="00C426EE" w:rsidRDefault="00DC5623">
      <w:r>
        <w:rPr>
          <w:b/>
        </w:rPr>
        <w:lastRenderedPageBreak/>
        <w:t>Return Values:</w:t>
      </w:r>
      <w:r>
        <w:t xml:space="preserve"> If the method succeeds, the return value is 0. If the method fails, the return value is an implementation-specific error code or one of the protocol-defined error codes listed in the following table.</w:t>
      </w:r>
    </w:p>
    <w:tbl>
      <w:tblPr>
        <w:tblStyle w:val="Table-ShadedHeader"/>
        <w:tblW w:w="0" w:type="auto"/>
        <w:tblLook w:val="04A0" w:firstRow="1" w:lastRow="0" w:firstColumn="1" w:lastColumn="0" w:noHBand="0" w:noVBand="1"/>
      </w:tblPr>
      <w:tblGrid>
        <w:gridCol w:w="1528"/>
        <w:gridCol w:w="1262"/>
        <w:gridCol w:w="6685"/>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 xml:space="preserve">Error </w:t>
            </w:r>
            <w:r>
              <w:t>code name</w:t>
            </w:r>
          </w:p>
        </w:tc>
        <w:tc>
          <w:tcPr>
            <w:tcW w:w="0" w:type="auto"/>
          </w:tcPr>
          <w:p w:rsidR="00C426EE" w:rsidRDefault="00DC5623">
            <w:pPr>
              <w:pStyle w:val="TableHeaderText"/>
            </w:pPr>
            <w:r>
              <w:t>Value</w:t>
            </w:r>
          </w:p>
        </w:tc>
        <w:tc>
          <w:tcPr>
            <w:tcW w:w="0" w:type="auto"/>
          </w:tcPr>
          <w:p w:rsidR="00C426EE" w:rsidRDefault="00DC5623">
            <w:pPr>
              <w:pStyle w:val="TableHeaderText"/>
            </w:pPr>
            <w:r>
              <w:t>Meaning</w:t>
            </w:r>
          </w:p>
        </w:tc>
      </w:tr>
      <w:tr w:rsidR="00C426EE" w:rsidTr="00C426EE">
        <w:tc>
          <w:tcPr>
            <w:tcW w:w="0" w:type="auto"/>
          </w:tcPr>
          <w:p w:rsidR="00C426EE" w:rsidRDefault="00DC5623">
            <w:pPr>
              <w:pStyle w:val="TableBodyText"/>
              <w:rPr>
                <w:b/>
              </w:rPr>
            </w:pPr>
            <w:r>
              <w:rPr>
                <w:b/>
              </w:rPr>
              <w:t>Rejected</w:t>
            </w:r>
          </w:p>
        </w:tc>
        <w:tc>
          <w:tcPr>
            <w:tcW w:w="0" w:type="auto"/>
          </w:tcPr>
          <w:p w:rsidR="00C426EE" w:rsidRDefault="00DC5623">
            <w:pPr>
              <w:pStyle w:val="TableBodyText"/>
            </w:pPr>
            <w:r>
              <w:t>0x000007EE</w:t>
            </w:r>
          </w:p>
        </w:tc>
        <w:tc>
          <w:tcPr>
            <w:tcW w:w="0" w:type="auto"/>
          </w:tcPr>
          <w:p w:rsidR="00C426EE" w:rsidRDefault="00DC5623">
            <w:pPr>
              <w:pStyle w:val="TableBodyText"/>
            </w:pPr>
            <w:r>
              <w:t xml:space="preserve">An </w:t>
            </w:r>
            <w:r>
              <w:rPr>
                <w:b/>
              </w:rPr>
              <w:t>EcDoAsyncWaitEx</w:t>
            </w:r>
            <w:r>
              <w:t xml:space="preserve"> method call is already outstanding on this asynchronous context handle.</w:t>
            </w:r>
            <w:bookmarkStart w:id="365"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365"/>
          </w:p>
        </w:tc>
      </w:tr>
      <w:tr w:rsidR="00C426EE" w:rsidTr="00C426EE">
        <w:tc>
          <w:tcPr>
            <w:tcW w:w="0" w:type="auto"/>
          </w:tcPr>
          <w:p w:rsidR="00C426EE" w:rsidRDefault="00DC5623">
            <w:pPr>
              <w:pStyle w:val="TableBodyText"/>
              <w:rPr>
                <w:b/>
              </w:rPr>
            </w:pPr>
            <w:r>
              <w:rPr>
                <w:b/>
              </w:rPr>
              <w:t>Exiting</w:t>
            </w:r>
          </w:p>
        </w:tc>
        <w:tc>
          <w:tcPr>
            <w:tcW w:w="0" w:type="auto"/>
          </w:tcPr>
          <w:p w:rsidR="00C426EE" w:rsidRDefault="00DC5623">
            <w:pPr>
              <w:pStyle w:val="TableBodyText"/>
            </w:pPr>
            <w:r>
              <w:t>0x000003ED</w:t>
            </w:r>
          </w:p>
        </w:tc>
        <w:tc>
          <w:tcPr>
            <w:tcW w:w="0" w:type="auto"/>
          </w:tcPr>
          <w:p w:rsidR="00C426EE" w:rsidRDefault="00DC5623">
            <w:pPr>
              <w:pStyle w:val="TableBodyText"/>
            </w:pPr>
            <w:r>
              <w:t>The server is shutting down.</w:t>
            </w:r>
          </w:p>
        </w:tc>
      </w:tr>
    </w:tbl>
    <w:p w:rsidR="00C426EE" w:rsidRDefault="00DC5623">
      <w:r>
        <w:rPr>
          <w:b/>
        </w:rPr>
        <w:t>Exceptions Thrown:</w:t>
      </w:r>
      <w:r>
        <w:t xml:space="preserve"> No exceptions are thrown beyond those thrown by the underlying </w:t>
      </w:r>
      <w:hyperlink w:anchor="gt_8a7f6700-8311-45bc-af10-82e10accd331">
        <w:r>
          <w:rPr>
            <w:rStyle w:val="HyperlinkGreen"/>
            <w:b/>
          </w:rPr>
          <w:t>RPC</w:t>
        </w:r>
      </w:hyperlink>
      <w:r>
        <w:t xml:space="preserve"> protocol as specified in </w:t>
      </w:r>
      <w:hyperlink r:id="rId90" w:anchor="Section_290c38b192fe422991e64fc376610c15">
        <w:r>
          <w:rPr>
            <w:rStyle w:val="Hyperlink"/>
          </w:rPr>
          <w:t>[MS-</w:t>
        </w:r>
        <w:r>
          <w:rPr>
            <w:rStyle w:val="Hyperlink"/>
          </w:rPr>
          <w:t>RPCE]</w:t>
        </w:r>
      </w:hyperlink>
      <w:r>
        <w:t>.</w:t>
      </w:r>
    </w:p>
    <w:p w:rsidR="00C426EE" w:rsidRDefault="00DC5623">
      <w:pPr>
        <w:pStyle w:val="Heading3"/>
      </w:pPr>
      <w:bookmarkStart w:id="366" w:name="section_b11e4a7cad9d466ca69e1c9d6f0bdb15"/>
      <w:bookmarkStart w:id="367" w:name="_Toc475681913"/>
      <w:r>
        <w:t>Timer Events</w:t>
      </w:r>
      <w:bookmarkEnd w:id="366"/>
      <w:bookmarkEnd w:id="36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426EE" w:rsidRDefault="00DC5623">
      <w:r>
        <w:t>None.</w:t>
      </w:r>
    </w:p>
    <w:p w:rsidR="00C426EE" w:rsidRDefault="00DC5623">
      <w:pPr>
        <w:pStyle w:val="Heading3"/>
      </w:pPr>
      <w:bookmarkStart w:id="368" w:name="section_ed4e0e24d6194dd0a3e1352e12fad7e3"/>
      <w:bookmarkStart w:id="369" w:name="_Toc475681914"/>
      <w:r>
        <w:t>Other Local Events</w:t>
      </w:r>
      <w:bookmarkEnd w:id="368"/>
      <w:bookmarkEnd w:id="36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426EE" w:rsidRDefault="00DC5623">
      <w:r>
        <w:t>None.</w:t>
      </w:r>
    </w:p>
    <w:p w:rsidR="00C426EE" w:rsidRDefault="00DC5623">
      <w:pPr>
        <w:pStyle w:val="Heading2"/>
      </w:pPr>
      <w:bookmarkStart w:id="370" w:name="section_913b2020f106464d82921ee1c6b497e3"/>
      <w:bookmarkStart w:id="371" w:name="_Toc475681915"/>
      <w:r>
        <w:t>AsyncEMSMDB Client Details</w:t>
      </w:r>
      <w:bookmarkEnd w:id="370"/>
      <w:bookmarkEnd w:id="371"/>
    </w:p>
    <w:p w:rsidR="00C426EE" w:rsidRDefault="00DC5623">
      <w:pPr>
        <w:pStyle w:val="Heading3"/>
      </w:pPr>
      <w:bookmarkStart w:id="372" w:name="section_fd0d3c6ef5064d16bf07a5398dfb0e52"/>
      <w:bookmarkStart w:id="373" w:name="_Toc475681916"/>
      <w:r>
        <w:t>Abstract Data Model</w:t>
      </w:r>
      <w:bookmarkEnd w:id="372"/>
      <w:bookmarkEnd w:id="37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426EE" w:rsidRDefault="00DC5623">
      <w:r>
        <w:t>This section describes a conceptual model of possible data organization that an implementation maintains to participate in this p</w:t>
      </w:r>
      <w:r>
        <w:t>rotocol. The described organization is provided to facilitate the explanation of how the protocol behaves. This specification does not mandate that implementations adhere to this model as long as their external behavior is consistent with that described in</w:t>
      </w:r>
      <w:r>
        <w:t xml:space="preserve"> this specification.</w:t>
      </w:r>
    </w:p>
    <w:p w:rsidR="00C426EE" w:rsidRDefault="00DC5623">
      <w:r>
        <w:t xml:space="preserve">For some functionality on the </w:t>
      </w:r>
      <w:r>
        <w:rPr>
          <w:b/>
        </w:rPr>
        <w:t>AsyncEMSMDB</w:t>
      </w:r>
      <w:r>
        <w:t xml:space="preserve"> interface, it is required that the client store an </w:t>
      </w:r>
      <w:hyperlink w:anchor="gt_e288b075-2751-413d-981e-272b350b37c4">
        <w:r>
          <w:rPr>
            <w:rStyle w:val="HyperlinkGreen"/>
            <w:b/>
          </w:rPr>
          <w:t>asynchronous context handle</w:t>
        </w:r>
      </w:hyperlink>
      <w:r>
        <w:t xml:space="preserve">, as described in section </w:t>
      </w:r>
      <w:hyperlink w:anchor="Section_c8b46d76c95749e89aaa950808fdd422" w:history="1">
        <w:r>
          <w:rPr>
            <w:rStyle w:val="Hyperlink"/>
          </w:rPr>
          <w:t>3.3.1</w:t>
        </w:r>
      </w:hyperlink>
      <w:r>
        <w:t>, and use it on subsequent interface calls that require an asynchronous context handle.</w:t>
      </w:r>
    </w:p>
    <w:p w:rsidR="00C426EE" w:rsidRDefault="00DC5623">
      <w:pPr>
        <w:pStyle w:val="Heading3"/>
      </w:pPr>
      <w:bookmarkStart w:id="374" w:name="section_c106ce1fbbbf4e188bf937033677e56d"/>
      <w:bookmarkStart w:id="375" w:name="_Toc475681917"/>
      <w:r>
        <w:t>Timers</w:t>
      </w:r>
      <w:bookmarkEnd w:id="374"/>
      <w:bookmarkEnd w:id="375"/>
      <w:r>
        <w:fldChar w:fldCharType="begin"/>
      </w:r>
      <w:r>
        <w:instrText xml:space="preserve"> XE "Client:timers" </w:instrText>
      </w:r>
      <w:r>
        <w:fldChar w:fldCharType="end"/>
      </w:r>
      <w:r>
        <w:fldChar w:fldCharType="begin"/>
      </w:r>
      <w:r>
        <w:instrText xml:space="preserve"> XE "Timers:client" </w:instrText>
      </w:r>
      <w:r>
        <w:fldChar w:fldCharType="end"/>
      </w:r>
    </w:p>
    <w:p w:rsidR="00C426EE" w:rsidRDefault="00DC5623">
      <w:r>
        <w:t>None.</w:t>
      </w:r>
    </w:p>
    <w:p w:rsidR="00C426EE" w:rsidRDefault="00DC5623">
      <w:pPr>
        <w:pStyle w:val="Heading3"/>
      </w:pPr>
      <w:bookmarkStart w:id="376" w:name="section_fe1efe1898844daca4fe43a8bb31b9e2"/>
      <w:bookmarkStart w:id="377" w:name="_Toc475681918"/>
      <w:r>
        <w:t>Initialization</w:t>
      </w:r>
      <w:bookmarkEnd w:id="376"/>
      <w:bookmarkEnd w:id="37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426EE" w:rsidRDefault="00DC5623">
      <w:r>
        <w:t xml:space="preserve">This interface can only be used after first obtaining an </w:t>
      </w:r>
      <w:hyperlink w:anchor="gt_e288b075-2751-413d-981e-272b350b37c4">
        <w:r>
          <w:rPr>
            <w:rStyle w:val="HyperlinkGreen"/>
            <w:b/>
          </w:rPr>
          <w:t>asynchronous context handle</w:t>
        </w:r>
      </w:hyperlink>
      <w:r>
        <w:t xml:space="preserve"> from the </w:t>
      </w:r>
      <w:r>
        <w:rPr>
          <w:b/>
        </w:rPr>
        <w:t>EcDoAsyncConnectEx</w:t>
      </w:r>
      <w:r>
        <w:t xml:space="preserve"> method from the </w:t>
      </w:r>
      <w:r>
        <w:rPr>
          <w:b/>
        </w:rPr>
        <w:t>EMSMDB</w:t>
      </w:r>
      <w:r>
        <w:t xml:space="preserve"> interface, as specified in section </w:t>
      </w:r>
      <w:hyperlink w:anchor="Section_59d638fee63d422ab51d6210b2155138" w:history="1">
        <w:r>
          <w:rPr>
            <w:rStyle w:val="Hyperlink"/>
          </w:rPr>
          <w:t>3.1.4.1</w:t>
        </w:r>
      </w:hyperlink>
      <w:r>
        <w:t>.</w:t>
      </w:r>
    </w:p>
    <w:p w:rsidR="00C426EE" w:rsidRDefault="00DC5623">
      <w:pPr>
        <w:pStyle w:val="Heading3"/>
      </w:pPr>
      <w:bookmarkStart w:id="378" w:name="section_8eb692523e9b449b99b38ecde884dfe0"/>
      <w:bookmarkStart w:id="379" w:name="_Toc475681919"/>
      <w:r>
        <w:t>Message Processing Events and Sequencing Rules</w:t>
      </w:r>
      <w:bookmarkEnd w:id="378"/>
      <w:bookmarkEnd w:id="37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C426EE" w:rsidRDefault="00DC5623">
      <w:r>
        <w:t>This protocol MUST indicate t</w:t>
      </w:r>
      <w:r>
        <w:t xml:space="preserve">o the </w:t>
      </w:r>
      <w:hyperlink w:anchor="gt_8a7f6700-8311-45bc-af10-82e10accd331">
        <w:r>
          <w:rPr>
            <w:rStyle w:val="HyperlinkGreen"/>
            <w:b/>
          </w:rPr>
          <w:t>RPC</w:t>
        </w:r>
      </w:hyperlink>
      <w:r>
        <w:t xml:space="preserve"> runtime that it is to perform a strict </w:t>
      </w:r>
      <w:hyperlink w:anchor="gt_9ebf9540-2c31-43bc-bc56-4a932faabf2d">
        <w:r>
          <w:rPr>
            <w:rStyle w:val="HyperlinkGreen"/>
            <w:b/>
          </w:rPr>
          <w:t>NDR</w:t>
        </w:r>
      </w:hyperlink>
      <w:r>
        <w:t xml:space="preserve"> data consistency check at target level 5.0, as specified in </w:t>
      </w:r>
      <w:hyperlink r:id="rId91" w:anchor="Section_290c38b192fe422991e64fc376610c15">
        <w:r>
          <w:rPr>
            <w:rStyle w:val="Hyperlink"/>
          </w:rPr>
          <w:t>[MS-RPCE]</w:t>
        </w:r>
      </w:hyperlink>
      <w:r>
        <w:t>.</w:t>
      </w:r>
    </w:p>
    <w:p w:rsidR="00C426EE" w:rsidRDefault="00DC5623">
      <w:r>
        <w:t>A client SHOULD</w:t>
      </w:r>
      <w:bookmarkStart w:id="380"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380"/>
      <w:r>
        <w:t xml:space="preserve"> use different RPC</w:t>
      </w:r>
      <w:r>
        <w:t xml:space="preserve"> methods based on the product version being run on the server that it is accessing. </w:t>
      </w:r>
    </w:p>
    <w:p w:rsidR="00C426EE" w:rsidRDefault="00DC5623">
      <w:r>
        <w:lastRenderedPageBreak/>
        <w:t xml:space="preserve">Upon the completion of the RPC method, the client returns the result unmodified to the higher layer. Some method calls require an RPC context </w:t>
      </w:r>
      <w:hyperlink w:anchor="gt_5044babb-08e3-4bb9-bc12-fe8f542b05ee">
        <w:r>
          <w:rPr>
            <w:rStyle w:val="HyperlinkGreen"/>
            <w:b/>
          </w:rPr>
          <w:t>handle</w:t>
        </w:r>
      </w:hyperlink>
      <w:r>
        <w:t xml:space="preserve">, which is created in another method call. For details about method dependencies, see section </w:t>
      </w:r>
      <w:hyperlink w:anchor="Section_e1704e4925744aa9bd24fcf97bac6e31" w:history="1">
        <w:r>
          <w:rPr>
            <w:rStyle w:val="Hyperlink"/>
          </w:rPr>
          <w:t>3</w:t>
        </w:r>
      </w:hyperlink>
      <w:r>
        <w:t>.</w:t>
      </w:r>
    </w:p>
    <w:p w:rsidR="00C426EE" w:rsidRDefault="00DC5623">
      <w:pPr>
        <w:pStyle w:val="Heading3"/>
      </w:pPr>
      <w:bookmarkStart w:id="381" w:name="section_73cf2e9f2e894ae6a1959d92cb12bda0"/>
      <w:bookmarkStart w:id="382" w:name="_Toc475681920"/>
      <w:r>
        <w:t>Timer Events</w:t>
      </w:r>
      <w:bookmarkEnd w:id="381"/>
      <w:bookmarkEnd w:id="382"/>
      <w:r>
        <w:fldChar w:fldCharType="begin"/>
      </w:r>
      <w:r>
        <w:instrText xml:space="preserve"> XE "Client:timer events" </w:instrText>
      </w:r>
      <w:r>
        <w:fldChar w:fldCharType="end"/>
      </w:r>
      <w:r>
        <w:fldChar w:fldCharType="begin"/>
      </w:r>
      <w:r>
        <w:instrText xml:space="preserve"> XE "Timer events:cl</w:instrText>
      </w:r>
      <w:r>
        <w:instrText xml:space="preserve">ient" </w:instrText>
      </w:r>
      <w:r>
        <w:fldChar w:fldCharType="end"/>
      </w:r>
      <w:r>
        <w:fldChar w:fldCharType="begin"/>
      </w:r>
      <w:r>
        <w:instrText xml:space="preserve"> XE "Events:timer - client" </w:instrText>
      </w:r>
      <w:r>
        <w:fldChar w:fldCharType="end"/>
      </w:r>
    </w:p>
    <w:p w:rsidR="00C426EE" w:rsidRDefault="00DC5623">
      <w:r>
        <w:t>None.</w:t>
      </w:r>
    </w:p>
    <w:p w:rsidR="00C426EE" w:rsidRDefault="00DC5623">
      <w:pPr>
        <w:pStyle w:val="Heading3"/>
      </w:pPr>
      <w:bookmarkStart w:id="383" w:name="section_e52cc9f27e7d4849a89afd2ca8021d8f"/>
      <w:bookmarkStart w:id="384" w:name="_Toc475681921"/>
      <w:r>
        <w:t>Other Local Events</w:t>
      </w:r>
      <w:bookmarkEnd w:id="383"/>
      <w:bookmarkEnd w:id="384"/>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C426EE" w:rsidRDefault="00DC5623">
      <w:r>
        <w:t>None.</w:t>
      </w:r>
    </w:p>
    <w:p w:rsidR="00C426EE" w:rsidRDefault="00DC5623">
      <w:pPr>
        <w:pStyle w:val="Heading1"/>
      </w:pPr>
      <w:bookmarkStart w:id="385" w:name="section_f6cf5a0d218c438f963cc890de7d0d07"/>
      <w:bookmarkStart w:id="386" w:name="_Toc475681922"/>
      <w:r>
        <w:lastRenderedPageBreak/>
        <w:t>Protocol Examples</w:t>
      </w:r>
      <w:bookmarkEnd w:id="385"/>
      <w:bookmarkEnd w:id="386"/>
      <w:r>
        <w:fldChar w:fldCharType="begin"/>
      </w:r>
      <w:r>
        <w:instrText xml:space="preserve"> XE "Examples:overview" </w:instrText>
      </w:r>
      <w:r>
        <w:fldChar w:fldCharType="end"/>
      </w:r>
    </w:p>
    <w:p w:rsidR="00C426EE" w:rsidRDefault="00DC5623">
      <w:r>
        <w:t xml:space="preserve">The following examples show how a client and server use </w:t>
      </w:r>
      <w:r>
        <w:t xml:space="preserve">this protocol connection, submit </w:t>
      </w:r>
      <w:hyperlink w:anchor="gt_3369fdd6-36f8-4a62-9cd7-2738ffb5048f">
        <w:r>
          <w:rPr>
            <w:rStyle w:val="HyperlinkGreen"/>
            <w:b/>
          </w:rPr>
          <w:t>ROP</w:t>
        </w:r>
      </w:hyperlink>
      <w:r>
        <w:t xml:space="preserve"> commands, and disconnect.</w:t>
      </w:r>
    </w:p>
    <w:p w:rsidR="00C426EE" w:rsidRDefault="00DC5623">
      <w:pPr>
        <w:pStyle w:val="Heading2"/>
      </w:pPr>
      <w:bookmarkStart w:id="387" w:name="section_55251155d6b743ad9ffed4aea7e533dd"/>
      <w:bookmarkStart w:id="388" w:name="_Toc475681923"/>
      <w:r>
        <w:t>Connect to the Server</w:t>
      </w:r>
      <w:bookmarkEnd w:id="387"/>
      <w:bookmarkEnd w:id="388"/>
      <w:r>
        <w:fldChar w:fldCharType="begin"/>
      </w:r>
      <w:r>
        <w:instrText xml:space="preserve"> XE "Examples:connect to the server" </w:instrText>
      </w:r>
      <w:r>
        <w:fldChar w:fldCharType="end"/>
      </w:r>
      <w:r>
        <w:fldChar w:fldCharType="begin"/>
      </w:r>
      <w:r>
        <w:instrText xml:space="preserve"> XE "Connect to the server example" </w:instrText>
      </w:r>
      <w:r>
        <w:fldChar w:fldCharType="end"/>
      </w:r>
    </w:p>
    <w:p w:rsidR="00C426EE" w:rsidRDefault="00DC5623">
      <w:r>
        <w:t xml:space="preserve">To begin, the client creates an </w:t>
      </w:r>
      <w:hyperlink w:anchor="gt_8a7f6700-8311-45bc-af10-82e10accd331">
        <w:r>
          <w:rPr>
            <w:rStyle w:val="HyperlinkGreen"/>
            <w:b/>
          </w:rPr>
          <w:t>RPC</w:t>
        </w:r>
      </w:hyperlink>
      <w:r>
        <w:t xml:space="preserve"> </w:t>
      </w:r>
      <w:hyperlink w:anchor="gt_44deb72d-c62b-4335-90e4-b9fd4dd782ed">
        <w:r>
          <w:rPr>
            <w:rStyle w:val="HyperlinkGreen"/>
            <w:b/>
          </w:rPr>
          <w:t>binding handle</w:t>
        </w:r>
      </w:hyperlink>
      <w:r>
        <w:t xml:space="preserve"> to the server with the "ncacn_ip_tcp" protocol sequence and the RPC_C_AUTHN_WINNT authentication method.</w:t>
      </w:r>
    </w:p>
    <w:p w:rsidR="00C426EE" w:rsidRDefault="00DC5623">
      <w:r>
        <w:t>The clie</w:t>
      </w:r>
      <w:r>
        <w:t xml:space="preserve">nt then establishes a </w:t>
      </w:r>
      <w:hyperlink w:anchor="gt_d08d95ee-5936-47d8-9f35-49e4159354a6">
        <w:r>
          <w:rPr>
            <w:rStyle w:val="HyperlinkGreen"/>
            <w:b/>
          </w:rPr>
          <w:t>Session Context</w:t>
        </w:r>
      </w:hyperlink>
      <w:r>
        <w:t xml:space="preserve"> with the server by using the </w:t>
      </w:r>
      <w:r>
        <w:rPr>
          <w:b/>
        </w:rPr>
        <w:t>EcDoConnectEx</w:t>
      </w:r>
      <w:r>
        <w:t xml:space="preserve"> method, as described in section </w:t>
      </w:r>
      <w:hyperlink w:anchor="Section_59d638fee63d422ab51d6210b2155138" w:history="1">
        <w:r>
          <w:rPr>
            <w:rStyle w:val="Hyperlink"/>
          </w:rPr>
          <w:t>3.1.4.1</w:t>
        </w:r>
      </w:hyperlink>
      <w:r>
        <w:t>, and sets the</w:t>
      </w:r>
      <w:r>
        <w:t xml:space="preserve"> parameters as follows:</w:t>
      </w:r>
    </w:p>
    <w:p w:rsidR="00C426EE" w:rsidRDefault="00DC5623">
      <w:pPr>
        <w:pStyle w:val="Normal-List"/>
        <w:ind w:left="274"/>
      </w:pPr>
      <w:r>
        <w:rPr>
          <w:i/>
        </w:rPr>
        <w:t>hBinding:</w:t>
      </w:r>
      <w:r>
        <w:t xml:space="preserve"> Binding handle returned from the </w:t>
      </w:r>
      <w:r>
        <w:rPr>
          <w:b/>
        </w:rPr>
        <w:t>EcDoConnectEx</w:t>
      </w:r>
      <w:r>
        <w:t xml:space="preserve"> method call.</w:t>
      </w:r>
    </w:p>
    <w:p w:rsidR="00C426EE" w:rsidRDefault="00DC5623">
      <w:pPr>
        <w:pStyle w:val="Normal-List"/>
        <w:ind w:left="274"/>
      </w:pPr>
      <w:r>
        <w:rPr>
          <w:i/>
        </w:rPr>
        <w:t>pcxh:</w:t>
      </w:r>
      <w:r>
        <w:t xml:space="preserve"> Pointer to </w:t>
      </w:r>
      <w:hyperlink w:anchor="gt_1f0ab616-f876-47ff-9cf1-6f24c0255ccc">
        <w:r>
          <w:rPr>
            <w:rStyle w:val="HyperlinkGreen"/>
            <w:b/>
          </w:rPr>
          <w:t>session context handle</w:t>
        </w:r>
      </w:hyperlink>
      <w:r>
        <w:t xml:space="preserve"> to hold output value. In this example, the client initializes the session context handle to zero.</w:t>
      </w:r>
    </w:p>
    <w:p w:rsidR="00C426EE" w:rsidRDefault="00DC5623">
      <w:pPr>
        <w:pStyle w:val="Normal-List"/>
        <w:ind w:left="274"/>
      </w:pPr>
      <w:r>
        <w:rPr>
          <w:i/>
        </w:rPr>
        <w:t>szUserDN:</w:t>
      </w:r>
      <w:r>
        <w:t xml:space="preserve"> "/o=First Organization/ou=First Administrative Group/CN=recipients/CN=janedow" (This is the user's </w:t>
      </w:r>
      <w:hyperlink w:anchor="gt_1175dd11-9368-41d5-98ed-d585f268ad4b">
        <w:r>
          <w:rPr>
            <w:rStyle w:val="HyperlinkGreen"/>
            <w:b/>
          </w:rPr>
          <w:t>DN</w:t>
        </w:r>
      </w:hyperlink>
      <w:r>
        <w:t xml:space="preserve">. A string that contains the DN of the user who is making the </w:t>
      </w:r>
      <w:r>
        <w:rPr>
          <w:b/>
        </w:rPr>
        <w:t>EcDoConnectEx</w:t>
      </w:r>
      <w:r>
        <w:t xml:space="preserve"> method call in a directory service.) </w:t>
      </w:r>
    </w:p>
    <w:p w:rsidR="00C426EE" w:rsidRDefault="00DC5623">
      <w:pPr>
        <w:pStyle w:val="Normal-List"/>
        <w:ind w:left="274"/>
      </w:pPr>
      <w:r>
        <w:rPr>
          <w:i/>
        </w:rPr>
        <w:t>ulFlags:</w:t>
      </w:r>
      <w:r>
        <w:t xml:space="preserve"> 0x00000000 (Regular user access.)</w:t>
      </w:r>
    </w:p>
    <w:p w:rsidR="00C426EE" w:rsidRDefault="00DC5623">
      <w:pPr>
        <w:pStyle w:val="Normal-List"/>
        <w:ind w:left="274"/>
      </w:pPr>
      <w:r>
        <w:rPr>
          <w:i/>
        </w:rPr>
        <w:t>ulConMod:</w:t>
      </w:r>
      <w:r>
        <w:t xml:space="preserve"> 0x00340567 (Client-computed hash on the </w:t>
      </w:r>
      <w:r>
        <w:rPr>
          <w:i/>
        </w:rPr>
        <w:t>szUserDN</w:t>
      </w:r>
      <w:r>
        <w:t xml:space="preserve"> parameter value.)</w:t>
      </w:r>
    </w:p>
    <w:p w:rsidR="00C426EE" w:rsidRDefault="00DC5623">
      <w:pPr>
        <w:pStyle w:val="Normal-List"/>
        <w:ind w:left="274"/>
      </w:pPr>
      <w:r>
        <w:rPr>
          <w:i/>
        </w:rPr>
        <w:t>cbLimi</w:t>
      </w:r>
      <w:r>
        <w:rPr>
          <w:i/>
        </w:rPr>
        <w:t>t:</w:t>
      </w:r>
      <w:r>
        <w:t xml:space="preserve"> 0x00000000</w:t>
      </w:r>
    </w:p>
    <w:p w:rsidR="00C426EE" w:rsidRDefault="00DC5623">
      <w:pPr>
        <w:pStyle w:val="Normal-List"/>
        <w:ind w:left="274"/>
      </w:pPr>
      <w:r>
        <w:rPr>
          <w:i/>
        </w:rPr>
        <w:t>ulCpid:</w:t>
      </w:r>
      <w:r>
        <w:t xml:space="preserve"> 0x000004E4 (</w:t>
      </w:r>
      <w:hyperlink w:anchor="gt_210637d9-9634-4652-a935-ded3cd434f38">
        <w:r>
          <w:rPr>
            <w:rStyle w:val="HyperlinkGreen"/>
            <w:b/>
          </w:rPr>
          <w:t>Code page</w:t>
        </w:r>
      </w:hyperlink>
      <w:r>
        <w:t xml:space="preserve"> 1252.)</w:t>
      </w:r>
    </w:p>
    <w:p w:rsidR="00C426EE" w:rsidRDefault="00DC5623">
      <w:pPr>
        <w:pStyle w:val="Normal-List"/>
        <w:ind w:left="274"/>
      </w:pPr>
      <w:r>
        <w:rPr>
          <w:i/>
        </w:rPr>
        <w:t>ulLcidString:</w:t>
      </w:r>
      <w:r>
        <w:t xml:space="preserve"> 0x00000409 (</w:t>
      </w:r>
      <w:hyperlink w:anchor="gt_7b78ebef-e35d-45ab-abfd-4121b60995de">
        <w:r>
          <w:rPr>
            <w:rStyle w:val="HyperlinkGreen"/>
            <w:b/>
          </w:rPr>
          <w:t>Locale</w:t>
        </w:r>
      </w:hyperlink>
      <w:r>
        <w:t xml:space="preserve"> 1033 "en-us".)</w:t>
      </w:r>
    </w:p>
    <w:p w:rsidR="00C426EE" w:rsidRDefault="00DC5623">
      <w:pPr>
        <w:pStyle w:val="Normal-List"/>
        <w:ind w:left="274"/>
      </w:pPr>
      <w:r>
        <w:rPr>
          <w:i/>
        </w:rPr>
        <w:t>ulLcidSort:</w:t>
      </w:r>
      <w:r>
        <w:t xml:space="preserve"> 0x00000409 (Locale 10</w:t>
      </w:r>
      <w:r>
        <w:t>33 "en-us".)</w:t>
      </w:r>
    </w:p>
    <w:p w:rsidR="00C426EE" w:rsidRDefault="00DC5623">
      <w:pPr>
        <w:pStyle w:val="Normal-List"/>
        <w:ind w:left="274"/>
      </w:pPr>
      <w:r>
        <w:rPr>
          <w:i/>
        </w:rPr>
        <w:t>ulIcxrLink:</w:t>
      </w:r>
      <w:r>
        <w:t xml:space="preserve"> 0xFFFFFFFF (No session link.)</w:t>
      </w:r>
    </w:p>
    <w:p w:rsidR="00C426EE" w:rsidRDefault="00DC5623">
      <w:pPr>
        <w:pStyle w:val="Normal-List"/>
        <w:ind w:left="274"/>
      </w:pPr>
      <w:r>
        <w:rPr>
          <w:i/>
        </w:rPr>
        <w:t>usFCanConvertCodePages:</w:t>
      </w:r>
      <w:r>
        <w:t xml:space="preserve"> 0x0001</w:t>
      </w:r>
    </w:p>
    <w:p w:rsidR="00C426EE" w:rsidRDefault="00DC5623">
      <w:pPr>
        <w:pStyle w:val="Normal-List"/>
        <w:ind w:left="274"/>
      </w:pPr>
      <w:r>
        <w:rPr>
          <w:i/>
        </w:rPr>
        <w:t>rgwClientVersion:</w:t>
      </w:r>
      <w:r>
        <w:t xml:space="preserve"> Pointer to unsigned short array containing values 0x000C, 0x183E, and 0x03E8. Client supports protocol client version 12.6206.1000.</w:t>
      </w:r>
    </w:p>
    <w:p w:rsidR="00C426EE" w:rsidRDefault="00DC5623">
      <w:pPr>
        <w:pStyle w:val="Normal-List"/>
        <w:ind w:left="274"/>
      </w:pPr>
      <w:r>
        <w:rPr>
          <w:i/>
        </w:rPr>
        <w:t>pulTimeStamp:</w:t>
      </w:r>
      <w:r>
        <w:t xml:space="preserve"> Pointe</w:t>
      </w:r>
      <w:r>
        <w:t>r to unsigned long value 0x00000000.</w:t>
      </w:r>
    </w:p>
    <w:p w:rsidR="00C426EE" w:rsidRDefault="00DC5623">
      <w:pPr>
        <w:pStyle w:val="Normal-List"/>
        <w:ind w:left="274"/>
      </w:pPr>
      <w:r>
        <w:rPr>
          <w:i/>
        </w:rPr>
        <w:t>rgbAuxIn:</w:t>
      </w:r>
      <w:r>
        <w:t xml:space="preserve"> NULL pointer value.</w:t>
      </w:r>
    </w:p>
    <w:p w:rsidR="00C426EE" w:rsidRDefault="00DC5623">
      <w:pPr>
        <w:pStyle w:val="Normal-List"/>
        <w:ind w:left="274"/>
      </w:pPr>
      <w:r>
        <w:rPr>
          <w:i/>
        </w:rPr>
        <w:t>cbAuxIn:</w:t>
      </w:r>
      <w:r>
        <w:t xml:space="preserve"> 0x00000000</w:t>
      </w:r>
    </w:p>
    <w:p w:rsidR="00C426EE" w:rsidRDefault="00DC5623">
      <w:pPr>
        <w:pStyle w:val="Normal-List"/>
        <w:ind w:left="274"/>
      </w:pPr>
      <w:r>
        <w:rPr>
          <w:i/>
        </w:rPr>
        <w:t>rgbAuxOut:</w:t>
      </w:r>
      <w:r>
        <w:t xml:space="preserve"> Pointer to buffer of size 0x1008.</w:t>
      </w:r>
    </w:p>
    <w:p w:rsidR="00C426EE" w:rsidRDefault="00DC5623">
      <w:pPr>
        <w:pStyle w:val="Normal-List"/>
        <w:ind w:left="274"/>
      </w:pPr>
      <w:r>
        <w:rPr>
          <w:i/>
        </w:rPr>
        <w:t>pcbAuxOut:</w:t>
      </w:r>
      <w:r>
        <w:t xml:space="preserve"> Pointer to unsigned long value 0x00001008.</w:t>
      </w:r>
    </w:p>
    <w:p w:rsidR="00C426EE" w:rsidRDefault="00DC5623">
      <w:r>
        <w:t xml:space="preserve">The server processes the </w:t>
      </w:r>
      <w:r>
        <w:rPr>
          <w:b/>
        </w:rPr>
        <w:t>EcDoConnectEx</w:t>
      </w:r>
      <w:r>
        <w:t xml:space="preserve"> method request. The server veri</w:t>
      </w:r>
      <w:r>
        <w:t xml:space="preserve">fies that authentication context associated with the </w:t>
      </w:r>
      <w:r>
        <w:rPr>
          <w:i/>
        </w:rPr>
        <w:t>hBinding</w:t>
      </w:r>
      <w:r>
        <w:t xml:space="preserve"> parameter binding handle has ownership privileges to a directory service object that contains a DN that is in the </w:t>
      </w:r>
      <w:r>
        <w:rPr>
          <w:i/>
        </w:rPr>
        <w:t>szUserDN</w:t>
      </w:r>
      <w:r>
        <w:t xml:space="preserve"> parameter. The server creates a Session Context and assigns a session c</w:t>
      </w:r>
      <w:r>
        <w:t>ontext handle (using 0x00001234 for this example). The server returns the following output values:</w:t>
      </w:r>
    </w:p>
    <w:p w:rsidR="00C426EE" w:rsidRDefault="00DC5623">
      <w:pPr>
        <w:pStyle w:val="Normal-List"/>
        <w:ind w:left="274"/>
      </w:pPr>
      <w:r>
        <w:rPr>
          <w:i/>
        </w:rPr>
        <w:t>pcxh:</w:t>
      </w:r>
      <w:r>
        <w:t xml:space="preserve"> Value at session context handle pointer is 0x00001234. Note that the actual RPC context </w:t>
      </w:r>
      <w:hyperlink w:anchor="gt_5044babb-08e3-4bb9-bc12-fe8f542b05ee">
        <w:r>
          <w:rPr>
            <w:rStyle w:val="HyperlinkGreen"/>
            <w:b/>
          </w:rPr>
          <w:t>h</w:t>
        </w:r>
        <w:r>
          <w:rPr>
            <w:rStyle w:val="HyperlinkGreen"/>
            <w:b/>
          </w:rPr>
          <w:t>andle</w:t>
        </w:r>
      </w:hyperlink>
      <w:r>
        <w:t xml:space="preserve"> returned to the client in this parameter might not be what the server returned. The RPC layer on the server and client might map the context handle. The context handle returned to the </w:t>
      </w:r>
      <w:r>
        <w:lastRenderedPageBreak/>
        <w:t>client is guaranteed to be unique and will map back to the server-</w:t>
      </w:r>
      <w:r>
        <w:t>assigned context handle if used on subsequent calls to the server.</w:t>
      </w:r>
    </w:p>
    <w:p w:rsidR="00C426EE" w:rsidRDefault="00DC5623">
      <w:pPr>
        <w:pStyle w:val="Normal-List"/>
        <w:ind w:left="274"/>
      </w:pPr>
      <w:r>
        <w:rPr>
          <w:i/>
        </w:rPr>
        <w:t>pcmsPollsMax:</w:t>
      </w:r>
      <w:r>
        <w:t xml:space="preserve"> Value at unsigned long pointer is 0x0000EA60. (The client is instructed to poll for events every 60 seconds.)</w:t>
      </w:r>
    </w:p>
    <w:p w:rsidR="00C426EE" w:rsidRDefault="00DC5623">
      <w:pPr>
        <w:pStyle w:val="Normal-List"/>
        <w:ind w:left="274"/>
      </w:pPr>
      <w:r>
        <w:rPr>
          <w:i/>
        </w:rPr>
        <w:t>pcRetry:</w:t>
      </w:r>
      <w:r>
        <w:t xml:space="preserve"> Value at unsigned long pointer is 0x00000006. (The clien</w:t>
      </w:r>
      <w:r>
        <w:t>t is instructed to retry six times before failing.)</w:t>
      </w:r>
    </w:p>
    <w:p w:rsidR="00C426EE" w:rsidRDefault="00DC5623">
      <w:pPr>
        <w:pStyle w:val="Normal-List"/>
        <w:ind w:left="274"/>
      </w:pPr>
      <w:r>
        <w:rPr>
          <w:i/>
        </w:rPr>
        <w:t>pcmsRetryDelay:</w:t>
      </w:r>
      <w:r>
        <w:t xml:space="preserve"> Value at unsigned long pointer is 0x00001770. (The client is instructed to wait 10 seconds between each retry.)</w:t>
      </w:r>
    </w:p>
    <w:p w:rsidR="00C426EE" w:rsidRDefault="00DC5623">
      <w:pPr>
        <w:pStyle w:val="Normal-List"/>
        <w:ind w:left="274"/>
      </w:pPr>
      <w:r>
        <w:rPr>
          <w:i/>
        </w:rPr>
        <w:t>picxr:</w:t>
      </w:r>
      <w:r>
        <w:t xml:space="preserve"> Value at unsigned short pointer is a server-assigned session index wi</w:t>
      </w:r>
      <w:r>
        <w:t>th value 0x0304.</w:t>
      </w:r>
    </w:p>
    <w:p w:rsidR="00C426EE" w:rsidRDefault="00DC5623">
      <w:pPr>
        <w:pStyle w:val="Normal-List"/>
        <w:ind w:left="274"/>
      </w:pPr>
      <w:r>
        <w:rPr>
          <w:i/>
        </w:rPr>
        <w:t>szDNPrefix:</w:t>
      </w:r>
      <w:r>
        <w:t xml:space="preserve"> Value at unsigned CHAR pointer is a pointer to a null-terminated ANSI string with value "/o=First Group/ou=First Administrative Group/CN=Configuration/CN=Servers/CN=MBX-SRV-02".</w:t>
      </w:r>
    </w:p>
    <w:p w:rsidR="00C426EE" w:rsidRDefault="00DC5623">
      <w:pPr>
        <w:pStyle w:val="Normal-List"/>
        <w:ind w:left="274"/>
      </w:pPr>
      <w:r>
        <w:rPr>
          <w:i/>
        </w:rPr>
        <w:t>szDisplayName:</w:t>
      </w:r>
      <w:r>
        <w:t xml:space="preserve"> Value at unsigned CHAR pointer is a pointer to a null-terminated ANSI string with value "MBX-SRV-02".</w:t>
      </w:r>
    </w:p>
    <w:p w:rsidR="00C426EE" w:rsidRDefault="00DC5623">
      <w:pPr>
        <w:pStyle w:val="Normal-List"/>
        <w:ind w:left="274"/>
      </w:pPr>
      <w:r>
        <w:rPr>
          <w:i/>
        </w:rPr>
        <w:t>rgwServerVersion:</w:t>
      </w:r>
      <w:r>
        <w:t xml:space="preserve"> Value at unsigned short array contains values 0x0008, 0x82B4, and 0x0003. (Server supports protocol server version 8.0.692.3.)</w:t>
      </w:r>
    </w:p>
    <w:p w:rsidR="00C426EE" w:rsidRDefault="00DC5623">
      <w:pPr>
        <w:pStyle w:val="Normal-List"/>
        <w:ind w:left="274"/>
      </w:pPr>
      <w:r>
        <w:rPr>
          <w:i/>
        </w:rPr>
        <w:t>rgwBestVersion:</w:t>
      </w:r>
      <w:r>
        <w:t xml:space="preserve"> Value at unsigned short array contains values 0x000C, 0x183E, and 0x03E8.</w:t>
      </w:r>
    </w:p>
    <w:p w:rsidR="00C426EE" w:rsidRDefault="00DC5623">
      <w:pPr>
        <w:pStyle w:val="Normal-List"/>
        <w:ind w:left="274"/>
      </w:pPr>
      <w:r>
        <w:rPr>
          <w:i/>
        </w:rPr>
        <w:t>pulTimeStamp:</w:t>
      </w:r>
      <w:r>
        <w:t xml:space="preserve"> Value at unsigned long pointer is a 32-bit value that represents the internal server time when the Session Context was created.</w:t>
      </w:r>
    </w:p>
    <w:p w:rsidR="00C426EE" w:rsidRDefault="00DC5623">
      <w:pPr>
        <w:pStyle w:val="Normal-List"/>
        <w:ind w:left="274"/>
      </w:pPr>
      <w:r>
        <w:rPr>
          <w:i/>
        </w:rPr>
        <w:t>rgbAuxOut:</w:t>
      </w:r>
      <w:r>
        <w:t xml:space="preserve"> The server re</w:t>
      </w:r>
      <w:r>
        <w:t>turns the following extended buffer and payload containing auxiliary information.</w:t>
      </w:r>
    </w:p>
    <w:tbl>
      <w:tblPr>
        <w:tblStyle w:val="Table-ShadedHeader"/>
        <w:tblW w:w="0" w:type="auto"/>
        <w:tblLook w:val="04A0" w:firstRow="1" w:lastRow="0" w:firstColumn="1" w:lastColumn="0" w:noHBand="0" w:noVBand="1"/>
      </w:tblPr>
      <w:tblGrid>
        <w:gridCol w:w="912"/>
        <w:gridCol w:w="1243"/>
        <w:gridCol w:w="1141"/>
        <w:gridCol w:w="1707"/>
        <w:gridCol w:w="834"/>
        <w:gridCol w:w="912"/>
        <w:gridCol w:w="662"/>
        <w:gridCol w:w="1806"/>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C426EE" w:rsidRDefault="00DC5623">
            <w:pPr>
              <w:pStyle w:val="TableBodyText"/>
              <w:rPr>
                <w:b/>
              </w:rPr>
            </w:pPr>
            <w:r>
              <w:rPr>
                <w:b/>
              </w:rPr>
              <w:t>RPC_HEADER_EXT</w:t>
            </w:r>
          </w:p>
        </w:tc>
        <w:tc>
          <w:tcPr>
            <w:tcW w:w="0" w:type="auto"/>
            <w:gridSpan w:val="4"/>
          </w:tcPr>
          <w:p w:rsidR="00C426EE" w:rsidRDefault="00DC5623">
            <w:pPr>
              <w:pStyle w:val="TableBodyText"/>
              <w:rPr>
                <w:b/>
              </w:rPr>
            </w:pPr>
            <w:r>
              <w:rPr>
                <w:b/>
              </w:rPr>
              <w:t>Payload</w:t>
            </w:r>
          </w:p>
        </w:tc>
      </w:tr>
      <w:tr w:rsidR="00C426EE" w:rsidTr="00C426EE">
        <w:tc>
          <w:tcPr>
            <w:tcW w:w="0" w:type="auto"/>
            <w:gridSpan w:val="4"/>
          </w:tcPr>
          <w:p w:rsidR="00C426EE" w:rsidRDefault="00C426EE">
            <w:pPr>
              <w:pStyle w:val="TableBodyText"/>
            </w:pPr>
          </w:p>
        </w:tc>
        <w:tc>
          <w:tcPr>
            <w:tcW w:w="0" w:type="auto"/>
            <w:gridSpan w:val="3"/>
          </w:tcPr>
          <w:p w:rsidR="00C426EE" w:rsidRDefault="00DC5623">
            <w:pPr>
              <w:pStyle w:val="TableBodyText"/>
              <w:rPr>
                <w:b/>
              </w:rPr>
            </w:pPr>
            <w:r>
              <w:rPr>
                <w:b/>
              </w:rPr>
              <w:t>AUX_HEADER</w:t>
            </w:r>
          </w:p>
        </w:tc>
        <w:tc>
          <w:tcPr>
            <w:tcW w:w="0" w:type="auto"/>
          </w:tcPr>
          <w:p w:rsidR="00C426EE" w:rsidRDefault="00DC5623">
            <w:pPr>
              <w:pStyle w:val="TableBodyText"/>
              <w:rPr>
                <w:b/>
              </w:rPr>
            </w:pPr>
            <w:r>
              <w:rPr>
                <w:b/>
              </w:rPr>
              <w:t>AUX_EXORGINFO</w:t>
            </w:r>
          </w:p>
        </w:tc>
      </w:tr>
      <w:tr w:rsidR="00C426EE" w:rsidTr="00C426EE">
        <w:tc>
          <w:tcPr>
            <w:tcW w:w="0" w:type="auto"/>
          </w:tcPr>
          <w:p w:rsidR="00C426EE" w:rsidRDefault="00DC5623">
            <w:pPr>
              <w:pStyle w:val="TableBodyText"/>
              <w:rPr>
                <w:b/>
              </w:rPr>
            </w:pPr>
            <w:r>
              <w:rPr>
                <w:b/>
              </w:rPr>
              <w:t>Version</w:t>
            </w:r>
          </w:p>
        </w:tc>
        <w:tc>
          <w:tcPr>
            <w:tcW w:w="0" w:type="auto"/>
          </w:tcPr>
          <w:p w:rsidR="00C426EE" w:rsidRDefault="00DC5623">
            <w:pPr>
              <w:pStyle w:val="TableBodyText"/>
              <w:ind w:left="540"/>
              <w:rPr>
                <w:b/>
              </w:rPr>
            </w:pPr>
            <w:r>
              <w:rPr>
                <w:b/>
              </w:rPr>
              <w:t>Flags</w:t>
            </w:r>
          </w:p>
        </w:tc>
        <w:tc>
          <w:tcPr>
            <w:tcW w:w="0" w:type="auto"/>
          </w:tcPr>
          <w:p w:rsidR="00C426EE" w:rsidRDefault="00DC5623">
            <w:pPr>
              <w:pStyle w:val="TableBodyText"/>
              <w:ind w:left="540"/>
              <w:rPr>
                <w:b/>
              </w:rPr>
            </w:pPr>
            <w:r>
              <w:rPr>
                <w:b/>
              </w:rPr>
              <w:t>Size</w:t>
            </w:r>
          </w:p>
        </w:tc>
        <w:tc>
          <w:tcPr>
            <w:tcW w:w="0" w:type="auto"/>
          </w:tcPr>
          <w:p w:rsidR="00C426EE" w:rsidRDefault="00DC5623">
            <w:pPr>
              <w:pStyle w:val="TableBodyText"/>
              <w:ind w:left="540"/>
              <w:rPr>
                <w:b/>
              </w:rPr>
            </w:pPr>
            <w:r>
              <w:rPr>
                <w:b/>
              </w:rPr>
              <w:t>SizeActual</w:t>
            </w:r>
          </w:p>
        </w:tc>
        <w:tc>
          <w:tcPr>
            <w:tcW w:w="0" w:type="auto"/>
          </w:tcPr>
          <w:p w:rsidR="00C426EE" w:rsidRDefault="00DC5623">
            <w:pPr>
              <w:pStyle w:val="TableBodyText"/>
              <w:rPr>
                <w:b/>
              </w:rPr>
            </w:pPr>
            <w:r>
              <w:rPr>
                <w:b/>
              </w:rPr>
              <w:t>Size</w:t>
            </w:r>
          </w:p>
        </w:tc>
        <w:tc>
          <w:tcPr>
            <w:tcW w:w="0" w:type="auto"/>
          </w:tcPr>
          <w:p w:rsidR="00C426EE" w:rsidRDefault="00DC5623">
            <w:pPr>
              <w:pStyle w:val="TableBodyText"/>
              <w:rPr>
                <w:b/>
              </w:rPr>
            </w:pPr>
            <w:r>
              <w:rPr>
                <w:b/>
              </w:rPr>
              <w:t>Version</w:t>
            </w:r>
          </w:p>
        </w:tc>
        <w:tc>
          <w:tcPr>
            <w:tcW w:w="0" w:type="auto"/>
          </w:tcPr>
          <w:p w:rsidR="00C426EE" w:rsidRDefault="00DC5623">
            <w:pPr>
              <w:pStyle w:val="TableBodyText"/>
              <w:rPr>
                <w:b/>
              </w:rPr>
            </w:pPr>
            <w:r>
              <w:rPr>
                <w:b/>
              </w:rPr>
              <w:t>Type</w:t>
            </w:r>
          </w:p>
        </w:tc>
        <w:tc>
          <w:tcPr>
            <w:tcW w:w="0" w:type="auto"/>
          </w:tcPr>
          <w:p w:rsidR="00C426EE" w:rsidRDefault="00DC5623">
            <w:pPr>
              <w:pStyle w:val="TableBodyText"/>
              <w:rPr>
                <w:b/>
              </w:rPr>
            </w:pPr>
            <w:r>
              <w:rPr>
                <w:b/>
              </w:rPr>
              <w:t>OrgFlags</w:t>
            </w:r>
          </w:p>
        </w:tc>
      </w:tr>
      <w:tr w:rsidR="00C426EE" w:rsidTr="00C426EE">
        <w:tc>
          <w:tcPr>
            <w:tcW w:w="0" w:type="auto"/>
          </w:tcPr>
          <w:p w:rsidR="00C426EE" w:rsidRDefault="00DC5623">
            <w:pPr>
              <w:pStyle w:val="TableBodyText"/>
            </w:pPr>
            <w:r>
              <w:t>0x0000</w:t>
            </w:r>
          </w:p>
        </w:tc>
        <w:tc>
          <w:tcPr>
            <w:tcW w:w="0" w:type="auto"/>
          </w:tcPr>
          <w:p w:rsidR="00C426EE" w:rsidRDefault="00DC5623">
            <w:pPr>
              <w:pStyle w:val="TableBodyText"/>
            </w:pPr>
            <w:r>
              <w:t>0x0004</w:t>
            </w:r>
          </w:p>
        </w:tc>
        <w:tc>
          <w:tcPr>
            <w:tcW w:w="0" w:type="auto"/>
          </w:tcPr>
          <w:p w:rsidR="00C426EE" w:rsidRDefault="00DC5623">
            <w:pPr>
              <w:pStyle w:val="TableBodyText"/>
            </w:pPr>
            <w:r>
              <w:t>0x0008</w:t>
            </w:r>
          </w:p>
        </w:tc>
        <w:tc>
          <w:tcPr>
            <w:tcW w:w="0" w:type="auto"/>
          </w:tcPr>
          <w:p w:rsidR="00C426EE" w:rsidRDefault="00DC5623">
            <w:pPr>
              <w:pStyle w:val="TableBodyText"/>
            </w:pPr>
            <w:r>
              <w:t>0x0008</w:t>
            </w:r>
          </w:p>
        </w:tc>
        <w:tc>
          <w:tcPr>
            <w:tcW w:w="0" w:type="auto"/>
          </w:tcPr>
          <w:p w:rsidR="00C426EE" w:rsidRDefault="00DC5623">
            <w:pPr>
              <w:pStyle w:val="TableBodyText"/>
            </w:pPr>
            <w:r>
              <w:t>0x0008</w:t>
            </w:r>
          </w:p>
        </w:tc>
        <w:tc>
          <w:tcPr>
            <w:tcW w:w="0" w:type="auto"/>
          </w:tcPr>
          <w:p w:rsidR="00C426EE" w:rsidRDefault="00DC5623">
            <w:pPr>
              <w:pStyle w:val="TableBodyText"/>
            </w:pPr>
            <w:r>
              <w:t>0x01</w:t>
            </w:r>
          </w:p>
        </w:tc>
        <w:tc>
          <w:tcPr>
            <w:tcW w:w="0" w:type="auto"/>
          </w:tcPr>
          <w:p w:rsidR="00C426EE" w:rsidRDefault="00DC5623">
            <w:pPr>
              <w:pStyle w:val="TableBodyText"/>
            </w:pPr>
            <w:r>
              <w:t>0x17</w:t>
            </w:r>
          </w:p>
        </w:tc>
        <w:tc>
          <w:tcPr>
            <w:tcW w:w="0" w:type="auto"/>
          </w:tcPr>
          <w:p w:rsidR="00C426EE" w:rsidRDefault="00DC5623">
            <w:pPr>
              <w:pStyle w:val="TableBodyText"/>
            </w:pPr>
            <w:r>
              <w:t>0x00000001</w:t>
            </w:r>
          </w:p>
        </w:tc>
      </w:tr>
    </w:tbl>
    <w:p w:rsidR="00C426EE" w:rsidRDefault="00DC5623">
      <w:pPr>
        <w:pStyle w:val="Normal-List"/>
        <w:ind w:left="274"/>
      </w:pPr>
      <w:r>
        <w:t>(Payload</w:t>
      </w:r>
      <w:r>
        <w:t xml:space="preserve"> is not compressed and not obfuscated.)</w:t>
      </w:r>
    </w:p>
    <w:p w:rsidR="00C426EE" w:rsidRDefault="00DC5623">
      <w:pPr>
        <w:pStyle w:val="Normal-List"/>
        <w:ind w:left="274"/>
      </w:pPr>
      <w:r>
        <w:rPr>
          <w:i/>
        </w:rPr>
        <w:t>pcbAuxOut:</w:t>
      </w:r>
      <w:r>
        <w:t xml:space="preserve"> Value at unsigned long pointer is 0x00000010. (The </w:t>
      </w:r>
      <w:r>
        <w:rPr>
          <w:i/>
        </w:rPr>
        <w:t>rgbAuxOut</w:t>
      </w:r>
      <w:r>
        <w:t xml:space="preserve"> parameter is 16 bytes in length.)</w:t>
      </w:r>
    </w:p>
    <w:p w:rsidR="00C426EE" w:rsidRDefault="00DC5623">
      <w:pPr>
        <w:pStyle w:val="Normal-List"/>
        <w:ind w:left="274"/>
      </w:pPr>
      <w:r>
        <w:rPr>
          <w:b/>
        </w:rPr>
        <w:t>Return Value:</w:t>
      </w:r>
      <w:r>
        <w:t xml:space="preserve"> 0x00000000</w:t>
      </w:r>
    </w:p>
    <w:p w:rsidR="00C426EE" w:rsidRDefault="00DC5623">
      <w:pPr>
        <w:pStyle w:val="Heading2"/>
      </w:pPr>
      <w:bookmarkStart w:id="389" w:name="section_69a52d438ff54e5caa8ac6e1411aaba0"/>
      <w:bookmarkStart w:id="390" w:name="_Toc475681924"/>
      <w:r>
        <w:t>Issue ROP Commands to the Server</w:t>
      </w:r>
      <w:bookmarkEnd w:id="389"/>
      <w:bookmarkEnd w:id="390"/>
      <w:r>
        <w:fldChar w:fldCharType="begin"/>
      </w:r>
      <w:r>
        <w:instrText xml:space="preserve"> XE "Examples:issue rop commands to the server" </w:instrText>
      </w:r>
      <w:r>
        <w:fldChar w:fldCharType="end"/>
      </w:r>
      <w:r>
        <w:fldChar w:fldCharType="begin"/>
      </w:r>
      <w:r>
        <w:instrText xml:space="preserve"> XE</w:instrText>
      </w:r>
      <w:r>
        <w:instrText xml:space="preserve"> "Issue rop commands to the server example" </w:instrText>
      </w:r>
      <w:r>
        <w:fldChar w:fldCharType="end"/>
      </w:r>
    </w:p>
    <w:p w:rsidR="00C426EE" w:rsidRDefault="00DC5623">
      <w:r>
        <w:t xml:space="preserve">The client has already established a </w:t>
      </w:r>
      <w:hyperlink w:anchor="gt_d08d95ee-5936-47d8-9f35-49e4159354a6">
        <w:r>
          <w:rPr>
            <w:rStyle w:val="HyperlinkGreen"/>
            <w:b/>
          </w:rPr>
          <w:t>Session Context</w:t>
        </w:r>
      </w:hyperlink>
      <w:r>
        <w:t xml:space="preserve"> with the server and has a valid </w:t>
      </w:r>
      <w:hyperlink w:anchor="gt_1f0ab616-f876-47ff-9cf1-6f24c0255ccc">
        <w:r>
          <w:rPr>
            <w:rStyle w:val="HyperlinkGreen"/>
            <w:b/>
          </w:rPr>
          <w:t>session context handle</w:t>
        </w:r>
      </w:hyperlink>
      <w:r>
        <w:t xml:space="preserve">. For more information, see section </w:t>
      </w:r>
      <w:hyperlink w:anchor="Section_55251155d6b743ad9ffed4aea7e533dd" w:history="1">
        <w:r>
          <w:rPr>
            <w:rStyle w:val="Hyperlink"/>
          </w:rPr>
          <w:t>4.1</w:t>
        </w:r>
      </w:hyperlink>
      <w:r>
        <w:t>.</w:t>
      </w:r>
    </w:p>
    <w:p w:rsidR="00C426EE" w:rsidRDefault="00DC5623">
      <w:r>
        <w:t xml:space="preserve">The client sends </w:t>
      </w:r>
      <w:hyperlink w:anchor="gt_3369fdd6-36f8-4a62-9cd7-2738ffb5048f">
        <w:r>
          <w:rPr>
            <w:rStyle w:val="HyperlinkGreen"/>
            <w:b/>
          </w:rPr>
          <w:t>ROP</w:t>
        </w:r>
      </w:hyperlink>
      <w:r>
        <w:t xml:space="preserve"> commands to server by using the </w:t>
      </w:r>
      <w:r>
        <w:rPr>
          <w:b/>
        </w:rPr>
        <w:t>EcDoRpcExt2</w:t>
      </w:r>
      <w:r>
        <w:t xml:space="preserve"> method, as described in section </w:t>
      </w:r>
      <w:hyperlink w:anchor="Section_1842194bc5304b64a7780e663029785c" w:history="1">
        <w:r>
          <w:rPr>
            <w:rStyle w:val="Hyperlink"/>
          </w:rPr>
          <w:t>3.1.4.2</w:t>
        </w:r>
      </w:hyperlink>
      <w:r>
        <w:t xml:space="preserve">, and by using the session context handle returned from the </w:t>
      </w:r>
      <w:r>
        <w:rPr>
          <w:b/>
        </w:rPr>
        <w:t>EcDoConnectEx</w:t>
      </w:r>
      <w:r>
        <w:t xml:space="preserve"> method </w:t>
      </w:r>
      <w:hyperlink w:anchor="gt_8a7f6700-8311-45bc-af10-82e10accd331">
        <w:r>
          <w:rPr>
            <w:rStyle w:val="HyperlinkGreen"/>
            <w:b/>
          </w:rPr>
          <w:t>RPC</w:t>
        </w:r>
      </w:hyperlink>
      <w:r>
        <w:t>, as descr</w:t>
      </w:r>
      <w:r>
        <w:t xml:space="preserve">ibed in section </w:t>
      </w:r>
      <w:hyperlink w:anchor="Section_59d638fee63d422ab51d6210b2155138" w:history="1">
        <w:r>
          <w:rPr>
            <w:rStyle w:val="Hyperlink"/>
          </w:rPr>
          <w:t>3.1.4.1</w:t>
        </w:r>
      </w:hyperlink>
      <w:r>
        <w:t>.</w:t>
      </w:r>
    </w:p>
    <w:p w:rsidR="00C426EE" w:rsidRDefault="00DC5623">
      <w:pPr>
        <w:pStyle w:val="Normal-List"/>
        <w:ind w:left="274"/>
      </w:pPr>
      <w:r>
        <w:rPr>
          <w:i/>
        </w:rPr>
        <w:t>pcxh:</w:t>
      </w:r>
      <w:r>
        <w:t xml:space="preserve"> Pointer to session context handle value, which is 0x00001234.</w:t>
      </w:r>
    </w:p>
    <w:p w:rsidR="00C426EE" w:rsidRDefault="00DC5623">
      <w:pPr>
        <w:pStyle w:val="Normal-List"/>
        <w:ind w:left="274"/>
      </w:pPr>
      <w:r>
        <w:rPr>
          <w:i/>
        </w:rPr>
        <w:t>pulFlags:</w:t>
      </w:r>
      <w:r>
        <w:t xml:space="preserve"> Pointer to unsigned long containing value 0x00000003. (Client requests server to not compress</w:t>
      </w:r>
      <w:r>
        <w:t xml:space="preserve"> or perform the </w:t>
      </w:r>
      <w:r>
        <w:rPr>
          <w:b/>
        </w:rPr>
        <w:t>XOR</w:t>
      </w:r>
      <w:r>
        <w:t xml:space="preserve"> operation on the payload of the </w:t>
      </w:r>
      <w:r>
        <w:rPr>
          <w:i/>
        </w:rPr>
        <w:t>rgbOut</w:t>
      </w:r>
      <w:r>
        <w:t xml:space="preserve"> and </w:t>
      </w:r>
      <w:r>
        <w:rPr>
          <w:i/>
        </w:rPr>
        <w:t>rgbAuxOut</w:t>
      </w:r>
      <w:r>
        <w:t xml:space="preserve"> parameters.)</w:t>
      </w:r>
    </w:p>
    <w:p w:rsidR="00C426EE" w:rsidRDefault="00DC5623">
      <w:pPr>
        <w:pStyle w:val="Normal-List"/>
        <w:ind w:left="274"/>
      </w:pPr>
      <w:r>
        <w:rPr>
          <w:i/>
        </w:rPr>
        <w:lastRenderedPageBreak/>
        <w:t>rgbIn:</w:t>
      </w:r>
      <w:r>
        <w:t xml:space="preserve"> Client passes extended buffer and payload containing ROP commands to be processed by server. For details about ROP commands, see </w:t>
      </w:r>
      <w:hyperlink r:id="rId92" w:anchor="Section_13af691127e54aa0bb75637b02d4f2ef">
        <w:r>
          <w:rPr>
            <w:rStyle w:val="Hyperlink"/>
          </w:rPr>
          <w:t>[MS-OXCROPS]</w:t>
        </w:r>
      </w:hyperlink>
      <w:r>
        <w:t>.</w:t>
      </w:r>
    </w:p>
    <w:tbl>
      <w:tblPr>
        <w:tblStyle w:val="Table-ShadedHeader"/>
        <w:tblW w:w="0" w:type="auto"/>
        <w:tblLook w:val="04A0" w:firstRow="1" w:lastRow="0" w:firstColumn="1" w:lastColumn="0" w:noHBand="0" w:noVBand="1"/>
      </w:tblPr>
      <w:tblGrid>
        <w:gridCol w:w="912"/>
        <w:gridCol w:w="834"/>
        <w:gridCol w:w="834"/>
        <w:gridCol w:w="1167"/>
        <w:gridCol w:w="947"/>
        <w:gridCol w:w="1028"/>
        <w:gridCol w:w="3243"/>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C426EE" w:rsidRDefault="00DC5623">
            <w:pPr>
              <w:pStyle w:val="TableBodyText"/>
              <w:rPr>
                <w:b/>
              </w:rPr>
            </w:pPr>
            <w:r>
              <w:rPr>
                <w:b/>
              </w:rPr>
              <w:t>RPC_HEADER_EXT</w:t>
            </w:r>
          </w:p>
        </w:tc>
        <w:tc>
          <w:tcPr>
            <w:tcW w:w="0" w:type="auto"/>
            <w:gridSpan w:val="3"/>
          </w:tcPr>
          <w:p w:rsidR="00C426EE" w:rsidRDefault="00DC5623">
            <w:pPr>
              <w:pStyle w:val="TableBodyText"/>
              <w:rPr>
                <w:b/>
              </w:rPr>
            </w:pPr>
            <w:r>
              <w:rPr>
                <w:b/>
              </w:rPr>
              <w:t>Payload</w:t>
            </w:r>
          </w:p>
        </w:tc>
      </w:tr>
      <w:tr w:rsidR="00C426EE" w:rsidTr="00C426EE">
        <w:tc>
          <w:tcPr>
            <w:tcW w:w="0" w:type="auto"/>
            <w:gridSpan w:val="4"/>
          </w:tcPr>
          <w:p w:rsidR="00C426EE" w:rsidRDefault="00C426EE">
            <w:pPr>
              <w:pStyle w:val="TableBodyText"/>
            </w:pPr>
          </w:p>
        </w:tc>
        <w:tc>
          <w:tcPr>
            <w:tcW w:w="0" w:type="auto"/>
            <w:gridSpan w:val="3"/>
          </w:tcPr>
          <w:p w:rsidR="00C426EE" w:rsidRDefault="00DC5623">
            <w:pPr>
              <w:pStyle w:val="TableBodyText"/>
            </w:pPr>
            <w:hyperlink w:anchor="gt_edeadb0f-6571-49b7-8cce-5dc77b0793d6">
              <w:r>
                <w:rPr>
                  <w:rStyle w:val="HyperlinkGreen"/>
                  <w:b/>
                </w:rPr>
                <w:t>ROP request</w:t>
              </w:r>
            </w:hyperlink>
            <w:r>
              <w:t xml:space="preserve"> commands</w:t>
            </w:r>
          </w:p>
        </w:tc>
      </w:tr>
      <w:tr w:rsidR="00C426EE" w:rsidTr="00C426EE">
        <w:tc>
          <w:tcPr>
            <w:tcW w:w="0" w:type="auto"/>
          </w:tcPr>
          <w:p w:rsidR="00C426EE" w:rsidRDefault="00DC5623">
            <w:pPr>
              <w:pStyle w:val="TableBodyText"/>
              <w:rPr>
                <w:b/>
              </w:rPr>
            </w:pPr>
            <w:r>
              <w:rPr>
                <w:b/>
              </w:rPr>
              <w:t>Version</w:t>
            </w:r>
          </w:p>
        </w:tc>
        <w:tc>
          <w:tcPr>
            <w:tcW w:w="0" w:type="auto"/>
          </w:tcPr>
          <w:p w:rsidR="00C426EE" w:rsidRDefault="00DC5623">
            <w:pPr>
              <w:pStyle w:val="TableBodyText"/>
            </w:pPr>
            <w:r>
              <w:rPr>
                <w:b/>
              </w:rPr>
              <w:t>Flags</w:t>
            </w:r>
          </w:p>
        </w:tc>
        <w:tc>
          <w:tcPr>
            <w:tcW w:w="0" w:type="auto"/>
          </w:tcPr>
          <w:p w:rsidR="00C426EE" w:rsidRDefault="00DC5623">
            <w:pPr>
              <w:pStyle w:val="TableBodyText"/>
              <w:rPr>
                <w:b/>
              </w:rPr>
            </w:pPr>
            <w:r>
              <w:rPr>
                <w:b/>
              </w:rPr>
              <w:t>Size</w:t>
            </w:r>
          </w:p>
        </w:tc>
        <w:tc>
          <w:tcPr>
            <w:tcW w:w="0" w:type="auto"/>
          </w:tcPr>
          <w:p w:rsidR="00C426EE" w:rsidRDefault="00DC5623">
            <w:pPr>
              <w:pStyle w:val="TableBodyText"/>
              <w:rPr>
                <w:b/>
              </w:rPr>
            </w:pPr>
            <w:r>
              <w:rPr>
                <w:b/>
              </w:rPr>
              <w:t>SizeActual</w:t>
            </w:r>
          </w:p>
        </w:tc>
        <w:tc>
          <w:tcPr>
            <w:tcW w:w="0" w:type="auto"/>
          </w:tcPr>
          <w:p w:rsidR="00C426EE" w:rsidRDefault="00DC5623">
            <w:pPr>
              <w:pStyle w:val="TableBodyText"/>
              <w:rPr>
                <w:b/>
              </w:rPr>
            </w:pPr>
            <w:r>
              <w:rPr>
                <w:b/>
              </w:rPr>
              <w:t>RopSize</w:t>
            </w:r>
          </w:p>
        </w:tc>
        <w:tc>
          <w:tcPr>
            <w:tcW w:w="0" w:type="auto"/>
          </w:tcPr>
          <w:p w:rsidR="00C426EE" w:rsidRDefault="00DC5623">
            <w:pPr>
              <w:pStyle w:val="TableBodyText"/>
            </w:pPr>
            <w:r>
              <w:rPr>
                <w:b/>
              </w:rPr>
              <w:t>ROPs</w:t>
            </w:r>
          </w:p>
        </w:tc>
        <w:tc>
          <w:tcPr>
            <w:tcW w:w="0" w:type="auto"/>
          </w:tcPr>
          <w:p w:rsidR="00C426EE" w:rsidRDefault="00DC5623">
            <w:pPr>
              <w:pStyle w:val="TableBodyText"/>
              <w:rPr>
                <w:b/>
              </w:rPr>
            </w:pPr>
            <w:r>
              <w:rPr>
                <w:b/>
              </w:rPr>
              <w:t>ServerObje</w:t>
            </w:r>
            <w:r>
              <w:rPr>
                <w:b/>
              </w:rPr>
              <w:t>ctHandleTable (SOHT)</w:t>
            </w:r>
          </w:p>
        </w:tc>
      </w:tr>
      <w:tr w:rsidR="00C426EE" w:rsidTr="00C426EE">
        <w:tc>
          <w:tcPr>
            <w:tcW w:w="0" w:type="auto"/>
          </w:tcPr>
          <w:p w:rsidR="00C426EE" w:rsidRDefault="00DC5623">
            <w:pPr>
              <w:pStyle w:val="TableBodyText"/>
            </w:pPr>
            <w:r>
              <w:t>0x0000</w:t>
            </w:r>
          </w:p>
        </w:tc>
        <w:tc>
          <w:tcPr>
            <w:tcW w:w="0" w:type="auto"/>
          </w:tcPr>
          <w:p w:rsidR="00C426EE" w:rsidRDefault="00DC5623">
            <w:pPr>
              <w:pStyle w:val="TableBodyText"/>
            </w:pPr>
            <w:r>
              <w:t>0x0004</w:t>
            </w:r>
          </w:p>
        </w:tc>
        <w:tc>
          <w:tcPr>
            <w:tcW w:w="0" w:type="auto"/>
          </w:tcPr>
          <w:p w:rsidR="00C426EE" w:rsidRDefault="00DC5623">
            <w:pPr>
              <w:pStyle w:val="TableBodyText"/>
            </w:pPr>
            <w:r>
              <w:t>0x0152</w:t>
            </w:r>
          </w:p>
        </w:tc>
        <w:tc>
          <w:tcPr>
            <w:tcW w:w="0" w:type="auto"/>
          </w:tcPr>
          <w:p w:rsidR="00C426EE" w:rsidRDefault="00DC5623">
            <w:pPr>
              <w:pStyle w:val="TableBodyText"/>
            </w:pPr>
            <w:r>
              <w:t>0x0152</w:t>
            </w:r>
          </w:p>
        </w:tc>
        <w:tc>
          <w:tcPr>
            <w:tcW w:w="0" w:type="auto"/>
          </w:tcPr>
          <w:p w:rsidR="00C426EE" w:rsidRDefault="00DC5623">
            <w:pPr>
              <w:pStyle w:val="TableBodyText"/>
            </w:pPr>
            <w:r>
              <w:t>0x0142</w:t>
            </w:r>
          </w:p>
        </w:tc>
        <w:tc>
          <w:tcPr>
            <w:tcW w:w="0" w:type="auto"/>
          </w:tcPr>
          <w:p w:rsidR="00C426EE" w:rsidRDefault="00DC5623">
            <w:pPr>
              <w:pStyle w:val="TableBodyText"/>
            </w:pPr>
            <w:r>
              <w:t>320 bytes</w:t>
            </w:r>
          </w:p>
        </w:tc>
        <w:tc>
          <w:tcPr>
            <w:tcW w:w="0" w:type="auto"/>
          </w:tcPr>
          <w:p w:rsidR="00C426EE" w:rsidRDefault="00DC5623">
            <w:pPr>
              <w:pStyle w:val="TableBodyText"/>
            </w:pPr>
            <w:r>
              <w:t>16 bytes</w:t>
            </w:r>
          </w:p>
        </w:tc>
      </w:tr>
    </w:tbl>
    <w:p w:rsidR="00C426EE" w:rsidRDefault="00DC5623">
      <w:pPr>
        <w:pStyle w:val="Normal-List"/>
        <w:ind w:left="274"/>
      </w:pPr>
      <w:r>
        <w:t>(Payload is not compressed and not obfuscated.)</w:t>
      </w:r>
    </w:p>
    <w:p w:rsidR="00C426EE" w:rsidRDefault="00DC5623">
      <w:pPr>
        <w:pStyle w:val="Normal-List"/>
        <w:ind w:left="274"/>
      </w:pPr>
      <w:r>
        <w:rPr>
          <w:i/>
        </w:rPr>
        <w:t>cbIn:</w:t>
      </w:r>
      <w:r>
        <w:t xml:space="preserve"> 0x0000015A</w:t>
      </w:r>
    </w:p>
    <w:p w:rsidR="00C426EE" w:rsidRDefault="00DC5623">
      <w:pPr>
        <w:pStyle w:val="Normal-List"/>
        <w:ind w:left="274"/>
      </w:pPr>
      <w:r>
        <w:rPr>
          <w:i/>
        </w:rPr>
        <w:t>rgbAuxIn:</w:t>
      </w:r>
      <w:r>
        <w:t xml:space="preserve"> Null pointer value.</w:t>
      </w:r>
    </w:p>
    <w:p w:rsidR="00C426EE" w:rsidRDefault="00DC5623">
      <w:pPr>
        <w:pStyle w:val="Normal-List"/>
        <w:ind w:left="274"/>
      </w:pPr>
      <w:r>
        <w:rPr>
          <w:i/>
        </w:rPr>
        <w:t>cbAuxIn:</w:t>
      </w:r>
      <w:r>
        <w:t xml:space="preserve"> 0x00000000</w:t>
      </w:r>
    </w:p>
    <w:p w:rsidR="00C426EE" w:rsidRDefault="00DC5623">
      <w:pPr>
        <w:pStyle w:val="Normal-List"/>
        <w:ind w:left="274"/>
      </w:pPr>
      <w:r>
        <w:rPr>
          <w:i/>
        </w:rPr>
        <w:t>rgbOut:</w:t>
      </w:r>
      <w:r>
        <w:t xml:space="preserve"> Pointer to buffer of size 0x00018008.</w:t>
      </w:r>
    </w:p>
    <w:p w:rsidR="00C426EE" w:rsidRDefault="00DC5623">
      <w:pPr>
        <w:pStyle w:val="Normal-List"/>
        <w:ind w:left="274"/>
      </w:pPr>
      <w:r>
        <w:rPr>
          <w:i/>
        </w:rPr>
        <w:t>pcbOut:</w:t>
      </w:r>
      <w:r>
        <w:t xml:space="preserve"> Pointer to unsigned long value 0x00018008.</w:t>
      </w:r>
    </w:p>
    <w:p w:rsidR="00C426EE" w:rsidRDefault="00DC5623">
      <w:pPr>
        <w:pStyle w:val="Normal-List"/>
        <w:ind w:left="274"/>
      </w:pPr>
      <w:r>
        <w:rPr>
          <w:i/>
        </w:rPr>
        <w:t>rgbAuxOut:</w:t>
      </w:r>
      <w:r>
        <w:t xml:space="preserve"> Pointer to buffer of size 0x1008.</w:t>
      </w:r>
    </w:p>
    <w:p w:rsidR="00C426EE" w:rsidRDefault="00DC5623">
      <w:pPr>
        <w:pStyle w:val="Normal-List"/>
        <w:ind w:left="274"/>
      </w:pPr>
      <w:r>
        <w:rPr>
          <w:i/>
        </w:rPr>
        <w:t>pcbAuxOut:</w:t>
      </w:r>
      <w:r>
        <w:t xml:space="preserve"> Pointer to unsigned long value 0x00001008.</w:t>
      </w:r>
    </w:p>
    <w:p w:rsidR="00C426EE" w:rsidRDefault="00DC5623">
      <w:r>
        <w:t xml:space="preserve">The server processes the </w:t>
      </w:r>
      <w:r>
        <w:rPr>
          <w:b/>
        </w:rPr>
        <w:t>EcDoRpcExt2</w:t>
      </w:r>
      <w:r>
        <w:t xml:space="preserve"> method request. The server verifies that the session context handle is for a</w:t>
      </w:r>
      <w:r>
        <w:t xml:space="preserve"> valid Session Context for this user. The server processes the ROP request commands and returns the </w:t>
      </w:r>
      <w:hyperlink w:anchor="gt_b1119977-cf72-4ae9-bd68-d169cec0b985">
        <w:r>
          <w:rPr>
            <w:rStyle w:val="HyperlinkGreen"/>
            <w:b/>
          </w:rPr>
          <w:t>ROP response</w:t>
        </w:r>
      </w:hyperlink>
      <w:r>
        <w:t xml:space="preserve"> results to the client with the following output values:</w:t>
      </w:r>
    </w:p>
    <w:p w:rsidR="00C426EE" w:rsidRDefault="00DC5623">
      <w:pPr>
        <w:pStyle w:val="Normal-List"/>
        <w:ind w:left="274"/>
      </w:pPr>
      <w:r>
        <w:rPr>
          <w:i/>
        </w:rPr>
        <w:t>pcxh:</w:t>
      </w:r>
      <w:r>
        <w:t xml:space="preserve"> Value at session co</w:t>
      </w:r>
      <w:r>
        <w:t>ntext handle pointer is 0x00001234.</w:t>
      </w:r>
    </w:p>
    <w:p w:rsidR="00C426EE" w:rsidRDefault="00DC5623">
      <w:pPr>
        <w:pStyle w:val="Normal-List"/>
        <w:ind w:left="274"/>
      </w:pPr>
      <w:r>
        <w:rPr>
          <w:i/>
        </w:rPr>
        <w:t>pulFlags:</w:t>
      </w:r>
      <w:r>
        <w:t xml:space="preserve"> Value at unsigned long is 0x00000000.</w:t>
      </w:r>
    </w:p>
    <w:p w:rsidR="00C426EE" w:rsidRDefault="00DC5623">
      <w:pPr>
        <w:pStyle w:val="Normal-List"/>
        <w:ind w:left="274"/>
      </w:pPr>
      <w:r>
        <w:rPr>
          <w:i/>
        </w:rPr>
        <w:t>rgbOut:</w:t>
      </w:r>
      <w:r>
        <w:t xml:space="preserve"> Server returns the following extended buffer and payload containing ROP response commands.</w:t>
      </w:r>
    </w:p>
    <w:tbl>
      <w:tblPr>
        <w:tblStyle w:val="Table-ShadedHeader"/>
        <w:tblW w:w="0" w:type="auto"/>
        <w:tblLook w:val="04A0" w:firstRow="1" w:lastRow="0" w:firstColumn="1" w:lastColumn="0" w:noHBand="0" w:noVBand="1"/>
      </w:tblPr>
      <w:tblGrid>
        <w:gridCol w:w="912"/>
        <w:gridCol w:w="834"/>
        <w:gridCol w:w="834"/>
        <w:gridCol w:w="1167"/>
        <w:gridCol w:w="947"/>
        <w:gridCol w:w="926"/>
        <w:gridCol w:w="926"/>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C426EE" w:rsidRDefault="00DC5623">
            <w:pPr>
              <w:pStyle w:val="TableBodyText"/>
              <w:rPr>
                <w:b/>
              </w:rPr>
            </w:pPr>
            <w:r>
              <w:rPr>
                <w:b/>
              </w:rPr>
              <w:t>RPC_HEADER_EXT</w:t>
            </w:r>
          </w:p>
        </w:tc>
        <w:tc>
          <w:tcPr>
            <w:tcW w:w="0" w:type="auto"/>
            <w:gridSpan w:val="3"/>
          </w:tcPr>
          <w:p w:rsidR="00C426EE" w:rsidRDefault="00DC5623">
            <w:pPr>
              <w:pStyle w:val="TableBodyText"/>
              <w:rPr>
                <w:b/>
              </w:rPr>
            </w:pPr>
            <w:r>
              <w:rPr>
                <w:b/>
              </w:rPr>
              <w:t>Payload</w:t>
            </w:r>
          </w:p>
        </w:tc>
      </w:tr>
      <w:tr w:rsidR="00C426EE" w:rsidTr="00C426EE">
        <w:tc>
          <w:tcPr>
            <w:tcW w:w="0" w:type="auto"/>
            <w:gridSpan w:val="4"/>
          </w:tcPr>
          <w:p w:rsidR="00C426EE" w:rsidRDefault="00C426EE">
            <w:pPr>
              <w:pStyle w:val="TableBodyText"/>
            </w:pPr>
          </w:p>
        </w:tc>
        <w:tc>
          <w:tcPr>
            <w:tcW w:w="0" w:type="auto"/>
            <w:gridSpan w:val="3"/>
          </w:tcPr>
          <w:p w:rsidR="00C426EE" w:rsidRDefault="00DC5623">
            <w:pPr>
              <w:pStyle w:val="TableBodyText"/>
            </w:pPr>
            <w:r>
              <w:t>ROP response commands</w:t>
            </w:r>
          </w:p>
        </w:tc>
      </w:tr>
      <w:tr w:rsidR="00C426EE" w:rsidTr="00C426EE">
        <w:tc>
          <w:tcPr>
            <w:tcW w:w="0" w:type="auto"/>
          </w:tcPr>
          <w:p w:rsidR="00C426EE" w:rsidRDefault="00DC5623">
            <w:pPr>
              <w:pStyle w:val="TableBodyText"/>
              <w:rPr>
                <w:b/>
              </w:rPr>
            </w:pPr>
            <w:r>
              <w:rPr>
                <w:b/>
              </w:rPr>
              <w:t>Version</w:t>
            </w:r>
          </w:p>
        </w:tc>
        <w:tc>
          <w:tcPr>
            <w:tcW w:w="0" w:type="auto"/>
          </w:tcPr>
          <w:p w:rsidR="00C426EE" w:rsidRDefault="00DC5623">
            <w:pPr>
              <w:pStyle w:val="TableBodyText"/>
              <w:rPr>
                <w:b/>
              </w:rPr>
            </w:pPr>
            <w:r>
              <w:rPr>
                <w:b/>
              </w:rPr>
              <w:t>Flags</w:t>
            </w:r>
          </w:p>
        </w:tc>
        <w:tc>
          <w:tcPr>
            <w:tcW w:w="0" w:type="auto"/>
          </w:tcPr>
          <w:p w:rsidR="00C426EE" w:rsidRDefault="00DC5623">
            <w:pPr>
              <w:pStyle w:val="TableBodyText"/>
              <w:rPr>
                <w:b/>
              </w:rPr>
            </w:pPr>
            <w:r>
              <w:rPr>
                <w:b/>
              </w:rPr>
              <w:t>Size</w:t>
            </w:r>
          </w:p>
        </w:tc>
        <w:tc>
          <w:tcPr>
            <w:tcW w:w="0" w:type="auto"/>
          </w:tcPr>
          <w:p w:rsidR="00C426EE" w:rsidRDefault="00DC5623">
            <w:pPr>
              <w:pStyle w:val="TableBodyText"/>
              <w:rPr>
                <w:b/>
              </w:rPr>
            </w:pPr>
            <w:r>
              <w:rPr>
                <w:b/>
              </w:rPr>
              <w:t>SizeActual</w:t>
            </w:r>
          </w:p>
        </w:tc>
        <w:tc>
          <w:tcPr>
            <w:tcW w:w="0" w:type="auto"/>
          </w:tcPr>
          <w:p w:rsidR="00C426EE" w:rsidRDefault="00DC5623">
            <w:pPr>
              <w:pStyle w:val="TableBodyText"/>
              <w:rPr>
                <w:b/>
              </w:rPr>
            </w:pPr>
            <w:r>
              <w:rPr>
                <w:b/>
              </w:rPr>
              <w:t>RopSize</w:t>
            </w:r>
          </w:p>
        </w:tc>
        <w:tc>
          <w:tcPr>
            <w:tcW w:w="0" w:type="auto"/>
          </w:tcPr>
          <w:p w:rsidR="00C426EE" w:rsidRDefault="00DC5623">
            <w:pPr>
              <w:pStyle w:val="TableBodyText"/>
              <w:rPr>
                <w:b/>
              </w:rPr>
            </w:pPr>
            <w:r>
              <w:rPr>
                <w:b/>
              </w:rPr>
              <w:t>ROPs</w:t>
            </w:r>
          </w:p>
        </w:tc>
        <w:tc>
          <w:tcPr>
            <w:tcW w:w="0" w:type="auto"/>
          </w:tcPr>
          <w:p w:rsidR="00C426EE" w:rsidRDefault="00DC5623">
            <w:pPr>
              <w:pStyle w:val="TableBodyText"/>
              <w:rPr>
                <w:b/>
              </w:rPr>
            </w:pPr>
            <w:r>
              <w:rPr>
                <w:b/>
              </w:rPr>
              <w:t>SOHT</w:t>
            </w:r>
          </w:p>
        </w:tc>
      </w:tr>
      <w:tr w:rsidR="00C426EE" w:rsidTr="00C426EE">
        <w:tc>
          <w:tcPr>
            <w:tcW w:w="0" w:type="auto"/>
          </w:tcPr>
          <w:p w:rsidR="00C426EE" w:rsidRDefault="00DC5623">
            <w:pPr>
              <w:pStyle w:val="TableBodyText"/>
            </w:pPr>
            <w:r>
              <w:t>0x0000</w:t>
            </w:r>
          </w:p>
        </w:tc>
        <w:tc>
          <w:tcPr>
            <w:tcW w:w="0" w:type="auto"/>
          </w:tcPr>
          <w:p w:rsidR="00C426EE" w:rsidRDefault="00DC5623">
            <w:pPr>
              <w:pStyle w:val="TableBodyText"/>
            </w:pPr>
            <w:r>
              <w:t>0x0004</w:t>
            </w:r>
          </w:p>
        </w:tc>
        <w:tc>
          <w:tcPr>
            <w:tcW w:w="0" w:type="auto"/>
          </w:tcPr>
          <w:p w:rsidR="00C426EE" w:rsidRDefault="00DC5623">
            <w:pPr>
              <w:pStyle w:val="TableBodyText"/>
            </w:pPr>
            <w:r>
              <w:t>0x0052</w:t>
            </w:r>
          </w:p>
        </w:tc>
        <w:tc>
          <w:tcPr>
            <w:tcW w:w="0" w:type="auto"/>
          </w:tcPr>
          <w:p w:rsidR="00C426EE" w:rsidRDefault="00DC5623">
            <w:pPr>
              <w:pStyle w:val="TableBodyText"/>
            </w:pPr>
            <w:r>
              <w:t>0x0052</w:t>
            </w:r>
          </w:p>
        </w:tc>
        <w:tc>
          <w:tcPr>
            <w:tcW w:w="0" w:type="auto"/>
          </w:tcPr>
          <w:p w:rsidR="00C426EE" w:rsidRDefault="00DC5623">
            <w:pPr>
              <w:pStyle w:val="TableBodyText"/>
            </w:pPr>
            <w:r>
              <w:t>0x0042</w:t>
            </w:r>
          </w:p>
        </w:tc>
        <w:tc>
          <w:tcPr>
            <w:tcW w:w="0" w:type="auto"/>
          </w:tcPr>
          <w:p w:rsidR="00C426EE" w:rsidRDefault="00DC5623">
            <w:pPr>
              <w:pStyle w:val="TableBodyText"/>
            </w:pPr>
            <w:r>
              <w:t>64 bytes</w:t>
            </w:r>
          </w:p>
        </w:tc>
        <w:tc>
          <w:tcPr>
            <w:tcW w:w="0" w:type="auto"/>
          </w:tcPr>
          <w:p w:rsidR="00C426EE" w:rsidRDefault="00DC5623">
            <w:pPr>
              <w:pStyle w:val="TableBodyText"/>
            </w:pPr>
            <w:r>
              <w:t>16 bytes</w:t>
            </w:r>
          </w:p>
        </w:tc>
      </w:tr>
    </w:tbl>
    <w:p w:rsidR="00C426EE" w:rsidRDefault="00DC5623">
      <w:pPr>
        <w:pStyle w:val="Normal-List"/>
        <w:ind w:left="274"/>
      </w:pPr>
      <w:r>
        <w:t>(Payload is not compressed and not obfuscated.)</w:t>
      </w:r>
    </w:p>
    <w:p w:rsidR="00C426EE" w:rsidRDefault="00DC5623">
      <w:pPr>
        <w:pStyle w:val="Normal-List"/>
        <w:ind w:left="274"/>
      </w:pPr>
      <w:r>
        <w:rPr>
          <w:i/>
        </w:rPr>
        <w:t>pcbOut:</w:t>
      </w:r>
      <w:r>
        <w:t xml:space="preserve"> 0x0000005A</w:t>
      </w:r>
    </w:p>
    <w:p w:rsidR="00C426EE" w:rsidRDefault="00DC5623">
      <w:pPr>
        <w:pStyle w:val="Normal-List"/>
        <w:ind w:left="274"/>
      </w:pPr>
      <w:r>
        <w:rPr>
          <w:i/>
        </w:rPr>
        <w:t>rgbAuxOut:</w:t>
      </w:r>
      <w:r>
        <w:t xml:space="preserve"> Server returns nothing in the auxiliary output buffer.</w:t>
      </w:r>
    </w:p>
    <w:p w:rsidR="00C426EE" w:rsidRDefault="00DC5623">
      <w:pPr>
        <w:pStyle w:val="Normal-List"/>
        <w:ind w:left="274"/>
      </w:pPr>
      <w:r>
        <w:rPr>
          <w:i/>
        </w:rPr>
        <w:t>pcbAuxOut:</w:t>
      </w:r>
      <w:r>
        <w:t xml:space="preserve"> 0x00000000</w:t>
      </w:r>
    </w:p>
    <w:p w:rsidR="00C426EE" w:rsidRDefault="00DC5623">
      <w:pPr>
        <w:pStyle w:val="Normal-List"/>
        <w:ind w:left="274"/>
      </w:pPr>
      <w:r>
        <w:rPr>
          <w:i/>
        </w:rPr>
        <w:t>pulTransTime:</w:t>
      </w:r>
      <w:r>
        <w:t xml:space="preserve"> Value at unsigned long pointer is 0x00000010. (The number of milliseconds it took the server to process the </w:t>
      </w:r>
      <w:r>
        <w:rPr>
          <w:b/>
        </w:rPr>
        <w:t>EcDoRpcExt2</w:t>
      </w:r>
      <w:r>
        <w:t xml:space="preserve"> method RPC.)</w:t>
      </w:r>
    </w:p>
    <w:p w:rsidR="00C426EE" w:rsidRDefault="00DC5623">
      <w:pPr>
        <w:pStyle w:val="Normal-List"/>
        <w:ind w:left="274"/>
      </w:pPr>
      <w:r>
        <w:rPr>
          <w:b/>
        </w:rPr>
        <w:t>Return Value:</w:t>
      </w:r>
      <w:r>
        <w:t xml:space="preserve"> 0x00000000</w:t>
      </w:r>
    </w:p>
    <w:p w:rsidR="00C426EE" w:rsidRDefault="00DC5623">
      <w:pPr>
        <w:pStyle w:val="Heading2"/>
      </w:pPr>
      <w:bookmarkStart w:id="391" w:name="section_5caa7b150f5f4d7794b81b7439b2b436"/>
      <w:bookmarkStart w:id="392" w:name="_Toc475681925"/>
      <w:r>
        <w:lastRenderedPageBreak/>
        <w:t>Receive Packed ROP Responses from the Server</w:t>
      </w:r>
      <w:bookmarkEnd w:id="391"/>
      <w:bookmarkEnd w:id="392"/>
      <w:r>
        <w:fldChar w:fldCharType="begin"/>
      </w:r>
      <w:r>
        <w:instrText xml:space="preserve"> XE "Examples:receive packed rop responses from the s</w:instrText>
      </w:r>
      <w:r>
        <w:instrText xml:space="preserve">erver" </w:instrText>
      </w:r>
      <w:r>
        <w:fldChar w:fldCharType="end"/>
      </w:r>
      <w:r>
        <w:fldChar w:fldCharType="begin"/>
      </w:r>
      <w:r>
        <w:instrText xml:space="preserve"> XE "Receive packed rop responses from the server example" </w:instrText>
      </w:r>
      <w:r>
        <w:fldChar w:fldCharType="end"/>
      </w:r>
    </w:p>
    <w:p w:rsidR="00C426EE" w:rsidRDefault="00DC5623">
      <w:r>
        <w:t xml:space="preserve">The client has already established a </w:t>
      </w:r>
      <w:hyperlink w:anchor="gt_d08d95ee-5936-47d8-9f35-49e4159354a6">
        <w:r>
          <w:rPr>
            <w:rStyle w:val="HyperlinkGreen"/>
            <w:b/>
          </w:rPr>
          <w:t>Session Context</w:t>
        </w:r>
      </w:hyperlink>
      <w:r>
        <w:t xml:space="preserve"> with the server and has a valid </w:t>
      </w:r>
      <w:hyperlink w:anchor="gt_1f0ab616-f876-47ff-9cf1-6f24c0255ccc">
        <w:r>
          <w:rPr>
            <w:rStyle w:val="HyperlinkGreen"/>
            <w:b/>
          </w:rPr>
          <w:t>session context handle</w:t>
        </w:r>
      </w:hyperlink>
      <w:r>
        <w:t xml:space="preserve">. For more information, see section </w:t>
      </w:r>
      <w:hyperlink w:anchor="Section_55251155d6b743ad9ffed4aea7e533dd" w:history="1">
        <w:r>
          <w:rPr>
            <w:rStyle w:val="Hyperlink"/>
          </w:rPr>
          <w:t>4.1</w:t>
        </w:r>
      </w:hyperlink>
      <w:r>
        <w:t>.</w:t>
      </w:r>
    </w:p>
    <w:p w:rsidR="00C426EE" w:rsidRDefault="00DC5623">
      <w:r>
        <w:t xml:space="preserve">The client sends </w:t>
      </w:r>
      <w:hyperlink w:anchor="gt_3369fdd6-36f8-4a62-9cd7-2738ffb5048f">
        <w:r>
          <w:rPr>
            <w:rStyle w:val="HyperlinkGreen"/>
            <w:b/>
          </w:rPr>
          <w:t>ROP</w:t>
        </w:r>
      </w:hyperlink>
      <w:r>
        <w:t xml:space="preserve"> commands to server by calling the </w:t>
      </w:r>
      <w:r>
        <w:rPr>
          <w:b/>
        </w:rPr>
        <w:t>EcDoRpcExt2</w:t>
      </w:r>
      <w:r>
        <w:t xml:space="preserve"> method, as described in section </w:t>
      </w:r>
      <w:hyperlink w:anchor="Section_1842194bc5304b64a7780e663029785c" w:history="1">
        <w:r>
          <w:rPr>
            <w:rStyle w:val="Hyperlink"/>
          </w:rPr>
          <w:t>3.1.4.2</w:t>
        </w:r>
      </w:hyperlink>
      <w:r>
        <w:t xml:space="preserve">, by using the session context handle that is returned from the </w:t>
      </w:r>
      <w:r>
        <w:rPr>
          <w:b/>
        </w:rPr>
        <w:t>EcDoConnectEx</w:t>
      </w:r>
      <w:r>
        <w:t xml:space="preserve"> method call, as describ</w:t>
      </w:r>
      <w:r>
        <w:t xml:space="preserve">ed in section </w:t>
      </w:r>
      <w:hyperlink w:anchor="Section_59d638fee63d422ab51d6210b2155138" w:history="1">
        <w:r>
          <w:rPr>
            <w:rStyle w:val="Hyperlink"/>
          </w:rPr>
          <w:t>3.1.4.1</w:t>
        </w:r>
      </w:hyperlink>
      <w:r>
        <w:t xml:space="preserve">. The last </w:t>
      </w:r>
      <w:hyperlink w:anchor="gt_edeadb0f-6571-49b7-8cce-5dc77b0793d6">
        <w:r>
          <w:rPr>
            <w:rStyle w:val="HyperlinkGreen"/>
            <w:b/>
          </w:rPr>
          <w:t>ROP request</w:t>
        </w:r>
      </w:hyperlink>
      <w:r>
        <w:t xml:space="preserve"> contains the </w:t>
      </w:r>
      <w:r>
        <w:rPr>
          <w:b/>
        </w:rPr>
        <w:t>RopReadStream</w:t>
      </w:r>
      <w:r>
        <w:t xml:space="preserve"> ROP (</w:t>
      </w:r>
      <w:hyperlink r:id="rId93" w:anchor="Section_13af691127e54aa0bb75637b02d4f2ef">
        <w:r>
          <w:rPr>
            <w:rStyle w:val="Hyperlink"/>
          </w:rPr>
          <w:t>[MS-OXCROPS]</w:t>
        </w:r>
      </w:hyperlink>
      <w:r>
        <w:t xml:space="preserve"> section 2.2.9.2), so the client requests response chaining (for example, packing).</w:t>
      </w:r>
    </w:p>
    <w:p w:rsidR="00C426EE" w:rsidRDefault="00DC5623">
      <w:pPr>
        <w:pStyle w:val="Normal-List"/>
        <w:ind w:left="274"/>
      </w:pPr>
      <w:r>
        <w:rPr>
          <w:i/>
        </w:rPr>
        <w:t>pcxh:</w:t>
      </w:r>
      <w:r>
        <w:t xml:space="preserve"> Pointer to session context handle value, which is 0x00001234.</w:t>
      </w:r>
    </w:p>
    <w:p w:rsidR="00C426EE" w:rsidRDefault="00DC5623">
      <w:pPr>
        <w:pStyle w:val="Normal-List"/>
        <w:ind w:left="274"/>
      </w:pPr>
      <w:r>
        <w:rPr>
          <w:i/>
        </w:rPr>
        <w:t>pulFlags:</w:t>
      </w:r>
      <w:r>
        <w:t xml:space="preserve"> Pointer to unsigned long containing value 0x00000007. (Cli</w:t>
      </w:r>
      <w:r>
        <w:t xml:space="preserve">ent requests that the server not compress or perform an </w:t>
      </w:r>
      <w:r>
        <w:rPr>
          <w:b/>
        </w:rPr>
        <w:t>XOR</w:t>
      </w:r>
      <w:r>
        <w:t xml:space="preserve"> operation on the payload of the </w:t>
      </w:r>
      <w:r>
        <w:rPr>
          <w:i/>
        </w:rPr>
        <w:t>rgbOut</w:t>
      </w:r>
      <w:r>
        <w:t xml:space="preserve"> and </w:t>
      </w:r>
      <w:r>
        <w:rPr>
          <w:i/>
        </w:rPr>
        <w:t>rgbAuxOut</w:t>
      </w:r>
      <w:r>
        <w:t xml:space="preserve"> parameters. Client requests response chaining.)</w:t>
      </w:r>
    </w:p>
    <w:p w:rsidR="00C426EE" w:rsidRDefault="00DC5623">
      <w:pPr>
        <w:pStyle w:val="Normal-List"/>
        <w:ind w:left="274"/>
      </w:pPr>
      <w:r>
        <w:rPr>
          <w:i/>
        </w:rPr>
        <w:t>rgbIn:</w:t>
      </w:r>
      <w:r>
        <w:t xml:space="preserve"> Client passes extended buffer and payload containing ROP commands to be processed by ser</w:t>
      </w:r>
      <w:r>
        <w:t>ver. For details about ROP commands, see [MS-OXCROPS].</w:t>
      </w:r>
    </w:p>
    <w:tbl>
      <w:tblPr>
        <w:tblStyle w:val="Table-ShadedHeader"/>
        <w:tblW w:w="0" w:type="auto"/>
        <w:tblLook w:val="04A0" w:firstRow="1" w:lastRow="0" w:firstColumn="1" w:lastColumn="0" w:noHBand="0" w:noVBand="1"/>
      </w:tblPr>
      <w:tblGrid>
        <w:gridCol w:w="912"/>
        <w:gridCol w:w="834"/>
        <w:gridCol w:w="834"/>
        <w:gridCol w:w="1167"/>
        <w:gridCol w:w="947"/>
        <w:gridCol w:w="3896"/>
        <w:gridCol w:w="885"/>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gridSpan w:val="4"/>
          </w:tcPr>
          <w:p w:rsidR="00C426EE" w:rsidRDefault="00DC5623">
            <w:pPr>
              <w:pStyle w:val="TableBodyText"/>
              <w:rPr>
                <w:b/>
              </w:rPr>
            </w:pPr>
            <w:r>
              <w:rPr>
                <w:b/>
              </w:rPr>
              <w:t>RPC_HEADER_EXT</w:t>
            </w:r>
          </w:p>
        </w:tc>
        <w:tc>
          <w:tcPr>
            <w:tcW w:w="0" w:type="auto"/>
            <w:gridSpan w:val="3"/>
          </w:tcPr>
          <w:p w:rsidR="00C426EE" w:rsidRDefault="00DC5623">
            <w:pPr>
              <w:pStyle w:val="TableBodyText"/>
              <w:rPr>
                <w:b/>
              </w:rPr>
            </w:pPr>
            <w:r>
              <w:rPr>
                <w:b/>
              </w:rPr>
              <w:t>Payload</w:t>
            </w:r>
          </w:p>
        </w:tc>
      </w:tr>
      <w:tr w:rsidR="00C426EE" w:rsidTr="00C426EE">
        <w:tc>
          <w:tcPr>
            <w:tcW w:w="0" w:type="auto"/>
            <w:gridSpan w:val="4"/>
          </w:tcPr>
          <w:p w:rsidR="00C426EE" w:rsidRDefault="00C426EE">
            <w:pPr>
              <w:pStyle w:val="TableBodyText"/>
            </w:pPr>
          </w:p>
        </w:tc>
        <w:tc>
          <w:tcPr>
            <w:tcW w:w="0" w:type="auto"/>
            <w:gridSpan w:val="3"/>
          </w:tcPr>
          <w:p w:rsidR="00C426EE" w:rsidRDefault="00DC5623">
            <w:pPr>
              <w:pStyle w:val="TableBodyText"/>
            </w:pPr>
            <w:r>
              <w:t>ROP request commands</w:t>
            </w:r>
          </w:p>
        </w:tc>
      </w:tr>
      <w:tr w:rsidR="00C426EE" w:rsidTr="00C426EE">
        <w:tc>
          <w:tcPr>
            <w:tcW w:w="0" w:type="auto"/>
          </w:tcPr>
          <w:p w:rsidR="00C426EE" w:rsidRDefault="00DC5623">
            <w:pPr>
              <w:pStyle w:val="TableBodyText"/>
              <w:rPr>
                <w:b/>
              </w:rPr>
            </w:pPr>
            <w:r>
              <w:rPr>
                <w:b/>
              </w:rPr>
              <w:t>Version</w:t>
            </w:r>
          </w:p>
        </w:tc>
        <w:tc>
          <w:tcPr>
            <w:tcW w:w="0" w:type="auto"/>
          </w:tcPr>
          <w:p w:rsidR="00C426EE" w:rsidRDefault="00DC5623">
            <w:pPr>
              <w:pStyle w:val="TableBodyText"/>
            </w:pPr>
            <w:r>
              <w:rPr>
                <w:b/>
              </w:rPr>
              <w:t>Flags</w:t>
            </w:r>
          </w:p>
        </w:tc>
        <w:tc>
          <w:tcPr>
            <w:tcW w:w="0" w:type="auto"/>
          </w:tcPr>
          <w:p w:rsidR="00C426EE" w:rsidRDefault="00DC5623">
            <w:pPr>
              <w:pStyle w:val="TableBodyText"/>
              <w:rPr>
                <w:b/>
              </w:rPr>
            </w:pPr>
            <w:r>
              <w:rPr>
                <w:b/>
              </w:rPr>
              <w:t>Size</w:t>
            </w:r>
          </w:p>
        </w:tc>
        <w:tc>
          <w:tcPr>
            <w:tcW w:w="0" w:type="auto"/>
          </w:tcPr>
          <w:p w:rsidR="00C426EE" w:rsidRDefault="00DC5623">
            <w:pPr>
              <w:pStyle w:val="TableBodyText"/>
              <w:rPr>
                <w:b/>
              </w:rPr>
            </w:pPr>
            <w:r>
              <w:rPr>
                <w:b/>
              </w:rPr>
              <w:t>SizeActual</w:t>
            </w:r>
          </w:p>
        </w:tc>
        <w:tc>
          <w:tcPr>
            <w:tcW w:w="0" w:type="auto"/>
          </w:tcPr>
          <w:p w:rsidR="00C426EE" w:rsidRDefault="00DC5623">
            <w:pPr>
              <w:pStyle w:val="TableBodyText"/>
              <w:rPr>
                <w:b/>
              </w:rPr>
            </w:pPr>
            <w:r>
              <w:rPr>
                <w:b/>
              </w:rPr>
              <w:t>RopSize</w:t>
            </w:r>
          </w:p>
        </w:tc>
        <w:tc>
          <w:tcPr>
            <w:tcW w:w="0" w:type="auto"/>
          </w:tcPr>
          <w:p w:rsidR="00C426EE" w:rsidRDefault="00DC5623">
            <w:pPr>
              <w:pStyle w:val="TableBodyText"/>
              <w:rPr>
                <w:b/>
              </w:rPr>
            </w:pPr>
            <w:r>
              <w:rPr>
                <w:b/>
              </w:rPr>
              <w:t>ROPs</w:t>
            </w:r>
          </w:p>
        </w:tc>
        <w:tc>
          <w:tcPr>
            <w:tcW w:w="0" w:type="auto"/>
          </w:tcPr>
          <w:p w:rsidR="00C426EE" w:rsidRDefault="00DC5623">
            <w:pPr>
              <w:pStyle w:val="TableBodyText"/>
              <w:rPr>
                <w:b/>
              </w:rPr>
            </w:pPr>
            <w:r>
              <w:rPr>
                <w:b/>
              </w:rPr>
              <w:t>SOHT</w:t>
            </w:r>
          </w:p>
        </w:tc>
      </w:tr>
      <w:tr w:rsidR="00C426EE" w:rsidTr="00C426EE">
        <w:tc>
          <w:tcPr>
            <w:tcW w:w="0" w:type="auto"/>
          </w:tcPr>
          <w:p w:rsidR="00C426EE" w:rsidRDefault="00DC5623">
            <w:pPr>
              <w:pStyle w:val="TableBodyText"/>
            </w:pPr>
            <w:r>
              <w:t>0x0000</w:t>
            </w:r>
          </w:p>
        </w:tc>
        <w:tc>
          <w:tcPr>
            <w:tcW w:w="0" w:type="auto"/>
          </w:tcPr>
          <w:p w:rsidR="00C426EE" w:rsidRDefault="00DC5623">
            <w:pPr>
              <w:pStyle w:val="TableBodyText"/>
            </w:pPr>
            <w:r>
              <w:t>0x0004</w:t>
            </w:r>
          </w:p>
        </w:tc>
        <w:tc>
          <w:tcPr>
            <w:tcW w:w="0" w:type="auto"/>
          </w:tcPr>
          <w:p w:rsidR="00C426EE" w:rsidRDefault="00DC5623">
            <w:pPr>
              <w:pStyle w:val="TableBodyText"/>
            </w:pPr>
            <w:r>
              <w:t>0x0152</w:t>
            </w:r>
          </w:p>
        </w:tc>
        <w:tc>
          <w:tcPr>
            <w:tcW w:w="0" w:type="auto"/>
          </w:tcPr>
          <w:p w:rsidR="00C426EE" w:rsidRDefault="00DC5623">
            <w:pPr>
              <w:pStyle w:val="TableBodyText"/>
            </w:pPr>
            <w:r>
              <w:t>0x0152</w:t>
            </w:r>
          </w:p>
        </w:tc>
        <w:tc>
          <w:tcPr>
            <w:tcW w:w="0" w:type="auto"/>
          </w:tcPr>
          <w:p w:rsidR="00C426EE" w:rsidRDefault="00DC5623">
            <w:pPr>
              <w:pStyle w:val="TableBodyText"/>
            </w:pPr>
            <w:r>
              <w:t>0x0142</w:t>
            </w:r>
          </w:p>
        </w:tc>
        <w:tc>
          <w:tcPr>
            <w:tcW w:w="0" w:type="auto"/>
          </w:tcPr>
          <w:p w:rsidR="00C426EE" w:rsidRDefault="00DC5623">
            <w:pPr>
              <w:pStyle w:val="TableBodyText"/>
            </w:pPr>
            <w:r>
              <w:t xml:space="preserve">320 bytes (last ROP command is </w:t>
            </w:r>
            <w:r>
              <w:rPr>
                <w:b/>
              </w:rPr>
              <w:t>RopReadStream</w:t>
            </w:r>
            <w:r>
              <w:t>)</w:t>
            </w:r>
          </w:p>
        </w:tc>
        <w:tc>
          <w:tcPr>
            <w:tcW w:w="0" w:type="auto"/>
          </w:tcPr>
          <w:p w:rsidR="00C426EE" w:rsidRDefault="00DC5623">
            <w:pPr>
              <w:pStyle w:val="TableBodyText"/>
            </w:pPr>
            <w:r>
              <w:t>16 bytes</w:t>
            </w:r>
          </w:p>
        </w:tc>
      </w:tr>
    </w:tbl>
    <w:p w:rsidR="00C426EE" w:rsidRDefault="00DC5623">
      <w:pPr>
        <w:pStyle w:val="Normal-List"/>
        <w:ind w:left="274"/>
      </w:pPr>
      <w:r>
        <w:t xml:space="preserve">(Payload is </w:t>
      </w:r>
      <w:r>
        <w:t>not compressed and not obfuscated.)</w:t>
      </w:r>
    </w:p>
    <w:p w:rsidR="00C426EE" w:rsidRDefault="00DC5623">
      <w:pPr>
        <w:pStyle w:val="Normal-List"/>
        <w:ind w:left="274"/>
      </w:pPr>
      <w:r>
        <w:rPr>
          <w:i/>
        </w:rPr>
        <w:t>cbIn:</w:t>
      </w:r>
      <w:r>
        <w:t xml:space="preserve"> 0x0000015A</w:t>
      </w:r>
    </w:p>
    <w:p w:rsidR="00C426EE" w:rsidRDefault="00DC5623">
      <w:pPr>
        <w:pStyle w:val="Normal-List"/>
        <w:ind w:left="274"/>
      </w:pPr>
      <w:r>
        <w:rPr>
          <w:i/>
        </w:rPr>
        <w:t>rgbAuxIn:</w:t>
      </w:r>
      <w:r>
        <w:t xml:space="preserve"> Null pointer value.</w:t>
      </w:r>
    </w:p>
    <w:p w:rsidR="00C426EE" w:rsidRDefault="00DC5623">
      <w:pPr>
        <w:pStyle w:val="Normal-List"/>
        <w:ind w:left="274"/>
      </w:pPr>
      <w:r>
        <w:rPr>
          <w:i/>
        </w:rPr>
        <w:t>cbAuxIn:</w:t>
      </w:r>
      <w:r>
        <w:t xml:space="preserve"> 0x000000</w:t>
      </w:r>
    </w:p>
    <w:p w:rsidR="00C426EE" w:rsidRDefault="00DC5623">
      <w:pPr>
        <w:pStyle w:val="Normal-List"/>
        <w:ind w:left="274"/>
      </w:pPr>
      <w:r>
        <w:rPr>
          <w:i/>
        </w:rPr>
        <w:t>rgbOut:</w:t>
      </w:r>
      <w:r>
        <w:t xml:space="preserve"> Pointer to buffer of size 0x00018008.</w:t>
      </w:r>
    </w:p>
    <w:p w:rsidR="00C426EE" w:rsidRDefault="00DC5623">
      <w:pPr>
        <w:pStyle w:val="Normal-List"/>
        <w:ind w:left="274"/>
      </w:pPr>
      <w:r>
        <w:rPr>
          <w:i/>
        </w:rPr>
        <w:t>pcbOut:</w:t>
      </w:r>
      <w:r>
        <w:t xml:space="preserve"> Pointer to unsigned long value 0x00018008.</w:t>
      </w:r>
    </w:p>
    <w:p w:rsidR="00C426EE" w:rsidRDefault="00DC5623">
      <w:pPr>
        <w:pStyle w:val="Normal-List"/>
        <w:ind w:left="274"/>
      </w:pPr>
      <w:r>
        <w:rPr>
          <w:i/>
        </w:rPr>
        <w:t>rgbAuxOut:</w:t>
      </w:r>
      <w:r>
        <w:t xml:space="preserve"> Pointer to buffer of size 0x1008.</w:t>
      </w:r>
    </w:p>
    <w:p w:rsidR="00C426EE" w:rsidRDefault="00DC5623">
      <w:pPr>
        <w:pStyle w:val="Normal-List"/>
        <w:ind w:left="274"/>
      </w:pPr>
      <w:r>
        <w:rPr>
          <w:i/>
        </w:rPr>
        <w:t>pcbAuxOut:</w:t>
      </w:r>
      <w:r>
        <w:t xml:space="preserve"> Po</w:t>
      </w:r>
      <w:r>
        <w:t>inter to unsigned long value 0x00001008.</w:t>
      </w:r>
    </w:p>
    <w:p w:rsidR="00C426EE" w:rsidRDefault="00DC5623">
      <w:r>
        <w:t xml:space="preserve">The server processes the </w:t>
      </w:r>
      <w:r>
        <w:rPr>
          <w:b/>
        </w:rPr>
        <w:t>EcDoRpcExt2</w:t>
      </w:r>
      <w:r>
        <w:t xml:space="preserve"> method request. The server verifies that the session context handle is for a valid Session Context for this user. The server processes the ROP request commands and returns </w:t>
      </w:r>
      <w:hyperlink w:anchor="gt_b1119977-cf72-4ae9-bd68-d169cec0b985">
        <w:r>
          <w:rPr>
            <w:rStyle w:val="HyperlinkGreen"/>
            <w:b/>
          </w:rPr>
          <w:t>ROP response</w:t>
        </w:r>
      </w:hyperlink>
      <w:r>
        <w:t xml:space="preserve"> results to client. The last ROP was the </w:t>
      </w:r>
      <w:r>
        <w:rPr>
          <w:b/>
        </w:rPr>
        <w:t xml:space="preserve">RopReadStream </w:t>
      </w:r>
      <w:r>
        <w:t xml:space="preserve">ROP, and the client has requested chaining; there is more data to return in the stream being read, there is more room in the </w:t>
      </w:r>
      <w:r>
        <w:rPr>
          <w:i/>
        </w:rPr>
        <w:t>rgbOut</w:t>
      </w:r>
      <w:r>
        <w:t xml:space="preserve"> p</w:t>
      </w:r>
      <w:r>
        <w:t>arameter output buffer, and the server adds another extended buffer and payload. The server returns the following output values.</w:t>
      </w:r>
    </w:p>
    <w:p w:rsidR="00C426EE" w:rsidRDefault="00DC5623">
      <w:pPr>
        <w:pStyle w:val="Normal-List"/>
        <w:ind w:left="274"/>
      </w:pPr>
      <w:r>
        <w:rPr>
          <w:i/>
        </w:rPr>
        <w:t>pcxh:</w:t>
      </w:r>
      <w:r>
        <w:t xml:space="preserve"> Value at session context handle pointer is 0x00001234.</w:t>
      </w:r>
    </w:p>
    <w:p w:rsidR="00C426EE" w:rsidRDefault="00DC5623">
      <w:pPr>
        <w:pStyle w:val="Normal-List"/>
        <w:ind w:left="274"/>
      </w:pPr>
      <w:r>
        <w:rPr>
          <w:i/>
        </w:rPr>
        <w:t>pulFlags:</w:t>
      </w:r>
      <w:r>
        <w:t xml:space="preserve"> Value at unsigned long is 0x00000000.</w:t>
      </w:r>
    </w:p>
    <w:p w:rsidR="00C426EE" w:rsidRDefault="00DC5623">
      <w:pPr>
        <w:pStyle w:val="Normal-List"/>
        <w:ind w:left="274"/>
      </w:pPr>
      <w:r>
        <w:rPr>
          <w:i/>
        </w:rPr>
        <w:t>rgbOut:</w:t>
      </w:r>
      <w:r>
        <w:t xml:space="preserve"> Server ret</w:t>
      </w:r>
      <w:r>
        <w:t xml:space="preserve">urns two extended buffer header and payload pairs containing ROP response commands. The last payload contains only the </w:t>
      </w:r>
      <w:r>
        <w:rPr>
          <w:b/>
        </w:rPr>
        <w:t>RopReadStream</w:t>
      </w:r>
      <w:r>
        <w:t xml:space="preserve"> ROP command.</w:t>
      </w:r>
    </w:p>
    <w:tbl>
      <w:tblPr>
        <w:tblStyle w:val="Table-ShadedHeader"/>
        <w:tblW w:w="0" w:type="auto"/>
        <w:tblLook w:val="04A0" w:firstRow="1" w:lastRow="0" w:firstColumn="1" w:lastColumn="0" w:noHBand="0" w:noVBand="1"/>
      </w:tblPr>
      <w:tblGrid>
        <w:gridCol w:w="1892"/>
        <w:gridCol w:w="947"/>
        <w:gridCol w:w="704"/>
        <w:gridCol w:w="926"/>
        <w:gridCol w:w="1892"/>
        <w:gridCol w:w="947"/>
        <w:gridCol w:w="609"/>
        <w:gridCol w:w="926"/>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BodyText"/>
              <w:rPr>
                <w:b/>
              </w:rPr>
            </w:pPr>
            <w:r>
              <w:rPr>
                <w:b/>
              </w:rPr>
              <w:lastRenderedPageBreak/>
              <w:t>RPC_HEADER_EXT</w:t>
            </w:r>
          </w:p>
          <w:p w:rsidR="00C426EE" w:rsidRDefault="00C426EE">
            <w:pPr>
              <w:pStyle w:val="TableBodyText"/>
              <w:rPr>
                <w:b/>
              </w:rPr>
            </w:pPr>
          </w:p>
        </w:tc>
        <w:tc>
          <w:tcPr>
            <w:tcW w:w="0" w:type="auto"/>
            <w:gridSpan w:val="3"/>
          </w:tcPr>
          <w:p w:rsidR="00C426EE" w:rsidRDefault="00DC5623">
            <w:pPr>
              <w:pStyle w:val="TableBodyText"/>
              <w:rPr>
                <w:b/>
              </w:rPr>
            </w:pPr>
            <w:r>
              <w:rPr>
                <w:b/>
              </w:rPr>
              <w:t>Payload</w:t>
            </w:r>
          </w:p>
        </w:tc>
        <w:tc>
          <w:tcPr>
            <w:tcW w:w="0" w:type="auto"/>
          </w:tcPr>
          <w:p w:rsidR="00C426EE" w:rsidRDefault="00DC5623">
            <w:pPr>
              <w:pStyle w:val="TableBodyText"/>
              <w:rPr>
                <w:b/>
              </w:rPr>
            </w:pPr>
            <w:r>
              <w:rPr>
                <w:b/>
              </w:rPr>
              <w:t>RPC_HEADER_EXT</w:t>
            </w:r>
          </w:p>
          <w:p w:rsidR="00C426EE" w:rsidRDefault="00C426EE">
            <w:pPr>
              <w:pStyle w:val="TableBodyText"/>
              <w:rPr>
                <w:b/>
              </w:rPr>
            </w:pPr>
          </w:p>
        </w:tc>
        <w:tc>
          <w:tcPr>
            <w:tcW w:w="0" w:type="auto"/>
            <w:gridSpan w:val="3"/>
          </w:tcPr>
          <w:p w:rsidR="00C426EE" w:rsidRDefault="00DC5623">
            <w:pPr>
              <w:pStyle w:val="TableBodyText"/>
              <w:rPr>
                <w:b/>
              </w:rPr>
            </w:pPr>
            <w:r>
              <w:rPr>
                <w:b/>
              </w:rPr>
              <w:t>Payload</w:t>
            </w:r>
          </w:p>
        </w:tc>
      </w:tr>
      <w:tr w:rsidR="00C426EE" w:rsidTr="00C426EE">
        <w:tc>
          <w:tcPr>
            <w:tcW w:w="0" w:type="auto"/>
            <w:vMerge w:val="restart"/>
          </w:tcPr>
          <w:p w:rsidR="00C426EE" w:rsidRDefault="00DC5623">
            <w:pPr>
              <w:pStyle w:val="TableBodyText"/>
              <w:rPr>
                <w:b/>
              </w:rPr>
            </w:pPr>
            <w:r>
              <w:rPr>
                <w:b/>
              </w:rPr>
              <w:t xml:space="preserve">Flags: </w:t>
            </w:r>
            <w:r>
              <w:t>0x0000</w:t>
            </w:r>
          </w:p>
          <w:p w:rsidR="00C426EE" w:rsidRDefault="00DC5623">
            <w:pPr>
              <w:pStyle w:val="TableBodyText"/>
            </w:pPr>
            <w:r>
              <w:rPr>
                <w:b/>
              </w:rPr>
              <w:t xml:space="preserve">Size: </w:t>
            </w:r>
            <w:r>
              <w:t>0x7FFE</w:t>
            </w:r>
          </w:p>
        </w:tc>
        <w:tc>
          <w:tcPr>
            <w:tcW w:w="0" w:type="auto"/>
            <w:gridSpan w:val="3"/>
          </w:tcPr>
          <w:p w:rsidR="00C426EE" w:rsidRDefault="00DC5623">
            <w:pPr>
              <w:pStyle w:val="TableBodyText"/>
            </w:pPr>
            <w:r>
              <w:t>ROP response commands</w:t>
            </w:r>
          </w:p>
        </w:tc>
        <w:tc>
          <w:tcPr>
            <w:tcW w:w="0" w:type="auto"/>
            <w:vMerge w:val="restart"/>
          </w:tcPr>
          <w:p w:rsidR="00C426EE" w:rsidRDefault="00DC5623">
            <w:pPr>
              <w:pStyle w:val="TableBodyText"/>
              <w:rPr>
                <w:b/>
              </w:rPr>
            </w:pPr>
            <w:r>
              <w:rPr>
                <w:b/>
              </w:rPr>
              <w:t xml:space="preserve">Flags: </w:t>
            </w:r>
            <w:r>
              <w:t>0x0004</w:t>
            </w:r>
          </w:p>
          <w:p w:rsidR="00C426EE" w:rsidRDefault="00DC5623">
            <w:pPr>
              <w:pStyle w:val="TableBodyText"/>
            </w:pPr>
            <w:r>
              <w:rPr>
                <w:b/>
              </w:rPr>
              <w:t xml:space="preserve">Size: </w:t>
            </w:r>
            <w:r>
              <w:t>0x2008</w:t>
            </w:r>
          </w:p>
        </w:tc>
        <w:tc>
          <w:tcPr>
            <w:tcW w:w="0" w:type="auto"/>
            <w:gridSpan w:val="3"/>
          </w:tcPr>
          <w:p w:rsidR="00C426EE" w:rsidRDefault="00DC5623">
            <w:pPr>
              <w:pStyle w:val="TableBodyText"/>
            </w:pPr>
            <w:r>
              <w:t>ROP response command</w:t>
            </w:r>
          </w:p>
        </w:tc>
      </w:tr>
      <w:tr w:rsidR="00C426EE" w:rsidTr="00C426EE">
        <w:tc>
          <w:tcPr>
            <w:tcW w:w="0" w:type="auto"/>
            <w:vMerge/>
          </w:tcPr>
          <w:p w:rsidR="00C426EE" w:rsidRDefault="00C426EE">
            <w:pPr>
              <w:pStyle w:val="TableBodyText"/>
            </w:pPr>
          </w:p>
        </w:tc>
        <w:tc>
          <w:tcPr>
            <w:tcW w:w="0" w:type="auto"/>
          </w:tcPr>
          <w:p w:rsidR="00C426EE" w:rsidRDefault="00DC5623">
            <w:pPr>
              <w:pStyle w:val="TableBodyText"/>
              <w:rPr>
                <w:b/>
              </w:rPr>
            </w:pPr>
            <w:r>
              <w:rPr>
                <w:b/>
              </w:rPr>
              <w:t>RopSize</w:t>
            </w:r>
          </w:p>
          <w:p w:rsidR="00C426EE" w:rsidRDefault="00DC5623">
            <w:pPr>
              <w:pStyle w:val="TableBodyText"/>
            </w:pPr>
            <w:r>
              <w:t>0x7FEE</w:t>
            </w:r>
          </w:p>
        </w:tc>
        <w:tc>
          <w:tcPr>
            <w:tcW w:w="0" w:type="auto"/>
          </w:tcPr>
          <w:p w:rsidR="00C426EE" w:rsidRDefault="00DC5623">
            <w:pPr>
              <w:pStyle w:val="TableBodyText"/>
              <w:rPr>
                <w:b/>
              </w:rPr>
            </w:pPr>
            <w:r>
              <w:rPr>
                <w:b/>
              </w:rPr>
              <w:t>ROPs</w:t>
            </w:r>
          </w:p>
        </w:tc>
        <w:tc>
          <w:tcPr>
            <w:tcW w:w="0" w:type="auto"/>
          </w:tcPr>
          <w:p w:rsidR="00C426EE" w:rsidRDefault="00DC5623">
            <w:pPr>
              <w:pStyle w:val="TableBodyText"/>
              <w:rPr>
                <w:b/>
              </w:rPr>
            </w:pPr>
            <w:r>
              <w:rPr>
                <w:b/>
              </w:rPr>
              <w:t>SOHT</w:t>
            </w:r>
          </w:p>
          <w:p w:rsidR="00C426EE" w:rsidRDefault="00DC5623">
            <w:pPr>
              <w:pStyle w:val="TableBodyText"/>
            </w:pPr>
            <w:r>
              <w:t>16 bytes</w:t>
            </w:r>
          </w:p>
        </w:tc>
        <w:tc>
          <w:tcPr>
            <w:tcW w:w="0" w:type="auto"/>
            <w:vMerge/>
          </w:tcPr>
          <w:p w:rsidR="00C426EE" w:rsidRDefault="00C426EE">
            <w:pPr>
              <w:pStyle w:val="TableBodyText"/>
            </w:pPr>
          </w:p>
        </w:tc>
        <w:tc>
          <w:tcPr>
            <w:tcW w:w="0" w:type="auto"/>
          </w:tcPr>
          <w:p w:rsidR="00C426EE" w:rsidRDefault="00DC5623">
            <w:pPr>
              <w:pStyle w:val="TableBodyText"/>
              <w:rPr>
                <w:b/>
              </w:rPr>
            </w:pPr>
            <w:r>
              <w:rPr>
                <w:b/>
              </w:rPr>
              <w:t>RopSize</w:t>
            </w:r>
          </w:p>
          <w:p w:rsidR="00C426EE" w:rsidRDefault="00DC5623">
            <w:pPr>
              <w:pStyle w:val="TableBodyText"/>
            </w:pPr>
            <w:r>
              <w:t>0x1FF8</w:t>
            </w:r>
          </w:p>
        </w:tc>
        <w:tc>
          <w:tcPr>
            <w:tcW w:w="0" w:type="auto"/>
          </w:tcPr>
          <w:p w:rsidR="00C426EE" w:rsidRDefault="00DC5623">
            <w:pPr>
              <w:pStyle w:val="TableBodyText"/>
              <w:rPr>
                <w:b/>
              </w:rPr>
            </w:pPr>
            <w:r>
              <w:rPr>
                <w:b/>
              </w:rPr>
              <w:t xml:space="preserve">ROP </w:t>
            </w:r>
          </w:p>
        </w:tc>
        <w:tc>
          <w:tcPr>
            <w:tcW w:w="0" w:type="auto"/>
          </w:tcPr>
          <w:p w:rsidR="00C426EE" w:rsidRDefault="00DC5623">
            <w:pPr>
              <w:pStyle w:val="TableBodyText"/>
              <w:rPr>
                <w:b/>
              </w:rPr>
            </w:pPr>
            <w:r>
              <w:rPr>
                <w:b/>
              </w:rPr>
              <w:t>SOHT</w:t>
            </w:r>
          </w:p>
          <w:p w:rsidR="00C426EE" w:rsidRDefault="00DC5623">
            <w:pPr>
              <w:pStyle w:val="TableBodyText"/>
            </w:pPr>
            <w:r>
              <w:t>16 bytes</w:t>
            </w:r>
          </w:p>
        </w:tc>
      </w:tr>
    </w:tbl>
    <w:p w:rsidR="00C426EE" w:rsidRDefault="00DC5623">
      <w:pPr>
        <w:pStyle w:val="Normal-List"/>
        <w:ind w:left="274"/>
      </w:pPr>
      <w:r>
        <w:t>(Payloads are not compressed and not obfuscated.)</w:t>
      </w:r>
    </w:p>
    <w:p w:rsidR="00C426EE" w:rsidRDefault="00DC5623">
      <w:pPr>
        <w:pStyle w:val="Normal-List"/>
        <w:ind w:left="274"/>
      </w:pPr>
      <w:r>
        <w:rPr>
          <w:i/>
        </w:rPr>
        <w:t>pcbOut:</w:t>
      </w:r>
      <w:r>
        <w:t xml:space="preserve"> 0x0000A016</w:t>
      </w:r>
    </w:p>
    <w:p w:rsidR="00C426EE" w:rsidRDefault="00DC5623">
      <w:pPr>
        <w:pStyle w:val="Normal-List"/>
        <w:ind w:left="274"/>
      </w:pPr>
      <w:r>
        <w:rPr>
          <w:i/>
        </w:rPr>
        <w:t>rgbAuxOut:</w:t>
      </w:r>
      <w:r>
        <w:t xml:space="preserve"> Server returns nothing in the auxiliary output buffer.</w:t>
      </w:r>
    </w:p>
    <w:p w:rsidR="00C426EE" w:rsidRDefault="00DC5623">
      <w:pPr>
        <w:pStyle w:val="Normal-List"/>
        <w:ind w:left="274"/>
      </w:pPr>
      <w:r>
        <w:rPr>
          <w:i/>
        </w:rPr>
        <w:t>pcbAuxOut:</w:t>
      </w:r>
      <w:r>
        <w:t xml:space="preserve"> 0x00000000</w:t>
      </w:r>
    </w:p>
    <w:p w:rsidR="00C426EE" w:rsidRDefault="00DC5623">
      <w:pPr>
        <w:pStyle w:val="Normal-List"/>
        <w:ind w:left="274"/>
      </w:pPr>
      <w:r>
        <w:rPr>
          <w:i/>
        </w:rPr>
        <w:t>pulTransTime:</w:t>
      </w:r>
      <w:r>
        <w:t xml:space="preserve"> Value at unsigned long pointer is 0x00000010. (The number of milliseconds it took the server to process the </w:t>
      </w:r>
      <w:r>
        <w:rPr>
          <w:b/>
        </w:rPr>
        <w:t>EcDoRpcExt2</w:t>
      </w:r>
      <w:r>
        <w:t xml:space="preserve"> method call.)</w:t>
      </w:r>
    </w:p>
    <w:p w:rsidR="00C426EE" w:rsidRDefault="00DC5623">
      <w:pPr>
        <w:pStyle w:val="Normal-List"/>
        <w:ind w:left="274"/>
      </w:pPr>
      <w:r>
        <w:rPr>
          <w:b/>
        </w:rPr>
        <w:t>Return Value:</w:t>
      </w:r>
      <w:r>
        <w:t xml:space="preserve"> 0x00000000</w:t>
      </w:r>
    </w:p>
    <w:p w:rsidR="00C426EE" w:rsidRDefault="00DC5623">
      <w:pPr>
        <w:pStyle w:val="Heading2"/>
      </w:pPr>
      <w:bookmarkStart w:id="393" w:name="section_f55504d7dd5b4d9b86ef53b6b81a586b"/>
      <w:bookmarkStart w:id="394" w:name="_Toc475681926"/>
      <w:r>
        <w:t>Disconnect from the Server</w:t>
      </w:r>
      <w:bookmarkEnd w:id="393"/>
      <w:bookmarkEnd w:id="394"/>
      <w:r>
        <w:fldChar w:fldCharType="begin"/>
      </w:r>
      <w:r>
        <w:instrText xml:space="preserve"> XE "Examples:disconnect from the s</w:instrText>
      </w:r>
      <w:r>
        <w:instrText xml:space="preserve">erver" </w:instrText>
      </w:r>
      <w:r>
        <w:fldChar w:fldCharType="end"/>
      </w:r>
      <w:r>
        <w:fldChar w:fldCharType="begin"/>
      </w:r>
      <w:r>
        <w:instrText xml:space="preserve"> XE "Disconnect from the server example" </w:instrText>
      </w:r>
      <w:r>
        <w:fldChar w:fldCharType="end"/>
      </w:r>
    </w:p>
    <w:p w:rsidR="00C426EE" w:rsidRDefault="00DC5623">
      <w:r>
        <w:t xml:space="preserve">The client has already established a </w:t>
      </w:r>
      <w:hyperlink w:anchor="gt_d08d95ee-5936-47d8-9f35-49e4159354a6">
        <w:r>
          <w:rPr>
            <w:rStyle w:val="HyperlinkGreen"/>
            <w:b/>
          </w:rPr>
          <w:t>Session Context</w:t>
        </w:r>
      </w:hyperlink>
      <w:r>
        <w:t xml:space="preserve"> with the server and has a valid </w:t>
      </w:r>
      <w:hyperlink w:anchor="gt_1f0ab616-f876-47ff-9cf1-6f24c0255ccc">
        <w:r>
          <w:rPr>
            <w:rStyle w:val="HyperlinkGreen"/>
            <w:b/>
          </w:rPr>
          <w:t>session context handle</w:t>
        </w:r>
      </w:hyperlink>
      <w:r>
        <w:t xml:space="preserve">. For more information, see section </w:t>
      </w:r>
      <w:hyperlink w:anchor="Section_55251155d6b743ad9ffed4aea7e533dd" w:history="1">
        <w:r>
          <w:rPr>
            <w:rStyle w:val="Hyperlink"/>
          </w:rPr>
          <w:t>4.1</w:t>
        </w:r>
      </w:hyperlink>
      <w:r>
        <w:t>.</w:t>
      </w:r>
    </w:p>
    <w:p w:rsidR="00C426EE" w:rsidRDefault="00DC5623">
      <w:r>
        <w:t xml:space="preserve">The client is exiting and requests to destroy the Session Context on the server. The client calls the </w:t>
      </w:r>
      <w:r>
        <w:rPr>
          <w:b/>
        </w:rPr>
        <w:t>EcDoDisconnect</w:t>
      </w:r>
      <w:r>
        <w:t xml:space="preserve"> method, as</w:t>
      </w:r>
      <w:r>
        <w:t xml:space="preserve"> described in section </w:t>
      </w:r>
      <w:hyperlink w:anchor="Section_506c859bea73483d80234212b9ed6f2a" w:history="1">
        <w:r>
          <w:rPr>
            <w:rStyle w:val="Hyperlink"/>
          </w:rPr>
          <w:t>3.1.4.3</w:t>
        </w:r>
      </w:hyperlink>
      <w:r>
        <w:t xml:space="preserve">, using the session context handle that was returned from the </w:t>
      </w:r>
      <w:r>
        <w:rPr>
          <w:b/>
        </w:rPr>
        <w:t>EcDoConnectEx</w:t>
      </w:r>
      <w:r>
        <w:t xml:space="preserve"> method call, as described in section </w:t>
      </w:r>
      <w:hyperlink w:anchor="Section_59d638fee63d422ab51d6210b2155138" w:history="1">
        <w:r>
          <w:rPr>
            <w:rStyle w:val="Hyperlink"/>
          </w:rPr>
          <w:t>3.1.4.1</w:t>
        </w:r>
      </w:hyperlink>
      <w:r>
        <w:t>.</w:t>
      </w:r>
    </w:p>
    <w:p w:rsidR="00C426EE" w:rsidRDefault="00DC5623">
      <w:pPr>
        <w:pStyle w:val="Normal-List"/>
        <w:ind w:left="274"/>
      </w:pPr>
      <w:r>
        <w:rPr>
          <w:i/>
        </w:rPr>
        <w:t>pcxh:</w:t>
      </w:r>
      <w:r>
        <w:t xml:space="preserve"> Pointer to session context handle value, which is 0x00001234.</w:t>
      </w:r>
    </w:p>
    <w:p w:rsidR="00C426EE" w:rsidRDefault="00DC5623">
      <w:r>
        <w:t xml:space="preserve">The server processes the </w:t>
      </w:r>
      <w:r>
        <w:rPr>
          <w:b/>
        </w:rPr>
        <w:t>EcDoDisconnect</w:t>
      </w:r>
      <w:r>
        <w:t xml:space="preserve"> method request. The server verifies that the session context handle is for a valid Session Context</w:t>
      </w:r>
      <w:r>
        <w:t xml:space="preserve"> for this user. The server destroys the Session Context and invalidates the session context handle. The server returns the following output values.</w:t>
      </w:r>
    </w:p>
    <w:p w:rsidR="00C426EE" w:rsidRDefault="00DC5623">
      <w:pPr>
        <w:pStyle w:val="Normal-List"/>
        <w:ind w:left="274"/>
      </w:pPr>
      <w:r>
        <w:rPr>
          <w:i/>
        </w:rPr>
        <w:t>pcxh:</w:t>
      </w:r>
      <w:r>
        <w:t xml:space="preserve"> Value at session context handle pointer is 0x00000000.</w:t>
      </w:r>
    </w:p>
    <w:p w:rsidR="00C426EE" w:rsidRDefault="00DC5623">
      <w:pPr>
        <w:pStyle w:val="Normal-List"/>
        <w:ind w:left="274"/>
      </w:pPr>
      <w:r>
        <w:rPr>
          <w:b/>
        </w:rPr>
        <w:t>Return Value:</w:t>
      </w:r>
      <w:r>
        <w:t xml:space="preserve"> 0x00000000</w:t>
      </w:r>
    </w:p>
    <w:p w:rsidR="00C426EE" w:rsidRDefault="00DC5623">
      <w:pPr>
        <w:pStyle w:val="Heading1"/>
      </w:pPr>
      <w:bookmarkStart w:id="395" w:name="section_d4e38c67bca94d5480f14c389a7794c0"/>
      <w:bookmarkStart w:id="396" w:name="_Toc475681927"/>
      <w:r>
        <w:lastRenderedPageBreak/>
        <w:t>Security</w:t>
      </w:r>
      <w:bookmarkEnd w:id="395"/>
      <w:bookmarkEnd w:id="396"/>
    </w:p>
    <w:p w:rsidR="00C426EE" w:rsidRDefault="00DC5623">
      <w:pPr>
        <w:pStyle w:val="Heading2"/>
      </w:pPr>
      <w:bookmarkStart w:id="397" w:name="section_35c2f4fbaa0e4e8f98934593d6747754"/>
      <w:bookmarkStart w:id="398" w:name="_Toc475681928"/>
      <w:r>
        <w:t>Security Cons</w:t>
      </w:r>
      <w:r>
        <w:t>iderations for Implementers</w:t>
      </w:r>
      <w:bookmarkEnd w:id="397"/>
      <w:bookmarkEnd w:id="39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426EE" w:rsidRDefault="00DC5623">
      <w:r>
        <w:t xml:space="preserve">To reduce exploits of server code, it is recommended that anonymous access to the server not be granted. To make method calls on the </w:t>
      </w:r>
      <w:r>
        <w:rPr>
          <w:b/>
        </w:rPr>
        <w:t>EMSMDB</w:t>
      </w:r>
      <w:r>
        <w:t xml:space="preserve"> and </w:t>
      </w:r>
      <w:r>
        <w:rPr>
          <w:b/>
        </w:rPr>
        <w:t>AsyncEMSMDB</w:t>
      </w:r>
      <w:r>
        <w:t xml:space="preserve"> interfaces, only properly authenticated </w:t>
      </w:r>
      <w:hyperlink w:anchor="gt_8a7f6700-8311-45bc-af10-82e10accd331">
        <w:r>
          <w:rPr>
            <w:rStyle w:val="HyperlinkGreen"/>
            <w:b/>
          </w:rPr>
          <w:t>RPC</w:t>
        </w:r>
      </w:hyperlink>
      <w:r>
        <w:t xml:space="preserve"> </w:t>
      </w:r>
      <w:hyperlink w:anchor="gt_44deb72d-c62b-4335-90e4-b9fd4dd782ed">
        <w:r>
          <w:rPr>
            <w:rStyle w:val="HyperlinkGreen"/>
            <w:b/>
          </w:rPr>
          <w:t>binding handles</w:t>
        </w:r>
      </w:hyperlink>
      <w:r>
        <w:t xml:space="preserve"> are allowed.</w:t>
      </w:r>
    </w:p>
    <w:p w:rsidR="00C426EE" w:rsidRDefault="00DC5623">
      <w:r>
        <w:t xml:space="preserve">Most of the </w:t>
      </w:r>
      <w:r>
        <w:rPr>
          <w:b/>
        </w:rPr>
        <w:t>EMSMDB</w:t>
      </w:r>
      <w:r>
        <w:t xml:space="preserve"> and </w:t>
      </w:r>
      <w:r>
        <w:rPr>
          <w:b/>
        </w:rPr>
        <w:t>AsyncEMSMDB</w:t>
      </w:r>
      <w:r>
        <w:t xml:space="preserve"> i</w:t>
      </w:r>
      <w:r>
        <w:t xml:space="preserve">nterface methods require a </w:t>
      </w:r>
      <w:hyperlink w:anchor="gt_1f0ab616-f876-47ff-9cf1-6f24c0255ccc">
        <w:r>
          <w:rPr>
            <w:rStyle w:val="HyperlinkGreen"/>
            <w:b/>
          </w:rPr>
          <w:t>session context handle</w:t>
        </w:r>
      </w:hyperlink>
      <w:r>
        <w:t xml:space="preserve">, which can only be created from a successful call to the </w:t>
      </w:r>
      <w:r>
        <w:rPr>
          <w:b/>
        </w:rPr>
        <w:t xml:space="preserve">EcDoConnectEx </w:t>
      </w:r>
      <w:r>
        <w:t xml:space="preserve">method, as described in section </w:t>
      </w:r>
      <w:hyperlink w:anchor="Section_59d638fee63d422ab51d6210b2155138" w:history="1">
        <w:r>
          <w:rPr>
            <w:rStyle w:val="Hyperlink"/>
          </w:rPr>
          <w:t>3.1.4.1</w:t>
        </w:r>
      </w:hyperlink>
      <w:r>
        <w:t xml:space="preserve">. The server verifies that the authentication context on the RPC binding handle has sufficient </w:t>
      </w:r>
      <w:hyperlink w:anchor="gt_12f72ec4-f971-4a49-b1da-7b81b8e3e20b">
        <w:r>
          <w:rPr>
            <w:rStyle w:val="HyperlinkGreen"/>
            <w:b/>
          </w:rPr>
          <w:t>permissions</w:t>
        </w:r>
      </w:hyperlink>
      <w:r>
        <w:t xml:space="preserve"> to access the server and create a </w:t>
      </w:r>
      <w:hyperlink w:anchor="gt_d08d95ee-5936-47d8-9f35-49e4159354a6">
        <w:r>
          <w:rPr>
            <w:rStyle w:val="HyperlinkGreen"/>
            <w:b/>
          </w:rPr>
          <w:t>Session Context</w:t>
        </w:r>
      </w:hyperlink>
      <w:r>
        <w:t xml:space="preserve">. These method RPCs are used by the client to create a Session Context with the server. They are also used to declare to the server who is attempting to access messaging data on the server through the </w:t>
      </w:r>
      <w:hyperlink w:anchor="gt_1175dd11-9368-41d5-98ed-d585f268ad4b">
        <w:r>
          <w:rPr>
            <w:rStyle w:val="HyperlinkGreen"/>
            <w:b/>
          </w:rPr>
          <w:t>DN</w:t>
        </w:r>
      </w:hyperlink>
      <w:r>
        <w:t xml:space="preserve"> passed in the </w:t>
      </w:r>
      <w:r>
        <w:rPr>
          <w:i/>
        </w:rPr>
        <w:t>szUserDN</w:t>
      </w:r>
      <w:r>
        <w:t xml:space="preserve"> parameter. It is recommended that the server verify that the authentication context on the RPC binding handle has ownership permissions to the directory service object that </w:t>
      </w:r>
      <w:r>
        <w:t>is associated with the DN. If the authentication context does not have adequate permissions, the server fails the call and does not create a Session Context.</w:t>
      </w:r>
    </w:p>
    <w:p w:rsidR="00C426EE" w:rsidRDefault="00DC5623">
      <w:r>
        <w:t xml:space="preserve">Although the protocol allows for data compression and data obfuscation on the </w:t>
      </w:r>
      <w:r>
        <w:rPr>
          <w:b/>
        </w:rPr>
        <w:t>EcDoRpcExt2</w:t>
      </w:r>
      <w:r>
        <w:t xml:space="preserve"> method s</w:t>
      </w:r>
      <w:r>
        <w:t xml:space="preserve">pecified in section </w:t>
      </w:r>
      <w:hyperlink w:anchor="Section_1842194bc5304b64a7780e663029785c" w:history="1">
        <w:r>
          <w:rPr>
            <w:rStyle w:val="Hyperlink"/>
          </w:rPr>
          <w:t>3.1.4.2</w:t>
        </w:r>
      </w:hyperlink>
      <w:r>
        <w:t>, it is recommended that data compression and data obfuscation not be used in place of proper encryption. It is recommended that RPC-level encryption be used by the clie</w:t>
      </w:r>
      <w:r>
        <w:t xml:space="preserve">nt when establishing a connection with the server. This will properly encrypt all parameters of all method RPCs on the </w:t>
      </w:r>
      <w:r>
        <w:rPr>
          <w:b/>
        </w:rPr>
        <w:t>EMSMDB</w:t>
      </w:r>
      <w:r>
        <w:t xml:space="preserve"> and </w:t>
      </w:r>
      <w:r>
        <w:rPr>
          <w:b/>
        </w:rPr>
        <w:t>AsyncEMSMDB</w:t>
      </w:r>
      <w:r>
        <w:t xml:space="preserve"> interfaces.</w:t>
      </w:r>
    </w:p>
    <w:p w:rsidR="00C426EE" w:rsidRDefault="00DC5623">
      <w:pPr>
        <w:pStyle w:val="Heading2"/>
      </w:pPr>
      <w:bookmarkStart w:id="399" w:name="section_0e8fa70e09584ddebd735023b0dd7298"/>
      <w:bookmarkStart w:id="400" w:name="_Toc475681929"/>
      <w:r>
        <w:t>Index of Security Parameters</w:t>
      </w:r>
      <w:bookmarkEnd w:id="399"/>
      <w:bookmarkEnd w:id="4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w:instrText>
      </w:r>
      <w:r>
        <w:instrText xml:space="preserve">"Parameters - security index" </w:instrText>
      </w:r>
      <w:r>
        <w:fldChar w:fldCharType="end"/>
      </w:r>
    </w:p>
    <w:p w:rsidR="00C426EE" w:rsidRDefault="00DC5623">
      <w:r>
        <w:t>None.</w:t>
      </w:r>
    </w:p>
    <w:p w:rsidR="00C426EE" w:rsidRDefault="00DC5623">
      <w:pPr>
        <w:pStyle w:val="Heading1"/>
      </w:pPr>
      <w:bookmarkStart w:id="401" w:name="section_70adbb7185a14023bfdb41e32ff37bf1"/>
      <w:bookmarkStart w:id="402" w:name="_Toc475681930"/>
      <w:r>
        <w:lastRenderedPageBreak/>
        <w:t>Appendix A: Full IDL</w:t>
      </w:r>
      <w:bookmarkEnd w:id="401"/>
      <w:bookmarkEnd w:id="402"/>
      <w:r>
        <w:fldChar w:fldCharType="begin"/>
      </w:r>
      <w:r>
        <w:instrText xml:space="preserve"> XE "IDL" </w:instrText>
      </w:r>
      <w:r>
        <w:fldChar w:fldCharType="end"/>
      </w:r>
      <w:r>
        <w:fldChar w:fldCharType="begin"/>
      </w:r>
      <w:r>
        <w:instrText xml:space="preserve"> XE "Full IDL" </w:instrText>
      </w:r>
      <w:r>
        <w:fldChar w:fldCharType="end"/>
      </w:r>
    </w:p>
    <w:p w:rsidR="00C426EE" w:rsidRDefault="00DC5623">
      <w:r>
        <w:t xml:space="preserve">For ease of implementation, the following full </w:t>
      </w:r>
      <w:hyperlink w:anchor="gt_73177eec-4092-420f-92c5-60b2478df824">
        <w:r>
          <w:rPr>
            <w:rStyle w:val="HyperlinkGreen"/>
            <w:b/>
          </w:rPr>
          <w:t>IDL</w:t>
        </w:r>
      </w:hyperlink>
      <w:r>
        <w:t xml:space="preserve"> is provided, where "ms-dtyp.idl" refers to the IDL fou</w:t>
      </w:r>
      <w:r>
        <w:t xml:space="preserve">nd in </w:t>
      </w:r>
      <w:hyperlink r:id="rId94" w:anchor="Section_cca2742956894a16b2b49325d93e4ba2">
        <w:r>
          <w:rPr>
            <w:rStyle w:val="Hyperlink"/>
          </w:rPr>
          <w:t>[MS-DTYP]</w:t>
        </w:r>
      </w:hyperlink>
      <w:r>
        <w:t xml:space="preserve"> Appendix A. The syntax uses the IDL syntax extensions defined in </w:t>
      </w:r>
      <w:hyperlink r:id="rId95" w:anchor="Section_290c38b192fe422991e64fc376610c15">
        <w:r>
          <w:rPr>
            <w:rStyle w:val="Hyperlink"/>
          </w:rPr>
          <w:t>[MS-RPCE]</w:t>
        </w:r>
      </w:hyperlink>
      <w:r>
        <w:t>. For example, as noted in [MS-RPCE], a pointer_default declaration is not required and pointer_default(unique) is assumed.</w:t>
      </w:r>
    </w:p>
    <w:p w:rsidR="00C426EE" w:rsidRDefault="00DC5623">
      <w:pPr>
        <w:pStyle w:val="Code"/>
      </w:pPr>
      <w:r>
        <w:t>import "ms-rpce.idl";</w:t>
      </w:r>
    </w:p>
    <w:p w:rsidR="00C426EE" w:rsidRDefault="00C426EE">
      <w:pPr>
        <w:pStyle w:val="Code"/>
      </w:pPr>
    </w:p>
    <w:p w:rsidR="00C426EE" w:rsidRDefault="00DC5623">
      <w:pPr>
        <w:pStyle w:val="Code"/>
      </w:pPr>
      <w:r>
        <w:t>typedef [context_handle] void * CXH;</w:t>
      </w:r>
    </w:p>
    <w:p w:rsidR="00C426EE" w:rsidRDefault="00DC5623">
      <w:pPr>
        <w:pStyle w:val="Code"/>
      </w:pPr>
      <w:r>
        <w:t>typedef [context_handle] void * ACXH;</w:t>
      </w:r>
    </w:p>
    <w:p w:rsidR="00C426EE" w:rsidRDefault="00DC5623">
      <w:pPr>
        <w:pStyle w:val="Code"/>
      </w:pPr>
      <w:r>
        <w:t>// Special restricted types to pre</w:t>
      </w:r>
      <w:r>
        <w:t>vent allocation of big buffers.</w:t>
      </w:r>
    </w:p>
    <w:p w:rsidR="00C426EE" w:rsidRDefault="00DC5623">
      <w:pPr>
        <w:pStyle w:val="Code"/>
      </w:pPr>
      <w:r>
        <w:t>typedef [range(0x0, 0x40000)] unsigned long BIG_RANGE_ULONG;</w:t>
      </w:r>
    </w:p>
    <w:p w:rsidR="00C426EE" w:rsidRDefault="00DC5623">
      <w:pPr>
        <w:pStyle w:val="Code"/>
      </w:pPr>
      <w:r>
        <w:t>typedef [range(0x0, 0x1008)] unsigned long SMALL_RANGE_ULONG;</w:t>
      </w:r>
    </w:p>
    <w:p w:rsidR="00C426EE" w:rsidRDefault="00C426EE">
      <w:pPr>
        <w:pStyle w:val="Code"/>
      </w:pPr>
    </w:p>
    <w:p w:rsidR="00C426EE" w:rsidRDefault="00DC5623">
      <w:pPr>
        <w:pStyle w:val="Code"/>
      </w:pPr>
      <w:r>
        <w:t xml:space="preserve"> [ uuid (A4F1DB00-CA47-1067-B31F-00DD010662DA),</w:t>
      </w:r>
    </w:p>
    <w:p w:rsidR="00C426EE" w:rsidRDefault="00DC5623">
      <w:pPr>
        <w:pStyle w:val="Code"/>
      </w:pPr>
      <w:r>
        <w:t xml:space="preserve">  version(0.81),</w:t>
      </w:r>
    </w:p>
    <w:p w:rsidR="00C426EE" w:rsidRDefault="00DC5623">
      <w:pPr>
        <w:pStyle w:val="Code"/>
      </w:pPr>
      <w:r>
        <w:t xml:space="preserve">  pointer_default(unique)]</w:t>
      </w:r>
    </w:p>
    <w:p w:rsidR="00C426EE" w:rsidRDefault="00DC5623">
      <w:pPr>
        <w:pStyle w:val="Code"/>
      </w:pPr>
      <w:r>
        <w:t>interfac</w:t>
      </w:r>
      <w:r>
        <w:t>e emsmdb</w:t>
      </w:r>
    </w:p>
    <w:p w:rsidR="00C426EE" w:rsidRDefault="00DC5623">
      <w:pPr>
        <w:pStyle w:val="Code"/>
      </w:pPr>
      <w:r>
        <w:t>{</w:t>
      </w:r>
    </w:p>
    <w:p w:rsidR="00C426EE" w:rsidRDefault="00DC5623">
      <w:pPr>
        <w:pStyle w:val="Code"/>
      </w:pPr>
      <w:r>
        <w:t>long __stdcall Opnum0Reserved(</w:t>
      </w:r>
    </w:p>
    <w:p w:rsidR="00C426EE" w:rsidRDefault="00DC5623">
      <w:pPr>
        <w:pStyle w:val="Code"/>
      </w:pPr>
      <w:r>
        <w:t>);</w:t>
      </w:r>
    </w:p>
    <w:p w:rsidR="00C426EE" w:rsidRDefault="00C426EE">
      <w:pPr>
        <w:pStyle w:val="Code"/>
      </w:pPr>
    </w:p>
    <w:p w:rsidR="00C426EE" w:rsidRDefault="00DC5623">
      <w:pPr>
        <w:pStyle w:val="Code"/>
      </w:pPr>
      <w:r>
        <w:t>long __stdcall EcDoDisconnect(</w:t>
      </w:r>
    </w:p>
    <w:p w:rsidR="00C426EE" w:rsidRDefault="00DC5623">
      <w:pPr>
        <w:pStyle w:val="Code"/>
      </w:pPr>
      <w:r>
        <w:t>[in, out, ref] CXH * pcxh</w:t>
      </w:r>
    </w:p>
    <w:p w:rsidR="00C426EE" w:rsidRDefault="00DC5623">
      <w:pPr>
        <w:pStyle w:val="Code"/>
      </w:pPr>
      <w:r>
        <w:t>);</w:t>
      </w:r>
    </w:p>
    <w:p w:rsidR="00C426EE" w:rsidRDefault="00C426EE">
      <w:pPr>
        <w:pStyle w:val="Code"/>
      </w:pPr>
    </w:p>
    <w:p w:rsidR="00C426EE" w:rsidRDefault="00DC5623">
      <w:pPr>
        <w:pStyle w:val="Code"/>
      </w:pPr>
      <w:r>
        <w:t>long __stdcall Opnum2Reserved(</w:t>
      </w:r>
    </w:p>
    <w:p w:rsidR="00C426EE" w:rsidRDefault="00DC5623">
      <w:pPr>
        <w:pStyle w:val="Code"/>
      </w:pPr>
      <w:r>
        <w:t>);</w:t>
      </w:r>
    </w:p>
    <w:p w:rsidR="00C426EE" w:rsidRDefault="00C426EE">
      <w:pPr>
        <w:pStyle w:val="Code"/>
      </w:pPr>
    </w:p>
    <w:p w:rsidR="00C426EE" w:rsidRDefault="00DC5623">
      <w:pPr>
        <w:pStyle w:val="Code"/>
      </w:pPr>
      <w:r>
        <w:t>long __stdcall Opnum3Reserved(</w:t>
      </w:r>
    </w:p>
    <w:p w:rsidR="00C426EE" w:rsidRDefault="00DC5623">
      <w:pPr>
        <w:pStyle w:val="Code"/>
      </w:pPr>
      <w:r>
        <w:t>);</w:t>
      </w:r>
    </w:p>
    <w:p w:rsidR="00C426EE" w:rsidRDefault="00C426EE">
      <w:pPr>
        <w:pStyle w:val="Code"/>
      </w:pPr>
    </w:p>
    <w:p w:rsidR="00C426EE" w:rsidRDefault="00DC5623">
      <w:pPr>
        <w:pStyle w:val="Code"/>
      </w:pPr>
      <w:r>
        <w:t>long __stdcall EcRRegisterPushNotification(</w:t>
      </w:r>
    </w:p>
    <w:p w:rsidR="00C426EE" w:rsidRDefault="00DC5623">
      <w:pPr>
        <w:pStyle w:val="Code"/>
      </w:pPr>
      <w:r>
        <w:t>[in, out, ref] CXH * pcxh,</w:t>
      </w:r>
    </w:p>
    <w:p w:rsidR="00C426EE" w:rsidRDefault="00DC5623">
      <w:pPr>
        <w:pStyle w:val="Code"/>
      </w:pPr>
      <w:r>
        <w:t xml:space="preserve">[in] </w:t>
      </w:r>
      <w:r>
        <w:t>unsigned long iRpc,</w:t>
      </w:r>
    </w:p>
    <w:p w:rsidR="00C426EE" w:rsidRDefault="00DC5623">
      <w:pPr>
        <w:pStyle w:val="Code"/>
      </w:pPr>
      <w:r>
        <w:t>[in, size_is(cbContext)]unsigned char rgbContext[],</w:t>
      </w:r>
    </w:p>
    <w:p w:rsidR="00C426EE" w:rsidRDefault="00DC5623">
      <w:pPr>
        <w:pStyle w:val="Code"/>
      </w:pPr>
      <w:r>
        <w:t>[in] unsigned short cbContext,</w:t>
      </w:r>
    </w:p>
    <w:p w:rsidR="00C426EE" w:rsidRDefault="00DC5623">
      <w:pPr>
        <w:pStyle w:val="Code"/>
      </w:pPr>
      <w:r>
        <w:t>[in] unsigned long grbitAdviseBits,</w:t>
      </w:r>
    </w:p>
    <w:p w:rsidR="00C426EE" w:rsidRDefault="00DC5623">
      <w:pPr>
        <w:pStyle w:val="Code"/>
      </w:pPr>
      <w:r>
        <w:t>[in, size_is(cbCallbackAddress)] unsigned char rgbCallbackAddress[],</w:t>
      </w:r>
    </w:p>
    <w:p w:rsidR="00C426EE" w:rsidRDefault="00DC5623">
      <w:pPr>
        <w:pStyle w:val="Code"/>
      </w:pPr>
      <w:r>
        <w:t>[in] unsigned short cbCallbackAddress,</w:t>
      </w:r>
    </w:p>
    <w:p w:rsidR="00C426EE" w:rsidRDefault="00DC5623">
      <w:pPr>
        <w:pStyle w:val="Code"/>
      </w:pPr>
      <w:r>
        <w:t>[out] uns</w:t>
      </w:r>
      <w:r>
        <w:t>igned long *hNotification</w:t>
      </w:r>
    </w:p>
    <w:p w:rsidR="00C426EE" w:rsidRDefault="00DC5623">
      <w:pPr>
        <w:pStyle w:val="Code"/>
      </w:pPr>
      <w:r>
        <w:t>);</w:t>
      </w:r>
    </w:p>
    <w:p w:rsidR="00C426EE" w:rsidRDefault="00C426EE">
      <w:pPr>
        <w:pStyle w:val="Code"/>
      </w:pPr>
    </w:p>
    <w:p w:rsidR="00C426EE" w:rsidRDefault="00DC5623">
      <w:pPr>
        <w:pStyle w:val="Code"/>
      </w:pPr>
      <w:r>
        <w:t>long __stdcall Opnum5Reserved(</w:t>
      </w:r>
    </w:p>
    <w:p w:rsidR="00C426EE" w:rsidRDefault="00DC5623">
      <w:pPr>
        <w:pStyle w:val="Code"/>
      </w:pPr>
      <w:r>
        <w:t>);</w:t>
      </w:r>
    </w:p>
    <w:p w:rsidR="00C426EE" w:rsidRDefault="00C426EE">
      <w:pPr>
        <w:pStyle w:val="Code"/>
      </w:pPr>
    </w:p>
    <w:p w:rsidR="00C426EE" w:rsidRDefault="00DC5623">
      <w:pPr>
        <w:pStyle w:val="Code"/>
      </w:pPr>
      <w:r>
        <w:t>long __stdcall EcDummyRpc(</w:t>
      </w:r>
    </w:p>
    <w:p w:rsidR="00C426EE" w:rsidRDefault="00DC5623">
      <w:pPr>
        <w:pStyle w:val="Code"/>
      </w:pPr>
      <w:r>
        <w:t>[in] handle_t hBinding</w:t>
      </w:r>
    </w:p>
    <w:p w:rsidR="00C426EE" w:rsidRDefault="00DC5623">
      <w:pPr>
        <w:pStyle w:val="Code"/>
      </w:pPr>
      <w:r>
        <w:t>);</w:t>
      </w:r>
    </w:p>
    <w:p w:rsidR="00C426EE" w:rsidRDefault="00C426EE">
      <w:pPr>
        <w:pStyle w:val="Code"/>
      </w:pPr>
    </w:p>
    <w:p w:rsidR="00C426EE" w:rsidRDefault="00DC5623">
      <w:pPr>
        <w:pStyle w:val="Code"/>
      </w:pPr>
      <w:r>
        <w:t>long __stdcall Opnum7Reserved(</w:t>
      </w:r>
    </w:p>
    <w:p w:rsidR="00C426EE" w:rsidRDefault="00DC5623">
      <w:pPr>
        <w:pStyle w:val="Code"/>
      </w:pPr>
      <w:r>
        <w:t>);</w:t>
      </w:r>
    </w:p>
    <w:p w:rsidR="00C426EE" w:rsidRDefault="00C426EE">
      <w:pPr>
        <w:pStyle w:val="Code"/>
      </w:pPr>
    </w:p>
    <w:p w:rsidR="00C426EE" w:rsidRDefault="00DC5623">
      <w:pPr>
        <w:pStyle w:val="Code"/>
      </w:pPr>
      <w:r>
        <w:t>long __stdcall Opnum8Reserved(</w:t>
      </w:r>
    </w:p>
    <w:p w:rsidR="00C426EE" w:rsidRDefault="00DC5623">
      <w:pPr>
        <w:pStyle w:val="Code"/>
      </w:pPr>
      <w:r>
        <w:t>);</w:t>
      </w:r>
    </w:p>
    <w:p w:rsidR="00C426EE" w:rsidRDefault="00C426EE">
      <w:pPr>
        <w:pStyle w:val="Code"/>
      </w:pPr>
    </w:p>
    <w:p w:rsidR="00C426EE" w:rsidRDefault="00DC5623">
      <w:pPr>
        <w:pStyle w:val="Code"/>
      </w:pPr>
      <w:r>
        <w:t>long __stdcall Opnum9Reserved(</w:t>
      </w:r>
    </w:p>
    <w:p w:rsidR="00C426EE" w:rsidRDefault="00DC5623">
      <w:pPr>
        <w:pStyle w:val="Code"/>
      </w:pPr>
      <w:r>
        <w:t>);</w:t>
      </w:r>
    </w:p>
    <w:p w:rsidR="00C426EE" w:rsidRDefault="00C426EE">
      <w:pPr>
        <w:pStyle w:val="Code"/>
      </w:pPr>
    </w:p>
    <w:p w:rsidR="00C426EE" w:rsidRDefault="00DC5623">
      <w:pPr>
        <w:pStyle w:val="Code"/>
      </w:pPr>
      <w:r>
        <w:t>long __stdcall EcDoConnectEx(</w:t>
      </w:r>
    </w:p>
    <w:p w:rsidR="00C426EE" w:rsidRDefault="00DC5623">
      <w:pPr>
        <w:pStyle w:val="Code"/>
      </w:pPr>
      <w:r>
        <w:t>[in] handle_t hBinding,</w:t>
      </w:r>
    </w:p>
    <w:p w:rsidR="00C426EE" w:rsidRDefault="00DC5623">
      <w:pPr>
        <w:pStyle w:val="Code"/>
      </w:pPr>
      <w:r>
        <w:t>[out, ref] CXH * pcxh,</w:t>
      </w:r>
    </w:p>
    <w:p w:rsidR="00C426EE" w:rsidRDefault="00DC5623">
      <w:pPr>
        <w:pStyle w:val="Code"/>
      </w:pPr>
      <w:r>
        <w:t>[in, string] unsigned char * szUserDN,</w:t>
      </w:r>
    </w:p>
    <w:p w:rsidR="00C426EE" w:rsidRDefault="00DC5623">
      <w:pPr>
        <w:pStyle w:val="Code"/>
      </w:pPr>
      <w:r>
        <w:t>[in] unsigned long ulFlags,</w:t>
      </w:r>
    </w:p>
    <w:p w:rsidR="00C426EE" w:rsidRDefault="00DC5623">
      <w:pPr>
        <w:pStyle w:val="Code"/>
      </w:pPr>
      <w:r>
        <w:t>[in] unsigned long ulConMod,</w:t>
      </w:r>
    </w:p>
    <w:p w:rsidR="00C426EE" w:rsidRDefault="00DC5623">
      <w:pPr>
        <w:pStyle w:val="Code"/>
      </w:pPr>
      <w:r>
        <w:t>[in] unsigned long cbLimit,</w:t>
      </w:r>
    </w:p>
    <w:p w:rsidR="00C426EE" w:rsidRDefault="00DC5623">
      <w:pPr>
        <w:pStyle w:val="Code"/>
      </w:pPr>
      <w:r>
        <w:lastRenderedPageBreak/>
        <w:t>[in] unsigned long ulCpid,</w:t>
      </w:r>
    </w:p>
    <w:p w:rsidR="00C426EE" w:rsidRDefault="00DC5623">
      <w:pPr>
        <w:pStyle w:val="Code"/>
      </w:pPr>
      <w:r>
        <w:t>[in] unsigned long ulLcidString,</w:t>
      </w:r>
    </w:p>
    <w:p w:rsidR="00C426EE" w:rsidRDefault="00DC5623">
      <w:pPr>
        <w:pStyle w:val="Code"/>
      </w:pPr>
      <w:r>
        <w:t>[in] unsigned long ulLcid</w:t>
      </w:r>
      <w:r>
        <w:t>Sort,</w:t>
      </w:r>
    </w:p>
    <w:p w:rsidR="00C426EE" w:rsidRDefault="00DC5623">
      <w:pPr>
        <w:pStyle w:val="Code"/>
      </w:pPr>
      <w:r>
        <w:t>[in] unsigned long ulIcxrLink,</w:t>
      </w:r>
    </w:p>
    <w:p w:rsidR="00C426EE" w:rsidRDefault="00DC5623">
      <w:pPr>
        <w:pStyle w:val="Code"/>
      </w:pPr>
      <w:r>
        <w:t>[in] unsigned short usFCanConvertCodePages,</w:t>
      </w:r>
    </w:p>
    <w:p w:rsidR="00C426EE" w:rsidRDefault="00DC5623">
      <w:pPr>
        <w:pStyle w:val="Code"/>
      </w:pPr>
      <w:r>
        <w:t>[out] unsigned long * pcmsPollsMax,</w:t>
      </w:r>
    </w:p>
    <w:p w:rsidR="00C426EE" w:rsidRDefault="00DC5623">
      <w:pPr>
        <w:pStyle w:val="Code"/>
      </w:pPr>
      <w:r>
        <w:t>[out] unsigned long * pcRetry,</w:t>
      </w:r>
    </w:p>
    <w:p w:rsidR="00C426EE" w:rsidRDefault="00DC5623">
      <w:pPr>
        <w:pStyle w:val="Code"/>
      </w:pPr>
      <w:r>
        <w:t>[out] unsigned long * pcmsRetryDelay,</w:t>
      </w:r>
    </w:p>
    <w:p w:rsidR="00C426EE" w:rsidRDefault="00DC5623">
      <w:pPr>
        <w:pStyle w:val="Code"/>
      </w:pPr>
      <w:r>
        <w:t>[out] unsigned short * picxr,</w:t>
      </w:r>
    </w:p>
    <w:p w:rsidR="00C426EE" w:rsidRDefault="00DC5623">
      <w:pPr>
        <w:pStyle w:val="Code"/>
      </w:pPr>
      <w:r>
        <w:t>[out, string] unsigned char **szDNPrefix</w:t>
      </w:r>
      <w:r>
        <w:t>,</w:t>
      </w:r>
    </w:p>
    <w:p w:rsidR="00C426EE" w:rsidRDefault="00DC5623">
      <w:pPr>
        <w:pStyle w:val="Code"/>
      </w:pPr>
      <w:r>
        <w:t>[out, string] unsigned char **szDisplayName,</w:t>
      </w:r>
    </w:p>
    <w:p w:rsidR="00C426EE" w:rsidRDefault="00DC5623">
      <w:pPr>
        <w:pStyle w:val="Code"/>
      </w:pPr>
      <w:r>
        <w:t>[in] unsigned short rgwClientVersion[3],</w:t>
      </w:r>
    </w:p>
    <w:p w:rsidR="00C426EE" w:rsidRDefault="00DC5623">
      <w:pPr>
        <w:pStyle w:val="Code"/>
      </w:pPr>
      <w:r>
        <w:t>[out] unsigned short rgwServerVersion[3],</w:t>
      </w:r>
    </w:p>
    <w:p w:rsidR="00C426EE" w:rsidRDefault="00DC5623">
      <w:pPr>
        <w:pStyle w:val="Code"/>
      </w:pPr>
      <w:r>
        <w:t>[out] unsigned short rgwBestVersion[3],</w:t>
      </w:r>
    </w:p>
    <w:p w:rsidR="00C426EE" w:rsidRDefault="00DC5623">
      <w:pPr>
        <w:pStyle w:val="Code"/>
      </w:pPr>
      <w:r>
        <w:t>[in, out] unsigned long * pulTimeStamp,</w:t>
      </w:r>
    </w:p>
    <w:p w:rsidR="00C426EE" w:rsidRDefault="00DC5623">
      <w:pPr>
        <w:pStyle w:val="Code"/>
      </w:pPr>
      <w:r>
        <w:t xml:space="preserve">[in, size_is(cbAuxIn)] unsigned char </w:t>
      </w:r>
      <w:r>
        <w:t>rgbAuxIn[],</w:t>
      </w:r>
    </w:p>
    <w:p w:rsidR="00C426EE" w:rsidRDefault="00DC5623">
      <w:pPr>
        <w:pStyle w:val="Code"/>
      </w:pPr>
      <w:r>
        <w:t>[in] unsigned long cbAuxIn,</w:t>
      </w:r>
    </w:p>
    <w:p w:rsidR="00C426EE" w:rsidRDefault="00DC5623">
      <w:pPr>
        <w:pStyle w:val="Code"/>
      </w:pPr>
      <w:r>
        <w:t>[out, length_is(*pcbAuxOut), size_is(*pcbAuxOut)] unsigned char rgbAuxOut[],</w:t>
      </w:r>
    </w:p>
    <w:p w:rsidR="00C426EE" w:rsidRDefault="00DC5623">
      <w:pPr>
        <w:pStyle w:val="Code"/>
      </w:pPr>
      <w:r>
        <w:t>[in, out] SMALL_RANGE_ULONG *pcbAuxOut</w:t>
      </w:r>
    </w:p>
    <w:p w:rsidR="00C426EE" w:rsidRDefault="00DC5623">
      <w:pPr>
        <w:pStyle w:val="Code"/>
      </w:pPr>
      <w:r>
        <w:t>);</w:t>
      </w:r>
    </w:p>
    <w:p w:rsidR="00C426EE" w:rsidRDefault="00C426EE">
      <w:pPr>
        <w:pStyle w:val="Code"/>
      </w:pPr>
    </w:p>
    <w:p w:rsidR="00C426EE" w:rsidRDefault="00DC5623">
      <w:pPr>
        <w:pStyle w:val="Code"/>
      </w:pPr>
      <w:r>
        <w:t>long __stdcall EcDoRpcExt2(</w:t>
      </w:r>
    </w:p>
    <w:p w:rsidR="00C426EE" w:rsidRDefault="00DC5623">
      <w:pPr>
        <w:pStyle w:val="Code"/>
      </w:pPr>
      <w:r>
        <w:t>[in, out, ref] CXH * pcxh,</w:t>
      </w:r>
    </w:p>
    <w:p w:rsidR="00C426EE" w:rsidRDefault="00DC5623">
      <w:pPr>
        <w:pStyle w:val="Code"/>
      </w:pPr>
      <w:r>
        <w:t>[in, out] unsigned long *pulFlags,</w:t>
      </w:r>
    </w:p>
    <w:p w:rsidR="00C426EE" w:rsidRDefault="00DC5623">
      <w:pPr>
        <w:pStyle w:val="Code"/>
      </w:pPr>
      <w:r>
        <w:t>[in, s</w:t>
      </w:r>
      <w:r>
        <w:t>ize_is(cbIn)] unsigned char rgbIn[],</w:t>
      </w:r>
    </w:p>
    <w:p w:rsidR="00C426EE" w:rsidRDefault="00DC5623">
      <w:pPr>
        <w:pStyle w:val="Code"/>
      </w:pPr>
      <w:r>
        <w:t>[in] unsigned long cbIn,</w:t>
      </w:r>
    </w:p>
    <w:p w:rsidR="00C426EE" w:rsidRDefault="00DC5623">
      <w:pPr>
        <w:pStyle w:val="Code"/>
      </w:pPr>
      <w:r>
        <w:t>[out, length_is(*pcbOut), size_is(*pcbOut)] unsigned char rgbOut[],</w:t>
      </w:r>
    </w:p>
    <w:p w:rsidR="00C426EE" w:rsidRDefault="00DC5623">
      <w:pPr>
        <w:pStyle w:val="Code"/>
      </w:pPr>
      <w:r>
        <w:t>[in, out] BIG_RANGE_ULONG *pcbOut,</w:t>
      </w:r>
    </w:p>
    <w:p w:rsidR="00C426EE" w:rsidRDefault="00DC5623">
      <w:pPr>
        <w:pStyle w:val="Code"/>
      </w:pPr>
      <w:r>
        <w:t>[in, size_is(cbAuxIn)] unsigned char rgbAuxIn[],</w:t>
      </w:r>
    </w:p>
    <w:p w:rsidR="00C426EE" w:rsidRDefault="00DC5623">
      <w:pPr>
        <w:pStyle w:val="Code"/>
      </w:pPr>
      <w:r>
        <w:t>[in] unsigned long cbAuxIn,</w:t>
      </w:r>
    </w:p>
    <w:p w:rsidR="00C426EE" w:rsidRDefault="00DC5623">
      <w:pPr>
        <w:pStyle w:val="Code"/>
      </w:pPr>
      <w:r>
        <w:t>[out, length_i</w:t>
      </w:r>
      <w:r>
        <w:t>s(*pcbAuxOut), size_is(*pcbAuxOut)] unsigned char rgbAuxOut[],</w:t>
      </w:r>
    </w:p>
    <w:p w:rsidR="00C426EE" w:rsidRDefault="00DC5623">
      <w:pPr>
        <w:pStyle w:val="Code"/>
      </w:pPr>
      <w:r>
        <w:t>[in, out] SMALL_RANGE_ULONG *pcbAuxOut,</w:t>
      </w:r>
    </w:p>
    <w:p w:rsidR="00C426EE" w:rsidRDefault="00DC5623">
      <w:pPr>
        <w:pStyle w:val="Code"/>
      </w:pPr>
      <w:r>
        <w:t>[out] unsigned long *pulTransTime</w:t>
      </w:r>
    </w:p>
    <w:p w:rsidR="00C426EE" w:rsidRDefault="00DC5623">
      <w:pPr>
        <w:pStyle w:val="Code"/>
      </w:pPr>
      <w:r>
        <w:t>);</w:t>
      </w:r>
    </w:p>
    <w:p w:rsidR="00C426EE" w:rsidRDefault="00C426EE">
      <w:pPr>
        <w:pStyle w:val="Code"/>
      </w:pPr>
    </w:p>
    <w:p w:rsidR="00C426EE" w:rsidRDefault="00DC5623">
      <w:pPr>
        <w:pStyle w:val="Code"/>
      </w:pPr>
      <w:r>
        <w:t>long __stdcall Opnum12Reserved(</w:t>
      </w:r>
    </w:p>
    <w:p w:rsidR="00C426EE" w:rsidRDefault="00DC5623">
      <w:pPr>
        <w:pStyle w:val="Code"/>
      </w:pPr>
      <w:r>
        <w:t>);</w:t>
      </w:r>
    </w:p>
    <w:p w:rsidR="00C426EE" w:rsidRDefault="00C426EE">
      <w:pPr>
        <w:pStyle w:val="Code"/>
      </w:pPr>
    </w:p>
    <w:p w:rsidR="00C426EE" w:rsidRDefault="00DC5623">
      <w:pPr>
        <w:pStyle w:val="Code"/>
      </w:pPr>
      <w:r>
        <w:t>long __stdcall Opnum13Reserved(</w:t>
      </w:r>
    </w:p>
    <w:p w:rsidR="00C426EE" w:rsidRDefault="00DC5623">
      <w:pPr>
        <w:pStyle w:val="Code"/>
      </w:pPr>
      <w:r>
        <w:t>);</w:t>
      </w:r>
    </w:p>
    <w:p w:rsidR="00C426EE" w:rsidRDefault="00C426EE">
      <w:pPr>
        <w:pStyle w:val="Code"/>
      </w:pPr>
    </w:p>
    <w:p w:rsidR="00C426EE" w:rsidRDefault="00DC5623">
      <w:pPr>
        <w:pStyle w:val="Code"/>
      </w:pPr>
      <w:r>
        <w:t>long __stdcall EcDoAsyncConnectEx(</w:t>
      </w:r>
    </w:p>
    <w:p w:rsidR="00C426EE" w:rsidRDefault="00DC5623">
      <w:pPr>
        <w:pStyle w:val="Code"/>
      </w:pPr>
      <w:r>
        <w:t>[in] CXH</w:t>
      </w:r>
      <w:r>
        <w:t xml:space="preserve"> cxh,</w:t>
      </w:r>
    </w:p>
    <w:p w:rsidR="00C426EE" w:rsidRDefault="00DC5623">
      <w:pPr>
        <w:pStyle w:val="Code"/>
      </w:pPr>
      <w:r>
        <w:t>[out, ref] ACXH * pacxh</w:t>
      </w:r>
    </w:p>
    <w:p w:rsidR="00C426EE" w:rsidRDefault="00DC5623">
      <w:pPr>
        <w:pStyle w:val="Code"/>
      </w:pPr>
      <w:r>
        <w:t>);</w:t>
      </w:r>
    </w:p>
    <w:p w:rsidR="00C426EE" w:rsidRDefault="00C426EE">
      <w:pPr>
        <w:pStyle w:val="Code"/>
      </w:pPr>
    </w:p>
    <w:p w:rsidR="00C426EE" w:rsidRDefault="00DC5623">
      <w:pPr>
        <w:pStyle w:val="Code"/>
      </w:pPr>
      <w:r>
        <w:t>}</w:t>
      </w:r>
    </w:p>
    <w:p w:rsidR="00C426EE" w:rsidRDefault="00C426EE">
      <w:pPr>
        <w:pStyle w:val="Code"/>
      </w:pPr>
    </w:p>
    <w:p w:rsidR="00C426EE" w:rsidRDefault="00DC5623">
      <w:pPr>
        <w:pStyle w:val="Code"/>
      </w:pPr>
      <w:r>
        <w:t>[ uuid (5261574A-4572-206E-B268-6B199213B4E4),</w:t>
      </w:r>
    </w:p>
    <w:p w:rsidR="00C426EE" w:rsidRDefault="00DC5623">
      <w:pPr>
        <w:pStyle w:val="Code"/>
      </w:pPr>
      <w:r>
        <w:t xml:space="preserve">  version(0.01),</w:t>
      </w:r>
    </w:p>
    <w:p w:rsidR="00C426EE" w:rsidRDefault="00DC5623">
      <w:pPr>
        <w:pStyle w:val="Code"/>
      </w:pPr>
      <w:r>
        <w:t xml:space="preserve">  pointer_default(unique)]</w:t>
      </w:r>
    </w:p>
    <w:p w:rsidR="00C426EE" w:rsidRDefault="00DC5623">
      <w:pPr>
        <w:pStyle w:val="Code"/>
      </w:pPr>
      <w:r>
        <w:t>interface asyncemsmdb</w:t>
      </w:r>
    </w:p>
    <w:p w:rsidR="00C426EE" w:rsidRDefault="00DC5623">
      <w:pPr>
        <w:pStyle w:val="Code"/>
      </w:pPr>
      <w:r>
        <w:t>{</w:t>
      </w:r>
    </w:p>
    <w:p w:rsidR="00C426EE" w:rsidRDefault="00DC5623">
      <w:pPr>
        <w:pStyle w:val="Code"/>
      </w:pPr>
      <w:r>
        <w:t>long __stdcall EcDoAsyncWaitEx(</w:t>
      </w:r>
    </w:p>
    <w:p w:rsidR="00C426EE" w:rsidRDefault="00DC5623">
      <w:pPr>
        <w:pStyle w:val="Code"/>
      </w:pPr>
      <w:r>
        <w:t>[in] ACXH acxh,</w:t>
      </w:r>
    </w:p>
    <w:p w:rsidR="00C426EE" w:rsidRDefault="00DC5623">
      <w:pPr>
        <w:pStyle w:val="Code"/>
      </w:pPr>
      <w:r>
        <w:t>[in] unsigned long ulFlagsIn,</w:t>
      </w:r>
    </w:p>
    <w:p w:rsidR="00C426EE" w:rsidRDefault="00DC5623">
      <w:pPr>
        <w:pStyle w:val="Code"/>
      </w:pPr>
      <w:r>
        <w:t xml:space="preserve">[out] unsigned long </w:t>
      </w:r>
      <w:r>
        <w:t>*pulFlagsOut</w:t>
      </w:r>
    </w:p>
    <w:p w:rsidR="00C426EE" w:rsidRDefault="00DC5623">
      <w:pPr>
        <w:pStyle w:val="Code"/>
      </w:pPr>
      <w:r>
        <w:t>);</w:t>
      </w:r>
    </w:p>
    <w:p w:rsidR="00C426EE" w:rsidRDefault="00C426EE">
      <w:pPr>
        <w:pStyle w:val="Code"/>
      </w:pPr>
    </w:p>
    <w:p w:rsidR="00C426EE" w:rsidRDefault="00DC5623">
      <w:pPr>
        <w:pStyle w:val="Code"/>
      </w:pPr>
      <w:r>
        <w:t>}</w:t>
      </w:r>
    </w:p>
    <w:p w:rsidR="00C426EE" w:rsidRDefault="00DC5623">
      <w:pPr>
        <w:pStyle w:val="Heading1"/>
      </w:pPr>
      <w:bookmarkStart w:id="403" w:name="section_f2038fa2e1b44b778e2908c865c1cb3a"/>
      <w:bookmarkStart w:id="404" w:name="_Toc475681931"/>
      <w:r>
        <w:lastRenderedPageBreak/>
        <w:t>Appendix B: Product Behavior</w:t>
      </w:r>
      <w:bookmarkEnd w:id="403"/>
      <w:bookmarkEnd w:id="404"/>
      <w:r>
        <w:fldChar w:fldCharType="begin"/>
      </w:r>
      <w:r>
        <w:instrText xml:space="preserve"> XE "Product behavior" </w:instrText>
      </w:r>
      <w:r>
        <w:fldChar w:fldCharType="end"/>
      </w:r>
    </w:p>
    <w:p w:rsidR="00C426EE" w:rsidRDefault="00DC5623">
      <w:r>
        <w:t>The information in this specification is applicable to the following Microsoft products or supplemental software. References to product versions include released service packs.</w:t>
      </w:r>
    </w:p>
    <w:p w:rsidR="00C426EE" w:rsidRDefault="00DC5623">
      <w:pPr>
        <w:pStyle w:val="ListParagraph"/>
        <w:numPr>
          <w:ilvl w:val="0"/>
          <w:numId w:val="61"/>
        </w:numPr>
      </w:pPr>
      <w:r>
        <w:t>Micros</w:t>
      </w:r>
      <w:r>
        <w:t>oft Exchange Server 2003</w:t>
      </w:r>
    </w:p>
    <w:p w:rsidR="00C426EE" w:rsidRDefault="00DC5623">
      <w:pPr>
        <w:pStyle w:val="ListParagraph"/>
        <w:numPr>
          <w:ilvl w:val="0"/>
          <w:numId w:val="61"/>
        </w:numPr>
      </w:pPr>
      <w:r>
        <w:t>Microsoft Exchange Server 2007</w:t>
      </w:r>
    </w:p>
    <w:p w:rsidR="00C426EE" w:rsidRDefault="00DC5623">
      <w:pPr>
        <w:pStyle w:val="ListParagraph"/>
        <w:numPr>
          <w:ilvl w:val="0"/>
          <w:numId w:val="61"/>
        </w:numPr>
      </w:pPr>
      <w:r>
        <w:t>Microsoft Exchange Server 2010</w:t>
      </w:r>
    </w:p>
    <w:p w:rsidR="00C426EE" w:rsidRDefault="00DC5623">
      <w:pPr>
        <w:pStyle w:val="ListParagraph"/>
        <w:numPr>
          <w:ilvl w:val="0"/>
          <w:numId w:val="61"/>
        </w:numPr>
      </w:pPr>
      <w:r>
        <w:t>Microsoft Exchange Server 2013</w:t>
      </w:r>
    </w:p>
    <w:p w:rsidR="00C426EE" w:rsidRDefault="00DC5623">
      <w:pPr>
        <w:pStyle w:val="ListParagraph"/>
        <w:numPr>
          <w:ilvl w:val="0"/>
          <w:numId w:val="61"/>
        </w:numPr>
      </w:pPr>
      <w:r>
        <w:t xml:space="preserve">Microsoft Exchange Server 2016 </w:t>
      </w:r>
    </w:p>
    <w:p w:rsidR="00C426EE" w:rsidRDefault="00DC5623">
      <w:pPr>
        <w:pStyle w:val="ListParagraph"/>
        <w:numPr>
          <w:ilvl w:val="0"/>
          <w:numId w:val="61"/>
        </w:numPr>
      </w:pPr>
      <w:r>
        <w:t>Microsoft Office Outlook 2003</w:t>
      </w:r>
    </w:p>
    <w:p w:rsidR="00C426EE" w:rsidRDefault="00DC5623">
      <w:pPr>
        <w:pStyle w:val="ListParagraph"/>
        <w:numPr>
          <w:ilvl w:val="0"/>
          <w:numId w:val="61"/>
        </w:numPr>
      </w:pPr>
      <w:r>
        <w:t>Microsoft Office Outlook 2007</w:t>
      </w:r>
    </w:p>
    <w:p w:rsidR="00C426EE" w:rsidRDefault="00DC5623">
      <w:pPr>
        <w:pStyle w:val="ListParagraph"/>
        <w:numPr>
          <w:ilvl w:val="0"/>
          <w:numId w:val="61"/>
        </w:numPr>
      </w:pPr>
      <w:r>
        <w:t>Microsoft Outlook 2010</w:t>
      </w:r>
    </w:p>
    <w:p w:rsidR="00C426EE" w:rsidRDefault="00DC5623">
      <w:pPr>
        <w:pStyle w:val="ListParagraph"/>
        <w:numPr>
          <w:ilvl w:val="0"/>
          <w:numId w:val="61"/>
        </w:numPr>
      </w:pPr>
      <w:r>
        <w:t>Microsoft Outlook 2013</w:t>
      </w:r>
    </w:p>
    <w:p w:rsidR="00C426EE" w:rsidRDefault="00DC5623">
      <w:pPr>
        <w:pStyle w:val="ListParagraph"/>
        <w:numPr>
          <w:ilvl w:val="0"/>
          <w:numId w:val="61"/>
        </w:numPr>
      </w:pPr>
      <w:r>
        <w:t>Microsoft Outlook 2016</w:t>
      </w:r>
    </w:p>
    <w:p w:rsidR="00C426EE" w:rsidRDefault="00DC5623">
      <w:r>
        <w:t>Exceptions, if any, are noted below. If a service pack or Quick Fix Engineering (QFE) number appears with the product version, behavior changed in that service pack or QFE. The new behavior also applies to subsequent service packs of</w:t>
      </w:r>
      <w:r>
        <w:t xml:space="preserve"> the product unless otherwise specified. If a product edition appears with the product version, behavior is different in that product edition.</w:t>
      </w:r>
    </w:p>
    <w:p w:rsidR="00C426EE" w:rsidRDefault="00DC5623">
      <w:r>
        <w:t>Unless otherwise specified, any statement of optional behavior in this specification that is prescribed using the</w:t>
      </w:r>
      <w:r>
        <w:t xml:space="preserve"> terms "SHOULD" or "SHOULD NOT" implies product behavior in accordance with the SHOULD or SHOULD NOT prescription. Unless otherwise specified, the term "MAY" implies that the product does not follow the prescription.</w:t>
      </w:r>
    </w:p>
    <w:bookmarkStart w:id="405" w:name="Appendix_A_1"/>
    <w:p w:rsidR="00C426EE" w:rsidRDefault="00DC5623">
      <w:r>
        <w:fldChar w:fldCharType="begin"/>
      </w:r>
      <w:r>
        <w:instrText xml:space="preserve"> HYPERLINK \l "Appendix_A_Target_1" \</w:instrText>
      </w:r>
      <w:r>
        <w:instrText xml:space="preserve">h </w:instrText>
      </w:r>
      <w:r>
        <w:fldChar w:fldCharType="separate"/>
      </w:r>
      <w:r>
        <w:rPr>
          <w:rStyle w:val="Hyperlink"/>
        </w:rPr>
        <w:t>&lt;1&gt; Section 2.1</w:t>
      </w:r>
      <w:r>
        <w:rPr>
          <w:rStyle w:val="Hyperlink"/>
        </w:rPr>
        <w:fldChar w:fldCharType="end"/>
      </w:r>
      <w:r>
        <w:t xml:space="preserve">: </w:t>
      </w:r>
      <w:bookmarkEnd w:id="405"/>
      <w:r>
        <w:t xml:space="preserve"> The following tables indicate which product versions support a given protocol sequence.</w:t>
      </w:r>
    </w:p>
    <w:tbl>
      <w:tblPr>
        <w:tblStyle w:val="Table-ShadedHeader"/>
        <w:tblW w:w="9475" w:type="dxa"/>
        <w:tblLook w:val="04A0" w:firstRow="1" w:lastRow="0" w:firstColumn="1" w:lastColumn="0" w:noHBand="0" w:noVBand="1"/>
      </w:tblPr>
      <w:tblGrid>
        <w:gridCol w:w="1806"/>
        <w:gridCol w:w="1642"/>
        <w:gridCol w:w="1642"/>
        <w:gridCol w:w="1476"/>
        <w:gridCol w:w="1476"/>
        <w:gridCol w:w="1433"/>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1806" w:type="dxa"/>
          </w:tcPr>
          <w:p w:rsidR="00C426EE" w:rsidRDefault="00DC5623">
            <w:pPr>
              <w:pStyle w:val="TableHeaderText"/>
              <w:rPr>
                <w:b w:val="0"/>
              </w:rPr>
            </w:pPr>
            <w:r>
              <w:rPr>
                <w:b w:val="0"/>
              </w:rPr>
              <w:t>Protocol sequence</w:t>
            </w:r>
          </w:p>
        </w:tc>
        <w:tc>
          <w:tcPr>
            <w:tcW w:w="1642" w:type="dxa"/>
          </w:tcPr>
          <w:p w:rsidR="00C426EE" w:rsidRDefault="00DC5623">
            <w:pPr>
              <w:pStyle w:val="TableHeaderText"/>
              <w:rPr>
                <w:b w:val="0"/>
              </w:rPr>
            </w:pPr>
            <w:r>
              <w:rPr>
                <w:b w:val="0"/>
              </w:rPr>
              <w:t>Exchange 2003</w:t>
            </w:r>
          </w:p>
        </w:tc>
        <w:tc>
          <w:tcPr>
            <w:tcW w:w="1642" w:type="dxa"/>
          </w:tcPr>
          <w:p w:rsidR="00C426EE" w:rsidRDefault="00DC5623">
            <w:pPr>
              <w:pStyle w:val="TableHeaderText"/>
              <w:rPr>
                <w:b w:val="0"/>
              </w:rPr>
            </w:pPr>
            <w:r>
              <w:rPr>
                <w:b w:val="0"/>
              </w:rPr>
              <w:t>Exchange 2007</w:t>
            </w:r>
          </w:p>
        </w:tc>
        <w:tc>
          <w:tcPr>
            <w:tcW w:w="1476" w:type="dxa"/>
          </w:tcPr>
          <w:p w:rsidR="00C426EE" w:rsidRDefault="00DC5623">
            <w:pPr>
              <w:pStyle w:val="TableHeaderText"/>
              <w:rPr>
                <w:b w:val="0"/>
              </w:rPr>
            </w:pPr>
            <w:r>
              <w:rPr>
                <w:b w:val="0"/>
              </w:rPr>
              <w:t>Exchange 2010</w:t>
            </w:r>
          </w:p>
        </w:tc>
        <w:tc>
          <w:tcPr>
            <w:tcW w:w="1476" w:type="dxa"/>
          </w:tcPr>
          <w:p w:rsidR="00C426EE" w:rsidRDefault="00DC5623">
            <w:pPr>
              <w:pStyle w:val="TableHeaderText"/>
              <w:rPr>
                <w:b w:val="0"/>
              </w:rPr>
            </w:pPr>
            <w:r>
              <w:rPr>
                <w:b w:val="0"/>
              </w:rPr>
              <w:t>Exchange 2013</w:t>
            </w:r>
          </w:p>
        </w:tc>
        <w:tc>
          <w:tcPr>
            <w:tcW w:w="1433" w:type="dxa"/>
          </w:tcPr>
          <w:p w:rsidR="00C426EE" w:rsidRDefault="00DC5623">
            <w:pPr>
              <w:pStyle w:val="TableHeaderText"/>
              <w:rPr>
                <w:b w:val="0"/>
              </w:rPr>
            </w:pPr>
            <w:r>
              <w:rPr>
                <w:b w:val="0"/>
              </w:rPr>
              <w:t>Exchange 2016</w:t>
            </w:r>
          </w:p>
        </w:tc>
      </w:tr>
      <w:tr w:rsidR="00C426EE" w:rsidTr="00C426EE">
        <w:tc>
          <w:tcPr>
            <w:tcW w:w="1806" w:type="dxa"/>
          </w:tcPr>
          <w:p w:rsidR="00C426EE" w:rsidRDefault="00DC5623">
            <w:pPr>
              <w:pStyle w:val="TableBodyText"/>
            </w:pPr>
            <w:r>
              <w:t>ncacn_ip_tcp</w:t>
            </w:r>
          </w:p>
        </w:tc>
        <w:tc>
          <w:tcPr>
            <w:tcW w:w="1642" w:type="dxa"/>
          </w:tcPr>
          <w:p w:rsidR="00C426EE" w:rsidRDefault="00DC5623">
            <w:pPr>
              <w:pStyle w:val="TableBodyText"/>
              <w:jc w:val="center"/>
            </w:pPr>
            <w:r>
              <w:t>X</w:t>
            </w:r>
          </w:p>
        </w:tc>
        <w:tc>
          <w:tcPr>
            <w:tcW w:w="1642" w:type="dxa"/>
          </w:tcPr>
          <w:p w:rsidR="00C426EE" w:rsidRDefault="00DC5623">
            <w:pPr>
              <w:pStyle w:val="TableBodyText"/>
              <w:jc w:val="center"/>
            </w:pPr>
            <w:r>
              <w:t>X</w:t>
            </w:r>
          </w:p>
        </w:tc>
        <w:tc>
          <w:tcPr>
            <w:tcW w:w="1476" w:type="dxa"/>
          </w:tcPr>
          <w:p w:rsidR="00C426EE" w:rsidRDefault="00DC5623">
            <w:pPr>
              <w:pStyle w:val="TableBodyText"/>
              <w:jc w:val="center"/>
            </w:pPr>
            <w:r>
              <w:t>X</w:t>
            </w:r>
          </w:p>
        </w:tc>
        <w:tc>
          <w:tcPr>
            <w:tcW w:w="1476" w:type="dxa"/>
          </w:tcPr>
          <w:p w:rsidR="00C426EE" w:rsidRDefault="00C426EE">
            <w:pPr>
              <w:pStyle w:val="TableBodyText"/>
              <w:jc w:val="center"/>
            </w:pPr>
          </w:p>
        </w:tc>
        <w:tc>
          <w:tcPr>
            <w:tcW w:w="1433" w:type="dxa"/>
          </w:tcPr>
          <w:p w:rsidR="00C426EE" w:rsidRDefault="00C426EE">
            <w:pPr>
              <w:pStyle w:val="TableBodyText"/>
              <w:jc w:val="center"/>
            </w:pPr>
          </w:p>
        </w:tc>
      </w:tr>
      <w:tr w:rsidR="00C426EE" w:rsidTr="00C426EE">
        <w:tc>
          <w:tcPr>
            <w:tcW w:w="1806" w:type="dxa"/>
          </w:tcPr>
          <w:p w:rsidR="00C426EE" w:rsidRDefault="00DC5623">
            <w:pPr>
              <w:pStyle w:val="TableBodyText"/>
            </w:pPr>
            <w:r>
              <w:t>ncacn_http</w:t>
            </w:r>
          </w:p>
        </w:tc>
        <w:tc>
          <w:tcPr>
            <w:tcW w:w="1642" w:type="dxa"/>
          </w:tcPr>
          <w:p w:rsidR="00C426EE" w:rsidRDefault="00DC5623">
            <w:pPr>
              <w:pStyle w:val="TableBodyText"/>
              <w:jc w:val="center"/>
            </w:pPr>
            <w:r>
              <w:t>X</w:t>
            </w:r>
          </w:p>
        </w:tc>
        <w:tc>
          <w:tcPr>
            <w:tcW w:w="1642" w:type="dxa"/>
          </w:tcPr>
          <w:p w:rsidR="00C426EE" w:rsidRDefault="00DC5623">
            <w:pPr>
              <w:pStyle w:val="TableBodyText"/>
              <w:jc w:val="center"/>
            </w:pPr>
            <w:r>
              <w:t>X</w:t>
            </w:r>
          </w:p>
        </w:tc>
        <w:tc>
          <w:tcPr>
            <w:tcW w:w="1476" w:type="dxa"/>
          </w:tcPr>
          <w:p w:rsidR="00C426EE" w:rsidRDefault="00DC5623">
            <w:pPr>
              <w:pStyle w:val="TableBodyText"/>
              <w:jc w:val="center"/>
            </w:pPr>
            <w:r>
              <w:t>X</w:t>
            </w:r>
          </w:p>
        </w:tc>
        <w:tc>
          <w:tcPr>
            <w:tcW w:w="1476" w:type="dxa"/>
          </w:tcPr>
          <w:p w:rsidR="00C426EE" w:rsidRDefault="00DC5623">
            <w:pPr>
              <w:pStyle w:val="TableBodyText"/>
              <w:jc w:val="center"/>
            </w:pPr>
            <w:r>
              <w:t>X</w:t>
            </w:r>
          </w:p>
        </w:tc>
        <w:tc>
          <w:tcPr>
            <w:tcW w:w="1433" w:type="dxa"/>
          </w:tcPr>
          <w:p w:rsidR="00C426EE" w:rsidRDefault="00DC5623">
            <w:pPr>
              <w:pStyle w:val="TableBodyText"/>
              <w:jc w:val="center"/>
            </w:pPr>
            <w:r>
              <w:t>X</w:t>
            </w:r>
          </w:p>
        </w:tc>
      </w:tr>
    </w:tbl>
    <w:p w:rsidR="00C426EE" w:rsidRDefault="00DC5623">
      <w:r>
        <w:t xml:space="preserve"> </w:t>
      </w:r>
    </w:p>
    <w:tbl>
      <w:tblPr>
        <w:tblStyle w:val="Table-ShadedHeader"/>
        <w:tblW w:w="0" w:type="auto"/>
        <w:tblLook w:val="04A0" w:firstRow="1" w:lastRow="0" w:firstColumn="1" w:lastColumn="0" w:noHBand="0" w:noVBand="1"/>
      </w:tblPr>
      <w:tblGrid>
        <w:gridCol w:w="1862"/>
        <w:gridCol w:w="1667"/>
        <w:gridCol w:w="1667"/>
        <w:gridCol w:w="1483"/>
        <w:gridCol w:w="1483"/>
        <w:gridCol w:w="1313"/>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1862" w:type="dxa"/>
          </w:tcPr>
          <w:p w:rsidR="00C426EE" w:rsidRDefault="00DC5623">
            <w:pPr>
              <w:pStyle w:val="TableHeaderText"/>
              <w:rPr>
                <w:b w:val="0"/>
              </w:rPr>
            </w:pPr>
            <w:r>
              <w:rPr>
                <w:b w:val="0"/>
              </w:rPr>
              <w:t xml:space="preserve">Protocol </w:t>
            </w:r>
            <w:r>
              <w:rPr>
                <w:b w:val="0"/>
              </w:rPr>
              <w:t>sequence</w:t>
            </w:r>
          </w:p>
        </w:tc>
        <w:tc>
          <w:tcPr>
            <w:tcW w:w="1667" w:type="dxa"/>
          </w:tcPr>
          <w:p w:rsidR="00C426EE" w:rsidRDefault="00DC5623">
            <w:pPr>
              <w:pStyle w:val="TableHeaderText"/>
              <w:rPr>
                <w:b w:val="0"/>
              </w:rPr>
            </w:pPr>
            <w:r>
              <w:rPr>
                <w:b w:val="0"/>
              </w:rPr>
              <w:t>Office Outlook 2003</w:t>
            </w:r>
          </w:p>
        </w:tc>
        <w:tc>
          <w:tcPr>
            <w:tcW w:w="1667" w:type="dxa"/>
          </w:tcPr>
          <w:p w:rsidR="00C426EE" w:rsidRDefault="00DC5623">
            <w:pPr>
              <w:pStyle w:val="TableHeaderText"/>
              <w:rPr>
                <w:b w:val="0"/>
              </w:rPr>
            </w:pPr>
            <w:r>
              <w:rPr>
                <w:b w:val="0"/>
              </w:rPr>
              <w:t>Office Outlook 2007</w:t>
            </w:r>
          </w:p>
        </w:tc>
        <w:tc>
          <w:tcPr>
            <w:tcW w:w="1483" w:type="dxa"/>
          </w:tcPr>
          <w:p w:rsidR="00C426EE" w:rsidRDefault="00DC5623">
            <w:pPr>
              <w:pStyle w:val="TableHeaderText"/>
              <w:rPr>
                <w:b w:val="0"/>
              </w:rPr>
            </w:pPr>
            <w:r>
              <w:rPr>
                <w:b w:val="0"/>
              </w:rPr>
              <w:t>Outlook 2010</w:t>
            </w:r>
          </w:p>
        </w:tc>
        <w:tc>
          <w:tcPr>
            <w:tcW w:w="1483" w:type="dxa"/>
          </w:tcPr>
          <w:p w:rsidR="00C426EE" w:rsidRDefault="00DC5623">
            <w:pPr>
              <w:pStyle w:val="TableHeaderText"/>
              <w:rPr>
                <w:b w:val="0"/>
              </w:rPr>
            </w:pPr>
            <w:r>
              <w:rPr>
                <w:b w:val="0"/>
              </w:rPr>
              <w:t>Outlook 2013</w:t>
            </w:r>
          </w:p>
        </w:tc>
        <w:tc>
          <w:tcPr>
            <w:tcW w:w="1313" w:type="dxa"/>
          </w:tcPr>
          <w:p w:rsidR="00C426EE" w:rsidRDefault="00DC5623">
            <w:pPr>
              <w:pStyle w:val="TableHeaderText"/>
              <w:rPr>
                <w:b w:val="0"/>
              </w:rPr>
            </w:pPr>
            <w:r>
              <w:rPr>
                <w:b w:val="0"/>
              </w:rPr>
              <w:t>Outlook 2016</w:t>
            </w:r>
          </w:p>
        </w:tc>
      </w:tr>
      <w:tr w:rsidR="00C426EE" w:rsidTr="00C426EE">
        <w:tc>
          <w:tcPr>
            <w:tcW w:w="1862" w:type="dxa"/>
          </w:tcPr>
          <w:p w:rsidR="00C426EE" w:rsidRDefault="00DC5623">
            <w:pPr>
              <w:pStyle w:val="TableBodyText"/>
            </w:pPr>
            <w:r>
              <w:t>ncacn_ip_tcp</w:t>
            </w:r>
          </w:p>
        </w:tc>
        <w:tc>
          <w:tcPr>
            <w:tcW w:w="1667" w:type="dxa"/>
          </w:tcPr>
          <w:p w:rsidR="00C426EE" w:rsidRDefault="00DC5623">
            <w:pPr>
              <w:pStyle w:val="TableBodyText"/>
              <w:jc w:val="center"/>
            </w:pPr>
            <w:r>
              <w:t>X</w:t>
            </w:r>
          </w:p>
        </w:tc>
        <w:tc>
          <w:tcPr>
            <w:tcW w:w="1667" w:type="dxa"/>
          </w:tcPr>
          <w:p w:rsidR="00C426EE" w:rsidRDefault="00DC5623">
            <w:pPr>
              <w:pStyle w:val="TableBodyText"/>
              <w:jc w:val="center"/>
            </w:pPr>
            <w:r>
              <w:t>X</w:t>
            </w:r>
          </w:p>
        </w:tc>
        <w:tc>
          <w:tcPr>
            <w:tcW w:w="1483" w:type="dxa"/>
          </w:tcPr>
          <w:p w:rsidR="00C426EE" w:rsidRDefault="00DC5623">
            <w:pPr>
              <w:pStyle w:val="TableBodyText"/>
              <w:jc w:val="center"/>
            </w:pPr>
            <w:r>
              <w:t>X</w:t>
            </w:r>
          </w:p>
        </w:tc>
        <w:tc>
          <w:tcPr>
            <w:tcW w:w="1483" w:type="dxa"/>
          </w:tcPr>
          <w:p w:rsidR="00C426EE" w:rsidRDefault="00DC5623">
            <w:pPr>
              <w:pStyle w:val="TableBodyText"/>
              <w:jc w:val="center"/>
            </w:pPr>
            <w:r>
              <w:t>X</w:t>
            </w:r>
          </w:p>
        </w:tc>
        <w:tc>
          <w:tcPr>
            <w:tcW w:w="1313" w:type="dxa"/>
          </w:tcPr>
          <w:p w:rsidR="00C426EE" w:rsidRDefault="00DC5623">
            <w:pPr>
              <w:pStyle w:val="TableBodyText"/>
              <w:jc w:val="center"/>
            </w:pPr>
            <w:r>
              <w:t>X</w:t>
            </w:r>
          </w:p>
        </w:tc>
      </w:tr>
      <w:tr w:rsidR="00C426EE" w:rsidTr="00C426EE">
        <w:tc>
          <w:tcPr>
            <w:tcW w:w="1862" w:type="dxa"/>
          </w:tcPr>
          <w:p w:rsidR="00C426EE" w:rsidRDefault="00DC5623">
            <w:pPr>
              <w:pStyle w:val="TableBodyText"/>
            </w:pPr>
            <w:r>
              <w:t>ncacn_http</w:t>
            </w:r>
          </w:p>
        </w:tc>
        <w:tc>
          <w:tcPr>
            <w:tcW w:w="1667" w:type="dxa"/>
          </w:tcPr>
          <w:p w:rsidR="00C426EE" w:rsidRDefault="00DC5623">
            <w:pPr>
              <w:pStyle w:val="TableBodyText"/>
              <w:jc w:val="center"/>
            </w:pPr>
            <w:r>
              <w:t>X</w:t>
            </w:r>
          </w:p>
        </w:tc>
        <w:tc>
          <w:tcPr>
            <w:tcW w:w="1667" w:type="dxa"/>
          </w:tcPr>
          <w:p w:rsidR="00C426EE" w:rsidRDefault="00DC5623">
            <w:pPr>
              <w:pStyle w:val="TableBodyText"/>
              <w:jc w:val="center"/>
            </w:pPr>
            <w:r>
              <w:t>X</w:t>
            </w:r>
          </w:p>
        </w:tc>
        <w:tc>
          <w:tcPr>
            <w:tcW w:w="1483" w:type="dxa"/>
          </w:tcPr>
          <w:p w:rsidR="00C426EE" w:rsidRDefault="00DC5623">
            <w:pPr>
              <w:pStyle w:val="TableBodyText"/>
              <w:jc w:val="center"/>
            </w:pPr>
            <w:r>
              <w:t>X</w:t>
            </w:r>
          </w:p>
        </w:tc>
        <w:tc>
          <w:tcPr>
            <w:tcW w:w="1483" w:type="dxa"/>
          </w:tcPr>
          <w:p w:rsidR="00C426EE" w:rsidRDefault="00DC5623">
            <w:pPr>
              <w:pStyle w:val="TableBodyText"/>
              <w:jc w:val="center"/>
            </w:pPr>
            <w:r>
              <w:t>X</w:t>
            </w:r>
          </w:p>
        </w:tc>
        <w:tc>
          <w:tcPr>
            <w:tcW w:w="1313" w:type="dxa"/>
          </w:tcPr>
          <w:p w:rsidR="00C426EE" w:rsidRDefault="00DC5623">
            <w:pPr>
              <w:pStyle w:val="TableBodyText"/>
              <w:jc w:val="center"/>
            </w:pPr>
            <w:r>
              <w:t>X</w:t>
            </w:r>
          </w:p>
        </w:tc>
      </w:tr>
    </w:tbl>
    <w:p w:rsidR="00C426EE" w:rsidRDefault="00C426EE"/>
    <w:bookmarkStart w:id="406" w:name="Appendix_A_2"/>
    <w:p w:rsidR="00C426EE" w:rsidRDefault="00DC5623">
      <w:r>
        <w:fldChar w:fldCharType="begin"/>
      </w:r>
      <w:r>
        <w:instrText xml:space="preserve"> HYPERLINK \l "Appendix_A_Target_2" \h </w:instrText>
      </w:r>
      <w:r>
        <w:fldChar w:fldCharType="separate"/>
      </w:r>
      <w:r>
        <w:rPr>
          <w:rStyle w:val="Hyperlink"/>
        </w:rPr>
        <w:t>&lt;2&gt; Section 2.2.2.2</w:t>
      </w:r>
      <w:r>
        <w:rPr>
          <w:rStyle w:val="Hyperlink"/>
        </w:rPr>
        <w:fldChar w:fldCharType="end"/>
      </w:r>
      <w:r>
        <w:t xml:space="preserve">: </w:t>
      </w:r>
      <w:bookmarkEnd w:id="406"/>
      <w:r>
        <w:t>Exchange 2003, Exchange 2007, and Exchange 2010</w:t>
      </w:r>
      <w:r>
        <w:t xml:space="preserve"> do not return the </w:t>
      </w:r>
      <w:r>
        <w:rPr>
          <w:b/>
        </w:rPr>
        <w:t>AUX_ENDPOINT_CAPABILITIES</w:t>
      </w:r>
      <w:r>
        <w:t xml:space="preserve"> auxiliary block structure. Office Outlook 2003, the initial release version of Office Outlook 2007, Microsoft Office Outlook 2007 Service Pack 1, Microsoft Office Outlook 2007 Service Pack 2 (SP2), and the initi</w:t>
      </w:r>
      <w:r>
        <w:t xml:space="preserve">al release version of Microsoft Outlook 2010 ignore the </w:t>
      </w:r>
      <w:r>
        <w:rPr>
          <w:b/>
        </w:rPr>
        <w:lastRenderedPageBreak/>
        <w:t>AUX_ENDPOINT_CAPABILITIES</w:t>
      </w:r>
      <w:r>
        <w:t xml:space="preserve"> auxiliary block structure. Microsoft Outlook 2010 Service Pack 1 (SP1), Outlook 2013, and Outlook 2016 support the </w:t>
      </w:r>
      <w:r>
        <w:rPr>
          <w:b/>
        </w:rPr>
        <w:t>AUX_ENDPOINT_CAPABILITIES</w:t>
      </w:r>
      <w:r>
        <w:t xml:space="preserve"> auxiliary block structure.</w:t>
      </w:r>
    </w:p>
    <w:bookmarkStart w:id="407" w:name="Appendix_A_3"/>
    <w:p w:rsidR="00C426EE" w:rsidRDefault="00DC5623">
      <w:r>
        <w:fldChar w:fldCharType="begin"/>
      </w:r>
      <w:r>
        <w:instrText xml:space="preserve"> HYP</w:instrText>
      </w:r>
      <w:r>
        <w:instrText xml:space="preserve">ERLINK \l "Appendix_A_Target_3" \h </w:instrText>
      </w:r>
      <w:r>
        <w:fldChar w:fldCharType="separate"/>
      </w:r>
      <w:r>
        <w:rPr>
          <w:rStyle w:val="Hyperlink"/>
        </w:rPr>
        <w:t>&lt;3&gt; Section 2.2.2.2.17</w:t>
      </w:r>
      <w:r>
        <w:rPr>
          <w:rStyle w:val="Hyperlink"/>
        </w:rPr>
        <w:fldChar w:fldCharType="end"/>
      </w:r>
      <w:r>
        <w:t xml:space="preserve">: </w:t>
      </w:r>
      <w:bookmarkEnd w:id="407"/>
      <w:r>
        <w:t>Exchange 2003, Exchange 2007, and Exchange 2010 do not set this flag. Office Outlook 2003, Office Outlook 2007, and Outlook 2010 ignore this flag.</w:t>
      </w:r>
    </w:p>
    <w:bookmarkStart w:id="408" w:name="Appendix_A_4"/>
    <w:p w:rsidR="00C426EE" w:rsidRDefault="00DC5623">
      <w:r>
        <w:fldChar w:fldCharType="begin"/>
      </w:r>
      <w:r>
        <w:instrText xml:space="preserve"> HYPERLINK \l "Appendix_A_Target_4" \h </w:instrText>
      </w:r>
      <w:r>
        <w:fldChar w:fldCharType="separate"/>
      </w:r>
      <w:r>
        <w:rPr>
          <w:rStyle w:val="Hyperlink"/>
        </w:rPr>
        <w:t>&lt;4&gt; Sec</w:t>
      </w:r>
      <w:r>
        <w:rPr>
          <w:rStyle w:val="Hyperlink"/>
        </w:rPr>
        <w:t>tion 2.2.2.2.20</w:t>
      </w:r>
      <w:r>
        <w:rPr>
          <w:rStyle w:val="Hyperlink"/>
        </w:rPr>
        <w:fldChar w:fldCharType="end"/>
      </w:r>
      <w:r>
        <w:t xml:space="preserve">: </w:t>
      </w:r>
      <w:bookmarkEnd w:id="408"/>
      <w:r>
        <w:t xml:space="preserve">Exchange 2003, Exchange 2007, and Exchange 2010 do not support combined RFRI, </w:t>
      </w:r>
      <w:hyperlink w:anchor="gt_e63aea5b-046b-4176-9359-fde82613a406">
        <w:r>
          <w:rPr>
            <w:rStyle w:val="HyperlinkGreen"/>
            <w:b/>
          </w:rPr>
          <w:t>NSPI</w:t>
        </w:r>
      </w:hyperlink>
      <w:r>
        <w:t>, and EMSMDB interfaces on the same connection.</w:t>
      </w:r>
    </w:p>
    <w:bookmarkStart w:id="409" w:name="Appendix_A_5"/>
    <w:p w:rsidR="00C426EE" w:rsidRDefault="00DC5623">
      <w:r>
        <w:fldChar w:fldCharType="begin"/>
      </w:r>
      <w:r>
        <w:instrText xml:space="preserve"> HYPERLINK \l "Appendix_A_Target_5" \h </w:instrText>
      </w:r>
      <w:r>
        <w:fldChar w:fldCharType="separate"/>
      </w:r>
      <w:r>
        <w:rPr>
          <w:rStyle w:val="Hyperlink"/>
        </w:rPr>
        <w:t>&lt;5&gt; S</w:t>
      </w:r>
      <w:r>
        <w:rPr>
          <w:rStyle w:val="Hyperlink"/>
        </w:rPr>
        <w:t>ection 3.1.3</w:t>
      </w:r>
      <w:r>
        <w:rPr>
          <w:rStyle w:val="Hyperlink"/>
        </w:rPr>
        <w:fldChar w:fldCharType="end"/>
      </w:r>
      <w:r>
        <w:t xml:space="preserve">: </w:t>
      </w:r>
      <w:bookmarkEnd w:id="409"/>
      <w:r>
        <w:t xml:space="preserve"> The following tables indicate which product versions support each authentication method.</w:t>
      </w:r>
    </w:p>
    <w:p w:rsidR="00C426EE" w:rsidRDefault="00C426EE"/>
    <w:tbl>
      <w:tblPr>
        <w:tblStyle w:val="Table-ShadedHeader"/>
        <w:tblW w:w="0" w:type="auto"/>
        <w:tblLook w:val="04A0" w:firstRow="1" w:lastRow="0" w:firstColumn="1" w:lastColumn="0" w:noHBand="0" w:noVBand="1"/>
      </w:tblPr>
      <w:tblGrid>
        <w:gridCol w:w="2922"/>
        <w:gridCol w:w="1341"/>
        <w:gridCol w:w="1342"/>
        <w:gridCol w:w="1290"/>
        <w:gridCol w:w="1290"/>
        <w:gridCol w:w="1290"/>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Authentication method</w:t>
            </w:r>
          </w:p>
        </w:tc>
        <w:tc>
          <w:tcPr>
            <w:tcW w:w="0" w:type="auto"/>
          </w:tcPr>
          <w:p w:rsidR="00C426EE" w:rsidRDefault="00DC5623">
            <w:pPr>
              <w:pStyle w:val="TableHeaderText"/>
            </w:pPr>
            <w:r>
              <w:t>Exchange 2003 and Office Outlook 2003</w:t>
            </w:r>
          </w:p>
        </w:tc>
        <w:tc>
          <w:tcPr>
            <w:tcW w:w="0" w:type="auto"/>
          </w:tcPr>
          <w:p w:rsidR="00C426EE" w:rsidRDefault="00DC5623">
            <w:pPr>
              <w:pStyle w:val="TableHeaderText"/>
            </w:pPr>
            <w:r>
              <w:t>Exchange 2007 and Office Outlook 2007</w:t>
            </w:r>
          </w:p>
        </w:tc>
        <w:tc>
          <w:tcPr>
            <w:tcW w:w="0" w:type="auto"/>
          </w:tcPr>
          <w:p w:rsidR="00C426EE" w:rsidRDefault="00DC5623">
            <w:pPr>
              <w:pStyle w:val="TableHeaderText"/>
            </w:pPr>
            <w:r>
              <w:t>Exchange 2010 and Outlook 2010</w:t>
            </w:r>
          </w:p>
        </w:tc>
        <w:tc>
          <w:tcPr>
            <w:tcW w:w="0" w:type="auto"/>
          </w:tcPr>
          <w:p w:rsidR="00C426EE" w:rsidRDefault="00DC5623">
            <w:pPr>
              <w:pStyle w:val="TableHeaderText"/>
            </w:pPr>
            <w:r>
              <w:t>Exchange 2013 and Outl</w:t>
            </w:r>
            <w:r>
              <w:t>ook 2013</w:t>
            </w:r>
          </w:p>
        </w:tc>
        <w:tc>
          <w:tcPr>
            <w:tcW w:w="0" w:type="auto"/>
          </w:tcPr>
          <w:p w:rsidR="00C426EE" w:rsidRDefault="00DC5623">
            <w:pPr>
              <w:pStyle w:val="TableHeaderText"/>
            </w:pPr>
            <w:r>
              <w:t>Exchange 2016 and Outlook 2016</w:t>
            </w:r>
          </w:p>
        </w:tc>
      </w:tr>
      <w:tr w:rsidR="00C426EE" w:rsidTr="00C426EE">
        <w:tc>
          <w:tcPr>
            <w:tcW w:w="0" w:type="auto"/>
          </w:tcPr>
          <w:p w:rsidR="00C426EE" w:rsidRDefault="00DC5623">
            <w:pPr>
              <w:pStyle w:val="TableBodyText"/>
            </w:pPr>
            <w:r>
              <w:t>RPC_C_AUTHN_WINNT</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r w:rsidR="00C426EE" w:rsidTr="00C426EE">
        <w:tc>
          <w:tcPr>
            <w:tcW w:w="0" w:type="auto"/>
          </w:tcPr>
          <w:p w:rsidR="00C426EE" w:rsidRDefault="00DC5623">
            <w:pPr>
              <w:pStyle w:val="TableBodyText"/>
            </w:pPr>
            <w:r>
              <w:t>RPC_C_AUTHN_GSS_KERBEROS</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C426EE">
            <w:pPr>
              <w:pStyle w:val="TableBodyText"/>
            </w:pPr>
          </w:p>
        </w:tc>
        <w:tc>
          <w:tcPr>
            <w:tcW w:w="0" w:type="auto"/>
          </w:tcPr>
          <w:p w:rsidR="00C426EE" w:rsidRDefault="00C426EE">
            <w:pPr>
              <w:pStyle w:val="TableBodyText"/>
            </w:pPr>
          </w:p>
        </w:tc>
      </w:tr>
      <w:tr w:rsidR="00C426EE" w:rsidTr="00C426EE">
        <w:tc>
          <w:tcPr>
            <w:tcW w:w="0" w:type="auto"/>
          </w:tcPr>
          <w:p w:rsidR="00C426EE" w:rsidRDefault="00DC5623">
            <w:pPr>
              <w:pStyle w:val="TableBodyText"/>
            </w:pPr>
            <w:r>
              <w:t>RPC_C_AUTHN_GSS_NEGOTIATE</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r w:rsidR="00C426EE" w:rsidTr="00C426EE">
        <w:tc>
          <w:tcPr>
            <w:tcW w:w="0" w:type="auto"/>
          </w:tcPr>
          <w:p w:rsidR="00C426EE" w:rsidRDefault="00DC5623">
            <w:pPr>
              <w:pStyle w:val="TableBodyText"/>
            </w:pPr>
            <w:r>
              <w:t>RPC_C_AUTHN_NONE</w:t>
            </w: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DC5623">
            <w:pPr>
              <w:pStyle w:val="TableBodyText"/>
            </w:pPr>
            <w:r>
              <w:t>X</w:t>
            </w:r>
          </w:p>
        </w:tc>
        <w:tc>
          <w:tcPr>
            <w:tcW w:w="0" w:type="auto"/>
          </w:tcPr>
          <w:p w:rsidR="00C426EE" w:rsidRDefault="00DC5623">
            <w:pPr>
              <w:pStyle w:val="TableBodyText"/>
            </w:pPr>
            <w:r>
              <w:t>X</w:t>
            </w:r>
          </w:p>
        </w:tc>
      </w:tr>
    </w:tbl>
    <w:p w:rsidR="00C426EE" w:rsidRDefault="00C426EE"/>
    <w:bookmarkStart w:id="410" w:name="Appendix_A_6"/>
    <w:p w:rsidR="00C426EE" w:rsidRDefault="00DC5623">
      <w:r>
        <w:fldChar w:fldCharType="begin"/>
      </w:r>
      <w:r>
        <w:instrText xml:space="preserve"> HYPERLINK \l "Appendix_A_Target_6" \h </w:instrText>
      </w:r>
      <w:r>
        <w:fldChar w:fldCharType="separate"/>
      </w:r>
      <w:r>
        <w:rPr>
          <w:rStyle w:val="Hyperlink"/>
        </w:rPr>
        <w:t>&lt;6&gt; Section 3.1.3</w:t>
      </w:r>
      <w:r>
        <w:rPr>
          <w:rStyle w:val="Hyperlink"/>
        </w:rPr>
        <w:fldChar w:fldCharType="end"/>
      </w:r>
      <w:r>
        <w:t xml:space="preserve">: </w:t>
      </w:r>
      <w:bookmarkEnd w:id="410"/>
      <w:r>
        <w:t>Exchange 2003, Exchange 2007</w:t>
      </w:r>
      <w:r>
        <w:t xml:space="preserve">, Exchange 2010, Office Outlook 2003, Office Outlook 2007, and Outlook 2010 use "exchangeMDB/&lt;Mailbox server FQDN&gt;" as the service principal name (SPN) for the </w:t>
      </w:r>
      <w:hyperlink w:anchor="gt_d6a282ce-b1da-41e1-b05a-22f777a5c1fe">
        <w:r>
          <w:rPr>
            <w:rStyle w:val="HyperlinkGreen"/>
            <w:b/>
          </w:rPr>
          <w:t>Kerberos</w:t>
        </w:r>
      </w:hyperlink>
      <w:r>
        <w:t xml:space="preserve"> authentication method.</w:t>
      </w:r>
    </w:p>
    <w:bookmarkStart w:id="411" w:name="Appendix_A_7"/>
    <w:p w:rsidR="00C426EE" w:rsidRDefault="00DC5623">
      <w:r>
        <w:fldChar w:fldCharType="begin"/>
      </w:r>
      <w:r>
        <w:instrText xml:space="preserve"> HYPERLINK \l "Appendix_A_Target_7" \h </w:instrText>
      </w:r>
      <w:r>
        <w:fldChar w:fldCharType="separate"/>
      </w:r>
      <w:r>
        <w:rPr>
          <w:rStyle w:val="Hyperlink"/>
        </w:rPr>
        <w:t>&lt;7&gt; Section 3.1.4</w:t>
      </w:r>
      <w:r>
        <w:rPr>
          <w:rStyle w:val="Hyperlink"/>
        </w:rPr>
        <w:fldChar w:fldCharType="end"/>
      </w:r>
      <w:r>
        <w:t xml:space="preserve">: </w:t>
      </w:r>
      <w:bookmarkEnd w:id="411"/>
      <w:r>
        <w:t xml:space="preserve">The following table indicates which </w:t>
      </w:r>
      <w:r>
        <w:rPr>
          <w:b/>
        </w:rPr>
        <w:t>EMSMDB</w:t>
      </w:r>
      <w:r>
        <w:t xml:space="preserve"> methods are supported in which product versions.</w:t>
      </w:r>
    </w:p>
    <w:tbl>
      <w:tblPr>
        <w:tblStyle w:val="Table-ShadedHeader"/>
        <w:tblW w:w="0" w:type="auto"/>
        <w:tblLook w:val="04A0" w:firstRow="1" w:lastRow="0" w:firstColumn="1" w:lastColumn="0" w:noHBand="0" w:noVBand="1"/>
      </w:tblPr>
      <w:tblGrid>
        <w:gridCol w:w="2799"/>
        <w:gridCol w:w="1314"/>
        <w:gridCol w:w="1314"/>
        <w:gridCol w:w="1420"/>
        <w:gridCol w:w="1314"/>
        <w:gridCol w:w="1314"/>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Method</w:t>
            </w:r>
          </w:p>
        </w:tc>
        <w:tc>
          <w:tcPr>
            <w:tcW w:w="0" w:type="auto"/>
          </w:tcPr>
          <w:p w:rsidR="00C426EE" w:rsidRDefault="00DC5623">
            <w:pPr>
              <w:pStyle w:val="TableHeaderText"/>
            </w:pPr>
            <w:r>
              <w:t>Exchange 2003</w:t>
            </w:r>
          </w:p>
        </w:tc>
        <w:tc>
          <w:tcPr>
            <w:tcW w:w="0" w:type="auto"/>
          </w:tcPr>
          <w:p w:rsidR="00C426EE" w:rsidRDefault="00DC5623">
            <w:pPr>
              <w:pStyle w:val="TableHeaderText"/>
            </w:pPr>
            <w:r>
              <w:t>Exchange 2007</w:t>
            </w:r>
          </w:p>
        </w:tc>
        <w:tc>
          <w:tcPr>
            <w:tcW w:w="0" w:type="auto"/>
          </w:tcPr>
          <w:p w:rsidR="00C426EE" w:rsidRDefault="00DC5623">
            <w:pPr>
              <w:pStyle w:val="TableHeaderText"/>
            </w:pPr>
            <w:r>
              <w:t>Exchange 2010</w:t>
            </w:r>
          </w:p>
        </w:tc>
        <w:tc>
          <w:tcPr>
            <w:tcW w:w="0" w:type="auto"/>
          </w:tcPr>
          <w:p w:rsidR="00C426EE" w:rsidRDefault="00DC5623">
            <w:pPr>
              <w:pStyle w:val="TableHeaderText"/>
            </w:pPr>
            <w:r>
              <w:t xml:space="preserve">Exchange 2013 </w:t>
            </w:r>
          </w:p>
        </w:tc>
        <w:tc>
          <w:tcPr>
            <w:tcW w:w="0" w:type="auto"/>
          </w:tcPr>
          <w:p w:rsidR="00C426EE" w:rsidRDefault="00DC5623">
            <w:pPr>
              <w:pStyle w:val="TableHeaderText"/>
            </w:pPr>
            <w:r>
              <w:t>Exchange 2016</w:t>
            </w:r>
          </w:p>
        </w:tc>
      </w:tr>
      <w:tr w:rsidR="00C426EE" w:rsidTr="00C426EE">
        <w:tc>
          <w:tcPr>
            <w:tcW w:w="0" w:type="auto"/>
          </w:tcPr>
          <w:p w:rsidR="00C426EE" w:rsidRDefault="00DC5623">
            <w:pPr>
              <w:pStyle w:val="TableBodyText"/>
              <w:rPr>
                <w:b/>
              </w:rPr>
            </w:pPr>
            <w:r>
              <w:rPr>
                <w:b/>
              </w:rPr>
              <w:t>EcDoDisconnect</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r w:rsidR="00C426EE" w:rsidTr="00C426EE">
        <w:tc>
          <w:tcPr>
            <w:tcW w:w="0" w:type="auto"/>
          </w:tcPr>
          <w:p w:rsidR="00C426EE" w:rsidRDefault="00DC5623">
            <w:pPr>
              <w:pStyle w:val="TableBodyText"/>
              <w:rPr>
                <w:b/>
              </w:rPr>
            </w:pPr>
            <w:r>
              <w:rPr>
                <w:b/>
              </w:rPr>
              <w:t>EcRRegisterPushNotification</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 xml:space="preserve">See section </w:t>
            </w:r>
            <w:hyperlink w:anchor="Section_6a6e9a7609b341aaa3f7dc25ba77c907" w:history="1">
              <w:r>
                <w:rPr>
                  <w:rStyle w:val="Hyperlink"/>
                </w:rPr>
                <w:t>3.1.4.5</w:t>
              </w:r>
            </w:hyperlink>
            <w:r>
              <w:t>.</w:t>
            </w:r>
          </w:p>
        </w:tc>
        <w:tc>
          <w:tcPr>
            <w:tcW w:w="0" w:type="auto"/>
          </w:tcPr>
          <w:p w:rsidR="00C426EE" w:rsidRDefault="00C426EE">
            <w:pPr>
              <w:pStyle w:val="TableBodyText"/>
            </w:pPr>
          </w:p>
        </w:tc>
        <w:tc>
          <w:tcPr>
            <w:tcW w:w="0" w:type="auto"/>
          </w:tcPr>
          <w:p w:rsidR="00C426EE" w:rsidRDefault="00C426EE">
            <w:pPr>
              <w:pStyle w:val="TableBodyText"/>
            </w:pPr>
          </w:p>
        </w:tc>
      </w:tr>
      <w:tr w:rsidR="00C426EE" w:rsidTr="00C426EE">
        <w:tc>
          <w:tcPr>
            <w:tcW w:w="0" w:type="auto"/>
          </w:tcPr>
          <w:p w:rsidR="00C426EE" w:rsidRDefault="00DC5623">
            <w:pPr>
              <w:pStyle w:val="TableBodyText"/>
              <w:rPr>
                <w:b/>
              </w:rPr>
            </w:pPr>
            <w:r>
              <w:rPr>
                <w:b/>
              </w:rPr>
              <w:t>EcDummyRpc</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r w:rsidR="00C426EE" w:rsidTr="00C426EE">
        <w:tc>
          <w:tcPr>
            <w:tcW w:w="0" w:type="auto"/>
          </w:tcPr>
          <w:p w:rsidR="00C426EE" w:rsidRDefault="00DC5623">
            <w:pPr>
              <w:pStyle w:val="TableBodyText"/>
              <w:rPr>
                <w:b/>
              </w:rPr>
            </w:pPr>
            <w:r>
              <w:rPr>
                <w:b/>
              </w:rPr>
              <w:t>EcDoConnectEx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r w:rsidR="00C426EE" w:rsidTr="00C426EE">
        <w:tc>
          <w:tcPr>
            <w:tcW w:w="0" w:type="auto"/>
          </w:tcPr>
          <w:p w:rsidR="00C426EE" w:rsidRDefault="00DC5623">
            <w:pPr>
              <w:pStyle w:val="TableBodyText"/>
              <w:rPr>
                <w:b/>
              </w:rPr>
            </w:pPr>
            <w:r>
              <w:rPr>
                <w:b/>
              </w:rPr>
              <w:t xml:space="preserve">EcDoRpcExt2 </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r w:rsidR="00C426EE" w:rsidTr="00C426EE">
        <w:tc>
          <w:tcPr>
            <w:tcW w:w="0" w:type="auto"/>
          </w:tcPr>
          <w:p w:rsidR="00C426EE" w:rsidRDefault="00DC5623">
            <w:pPr>
              <w:pStyle w:val="TableBodyText"/>
              <w:rPr>
                <w:b/>
              </w:rPr>
            </w:pPr>
            <w:r>
              <w:rPr>
                <w:b/>
              </w:rPr>
              <w:t xml:space="preserve">EcDoAsyncConnectEx </w:t>
            </w:r>
          </w:p>
        </w:tc>
        <w:tc>
          <w:tcPr>
            <w:tcW w:w="0" w:type="auto"/>
          </w:tcPr>
          <w:p w:rsidR="00C426EE" w:rsidRDefault="00C426EE">
            <w:pPr>
              <w:pStyle w:val="TableBodyText"/>
            </w:pP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bl>
    <w:p w:rsidR="00C426EE" w:rsidRDefault="00C426EE"/>
    <w:bookmarkStart w:id="412" w:name="Appendix_A_8"/>
    <w:p w:rsidR="00C426EE" w:rsidRDefault="00DC5623">
      <w:r>
        <w:fldChar w:fldCharType="begin"/>
      </w:r>
      <w:r>
        <w:instrText xml:space="preserve"> HYPERLINK \l "Appendix_A_Target_8" \h </w:instrText>
      </w:r>
      <w:r>
        <w:fldChar w:fldCharType="separate"/>
      </w:r>
      <w:r>
        <w:rPr>
          <w:rStyle w:val="Hyperlink"/>
        </w:rPr>
        <w:t>&lt;8&gt; Section 3.1.4.1</w:t>
      </w:r>
      <w:r>
        <w:rPr>
          <w:rStyle w:val="Hyperlink"/>
        </w:rPr>
        <w:fldChar w:fldCharType="end"/>
      </w:r>
      <w:r>
        <w:t xml:space="preserve">: </w:t>
      </w:r>
      <w:bookmarkEnd w:id="412"/>
      <w:r>
        <w:t xml:space="preserve">Exchange 2010, Exchange 2013, and Exchange 2016 do not support </w:t>
      </w:r>
      <w:hyperlink w:anchor="gt_d08d95ee-5936-47d8-9f35-49e4159354a6">
        <w:r>
          <w:rPr>
            <w:rStyle w:val="HyperlinkGreen"/>
            <w:b/>
          </w:rPr>
          <w:t>Session Context</w:t>
        </w:r>
      </w:hyperlink>
      <w:r>
        <w:t xml:space="preserve"> linking. If the value of the </w:t>
      </w:r>
      <w:r>
        <w:rPr>
          <w:i/>
        </w:rPr>
        <w:t>ulIcxrLink</w:t>
      </w:r>
      <w:r>
        <w:t xml:space="preserve"> parameter is n</w:t>
      </w:r>
      <w:r>
        <w:t xml:space="preserve">ot 0xFFFFFFFF, the server will not attempt to search for a session with the same Session Context and link to them. It will then return the same value in the </w:t>
      </w:r>
      <w:r>
        <w:rPr>
          <w:i/>
        </w:rPr>
        <w:t>pulTimeStamp</w:t>
      </w:r>
      <w:r>
        <w:t xml:space="preserve"> parameter that was passed in.</w:t>
      </w:r>
    </w:p>
    <w:bookmarkStart w:id="413" w:name="Appendix_A_9"/>
    <w:p w:rsidR="00C426EE" w:rsidRDefault="00DC5623">
      <w:r>
        <w:lastRenderedPageBreak/>
        <w:fldChar w:fldCharType="begin"/>
      </w:r>
      <w:r>
        <w:instrText xml:space="preserve"> HYPERLINK \l "Appendix_A_Target_9" \h </w:instrText>
      </w:r>
      <w:r>
        <w:fldChar w:fldCharType="separate"/>
      </w:r>
      <w:r>
        <w:rPr>
          <w:rStyle w:val="Hyperlink"/>
        </w:rPr>
        <w:t>&lt;9&gt; Section 3.</w:t>
      </w:r>
      <w:r>
        <w:rPr>
          <w:rStyle w:val="Hyperlink"/>
        </w:rPr>
        <w:t>1.4.1</w:t>
      </w:r>
      <w:r>
        <w:rPr>
          <w:rStyle w:val="Hyperlink"/>
        </w:rPr>
        <w:fldChar w:fldCharType="end"/>
      </w:r>
      <w:r>
        <w:t xml:space="preserve">: </w:t>
      </w:r>
      <w:bookmarkEnd w:id="413"/>
      <w:r>
        <w:t xml:space="preserve">In Exchange 2003 and the initial release version of Exchange 2007, the server counts individual connections for </w:t>
      </w:r>
      <w:hyperlink w:anchor="gt_0e48e7fc-c851-4692-9b39-8bfa227f4aba">
        <w:r>
          <w:rPr>
            <w:rStyle w:val="HyperlinkGreen"/>
            <w:b/>
          </w:rPr>
          <w:t>CAL</w:t>
        </w:r>
      </w:hyperlink>
      <w:r>
        <w:t xml:space="preserve"> accounting, so Session Context linking is useful in a call to the </w:t>
      </w:r>
      <w:r>
        <w:rPr>
          <w:b/>
        </w:rPr>
        <w:t>EcDoC</w:t>
      </w:r>
      <w:r>
        <w:rPr>
          <w:b/>
        </w:rPr>
        <w:t>onnectEx</w:t>
      </w:r>
      <w:r>
        <w:t xml:space="preserve"> method on the </w:t>
      </w:r>
      <w:r>
        <w:rPr>
          <w:b/>
        </w:rPr>
        <w:t>EMSMDB</w:t>
      </w:r>
      <w:r>
        <w:t xml:space="preserve"> interface.</w:t>
      </w:r>
    </w:p>
    <w:bookmarkStart w:id="414" w:name="Appendix_A_10"/>
    <w:p w:rsidR="00C426EE" w:rsidRDefault="00DC5623">
      <w:r>
        <w:fldChar w:fldCharType="begin"/>
      </w:r>
      <w:r>
        <w:instrText xml:space="preserve"> HYPERLINK \l "Appendix_A_Target_10" \h </w:instrText>
      </w:r>
      <w:r>
        <w:fldChar w:fldCharType="separate"/>
      </w:r>
      <w:r>
        <w:rPr>
          <w:rStyle w:val="Hyperlink"/>
        </w:rPr>
        <w:t>&lt;10&gt; Section 3.1.4.1</w:t>
      </w:r>
      <w:r>
        <w:rPr>
          <w:rStyle w:val="Hyperlink"/>
        </w:rPr>
        <w:fldChar w:fldCharType="end"/>
      </w:r>
      <w:r>
        <w:t xml:space="preserve">: </w:t>
      </w:r>
      <w:bookmarkEnd w:id="414"/>
      <w:r>
        <w:t>Exchange 2010, Exchange 2013, and Exchange 2016 do not support Session Context linking.</w:t>
      </w:r>
    </w:p>
    <w:bookmarkStart w:id="415" w:name="Appendix_A_11"/>
    <w:p w:rsidR="00C426EE" w:rsidRDefault="00DC5623">
      <w:r>
        <w:fldChar w:fldCharType="begin"/>
      </w:r>
      <w:r>
        <w:instrText xml:space="preserve"> HYPERLINK \l "Appendix_A_Target_11" \h </w:instrText>
      </w:r>
      <w:r>
        <w:fldChar w:fldCharType="separate"/>
      </w:r>
      <w:r>
        <w:rPr>
          <w:rStyle w:val="Hyperlink"/>
        </w:rPr>
        <w:t>&lt;11&gt; Section 3.1.4.</w:t>
      </w:r>
      <w:r>
        <w:rPr>
          <w:rStyle w:val="Hyperlink"/>
        </w:rPr>
        <w:t>1</w:t>
      </w:r>
      <w:r>
        <w:rPr>
          <w:rStyle w:val="Hyperlink"/>
        </w:rPr>
        <w:fldChar w:fldCharType="end"/>
      </w:r>
      <w:r>
        <w:t xml:space="preserve">: </w:t>
      </w:r>
      <w:bookmarkEnd w:id="415"/>
      <w:r>
        <w:t xml:space="preserve">Exchange 2010, Exchange 2013, and Exchange 2016 do not support Session Context linking. If the </w:t>
      </w:r>
      <w:r>
        <w:rPr>
          <w:i/>
        </w:rPr>
        <w:t>ulIcxrLink</w:t>
      </w:r>
      <w:r>
        <w:t xml:space="preserve"> parameter is not 0xFFFFFFFF, the server will not attempt to search for a session with the same Session Context and link to it. Rather, it will then</w:t>
      </w:r>
      <w:r>
        <w:t xml:space="preserve"> return the same value in the </w:t>
      </w:r>
      <w:r>
        <w:rPr>
          <w:i/>
        </w:rPr>
        <w:t>pulTimeStamp</w:t>
      </w:r>
      <w:r>
        <w:t xml:space="preserve"> parameter that was passed in.</w:t>
      </w:r>
    </w:p>
    <w:bookmarkStart w:id="416" w:name="Appendix_A_12"/>
    <w:p w:rsidR="00C426EE" w:rsidRDefault="00DC5623">
      <w:r>
        <w:fldChar w:fldCharType="begin"/>
      </w:r>
      <w:r>
        <w:instrText xml:space="preserve"> HYPERLINK \l "Appendix_A_Target_12" \h </w:instrText>
      </w:r>
      <w:r>
        <w:fldChar w:fldCharType="separate"/>
      </w:r>
      <w:r>
        <w:rPr>
          <w:rStyle w:val="Hyperlink"/>
        </w:rPr>
        <w:t>&lt;12&gt; Section 3.1.4.1</w:t>
      </w:r>
      <w:r>
        <w:rPr>
          <w:rStyle w:val="Hyperlink"/>
        </w:rPr>
        <w:fldChar w:fldCharType="end"/>
      </w:r>
      <w:r>
        <w:t xml:space="preserve">: </w:t>
      </w:r>
      <w:bookmarkEnd w:id="416"/>
      <w:r>
        <w:t xml:space="preserve">Exchange 2007 does not fail when the value of the </w:t>
      </w:r>
      <w:r>
        <w:rPr>
          <w:i/>
        </w:rPr>
        <w:t>cbAuxIn</w:t>
      </w:r>
      <w:r>
        <w:t xml:space="preserve"> parameter on input is larger than 0x00001008.</w:t>
      </w:r>
    </w:p>
    <w:bookmarkStart w:id="417" w:name="Appendix_A_13"/>
    <w:p w:rsidR="00C426EE" w:rsidRDefault="00DC5623">
      <w:r>
        <w:fldChar w:fldCharType="begin"/>
      </w:r>
      <w:r>
        <w:instrText xml:space="preserve"> HYPERLINK \l "Appendix_A_Target_13" \h </w:instrText>
      </w:r>
      <w:r>
        <w:fldChar w:fldCharType="separate"/>
      </w:r>
      <w:r>
        <w:rPr>
          <w:rStyle w:val="Hyperlink"/>
        </w:rPr>
        <w:t>&lt;13&gt; Section 3.1.4.1</w:t>
      </w:r>
      <w:r>
        <w:rPr>
          <w:rStyle w:val="Hyperlink"/>
        </w:rPr>
        <w:fldChar w:fldCharType="end"/>
      </w:r>
      <w:r>
        <w:t xml:space="preserve">: </w:t>
      </w:r>
      <w:bookmarkEnd w:id="417"/>
      <w:r>
        <w:t xml:space="preserve">If the </w:t>
      </w:r>
      <w:r>
        <w:rPr>
          <w:i/>
        </w:rPr>
        <w:t>cbAuxIn</w:t>
      </w:r>
      <w:r>
        <w:t xml:space="preserve"> parameter is greater than 0x00000000 and less than 0x00000008, Exchange 2007 does not fail, the initial release version of Exchange 2010 will fail with ecInvalidParam (0x80070057</w:t>
      </w:r>
      <w:r>
        <w:t xml:space="preserve">). </w:t>
      </w:r>
    </w:p>
    <w:bookmarkStart w:id="418" w:name="Appendix_A_14"/>
    <w:p w:rsidR="00C426EE" w:rsidRDefault="00DC5623">
      <w:r>
        <w:fldChar w:fldCharType="begin"/>
      </w:r>
      <w:r>
        <w:instrText xml:space="preserve"> HYPERLINK \l "Appendix_A_Target_14" \h </w:instrText>
      </w:r>
      <w:r>
        <w:fldChar w:fldCharType="separate"/>
      </w:r>
      <w:r>
        <w:rPr>
          <w:rStyle w:val="Hyperlink"/>
        </w:rPr>
        <w:t>&lt;14&gt; Section 3.1.4.1</w:t>
      </w:r>
      <w:r>
        <w:rPr>
          <w:rStyle w:val="Hyperlink"/>
        </w:rPr>
        <w:fldChar w:fldCharType="end"/>
      </w:r>
      <w:r>
        <w:t xml:space="preserve">: </w:t>
      </w:r>
      <w:bookmarkEnd w:id="418"/>
      <w:r>
        <w:t xml:space="preserve">Exchange 2003 and Exchange 2007 return ecRpcAuthentication (0x000004B6) if the authentication context associated with the </w:t>
      </w:r>
      <w:hyperlink w:anchor="gt_44deb72d-c62b-4335-90e4-b9fd4dd782ed">
        <w:r>
          <w:rPr>
            <w:rStyle w:val="HyperlinkGreen"/>
            <w:b/>
          </w:rPr>
          <w:t>bin</w:t>
        </w:r>
        <w:r>
          <w:rPr>
            <w:rStyle w:val="HyperlinkGreen"/>
            <w:b/>
          </w:rPr>
          <w:t>ding handle</w:t>
        </w:r>
      </w:hyperlink>
      <w:r>
        <w:t xml:space="preserve"> does not have enough privilege and if the </w:t>
      </w:r>
      <w:r>
        <w:rPr>
          <w:i/>
        </w:rPr>
        <w:t>szUserDn</w:t>
      </w:r>
      <w:r>
        <w:t xml:space="preserve"> parameter is not empty. If the </w:t>
      </w:r>
      <w:r>
        <w:rPr>
          <w:i/>
        </w:rPr>
        <w:t>szUserDN</w:t>
      </w:r>
      <w:r>
        <w:t xml:space="preserve"> parameter is empty, Exchange 2003 and Exchange 2007 return ecNone (0x00000000).</w:t>
      </w:r>
    </w:p>
    <w:bookmarkStart w:id="419" w:name="Appendix_A_15"/>
    <w:p w:rsidR="00C426EE" w:rsidRDefault="00DC5623">
      <w:r>
        <w:fldChar w:fldCharType="begin"/>
      </w:r>
      <w:r>
        <w:instrText xml:space="preserve"> HYPERLINK \l "Appendix_A_Target_15" \h </w:instrText>
      </w:r>
      <w:r>
        <w:fldChar w:fldCharType="separate"/>
      </w:r>
      <w:r>
        <w:rPr>
          <w:rStyle w:val="Hyperlink"/>
        </w:rPr>
        <w:t>&lt;15&gt; Section 3.1.4.1.2.1</w:t>
      </w:r>
      <w:r>
        <w:rPr>
          <w:rStyle w:val="Hyperlink"/>
        </w:rPr>
        <w:fldChar w:fldCharType="end"/>
      </w:r>
      <w:r>
        <w:t xml:space="preserve">: </w:t>
      </w:r>
      <w:bookmarkEnd w:id="419"/>
      <w:r>
        <w:t>Exch</w:t>
      </w:r>
      <w:r>
        <w:t xml:space="preserve">ange 2010, Exchange 2013, and Exchange 2016 do not support sending the </w:t>
      </w:r>
      <w:r>
        <w:rPr>
          <w:b/>
        </w:rPr>
        <w:t>AUX_OSVERSIONINFO</w:t>
      </w:r>
      <w:r>
        <w:t xml:space="preserve"> auxiliary block.</w:t>
      </w:r>
    </w:p>
    <w:bookmarkStart w:id="420" w:name="Appendix_A_16"/>
    <w:p w:rsidR="00C426EE" w:rsidRDefault="00DC5623">
      <w:r>
        <w:fldChar w:fldCharType="begin"/>
      </w:r>
      <w:r>
        <w:instrText xml:space="preserve"> HYPERLINK \l "Appendix_A_Target_16" \h </w:instrText>
      </w:r>
      <w:r>
        <w:fldChar w:fldCharType="separate"/>
      </w:r>
      <w:r>
        <w:rPr>
          <w:rStyle w:val="Hyperlink"/>
        </w:rPr>
        <w:t>&lt;16&gt; Section 3.1.4.1.2.1</w:t>
      </w:r>
      <w:r>
        <w:rPr>
          <w:rStyle w:val="Hyperlink"/>
        </w:rPr>
        <w:fldChar w:fldCharType="end"/>
      </w:r>
      <w:r>
        <w:t xml:space="preserve">: </w:t>
      </w:r>
      <w:bookmarkEnd w:id="420"/>
      <w:r>
        <w:t xml:space="preserve">Exchange 2003 and Office Outlook 2003 do not support the </w:t>
      </w:r>
      <w:r>
        <w:rPr>
          <w:b/>
        </w:rPr>
        <w:t>AUX_SERVER_SESSION_INFO</w:t>
      </w:r>
      <w:r>
        <w:t xml:space="preserve"> auxiliary block. </w:t>
      </w:r>
    </w:p>
    <w:bookmarkStart w:id="421" w:name="Appendix_A_17"/>
    <w:p w:rsidR="00C426EE" w:rsidRDefault="00DC5623">
      <w:r>
        <w:fldChar w:fldCharType="begin"/>
      </w:r>
      <w:r>
        <w:instrText xml:space="preserve"> HYPERLINK \l "Appendix_A_Target_17" \h </w:instrText>
      </w:r>
      <w:r>
        <w:fldChar w:fldCharType="separate"/>
      </w:r>
      <w:r>
        <w:rPr>
          <w:rStyle w:val="Hyperlink"/>
        </w:rPr>
        <w:t>&lt;17&gt; Section 3.1.4.2</w:t>
      </w:r>
      <w:r>
        <w:rPr>
          <w:rStyle w:val="Hyperlink"/>
        </w:rPr>
        <w:fldChar w:fldCharType="end"/>
      </w:r>
      <w:r>
        <w:t xml:space="preserve">: </w:t>
      </w:r>
      <w:bookmarkEnd w:id="421"/>
      <w:r>
        <w:t>Exchange 2010 returns the same value on output as was input, not 0x00000000.</w:t>
      </w:r>
    </w:p>
    <w:bookmarkStart w:id="422" w:name="Appendix_A_18"/>
    <w:p w:rsidR="00C426EE" w:rsidRDefault="00DC5623">
      <w:r>
        <w:fldChar w:fldCharType="begin"/>
      </w:r>
      <w:r>
        <w:instrText xml:space="preserve"> HYPERLINK \l "Appendix_A_Target_18" \h </w:instrText>
      </w:r>
      <w:r>
        <w:fldChar w:fldCharType="separate"/>
      </w:r>
      <w:r>
        <w:rPr>
          <w:rStyle w:val="Hyperlink"/>
        </w:rPr>
        <w:t>&lt;18&gt; Section 3.1.4.2</w:t>
      </w:r>
      <w:r>
        <w:rPr>
          <w:rStyle w:val="Hyperlink"/>
        </w:rPr>
        <w:fldChar w:fldCharType="end"/>
      </w:r>
      <w:r>
        <w:t xml:space="preserve">: </w:t>
      </w:r>
      <w:bookmarkEnd w:id="422"/>
      <w:r>
        <w:t>Exchange 2003, Exchange 2007 a</w:t>
      </w:r>
      <w:r>
        <w:t>nd Exchange 2010 will fail with error code ecRpcFormat (0x000004B6) if the request buffer is larger than 0x00008007 bytes in size. Microsoft Exchange Server 2010 Service Pack 2 (SP2), Microsoft Exchange Server 2013 Service Pack 1 (SP1), and Exchange 2016 w</w:t>
      </w:r>
      <w:r>
        <w:t>ill fail with error code ecRpcFailed (0x80040115) if the request buffer is larger than 0x00008007 bytes in size.</w:t>
      </w:r>
    </w:p>
    <w:bookmarkStart w:id="423" w:name="Appendix_A_19"/>
    <w:p w:rsidR="00C426EE" w:rsidRDefault="00DC5623">
      <w:r>
        <w:fldChar w:fldCharType="begin"/>
      </w:r>
      <w:r>
        <w:instrText xml:space="preserve"> HYPERLINK \l "Appendix_A_Target_19" \h </w:instrText>
      </w:r>
      <w:r>
        <w:fldChar w:fldCharType="separate"/>
      </w:r>
      <w:r>
        <w:rPr>
          <w:rStyle w:val="Hyperlink"/>
        </w:rPr>
        <w:t>&lt;19&gt; Section 3.1.4.2</w:t>
      </w:r>
      <w:r>
        <w:rPr>
          <w:rStyle w:val="Hyperlink"/>
        </w:rPr>
        <w:fldChar w:fldCharType="end"/>
      </w:r>
      <w:r>
        <w:t xml:space="preserve">: </w:t>
      </w:r>
      <w:bookmarkEnd w:id="423"/>
      <w:r>
        <w:t xml:space="preserve">Exchange 2003, Exchange 2007, and Microsoft Exchange Server 2010 Service Pack </w:t>
      </w:r>
      <w:r>
        <w:t xml:space="preserve">1 (SP1) fail with error code ecRpcFormat (0x000004B6) if the value in the </w:t>
      </w:r>
      <w:r>
        <w:rPr>
          <w:i/>
        </w:rPr>
        <w:t>cbIn</w:t>
      </w:r>
      <w:r>
        <w:t xml:space="preserve"> parameter is less than 0x00000008. The initial release version of Exchange 2010 will not allow a </w:t>
      </w:r>
      <w:r>
        <w:rPr>
          <w:i/>
        </w:rPr>
        <w:t>cbIn</w:t>
      </w:r>
      <w:r>
        <w:t xml:space="preserve"> parameter value smaller than 0x00000008. </w:t>
      </w:r>
    </w:p>
    <w:bookmarkStart w:id="424" w:name="Appendix_A_20"/>
    <w:p w:rsidR="00C426EE" w:rsidRDefault="00DC5623">
      <w:r>
        <w:fldChar w:fldCharType="begin"/>
      </w:r>
      <w:r>
        <w:instrText xml:space="preserve"> HYPERLINK \l "Appendix_A_Targe</w:instrText>
      </w:r>
      <w:r>
        <w:instrText xml:space="preserve">t_20" \h </w:instrText>
      </w:r>
      <w:r>
        <w:fldChar w:fldCharType="separate"/>
      </w:r>
      <w:r>
        <w:rPr>
          <w:rStyle w:val="Hyperlink"/>
        </w:rPr>
        <w:t>&lt;20&gt; Section 3.1.4.2</w:t>
      </w:r>
      <w:r>
        <w:rPr>
          <w:rStyle w:val="Hyperlink"/>
        </w:rPr>
        <w:fldChar w:fldCharType="end"/>
      </w:r>
      <w:r>
        <w:t xml:space="preserve">: </w:t>
      </w:r>
      <w:bookmarkEnd w:id="424"/>
      <w:r>
        <w:t>Exchange 2003 and Exchange 2007 will fail with ecRpcFormat (0x000004B6) if the output buffer is less than 0x00008007. Exchange 2013 and Exchange 2016 will succeed if output buffer is less than 0x00000008, but no request ROPs</w:t>
      </w:r>
      <w:r>
        <w:t xml:space="preserve"> will have been processed.</w:t>
      </w:r>
    </w:p>
    <w:bookmarkStart w:id="425" w:name="Appendix_A_21"/>
    <w:p w:rsidR="00C426EE" w:rsidRDefault="00DC5623">
      <w:r>
        <w:fldChar w:fldCharType="begin"/>
      </w:r>
      <w:r>
        <w:instrText xml:space="preserve"> HYPERLINK \l "Appendix_A_Target_21" \h </w:instrText>
      </w:r>
      <w:r>
        <w:fldChar w:fldCharType="separate"/>
      </w:r>
      <w:r>
        <w:rPr>
          <w:rStyle w:val="Hyperlink"/>
        </w:rPr>
        <w:t>&lt;21&gt; Section 3.1.4.2</w:t>
      </w:r>
      <w:r>
        <w:rPr>
          <w:rStyle w:val="Hyperlink"/>
        </w:rPr>
        <w:fldChar w:fldCharType="end"/>
      </w:r>
      <w:r>
        <w:t xml:space="preserve">: </w:t>
      </w:r>
      <w:bookmarkEnd w:id="425"/>
      <w:r>
        <w:t xml:space="preserve">Exchange 2007 does not fail if the request buffer value of the </w:t>
      </w:r>
      <w:r>
        <w:rPr>
          <w:i/>
        </w:rPr>
        <w:t>cbAuxIn</w:t>
      </w:r>
      <w:r>
        <w:t xml:space="preserve"> parameter is larger than 0x00001008 bytes in size.</w:t>
      </w:r>
    </w:p>
    <w:bookmarkStart w:id="426" w:name="Appendix_A_22"/>
    <w:p w:rsidR="00C426EE" w:rsidRDefault="00DC5623">
      <w:r>
        <w:fldChar w:fldCharType="begin"/>
      </w:r>
      <w:r>
        <w:instrText xml:space="preserve"> HYPERLINK \l "Appendix_A_Target_22" \h </w:instrText>
      </w:r>
      <w:r>
        <w:fldChar w:fldCharType="separate"/>
      </w:r>
      <w:r>
        <w:rPr>
          <w:rStyle w:val="Hyperlink"/>
        </w:rPr>
        <w:t>&lt;22&gt; Section 3.1.4.2</w:t>
      </w:r>
      <w:r>
        <w:rPr>
          <w:rStyle w:val="Hyperlink"/>
        </w:rPr>
        <w:fldChar w:fldCharType="end"/>
      </w:r>
      <w:r>
        <w:t xml:space="preserve">: </w:t>
      </w:r>
      <w:bookmarkEnd w:id="426"/>
      <w:r>
        <w:t xml:space="preserve">Exchange 2010 will fail with ecRpcFailed (0x80040115) if the value of the </w:t>
      </w:r>
      <w:r>
        <w:rPr>
          <w:i/>
        </w:rPr>
        <w:t>cbAuxIn</w:t>
      </w:r>
      <w:r>
        <w:t xml:space="preserve"> parameter is greater than 0x00000000 and less than 0x00000008.</w:t>
      </w:r>
    </w:p>
    <w:bookmarkStart w:id="427" w:name="Appendix_A_23"/>
    <w:p w:rsidR="00C426EE" w:rsidRDefault="00DC5623">
      <w:r>
        <w:fldChar w:fldCharType="begin"/>
      </w:r>
      <w:r>
        <w:instrText xml:space="preserve"> HYPERLINK \l "Appendix_A_Target_23" \h </w:instrText>
      </w:r>
      <w:r>
        <w:fldChar w:fldCharType="separate"/>
      </w:r>
      <w:r>
        <w:rPr>
          <w:rStyle w:val="Hyperlink"/>
        </w:rPr>
        <w:t>&lt;23&gt; Section 3.1.4.2</w:t>
      </w:r>
      <w:r>
        <w:rPr>
          <w:rStyle w:val="Hyperlink"/>
        </w:rPr>
        <w:fldChar w:fldCharType="end"/>
      </w:r>
      <w:r>
        <w:t xml:space="preserve">: </w:t>
      </w:r>
      <w:bookmarkEnd w:id="427"/>
      <w:r>
        <w:t>Exchange 2003, Exchange</w:t>
      </w:r>
      <w:r>
        <w:t xml:space="preserve"> 2007, Exchange 2013, and Exchange 2016 support returning data in the </w:t>
      </w:r>
      <w:r>
        <w:rPr>
          <w:i/>
        </w:rPr>
        <w:t>rgbAuxOut</w:t>
      </w:r>
      <w:r>
        <w:t xml:space="preserve"> parameter.</w:t>
      </w:r>
    </w:p>
    <w:bookmarkStart w:id="428" w:name="Appendix_A_24"/>
    <w:p w:rsidR="00C426EE" w:rsidRDefault="00DC5623">
      <w:r>
        <w:fldChar w:fldCharType="begin"/>
      </w:r>
      <w:r>
        <w:instrText xml:space="preserve"> HYPERLINK \l "Appendix_A_Target_24" \h </w:instrText>
      </w:r>
      <w:r>
        <w:fldChar w:fldCharType="separate"/>
      </w:r>
      <w:r>
        <w:rPr>
          <w:rStyle w:val="Hyperlink"/>
        </w:rPr>
        <w:t>&lt;24&gt; Section 3.1.4.2.2.1</w:t>
      </w:r>
      <w:r>
        <w:rPr>
          <w:rStyle w:val="Hyperlink"/>
        </w:rPr>
        <w:fldChar w:fldCharType="end"/>
      </w:r>
      <w:r>
        <w:t xml:space="preserve">: </w:t>
      </w:r>
      <w:bookmarkEnd w:id="428"/>
      <w:r>
        <w:t xml:space="preserve">Exchange 2003, Exchange 2007, Exchange 2013, and Exchange 2016 support returning data in the </w:t>
      </w:r>
      <w:r>
        <w:rPr>
          <w:i/>
        </w:rPr>
        <w:t>rgbAuxOut</w:t>
      </w:r>
      <w:r>
        <w:t xml:space="preserve"> parameter.</w:t>
      </w:r>
    </w:p>
    <w:bookmarkStart w:id="429" w:name="Appendix_A_25"/>
    <w:p w:rsidR="00C426EE" w:rsidRDefault="00DC5623">
      <w:r>
        <w:lastRenderedPageBreak/>
        <w:fldChar w:fldCharType="begin"/>
      </w:r>
      <w:r>
        <w:instrText xml:space="preserve"> HYPERLINK \l "Appendix_A_Target_25" \h </w:instrText>
      </w:r>
      <w:r>
        <w:fldChar w:fldCharType="separate"/>
      </w:r>
      <w:r>
        <w:rPr>
          <w:rStyle w:val="Hyperlink"/>
        </w:rPr>
        <w:t>&lt;25&gt; Section 3.1.4.4</w:t>
      </w:r>
      <w:r>
        <w:rPr>
          <w:rStyle w:val="Hyperlink"/>
        </w:rPr>
        <w:fldChar w:fldCharType="end"/>
      </w:r>
      <w:r>
        <w:t xml:space="preserve">: </w:t>
      </w:r>
      <w:bookmarkEnd w:id="429"/>
      <w:r>
        <w:t>Exchange 2010, Exchange 2013, and Exchange 2016 do not return the ecRejected error code.</w:t>
      </w:r>
    </w:p>
    <w:bookmarkStart w:id="430" w:name="Appendix_A_26"/>
    <w:p w:rsidR="00C426EE" w:rsidRDefault="00DC5623">
      <w:r>
        <w:fldChar w:fldCharType="begin"/>
      </w:r>
      <w:r>
        <w:instrText xml:space="preserve"> HYPERLINK \l "Appendix_A_Target_26" \h </w:instrText>
      </w:r>
      <w:r>
        <w:fldChar w:fldCharType="separate"/>
      </w:r>
      <w:r>
        <w:rPr>
          <w:rStyle w:val="Hyperlink"/>
        </w:rPr>
        <w:t>&lt;26&gt; Section 3.1.4.5</w:t>
      </w:r>
      <w:r>
        <w:rPr>
          <w:rStyle w:val="Hyperlink"/>
        </w:rPr>
        <w:fldChar w:fldCharType="end"/>
      </w:r>
      <w:r>
        <w:t xml:space="preserve">: </w:t>
      </w:r>
      <w:bookmarkEnd w:id="430"/>
      <w:r>
        <w:t>Exchange 2003 an</w:t>
      </w:r>
      <w:r>
        <w:t xml:space="preserve">d Exchange 2007 do support the </w:t>
      </w:r>
      <w:r>
        <w:rPr>
          <w:b/>
        </w:rPr>
        <w:t>EcRRegisterPushNotification</w:t>
      </w:r>
      <w:r>
        <w:t xml:space="preserve"> method. The initial release version of Exchange 2010 and Exchange 2010 SP1 do not support the </w:t>
      </w:r>
      <w:r>
        <w:rPr>
          <w:b/>
        </w:rPr>
        <w:t>EcRRegisterPushNotification</w:t>
      </w:r>
      <w:r>
        <w:t xml:space="preserve"> method and always return ecNotSupported. Exchange 2010 SP2 supports the </w:t>
      </w:r>
      <w:r>
        <w:rPr>
          <w:b/>
        </w:rPr>
        <w:t>EcR</w:t>
      </w:r>
      <w:r>
        <w:rPr>
          <w:b/>
        </w:rPr>
        <w:t>RegisterPushNotification</w:t>
      </w:r>
      <w:r>
        <w:t xml:space="preserve"> method when a registry key is created to support push notifications, as described in </w:t>
      </w:r>
      <w:hyperlink r:id="rId96">
        <w:r>
          <w:rPr>
            <w:rStyle w:val="Hyperlink"/>
          </w:rPr>
          <w:t>[MSFT-ConfigStaticUDPPort]</w:t>
        </w:r>
      </w:hyperlink>
      <w:r>
        <w:t xml:space="preserve">. Microsoft Exchange Server 2010 Service Pack 3 (SP3), </w:t>
      </w:r>
      <w:r>
        <w:t xml:space="preserve">Exchange 2013, and Exchange 2016 do not support the </w:t>
      </w:r>
      <w:r>
        <w:rPr>
          <w:b/>
        </w:rPr>
        <w:t>EcRRegisterPushNotification</w:t>
      </w:r>
      <w:r>
        <w:t xml:space="preserve"> method and always return ecNotSupported. </w:t>
      </w:r>
    </w:p>
    <w:bookmarkStart w:id="431" w:name="Appendix_A_27"/>
    <w:p w:rsidR="00C426EE" w:rsidRDefault="00DC5623">
      <w:r>
        <w:fldChar w:fldCharType="begin"/>
      </w:r>
      <w:r>
        <w:instrText xml:space="preserve"> HYPERLINK \l "Appendix_A_Target_27" \h </w:instrText>
      </w:r>
      <w:r>
        <w:fldChar w:fldCharType="separate"/>
      </w:r>
      <w:r>
        <w:rPr>
          <w:rStyle w:val="Hyperlink"/>
        </w:rPr>
        <w:t>&lt;27&gt; Section 3.2.4</w:t>
      </w:r>
      <w:r>
        <w:rPr>
          <w:rStyle w:val="Hyperlink"/>
        </w:rPr>
        <w:fldChar w:fldCharType="end"/>
      </w:r>
      <w:r>
        <w:t xml:space="preserve">: </w:t>
      </w:r>
      <w:bookmarkEnd w:id="431"/>
      <w:r>
        <w:t xml:space="preserve">The following table indicates which </w:t>
      </w:r>
      <w:r>
        <w:rPr>
          <w:b/>
        </w:rPr>
        <w:t>EMSMDB</w:t>
      </w:r>
      <w:r>
        <w:t xml:space="preserve"> interface methods are used b</w:t>
      </w:r>
      <w:r>
        <w:t>y a client when accessing a server that is running Exchange 2003.</w:t>
      </w:r>
    </w:p>
    <w:tbl>
      <w:tblPr>
        <w:tblStyle w:val="Table-ShadedHeader"/>
        <w:tblW w:w="0" w:type="auto"/>
        <w:tblLook w:val="04A0" w:firstRow="1" w:lastRow="0" w:firstColumn="1" w:lastColumn="0" w:noHBand="0" w:noVBand="1"/>
      </w:tblPr>
      <w:tblGrid>
        <w:gridCol w:w="2799"/>
        <w:gridCol w:w="1523"/>
        <w:gridCol w:w="1523"/>
        <w:gridCol w:w="1210"/>
        <w:gridCol w:w="1210"/>
        <w:gridCol w:w="1210"/>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Method</w:t>
            </w:r>
          </w:p>
        </w:tc>
        <w:tc>
          <w:tcPr>
            <w:tcW w:w="0" w:type="auto"/>
          </w:tcPr>
          <w:p w:rsidR="00C426EE" w:rsidRDefault="00DC5623">
            <w:pPr>
              <w:pStyle w:val="TableHeaderText"/>
            </w:pPr>
            <w:r>
              <w:t>Office Outlook 2003</w:t>
            </w:r>
          </w:p>
        </w:tc>
        <w:tc>
          <w:tcPr>
            <w:tcW w:w="0" w:type="auto"/>
          </w:tcPr>
          <w:p w:rsidR="00C426EE" w:rsidRDefault="00DC5623">
            <w:pPr>
              <w:pStyle w:val="TableHeaderText"/>
            </w:pPr>
            <w:r>
              <w:t>Office Outlook 2007</w:t>
            </w:r>
          </w:p>
        </w:tc>
        <w:tc>
          <w:tcPr>
            <w:tcW w:w="0" w:type="auto"/>
          </w:tcPr>
          <w:p w:rsidR="00C426EE" w:rsidRDefault="00DC5623">
            <w:pPr>
              <w:pStyle w:val="TableHeaderText"/>
            </w:pPr>
            <w:r>
              <w:t>Outlook 2010</w:t>
            </w:r>
          </w:p>
        </w:tc>
        <w:tc>
          <w:tcPr>
            <w:tcW w:w="0" w:type="auto"/>
          </w:tcPr>
          <w:p w:rsidR="00C426EE" w:rsidRDefault="00DC5623">
            <w:pPr>
              <w:pStyle w:val="TableHeaderText"/>
            </w:pPr>
            <w:r>
              <w:t xml:space="preserve">Outlook 2013 </w:t>
            </w:r>
          </w:p>
        </w:tc>
        <w:tc>
          <w:tcPr>
            <w:tcW w:w="0" w:type="auto"/>
          </w:tcPr>
          <w:p w:rsidR="00C426EE" w:rsidRDefault="00DC5623">
            <w:pPr>
              <w:pStyle w:val="TableHeaderText"/>
            </w:pPr>
            <w:r>
              <w:t>Outlook 2016</w:t>
            </w:r>
          </w:p>
        </w:tc>
      </w:tr>
      <w:tr w:rsidR="00C426EE" w:rsidTr="00C426EE">
        <w:tc>
          <w:tcPr>
            <w:tcW w:w="0" w:type="auto"/>
          </w:tcPr>
          <w:p w:rsidR="00C426EE" w:rsidRDefault="00DC5623">
            <w:pPr>
              <w:pStyle w:val="TableBodyText"/>
              <w:rPr>
                <w:b/>
              </w:rPr>
            </w:pPr>
            <w:r>
              <w:rPr>
                <w:b/>
              </w:rPr>
              <w:t xml:space="preserve">EcDoDisconnect </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r w:rsidR="00C426EE" w:rsidTr="00C426EE">
        <w:tc>
          <w:tcPr>
            <w:tcW w:w="0" w:type="auto"/>
          </w:tcPr>
          <w:p w:rsidR="00C426EE" w:rsidRDefault="00DC5623">
            <w:pPr>
              <w:pStyle w:val="TableBodyText"/>
              <w:rPr>
                <w:b/>
              </w:rPr>
            </w:pPr>
            <w:r>
              <w:rPr>
                <w:b/>
              </w:rPr>
              <w:t xml:space="preserve">EcRRegisterPushNotification </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C426EE">
            <w:pPr>
              <w:pStyle w:val="TableBodyText"/>
            </w:pPr>
          </w:p>
        </w:tc>
        <w:tc>
          <w:tcPr>
            <w:tcW w:w="0" w:type="auto"/>
          </w:tcPr>
          <w:p w:rsidR="00C426EE" w:rsidRDefault="00C426EE">
            <w:pPr>
              <w:pStyle w:val="TableBodyText"/>
            </w:pPr>
          </w:p>
        </w:tc>
      </w:tr>
      <w:tr w:rsidR="00C426EE" w:rsidTr="00C426EE">
        <w:tc>
          <w:tcPr>
            <w:tcW w:w="0" w:type="auto"/>
          </w:tcPr>
          <w:p w:rsidR="00C426EE" w:rsidRDefault="00DC5623">
            <w:pPr>
              <w:pStyle w:val="TableBodyText"/>
              <w:rPr>
                <w:b/>
              </w:rPr>
            </w:pPr>
            <w:r>
              <w:rPr>
                <w:b/>
              </w:rPr>
              <w:t xml:space="preserve">EcDummyRpc </w:t>
            </w: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r>
      <w:tr w:rsidR="00C426EE" w:rsidTr="00C426EE">
        <w:tc>
          <w:tcPr>
            <w:tcW w:w="0" w:type="auto"/>
          </w:tcPr>
          <w:p w:rsidR="00C426EE" w:rsidRDefault="00DC5623">
            <w:pPr>
              <w:pStyle w:val="TableBodyText"/>
              <w:rPr>
                <w:b/>
              </w:rPr>
            </w:pPr>
            <w:r>
              <w:rPr>
                <w:b/>
              </w:rPr>
              <w:t xml:space="preserve">EcDoConnectEx </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r w:rsidR="00C426EE" w:rsidTr="00C426EE">
        <w:tc>
          <w:tcPr>
            <w:tcW w:w="0" w:type="auto"/>
          </w:tcPr>
          <w:p w:rsidR="00C426EE" w:rsidRDefault="00DC5623">
            <w:pPr>
              <w:pStyle w:val="TableBodyText"/>
              <w:rPr>
                <w:b/>
              </w:rPr>
            </w:pPr>
            <w:r>
              <w:rPr>
                <w:b/>
              </w:rPr>
              <w:t xml:space="preserve">EcDoRpcExt2 </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r w:rsidR="00C426EE" w:rsidTr="00C426EE">
        <w:tc>
          <w:tcPr>
            <w:tcW w:w="0" w:type="auto"/>
          </w:tcPr>
          <w:p w:rsidR="00C426EE" w:rsidRDefault="00DC5623">
            <w:pPr>
              <w:pStyle w:val="TableBodyText"/>
              <w:rPr>
                <w:b/>
              </w:rPr>
            </w:pPr>
            <w:r>
              <w:rPr>
                <w:b/>
              </w:rPr>
              <w:t xml:space="preserve">EcDoAsyncConnectEx </w:t>
            </w: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r>
    </w:tbl>
    <w:p w:rsidR="00C426EE" w:rsidRDefault="00DC5623">
      <w:r>
        <w:t xml:space="preserve">The following table indicates which </w:t>
      </w:r>
      <w:r>
        <w:rPr>
          <w:b/>
        </w:rPr>
        <w:t>EMSMDB</w:t>
      </w:r>
      <w:r>
        <w:t xml:space="preserve"> interface methods are used by a client when it is accessing a server that is running Exchange 2007.</w:t>
      </w:r>
    </w:p>
    <w:tbl>
      <w:tblPr>
        <w:tblStyle w:val="Table-ShadedHeader"/>
        <w:tblW w:w="0" w:type="auto"/>
        <w:tblLook w:val="04A0" w:firstRow="1" w:lastRow="0" w:firstColumn="1" w:lastColumn="0" w:noHBand="0" w:noVBand="1"/>
      </w:tblPr>
      <w:tblGrid>
        <w:gridCol w:w="2799"/>
        <w:gridCol w:w="1523"/>
        <w:gridCol w:w="1523"/>
        <w:gridCol w:w="1210"/>
        <w:gridCol w:w="1210"/>
        <w:gridCol w:w="1210"/>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Method</w:t>
            </w:r>
          </w:p>
        </w:tc>
        <w:tc>
          <w:tcPr>
            <w:tcW w:w="0" w:type="auto"/>
          </w:tcPr>
          <w:p w:rsidR="00C426EE" w:rsidRDefault="00DC5623">
            <w:pPr>
              <w:pStyle w:val="TableHeaderText"/>
            </w:pPr>
            <w:r>
              <w:t>Office Outlook 2003</w:t>
            </w:r>
          </w:p>
        </w:tc>
        <w:tc>
          <w:tcPr>
            <w:tcW w:w="0" w:type="auto"/>
          </w:tcPr>
          <w:p w:rsidR="00C426EE" w:rsidRDefault="00DC5623">
            <w:pPr>
              <w:pStyle w:val="TableHeaderText"/>
            </w:pPr>
            <w:r>
              <w:t>Office Outlook 2007</w:t>
            </w:r>
          </w:p>
        </w:tc>
        <w:tc>
          <w:tcPr>
            <w:tcW w:w="0" w:type="auto"/>
          </w:tcPr>
          <w:p w:rsidR="00C426EE" w:rsidRDefault="00DC5623">
            <w:pPr>
              <w:pStyle w:val="TableHeaderText"/>
            </w:pPr>
            <w:r>
              <w:t xml:space="preserve">Outlook </w:t>
            </w:r>
            <w:r>
              <w:t>2010</w:t>
            </w:r>
          </w:p>
        </w:tc>
        <w:tc>
          <w:tcPr>
            <w:tcW w:w="0" w:type="auto"/>
          </w:tcPr>
          <w:p w:rsidR="00C426EE" w:rsidRDefault="00DC5623">
            <w:pPr>
              <w:pStyle w:val="TableHeaderText"/>
            </w:pPr>
            <w:r>
              <w:t xml:space="preserve">Outlook 2013 </w:t>
            </w:r>
          </w:p>
        </w:tc>
        <w:tc>
          <w:tcPr>
            <w:tcW w:w="0" w:type="auto"/>
          </w:tcPr>
          <w:p w:rsidR="00C426EE" w:rsidRDefault="00DC5623">
            <w:pPr>
              <w:pStyle w:val="TableHeaderText"/>
            </w:pPr>
            <w:r>
              <w:t>Outlook 2016</w:t>
            </w:r>
          </w:p>
        </w:tc>
      </w:tr>
      <w:tr w:rsidR="00C426EE" w:rsidTr="00C426EE">
        <w:tc>
          <w:tcPr>
            <w:tcW w:w="0" w:type="auto"/>
          </w:tcPr>
          <w:p w:rsidR="00C426EE" w:rsidRDefault="00DC5623">
            <w:pPr>
              <w:pStyle w:val="TableBodyText"/>
              <w:rPr>
                <w:b/>
              </w:rPr>
            </w:pPr>
            <w:r>
              <w:rPr>
                <w:b/>
              </w:rPr>
              <w:t xml:space="preserve">EcDoDisconnect </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r w:rsidR="00C426EE" w:rsidTr="00C426EE">
        <w:tc>
          <w:tcPr>
            <w:tcW w:w="0" w:type="auto"/>
          </w:tcPr>
          <w:p w:rsidR="00C426EE" w:rsidRDefault="00DC5623">
            <w:pPr>
              <w:pStyle w:val="TableBodyText"/>
              <w:rPr>
                <w:b/>
              </w:rPr>
            </w:pPr>
            <w:r>
              <w:rPr>
                <w:b/>
              </w:rPr>
              <w:t xml:space="preserve">EcRRegisterPushNotification </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C426EE">
            <w:pPr>
              <w:pStyle w:val="TableBodyText"/>
            </w:pPr>
          </w:p>
        </w:tc>
        <w:tc>
          <w:tcPr>
            <w:tcW w:w="0" w:type="auto"/>
          </w:tcPr>
          <w:p w:rsidR="00C426EE" w:rsidRDefault="00C426EE">
            <w:pPr>
              <w:pStyle w:val="TableBodyText"/>
            </w:pPr>
          </w:p>
        </w:tc>
      </w:tr>
      <w:tr w:rsidR="00C426EE" w:rsidTr="00C426EE">
        <w:tc>
          <w:tcPr>
            <w:tcW w:w="0" w:type="auto"/>
          </w:tcPr>
          <w:p w:rsidR="00C426EE" w:rsidRDefault="00DC5623">
            <w:pPr>
              <w:pStyle w:val="TableBodyText"/>
              <w:rPr>
                <w:b/>
              </w:rPr>
            </w:pPr>
            <w:r>
              <w:rPr>
                <w:b/>
              </w:rPr>
              <w:t xml:space="preserve">EcDummyRpc </w:t>
            </w: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r>
      <w:tr w:rsidR="00C426EE" w:rsidTr="00C426EE">
        <w:tc>
          <w:tcPr>
            <w:tcW w:w="0" w:type="auto"/>
          </w:tcPr>
          <w:p w:rsidR="00C426EE" w:rsidRDefault="00DC5623">
            <w:pPr>
              <w:pStyle w:val="TableBodyText"/>
              <w:rPr>
                <w:b/>
              </w:rPr>
            </w:pPr>
            <w:r>
              <w:rPr>
                <w:b/>
              </w:rPr>
              <w:t xml:space="preserve">EcDoConnectEx </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r w:rsidR="00C426EE" w:rsidTr="00C426EE">
        <w:tc>
          <w:tcPr>
            <w:tcW w:w="0" w:type="auto"/>
          </w:tcPr>
          <w:p w:rsidR="00C426EE" w:rsidRDefault="00DC5623">
            <w:pPr>
              <w:pStyle w:val="TableBodyText"/>
              <w:rPr>
                <w:b/>
              </w:rPr>
            </w:pPr>
            <w:r>
              <w:rPr>
                <w:b/>
              </w:rPr>
              <w:t xml:space="preserve">EcDoRpcExt2 </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r w:rsidR="00C426EE" w:rsidTr="00C426EE">
        <w:tc>
          <w:tcPr>
            <w:tcW w:w="0" w:type="auto"/>
          </w:tcPr>
          <w:p w:rsidR="00C426EE" w:rsidRDefault="00DC5623">
            <w:pPr>
              <w:pStyle w:val="TableBodyText"/>
              <w:rPr>
                <w:b/>
              </w:rPr>
            </w:pPr>
            <w:r>
              <w:rPr>
                <w:b/>
              </w:rPr>
              <w:t xml:space="preserve">EcDoAsyncConnectEx </w:t>
            </w:r>
          </w:p>
        </w:tc>
        <w:tc>
          <w:tcPr>
            <w:tcW w:w="0" w:type="auto"/>
          </w:tcPr>
          <w:p w:rsidR="00C426EE" w:rsidRDefault="00C426EE">
            <w:pPr>
              <w:pStyle w:val="TableBodyText"/>
            </w:pP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bl>
    <w:p w:rsidR="00C426EE" w:rsidRDefault="00DC5623">
      <w:r>
        <w:t xml:space="preserve">The following table indicates which </w:t>
      </w:r>
      <w:r>
        <w:rPr>
          <w:b/>
        </w:rPr>
        <w:t>EMSMDB</w:t>
      </w:r>
      <w:r>
        <w:t xml:space="preserve"> interface methods are used by a client when it is accessing a server that is running Exchange 2010.</w:t>
      </w:r>
    </w:p>
    <w:tbl>
      <w:tblPr>
        <w:tblStyle w:val="Table-ShadedHeader"/>
        <w:tblW w:w="0" w:type="auto"/>
        <w:tblLook w:val="04A0" w:firstRow="1" w:lastRow="0" w:firstColumn="1" w:lastColumn="0" w:noHBand="0" w:noVBand="1"/>
      </w:tblPr>
      <w:tblGrid>
        <w:gridCol w:w="2799"/>
        <w:gridCol w:w="1523"/>
        <w:gridCol w:w="1523"/>
        <w:gridCol w:w="1210"/>
        <w:gridCol w:w="1210"/>
        <w:gridCol w:w="1210"/>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Method</w:t>
            </w:r>
          </w:p>
        </w:tc>
        <w:tc>
          <w:tcPr>
            <w:tcW w:w="0" w:type="auto"/>
          </w:tcPr>
          <w:p w:rsidR="00C426EE" w:rsidRDefault="00DC5623">
            <w:pPr>
              <w:pStyle w:val="TableHeaderText"/>
            </w:pPr>
            <w:r>
              <w:t>Office Outlook 2003</w:t>
            </w:r>
          </w:p>
        </w:tc>
        <w:tc>
          <w:tcPr>
            <w:tcW w:w="0" w:type="auto"/>
          </w:tcPr>
          <w:p w:rsidR="00C426EE" w:rsidRDefault="00DC5623">
            <w:pPr>
              <w:pStyle w:val="TableHeaderText"/>
            </w:pPr>
            <w:r>
              <w:t>Office Outlook 2007</w:t>
            </w:r>
          </w:p>
        </w:tc>
        <w:tc>
          <w:tcPr>
            <w:tcW w:w="0" w:type="auto"/>
          </w:tcPr>
          <w:p w:rsidR="00C426EE" w:rsidRDefault="00DC5623">
            <w:pPr>
              <w:pStyle w:val="TableHeaderText"/>
            </w:pPr>
            <w:r>
              <w:t>Outlook 2010</w:t>
            </w:r>
          </w:p>
        </w:tc>
        <w:tc>
          <w:tcPr>
            <w:tcW w:w="0" w:type="auto"/>
          </w:tcPr>
          <w:p w:rsidR="00C426EE" w:rsidRDefault="00DC5623">
            <w:pPr>
              <w:pStyle w:val="TableHeaderText"/>
            </w:pPr>
            <w:r>
              <w:t xml:space="preserve">Outlook 2013 </w:t>
            </w:r>
          </w:p>
        </w:tc>
        <w:tc>
          <w:tcPr>
            <w:tcW w:w="0" w:type="auto"/>
          </w:tcPr>
          <w:p w:rsidR="00C426EE" w:rsidRDefault="00DC5623">
            <w:pPr>
              <w:pStyle w:val="TableHeaderText"/>
            </w:pPr>
            <w:r>
              <w:t>Outlook 2016</w:t>
            </w:r>
          </w:p>
        </w:tc>
      </w:tr>
      <w:tr w:rsidR="00C426EE" w:rsidTr="00C426EE">
        <w:tc>
          <w:tcPr>
            <w:tcW w:w="0" w:type="auto"/>
          </w:tcPr>
          <w:p w:rsidR="00C426EE" w:rsidRDefault="00DC5623">
            <w:pPr>
              <w:pStyle w:val="TableBodyText"/>
              <w:rPr>
                <w:b/>
              </w:rPr>
            </w:pPr>
            <w:r>
              <w:rPr>
                <w:b/>
              </w:rPr>
              <w:t xml:space="preserve">EcDoDisconnect </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r w:rsidR="00C426EE" w:rsidTr="00C426EE">
        <w:tc>
          <w:tcPr>
            <w:tcW w:w="0" w:type="auto"/>
          </w:tcPr>
          <w:p w:rsidR="00C426EE" w:rsidRDefault="00DC5623">
            <w:pPr>
              <w:pStyle w:val="TableBodyText"/>
              <w:rPr>
                <w:b/>
              </w:rPr>
            </w:pPr>
            <w:r>
              <w:rPr>
                <w:b/>
              </w:rPr>
              <w:t xml:space="preserve">EcRRegisterPushNotification </w:t>
            </w:r>
          </w:p>
        </w:tc>
        <w:tc>
          <w:tcPr>
            <w:tcW w:w="0" w:type="auto"/>
          </w:tcPr>
          <w:p w:rsidR="00C426EE" w:rsidRDefault="00DC5623">
            <w:pPr>
              <w:pStyle w:val="TableBodyText"/>
            </w:pPr>
            <w:r>
              <w:t>See section 3.1.4.5.</w:t>
            </w: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r>
      <w:tr w:rsidR="00C426EE" w:rsidTr="00C426EE">
        <w:tc>
          <w:tcPr>
            <w:tcW w:w="0" w:type="auto"/>
          </w:tcPr>
          <w:p w:rsidR="00C426EE" w:rsidRDefault="00DC5623">
            <w:pPr>
              <w:pStyle w:val="TableBodyText"/>
              <w:rPr>
                <w:b/>
              </w:rPr>
            </w:pPr>
            <w:r>
              <w:rPr>
                <w:b/>
              </w:rPr>
              <w:t xml:space="preserve">EcDummyRpc </w:t>
            </w: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r>
      <w:tr w:rsidR="00C426EE" w:rsidTr="00C426EE">
        <w:tc>
          <w:tcPr>
            <w:tcW w:w="0" w:type="auto"/>
          </w:tcPr>
          <w:p w:rsidR="00C426EE" w:rsidRDefault="00DC5623">
            <w:pPr>
              <w:pStyle w:val="TableBodyText"/>
              <w:rPr>
                <w:b/>
              </w:rPr>
            </w:pPr>
            <w:r>
              <w:rPr>
                <w:b/>
              </w:rPr>
              <w:t xml:space="preserve">EcDoConnectEx </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r w:rsidR="00C426EE" w:rsidTr="00C426EE">
        <w:tc>
          <w:tcPr>
            <w:tcW w:w="0" w:type="auto"/>
          </w:tcPr>
          <w:p w:rsidR="00C426EE" w:rsidRDefault="00DC5623">
            <w:pPr>
              <w:pStyle w:val="TableBodyText"/>
              <w:rPr>
                <w:b/>
              </w:rPr>
            </w:pPr>
            <w:r>
              <w:rPr>
                <w:b/>
              </w:rPr>
              <w:lastRenderedPageBreak/>
              <w:t xml:space="preserve">EcDoRpcExt2 </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r w:rsidR="00C426EE" w:rsidTr="00C426EE">
        <w:tc>
          <w:tcPr>
            <w:tcW w:w="0" w:type="auto"/>
          </w:tcPr>
          <w:p w:rsidR="00C426EE" w:rsidRDefault="00DC5623">
            <w:pPr>
              <w:pStyle w:val="TableBodyText"/>
              <w:rPr>
                <w:b/>
              </w:rPr>
            </w:pPr>
            <w:r>
              <w:rPr>
                <w:b/>
              </w:rPr>
              <w:t xml:space="preserve">EcDoAsyncConnectEx </w:t>
            </w:r>
          </w:p>
        </w:tc>
        <w:tc>
          <w:tcPr>
            <w:tcW w:w="0" w:type="auto"/>
          </w:tcPr>
          <w:p w:rsidR="00C426EE" w:rsidRDefault="00C426EE">
            <w:pPr>
              <w:pStyle w:val="TableBodyText"/>
            </w:pP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bl>
    <w:p w:rsidR="00C426EE" w:rsidRDefault="00DC5623">
      <w:r>
        <w:t xml:space="preserve">The following table indicates which </w:t>
      </w:r>
      <w:r>
        <w:rPr>
          <w:b/>
        </w:rPr>
        <w:t>EMSMDB</w:t>
      </w:r>
      <w:r>
        <w:t xml:space="preserve"> interface methods are used by a client when it is accessing a server that is running </w:t>
      </w:r>
      <w:r>
        <w:t>Exchange 2013 or Exchange 2016.</w:t>
      </w:r>
    </w:p>
    <w:tbl>
      <w:tblPr>
        <w:tblStyle w:val="Table-ShadedHeader"/>
        <w:tblW w:w="0" w:type="auto"/>
        <w:tblLook w:val="04A0" w:firstRow="1" w:lastRow="0" w:firstColumn="1" w:lastColumn="0" w:noHBand="0" w:noVBand="1"/>
      </w:tblPr>
      <w:tblGrid>
        <w:gridCol w:w="2799"/>
        <w:gridCol w:w="1523"/>
        <w:gridCol w:w="1523"/>
        <w:gridCol w:w="1210"/>
        <w:gridCol w:w="1210"/>
        <w:gridCol w:w="1210"/>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Method</w:t>
            </w:r>
          </w:p>
        </w:tc>
        <w:tc>
          <w:tcPr>
            <w:tcW w:w="0" w:type="auto"/>
          </w:tcPr>
          <w:p w:rsidR="00C426EE" w:rsidRDefault="00DC5623">
            <w:pPr>
              <w:pStyle w:val="TableHeaderText"/>
            </w:pPr>
            <w:r>
              <w:t>Office Outlook 2003</w:t>
            </w:r>
          </w:p>
        </w:tc>
        <w:tc>
          <w:tcPr>
            <w:tcW w:w="0" w:type="auto"/>
          </w:tcPr>
          <w:p w:rsidR="00C426EE" w:rsidRDefault="00DC5623">
            <w:pPr>
              <w:pStyle w:val="TableHeaderText"/>
            </w:pPr>
            <w:r>
              <w:t>Office Outlook 2007</w:t>
            </w:r>
          </w:p>
        </w:tc>
        <w:tc>
          <w:tcPr>
            <w:tcW w:w="0" w:type="auto"/>
          </w:tcPr>
          <w:p w:rsidR="00C426EE" w:rsidRDefault="00DC5623">
            <w:pPr>
              <w:pStyle w:val="TableHeaderText"/>
            </w:pPr>
            <w:r>
              <w:t>Outlook 2010</w:t>
            </w:r>
          </w:p>
        </w:tc>
        <w:tc>
          <w:tcPr>
            <w:tcW w:w="0" w:type="auto"/>
          </w:tcPr>
          <w:p w:rsidR="00C426EE" w:rsidRDefault="00DC5623">
            <w:pPr>
              <w:pStyle w:val="TableHeaderText"/>
            </w:pPr>
            <w:r>
              <w:t xml:space="preserve">Outlook 2013 </w:t>
            </w:r>
          </w:p>
        </w:tc>
        <w:tc>
          <w:tcPr>
            <w:tcW w:w="0" w:type="auto"/>
          </w:tcPr>
          <w:p w:rsidR="00C426EE" w:rsidRDefault="00DC5623">
            <w:pPr>
              <w:pStyle w:val="TableHeaderText"/>
            </w:pPr>
            <w:r>
              <w:t>Outlook 2016</w:t>
            </w:r>
          </w:p>
        </w:tc>
      </w:tr>
      <w:tr w:rsidR="00C426EE" w:rsidTr="00C426EE">
        <w:tc>
          <w:tcPr>
            <w:tcW w:w="0" w:type="auto"/>
          </w:tcPr>
          <w:p w:rsidR="00C426EE" w:rsidRDefault="00DC5623">
            <w:pPr>
              <w:pStyle w:val="TableBodyText"/>
              <w:rPr>
                <w:b/>
              </w:rPr>
            </w:pPr>
            <w:r>
              <w:rPr>
                <w:b/>
              </w:rPr>
              <w:t xml:space="preserve">EcDoDisconnect </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r w:rsidR="00C426EE" w:rsidTr="00C426EE">
        <w:tc>
          <w:tcPr>
            <w:tcW w:w="0" w:type="auto"/>
          </w:tcPr>
          <w:p w:rsidR="00C426EE" w:rsidRDefault="00DC5623">
            <w:pPr>
              <w:pStyle w:val="TableBodyText"/>
              <w:rPr>
                <w:b/>
              </w:rPr>
            </w:pPr>
            <w:r>
              <w:rPr>
                <w:b/>
              </w:rPr>
              <w:t xml:space="preserve">EcRRegisterPushNotification </w:t>
            </w:r>
          </w:p>
        </w:tc>
        <w:tc>
          <w:tcPr>
            <w:tcW w:w="0" w:type="auto"/>
          </w:tcPr>
          <w:p w:rsidR="00C426EE" w:rsidRDefault="00DC5623">
            <w:pPr>
              <w:pStyle w:val="TableBodyText"/>
            </w:pPr>
            <w:r>
              <w:t>See section 3.1.4.5.</w:t>
            </w: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r>
      <w:tr w:rsidR="00C426EE" w:rsidTr="00C426EE">
        <w:tc>
          <w:tcPr>
            <w:tcW w:w="0" w:type="auto"/>
          </w:tcPr>
          <w:p w:rsidR="00C426EE" w:rsidRDefault="00DC5623">
            <w:pPr>
              <w:pStyle w:val="TableBodyText"/>
              <w:rPr>
                <w:b/>
              </w:rPr>
            </w:pPr>
            <w:r>
              <w:rPr>
                <w:b/>
              </w:rPr>
              <w:t xml:space="preserve">EcDummyRpc </w:t>
            </w: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c>
          <w:tcPr>
            <w:tcW w:w="0" w:type="auto"/>
          </w:tcPr>
          <w:p w:rsidR="00C426EE" w:rsidRDefault="00C426EE">
            <w:pPr>
              <w:pStyle w:val="TableBodyText"/>
            </w:pPr>
          </w:p>
        </w:tc>
      </w:tr>
      <w:tr w:rsidR="00C426EE" w:rsidTr="00C426EE">
        <w:tc>
          <w:tcPr>
            <w:tcW w:w="0" w:type="auto"/>
          </w:tcPr>
          <w:p w:rsidR="00C426EE" w:rsidRDefault="00DC5623">
            <w:pPr>
              <w:pStyle w:val="TableBodyText"/>
              <w:rPr>
                <w:b/>
              </w:rPr>
            </w:pPr>
            <w:r>
              <w:rPr>
                <w:b/>
              </w:rPr>
              <w:t xml:space="preserve">EcDoConnectEx </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r w:rsidR="00C426EE" w:rsidTr="00C426EE">
        <w:tc>
          <w:tcPr>
            <w:tcW w:w="0" w:type="auto"/>
          </w:tcPr>
          <w:p w:rsidR="00C426EE" w:rsidRDefault="00DC5623">
            <w:pPr>
              <w:pStyle w:val="TableBodyText"/>
              <w:rPr>
                <w:b/>
              </w:rPr>
            </w:pPr>
            <w:r>
              <w:rPr>
                <w:b/>
              </w:rPr>
              <w:t xml:space="preserve">EcDoRpcExt2 </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r w:rsidR="00C426EE" w:rsidTr="00C426EE">
        <w:tc>
          <w:tcPr>
            <w:tcW w:w="0" w:type="auto"/>
          </w:tcPr>
          <w:p w:rsidR="00C426EE" w:rsidRDefault="00DC5623">
            <w:pPr>
              <w:pStyle w:val="TableBodyText"/>
              <w:rPr>
                <w:b/>
              </w:rPr>
            </w:pPr>
            <w:r>
              <w:rPr>
                <w:b/>
              </w:rPr>
              <w:t xml:space="preserve">EcDoAsyncConnectEx </w:t>
            </w:r>
          </w:p>
        </w:tc>
        <w:tc>
          <w:tcPr>
            <w:tcW w:w="0" w:type="auto"/>
          </w:tcPr>
          <w:p w:rsidR="00C426EE" w:rsidRDefault="00C426EE">
            <w:pPr>
              <w:pStyle w:val="TableBodyText"/>
            </w:pP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bl>
    <w:p w:rsidR="00C426EE" w:rsidRDefault="00C426EE"/>
    <w:bookmarkStart w:id="432" w:name="Appendix_A_28"/>
    <w:p w:rsidR="00C426EE" w:rsidRDefault="00DC5623">
      <w:r>
        <w:fldChar w:fldCharType="begin"/>
      </w:r>
      <w:r>
        <w:instrText xml:space="preserve"> HYPERLINK \l "Appendix_A_Target_28" \h </w:instrText>
      </w:r>
      <w:r>
        <w:fldChar w:fldCharType="separate"/>
      </w:r>
      <w:r>
        <w:rPr>
          <w:rStyle w:val="Hyperlink"/>
        </w:rPr>
        <w:t>&lt;28&gt; Section 3.2.4.1</w:t>
      </w:r>
      <w:r>
        <w:rPr>
          <w:rStyle w:val="Hyperlink"/>
        </w:rPr>
        <w:fldChar w:fldCharType="end"/>
      </w:r>
      <w:r>
        <w:t xml:space="preserve">: </w:t>
      </w:r>
      <w:bookmarkEnd w:id="432"/>
      <w:r>
        <w:t>Exchange 2010, Exchange 2013, and Exchange 2016 not support Session Context linking.</w:t>
      </w:r>
    </w:p>
    <w:bookmarkStart w:id="433" w:name="Appendix_A_29"/>
    <w:p w:rsidR="00C426EE" w:rsidRDefault="00DC5623">
      <w:r>
        <w:fldChar w:fldCharType="begin"/>
      </w:r>
      <w:r>
        <w:instrText xml:space="preserve"> HYPERLINK \l "Appendix_A_Target_29" \h </w:instrText>
      </w:r>
      <w:r>
        <w:fldChar w:fldCharType="separate"/>
      </w:r>
      <w:r>
        <w:rPr>
          <w:rStyle w:val="Hyperlink"/>
        </w:rPr>
        <w:t>&lt;29&gt; Sec</w:t>
      </w:r>
      <w:r>
        <w:rPr>
          <w:rStyle w:val="Hyperlink"/>
        </w:rPr>
        <w:t>tion 3.2.4.1</w:t>
      </w:r>
      <w:r>
        <w:rPr>
          <w:rStyle w:val="Hyperlink"/>
        </w:rPr>
        <w:fldChar w:fldCharType="end"/>
      </w:r>
      <w:r>
        <w:t xml:space="preserve">: </w:t>
      </w:r>
      <w:bookmarkEnd w:id="433"/>
      <w:r>
        <w:t xml:space="preserve">In Exchange 2003 and the initial release version of Exchange 2007, the server counts individual connections for CAL accounting, so Session Context linking is useful in the </w:t>
      </w:r>
      <w:r>
        <w:rPr>
          <w:b/>
        </w:rPr>
        <w:t>EcDoConnectEx</w:t>
      </w:r>
      <w:r>
        <w:t xml:space="preserve"> method on the </w:t>
      </w:r>
      <w:r>
        <w:rPr>
          <w:b/>
        </w:rPr>
        <w:t>EMSMDB</w:t>
      </w:r>
      <w:r>
        <w:t xml:space="preserve"> interface.</w:t>
      </w:r>
    </w:p>
    <w:bookmarkStart w:id="434" w:name="Appendix_A_30"/>
    <w:p w:rsidR="00C426EE" w:rsidRDefault="00DC5623">
      <w:r>
        <w:fldChar w:fldCharType="begin"/>
      </w:r>
      <w:r>
        <w:instrText xml:space="preserve"> HYPERLINK \l "Appendi</w:instrText>
      </w:r>
      <w:r>
        <w:instrText xml:space="preserve">x_A_Target_30" \h </w:instrText>
      </w:r>
      <w:r>
        <w:fldChar w:fldCharType="separate"/>
      </w:r>
      <w:r>
        <w:rPr>
          <w:rStyle w:val="Hyperlink"/>
        </w:rPr>
        <w:t>&lt;30&gt; Section 3.2.4.1</w:t>
      </w:r>
      <w:r>
        <w:rPr>
          <w:rStyle w:val="Hyperlink"/>
        </w:rPr>
        <w:fldChar w:fldCharType="end"/>
      </w:r>
      <w:r>
        <w:t xml:space="preserve">: </w:t>
      </w:r>
      <w:bookmarkEnd w:id="434"/>
      <w:r>
        <w:t>Exchange 2010, Exchange 2013, and Exchange 2016 do not support Session Context linking.</w:t>
      </w:r>
    </w:p>
    <w:bookmarkStart w:id="435" w:name="Appendix_A_31"/>
    <w:p w:rsidR="00C426EE" w:rsidRDefault="00DC5623">
      <w:r>
        <w:fldChar w:fldCharType="begin"/>
      </w:r>
      <w:r>
        <w:instrText xml:space="preserve"> HYPERLINK \l "Appendix_A_Target_31" \h </w:instrText>
      </w:r>
      <w:r>
        <w:fldChar w:fldCharType="separate"/>
      </w:r>
      <w:r>
        <w:rPr>
          <w:rStyle w:val="Hyperlink"/>
        </w:rPr>
        <w:t>&lt;31&gt; Section 3.2.4.1</w:t>
      </w:r>
      <w:r>
        <w:rPr>
          <w:rStyle w:val="Hyperlink"/>
        </w:rPr>
        <w:fldChar w:fldCharType="end"/>
      </w:r>
      <w:r>
        <w:t xml:space="preserve">: </w:t>
      </w:r>
      <w:bookmarkEnd w:id="435"/>
      <w:r>
        <w:t>Exchange 2010, Exchange 2013, and Exchange 2016 do not support</w:t>
      </w:r>
      <w:r>
        <w:t xml:space="preserve"> Session Context linking.</w:t>
      </w:r>
    </w:p>
    <w:bookmarkStart w:id="436" w:name="Appendix_A_32"/>
    <w:p w:rsidR="00C426EE" w:rsidRDefault="00DC5623">
      <w:r>
        <w:fldChar w:fldCharType="begin"/>
      </w:r>
      <w:r>
        <w:instrText xml:space="preserve"> HYPERLINK \l "Appendix_A_Target_32" \h </w:instrText>
      </w:r>
      <w:r>
        <w:fldChar w:fldCharType="separate"/>
      </w:r>
      <w:r>
        <w:rPr>
          <w:rStyle w:val="Hyperlink"/>
        </w:rPr>
        <w:t>&lt;32&gt; Section 3.2.4.1.2.1</w:t>
      </w:r>
      <w:r>
        <w:rPr>
          <w:rStyle w:val="Hyperlink"/>
        </w:rPr>
        <w:fldChar w:fldCharType="end"/>
      </w:r>
      <w:r>
        <w:t xml:space="preserve">: </w:t>
      </w:r>
      <w:bookmarkEnd w:id="436"/>
      <w:r>
        <w:t xml:space="preserve">Outlook 2010 by default does not populate the </w:t>
      </w:r>
      <w:r>
        <w:rPr>
          <w:b/>
        </w:rPr>
        <w:t>MachineName</w:t>
      </w:r>
      <w:r>
        <w:t xml:space="preserve">, </w:t>
      </w:r>
      <w:r>
        <w:rPr>
          <w:b/>
        </w:rPr>
        <w:t>UserName</w:t>
      </w:r>
      <w:r>
        <w:t xml:space="preserve">, </w:t>
      </w:r>
      <w:r>
        <w:rPr>
          <w:b/>
        </w:rPr>
        <w:t>ClientIP</w:t>
      </w:r>
      <w:r>
        <w:t xml:space="preserve">, and </w:t>
      </w:r>
      <w:r>
        <w:rPr>
          <w:b/>
        </w:rPr>
        <w:t>MacAddress</w:t>
      </w:r>
      <w:r>
        <w:t xml:space="preserve"> fields within the </w:t>
      </w:r>
      <w:r>
        <w:rPr>
          <w:b/>
        </w:rPr>
        <w:t>AUX_PERF_CLIENTINFO</w:t>
      </w:r>
      <w:r>
        <w:t xml:space="preserve"> auxiliary block structure.</w:t>
      </w:r>
    </w:p>
    <w:bookmarkStart w:id="437" w:name="Appendix_A_33"/>
    <w:p w:rsidR="00C426EE" w:rsidRDefault="00DC5623">
      <w:r>
        <w:fldChar w:fldCharType="begin"/>
      </w:r>
      <w:r>
        <w:instrText xml:space="preserve"> HYPERLINK \l "Appendix_A_Target_33" \h </w:instrText>
      </w:r>
      <w:r>
        <w:fldChar w:fldCharType="separate"/>
      </w:r>
      <w:r>
        <w:rPr>
          <w:rStyle w:val="Hyperlink"/>
        </w:rPr>
        <w:t>&lt;33&gt; Section 3.2.4.1.2.1</w:t>
      </w:r>
      <w:r>
        <w:rPr>
          <w:rStyle w:val="Hyperlink"/>
        </w:rPr>
        <w:fldChar w:fldCharType="end"/>
      </w:r>
      <w:r>
        <w:t xml:space="preserve">: </w:t>
      </w:r>
      <w:bookmarkEnd w:id="437"/>
      <w:r>
        <w:t xml:space="preserve">Exchange 2003 and Office Outlook 2003 do not support the </w:t>
      </w:r>
      <w:r>
        <w:rPr>
          <w:b/>
        </w:rPr>
        <w:t>AUX_CLIENT_CONNECTION_INFO</w:t>
      </w:r>
      <w:r>
        <w:t xml:space="preserve"> auxiliary block structure. </w:t>
      </w:r>
    </w:p>
    <w:bookmarkStart w:id="438" w:name="Appendix_A_34"/>
    <w:p w:rsidR="00C426EE" w:rsidRDefault="00DC5623">
      <w:r>
        <w:fldChar w:fldCharType="begin"/>
      </w:r>
      <w:r>
        <w:instrText xml:space="preserve"> HYPERLINK \l "Appendix_A_Target_34" \h </w:instrText>
      </w:r>
      <w:r>
        <w:fldChar w:fldCharType="separate"/>
      </w:r>
      <w:r>
        <w:rPr>
          <w:rStyle w:val="Hyperlink"/>
        </w:rPr>
        <w:t>&lt;34&gt; Section 3.2.4.6</w:t>
      </w:r>
      <w:r>
        <w:rPr>
          <w:rStyle w:val="Hyperlink"/>
        </w:rPr>
        <w:fldChar w:fldCharType="end"/>
      </w:r>
      <w:r>
        <w:t xml:space="preserve">: </w:t>
      </w:r>
      <w:bookmarkEnd w:id="438"/>
      <w:r>
        <w:t>Office Outlook 2003, the initial release version of Office Outlook 2007, Office Outlook 2007 SP1, Office Outlook 2007 SP2, and Outlook 2010 do not support port consolidation. Microsoft Office Outlook 2007 Service Pack 3 (SP3) supports port consolidation. C</w:t>
      </w:r>
      <w:r>
        <w:t xml:space="preserve">lients that do not support port consolidation ignore the </w:t>
      </w:r>
      <w:r>
        <w:rPr>
          <w:b/>
        </w:rPr>
        <w:t>AUX_ENDPOINT_CAPABILITIES</w:t>
      </w:r>
      <w:r>
        <w:t xml:space="preserve"> auxiliary block structure, as described in section </w:t>
      </w:r>
      <w:hyperlink w:anchor="Section_b78fbc6251094868ae62ce24a53f8905" w:history="1">
        <w:r>
          <w:rPr>
            <w:rStyle w:val="Hyperlink"/>
          </w:rPr>
          <w:t>2.2.2.2.20</w:t>
        </w:r>
      </w:hyperlink>
      <w:r>
        <w:t>. Office Outlook 2007 SP3, Outlook 2013, and Outlook</w:t>
      </w:r>
      <w:r>
        <w:t xml:space="preserve"> 2016 support port consolidation.</w:t>
      </w:r>
    </w:p>
    <w:bookmarkStart w:id="439" w:name="Appendix_A_35"/>
    <w:p w:rsidR="00C426EE" w:rsidRDefault="00DC5623">
      <w:r>
        <w:fldChar w:fldCharType="begin"/>
      </w:r>
      <w:r>
        <w:instrText xml:space="preserve"> HYPERLINK \l "Appendix_A_Target_35" \h </w:instrText>
      </w:r>
      <w:r>
        <w:fldChar w:fldCharType="separate"/>
      </w:r>
      <w:r>
        <w:rPr>
          <w:rStyle w:val="Hyperlink"/>
        </w:rPr>
        <w:t>&lt;35&gt; Section 3.3.4</w:t>
      </w:r>
      <w:r>
        <w:rPr>
          <w:rStyle w:val="Hyperlink"/>
        </w:rPr>
        <w:fldChar w:fldCharType="end"/>
      </w:r>
      <w:r>
        <w:t xml:space="preserve">: </w:t>
      </w:r>
      <w:bookmarkEnd w:id="439"/>
      <w:r>
        <w:t xml:space="preserve">The following table indicates which </w:t>
      </w:r>
      <w:r>
        <w:rPr>
          <w:b/>
        </w:rPr>
        <w:t>AsyncEMSMDB</w:t>
      </w:r>
      <w:r>
        <w:t xml:space="preserve"> interface methods are supported in which product versions.</w:t>
      </w:r>
    </w:p>
    <w:tbl>
      <w:tblPr>
        <w:tblStyle w:val="Table-ShadedHeader"/>
        <w:tblW w:w="0" w:type="auto"/>
        <w:tblLook w:val="04A0" w:firstRow="1" w:lastRow="0" w:firstColumn="1" w:lastColumn="0" w:noHBand="0" w:noVBand="1"/>
      </w:tblPr>
      <w:tblGrid>
        <w:gridCol w:w="1840"/>
        <w:gridCol w:w="1527"/>
        <w:gridCol w:w="1527"/>
        <w:gridCol w:w="1527"/>
        <w:gridCol w:w="1527"/>
        <w:gridCol w:w="1527"/>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lastRenderedPageBreak/>
              <w:t>Method</w:t>
            </w:r>
          </w:p>
        </w:tc>
        <w:tc>
          <w:tcPr>
            <w:tcW w:w="0" w:type="auto"/>
          </w:tcPr>
          <w:p w:rsidR="00C426EE" w:rsidRDefault="00DC5623">
            <w:pPr>
              <w:pStyle w:val="TableHeaderText"/>
            </w:pPr>
            <w:r>
              <w:t>Exchange 2003</w:t>
            </w:r>
          </w:p>
        </w:tc>
        <w:tc>
          <w:tcPr>
            <w:tcW w:w="0" w:type="auto"/>
          </w:tcPr>
          <w:p w:rsidR="00C426EE" w:rsidRDefault="00DC5623">
            <w:pPr>
              <w:pStyle w:val="TableHeaderText"/>
            </w:pPr>
            <w:r>
              <w:t>Exchange 2007</w:t>
            </w:r>
          </w:p>
        </w:tc>
        <w:tc>
          <w:tcPr>
            <w:tcW w:w="0" w:type="auto"/>
          </w:tcPr>
          <w:p w:rsidR="00C426EE" w:rsidRDefault="00DC5623">
            <w:pPr>
              <w:pStyle w:val="TableHeaderText"/>
            </w:pPr>
            <w:r>
              <w:t>Exchange 2010</w:t>
            </w:r>
          </w:p>
        </w:tc>
        <w:tc>
          <w:tcPr>
            <w:tcW w:w="0" w:type="auto"/>
          </w:tcPr>
          <w:p w:rsidR="00C426EE" w:rsidRDefault="00DC5623">
            <w:pPr>
              <w:pStyle w:val="TableHeaderText"/>
            </w:pPr>
            <w:r>
              <w:t>Exchange 2013</w:t>
            </w:r>
          </w:p>
        </w:tc>
        <w:tc>
          <w:tcPr>
            <w:tcW w:w="0" w:type="auto"/>
          </w:tcPr>
          <w:p w:rsidR="00C426EE" w:rsidRDefault="00DC5623">
            <w:pPr>
              <w:pStyle w:val="TableHeaderText"/>
            </w:pPr>
            <w:r>
              <w:t>Exchange 2016</w:t>
            </w:r>
          </w:p>
        </w:tc>
      </w:tr>
      <w:tr w:rsidR="00C426EE" w:rsidTr="00C426EE">
        <w:tc>
          <w:tcPr>
            <w:tcW w:w="0" w:type="auto"/>
          </w:tcPr>
          <w:p w:rsidR="00C426EE" w:rsidRDefault="00DC5623">
            <w:pPr>
              <w:pStyle w:val="TableBodyText"/>
              <w:rPr>
                <w:b/>
              </w:rPr>
            </w:pPr>
            <w:r>
              <w:rPr>
                <w:b/>
              </w:rPr>
              <w:t xml:space="preserve">EcDoAsyncWaitEx </w:t>
            </w:r>
          </w:p>
        </w:tc>
        <w:tc>
          <w:tcPr>
            <w:tcW w:w="0" w:type="auto"/>
          </w:tcPr>
          <w:p w:rsidR="00C426EE" w:rsidRDefault="00C426EE">
            <w:pPr>
              <w:pStyle w:val="TableBodyText"/>
            </w:pP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bl>
    <w:p w:rsidR="00C426EE" w:rsidRDefault="00C426EE"/>
    <w:bookmarkStart w:id="440" w:name="Appendix_A_36"/>
    <w:p w:rsidR="00C426EE" w:rsidRDefault="00DC5623">
      <w:r>
        <w:fldChar w:fldCharType="begin"/>
      </w:r>
      <w:r>
        <w:instrText xml:space="preserve"> HYPERLINK \l "Appendix_A_Target_36" \h </w:instrText>
      </w:r>
      <w:r>
        <w:fldChar w:fldCharType="separate"/>
      </w:r>
      <w:r>
        <w:rPr>
          <w:rStyle w:val="Hyperlink"/>
        </w:rPr>
        <w:t>&lt;36&gt; Section 3.3.4.1</w:t>
      </w:r>
      <w:r>
        <w:rPr>
          <w:rStyle w:val="Hyperlink"/>
        </w:rPr>
        <w:fldChar w:fldCharType="end"/>
      </w:r>
      <w:r>
        <w:t xml:space="preserve">: </w:t>
      </w:r>
      <w:bookmarkEnd w:id="440"/>
      <w:r>
        <w:t>Exchange 2003 and Exchange 2007 complete the call every 5 minutes regardless of the client's last activity time.</w:t>
      </w:r>
    </w:p>
    <w:bookmarkStart w:id="441" w:name="Appendix_A_37"/>
    <w:p w:rsidR="00C426EE" w:rsidRDefault="00DC5623">
      <w:r>
        <w:fldChar w:fldCharType="begin"/>
      </w:r>
      <w:r>
        <w:instrText xml:space="preserve"> HYPERLINK \l "Appe</w:instrText>
      </w:r>
      <w:r>
        <w:instrText xml:space="preserve">ndix_A_Target_37" \h </w:instrText>
      </w:r>
      <w:r>
        <w:fldChar w:fldCharType="separate"/>
      </w:r>
      <w:r>
        <w:rPr>
          <w:rStyle w:val="Hyperlink"/>
        </w:rPr>
        <w:t>&lt;37&gt; Section 3.3.4.1</w:t>
      </w:r>
      <w:r>
        <w:rPr>
          <w:rStyle w:val="Hyperlink"/>
        </w:rPr>
        <w:fldChar w:fldCharType="end"/>
      </w:r>
      <w:r>
        <w:t xml:space="preserve">: </w:t>
      </w:r>
      <w:bookmarkEnd w:id="441"/>
      <w:r>
        <w:t xml:space="preserve">Exchange 2007 and Exchange 2010 also reject the request if the </w:t>
      </w:r>
      <w:hyperlink w:anchor="gt_e288b075-2751-413d-981e-272b350b37c4">
        <w:r>
          <w:rPr>
            <w:rStyle w:val="HyperlinkGreen"/>
            <w:b/>
          </w:rPr>
          <w:t>asynchronous context handle</w:t>
        </w:r>
      </w:hyperlink>
      <w:r>
        <w:t xml:space="preserve"> is not valid.</w:t>
      </w:r>
    </w:p>
    <w:bookmarkStart w:id="442" w:name="Appendix_A_38"/>
    <w:p w:rsidR="00C426EE" w:rsidRDefault="00DC5623">
      <w:r>
        <w:fldChar w:fldCharType="begin"/>
      </w:r>
      <w:r>
        <w:instrText xml:space="preserve"> HYPERLINK \l "Appendix_A_Target_38" \h </w:instrText>
      </w:r>
      <w:r>
        <w:fldChar w:fldCharType="separate"/>
      </w:r>
      <w:r>
        <w:rPr>
          <w:rStyle w:val="Hyperlink"/>
        </w:rPr>
        <w:t>&lt;</w:t>
      </w:r>
      <w:r>
        <w:rPr>
          <w:rStyle w:val="Hyperlink"/>
        </w:rPr>
        <w:t>38&gt; Section 3.4.4</w:t>
      </w:r>
      <w:r>
        <w:rPr>
          <w:rStyle w:val="Hyperlink"/>
        </w:rPr>
        <w:fldChar w:fldCharType="end"/>
      </w:r>
      <w:r>
        <w:t xml:space="preserve">: </w:t>
      </w:r>
      <w:bookmarkEnd w:id="442"/>
      <w:r>
        <w:t xml:space="preserve">The </w:t>
      </w:r>
      <w:r>
        <w:rPr>
          <w:b/>
        </w:rPr>
        <w:t>AsyncEMSMDB</w:t>
      </w:r>
      <w:r>
        <w:t xml:space="preserve"> interface methods are not used by a client when accessing a server that is running Exchange 2003. The following table indicates which </w:t>
      </w:r>
      <w:r>
        <w:rPr>
          <w:b/>
        </w:rPr>
        <w:t>AsyncEMSMDB</w:t>
      </w:r>
      <w:r>
        <w:t xml:space="preserve"> interface methods are used by a client when accessing a server that is runn</w:t>
      </w:r>
      <w:r>
        <w:t>ing Exchange 2007, Exchange 2010, Exchange 2013, or Exchange 2016.</w:t>
      </w:r>
    </w:p>
    <w:tbl>
      <w:tblPr>
        <w:tblStyle w:val="Table-ShadedHeader"/>
        <w:tblW w:w="0" w:type="auto"/>
        <w:tblLook w:val="04A0" w:firstRow="1" w:lastRow="0" w:firstColumn="1" w:lastColumn="0" w:noHBand="0" w:noVBand="1"/>
      </w:tblPr>
      <w:tblGrid>
        <w:gridCol w:w="1839"/>
        <w:gridCol w:w="1805"/>
        <w:gridCol w:w="1805"/>
        <w:gridCol w:w="1342"/>
        <w:gridCol w:w="1342"/>
        <w:gridCol w:w="1342"/>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tcPr>
          <w:p w:rsidR="00C426EE" w:rsidRDefault="00DC5623">
            <w:pPr>
              <w:pStyle w:val="TableHeaderText"/>
            </w:pPr>
            <w:r>
              <w:t>Method</w:t>
            </w:r>
          </w:p>
        </w:tc>
        <w:tc>
          <w:tcPr>
            <w:tcW w:w="0" w:type="auto"/>
          </w:tcPr>
          <w:p w:rsidR="00C426EE" w:rsidRDefault="00DC5623">
            <w:pPr>
              <w:pStyle w:val="TableHeaderText"/>
            </w:pPr>
            <w:r>
              <w:t>Office Outlook 2003</w:t>
            </w:r>
          </w:p>
        </w:tc>
        <w:tc>
          <w:tcPr>
            <w:tcW w:w="0" w:type="auto"/>
          </w:tcPr>
          <w:p w:rsidR="00C426EE" w:rsidRDefault="00DC5623">
            <w:pPr>
              <w:pStyle w:val="TableHeaderText"/>
            </w:pPr>
            <w:r>
              <w:t>Office Outlook 2007</w:t>
            </w:r>
          </w:p>
        </w:tc>
        <w:tc>
          <w:tcPr>
            <w:tcW w:w="0" w:type="auto"/>
          </w:tcPr>
          <w:p w:rsidR="00C426EE" w:rsidRDefault="00DC5623">
            <w:pPr>
              <w:pStyle w:val="TableHeaderText"/>
            </w:pPr>
            <w:r>
              <w:t>Outlook 2010</w:t>
            </w:r>
          </w:p>
        </w:tc>
        <w:tc>
          <w:tcPr>
            <w:tcW w:w="0" w:type="auto"/>
          </w:tcPr>
          <w:p w:rsidR="00C426EE" w:rsidRDefault="00DC5623">
            <w:pPr>
              <w:pStyle w:val="TableHeaderText"/>
            </w:pPr>
            <w:r>
              <w:t xml:space="preserve">Outlook 2013 </w:t>
            </w:r>
          </w:p>
        </w:tc>
        <w:tc>
          <w:tcPr>
            <w:tcW w:w="0" w:type="auto"/>
          </w:tcPr>
          <w:p w:rsidR="00C426EE" w:rsidRDefault="00DC5623">
            <w:pPr>
              <w:pStyle w:val="TableHeaderText"/>
            </w:pPr>
            <w:r>
              <w:t>Outlook 2016</w:t>
            </w:r>
          </w:p>
        </w:tc>
      </w:tr>
      <w:tr w:rsidR="00C426EE" w:rsidTr="00C426EE">
        <w:tc>
          <w:tcPr>
            <w:tcW w:w="0" w:type="auto"/>
          </w:tcPr>
          <w:p w:rsidR="00C426EE" w:rsidRDefault="00DC5623">
            <w:pPr>
              <w:pStyle w:val="TableBodyText"/>
              <w:rPr>
                <w:b/>
              </w:rPr>
            </w:pPr>
            <w:r>
              <w:rPr>
                <w:b/>
              </w:rPr>
              <w:t xml:space="preserve">EcDoAsyncWaitEx </w:t>
            </w:r>
          </w:p>
        </w:tc>
        <w:tc>
          <w:tcPr>
            <w:tcW w:w="0" w:type="auto"/>
          </w:tcPr>
          <w:p w:rsidR="00C426EE" w:rsidRDefault="00C426EE">
            <w:pPr>
              <w:pStyle w:val="TableBodyText"/>
            </w:pP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c>
          <w:tcPr>
            <w:tcW w:w="0" w:type="auto"/>
          </w:tcPr>
          <w:p w:rsidR="00C426EE" w:rsidRDefault="00DC5623">
            <w:pPr>
              <w:pStyle w:val="TableBodyText"/>
            </w:pPr>
            <w:r>
              <w:t>X</w:t>
            </w:r>
          </w:p>
        </w:tc>
      </w:tr>
    </w:tbl>
    <w:p w:rsidR="00C426EE" w:rsidRDefault="00C426EE"/>
    <w:p w:rsidR="00C426EE" w:rsidRDefault="00DC5623">
      <w:pPr>
        <w:pStyle w:val="Heading1"/>
      </w:pPr>
      <w:bookmarkStart w:id="443" w:name="section_1a19a5d2a1064f57ae261fb9cbe35e51"/>
      <w:bookmarkStart w:id="444" w:name="_Toc475681932"/>
      <w:r>
        <w:lastRenderedPageBreak/>
        <w:t>Change Tracking</w:t>
      </w:r>
      <w:bookmarkEnd w:id="443"/>
      <w:bookmarkEnd w:id="44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C5623" w:rsidP="00380B90">
      <w:r w:rsidRPr="00F6169D">
        <w:t xml:space="preserve">This section identifies changes that were made to this document since the last release. Changes are classified as Major, Minor, or None. </w:t>
      </w:r>
    </w:p>
    <w:p w:rsidR="00380B90" w:rsidRDefault="00DC5623"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DC5623" w:rsidP="00380B90">
      <w:pPr>
        <w:pStyle w:val="ListParagraph"/>
        <w:numPr>
          <w:ilvl w:val="0"/>
          <w:numId w:val="64"/>
        </w:numPr>
        <w:contextualSpacing/>
      </w:pPr>
      <w:r>
        <w:t>A document revision that incorporates changes to interoperability requirements.</w:t>
      </w:r>
    </w:p>
    <w:p w:rsidR="00380B90" w:rsidRDefault="00DC5623" w:rsidP="00380B90">
      <w:pPr>
        <w:pStyle w:val="ListParagraph"/>
        <w:numPr>
          <w:ilvl w:val="0"/>
          <w:numId w:val="64"/>
        </w:numPr>
        <w:contextualSpacing/>
      </w:pPr>
      <w:r>
        <w:t>A document revision that captures changes to protocol functionality.</w:t>
      </w:r>
    </w:p>
    <w:p w:rsidR="00380B90" w:rsidRDefault="00DC5623"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DC562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426EE" w:rsidRDefault="00DC5623">
      <w:r>
        <w:t>The changes made to this document are listed in the following</w:t>
      </w:r>
      <w:r>
        <w:t xml:space="preserve"> table. For more information, please contact </w:t>
      </w:r>
      <w:hyperlink r:id="rId9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017"/>
        <w:gridCol w:w="5025"/>
        <w:gridCol w:w="1073"/>
      </w:tblGrid>
      <w:tr w:rsidR="00C426EE" w:rsidTr="00C426E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426EE" w:rsidRDefault="00DC5623">
            <w:pPr>
              <w:pStyle w:val="TableHeaderText"/>
            </w:pPr>
            <w:r>
              <w:t>Section</w:t>
            </w:r>
          </w:p>
        </w:tc>
        <w:tc>
          <w:tcPr>
            <w:tcW w:w="0" w:type="auto"/>
            <w:vAlign w:val="center"/>
          </w:tcPr>
          <w:p w:rsidR="00C426EE" w:rsidRDefault="00DC5623">
            <w:pPr>
              <w:pStyle w:val="TableHeaderText"/>
            </w:pPr>
            <w:r>
              <w:t>Description</w:t>
            </w:r>
          </w:p>
        </w:tc>
        <w:tc>
          <w:tcPr>
            <w:tcW w:w="0" w:type="auto"/>
            <w:vAlign w:val="center"/>
          </w:tcPr>
          <w:p w:rsidR="00C426EE" w:rsidRDefault="00DC5623">
            <w:pPr>
              <w:pStyle w:val="TableHeaderText"/>
            </w:pPr>
            <w:r>
              <w:t>Revision class</w:t>
            </w:r>
          </w:p>
        </w:tc>
      </w:tr>
      <w:tr w:rsidR="00C426EE" w:rsidTr="00C426EE">
        <w:tc>
          <w:tcPr>
            <w:tcW w:w="0" w:type="auto"/>
            <w:vAlign w:val="center"/>
          </w:tcPr>
          <w:p w:rsidR="00C426EE" w:rsidRDefault="00DC5623">
            <w:pPr>
              <w:pStyle w:val="TableBodyText"/>
            </w:pPr>
            <w:hyperlink w:anchor="Section_b04d024c5fe04c59a45acb16b5a55e89">
              <w:r>
                <w:rPr>
                  <w:rStyle w:val="Hyperlink"/>
                </w:rPr>
                <w:t>2.2.2.2</w:t>
              </w:r>
            </w:hyperlink>
            <w:r>
              <w:t xml:space="preserve"> AUX_HEADER Structure</w:t>
            </w:r>
          </w:p>
        </w:tc>
        <w:tc>
          <w:tcPr>
            <w:tcW w:w="0" w:type="auto"/>
            <w:vAlign w:val="center"/>
          </w:tcPr>
          <w:p w:rsidR="00C426EE" w:rsidRDefault="00DC5623">
            <w:pPr>
              <w:pStyle w:val="TableBodyText"/>
            </w:pPr>
            <w:r>
              <w:t>Added the AUX-T</w:t>
            </w:r>
            <w:r>
              <w:t>YPE-SERVER-CAPABILITIES type.</w:t>
            </w:r>
          </w:p>
        </w:tc>
        <w:tc>
          <w:tcPr>
            <w:tcW w:w="0" w:type="auto"/>
            <w:vAlign w:val="center"/>
          </w:tcPr>
          <w:p w:rsidR="00C426EE" w:rsidRDefault="00DC5623">
            <w:pPr>
              <w:pStyle w:val="TableBodyText"/>
            </w:pPr>
            <w:r>
              <w:t>major</w:t>
            </w:r>
          </w:p>
        </w:tc>
      </w:tr>
      <w:tr w:rsidR="00C426EE" w:rsidTr="00C426EE">
        <w:tc>
          <w:tcPr>
            <w:tcW w:w="0" w:type="auto"/>
            <w:vAlign w:val="center"/>
          </w:tcPr>
          <w:p w:rsidR="00C426EE" w:rsidRDefault="00DC5623">
            <w:pPr>
              <w:pStyle w:val="TableBodyText"/>
            </w:pPr>
            <w:hyperlink w:anchor="Section_3662a530f14d4453b17556740eddd40e">
              <w:r>
                <w:rPr>
                  <w:rStyle w:val="Hyperlink"/>
                </w:rPr>
                <w:t>2.2.2.2.19</w:t>
              </w:r>
            </w:hyperlink>
            <w:r>
              <w:t xml:space="preserve"> AUX_SERVER_CAPABILITIES Auxiliary Block Structure</w:t>
            </w:r>
          </w:p>
        </w:tc>
        <w:tc>
          <w:tcPr>
            <w:tcW w:w="0" w:type="auto"/>
            <w:vAlign w:val="center"/>
          </w:tcPr>
          <w:p w:rsidR="00C426EE" w:rsidRDefault="00DC5623">
            <w:pPr>
              <w:pStyle w:val="TableBodyText"/>
            </w:pPr>
            <w:r>
              <w:t>Added a section for this auxiliary block structure.</w:t>
            </w:r>
          </w:p>
        </w:tc>
        <w:tc>
          <w:tcPr>
            <w:tcW w:w="0" w:type="auto"/>
            <w:vAlign w:val="center"/>
          </w:tcPr>
          <w:p w:rsidR="00C426EE" w:rsidRDefault="00DC5623">
            <w:pPr>
              <w:pStyle w:val="TableBodyText"/>
            </w:pPr>
            <w:r>
              <w:t>major</w:t>
            </w:r>
          </w:p>
        </w:tc>
      </w:tr>
      <w:tr w:rsidR="00C426EE" w:rsidTr="00C426EE">
        <w:tc>
          <w:tcPr>
            <w:tcW w:w="0" w:type="auto"/>
            <w:vAlign w:val="center"/>
          </w:tcPr>
          <w:p w:rsidR="00C426EE" w:rsidRDefault="00DC5623">
            <w:pPr>
              <w:pStyle w:val="TableBodyText"/>
            </w:pPr>
            <w:hyperlink w:anchor="Section_2c141f3f7322409686538c37ea3f5268">
              <w:r>
                <w:rPr>
                  <w:rStyle w:val="Hyperlink"/>
                </w:rPr>
                <w:t>3.1.4.1.2.1</w:t>
              </w:r>
            </w:hyperlink>
            <w:r>
              <w:t xml:space="preserve"> Server Topology Information</w:t>
            </w:r>
          </w:p>
        </w:tc>
        <w:tc>
          <w:tcPr>
            <w:tcW w:w="0" w:type="auto"/>
            <w:vAlign w:val="center"/>
          </w:tcPr>
          <w:p w:rsidR="00C426EE" w:rsidRDefault="00DC5623">
            <w:pPr>
              <w:pStyle w:val="TableBodyText"/>
            </w:pPr>
            <w:r>
              <w:t>Added the AUX_SERVER_CAPABILITIES block structure.</w:t>
            </w:r>
          </w:p>
        </w:tc>
        <w:tc>
          <w:tcPr>
            <w:tcW w:w="0" w:type="auto"/>
            <w:vAlign w:val="center"/>
          </w:tcPr>
          <w:p w:rsidR="00C426EE" w:rsidRDefault="00DC5623">
            <w:pPr>
              <w:pStyle w:val="TableBodyText"/>
            </w:pPr>
            <w:r>
              <w:t>major</w:t>
            </w:r>
          </w:p>
        </w:tc>
      </w:tr>
      <w:tr w:rsidR="00C426EE" w:rsidTr="00C426EE">
        <w:tc>
          <w:tcPr>
            <w:tcW w:w="0" w:type="auto"/>
            <w:vAlign w:val="center"/>
          </w:tcPr>
          <w:p w:rsidR="00C426EE" w:rsidRDefault="00DC5623">
            <w:pPr>
              <w:pStyle w:val="TableBodyText"/>
            </w:pPr>
            <w:hyperlink w:anchor="Section_46febe80007a4cbb8858cb4998945b07">
              <w:r>
                <w:rPr>
                  <w:rStyle w:val="Hyperlink"/>
                </w:rPr>
                <w:t>3.1.4.1.3.2</w:t>
              </w:r>
            </w:hyperlink>
            <w:r>
              <w:t xml:space="preserve"> Server Versions</w:t>
            </w:r>
          </w:p>
        </w:tc>
        <w:tc>
          <w:tcPr>
            <w:tcW w:w="0" w:type="auto"/>
            <w:vAlign w:val="center"/>
          </w:tcPr>
          <w:p w:rsidR="00C426EE" w:rsidRDefault="00DC5623">
            <w:pPr>
              <w:pStyle w:val="TableBodyText"/>
            </w:pPr>
            <w:r>
              <w:t>Update</w:t>
            </w:r>
            <w:r>
              <w:t>d the server versions list to include the RopFastTransferDestinationPutBufferExtended and RopWriteStreamExtended ROPs.</w:t>
            </w:r>
          </w:p>
        </w:tc>
        <w:tc>
          <w:tcPr>
            <w:tcW w:w="0" w:type="auto"/>
            <w:vAlign w:val="center"/>
          </w:tcPr>
          <w:p w:rsidR="00C426EE" w:rsidRDefault="00DC5623">
            <w:pPr>
              <w:pStyle w:val="TableBodyText"/>
            </w:pPr>
            <w:r>
              <w:t>major</w:t>
            </w:r>
          </w:p>
        </w:tc>
      </w:tr>
      <w:tr w:rsidR="00C426EE" w:rsidTr="00C426EE">
        <w:tc>
          <w:tcPr>
            <w:tcW w:w="0" w:type="auto"/>
            <w:vAlign w:val="center"/>
          </w:tcPr>
          <w:p w:rsidR="00C426EE" w:rsidRDefault="00DC5623">
            <w:pPr>
              <w:pStyle w:val="TableBodyText"/>
            </w:pPr>
            <w:hyperlink w:anchor="Section_1842194bc5304b64a7780e663029785c">
              <w:r>
                <w:rPr>
                  <w:rStyle w:val="Hyperlink"/>
                </w:rPr>
                <w:t>3.1.4.2</w:t>
              </w:r>
            </w:hyperlink>
            <w:r>
              <w:t xml:space="preserve"> EcDoRpcExt2 Method (Opnum 11)</w:t>
            </w:r>
          </w:p>
        </w:tc>
        <w:tc>
          <w:tcPr>
            <w:tcW w:w="0" w:type="auto"/>
            <w:vAlign w:val="center"/>
          </w:tcPr>
          <w:p w:rsidR="00C426EE" w:rsidRDefault="00DC5623">
            <w:pPr>
              <w:pStyle w:val="TableBodyText"/>
            </w:pPr>
            <w:r>
              <w:t xml:space="preserve">Updated the pcbOut parameter </w:t>
            </w:r>
            <w:r>
              <w:t>to include information about a larger ROP response payload.</w:t>
            </w:r>
          </w:p>
        </w:tc>
        <w:tc>
          <w:tcPr>
            <w:tcW w:w="0" w:type="auto"/>
            <w:vAlign w:val="center"/>
          </w:tcPr>
          <w:p w:rsidR="00C426EE" w:rsidRDefault="00DC5623">
            <w:pPr>
              <w:pStyle w:val="TableBodyText"/>
            </w:pPr>
            <w:r>
              <w:t>major</w:t>
            </w:r>
          </w:p>
        </w:tc>
      </w:tr>
      <w:tr w:rsidR="00C426EE" w:rsidTr="00C426EE">
        <w:tc>
          <w:tcPr>
            <w:tcW w:w="0" w:type="auto"/>
            <w:vAlign w:val="center"/>
          </w:tcPr>
          <w:p w:rsidR="00C426EE" w:rsidRDefault="00DC5623">
            <w:pPr>
              <w:pStyle w:val="TableBodyText"/>
            </w:pPr>
            <w:hyperlink w:anchor="Section_41a1dc7d0e234c169fd4e2d416384a07">
              <w:r>
                <w:rPr>
                  <w:rStyle w:val="Hyperlink"/>
                </w:rPr>
                <w:t>3.1.4.2.1.1.1</w:t>
              </w:r>
            </w:hyperlink>
            <w:r>
              <w:t xml:space="preserve"> rgbIn Input Buffer</w:t>
            </w:r>
          </w:p>
        </w:tc>
        <w:tc>
          <w:tcPr>
            <w:tcW w:w="0" w:type="auto"/>
            <w:vAlign w:val="center"/>
          </w:tcPr>
          <w:p w:rsidR="00C426EE" w:rsidRDefault="00DC5623">
            <w:pPr>
              <w:pStyle w:val="TableBodyText"/>
            </w:pPr>
            <w:r>
              <w:t>Updated the description to include information about the AUX_SERVER_CAPABILITIES.</w:t>
            </w:r>
          </w:p>
        </w:tc>
        <w:tc>
          <w:tcPr>
            <w:tcW w:w="0" w:type="auto"/>
            <w:vAlign w:val="center"/>
          </w:tcPr>
          <w:p w:rsidR="00C426EE" w:rsidRDefault="00DC5623">
            <w:pPr>
              <w:pStyle w:val="TableBodyText"/>
            </w:pPr>
            <w:r>
              <w:t>major</w:t>
            </w:r>
          </w:p>
        </w:tc>
      </w:tr>
      <w:tr w:rsidR="00C426EE" w:rsidTr="00C426EE">
        <w:tc>
          <w:tcPr>
            <w:tcW w:w="0" w:type="auto"/>
            <w:vAlign w:val="center"/>
          </w:tcPr>
          <w:p w:rsidR="00C426EE" w:rsidRDefault="00DC5623">
            <w:pPr>
              <w:pStyle w:val="TableBodyText"/>
            </w:pPr>
            <w:hyperlink w:anchor="Section_9aaa6bd1ee234ab99bd1490d2af77002">
              <w:r>
                <w:rPr>
                  <w:rStyle w:val="Hyperlink"/>
                </w:rPr>
                <w:t>3.1.4.2.1.2.1</w:t>
              </w:r>
            </w:hyperlink>
            <w:r>
              <w:t xml:space="preserve"> rgbIn Input Buffer</w:t>
            </w:r>
          </w:p>
        </w:tc>
        <w:tc>
          <w:tcPr>
            <w:tcW w:w="0" w:type="auto"/>
            <w:vAlign w:val="center"/>
          </w:tcPr>
          <w:p w:rsidR="00C426EE" w:rsidRDefault="00DC5623">
            <w:pPr>
              <w:pStyle w:val="TableBodyText"/>
            </w:pPr>
            <w:r>
              <w:t>Added a new section for this input buffer.</w:t>
            </w:r>
          </w:p>
        </w:tc>
        <w:tc>
          <w:tcPr>
            <w:tcW w:w="0" w:type="auto"/>
            <w:vAlign w:val="center"/>
          </w:tcPr>
          <w:p w:rsidR="00C426EE" w:rsidRDefault="00DC5623">
            <w:pPr>
              <w:pStyle w:val="TableBodyText"/>
            </w:pPr>
            <w:r>
              <w:t>major</w:t>
            </w:r>
          </w:p>
        </w:tc>
      </w:tr>
      <w:tr w:rsidR="00C426EE" w:rsidTr="00C426EE">
        <w:tc>
          <w:tcPr>
            <w:tcW w:w="0" w:type="auto"/>
            <w:vAlign w:val="center"/>
          </w:tcPr>
          <w:p w:rsidR="00C426EE" w:rsidRDefault="00DC5623">
            <w:pPr>
              <w:pStyle w:val="TableBodyText"/>
            </w:pPr>
            <w:hyperlink w:anchor="Section_91561b2c72a24fbaa9a012d601be8822">
              <w:r>
                <w:rPr>
                  <w:rStyle w:val="Hyperlink"/>
                </w:rPr>
                <w:t>3.1.4.2.1.2.2</w:t>
              </w:r>
            </w:hyperlink>
            <w:r>
              <w:t xml:space="preserve"> rgbOut Output Buffer</w:t>
            </w:r>
          </w:p>
        </w:tc>
        <w:tc>
          <w:tcPr>
            <w:tcW w:w="0" w:type="auto"/>
            <w:vAlign w:val="center"/>
          </w:tcPr>
          <w:p w:rsidR="00C426EE" w:rsidRDefault="00DC5623">
            <w:pPr>
              <w:pStyle w:val="TableBodyText"/>
            </w:pPr>
            <w:r>
              <w:t>Added a new se</w:t>
            </w:r>
            <w:r>
              <w:t>ction for this output buffer.</w:t>
            </w:r>
          </w:p>
        </w:tc>
        <w:tc>
          <w:tcPr>
            <w:tcW w:w="0" w:type="auto"/>
            <w:vAlign w:val="center"/>
          </w:tcPr>
          <w:p w:rsidR="00C426EE" w:rsidRDefault="00DC5623">
            <w:pPr>
              <w:pStyle w:val="TableBodyText"/>
            </w:pPr>
            <w:r>
              <w:t>major</w:t>
            </w:r>
          </w:p>
        </w:tc>
      </w:tr>
    </w:tbl>
    <w:p w:rsidR="00C426EE" w:rsidRDefault="00DC5623">
      <w:pPr>
        <w:pStyle w:val="Heading1"/>
        <w:sectPr w:rsidR="00C426EE">
          <w:footerReference w:type="default" r:id="rId98"/>
          <w:endnotePr>
            <w:numFmt w:val="decimal"/>
          </w:endnotePr>
          <w:type w:val="continuous"/>
          <w:pgSz w:w="12240" w:h="15840"/>
          <w:pgMar w:top="1080" w:right="1440" w:bottom="2016" w:left="1440" w:header="720" w:footer="720" w:gutter="0"/>
          <w:cols w:space="720"/>
          <w:docGrid w:linePitch="360"/>
        </w:sectPr>
      </w:pPr>
      <w:bookmarkStart w:id="445" w:name="section_05675885092841819c6f11cc53cdfb57"/>
      <w:bookmarkStart w:id="446" w:name="_Toc475681933"/>
      <w:r>
        <w:lastRenderedPageBreak/>
        <w:t>Index</w:t>
      </w:r>
      <w:bookmarkEnd w:id="445"/>
      <w:bookmarkEnd w:id="446"/>
    </w:p>
    <w:p w:rsidR="00C426EE" w:rsidRDefault="00DC5623">
      <w:pPr>
        <w:pStyle w:val="indexheader"/>
      </w:pPr>
      <w:r>
        <w:t>A</w:t>
      </w:r>
    </w:p>
    <w:p w:rsidR="00C426EE" w:rsidRDefault="00C426EE">
      <w:pPr>
        <w:spacing w:before="0" w:after="0"/>
        <w:rPr>
          <w:sz w:val="16"/>
        </w:rPr>
      </w:pPr>
    </w:p>
    <w:p w:rsidR="00C426EE" w:rsidRDefault="00DC5623">
      <w:pPr>
        <w:pStyle w:val="indexentry0"/>
      </w:pPr>
      <w:r>
        <w:t>Abstract data model</w:t>
      </w:r>
    </w:p>
    <w:p w:rsidR="00C426EE" w:rsidRDefault="00DC5623">
      <w:pPr>
        <w:pStyle w:val="indexentry0"/>
      </w:pPr>
      <w:r>
        <w:t xml:space="preserve">   client (</w:t>
      </w:r>
      <w:hyperlink w:anchor="section_8110fc8f41e9472389f5b8d72c951a9a">
        <w:r>
          <w:rPr>
            <w:rStyle w:val="Hyperlink"/>
          </w:rPr>
          <w:t>section 3.2.1</w:t>
        </w:r>
      </w:hyperlink>
      <w:r>
        <w:t xml:space="preserve"> </w:t>
      </w:r>
      <w:r>
        <w:fldChar w:fldCharType="begin"/>
      </w:r>
      <w:r>
        <w:instrText>PAGEREF section_8110fc8f41e9472389f5b8d72c951a9a</w:instrText>
      </w:r>
      <w:r>
        <w:fldChar w:fldCharType="separate"/>
      </w:r>
      <w:r>
        <w:rPr>
          <w:noProof/>
        </w:rPr>
        <w:t>63</w:t>
      </w:r>
      <w:r>
        <w:fldChar w:fldCharType="end"/>
      </w:r>
      <w:r>
        <w:t xml:space="preserve">, </w:t>
      </w:r>
      <w:hyperlink w:anchor="section_fd0d3c6ef5064d16bf07a5398dfb0e52">
        <w:r>
          <w:rPr>
            <w:rStyle w:val="Hyperlink"/>
          </w:rPr>
          <w:t>section 3.4.1</w:t>
        </w:r>
      </w:hyperlink>
      <w:r>
        <w:t xml:space="preserve"> </w:t>
      </w:r>
      <w:r>
        <w:fldChar w:fldCharType="begin"/>
      </w:r>
      <w:r>
        <w:instrText>PAGEREF section_fd0d3c6ef5064d16bf07a5398dfb0e52</w:instrText>
      </w:r>
      <w:r>
        <w:fldChar w:fldCharType="separate"/>
      </w:r>
      <w:r>
        <w:rPr>
          <w:noProof/>
        </w:rPr>
        <w:t>75</w:t>
      </w:r>
      <w:r>
        <w:fldChar w:fldCharType="end"/>
      </w:r>
      <w:r>
        <w:t>)</w:t>
      </w:r>
    </w:p>
    <w:p w:rsidR="00C426EE" w:rsidRDefault="00DC5623">
      <w:pPr>
        <w:pStyle w:val="indexentry0"/>
      </w:pPr>
      <w:r>
        <w:t xml:space="preserve">   server (</w:t>
      </w:r>
      <w:hyperlink w:anchor="section_b23deb2d62dc4164ba32a1dfd3120789">
        <w:r>
          <w:rPr>
            <w:rStyle w:val="Hyperlink"/>
          </w:rPr>
          <w:t>section 3.1.1</w:t>
        </w:r>
      </w:hyperlink>
      <w:r>
        <w:t xml:space="preserve"> </w:t>
      </w:r>
      <w:r>
        <w:fldChar w:fldCharType="begin"/>
      </w:r>
      <w:r>
        <w:instrText>PAGEREF section_b23deb2d62dc4164ba32a1dfd3120789</w:instrText>
      </w:r>
      <w:r>
        <w:fldChar w:fldCharType="separate"/>
      </w:r>
      <w:r>
        <w:rPr>
          <w:noProof/>
        </w:rPr>
        <w:t>37</w:t>
      </w:r>
      <w:r>
        <w:fldChar w:fldCharType="end"/>
      </w:r>
      <w:r>
        <w:t xml:space="preserve">, </w:t>
      </w:r>
      <w:hyperlink w:anchor="section_c8b46d76c95749e89aaa950808fdd422">
        <w:r>
          <w:rPr>
            <w:rStyle w:val="Hyperlink"/>
          </w:rPr>
          <w:t>section 3.3.1</w:t>
        </w:r>
      </w:hyperlink>
      <w:r>
        <w:t xml:space="preserve"> </w:t>
      </w:r>
      <w:r>
        <w:fldChar w:fldCharType="begin"/>
      </w:r>
      <w:r>
        <w:instrText>PAGEREF section_c8b46d76c95749e89a</w:instrText>
      </w:r>
      <w:r>
        <w:instrText>aa950808fdd422</w:instrText>
      </w:r>
      <w:r>
        <w:fldChar w:fldCharType="separate"/>
      </w:r>
      <w:r>
        <w:rPr>
          <w:noProof/>
        </w:rPr>
        <w:t>73</w:t>
      </w:r>
      <w:r>
        <w:fldChar w:fldCharType="end"/>
      </w:r>
      <w:r>
        <w:t>)</w:t>
      </w:r>
    </w:p>
    <w:p w:rsidR="00C426EE" w:rsidRDefault="00DC5623">
      <w:pPr>
        <w:pStyle w:val="indexentry0"/>
      </w:pPr>
      <w:hyperlink w:anchor="section_0de6cefe2b8248abb431da2b13e26024">
        <w:r>
          <w:rPr>
            <w:rStyle w:val="Hyperlink"/>
          </w:rPr>
          <w:t>Applicability</w:t>
        </w:r>
      </w:hyperlink>
      <w:r>
        <w:t xml:space="preserve"> </w:t>
      </w:r>
      <w:r>
        <w:fldChar w:fldCharType="begin"/>
      </w:r>
      <w:r>
        <w:instrText>PAGEREF section_0de6cefe2b8248abb431da2b13e26024</w:instrText>
      </w:r>
      <w:r>
        <w:fldChar w:fldCharType="separate"/>
      </w:r>
      <w:r>
        <w:rPr>
          <w:noProof/>
        </w:rPr>
        <w:t>13</w:t>
      </w:r>
      <w:r>
        <w:fldChar w:fldCharType="end"/>
      </w:r>
    </w:p>
    <w:p w:rsidR="00C426EE" w:rsidRDefault="00DC5623">
      <w:pPr>
        <w:pStyle w:val="indexentry0"/>
      </w:pPr>
      <w:hyperlink w:anchor="section_9a2e324f50c6470ca1fe085ad99537f1">
        <w:r>
          <w:rPr>
            <w:rStyle w:val="Hyperlink"/>
          </w:rPr>
          <w:t>asyncemsmdb interface</w:t>
        </w:r>
      </w:hyperlink>
      <w:r>
        <w:t xml:space="preserve"> </w:t>
      </w:r>
      <w:r>
        <w:fldChar w:fldCharType="begin"/>
      </w:r>
      <w:r>
        <w:instrText>PAGEREF section_9a2e324f50c6470ca1fe085ad99537f1</w:instrText>
      </w:r>
      <w:r>
        <w:fldChar w:fldCharType="separate"/>
      </w:r>
      <w:r>
        <w:rPr>
          <w:noProof/>
        </w:rPr>
        <w:t>73</w:t>
      </w:r>
      <w:r>
        <w:fldChar w:fldCharType="end"/>
      </w:r>
    </w:p>
    <w:p w:rsidR="00C426EE" w:rsidRDefault="00DC5623">
      <w:pPr>
        <w:pStyle w:val="indexentry0"/>
      </w:pPr>
      <w:hyperlink w:anchor="section_b04d024c5fe04c59a45acb16b5a55e89">
        <w:r>
          <w:rPr>
            <w:rStyle w:val="Hyperlink"/>
          </w:rPr>
          <w:t>AUX_HEADER structure</w:t>
        </w:r>
      </w:hyperlink>
      <w:r>
        <w:t xml:space="preserve"> </w:t>
      </w:r>
      <w:r>
        <w:fldChar w:fldCharType="begin"/>
      </w:r>
      <w:r>
        <w:instrText>PAGEREF section_b04d024c5fe04c59a45acb16b5a55e89</w:instrText>
      </w:r>
      <w:r>
        <w:fldChar w:fldCharType="separate"/>
      </w:r>
      <w:r>
        <w:rPr>
          <w:noProof/>
        </w:rPr>
        <w:t>17</w:t>
      </w:r>
      <w:r>
        <w:fldChar w:fldCharType="end"/>
      </w:r>
    </w:p>
    <w:p w:rsidR="00C426EE" w:rsidRDefault="00C426EE">
      <w:pPr>
        <w:spacing w:before="0" w:after="0"/>
        <w:rPr>
          <w:sz w:val="16"/>
        </w:rPr>
      </w:pPr>
    </w:p>
    <w:p w:rsidR="00C426EE" w:rsidRDefault="00DC5623">
      <w:pPr>
        <w:pStyle w:val="indexheader"/>
      </w:pPr>
      <w:r>
        <w:t>C</w:t>
      </w:r>
    </w:p>
    <w:p w:rsidR="00C426EE" w:rsidRDefault="00C426EE">
      <w:pPr>
        <w:spacing w:before="0" w:after="0"/>
        <w:rPr>
          <w:sz w:val="16"/>
        </w:rPr>
      </w:pPr>
    </w:p>
    <w:p w:rsidR="00C426EE" w:rsidRDefault="00DC5623">
      <w:pPr>
        <w:pStyle w:val="indexentry0"/>
      </w:pPr>
      <w:hyperlink w:anchor="section_8688314b76e6414986619f1e619d90a4">
        <w:r>
          <w:rPr>
            <w:rStyle w:val="Hyperlink"/>
          </w:rPr>
          <w:t>Cap</w:t>
        </w:r>
        <w:r>
          <w:rPr>
            <w:rStyle w:val="Hyperlink"/>
          </w:rPr>
          <w:t>ability negotiation</w:t>
        </w:r>
      </w:hyperlink>
      <w:r>
        <w:t xml:space="preserve"> </w:t>
      </w:r>
      <w:r>
        <w:fldChar w:fldCharType="begin"/>
      </w:r>
      <w:r>
        <w:instrText>PAGEREF section_8688314b76e6414986619f1e619d90a4</w:instrText>
      </w:r>
      <w:r>
        <w:fldChar w:fldCharType="separate"/>
      </w:r>
      <w:r>
        <w:rPr>
          <w:noProof/>
        </w:rPr>
        <w:t>13</w:t>
      </w:r>
      <w:r>
        <w:fldChar w:fldCharType="end"/>
      </w:r>
    </w:p>
    <w:p w:rsidR="00C426EE" w:rsidRDefault="00DC5623">
      <w:pPr>
        <w:pStyle w:val="indexentry0"/>
      </w:pPr>
      <w:hyperlink w:anchor="section_1a19a5d2a1064f57ae261fb9cbe35e51">
        <w:r>
          <w:rPr>
            <w:rStyle w:val="Hyperlink"/>
          </w:rPr>
          <w:t>Change tracking</w:t>
        </w:r>
      </w:hyperlink>
      <w:r>
        <w:t xml:space="preserve"> </w:t>
      </w:r>
      <w:r>
        <w:fldChar w:fldCharType="begin"/>
      </w:r>
      <w:r>
        <w:instrText>PAGEREF section_1a19a5d2a1064f57ae261fb9cbe35e51</w:instrText>
      </w:r>
      <w:r>
        <w:fldChar w:fldCharType="separate"/>
      </w:r>
      <w:r>
        <w:rPr>
          <w:noProof/>
        </w:rPr>
        <w:t>91</w:t>
      </w:r>
      <w:r>
        <w:fldChar w:fldCharType="end"/>
      </w:r>
    </w:p>
    <w:p w:rsidR="00C426EE" w:rsidRDefault="00DC5623">
      <w:pPr>
        <w:pStyle w:val="indexentry0"/>
      </w:pPr>
      <w:r>
        <w:t>Client</w:t>
      </w:r>
    </w:p>
    <w:p w:rsidR="00C426EE" w:rsidRDefault="00DC5623">
      <w:pPr>
        <w:pStyle w:val="indexentry0"/>
      </w:pPr>
      <w:r>
        <w:t xml:space="preserve">   abstract data model (</w:t>
      </w:r>
      <w:hyperlink w:anchor="section_8110fc8f41e9472389f5b8d72c951a9a">
        <w:r>
          <w:rPr>
            <w:rStyle w:val="Hyperlink"/>
          </w:rPr>
          <w:t>section 3.2.1</w:t>
        </w:r>
      </w:hyperlink>
      <w:r>
        <w:t xml:space="preserve"> </w:t>
      </w:r>
      <w:r>
        <w:fldChar w:fldCharType="begin"/>
      </w:r>
      <w:r>
        <w:instrText>PAGEREF section_8110fc8f41e9472389f5b8d72c951a9a</w:instrText>
      </w:r>
      <w:r>
        <w:fldChar w:fldCharType="separate"/>
      </w:r>
      <w:r>
        <w:rPr>
          <w:noProof/>
        </w:rPr>
        <w:t>63</w:t>
      </w:r>
      <w:r>
        <w:fldChar w:fldCharType="end"/>
      </w:r>
      <w:r>
        <w:t xml:space="preserve">, </w:t>
      </w:r>
      <w:hyperlink w:anchor="section_fd0d3c6ef5064d16bf07a5398dfb0e52">
        <w:r>
          <w:rPr>
            <w:rStyle w:val="Hyperlink"/>
          </w:rPr>
          <w:t>section 3.4.1</w:t>
        </w:r>
      </w:hyperlink>
      <w:r>
        <w:t xml:space="preserve"> </w:t>
      </w:r>
      <w:r>
        <w:fldChar w:fldCharType="begin"/>
      </w:r>
      <w:r>
        <w:instrText>PAGEREF section_fd0d3c6ef5064d16bf07a5398dfb0e52</w:instrText>
      </w:r>
      <w:r>
        <w:fldChar w:fldCharType="separate"/>
      </w:r>
      <w:r>
        <w:rPr>
          <w:noProof/>
        </w:rPr>
        <w:t>75</w:t>
      </w:r>
      <w:r>
        <w:fldChar w:fldCharType="end"/>
      </w:r>
      <w:r>
        <w:t>)</w:t>
      </w:r>
    </w:p>
    <w:p w:rsidR="00C426EE" w:rsidRDefault="00DC5623">
      <w:pPr>
        <w:pStyle w:val="indexentry0"/>
      </w:pPr>
      <w:r>
        <w:t xml:space="preserve">   </w:t>
      </w:r>
      <w:hyperlink w:anchor="section_3d0872418fe242f08bae248599c22d9b">
        <w:r>
          <w:rPr>
            <w:rStyle w:val="Hyperlink"/>
          </w:rPr>
          <w:t>Handling Connection Failures method</w:t>
        </w:r>
      </w:hyperlink>
      <w:r>
        <w:t xml:space="preserve"> </w:t>
      </w:r>
      <w:r>
        <w:fldChar w:fldCharType="begin"/>
      </w:r>
      <w:r>
        <w:instrText>PAGEREF section_3d0872418fe242f08bae248599c22d9b</w:instrText>
      </w:r>
      <w:r>
        <w:fldChar w:fldCharType="separate"/>
      </w:r>
      <w:r>
        <w:rPr>
          <w:noProof/>
        </w:rPr>
        <w:t>72</w:t>
      </w:r>
      <w:r>
        <w:fldChar w:fldCharType="end"/>
      </w:r>
    </w:p>
    <w:p w:rsidR="00C426EE" w:rsidRDefault="00DC5623">
      <w:pPr>
        <w:pStyle w:val="indexentry0"/>
      </w:pPr>
      <w:r>
        <w:t xml:space="preserve">   </w:t>
      </w:r>
      <w:hyperlink w:anchor="section_975cdc0c94a742b7acbec35099696792">
        <w:r>
          <w:rPr>
            <w:rStyle w:val="Hyperlink"/>
          </w:rPr>
          <w:t>Handling Endpoint Consolidation me</w:t>
        </w:r>
        <w:r>
          <w:rPr>
            <w:rStyle w:val="Hyperlink"/>
          </w:rPr>
          <w:t>thod</w:t>
        </w:r>
      </w:hyperlink>
      <w:r>
        <w:t xml:space="preserve"> </w:t>
      </w:r>
      <w:r>
        <w:fldChar w:fldCharType="begin"/>
      </w:r>
      <w:r>
        <w:instrText>PAGEREF section_975cdc0c94a742b7acbec35099696792</w:instrText>
      </w:r>
      <w:r>
        <w:fldChar w:fldCharType="separate"/>
      </w:r>
      <w:r>
        <w:rPr>
          <w:noProof/>
        </w:rPr>
        <w:t>72</w:t>
      </w:r>
      <w:r>
        <w:fldChar w:fldCharType="end"/>
      </w:r>
    </w:p>
    <w:p w:rsidR="00C426EE" w:rsidRDefault="00DC5623">
      <w:pPr>
        <w:pStyle w:val="indexentry0"/>
      </w:pPr>
      <w:r>
        <w:t xml:space="preserve">   </w:t>
      </w:r>
      <w:hyperlink w:anchor="section_8a5a1df0ef1b4edabcb429e8cdc4fa8b">
        <w:r>
          <w:rPr>
            <w:rStyle w:val="Hyperlink"/>
          </w:rPr>
          <w:t>Handling Server Too Busy method</w:t>
        </w:r>
      </w:hyperlink>
      <w:r>
        <w:t xml:space="preserve"> </w:t>
      </w:r>
      <w:r>
        <w:fldChar w:fldCharType="begin"/>
      </w:r>
      <w:r>
        <w:instrText>PAGEREF section_8a5a1df0ef1b4edabcb429e8cdc4fa8b</w:instrText>
      </w:r>
      <w:r>
        <w:fldChar w:fldCharType="separate"/>
      </w:r>
      <w:r>
        <w:rPr>
          <w:noProof/>
        </w:rPr>
        <w:t>72</w:t>
      </w:r>
      <w:r>
        <w:fldChar w:fldCharType="end"/>
      </w:r>
    </w:p>
    <w:p w:rsidR="00C426EE" w:rsidRDefault="00DC5623">
      <w:pPr>
        <w:pStyle w:val="indexentry0"/>
      </w:pPr>
      <w:r>
        <w:t xml:space="preserve">   initialization (</w:t>
      </w:r>
      <w:hyperlink w:anchor="section_a8e96b33d1e246e78c07076ab98a9f34">
        <w:r>
          <w:rPr>
            <w:rStyle w:val="Hyperlink"/>
          </w:rPr>
          <w:t>section 3.2.3</w:t>
        </w:r>
      </w:hyperlink>
      <w:r>
        <w:t xml:space="preserve"> </w:t>
      </w:r>
      <w:r>
        <w:fldChar w:fldCharType="begin"/>
      </w:r>
      <w:r>
        <w:instrText>PAGEREF section_a8e96b33d1e246e78c07076ab98a9f34</w:instrText>
      </w:r>
      <w:r>
        <w:fldChar w:fldCharType="separate"/>
      </w:r>
      <w:r>
        <w:rPr>
          <w:noProof/>
        </w:rPr>
        <w:t>64</w:t>
      </w:r>
      <w:r>
        <w:fldChar w:fldCharType="end"/>
      </w:r>
      <w:r>
        <w:t xml:space="preserve">, </w:t>
      </w:r>
      <w:hyperlink w:anchor="section_fe1efe1898844daca4fe43a8bb31b9e2">
        <w:r>
          <w:rPr>
            <w:rStyle w:val="Hyperlink"/>
          </w:rPr>
          <w:t>section 3.4.3</w:t>
        </w:r>
      </w:hyperlink>
      <w:r>
        <w:t xml:space="preserve"> </w:t>
      </w:r>
      <w:r>
        <w:fldChar w:fldCharType="begin"/>
      </w:r>
      <w:r>
        <w:instrText>PAGEREF section_fe1efe1898844daca4fe43a8bb31b9e2</w:instrText>
      </w:r>
      <w:r>
        <w:fldChar w:fldCharType="separate"/>
      </w:r>
      <w:r>
        <w:rPr>
          <w:noProof/>
        </w:rPr>
        <w:t>75</w:t>
      </w:r>
      <w:r>
        <w:fldChar w:fldCharType="end"/>
      </w:r>
      <w:r>
        <w:t>)</w:t>
      </w:r>
    </w:p>
    <w:p w:rsidR="00C426EE" w:rsidRDefault="00DC5623">
      <w:pPr>
        <w:pStyle w:val="indexentry0"/>
      </w:pPr>
      <w:r>
        <w:t xml:space="preserve">   local events (</w:t>
      </w:r>
      <w:hyperlink w:anchor="section_cd6e3559cfe445899917e5019379c5c0">
        <w:r>
          <w:rPr>
            <w:rStyle w:val="Hyperlink"/>
          </w:rPr>
          <w:t>section 3.2.6</w:t>
        </w:r>
      </w:hyperlink>
      <w:r>
        <w:t xml:space="preserve"> </w:t>
      </w:r>
      <w:r>
        <w:fldChar w:fldCharType="begin"/>
      </w:r>
      <w:r>
        <w:instrText>PAGEREF section_cd6e3559cfe445899917e5019379c5c0</w:instrText>
      </w:r>
      <w:r>
        <w:fldChar w:fldCharType="separate"/>
      </w:r>
      <w:r>
        <w:rPr>
          <w:noProof/>
        </w:rPr>
        <w:t>72</w:t>
      </w:r>
      <w:r>
        <w:fldChar w:fldCharType="end"/>
      </w:r>
      <w:r>
        <w:t xml:space="preserve">, </w:t>
      </w:r>
      <w:hyperlink w:anchor="section_e52cc9f27e7d4849a89afd2ca8021d8f">
        <w:r>
          <w:rPr>
            <w:rStyle w:val="Hyperlink"/>
          </w:rPr>
          <w:t>section 3.4.6</w:t>
        </w:r>
      </w:hyperlink>
      <w:r>
        <w:t xml:space="preserve"> </w:t>
      </w:r>
      <w:r>
        <w:fldChar w:fldCharType="begin"/>
      </w:r>
      <w:r>
        <w:instrText>PAGEREF section_e52cc9f27e7d</w:instrText>
      </w:r>
      <w:r>
        <w:instrText>4849a89afd2ca8021d8f</w:instrText>
      </w:r>
      <w:r>
        <w:fldChar w:fldCharType="separate"/>
      </w:r>
      <w:r>
        <w:rPr>
          <w:noProof/>
        </w:rPr>
        <w:t>76</w:t>
      </w:r>
      <w:r>
        <w:fldChar w:fldCharType="end"/>
      </w:r>
      <w:r>
        <w:t>)</w:t>
      </w:r>
    </w:p>
    <w:p w:rsidR="00C426EE" w:rsidRDefault="00DC5623">
      <w:pPr>
        <w:pStyle w:val="indexentry0"/>
      </w:pPr>
      <w:r>
        <w:t xml:space="preserve">   message processing (</w:t>
      </w:r>
      <w:hyperlink w:anchor="section_293350274d2345bda3d99c4b92e7d4de">
        <w:r>
          <w:rPr>
            <w:rStyle w:val="Hyperlink"/>
          </w:rPr>
          <w:t>section 3.2.4</w:t>
        </w:r>
      </w:hyperlink>
      <w:r>
        <w:t xml:space="preserve"> </w:t>
      </w:r>
      <w:r>
        <w:fldChar w:fldCharType="begin"/>
      </w:r>
      <w:r>
        <w:instrText>PAGEREF section_293350274d2345bda3d99c4b92e7d4de</w:instrText>
      </w:r>
      <w:r>
        <w:fldChar w:fldCharType="separate"/>
      </w:r>
      <w:r>
        <w:rPr>
          <w:noProof/>
        </w:rPr>
        <w:t>64</w:t>
      </w:r>
      <w:r>
        <w:fldChar w:fldCharType="end"/>
      </w:r>
      <w:r>
        <w:t xml:space="preserve">, </w:t>
      </w:r>
      <w:hyperlink w:anchor="section_8eb692523e9b449b99b38ecde884dfe0">
        <w:r>
          <w:rPr>
            <w:rStyle w:val="Hyperlink"/>
          </w:rPr>
          <w:t>section 3.4.4</w:t>
        </w:r>
      </w:hyperlink>
      <w:r>
        <w:t xml:space="preserve"> </w:t>
      </w:r>
      <w:r>
        <w:fldChar w:fldCharType="begin"/>
      </w:r>
      <w:r>
        <w:instrText>P</w:instrText>
      </w:r>
      <w:r>
        <w:instrText>AGEREF section_8eb692523e9b449b99b38ecde884dfe0</w:instrText>
      </w:r>
      <w:r>
        <w:fldChar w:fldCharType="separate"/>
      </w:r>
      <w:r>
        <w:rPr>
          <w:noProof/>
        </w:rPr>
        <w:t>75</w:t>
      </w:r>
      <w:r>
        <w:fldChar w:fldCharType="end"/>
      </w:r>
      <w:r>
        <w:t>)</w:t>
      </w:r>
    </w:p>
    <w:p w:rsidR="00C426EE" w:rsidRDefault="00DC5623">
      <w:pPr>
        <w:pStyle w:val="indexentry0"/>
      </w:pPr>
      <w:r>
        <w:t xml:space="preserve">   </w:t>
      </w:r>
      <w:hyperlink w:anchor="section_e3b8f3aac240444084f8ad272da1c2c7">
        <w:r>
          <w:rPr>
            <w:rStyle w:val="Hyperlink"/>
          </w:rPr>
          <w:t>Sending the EcDoConnectEx Method method</w:t>
        </w:r>
      </w:hyperlink>
      <w:r>
        <w:t xml:space="preserve"> </w:t>
      </w:r>
      <w:r>
        <w:fldChar w:fldCharType="begin"/>
      </w:r>
      <w:r>
        <w:instrText>PAGEREF section_e3b8f3aac240444084f8ad272da1c2c7</w:instrText>
      </w:r>
      <w:r>
        <w:fldChar w:fldCharType="separate"/>
      </w:r>
      <w:r>
        <w:rPr>
          <w:noProof/>
        </w:rPr>
        <w:t>64</w:t>
      </w:r>
      <w:r>
        <w:fldChar w:fldCharType="end"/>
      </w:r>
    </w:p>
    <w:p w:rsidR="00C426EE" w:rsidRDefault="00DC5623">
      <w:pPr>
        <w:pStyle w:val="indexentry0"/>
      </w:pPr>
      <w:r>
        <w:t xml:space="preserve">   </w:t>
      </w:r>
      <w:hyperlink w:anchor="section_b44874304c504518a95100d016225db5">
        <w:r>
          <w:rPr>
            <w:rStyle w:val="Hyperlink"/>
          </w:rPr>
          <w:t>Sending the EcDoDisconnect Method method</w:t>
        </w:r>
      </w:hyperlink>
      <w:r>
        <w:t xml:space="preserve"> </w:t>
      </w:r>
      <w:r>
        <w:fldChar w:fldCharType="begin"/>
      </w:r>
      <w:r>
        <w:instrText>PAGEREF section_b44874304c504518a95100d016225db5</w:instrText>
      </w:r>
      <w:r>
        <w:fldChar w:fldCharType="separate"/>
      </w:r>
      <w:r>
        <w:rPr>
          <w:noProof/>
        </w:rPr>
        <w:t>72</w:t>
      </w:r>
      <w:r>
        <w:fldChar w:fldCharType="end"/>
      </w:r>
    </w:p>
    <w:p w:rsidR="00C426EE" w:rsidRDefault="00DC5623">
      <w:pPr>
        <w:pStyle w:val="indexentry0"/>
      </w:pPr>
      <w:r>
        <w:t xml:space="preserve">   </w:t>
      </w:r>
      <w:hyperlink w:anchor="section_11b8910454e24cb0b009e144adbcf774">
        <w:r>
          <w:rPr>
            <w:rStyle w:val="Hyperlink"/>
          </w:rPr>
          <w:t>Sending the EcDoRpcExt2 Method method</w:t>
        </w:r>
      </w:hyperlink>
      <w:r>
        <w:t xml:space="preserve"> </w:t>
      </w:r>
      <w:r>
        <w:fldChar w:fldCharType="begin"/>
      </w:r>
      <w:r>
        <w:instrText>PAGEREF section_11b8910454e24cb0b009e144adbcf774</w:instrText>
      </w:r>
      <w:r>
        <w:fldChar w:fldCharType="separate"/>
      </w:r>
      <w:r>
        <w:rPr>
          <w:noProof/>
        </w:rPr>
        <w:t>69</w:t>
      </w:r>
      <w:r>
        <w:fldChar w:fldCharType="end"/>
      </w:r>
    </w:p>
    <w:p w:rsidR="00C426EE" w:rsidRDefault="00DC5623">
      <w:pPr>
        <w:pStyle w:val="indexentry0"/>
      </w:pPr>
      <w:r>
        <w:t xml:space="preserve">   sequencing rules (</w:t>
      </w:r>
      <w:hyperlink w:anchor="section_293350274d2345bda3d99c4b92e7d4de">
        <w:r>
          <w:rPr>
            <w:rStyle w:val="Hyperlink"/>
          </w:rPr>
          <w:t>section 3.2.4</w:t>
        </w:r>
      </w:hyperlink>
      <w:r>
        <w:t xml:space="preserve"> </w:t>
      </w:r>
      <w:r>
        <w:fldChar w:fldCharType="begin"/>
      </w:r>
      <w:r>
        <w:instrText>PAGEREF section_293350274d2345bda3d99c4b92e7d4de</w:instrText>
      </w:r>
      <w:r>
        <w:fldChar w:fldCharType="separate"/>
      </w:r>
      <w:r>
        <w:rPr>
          <w:noProof/>
        </w:rPr>
        <w:t>64</w:t>
      </w:r>
      <w:r>
        <w:fldChar w:fldCharType="end"/>
      </w:r>
      <w:r>
        <w:t xml:space="preserve">, </w:t>
      </w:r>
      <w:hyperlink w:anchor="section_8eb692523e9b449b99b38ecde884dfe0">
        <w:r>
          <w:rPr>
            <w:rStyle w:val="Hyperlink"/>
          </w:rPr>
          <w:t>section 3.4.4</w:t>
        </w:r>
      </w:hyperlink>
      <w:r>
        <w:t xml:space="preserve"> </w:t>
      </w:r>
      <w:r>
        <w:fldChar w:fldCharType="begin"/>
      </w:r>
      <w:r>
        <w:instrText>PAGEREF section_8eb692523e9b449b99b38ecde884dfe0</w:instrText>
      </w:r>
      <w:r>
        <w:fldChar w:fldCharType="separate"/>
      </w:r>
      <w:r>
        <w:rPr>
          <w:noProof/>
        </w:rPr>
        <w:t>75</w:t>
      </w:r>
      <w:r>
        <w:fldChar w:fldCharType="end"/>
      </w:r>
      <w:r>
        <w:t>)</w:t>
      </w:r>
    </w:p>
    <w:p w:rsidR="00C426EE" w:rsidRDefault="00DC5623">
      <w:pPr>
        <w:pStyle w:val="indexentry0"/>
      </w:pPr>
      <w:r>
        <w:t xml:space="preserve">   timer events (</w:t>
      </w:r>
      <w:hyperlink w:anchor="section_2e39ef6c1c9b41e4bca2d6504c4567e4">
        <w:r>
          <w:rPr>
            <w:rStyle w:val="Hyperlink"/>
          </w:rPr>
          <w:t>section 3.2.5</w:t>
        </w:r>
      </w:hyperlink>
      <w:r>
        <w:t xml:space="preserve"> </w:t>
      </w:r>
      <w:r>
        <w:fldChar w:fldCharType="begin"/>
      </w:r>
      <w:r>
        <w:instrText>PAGEREF section_2e39ef6c1c9b41e4bca2d6504c4567e4</w:instrText>
      </w:r>
      <w:r>
        <w:fldChar w:fldCharType="separate"/>
      </w:r>
      <w:r>
        <w:rPr>
          <w:noProof/>
        </w:rPr>
        <w:t>72</w:t>
      </w:r>
      <w:r>
        <w:fldChar w:fldCharType="end"/>
      </w:r>
      <w:r>
        <w:t xml:space="preserve">, </w:t>
      </w:r>
      <w:hyperlink w:anchor="section_73cf2e9f2e894ae6a1959d92cb12bda0">
        <w:r>
          <w:rPr>
            <w:rStyle w:val="Hyperlink"/>
          </w:rPr>
          <w:t>section 3.4.5</w:t>
        </w:r>
      </w:hyperlink>
      <w:r>
        <w:t xml:space="preserve"> </w:t>
      </w:r>
      <w:r>
        <w:fldChar w:fldCharType="begin"/>
      </w:r>
      <w:r>
        <w:instrText>PAGEREF section_73cf2e9f2e894ae6a1959d92cb12bda0</w:instrText>
      </w:r>
      <w:r>
        <w:fldChar w:fldCharType="separate"/>
      </w:r>
      <w:r>
        <w:rPr>
          <w:noProof/>
        </w:rPr>
        <w:t>76</w:t>
      </w:r>
      <w:r>
        <w:fldChar w:fldCharType="end"/>
      </w:r>
      <w:r>
        <w:t>)</w:t>
      </w:r>
    </w:p>
    <w:p w:rsidR="00C426EE" w:rsidRDefault="00DC5623">
      <w:pPr>
        <w:pStyle w:val="indexentry0"/>
      </w:pPr>
      <w:r>
        <w:t xml:space="preserve">   timers (</w:t>
      </w:r>
      <w:hyperlink w:anchor="section_c91e536ad9ad4ef9bc50cf818cf1edf0">
        <w:r>
          <w:rPr>
            <w:rStyle w:val="Hyperlink"/>
          </w:rPr>
          <w:t>section 3.2.2</w:t>
        </w:r>
      </w:hyperlink>
      <w:r>
        <w:t xml:space="preserve"> </w:t>
      </w:r>
      <w:r>
        <w:fldChar w:fldCharType="begin"/>
      </w:r>
      <w:r>
        <w:instrText>PAGEREF section_c91e536ad9ad4ef9bc50cf818cf1edf0</w:instrText>
      </w:r>
      <w:r>
        <w:fldChar w:fldCharType="separate"/>
      </w:r>
      <w:r>
        <w:rPr>
          <w:noProof/>
        </w:rPr>
        <w:t>64</w:t>
      </w:r>
      <w:r>
        <w:fldChar w:fldCharType="end"/>
      </w:r>
      <w:r>
        <w:t xml:space="preserve">, </w:t>
      </w:r>
      <w:hyperlink w:anchor="section_c106ce1fbbbf4e188bf937033677e56d">
        <w:r>
          <w:rPr>
            <w:rStyle w:val="Hyperlink"/>
          </w:rPr>
          <w:t>section 3.4.2</w:t>
        </w:r>
      </w:hyperlink>
      <w:r>
        <w:t xml:space="preserve"> </w:t>
      </w:r>
      <w:r>
        <w:fldChar w:fldCharType="begin"/>
      </w:r>
      <w:r>
        <w:instrText>PAGEREF section_c106ce1fbbbf4e188bf937033677e56d</w:instrText>
      </w:r>
      <w:r>
        <w:fldChar w:fldCharType="separate"/>
      </w:r>
      <w:r>
        <w:rPr>
          <w:noProof/>
        </w:rPr>
        <w:t>75</w:t>
      </w:r>
      <w:r>
        <w:fldChar w:fldCharType="end"/>
      </w:r>
      <w:r>
        <w:t>)</w:t>
      </w:r>
    </w:p>
    <w:p w:rsidR="00C426EE" w:rsidRDefault="00DC5623">
      <w:pPr>
        <w:pStyle w:val="indexentry0"/>
      </w:pPr>
      <w:hyperlink w:anchor="section_1eafcd6598554a38bb80d29ba35bc80a">
        <w:r>
          <w:rPr>
            <w:rStyle w:val="Hyperlink"/>
          </w:rPr>
          <w:t>Common data types</w:t>
        </w:r>
      </w:hyperlink>
      <w:r>
        <w:t xml:space="preserve"> </w:t>
      </w:r>
      <w:r>
        <w:fldChar w:fldCharType="begin"/>
      </w:r>
      <w:r>
        <w:instrText>PAGEREF section_1eafcd6598554a38bb80d29ba35bc80a</w:instrText>
      </w:r>
      <w:r>
        <w:fldChar w:fldCharType="separate"/>
      </w:r>
      <w:r>
        <w:rPr>
          <w:noProof/>
        </w:rPr>
        <w:t>15</w:t>
      </w:r>
      <w:r>
        <w:fldChar w:fldCharType="end"/>
      </w:r>
    </w:p>
    <w:p w:rsidR="00C426EE" w:rsidRDefault="00DC5623">
      <w:pPr>
        <w:pStyle w:val="indexentry0"/>
      </w:pPr>
      <w:r>
        <w:t xml:space="preserve">   </w:t>
      </w:r>
      <w:hyperlink w:anchor="section_101bae85f089422c90b44e05797abd6d">
        <w:r>
          <w:rPr>
            <w:rStyle w:val="Hyperlink"/>
          </w:rPr>
          <w:t>Simple Data Types</w:t>
        </w:r>
      </w:hyperlink>
      <w:r>
        <w:t xml:space="preserve"> </w:t>
      </w:r>
      <w:r>
        <w:fldChar w:fldCharType="begin"/>
      </w:r>
      <w:r>
        <w:instrText>PAGEREF section_101bae85f089422c90b44e05797abd6d</w:instrText>
      </w:r>
      <w:r>
        <w:fldChar w:fldCharType="separate"/>
      </w:r>
      <w:r>
        <w:rPr>
          <w:noProof/>
        </w:rPr>
        <w:t>16</w:t>
      </w:r>
      <w:r>
        <w:fldChar w:fldCharType="end"/>
      </w:r>
    </w:p>
    <w:p w:rsidR="00C426EE" w:rsidRDefault="00DC5623">
      <w:pPr>
        <w:pStyle w:val="indexentry0"/>
      </w:pPr>
      <w:hyperlink w:anchor="section_55251155d6b743ad9ffed4aea7e533dd">
        <w:r>
          <w:rPr>
            <w:rStyle w:val="Hyperlink"/>
          </w:rPr>
          <w:t>Connect to the server example</w:t>
        </w:r>
      </w:hyperlink>
      <w:r>
        <w:t xml:space="preserve"> </w:t>
      </w:r>
      <w:r>
        <w:fldChar w:fldCharType="begin"/>
      </w:r>
      <w:r>
        <w:instrText>PAGEREF section_55251155d6b743ad9ffed4aea7e533dd</w:instrText>
      </w:r>
      <w:r>
        <w:fldChar w:fldCharType="separate"/>
      </w:r>
      <w:r>
        <w:rPr>
          <w:noProof/>
        </w:rPr>
        <w:t>77</w:t>
      </w:r>
      <w:r>
        <w:fldChar w:fldCharType="end"/>
      </w:r>
    </w:p>
    <w:p w:rsidR="00C426EE" w:rsidRDefault="00C426EE">
      <w:pPr>
        <w:spacing w:before="0" w:after="0"/>
        <w:rPr>
          <w:sz w:val="16"/>
        </w:rPr>
      </w:pPr>
    </w:p>
    <w:p w:rsidR="00C426EE" w:rsidRDefault="00DC5623">
      <w:pPr>
        <w:pStyle w:val="indexheader"/>
      </w:pPr>
      <w:r>
        <w:t>D</w:t>
      </w:r>
    </w:p>
    <w:p w:rsidR="00C426EE" w:rsidRDefault="00C426EE">
      <w:pPr>
        <w:spacing w:before="0" w:after="0"/>
        <w:rPr>
          <w:sz w:val="16"/>
        </w:rPr>
      </w:pPr>
    </w:p>
    <w:p w:rsidR="00C426EE" w:rsidRDefault="00DC5623">
      <w:pPr>
        <w:pStyle w:val="indexentry0"/>
      </w:pPr>
      <w:r>
        <w:t>Data model - abstract</w:t>
      </w:r>
    </w:p>
    <w:p w:rsidR="00C426EE" w:rsidRDefault="00DC5623">
      <w:pPr>
        <w:pStyle w:val="indexentry0"/>
      </w:pPr>
      <w:r>
        <w:t xml:space="preserve">   client (</w:t>
      </w:r>
      <w:hyperlink w:anchor="section_8110fc8f41e9472389f5b8d72c951a9a">
        <w:r>
          <w:rPr>
            <w:rStyle w:val="Hyperlink"/>
          </w:rPr>
          <w:t>section 3.2.1</w:t>
        </w:r>
      </w:hyperlink>
      <w:r>
        <w:t xml:space="preserve"> </w:t>
      </w:r>
      <w:r>
        <w:fldChar w:fldCharType="begin"/>
      </w:r>
      <w:r>
        <w:instrText>PAGEREF section_8110fc8f41e9472389f5b8d72c951a9a</w:instrText>
      </w:r>
      <w:r>
        <w:fldChar w:fldCharType="separate"/>
      </w:r>
      <w:r>
        <w:rPr>
          <w:noProof/>
        </w:rPr>
        <w:t>63</w:t>
      </w:r>
      <w:r>
        <w:fldChar w:fldCharType="end"/>
      </w:r>
      <w:r>
        <w:t xml:space="preserve">, </w:t>
      </w:r>
      <w:hyperlink w:anchor="section_fd0d3c6ef5064d16bf07a5398dfb0e52">
        <w:r>
          <w:rPr>
            <w:rStyle w:val="Hyperlink"/>
          </w:rPr>
          <w:t>section 3.4.1</w:t>
        </w:r>
      </w:hyperlink>
      <w:r>
        <w:t xml:space="preserve"> </w:t>
      </w:r>
      <w:r>
        <w:fldChar w:fldCharType="begin"/>
      </w:r>
      <w:r>
        <w:instrText>PAGEREF section_fd0d3c6ef5064d16bf07a5398dfb0e52</w:instrText>
      </w:r>
      <w:r>
        <w:fldChar w:fldCharType="separate"/>
      </w:r>
      <w:r>
        <w:rPr>
          <w:noProof/>
        </w:rPr>
        <w:t>75</w:t>
      </w:r>
      <w:r>
        <w:fldChar w:fldCharType="end"/>
      </w:r>
      <w:r>
        <w:t>)</w:t>
      </w:r>
    </w:p>
    <w:p w:rsidR="00C426EE" w:rsidRDefault="00DC5623">
      <w:pPr>
        <w:pStyle w:val="indexentry0"/>
      </w:pPr>
      <w:r>
        <w:t xml:space="preserve">   server (</w:t>
      </w:r>
      <w:hyperlink w:anchor="section_b23deb2d62dc4164ba32a1dfd3120789">
        <w:r>
          <w:rPr>
            <w:rStyle w:val="Hyperlink"/>
          </w:rPr>
          <w:t>section 3.1.1</w:t>
        </w:r>
      </w:hyperlink>
      <w:r>
        <w:t xml:space="preserve"> </w:t>
      </w:r>
      <w:r>
        <w:fldChar w:fldCharType="begin"/>
      </w:r>
      <w:r>
        <w:instrText>PAGEREF section_b23deb2d62dc4164ba32a1dfd3120789</w:instrText>
      </w:r>
      <w:r>
        <w:fldChar w:fldCharType="separate"/>
      </w:r>
      <w:r>
        <w:rPr>
          <w:noProof/>
        </w:rPr>
        <w:t>37</w:t>
      </w:r>
      <w:r>
        <w:fldChar w:fldCharType="end"/>
      </w:r>
      <w:r>
        <w:t xml:space="preserve">, </w:t>
      </w:r>
      <w:hyperlink w:anchor="section_c8b46d76c95749e89aaa950808fdd422">
        <w:r>
          <w:rPr>
            <w:rStyle w:val="Hyperlink"/>
          </w:rPr>
          <w:t>section 3.3.1</w:t>
        </w:r>
      </w:hyperlink>
      <w:r>
        <w:t xml:space="preserve"> </w:t>
      </w:r>
      <w:r>
        <w:fldChar w:fldCharType="begin"/>
      </w:r>
      <w:r>
        <w:instrText>PAGEREF section_c8b46d76c95749e89aaa950808fdd422</w:instrText>
      </w:r>
      <w:r>
        <w:fldChar w:fldCharType="separate"/>
      </w:r>
      <w:r>
        <w:rPr>
          <w:noProof/>
        </w:rPr>
        <w:t>73</w:t>
      </w:r>
      <w:r>
        <w:fldChar w:fldCharType="end"/>
      </w:r>
      <w:r>
        <w:t>)</w:t>
      </w:r>
    </w:p>
    <w:p w:rsidR="00C426EE" w:rsidRDefault="00DC5623">
      <w:pPr>
        <w:pStyle w:val="indexentry0"/>
      </w:pPr>
      <w:r>
        <w:t>Data types</w:t>
      </w:r>
    </w:p>
    <w:p w:rsidR="00C426EE" w:rsidRDefault="00DC5623">
      <w:pPr>
        <w:pStyle w:val="indexentry0"/>
      </w:pPr>
      <w:r>
        <w:t xml:space="preserve">   </w:t>
      </w:r>
      <w:hyperlink w:anchor="section_1eafcd6598554a38bb80d29ba35bc80a">
        <w:r>
          <w:rPr>
            <w:rStyle w:val="Hyperlink"/>
          </w:rPr>
          <w:t>common - overview</w:t>
        </w:r>
      </w:hyperlink>
      <w:r>
        <w:t xml:space="preserve"> </w:t>
      </w:r>
      <w:r>
        <w:fldChar w:fldCharType="begin"/>
      </w:r>
      <w:r>
        <w:instrText>PAGEREF section_1eafcd6598554a38bb80d29ba35bc80a</w:instrText>
      </w:r>
      <w:r>
        <w:fldChar w:fldCharType="separate"/>
      </w:r>
      <w:r>
        <w:rPr>
          <w:noProof/>
        </w:rPr>
        <w:t>15</w:t>
      </w:r>
      <w:r>
        <w:fldChar w:fldCharType="end"/>
      </w:r>
    </w:p>
    <w:p w:rsidR="00C426EE" w:rsidRDefault="00DC5623">
      <w:pPr>
        <w:pStyle w:val="indexentry0"/>
      </w:pPr>
      <w:hyperlink w:anchor="section_f55504d7dd5b4d9b86ef53b6b81a586b">
        <w:r>
          <w:rPr>
            <w:rStyle w:val="Hyperlink"/>
          </w:rPr>
          <w:t>Disconnect from the server example</w:t>
        </w:r>
      </w:hyperlink>
      <w:r>
        <w:t xml:space="preserve"> </w:t>
      </w:r>
      <w:r>
        <w:fldChar w:fldCharType="begin"/>
      </w:r>
      <w:r>
        <w:instrText>PAGEREF section_f55504d7dd5b4d9b86ef53b6b81a586b</w:instrText>
      </w:r>
      <w:r>
        <w:fldChar w:fldCharType="separate"/>
      </w:r>
      <w:r>
        <w:rPr>
          <w:noProof/>
        </w:rPr>
        <w:t>81</w:t>
      </w:r>
      <w:r>
        <w:fldChar w:fldCharType="end"/>
      </w:r>
    </w:p>
    <w:p w:rsidR="00C426EE" w:rsidRDefault="00C426EE">
      <w:pPr>
        <w:spacing w:before="0" w:after="0"/>
        <w:rPr>
          <w:sz w:val="16"/>
        </w:rPr>
      </w:pPr>
    </w:p>
    <w:p w:rsidR="00C426EE" w:rsidRDefault="00DC5623">
      <w:pPr>
        <w:pStyle w:val="indexheader"/>
      </w:pPr>
      <w:r>
        <w:t>E</w:t>
      </w:r>
    </w:p>
    <w:p w:rsidR="00C426EE" w:rsidRDefault="00C426EE">
      <w:pPr>
        <w:spacing w:before="0" w:after="0"/>
        <w:rPr>
          <w:sz w:val="16"/>
        </w:rPr>
      </w:pPr>
    </w:p>
    <w:p w:rsidR="00C426EE" w:rsidRDefault="00DC5623">
      <w:pPr>
        <w:pStyle w:val="indexentry0"/>
      </w:pPr>
      <w:hyperlink w:anchor="section_dd573ee8d30547b38fc8e09811543422">
        <w:r>
          <w:rPr>
            <w:rStyle w:val="Hyperlink"/>
          </w:rPr>
          <w:t>EcDoAsyncConnectEx Method (Opnum 14) method</w:t>
        </w:r>
      </w:hyperlink>
      <w:r>
        <w:t xml:space="preserve"> </w:t>
      </w:r>
      <w:r>
        <w:fldChar w:fldCharType="begin"/>
      </w:r>
      <w:r>
        <w:instrText>PAGEREF section_dd573ee8d30547b38fc8e09811543422</w:instrText>
      </w:r>
      <w:r>
        <w:fldChar w:fldCharType="separate"/>
      </w:r>
      <w:r>
        <w:rPr>
          <w:noProof/>
        </w:rPr>
        <w:t>60</w:t>
      </w:r>
      <w:r>
        <w:fldChar w:fldCharType="end"/>
      </w:r>
    </w:p>
    <w:p w:rsidR="00C426EE" w:rsidRDefault="00DC5623">
      <w:pPr>
        <w:pStyle w:val="indexentry0"/>
      </w:pPr>
      <w:hyperlink w:anchor="section_e45891af30cc43ed8da90043d39e51c9">
        <w:r>
          <w:rPr>
            <w:rStyle w:val="Hyperlink"/>
          </w:rPr>
          <w:t>EcDoAsyncWaitEx Method (Opnum 0) method</w:t>
        </w:r>
      </w:hyperlink>
      <w:r>
        <w:t xml:space="preserve"> </w:t>
      </w:r>
      <w:r>
        <w:fldChar w:fldCharType="begin"/>
      </w:r>
      <w:r>
        <w:instrText>PAGEREF section_e45891af30cc43ed8da90043d39e51c9</w:instrText>
      </w:r>
      <w:r>
        <w:fldChar w:fldCharType="separate"/>
      </w:r>
      <w:r>
        <w:rPr>
          <w:noProof/>
        </w:rPr>
        <w:t>74</w:t>
      </w:r>
      <w:r>
        <w:fldChar w:fldCharType="end"/>
      </w:r>
    </w:p>
    <w:p w:rsidR="00C426EE" w:rsidRDefault="00DC5623">
      <w:pPr>
        <w:pStyle w:val="indexentry0"/>
      </w:pPr>
      <w:hyperlink w:anchor="section_59d638fee63d422ab51d6210b2155138">
        <w:r>
          <w:rPr>
            <w:rStyle w:val="Hyperlink"/>
          </w:rPr>
          <w:t>EcDoConnectEx Method (Opnum 10) method</w:t>
        </w:r>
      </w:hyperlink>
      <w:r>
        <w:t xml:space="preserve"> </w:t>
      </w:r>
      <w:r>
        <w:fldChar w:fldCharType="begin"/>
      </w:r>
      <w:r>
        <w:instrText>PAGEREF section_59d638fee63d422ab51d6210b2155138</w:instrText>
      </w:r>
      <w:r>
        <w:fldChar w:fldCharType="separate"/>
      </w:r>
      <w:r>
        <w:rPr>
          <w:noProof/>
        </w:rPr>
        <w:t>40</w:t>
      </w:r>
      <w:r>
        <w:fldChar w:fldCharType="end"/>
      </w:r>
    </w:p>
    <w:p w:rsidR="00C426EE" w:rsidRDefault="00DC5623">
      <w:pPr>
        <w:pStyle w:val="indexentry0"/>
      </w:pPr>
      <w:hyperlink w:anchor="section_506c859bea73483d80234212b9ed6f2a">
        <w:r>
          <w:rPr>
            <w:rStyle w:val="Hyperlink"/>
          </w:rPr>
          <w:t>EcDoDisconnect Method (Opnum 1) method</w:t>
        </w:r>
      </w:hyperlink>
      <w:r>
        <w:t xml:space="preserve"> </w:t>
      </w:r>
      <w:r>
        <w:fldChar w:fldCharType="begin"/>
      </w:r>
      <w:r>
        <w:instrText>PAGEREF section_506c859bea73483d80234212b9ed6f2a</w:instrText>
      </w:r>
      <w:r>
        <w:fldChar w:fldCharType="separate"/>
      </w:r>
      <w:r>
        <w:rPr>
          <w:noProof/>
        </w:rPr>
        <w:t>60</w:t>
      </w:r>
      <w:r>
        <w:fldChar w:fldCharType="end"/>
      </w:r>
    </w:p>
    <w:p w:rsidR="00C426EE" w:rsidRDefault="00DC5623">
      <w:pPr>
        <w:pStyle w:val="indexentry0"/>
      </w:pPr>
      <w:hyperlink w:anchor="section_1842194bc5304b64a7780e663029785c">
        <w:r>
          <w:rPr>
            <w:rStyle w:val="Hyperlink"/>
          </w:rPr>
          <w:t>EcDoRpcExt2 Method (Opnum 11) method</w:t>
        </w:r>
      </w:hyperlink>
      <w:r>
        <w:t xml:space="preserve"> </w:t>
      </w:r>
      <w:r>
        <w:fldChar w:fldCharType="begin"/>
      </w:r>
      <w:r>
        <w:instrText>PAGEREF section_1842194bc5304b64a7780e663029785c</w:instrText>
      </w:r>
      <w:r>
        <w:fldChar w:fldCharType="separate"/>
      </w:r>
      <w:r>
        <w:rPr>
          <w:noProof/>
        </w:rPr>
        <w:t>53</w:t>
      </w:r>
      <w:r>
        <w:fldChar w:fldCharType="end"/>
      </w:r>
    </w:p>
    <w:p w:rsidR="00C426EE" w:rsidRDefault="00DC5623">
      <w:pPr>
        <w:pStyle w:val="indexentry0"/>
      </w:pPr>
      <w:hyperlink w:anchor="section_72c83484ac9e48a2884629b4d68d53db">
        <w:r>
          <w:rPr>
            <w:rStyle w:val="Hyperlink"/>
          </w:rPr>
          <w:t>EcDummyRpc Method (Opnum 6) method</w:t>
        </w:r>
      </w:hyperlink>
      <w:r>
        <w:t xml:space="preserve"> </w:t>
      </w:r>
      <w:r>
        <w:fldChar w:fldCharType="begin"/>
      </w:r>
      <w:r>
        <w:instrText>PAGEREF section_72c83484ac9e48a2884629b4d68d53db</w:instrText>
      </w:r>
      <w:r>
        <w:fldChar w:fldCharType="separate"/>
      </w:r>
      <w:r>
        <w:rPr>
          <w:noProof/>
        </w:rPr>
        <w:t>62</w:t>
      </w:r>
      <w:r>
        <w:fldChar w:fldCharType="end"/>
      </w:r>
    </w:p>
    <w:p w:rsidR="00C426EE" w:rsidRDefault="00DC5623">
      <w:pPr>
        <w:pStyle w:val="indexentry0"/>
      </w:pPr>
      <w:hyperlink w:anchor="section_6a6e9a7609b341aaa3f7dc25ba77c907">
        <w:r>
          <w:rPr>
            <w:rStyle w:val="Hyperlink"/>
          </w:rPr>
          <w:t>EcRRegisterPushNotification Method (Opnum 4) method</w:t>
        </w:r>
      </w:hyperlink>
      <w:r>
        <w:t xml:space="preserve"> </w:t>
      </w:r>
      <w:r>
        <w:fldChar w:fldCharType="begin"/>
      </w:r>
      <w:r>
        <w:instrText>PAGEREF section_6a6e9a7609b341aaa3f7dc25ba7</w:instrText>
      </w:r>
      <w:r>
        <w:instrText>7c907</w:instrText>
      </w:r>
      <w:r>
        <w:fldChar w:fldCharType="separate"/>
      </w:r>
      <w:r>
        <w:rPr>
          <w:noProof/>
        </w:rPr>
        <w:t>61</w:t>
      </w:r>
      <w:r>
        <w:fldChar w:fldCharType="end"/>
      </w:r>
    </w:p>
    <w:p w:rsidR="00C426EE" w:rsidRDefault="00DC5623">
      <w:pPr>
        <w:pStyle w:val="indexentry0"/>
      </w:pPr>
      <w:hyperlink w:anchor="section_e981832a87f641ca940e4bb3cfb24c52">
        <w:r>
          <w:rPr>
            <w:rStyle w:val="Hyperlink"/>
          </w:rPr>
          <w:t>emsmdb interface</w:t>
        </w:r>
      </w:hyperlink>
      <w:r>
        <w:t xml:space="preserve"> </w:t>
      </w:r>
      <w:r>
        <w:fldChar w:fldCharType="begin"/>
      </w:r>
      <w:r>
        <w:instrText>PAGEREF section_e981832a87f641ca940e4bb3cfb24c52</w:instrText>
      </w:r>
      <w:r>
        <w:fldChar w:fldCharType="separate"/>
      </w:r>
      <w:r>
        <w:rPr>
          <w:noProof/>
        </w:rPr>
        <w:t>37</w:t>
      </w:r>
      <w:r>
        <w:fldChar w:fldCharType="end"/>
      </w:r>
    </w:p>
    <w:p w:rsidR="00C426EE" w:rsidRDefault="00DC5623">
      <w:pPr>
        <w:pStyle w:val="indexentry0"/>
      </w:pPr>
      <w:r>
        <w:t>Events</w:t>
      </w:r>
    </w:p>
    <w:p w:rsidR="00C426EE" w:rsidRDefault="00DC5623">
      <w:pPr>
        <w:pStyle w:val="indexentry0"/>
      </w:pPr>
      <w:r>
        <w:t xml:space="preserve">   local - client (</w:t>
      </w:r>
      <w:hyperlink w:anchor="section_cd6e3559cfe445899917e5019379c5c0">
        <w:r>
          <w:rPr>
            <w:rStyle w:val="Hyperlink"/>
          </w:rPr>
          <w:t>section 3.2.6</w:t>
        </w:r>
      </w:hyperlink>
      <w:r>
        <w:t xml:space="preserve"> </w:t>
      </w:r>
      <w:r>
        <w:fldChar w:fldCharType="begin"/>
      </w:r>
      <w:r>
        <w:instrText>PAGEREF sect</w:instrText>
      </w:r>
      <w:r>
        <w:instrText>ion_cd6e3559cfe445899917e5019379c5c0</w:instrText>
      </w:r>
      <w:r>
        <w:fldChar w:fldCharType="separate"/>
      </w:r>
      <w:r>
        <w:rPr>
          <w:noProof/>
        </w:rPr>
        <w:t>72</w:t>
      </w:r>
      <w:r>
        <w:fldChar w:fldCharType="end"/>
      </w:r>
      <w:r>
        <w:t xml:space="preserve">, </w:t>
      </w:r>
      <w:hyperlink w:anchor="section_e52cc9f27e7d4849a89afd2ca8021d8f">
        <w:r>
          <w:rPr>
            <w:rStyle w:val="Hyperlink"/>
          </w:rPr>
          <w:t>section 3.4.6</w:t>
        </w:r>
      </w:hyperlink>
      <w:r>
        <w:t xml:space="preserve"> </w:t>
      </w:r>
      <w:r>
        <w:fldChar w:fldCharType="begin"/>
      </w:r>
      <w:r>
        <w:instrText>PAGEREF section_e52cc9f27e7d4849a89afd2ca8021d8f</w:instrText>
      </w:r>
      <w:r>
        <w:fldChar w:fldCharType="separate"/>
      </w:r>
      <w:r>
        <w:rPr>
          <w:noProof/>
        </w:rPr>
        <w:t>76</w:t>
      </w:r>
      <w:r>
        <w:fldChar w:fldCharType="end"/>
      </w:r>
      <w:r>
        <w:t>)</w:t>
      </w:r>
    </w:p>
    <w:p w:rsidR="00C426EE" w:rsidRDefault="00DC5623">
      <w:pPr>
        <w:pStyle w:val="indexentry0"/>
      </w:pPr>
      <w:r>
        <w:t xml:space="preserve">   local - server (</w:t>
      </w:r>
      <w:hyperlink w:anchor="section_0d5661e1bb23415e95b6c8829e622ca4">
        <w:r>
          <w:rPr>
            <w:rStyle w:val="Hyperlink"/>
          </w:rPr>
          <w:t>secti</w:t>
        </w:r>
        <w:r>
          <w:rPr>
            <w:rStyle w:val="Hyperlink"/>
          </w:rPr>
          <w:t>on 3.1.6</w:t>
        </w:r>
      </w:hyperlink>
      <w:r>
        <w:t xml:space="preserve"> </w:t>
      </w:r>
      <w:r>
        <w:fldChar w:fldCharType="begin"/>
      </w:r>
      <w:r>
        <w:instrText>PAGEREF section_0d5661e1bb23415e95b6c8829e622ca4</w:instrText>
      </w:r>
      <w:r>
        <w:fldChar w:fldCharType="separate"/>
      </w:r>
      <w:r>
        <w:rPr>
          <w:noProof/>
        </w:rPr>
        <w:t>63</w:t>
      </w:r>
      <w:r>
        <w:fldChar w:fldCharType="end"/>
      </w:r>
      <w:r>
        <w:t xml:space="preserve">, </w:t>
      </w:r>
      <w:hyperlink w:anchor="section_ed4e0e24d6194dd0a3e1352e12fad7e3">
        <w:r>
          <w:rPr>
            <w:rStyle w:val="Hyperlink"/>
          </w:rPr>
          <w:t>section 3.3.6</w:t>
        </w:r>
      </w:hyperlink>
      <w:r>
        <w:t xml:space="preserve"> </w:t>
      </w:r>
      <w:r>
        <w:fldChar w:fldCharType="begin"/>
      </w:r>
      <w:r>
        <w:instrText>PAGEREF section_ed4e0e24d6194dd0a3e1352e12fad7e3</w:instrText>
      </w:r>
      <w:r>
        <w:fldChar w:fldCharType="separate"/>
      </w:r>
      <w:r>
        <w:rPr>
          <w:noProof/>
        </w:rPr>
        <w:t>75</w:t>
      </w:r>
      <w:r>
        <w:fldChar w:fldCharType="end"/>
      </w:r>
      <w:r>
        <w:t>)</w:t>
      </w:r>
    </w:p>
    <w:p w:rsidR="00C426EE" w:rsidRDefault="00DC5623">
      <w:pPr>
        <w:pStyle w:val="indexentry0"/>
      </w:pPr>
      <w:r>
        <w:t xml:space="preserve">   timer - client (</w:t>
      </w:r>
      <w:hyperlink w:anchor="section_2e39ef6c1c9b41e4bca2d6504c4567e4">
        <w:r>
          <w:rPr>
            <w:rStyle w:val="Hyperlink"/>
          </w:rPr>
          <w:t>section 3.2.5</w:t>
        </w:r>
      </w:hyperlink>
      <w:r>
        <w:t xml:space="preserve"> </w:t>
      </w:r>
      <w:r>
        <w:fldChar w:fldCharType="begin"/>
      </w:r>
      <w:r>
        <w:instrText>PAGEREF section_2e39ef6c1c9b41e4bca2d6504c4567e4</w:instrText>
      </w:r>
      <w:r>
        <w:fldChar w:fldCharType="separate"/>
      </w:r>
      <w:r>
        <w:rPr>
          <w:noProof/>
        </w:rPr>
        <w:t>72</w:t>
      </w:r>
      <w:r>
        <w:fldChar w:fldCharType="end"/>
      </w:r>
      <w:r>
        <w:t xml:space="preserve">, </w:t>
      </w:r>
      <w:hyperlink w:anchor="section_73cf2e9f2e894ae6a1959d92cb12bda0">
        <w:r>
          <w:rPr>
            <w:rStyle w:val="Hyperlink"/>
          </w:rPr>
          <w:t>section 3.4.5</w:t>
        </w:r>
      </w:hyperlink>
      <w:r>
        <w:t xml:space="preserve"> </w:t>
      </w:r>
      <w:r>
        <w:fldChar w:fldCharType="begin"/>
      </w:r>
      <w:r>
        <w:instrText>PAGEREF section_73cf2e9f2e894ae6a1959d92cb12bda0</w:instrText>
      </w:r>
      <w:r>
        <w:fldChar w:fldCharType="separate"/>
      </w:r>
      <w:r>
        <w:rPr>
          <w:noProof/>
        </w:rPr>
        <w:t>76</w:t>
      </w:r>
      <w:r>
        <w:fldChar w:fldCharType="end"/>
      </w:r>
      <w:r>
        <w:t>)</w:t>
      </w:r>
    </w:p>
    <w:p w:rsidR="00C426EE" w:rsidRDefault="00DC5623">
      <w:pPr>
        <w:pStyle w:val="indexentry0"/>
      </w:pPr>
      <w:r>
        <w:t xml:space="preserve">   timer - server (</w:t>
      </w:r>
      <w:hyperlink w:anchor="section_f2b92e10191b4c529670660661b4ec01">
        <w:r>
          <w:rPr>
            <w:rStyle w:val="Hyperlink"/>
          </w:rPr>
          <w:t>section 3.1.5</w:t>
        </w:r>
      </w:hyperlink>
      <w:r>
        <w:t xml:space="preserve"> </w:t>
      </w:r>
      <w:r>
        <w:fldChar w:fldCharType="begin"/>
      </w:r>
      <w:r>
        <w:instrText>PAGEREF section_f2b92e10191b4c529670660661b4ec01</w:instrText>
      </w:r>
      <w:r>
        <w:fldChar w:fldCharType="separate"/>
      </w:r>
      <w:r>
        <w:rPr>
          <w:noProof/>
        </w:rPr>
        <w:t>63</w:t>
      </w:r>
      <w:r>
        <w:fldChar w:fldCharType="end"/>
      </w:r>
      <w:r>
        <w:t xml:space="preserve">, </w:t>
      </w:r>
      <w:hyperlink w:anchor="section_b11e4a7cad9d466ca69e1c9d6f0bdb15">
        <w:r>
          <w:rPr>
            <w:rStyle w:val="Hyperlink"/>
          </w:rPr>
          <w:t>section 3.3.5</w:t>
        </w:r>
      </w:hyperlink>
      <w:r>
        <w:t xml:space="preserve"> </w:t>
      </w:r>
      <w:r>
        <w:fldChar w:fldCharType="begin"/>
      </w:r>
      <w:r>
        <w:instrText>PAGEREF section_b11e4a7cad</w:instrText>
      </w:r>
      <w:r>
        <w:instrText>9d466ca69e1c9d6f0bdb15</w:instrText>
      </w:r>
      <w:r>
        <w:fldChar w:fldCharType="separate"/>
      </w:r>
      <w:r>
        <w:rPr>
          <w:noProof/>
        </w:rPr>
        <w:t>75</w:t>
      </w:r>
      <w:r>
        <w:fldChar w:fldCharType="end"/>
      </w:r>
      <w:r>
        <w:t>)</w:t>
      </w:r>
    </w:p>
    <w:p w:rsidR="00C426EE" w:rsidRDefault="00DC5623">
      <w:pPr>
        <w:pStyle w:val="indexentry0"/>
      </w:pPr>
      <w:r>
        <w:t>Examples</w:t>
      </w:r>
    </w:p>
    <w:p w:rsidR="00C426EE" w:rsidRDefault="00DC5623">
      <w:pPr>
        <w:pStyle w:val="indexentry0"/>
      </w:pPr>
      <w:r>
        <w:t xml:space="preserve">   </w:t>
      </w:r>
      <w:hyperlink w:anchor="section_55251155d6b743ad9ffed4aea7e533dd">
        <w:r>
          <w:rPr>
            <w:rStyle w:val="Hyperlink"/>
          </w:rPr>
          <w:t>connect to the server</w:t>
        </w:r>
      </w:hyperlink>
      <w:r>
        <w:t xml:space="preserve"> </w:t>
      </w:r>
      <w:r>
        <w:fldChar w:fldCharType="begin"/>
      </w:r>
      <w:r>
        <w:instrText>PAGEREF section_55251155d6b743ad9ffed4aea7e533dd</w:instrText>
      </w:r>
      <w:r>
        <w:fldChar w:fldCharType="separate"/>
      </w:r>
      <w:r>
        <w:rPr>
          <w:noProof/>
        </w:rPr>
        <w:t>77</w:t>
      </w:r>
      <w:r>
        <w:fldChar w:fldCharType="end"/>
      </w:r>
    </w:p>
    <w:p w:rsidR="00C426EE" w:rsidRDefault="00DC5623">
      <w:pPr>
        <w:pStyle w:val="indexentry0"/>
      </w:pPr>
      <w:r>
        <w:t xml:space="preserve">   </w:t>
      </w:r>
      <w:hyperlink w:anchor="section_f55504d7dd5b4d9b86ef53b6b81a586b">
        <w:r>
          <w:rPr>
            <w:rStyle w:val="Hyperlink"/>
          </w:rPr>
          <w:t xml:space="preserve">disconnect from </w:t>
        </w:r>
        <w:r>
          <w:rPr>
            <w:rStyle w:val="Hyperlink"/>
          </w:rPr>
          <w:t>the server</w:t>
        </w:r>
      </w:hyperlink>
      <w:r>
        <w:t xml:space="preserve"> </w:t>
      </w:r>
      <w:r>
        <w:fldChar w:fldCharType="begin"/>
      </w:r>
      <w:r>
        <w:instrText>PAGEREF section_f55504d7dd5b4d9b86ef53b6b81a586b</w:instrText>
      </w:r>
      <w:r>
        <w:fldChar w:fldCharType="separate"/>
      </w:r>
      <w:r>
        <w:rPr>
          <w:noProof/>
        </w:rPr>
        <w:t>81</w:t>
      </w:r>
      <w:r>
        <w:fldChar w:fldCharType="end"/>
      </w:r>
    </w:p>
    <w:p w:rsidR="00C426EE" w:rsidRDefault="00DC5623">
      <w:pPr>
        <w:pStyle w:val="indexentry0"/>
      </w:pPr>
      <w:r>
        <w:t xml:space="preserve">   </w:t>
      </w:r>
      <w:hyperlink w:anchor="section_69a52d438ff54e5caa8ac6e1411aaba0">
        <w:r>
          <w:rPr>
            <w:rStyle w:val="Hyperlink"/>
          </w:rPr>
          <w:t>issue rop commands to the server</w:t>
        </w:r>
      </w:hyperlink>
      <w:r>
        <w:t xml:space="preserve"> </w:t>
      </w:r>
      <w:r>
        <w:fldChar w:fldCharType="begin"/>
      </w:r>
      <w:r>
        <w:instrText>PAGEREF section_69a52d438ff54e5caa8ac6e1411aaba0</w:instrText>
      </w:r>
      <w:r>
        <w:fldChar w:fldCharType="separate"/>
      </w:r>
      <w:r>
        <w:rPr>
          <w:noProof/>
        </w:rPr>
        <w:t>78</w:t>
      </w:r>
      <w:r>
        <w:fldChar w:fldCharType="end"/>
      </w:r>
    </w:p>
    <w:p w:rsidR="00C426EE" w:rsidRDefault="00DC5623">
      <w:pPr>
        <w:pStyle w:val="indexentry0"/>
      </w:pPr>
      <w:r>
        <w:t xml:space="preserve">   </w:t>
      </w:r>
      <w:hyperlink w:anchor="section_f6cf5a0d218c438f963cc890de7d0d07">
        <w:r>
          <w:rPr>
            <w:rStyle w:val="Hyperlink"/>
          </w:rPr>
          <w:t>overview</w:t>
        </w:r>
      </w:hyperlink>
      <w:r>
        <w:t xml:space="preserve"> </w:t>
      </w:r>
      <w:r>
        <w:fldChar w:fldCharType="begin"/>
      </w:r>
      <w:r>
        <w:instrText>PAGEREF section_f6cf5a0d218c438f963cc890de7d0d07</w:instrText>
      </w:r>
      <w:r>
        <w:fldChar w:fldCharType="separate"/>
      </w:r>
      <w:r>
        <w:rPr>
          <w:noProof/>
        </w:rPr>
        <w:t>77</w:t>
      </w:r>
      <w:r>
        <w:fldChar w:fldCharType="end"/>
      </w:r>
    </w:p>
    <w:p w:rsidR="00C426EE" w:rsidRDefault="00DC5623">
      <w:pPr>
        <w:pStyle w:val="indexentry0"/>
      </w:pPr>
      <w:r>
        <w:t xml:space="preserve">   </w:t>
      </w:r>
      <w:hyperlink w:anchor="section_5caa7b150f5f4d7794b81b7439b2b436">
        <w:r>
          <w:rPr>
            <w:rStyle w:val="Hyperlink"/>
          </w:rPr>
          <w:t>receive packed rop responses from the server</w:t>
        </w:r>
      </w:hyperlink>
      <w:r>
        <w:t xml:space="preserve"> </w:t>
      </w:r>
      <w:r>
        <w:fldChar w:fldCharType="begin"/>
      </w:r>
      <w:r>
        <w:instrText>PAGEREF section_5caa7b150f5f4d7794b81b7439b2b436</w:instrText>
      </w:r>
      <w:r>
        <w:fldChar w:fldCharType="separate"/>
      </w:r>
      <w:r>
        <w:rPr>
          <w:noProof/>
        </w:rPr>
        <w:t>80</w:t>
      </w:r>
      <w:r>
        <w:fldChar w:fldCharType="end"/>
      </w:r>
    </w:p>
    <w:p w:rsidR="00C426EE" w:rsidRDefault="00C426EE">
      <w:pPr>
        <w:spacing w:before="0" w:after="0"/>
        <w:rPr>
          <w:sz w:val="16"/>
        </w:rPr>
      </w:pPr>
    </w:p>
    <w:p w:rsidR="00C426EE" w:rsidRDefault="00DC5623">
      <w:pPr>
        <w:pStyle w:val="indexheader"/>
      </w:pPr>
      <w:r>
        <w:t>F</w:t>
      </w:r>
    </w:p>
    <w:p w:rsidR="00C426EE" w:rsidRDefault="00C426EE">
      <w:pPr>
        <w:spacing w:before="0" w:after="0"/>
        <w:rPr>
          <w:sz w:val="16"/>
        </w:rPr>
      </w:pPr>
    </w:p>
    <w:p w:rsidR="00C426EE" w:rsidRDefault="00DC5623">
      <w:pPr>
        <w:pStyle w:val="indexentry0"/>
      </w:pPr>
      <w:hyperlink w:anchor="section_29f371f34d0d4350ac28174a2ea3ffe2">
        <w:r>
          <w:rPr>
            <w:rStyle w:val="Hyperlink"/>
          </w:rPr>
          <w:t>Fields - vendor-extensible</w:t>
        </w:r>
      </w:hyperlink>
      <w:r>
        <w:t xml:space="preserve"> </w:t>
      </w:r>
      <w:r>
        <w:fldChar w:fldCharType="begin"/>
      </w:r>
      <w:r>
        <w:instrText>PAGEREF section_29f371f34d0d4350ac28174a2ea3ffe2</w:instrText>
      </w:r>
      <w:r>
        <w:fldChar w:fldCharType="separate"/>
      </w:r>
      <w:r>
        <w:rPr>
          <w:noProof/>
        </w:rPr>
        <w:t>14</w:t>
      </w:r>
      <w:r>
        <w:fldChar w:fldCharType="end"/>
      </w:r>
    </w:p>
    <w:p w:rsidR="00C426EE" w:rsidRDefault="00DC5623">
      <w:pPr>
        <w:pStyle w:val="indexentry0"/>
      </w:pPr>
      <w:hyperlink w:anchor="section_70adbb7185a14023bfdb41e32ff37bf1">
        <w:r>
          <w:rPr>
            <w:rStyle w:val="Hyperlink"/>
          </w:rPr>
          <w:t>Full IDL</w:t>
        </w:r>
      </w:hyperlink>
      <w:r>
        <w:t xml:space="preserve"> </w:t>
      </w:r>
      <w:r>
        <w:fldChar w:fldCharType="begin"/>
      </w:r>
      <w:r>
        <w:instrText>PAGEREF section_70adbb7185a14023bfdb41e32f</w:instrText>
      </w:r>
      <w:r>
        <w:instrText>f37bf1</w:instrText>
      </w:r>
      <w:r>
        <w:fldChar w:fldCharType="separate"/>
      </w:r>
      <w:r>
        <w:rPr>
          <w:noProof/>
        </w:rPr>
        <w:t>83</w:t>
      </w:r>
      <w:r>
        <w:fldChar w:fldCharType="end"/>
      </w:r>
    </w:p>
    <w:p w:rsidR="00C426EE" w:rsidRDefault="00C426EE">
      <w:pPr>
        <w:spacing w:before="0" w:after="0"/>
        <w:rPr>
          <w:sz w:val="16"/>
        </w:rPr>
      </w:pPr>
    </w:p>
    <w:p w:rsidR="00C426EE" w:rsidRDefault="00DC5623">
      <w:pPr>
        <w:pStyle w:val="indexheader"/>
      </w:pPr>
      <w:r>
        <w:t>G</w:t>
      </w:r>
    </w:p>
    <w:p w:rsidR="00C426EE" w:rsidRDefault="00C426EE">
      <w:pPr>
        <w:spacing w:before="0" w:after="0"/>
        <w:rPr>
          <w:sz w:val="16"/>
        </w:rPr>
      </w:pPr>
    </w:p>
    <w:p w:rsidR="00C426EE" w:rsidRDefault="00DC5623">
      <w:pPr>
        <w:pStyle w:val="indexentry0"/>
      </w:pPr>
      <w:hyperlink w:anchor="section_c5869b4ac0d34ceb80f4c47a250ddf3d">
        <w:r>
          <w:rPr>
            <w:rStyle w:val="Hyperlink"/>
          </w:rPr>
          <w:t>Glossary</w:t>
        </w:r>
      </w:hyperlink>
      <w:r>
        <w:t xml:space="preserve"> </w:t>
      </w:r>
      <w:r>
        <w:fldChar w:fldCharType="begin"/>
      </w:r>
      <w:r>
        <w:instrText>PAGEREF section_c5869b4ac0d34ceb80f4c47a250ddf3d</w:instrText>
      </w:r>
      <w:r>
        <w:fldChar w:fldCharType="separate"/>
      </w:r>
      <w:r>
        <w:rPr>
          <w:noProof/>
        </w:rPr>
        <w:t>7</w:t>
      </w:r>
      <w:r>
        <w:fldChar w:fldCharType="end"/>
      </w:r>
    </w:p>
    <w:p w:rsidR="00C426EE" w:rsidRDefault="00C426EE">
      <w:pPr>
        <w:spacing w:before="0" w:after="0"/>
        <w:rPr>
          <w:sz w:val="16"/>
        </w:rPr>
      </w:pPr>
    </w:p>
    <w:p w:rsidR="00C426EE" w:rsidRDefault="00DC5623">
      <w:pPr>
        <w:pStyle w:val="indexheader"/>
      </w:pPr>
      <w:r>
        <w:t>H</w:t>
      </w:r>
    </w:p>
    <w:p w:rsidR="00C426EE" w:rsidRDefault="00C426EE">
      <w:pPr>
        <w:spacing w:before="0" w:after="0"/>
        <w:rPr>
          <w:sz w:val="16"/>
        </w:rPr>
      </w:pPr>
    </w:p>
    <w:p w:rsidR="00C426EE" w:rsidRDefault="00DC5623">
      <w:pPr>
        <w:pStyle w:val="indexentry0"/>
      </w:pPr>
      <w:hyperlink w:anchor="section_3d0872418fe242f08bae248599c22d9b">
        <w:r>
          <w:rPr>
            <w:rStyle w:val="Hyperlink"/>
          </w:rPr>
          <w:t>Handling Connection Failures method</w:t>
        </w:r>
      </w:hyperlink>
      <w:r>
        <w:t xml:space="preserve"> </w:t>
      </w:r>
      <w:r>
        <w:fldChar w:fldCharType="begin"/>
      </w:r>
      <w:r>
        <w:instrText>PAGEREF section_3d0872418fe242f08bae248599c22d9b</w:instrText>
      </w:r>
      <w:r>
        <w:fldChar w:fldCharType="separate"/>
      </w:r>
      <w:r>
        <w:rPr>
          <w:noProof/>
        </w:rPr>
        <w:t>72</w:t>
      </w:r>
      <w:r>
        <w:fldChar w:fldCharType="end"/>
      </w:r>
    </w:p>
    <w:p w:rsidR="00C426EE" w:rsidRDefault="00DC5623">
      <w:pPr>
        <w:pStyle w:val="indexentry0"/>
      </w:pPr>
      <w:hyperlink w:anchor="section_975cdc0c94a742b7acbec35099696792">
        <w:r>
          <w:rPr>
            <w:rStyle w:val="Hyperlink"/>
          </w:rPr>
          <w:t>Handling Endpoint Consolidation method</w:t>
        </w:r>
      </w:hyperlink>
      <w:r>
        <w:t xml:space="preserve"> </w:t>
      </w:r>
      <w:r>
        <w:fldChar w:fldCharType="begin"/>
      </w:r>
      <w:r>
        <w:instrText>PAGEREF section_975cdc0c94a742b7acbec35099696792</w:instrText>
      </w:r>
      <w:r>
        <w:fldChar w:fldCharType="separate"/>
      </w:r>
      <w:r>
        <w:rPr>
          <w:noProof/>
        </w:rPr>
        <w:t>72</w:t>
      </w:r>
      <w:r>
        <w:fldChar w:fldCharType="end"/>
      </w:r>
    </w:p>
    <w:p w:rsidR="00C426EE" w:rsidRDefault="00DC5623">
      <w:pPr>
        <w:pStyle w:val="indexentry0"/>
      </w:pPr>
      <w:hyperlink w:anchor="section_8a5a1df0ef1b4edabcb429e8cdc4fa8b">
        <w:r>
          <w:rPr>
            <w:rStyle w:val="Hyperlink"/>
          </w:rPr>
          <w:t>Handling Server Too Busy method</w:t>
        </w:r>
      </w:hyperlink>
      <w:r>
        <w:t xml:space="preserve"> </w:t>
      </w:r>
      <w:r>
        <w:fldChar w:fldCharType="begin"/>
      </w:r>
      <w:r>
        <w:instrText>PAGEREF section_8a5a1df0ef1b4edabcb429e8cdc4fa8b</w:instrText>
      </w:r>
      <w:r>
        <w:fldChar w:fldCharType="separate"/>
      </w:r>
      <w:r>
        <w:rPr>
          <w:noProof/>
        </w:rPr>
        <w:t>72</w:t>
      </w:r>
      <w:r>
        <w:fldChar w:fldCharType="end"/>
      </w:r>
    </w:p>
    <w:p w:rsidR="00C426EE" w:rsidRDefault="00C426EE">
      <w:pPr>
        <w:spacing w:before="0" w:after="0"/>
        <w:rPr>
          <w:sz w:val="16"/>
        </w:rPr>
      </w:pPr>
    </w:p>
    <w:p w:rsidR="00C426EE" w:rsidRDefault="00DC5623">
      <w:pPr>
        <w:pStyle w:val="indexheader"/>
      </w:pPr>
      <w:r>
        <w:t>I</w:t>
      </w:r>
    </w:p>
    <w:p w:rsidR="00C426EE" w:rsidRDefault="00C426EE">
      <w:pPr>
        <w:spacing w:before="0" w:after="0"/>
        <w:rPr>
          <w:sz w:val="16"/>
        </w:rPr>
      </w:pPr>
    </w:p>
    <w:p w:rsidR="00C426EE" w:rsidRDefault="00DC5623">
      <w:pPr>
        <w:pStyle w:val="indexentry0"/>
      </w:pPr>
      <w:hyperlink w:anchor="section_70adbb7185a14023bfdb41e32ff37bf1">
        <w:r>
          <w:rPr>
            <w:rStyle w:val="Hyperlink"/>
          </w:rPr>
          <w:t>IDL</w:t>
        </w:r>
      </w:hyperlink>
      <w:r>
        <w:t xml:space="preserve"> </w:t>
      </w:r>
      <w:r>
        <w:fldChar w:fldCharType="begin"/>
      </w:r>
      <w:r>
        <w:instrText>PAGEREF section_70adbb7185a14023bfdb41e32ff37bf1</w:instrText>
      </w:r>
      <w:r>
        <w:fldChar w:fldCharType="separate"/>
      </w:r>
      <w:r>
        <w:rPr>
          <w:noProof/>
        </w:rPr>
        <w:t>83</w:t>
      </w:r>
      <w:r>
        <w:fldChar w:fldCharType="end"/>
      </w:r>
    </w:p>
    <w:p w:rsidR="00C426EE" w:rsidRDefault="00DC5623">
      <w:pPr>
        <w:pStyle w:val="indexentry0"/>
      </w:pPr>
      <w:hyperlink w:anchor="section_35c2f4fbaa0e4e8f98934593d6747754">
        <w:r>
          <w:rPr>
            <w:rStyle w:val="Hyperlink"/>
          </w:rPr>
          <w:t>Implementer - security considerations</w:t>
        </w:r>
      </w:hyperlink>
      <w:r>
        <w:t xml:space="preserve"> </w:t>
      </w:r>
      <w:r>
        <w:fldChar w:fldCharType="begin"/>
      </w:r>
      <w:r>
        <w:instrText>PAGEREF section_35c2f4fbaa0e4e8f98934593d6747754</w:instrText>
      </w:r>
      <w:r>
        <w:fldChar w:fldCharType="separate"/>
      </w:r>
      <w:r>
        <w:rPr>
          <w:noProof/>
        </w:rPr>
        <w:t>82</w:t>
      </w:r>
      <w:r>
        <w:fldChar w:fldCharType="end"/>
      </w:r>
    </w:p>
    <w:p w:rsidR="00C426EE" w:rsidRDefault="00DC5623">
      <w:pPr>
        <w:pStyle w:val="indexentry0"/>
      </w:pPr>
      <w:hyperlink w:anchor="section_0e8fa70e09584ddebd735023b0dd7298">
        <w:r>
          <w:rPr>
            <w:rStyle w:val="Hyperlink"/>
          </w:rPr>
          <w:t>Index of security parameters</w:t>
        </w:r>
      </w:hyperlink>
      <w:r>
        <w:t xml:space="preserve"> </w:t>
      </w:r>
      <w:r>
        <w:fldChar w:fldCharType="begin"/>
      </w:r>
      <w:r>
        <w:instrText>PAGEREF section_0e8fa70e09584ddebd735023b0dd7298</w:instrText>
      </w:r>
      <w:r>
        <w:fldChar w:fldCharType="separate"/>
      </w:r>
      <w:r>
        <w:rPr>
          <w:noProof/>
        </w:rPr>
        <w:t>82</w:t>
      </w:r>
      <w:r>
        <w:fldChar w:fldCharType="end"/>
      </w:r>
    </w:p>
    <w:p w:rsidR="00C426EE" w:rsidRDefault="00DC5623">
      <w:pPr>
        <w:pStyle w:val="indexentry0"/>
      </w:pPr>
      <w:hyperlink w:anchor="section_1bb1ea80a5794506a8c8bb9a5e1ac3b5">
        <w:r>
          <w:rPr>
            <w:rStyle w:val="Hyperlink"/>
          </w:rPr>
          <w:t>Informative references</w:t>
        </w:r>
      </w:hyperlink>
      <w:r>
        <w:t xml:space="preserve"> </w:t>
      </w:r>
      <w:r>
        <w:fldChar w:fldCharType="begin"/>
      </w:r>
      <w:r>
        <w:instrText>PAGEREF section_1bb1ea80a5794506a8c8bb9a5e1ac3b5</w:instrText>
      </w:r>
      <w:r>
        <w:fldChar w:fldCharType="separate"/>
      </w:r>
      <w:r>
        <w:rPr>
          <w:noProof/>
        </w:rPr>
        <w:t>10</w:t>
      </w:r>
      <w:r>
        <w:fldChar w:fldCharType="end"/>
      </w:r>
    </w:p>
    <w:p w:rsidR="00C426EE" w:rsidRDefault="00DC5623">
      <w:pPr>
        <w:pStyle w:val="indexentry0"/>
      </w:pPr>
      <w:r>
        <w:t>Initialization</w:t>
      </w:r>
    </w:p>
    <w:p w:rsidR="00C426EE" w:rsidRDefault="00DC5623">
      <w:pPr>
        <w:pStyle w:val="indexentry0"/>
      </w:pPr>
      <w:r>
        <w:t xml:space="preserve">   client (</w:t>
      </w:r>
      <w:hyperlink w:anchor="section_a8e96b33d1e246e78c07076ab98a9f34">
        <w:r>
          <w:rPr>
            <w:rStyle w:val="Hyperlink"/>
          </w:rPr>
          <w:t>section 3.2.3</w:t>
        </w:r>
      </w:hyperlink>
      <w:r>
        <w:t xml:space="preserve"> </w:t>
      </w:r>
      <w:r>
        <w:fldChar w:fldCharType="begin"/>
      </w:r>
      <w:r>
        <w:instrText>PAGEREF section_a8e96b33d1e246e78c07076ab98a9f34</w:instrText>
      </w:r>
      <w:r>
        <w:fldChar w:fldCharType="separate"/>
      </w:r>
      <w:r>
        <w:rPr>
          <w:noProof/>
        </w:rPr>
        <w:t>64</w:t>
      </w:r>
      <w:r>
        <w:fldChar w:fldCharType="end"/>
      </w:r>
      <w:r>
        <w:t xml:space="preserve">, </w:t>
      </w:r>
      <w:hyperlink w:anchor="section_fe1efe1898844daca4fe43a8bb31b9e2">
        <w:r>
          <w:rPr>
            <w:rStyle w:val="Hyperlink"/>
          </w:rPr>
          <w:t>section 3.4.3</w:t>
        </w:r>
      </w:hyperlink>
      <w:r>
        <w:t xml:space="preserve"> </w:t>
      </w:r>
      <w:r>
        <w:fldChar w:fldCharType="begin"/>
      </w:r>
      <w:r>
        <w:instrText>PAGEREF section_fe1efe1898844daca4fe43a8bb31b9e2</w:instrText>
      </w:r>
      <w:r>
        <w:fldChar w:fldCharType="separate"/>
      </w:r>
      <w:r>
        <w:rPr>
          <w:noProof/>
        </w:rPr>
        <w:t>75</w:t>
      </w:r>
      <w:r>
        <w:fldChar w:fldCharType="end"/>
      </w:r>
      <w:r>
        <w:t>)</w:t>
      </w:r>
    </w:p>
    <w:p w:rsidR="00C426EE" w:rsidRDefault="00DC5623">
      <w:pPr>
        <w:pStyle w:val="indexentry0"/>
      </w:pPr>
      <w:r>
        <w:t xml:space="preserve">   server (</w:t>
      </w:r>
      <w:hyperlink w:anchor="section_bd32b3793d0040149aa149273312b1b2">
        <w:r>
          <w:rPr>
            <w:rStyle w:val="Hyperlink"/>
          </w:rPr>
          <w:t>section 3.1.3</w:t>
        </w:r>
      </w:hyperlink>
      <w:r>
        <w:t xml:space="preserve"> </w:t>
      </w:r>
      <w:r>
        <w:fldChar w:fldCharType="begin"/>
      </w:r>
      <w:r>
        <w:instrText>PAGEREF section_bd32b3793d0040149aa149273312b1b2</w:instrText>
      </w:r>
      <w:r>
        <w:fldChar w:fldCharType="separate"/>
      </w:r>
      <w:r>
        <w:rPr>
          <w:noProof/>
        </w:rPr>
        <w:t>38</w:t>
      </w:r>
      <w:r>
        <w:fldChar w:fldCharType="end"/>
      </w:r>
      <w:r>
        <w:t xml:space="preserve">, </w:t>
      </w:r>
      <w:hyperlink w:anchor="section_833d36eb5ea3433bb7c1ae5434e2e788">
        <w:r>
          <w:rPr>
            <w:rStyle w:val="Hyperlink"/>
          </w:rPr>
          <w:t>section 3.3.3</w:t>
        </w:r>
      </w:hyperlink>
      <w:r>
        <w:t xml:space="preserve"> </w:t>
      </w:r>
      <w:r>
        <w:fldChar w:fldCharType="begin"/>
      </w:r>
      <w:r>
        <w:instrText>PAGEREF section_833d36eb5ea3433bb7c1ae5434e2e788</w:instrText>
      </w:r>
      <w:r>
        <w:fldChar w:fldCharType="separate"/>
      </w:r>
      <w:r>
        <w:rPr>
          <w:noProof/>
        </w:rPr>
        <w:t>73</w:t>
      </w:r>
      <w:r>
        <w:fldChar w:fldCharType="end"/>
      </w:r>
      <w:r>
        <w:t>)</w:t>
      </w:r>
    </w:p>
    <w:p w:rsidR="00C426EE" w:rsidRDefault="00DC5623">
      <w:pPr>
        <w:pStyle w:val="indexentry0"/>
      </w:pPr>
      <w:r>
        <w:t>Interfaces - server</w:t>
      </w:r>
    </w:p>
    <w:p w:rsidR="00C426EE" w:rsidRDefault="00DC5623">
      <w:pPr>
        <w:pStyle w:val="indexentry0"/>
      </w:pPr>
      <w:r>
        <w:t xml:space="preserve">   </w:t>
      </w:r>
      <w:hyperlink w:anchor="section_9a2e324f50c6470ca1fe085ad99537f1">
        <w:r>
          <w:rPr>
            <w:rStyle w:val="Hyperlink"/>
          </w:rPr>
          <w:t>asyncemsmdb</w:t>
        </w:r>
      </w:hyperlink>
      <w:r>
        <w:t xml:space="preserve"> </w:t>
      </w:r>
      <w:r>
        <w:fldChar w:fldCharType="begin"/>
      </w:r>
      <w:r>
        <w:instrText>PAGEREF section_9a2e324f50c6470ca1fe085ad99537f1</w:instrText>
      </w:r>
      <w:r>
        <w:fldChar w:fldCharType="separate"/>
      </w:r>
      <w:r>
        <w:rPr>
          <w:noProof/>
        </w:rPr>
        <w:t>73</w:t>
      </w:r>
      <w:r>
        <w:fldChar w:fldCharType="end"/>
      </w:r>
    </w:p>
    <w:p w:rsidR="00C426EE" w:rsidRDefault="00DC5623">
      <w:pPr>
        <w:pStyle w:val="indexentry0"/>
      </w:pPr>
      <w:r>
        <w:t xml:space="preserve">   </w:t>
      </w:r>
      <w:hyperlink w:anchor="section_e981832a87f641ca940e4bb3cfb24c52">
        <w:r>
          <w:rPr>
            <w:rStyle w:val="Hyperlink"/>
          </w:rPr>
          <w:t>emsmdb</w:t>
        </w:r>
      </w:hyperlink>
      <w:r>
        <w:t xml:space="preserve"> </w:t>
      </w:r>
      <w:r>
        <w:fldChar w:fldCharType="begin"/>
      </w:r>
      <w:r>
        <w:instrText>PAGEREF section_e981832a87f641ca940e4bb3cfb24c52</w:instrText>
      </w:r>
      <w:r>
        <w:fldChar w:fldCharType="separate"/>
      </w:r>
      <w:r>
        <w:rPr>
          <w:noProof/>
        </w:rPr>
        <w:t>37</w:t>
      </w:r>
      <w:r>
        <w:fldChar w:fldCharType="end"/>
      </w:r>
    </w:p>
    <w:p w:rsidR="00C426EE" w:rsidRDefault="00DC5623">
      <w:pPr>
        <w:pStyle w:val="indexentry0"/>
      </w:pPr>
      <w:hyperlink w:anchor="section_c66ce88ffb77416cacc5577878d8f41d">
        <w:r>
          <w:rPr>
            <w:rStyle w:val="Hyperlink"/>
          </w:rPr>
          <w:t>Introduction</w:t>
        </w:r>
      </w:hyperlink>
      <w:r>
        <w:t xml:space="preserve"> </w:t>
      </w:r>
      <w:r>
        <w:fldChar w:fldCharType="begin"/>
      </w:r>
      <w:r>
        <w:instrText>PAGEREF section_c66ce88ffb77416cacc5577878d8f41d</w:instrText>
      </w:r>
      <w:r>
        <w:fldChar w:fldCharType="separate"/>
      </w:r>
      <w:r>
        <w:rPr>
          <w:noProof/>
        </w:rPr>
        <w:t>7</w:t>
      </w:r>
      <w:r>
        <w:fldChar w:fldCharType="end"/>
      </w:r>
    </w:p>
    <w:p w:rsidR="00C426EE" w:rsidRDefault="00DC5623">
      <w:pPr>
        <w:pStyle w:val="indexentry0"/>
      </w:pPr>
      <w:hyperlink w:anchor="section_69a52d438ff54e5caa8ac6e1411aaba0">
        <w:r>
          <w:rPr>
            <w:rStyle w:val="Hyperlink"/>
          </w:rPr>
          <w:t>Issue rop commands to the server example</w:t>
        </w:r>
      </w:hyperlink>
      <w:r>
        <w:t xml:space="preserve"> </w:t>
      </w:r>
      <w:r>
        <w:fldChar w:fldCharType="begin"/>
      </w:r>
      <w:r>
        <w:instrText>PAGEREF section_69a52d438ff54e5caa8ac6e1411aaba0</w:instrText>
      </w:r>
      <w:r>
        <w:fldChar w:fldCharType="separate"/>
      </w:r>
      <w:r>
        <w:rPr>
          <w:noProof/>
        </w:rPr>
        <w:t>78</w:t>
      </w:r>
      <w:r>
        <w:fldChar w:fldCharType="end"/>
      </w:r>
    </w:p>
    <w:p w:rsidR="00C426EE" w:rsidRDefault="00C426EE">
      <w:pPr>
        <w:spacing w:before="0" w:after="0"/>
        <w:rPr>
          <w:sz w:val="16"/>
        </w:rPr>
      </w:pPr>
    </w:p>
    <w:p w:rsidR="00C426EE" w:rsidRDefault="00DC5623">
      <w:pPr>
        <w:pStyle w:val="indexheader"/>
      </w:pPr>
      <w:r>
        <w:t>L</w:t>
      </w:r>
    </w:p>
    <w:p w:rsidR="00C426EE" w:rsidRDefault="00C426EE">
      <w:pPr>
        <w:spacing w:before="0" w:after="0"/>
        <w:rPr>
          <w:sz w:val="16"/>
        </w:rPr>
      </w:pPr>
    </w:p>
    <w:p w:rsidR="00C426EE" w:rsidRDefault="00DC5623">
      <w:pPr>
        <w:pStyle w:val="indexentry0"/>
      </w:pPr>
      <w:r>
        <w:t>Local events</w:t>
      </w:r>
    </w:p>
    <w:p w:rsidR="00C426EE" w:rsidRDefault="00DC5623">
      <w:pPr>
        <w:pStyle w:val="indexentry0"/>
      </w:pPr>
      <w:r>
        <w:t xml:space="preserve">   client (</w:t>
      </w:r>
      <w:hyperlink w:anchor="section_cd6e3559cfe445899917e5019379c5c0">
        <w:r>
          <w:rPr>
            <w:rStyle w:val="Hyperlink"/>
          </w:rPr>
          <w:t>section 3.2.6</w:t>
        </w:r>
      </w:hyperlink>
      <w:r>
        <w:t xml:space="preserve"> </w:t>
      </w:r>
      <w:r>
        <w:fldChar w:fldCharType="begin"/>
      </w:r>
      <w:r>
        <w:instrText>PAGEREF section_cd6e3559cfe445899917e5019379c5c0</w:instrText>
      </w:r>
      <w:r>
        <w:fldChar w:fldCharType="separate"/>
      </w:r>
      <w:r>
        <w:rPr>
          <w:noProof/>
        </w:rPr>
        <w:t>72</w:t>
      </w:r>
      <w:r>
        <w:fldChar w:fldCharType="end"/>
      </w:r>
      <w:r>
        <w:t xml:space="preserve">, </w:t>
      </w:r>
      <w:hyperlink w:anchor="section_e52cc9f27e7d4849a89afd2ca8021d8f">
        <w:r>
          <w:rPr>
            <w:rStyle w:val="Hyperlink"/>
          </w:rPr>
          <w:t>section 3.4.6</w:t>
        </w:r>
      </w:hyperlink>
      <w:r>
        <w:t xml:space="preserve"> </w:t>
      </w:r>
      <w:r>
        <w:fldChar w:fldCharType="begin"/>
      </w:r>
      <w:r>
        <w:instrText>PAGEREF section_e52cc9f27e7d4849a89afd2ca8021d8f</w:instrText>
      </w:r>
      <w:r>
        <w:fldChar w:fldCharType="separate"/>
      </w:r>
      <w:r>
        <w:rPr>
          <w:noProof/>
        </w:rPr>
        <w:t>76</w:t>
      </w:r>
      <w:r>
        <w:fldChar w:fldCharType="end"/>
      </w:r>
      <w:r>
        <w:t>)</w:t>
      </w:r>
    </w:p>
    <w:p w:rsidR="00C426EE" w:rsidRDefault="00DC5623">
      <w:pPr>
        <w:pStyle w:val="indexentry0"/>
      </w:pPr>
      <w:r>
        <w:t xml:space="preserve">   server (</w:t>
      </w:r>
      <w:hyperlink w:anchor="section_0d5661e1bb23415e95b6c8829e622ca4">
        <w:r>
          <w:rPr>
            <w:rStyle w:val="Hyperlink"/>
          </w:rPr>
          <w:t>section 3.1.6</w:t>
        </w:r>
      </w:hyperlink>
      <w:r>
        <w:t xml:space="preserve"> </w:t>
      </w:r>
      <w:r>
        <w:fldChar w:fldCharType="begin"/>
      </w:r>
      <w:r>
        <w:instrText>PAGEREF section_0d5661e1bb23415e95b6c8829e622ca4</w:instrText>
      </w:r>
      <w:r>
        <w:fldChar w:fldCharType="separate"/>
      </w:r>
      <w:r>
        <w:rPr>
          <w:noProof/>
        </w:rPr>
        <w:t>63</w:t>
      </w:r>
      <w:r>
        <w:fldChar w:fldCharType="end"/>
      </w:r>
      <w:r>
        <w:t xml:space="preserve">, </w:t>
      </w:r>
      <w:hyperlink w:anchor="section_ed4e0e24d6194dd0a3e1352e12fad7e3">
        <w:r>
          <w:rPr>
            <w:rStyle w:val="Hyperlink"/>
          </w:rPr>
          <w:t>section 3.3.6</w:t>
        </w:r>
      </w:hyperlink>
      <w:r>
        <w:t xml:space="preserve"> </w:t>
      </w:r>
      <w:r>
        <w:fldChar w:fldCharType="begin"/>
      </w:r>
      <w:r>
        <w:instrText>PAGEREF section_ed4e0e24d6194dd0a3e1352e12fad7e3</w:instrText>
      </w:r>
      <w:r>
        <w:fldChar w:fldCharType="separate"/>
      </w:r>
      <w:r>
        <w:rPr>
          <w:noProof/>
        </w:rPr>
        <w:t>75</w:t>
      </w:r>
      <w:r>
        <w:fldChar w:fldCharType="end"/>
      </w:r>
      <w:r>
        <w:t>)</w:t>
      </w:r>
    </w:p>
    <w:p w:rsidR="00C426EE" w:rsidRDefault="00C426EE">
      <w:pPr>
        <w:spacing w:before="0" w:after="0"/>
        <w:rPr>
          <w:sz w:val="16"/>
        </w:rPr>
      </w:pPr>
    </w:p>
    <w:p w:rsidR="00C426EE" w:rsidRDefault="00DC5623">
      <w:pPr>
        <w:pStyle w:val="indexheader"/>
      </w:pPr>
      <w:r>
        <w:t>M</w:t>
      </w:r>
    </w:p>
    <w:p w:rsidR="00C426EE" w:rsidRDefault="00C426EE">
      <w:pPr>
        <w:spacing w:before="0" w:after="0"/>
        <w:rPr>
          <w:sz w:val="16"/>
        </w:rPr>
      </w:pPr>
    </w:p>
    <w:p w:rsidR="00C426EE" w:rsidRDefault="00DC5623">
      <w:pPr>
        <w:pStyle w:val="indexentry0"/>
      </w:pPr>
      <w:r>
        <w:t>Message processing</w:t>
      </w:r>
    </w:p>
    <w:p w:rsidR="00C426EE" w:rsidRDefault="00DC5623">
      <w:pPr>
        <w:pStyle w:val="indexentry0"/>
      </w:pPr>
      <w:r>
        <w:t xml:space="preserve">   client (</w:t>
      </w:r>
      <w:hyperlink w:anchor="section_293350274d2345bda3d99c4b92e7d4de">
        <w:r>
          <w:rPr>
            <w:rStyle w:val="Hyperlink"/>
          </w:rPr>
          <w:t>section 3.2.4</w:t>
        </w:r>
      </w:hyperlink>
      <w:r>
        <w:t xml:space="preserve"> </w:t>
      </w:r>
      <w:r>
        <w:fldChar w:fldCharType="begin"/>
      </w:r>
      <w:r>
        <w:instrText>PAGEREF section_293350274d2345bda3d99c4b92e7d4de</w:instrText>
      </w:r>
      <w:r>
        <w:fldChar w:fldCharType="separate"/>
      </w:r>
      <w:r>
        <w:rPr>
          <w:noProof/>
        </w:rPr>
        <w:t>64</w:t>
      </w:r>
      <w:r>
        <w:fldChar w:fldCharType="end"/>
      </w:r>
      <w:r>
        <w:t xml:space="preserve">, </w:t>
      </w:r>
      <w:hyperlink w:anchor="section_8eb692523e9b449b99b38ecde884dfe0">
        <w:r>
          <w:rPr>
            <w:rStyle w:val="Hyperlink"/>
          </w:rPr>
          <w:t>section 3.4.4</w:t>
        </w:r>
      </w:hyperlink>
      <w:r>
        <w:t xml:space="preserve"> </w:t>
      </w:r>
      <w:r>
        <w:fldChar w:fldCharType="begin"/>
      </w:r>
      <w:r>
        <w:instrText>PAGEREF section_8eb692523e9b449b99b38ecde884dfe0</w:instrText>
      </w:r>
      <w:r>
        <w:fldChar w:fldCharType="separate"/>
      </w:r>
      <w:r>
        <w:rPr>
          <w:noProof/>
        </w:rPr>
        <w:t>75</w:t>
      </w:r>
      <w:r>
        <w:fldChar w:fldCharType="end"/>
      </w:r>
      <w:r>
        <w:t>)</w:t>
      </w:r>
    </w:p>
    <w:p w:rsidR="00C426EE" w:rsidRDefault="00DC5623">
      <w:pPr>
        <w:pStyle w:val="indexentry0"/>
      </w:pPr>
      <w:r>
        <w:t xml:space="preserve">   server (</w:t>
      </w:r>
      <w:hyperlink w:anchor="section_29977edcdbcc48c3891fbdd8199b1dc5">
        <w:r>
          <w:rPr>
            <w:rStyle w:val="Hyperlink"/>
          </w:rPr>
          <w:t>s</w:t>
        </w:r>
        <w:r>
          <w:rPr>
            <w:rStyle w:val="Hyperlink"/>
          </w:rPr>
          <w:t>ection 3.1.4</w:t>
        </w:r>
      </w:hyperlink>
      <w:r>
        <w:t xml:space="preserve"> </w:t>
      </w:r>
      <w:r>
        <w:fldChar w:fldCharType="begin"/>
      </w:r>
      <w:r>
        <w:instrText>PAGEREF section_29977edcdbcc48c3891fbdd8199b1dc5</w:instrText>
      </w:r>
      <w:r>
        <w:fldChar w:fldCharType="separate"/>
      </w:r>
      <w:r>
        <w:rPr>
          <w:noProof/>
        </w:rPr>
        <w:t>38</w:t>
      </w:r>
      <w:r>
        <w:fldChar w:fldCharType="end"/>
      </w:r>
      <w:r>
        <w:t xml:space="preserve">, </w:t>
      </w:r>
      <w:hyperlink w:anchor="section_08314dd00d874be3882b05ffd3dfa2a4">
        <w:r>
          <w:rPr>
            <w:rStyle w:val="Hyperlink"/>
          </w:rPr>
          <w:t>section 3.3.4</w:t>
        </w:r>
      </w:hyperlink>
      <w:r>
        <w:t xml:space="preserve"> </w:t>
      </w:r>
      <w:r>
        <w:fldChar w:fldCharType="begin"/>
      </w:r>
      <w:r>
        <w:instrText>PAGEREF section_08314dd00d874be3882b05ffd3dfa2a4</w:instrText>
      </w:r>
      <w:r>
        <w:fldChar w:fldCharType="separate"/>
      </w:r>
      <w:r>
        <w:rPr>
          <w:noProof/>
        </w:rPr>
        <w:t>74</w:t>
      </w:r>
      <w:r>
        <w:fldChar w:fldCharType="end"/>
      </w:r>
      <w:r>
        <w:t>)</w:t>
      </w:r>
    </w:p>
    <w:p w:rsidR="00C426EE" w:rsidRDefault="00DC5623">
      <w:pPr>
        <w:pStyle w:val="indexentry0"/>
      </w:pPr>
      <w:r>
        <w:t>Messages</w:t>
      </w:r>
    </w:p>
    <w:p w:rsidR="00C426EE" w:rsidRDefault="00DC5623">
      <w:pPr>
        <w:pStyle w:val="indexentry0"/>
      </w:pPr>
      <w:r>
        <w:t xml:space="preserve">   </w:t>
      </w:r>
      <w:hyperlink w:anchor="section_1eafcd6598554a38bb80d29ba35bc80a">
        <w:r>
          <w:rPr>
            <w:rStyle w:val="Hyperlink"/>
          </w:rPr>
          <w:t>common data types</w:t>
        </w:r>
      </w:hyperlink>
      <w:r>
        <w:t xml:space="preserve"> </w:t>
      </w:r>
      <w:r>
        <w:fldChar w:fldCharType="begin"/>
      </w:r>
      <w:r>
        <w:instrText>PAGEREF section_1eafcd6598554a38bb80d29ba35bc80a</w:instrText>
      </w:r>
      <w:r>
        <w:fldChar w:fldCharType="separate"/>
      </w:r>
      <w:r>
        <w:rPr>
          <w:noProof/>
        </w:rPr>
        <w:t>15</w:t>
      </w:r>
      <w:r>
        <w:fldChar w:fldCharType="end"/>
      </w:r>
    </w:p>
    <w:p w:rsidR="00C426EE" w:rsidRDefault="00DC5623">
      <w:pPr>
        <w:pStyle w:val="indexentry0"/>
      </w:pPr>
      <w:r>
        <w:t xml:space="preserve">   </w:t>
      </w:r>
      <w:hyperlink w:anchor="section_75a6fefaba8b4f108f79d3a362fb067a">
        <w:r>
          <w:rPr>
            <w:rStyle w:val="Hyperlink"/>
          </w:rPr>
          <w:t>transport</w:t>
        </w:r>
      </w:hyperlink>
      <w:r>
        <w:t xml:space="preserve"> </w:t>
      </w:r>
      <w:r>
        <w:fldChar w:fldCharType="begin"/>
      </w:r>
      <w:r>
        <w:instrText>PAGEREF section_75a6fefaba8b4f108f79d3a362fb067</w:instrText>
      </w:r>
      <w:r>
        <w:instrText>a</w:instrText>
      </w:r>
      <w:r>
        <w:fldChar w:fldCharType="separate"/>
      </w:r>
      <w:r>
        <w:rPr>
          <w:noProof/>
        </w:rPr>
        <w:t>15</w:t>
      </w:r>
      <w:r>
        <w:fldChar w:fldCharType="end"/>
      </w:r>
    </w:p>
    <w:p w:rsidR="00C426EE" w:rsidRDefault="00DC5623">
      <w:pPr>
        <w:pStyle w:val="indexentry0"/>
      </w:pPr>
      <w:r>
        <w:t>Methods</w:t>
      </w:r>
    </w:p>
    <w:p w:rsidR="00C426EE" w:rsidRDefault="00DC5623">
      <w:pPr>
        <w:pStyle w:val="indexentry0"/>
      </w:pPr>
      <w:r>
        <w:t xml:space="preserve">   </w:t>
      </w:r>
      <w:hyperlink w:anchor="section_dd573ee8d30547b38fc8e09811543422">
        <w:r>
          <w:rPr>
            <w:rStyle w:val="Hyperlink"/>
          </w:rPr>
          <w:t>EcDoAsyncConnectEx Method (Opnum 14)</w:t>
        </w:r>
      </w:hyperlink>
      <w:r>
        <w:t xml:space="preserve"> </w:t>
      </w:r>
      <w:r>
        <w:fldChar w:fldCharType="begin"/>
      </w:r>
      <w:r>
        <w:instrText>PAGEREF section_dd573ee8d30547b38fc8e09811543422</w:instrText>
      </w:r>
      <w:r>
        <w:fldChar w:fldCharType="separate"/>
      </w:r>
      <w:r>
        <w:rPr>
          <w:noProof/>
        </w:rPr>
        <w:t>60</w:t>
      </w:r>
      <w:r>
        <w:fldChar w:fldCharType="end"/>
      </w:r>
    </w:p>
    <w:p w:rsidR="00C426EE" w:rsidRDefault="00DC5623">
      <w:pPr>
        <w:pStyle w:val="indexentry0"/>
      </w:pPr>
      <w:r>
        <w:t xml:space="preserve">   </w:t>
      </w:r>
      <w:hyperlink w:anchor="section_e45891af30cc43ed8da90043d39e51c9">
        <w:r>
          <w:rPr>
            <w:rStyle w:val="Hyperlink"/>
          </w:rPr>
          <w:t>EcDoAsyncWaitEx Method (</w:t>
        </w:r>
        <w:r>
          <w:rPr>
            <w:rStyle w:val="Hyperlink"/>
          </w:rPr>
          <w:t>Opnum 0)</w:t>
        </w:r>
      </w:hyperlink>
      <w:r>
        <w:t xml:space="preserve"> </w:t>
      </w:r>
      <w:r>
        <w:fldChar w:fldCharType="begin"/>
      </w:r>
      <w:r>
        <w:instrText>PAGEREF section_e45891af30cc43ed8da90043d39e51c9</w:instrText>
      </w:r>
      <w:r>
        <w:fldChar w:fldCharType="separate"/>
      </w:r>
      <w:r>
        <w:rPr>
          <w:noProof/>
        </w:rPr>
        <w:t>74</w:t>
      </w:r>
      <w:r>
        <w:fldChar w:fldCharType="end"/>
      </w:r>
    </w:p>
    <w:p w:rsidR="00C426EE" w:rsidRDefault="00DC5623">
      <w:pPr>
        <w:pStyle w:val="indexentry0"/>
      </w:pPr>
      <w:r>
        <w:t xml:space="preserve">   </w:t>
      </w:r>
      <w:hyperlink w:anchor="section_59d638fee63d422ab51d6210b2155138">
        <w:r>
          <w:rPr>
            <w:rStyle w:val="Hyperlink"/>
          </w:rPr>
          <w:t>EcDoConnectEx Method (Opnum 10)</w:t>
        </w:r>
      </w:hyperlink>
      <w:r>
        <w:t xml:space="preserve"> </w:t>
      </w:r>
      <w:r>
        <w:fldChar w:fldCharType="begin"/>
      </w:r>
      <w:r>
        <w:instrText>PAGEREF section_59d638fee63d422ab51d6210b2155138</w:instrText>
      </w:r>
      <w:r>
        <w:fldChar w:fldCharType="separate"/>
      </w:r>
      <w:r>
        <w:rPr>
          <w:noProof/>
        </w:rPr>
        <w:t>40</w:t>
      </w:r>
      <w:r>
        <w:fldChar w:fldCharType="end"/>
      </w:r>
    </w:p>
    <w:p w:rsidR="00C426EE" w:rsidRDefault="00DC5623">
      <w:pPr>
        <w:pStyle w:val="indexentry0"/>
      </w:pPr>
      <w:r>
        <w:t xml:space="preserve">   </w:t>
      </w:r>
      <w:hyperlink w:anchor="section_506c859bea73483d80234212b9ed6f2a">
        <w:r>
          <w:rPr>
            <w:rStyle w:val="Hyperlink"/>
          </w:rPr>
          <w:t>EcDoDisconnect Method (Opnum 1)</w:t>
        </w:r>
      </w:hyperlink>
      <w:r>
        <w:t xml:space="preserve"> </w:t>
      </w:r>
      <w:r>
        <w:fldChar w:fldCharType="begin"/>
      </w:r>
      <w:r>
        <w:instrText>PAGEREF section_506c859bea73483d80234212b9ed6f2a</w:instrText>
      </w:r>
      <w:r>
        <w:fldChar w:fldCharType="separate"/>
      </w:r>
      <w:r>
        <w:rPr>
          <w:noProof/>
        </w:rPr>
        <w:t>60</w:t>
      </w:r>
      <w:r>
        <w:fldChar w:fldCharType="end"/>
      </w:r>
    </w:p>
    <w:p w:rsidR="00C426EE" w:rsidRDefault="00DC5623">
      <w:pPr>
        <w:pStyle w:val="indexentry0"/>
      </w:pPr>
      <w:r>
        <w:t xml:space="preserve">   </w:t>
      </w:r>
      <w:hyperlink w:anchor="section_1842194bc5304b64a7780e663029785c">
        <w:r>
          <w:rPr>
            <w:rStyle w:val="Hyperlink"/>
          </w:rPr>
          <w:t>EcDoRpcExt2 Method (Opnum 11)</w:t>
        </w:r>
      </w:hyperlink>
      <w:r>
        <w:t xml:space="preserve"> </w:t>
      </w:r>
      <w:r>
        <w:fldChar w:fldCharType="begin"/>
      </w:r>
      <w:r>
        <w:instrText>PAGEREF section_1842194bc5304b64a7780e663029785c</w:instrText>
      </w:r>
      <w:r>
        <w:fldChar w:fldCharType="separate"/>
      </w:r>
      <w:r>
        <w:rPr>
          <w:noProof/>
        </w:rPr>
        <w:t>53</w:t>
      </w:r>
      <w:r>
        <w:fldChar w:fldCharType="end"/>
      </w:r>
    </w:p>
    <w:p w:rsidR="00C426EE" w:rsidRDefault="00DC5623">
      <w:pPr>
        <w:pStyle w:val="indexentry0"/>
      </w:pPr>
      <w:r>
        <w:t xml:space="preserve">   </w:t>
      </w:r>
      <w:hyperlink w:anchor="section_72c83484ac9e48a2884629b4d68d53db">
        <w:r>
          <w:rPr>
            <w:rStyle w:val="Hyperlink"/>
          </w:rPr>
          <w:t>EcDummyRpc Method (Opnum 6)</w:t>
        </w:r>
      </w:hyperlink>
      <w:r>
        <w:t xml:space="preserve"> </w:t>
      </w:r>
      <w:r>
        <w:fldChar w:fldCharType="begin"/>
      </w:r>
      <w:r>
        <w:instrText>PAGEREF section_72c83484ac9e48a2884629b4d68d53db</w:instrText>
      </w:r>
      <w:r>
        <w:fldChar w:fldCharType="separate"/>
      </w:r>
      <w:r>
        <w:rPr>
          <w:noProof/>
        </w:rPr>
        <w:t>62</w:t>
      </w:r>
      <w:r>
        <w:fldChar w:fldCharType="end"/>
      </w:r>
    </w:p>
    <w:p w:rsidR="00C426EE" w:rsidRDefault="00DC5623">
      <w:pPr>
        <w:pStyle w:val="indexentry0"/>
      </w:pPr>
      <w:r>
        <w:t xml:space="preserve">   </w:t>
      </w:r>
      <w:hyperlink w:anchor="section_6a6e9a7609b341aaa3f7dc25ba77c907">
        <w:r>
          <w:rPr>
            <w:rStyle w:val="Hyperlink"/>
          </w:rPr>
          <w:t>EcRRegisterPushNotification Method (Opnum 4)</w:t>
        </w:r>
      </w:hyperlink>
      <w:r>
        <w:t xml:space="preserve"> </w:t>
      </w:r>
      <w:r>
        <w:fldChar w:fldCharType="begin"/>
      </w:r>
      <w:r>
        <w:instrText>PAGEREF section_6a6e9a7609b341aaa3f7dc25ba77c907</w:instrText>
      </w:r>
      <w:r>
        <w:fldChar w:fldCharType="separate"/>
      </w:r>
      <w:r>
        <w:rPr>
          <w:noProof/>
        </w:rPr>
        <w:t>61</w:t>
      </w:r>
      <w:r>
        <w:fldChar w:fldCharType="end"/>
      </w:r>
    </w:p>
    <w:p w:rsidR="00C426EE" w:rsidRDefault="00DC5623">
      <w:pPr>
        <w:pStyle w:val="indexentry0"/>
      </w:pPr>
      <w:r>
        <w:t xml:space="preserve">   </w:t>
      </w:r>
      <w:hyperlink w:anchor="section_3d0872418fe242f08bae248599c22d9b">
        <w:r>
          <w:rPr>
            <w:rStyle w:val="Hyperlink"/>
          </w:rPr>
          <w:t>Handling Connection Failures</w:t>
        </w:r>
      </w:hyperlink>
      <w:r>
        <w:t xml:space="preserve"> </w:t>
      </w:r>
      <w:r>
        <w:fldChar w:fldCharType="begin"/>
      </w:r>
      <w:r>
        <w:instrText>PAGEREF section_3d0872418fe242f08bae248599c22d9b</w:instrText>
      </w:r>
      <w:r>
        <w:fldChar w:fldCharType="separate"/>
      </w:r>
      <w:r>
        <w:rPr>
          <w:noProof/>
        </w:rPr>
        <w:t>72</w:t>
      </w:r>
      <w:r>
        <w:fldChar w:fldCharType="end"/>
      </w:r>
    </w:p>
    <w:p w:rsidR="00C426EE" w:rsidRDefault="00DC5623">
      <w:pPr>
        <w:pStyle w:val="indexentry0"/>
      </w:pPr>
      <w:r>
        <w:t xml:space="preserve">   </w:t>
      </w:r>
      <w:hyperlink w:anchor="section_975cdc0c94a742b7acbec35099696792">
        <w:r>
          <w:rPr>
            <w:rStyle w:val="Hyperlink"/>
          </w:rPr>
          <w:t>Handling Endpoint Consolidation</w:t>
        </w:r>
      </w:hyperlink>
      <w:r>
        <w:t xml:space="preserve"> </w:t>
      </w:r>
      <w:r>
        <w:fldChar w:fldCharType="begin"/>
      </w:r>
      <w:r>
        <w:instrText>PAGEREF section_975cdc0c94a742b7acbec35099696792</w:instrText>
      </w:r>
      <w:r>
        <w:fldChar w:fldCharType="separate"/>
      </w:r>
      <w:r>
        <w:rPr>
          <w:noProof/>
        </w:rPr>
        <w:t>72</w:t>
      </w:r>
      <w:r>
        <w:fldChar w:fldCharType="end"/>
      </w:r>
    </w:p>
    <w:p w:rsidR="00C426EE" w:rsidRDefault="00DC5623">
      <w:pPr>
        <w:pStyle w:val="indexentry0"/>
      </w:pPr>
      <w:r>
        <w:t xml:space="preserve">   </w:t>
      </w:r>
      <w:hyperlink w:anchor="section_8a5a1df0ef1b4edabcb429e8cdc4fa8b">
        <w:r>
          <w:rPr>
            <w:rStyle w:val="Hyperlink"/>
          </w:rPr>
          <w:t>Handling Server Too Busy</w:t>
        </w:r>
      </w:hyperlink>
      <w:r>
        <w:t xml:space="preserve"> </w:t>
      </w:r>
      <w:r>
        <w:fldChar w:fldCharType="begin"/>
      </w:r>
      <w:r>
        <w:instrText>PAGEREF section_8a5a1df0ef1b4edabcb429e8cdc4fa8b</w:instrText>
      </w:r>
      <w:r>
        <w:fldChar w:fldCharType="separate"/>
      </w:r>
      <w:r>
        <w:rPr>
          <w:noProof/>
        </w:rPr>
        <w:t>72</w:t>
      </w:r>
      <w:r>
        <w:fldChar w:fldCharType="end"/>
      </w:r>
    </w:p>
    <w:p w:rsidR="00C426EE" w:rsidRDefault="00DC5623">
      <w:pPr>
        <w:pStyle w:val="indexentry0"/>
      </w:pPr>
      <w:r>
        <w:lastRenderedPageBreak/>
        <w:t xml:space="preserve">   </w:t>
      </w:r>
      <w:hyperlink w:anchor="section_d0f4adca483348ac957ed1b1b75cd1c1">
        <w:r>
          <w:rPr>
            <w:rStyle w:val="Hyperlink"/>
          </w:rPr>
          <w:t>Opnum0NotUsedOnWire Method (Opnum 0)</w:t>
        </w:r>
      </w:hyperlink>
      <w:r>
        <w:t xml:space="preserve"> </w:t>
      </w:r>
      <w:r>
        <w:fldChar w:fldCharType="begin"/>
      </w:r>
      <w:r>
        <w:instrText>PAGEREF section_d0f4adca483348ac957ed1b1b75cd1c1</w:instrText>
      </w:r>
      <w:r>
        <w:fldChar w:fldCharType="separate"/>
      </w:r>
      <w:r>
        <w:rPr>
          <w:noProof/>
        </w:rPr>
        <w:t>62</w:t>
      </w:r>
      <w:r>
        <w:fldChar w:fldCharType="end"/>
      </w:r>
    </w:p>
    <w:p w:rsidR="00C426EE" w:rsidRDefault="00DC5623">
      <w:pPr>
        <w:pStyle w:val="indexentry0"/>
      </w:pPr>
      <w:r>
        <w:t xml:space="preserve">   </w:t>
      </w:r>
      <w:hyperlink w:anchor="section_3789139360554efaa92b82cda1cc3837">
        <w:r>
          <w:rPr>
            <w:rStyle w:val="Hyperlink"/>
          </w:rPr>
          <w:t>Opnum12NotUsedOnWire Method (Opnum 12)</w:t>
        </w:r>
      </w:hyperlink>
      <w:r>
        <w:t xml:space="preserve"> </w:t>
      </w:r>
      <w:r>
        <w:fldChar w:fldCharType="begin"/>
      </w:r>
      <w:r>
        <w:instrText>PAGEREF section_</w:instrText>
      </w:r>
      <w:r>
        <w:instrText>3789139360554efaa92b82cda1cc3837</w:instrText>
      </w:r>
      <w:r>
        <w:fldChar w:fldCharType="separate"/>
      </w:r>
      <w:r>
        <w:rPr>
          <w:noProof/>
        </w:rPr>
        <w:t>63</w:t>
      </w:r>
      <w:r>
        <w:fldChar w:fldCharType="end"/>
      </w:r>
    </w:p>
    <w:p w:rsidR="00C426EE" w:rsidRDefault="00DC5623">
      <w:pPr>
        <w:pStyle w:val="indexentry0"/>
      </w:pPr>
      <w:r>
        <w:t xml:space="preserve">   </w:t>
      </w:r>
      <w:hyperlink w:anchor="section_8e9b64111acd4605bc60aad9bd5595af">
        <w:r>
          <w:rPr>
            <w:rStyle w:val="Hyperlink"/>
          </w:rPr>
          <w:t>Opnum13NotUsedOnWire Method (Opnum 13)</w:t>
        </w:r>
      </w:hyperlink>
      <w:r>
        <w:t xml:space="preserve"> </w:t>
      </w:r>
      <w:r>
        <w:fldChar w:fldCharType="begin"/>
      </w:r>
      <w:r>
        <w:instrText>PAGEREF section_8e9b64111acd4605bc60aad9bd5595af</w:instrText>
      </w:r>
      <w:r>
        <w:fldChar w:fldCharType="separate"/>
      </w:r>
      <w:r>
        <w:rPr>
          <w:noProof/>
        </w:rPr>
        <w:t>63</w:t>
      </w:r>
      <w:r>
        <w:fldChar w:fldCharType="end"/>
      </w:r>
    </w:p>
    <w:p w:rsidR="00C426EE" w:rsidRDefault="00DC5623">
      <w:pPr>
        <w:pStyle w:val="indexentry0"/>
      </w:pPr>
      <w:r>
        <w:t xml:space="preserve">   </w:t>
      </w:r>
      <w:hyperlink w:anchor="section_18498f62402e4f82a1126620095fbea0">
        <w:r>
          <w:rPr>
            <w:rStyle w:val="Hyperlink"/>
          </w:rPr>
          <w:t>Opnum2NotUsedOnWire Method (Opnum 2)</w:t>
        </w:r>
      </w:hyperlink>
      <w:r>
        <w:t xml:space="preserve"> </w:t>
      </w:r>
      <w:r>
        <w:fldChar w:fldCharType="begin"/>
      </w:r>
      <w:r>
        <w:instrText>PAGEREF section_18498f62402e4f82a1126620095fbea0</w:instrText>
      </w:r>
      <w:r>
        <w:fldChar w:fldCharType="separate"/>
      </w:r>
      <w:r>
        <w:rPr>
          <w:noProof/>
        </w:rPr>
        <w:t>62</w:t>
      </w:r>
      <w:r>
        <w:fldChar w:fldCharType="end"/>
      </w:r>
    </w:p>
    <w:p w:rsidR="00C426EE" w:rsidRDefault="00DC5623">
      <w:pPr>
        <w:pStyle w:val="indexentry0"/>
      </w:pPr>
      <w:r>
        <w:t xml:space="preserve">   </w:t>
      </w:r>
      <w:hyperlink w:anchor="section_16e614ebc33d44f690fcd3f384c1396a">
        <w:r>
          <w:rPr>
            <w:rStyle w:val="Hyperlink"/>
          </w:rPr>
          <w:t>Opnum3NotUsedOnWire Method (Opnum 3)</w:t>
        </w:r>
      </w:hyperlink>
      <w:r>
        <w:t xml:space="preserve"> </w:t>
      </w:r>
      <w:r>
        <w:fldChar w:fldCharType="begin"/>
      </w:r>
      <w:r>
        <w:instrText>PAGEREF section_16e614ebc33d44f690fcd3f384c1396a</w:instrText>
      </w:r>
      <w:r>
        <w:fldChar w:fldCharType="separate"/>
      </w:r>
      <w:r>
        <w:rPr>
          <w:noProof/>
        </w:rPr>
        <w:t>63</w:t>
      </w:r>
      <w:r>
        <w:fldChar w:fldCharType="end"/>
      </w:r>
    </w:p>
    <w:p w:rsidR="00C426EE" w:rsidRDefault="00DC5623">
      <w:pPr>
        <w:pStyle w:val="indexentry0"/>
      </w:pPr>
      <w:r>
        <w:t xml:space="preserve">   </w:t>
      </w:r>
      <w:hyperlink w:anchor="section_482b97183c9b4ff08fb49736b3a1281a">
        <w:r>
          <w:rPr>
            <w:rStyle w:val="Hyperlink"/>
          </w:rPr>
          <w:t>Opnum5NotUsedOnWire Method (Opnum 5)</w:t>
        </w:r>
      </w:hyperlink>
      <w:r>
        <w:t xml:space="preserve"> </w:t>
      </w:r>
      <w:r>
        <w:fldChar w:fldCharType="begin"/>
      </w:r>
      <w:r>
        <w:instrText>PAGEREF section_482b97183c9b4ff08fb49736b3a1281a</w:instrText>
      </w:r>
      <w:r>
        <w:fldChar w:fldCharType="separate"/>
      </w:r>
      <w:r>
        <w:rPr>
          <w:noProof/>
        </w:rPr>
        <w:t>63</w:t>
      </w:r>
      <w:r>
        <w:fldChar w:fldCharType="end"/>
      </w:r>
    </w:p>
    <w:p w:rsidR="00C426EE" w:rsidRDefault="00DC5623">
      <w:pPr>
        <w:pStyle w:val="indexentry0"/>
      </w:pPr>
      <w:r>
        <w:t xml:space="preserve">   </w:t>
      </w:r>
      <w:hyperlink w:anchor="section_7ddcca0b94354218835426d5d64305bf">
        <w:r>
          <w:rPr>
            <w:rStyle w:val="Hyperlink"/>
          </w:rPr>
          <w:t>Opnum7NotUsedOnWire Method (Opnum 7)</w:t>
        </w:r>
      </w:hyperlink>
      <w:r>
        <w:t xml:space="preserve"> </w:t>
      </w:r>
      <w:r>
        <w:fldChar w:fldCharType="begin"/>
      </w:r>
      <w:r>
        <w:instrText>PAGEREF section_7ddcca0b94354218835426d5d64305bf</w:instrText>
      </w:r>
      <w:r>
        <w:fldChar w:fldCharType="separate"/>
      </w:r>
      <w:r>
        <w:rPr>
          <w:noProof/>
        </w:rPr>
        <w:t>63</w:t>
      </w:r>
      <w:r>
        <w:fldChar w:fldCharType="end"/>
      </w:r>
    </w:p>
    <w:p w:rsidR="00C426EE" w:rsidRDefault="00DC5623">
      <w:pPr>
        <w:pStyle w:val="indexentry0"/>
      </w:pPr>
      <w:r>
        <w:t xml:space="preserve">   </w:t>
      </w:r>
      <w:hyperlink w:anchor="section_f6f819e7997d4c1fabd5e0be7071883f">
        <w:r>
          <w:rPr>
            <w:rStyle w:val="Hyperlink"/>
          </w:rPr>
          <w:t>Opnum8NotUsedOnWire Method (Opnum 8)</w:t>
        </w:r>
      </w:hyperlink>
      <w:r>
        <w:t xml:space="preserve"> </w:t>
      </w:r>
      <w:r>
        <w:fldChar w:fldCharType="begin"/>
      </w:r>
      <w:r>
        <w:instrText>PAGEREF section_f6f819e7997d4c1fabd5e0be7071883f</w:instrText>
      </w:r>
      <w:r>
        <w:fldChar w:fldCharType="separate"/>
      </w:r>
      <w:r>
        <w:rPr>
          <w:noProof/>
        </w:rPr>
        <w:t>63</w:t>
      </w:r>
      <w:r>
        <w:fldChar w:fldCharType="end"/>
      </w:r>
    </w:p>
    <w:p w:rsidR="00C426EE" w:rsidRDefault="00DC5623">
      <w:pPr>
        <w:pStyle w:val="indexentry0"/>
      </w:pPr>
      <w:r>
        <w:t xml:space="preserve">   </w:t>
      </w:r>
      <w:hyperlink w:anchor="section_bc9e788ff7ab4440b95e99362eab2e2c">
        <w:r>
          <w:rPr>
            <w:rStyle w:val="Hyperlink"/>
          </w:rPr>
          <w:t>Opnum9NotUsedOnWire Method (Opnum 9)</w:t>
        </w:r>
      </w:hyperlink>
      <w:r>
        <w:t xml:space="preserve"> </w:t>
      </w:r>
      <w:r>
        <w:fldChar w:fldCharType="begin"/>
      </w:r>
      <w:r>
        <w:instrText>PAGEREF section_bc9e788ff7ab4440b95e99362eab2e2c</w:instrText>
      </w:r>
      <w:r>
        <w:fldChar w:fldCharType="separate"/>
      </w:r>
      <w:r>
        <w:rPr>
          <w:noProof/>
        </w:rPr>
        <w:t>63</w:t>
      </w:r>
      <w:r>
        <w:fldChar w:fldCharType="end"/>
      </w:r>
    </w:p>
    <w:p w:rsidR="00C426EE" w:rsidRDefault="00DC5623">
      <w:pPr>
        <w:pStyle w:val="indexentry0"/>
      </w:pPr>
      <w:r>
        <w:t xml:space="preserve">   </w:t>
      </w:r>
      <w:hyperlink w:anchor="section_e3b8f3aac240444084f8ad272da1c2c7">
        <w:r>
          <w:rPr>
            <w:rStyle w:val="Hyperlink"/>
          </w:rPr>
          <w:t>Sending the EcDoConnectEx Method</w:t>
        </w:r>
      </w:hyperlink>
      <w:r>
        <w:t xml:space="preserve"> </w:t>
      </w:r>
      <w:r>
        <w:fldChar w:fldCharType="begin"/>
      </w:r>
      <w:r>
        <w:instrText>PAGEREF section_e3b8f3aac240444084f8ad272da1c2c7</w:instrText>
      </w:r>
      <w:r>
        <w:fldChar w:fldCharType="separate"/>
      </w:r>
      <w:r>
        <w:rPr>
          <w:noProof/>
        </w:rPr>
        <w:t>64</w:t>
      </w:r>
      <w:r>
        <w:fldChar w:fldCharType="end"/>
      </w:r>
    </w:p>
    <w:p w:rsidR="00C426EE" w:rsidRDefault="00DC5623">
      <w:pPr>
        <w:pStyle w:val="indexentry0"/>
      </w:pPr>
      <w:r>
        <w:t xml:space="preserve">   </w:t>
      </w:r>
      <w:hyperlink w:anchor="section_b44874304c504518a95100d016225db5">
        <w:r>
          <w:rPr>
            <w:rStyle w:val="Hyperlink"/>
          </w:rPr>
          <w:t>Sending the EcDoDisconnect Method</w:t>
        </w:r>
      </w:hyperlink>
      <w:r>
        <w:t xml:space="preserve"> </w:t>
      </w:r>
      <w:r>
        <w:fldChar w:fldCharType="begin"/>
      </w:r>
      <w:r>
        <w:instrText>PAGEREF section_b44874304c504518a95100d016225db5</w:instrText>
      </w:r>
      <w:r>
        <w:fldChar w:fldCharType="separate"/>
      </w:r>
      <w:r>
        <w:rPr>
          <w:noProof/>
        </w:rPr>
        <w:t>72</w:t>
      </w:r>
      <w:r>
        <w:fldChar w:fldCharType="end"/>
      </w:r>
    </w:p>
    <w:p w:rsidR="00C426EE" w:rsidRDefault="00DC5623">
      <w:pPr>
        <w:pStyle w:val="indexentry0"/>
      </w:pPr>
      <w:r>
        <w:t xml:space="preserve">   </w:t>
      </w:r>
      <w:hyperlink w:anchor="section_11b8910454e24cb0b009e144adbcf774">
        <w:r>
          <w:rPr>
            <w:rStyle w:val="Hyperlink"/>
          </w:rPr>
          <w:t>Sending the EcDoRpcExt2 Method</w:t>
        </w:r>
      </w:hyperlink>
      <w:r>
        <w:t xml:space="preserve"> </w:t>
      </w:r>
      <w:r>
        <w:fldChar w:fldCharType="begin"/>
      </w:r>
      <w:r>
        <w:instrText>PAGER</w:instrText>
      </w:r>
      <w:r>
        <w:instrText>EF section_11b8910454e24cb0b009e144adbcf774</w:instrText>
      </w:r>
      <w:r>
        <w:fldChar w:fldCharType="separate"/>
      </w:r>
      <w:r>
        <w:rPr>
          <w:noProof/>
        </w:rPr>
        <w:t>69</w:t>
      </w:r>
      <w:r>
        <w:fldChar w:fldCharType="end"/>
      </w:r>
    </w:p>
    <w:p w:rsidR="00C426EE" w:rsidRDefault="00C426EE">
      <w:pPr>
        <w:spacing w:before="0" w:after="0"/>
        <w:rPr>
          <w:sz w:val="16"/>
        </w:rPr>
      </w:pPr>
    </w:p>
    <w:p w:rsidR="00C426EE" w:rsidRDefault="00DC5623">
      <w:pPr>
        <w:pStyle w:val="indexheader"/>
      </w:pPr>
      <w:r>
        <w:t>N</w:t>
      </w:r>
    </w:p>
    <w:p w:rsidR="00C426EE" w:rsidRDefault="00C426EE">
      <w:pPr>
        <w:spacing w:before="0" w:after="0"/>
        <w:rPr>
          <w:sz w:val="16"/>
        </w:rPr>
      </w:pPr>
    </w:p>
    <w:p w:rsidR="00C426EE" w:rsidRDefault="00DC5623">
      <w:pPr>
        <w:pStyle w:val="indexentry0"/>
      </w:pPr>
      <w:hyperlink w:anchor="section_7dfbc6c642c34a0d93b721f94dae1140">
        <w:r>
          <w:rPr>
            <w:rStyle w:val="Hyperlink"/>
          </w:rPr>
          <w:t>Normative references</w:t>
        </w:r>
      </w:hyperlink>
      <w:r>
        <w:t xml:space="preserve"> </w:t>
      </w:r>
      <w:r>
        <w:fldChar w:fldCharType="begin"/>
      </w:r>
      <w:r>
        <w:instrText>PAGEREF section_7dfbc6c642c34a0d93b721f94dae1140</w:instrText>
      </w:r>
      <w:r>
        <w:fldChar w:fldCharType="separate"/>
      </w:r>
      <w:r>
        <w:rPr>
          <w:noProof/>
        </w:rPr>
        <w:t>10</w:t>
      </w:r>
      <w:r>
        <w:fldChar w:fldCharType="end"/>
      </w:r>
    </w:p>
    <w:p w:rsidR="00C426EE" w:rsidRDefault="00C426EE">
      <w:pPr>
        <w:spacing w:before="0" w:after="0"/>
        <w:rPr>
          <w:sz w:val="16"/>
        </w:rPr>
      </w:pPr>
    </w:p>
    <w:p w:rsidR="00C426EE" w:rsidRDefault="00DC5623">
      <w:pPr>
        <w:pStyle w:val="indexheader"/>
      </w:pPr>
      <w:r>
        <w:t>O</w:t>
      </w:r>
    </w:p>
    <w:p w:rsidR="00C426EE" w:rsidRDefault="00C426EE">
      <w:pPr>
        <w:spacing w:before="0" w:after="0"/>
        <w:rPr>
          <w:sz w:val="16"/>
        </w:rPr>
      </w:pPr>
    </w:p>
    <w:p w:rsidR="00C426EE" w:rsidRDefault="00DC5623">
      <w:pPr>
        <w:pStyle w:val="indexentry0"/>
      </w:pPr>
      <w:hyperlink w:anchor="section_d0f4adca483348ac957ed1b1b75cd1c1">
        <w:r>
          <w:rPr>
            <w:rStyle w:val="Hyperlink"/>
          </w:rPr>
          <w:t>Opnu</w:t>
        </w:r>
        <w:r>
          <w:rPr>
            <w:rStyle w:val="Hyperlink"/>
          </w:rPr>
          <w:t>m0NotUsedOnWire Method (Opnum 0) method</w:t>
        </w:r>
      </w:hyperlink>
      <w:r>
        <w:t xml:space="preserve"> </w:t>
      </w:r>
      <w:r>
        <w:fldChar w:fldCharType="begin"/>
      </w:r>
      <w:r>
        <w:instrText>PAGEREF section_d0f4adca483348ac957ed1b1b75cd1c1</w:instrText>
      </w:r>
      <w:r>
        <w:fldChar w:fldCharType="separate"/>
      </w:r>
      <w:r>
        <w:rPr>
          <w:noProof/>
        </w:rPr>
        <w:t>62</w:t>
      </w:r>
      <w:r>
        <w:fldChar w:fldCharType="end"/>
      </w:r>
    </w:p>
    <w:p w:rsidR="00C426EE" w:rsidRDefault="00DC5623">
      <w:pPr>
        <w:pStyle w:val="indexentry0"/>
      </w:pPr>
      <w:hyperlink w:anchor="section_3789139360554efaa92b82cda1cc3837">
        <w:r>
          <w:rPr>
            <w:rStyle w:val="Hyperlink"/>
          </w:rPr>
          <w:t>Opnum12NotUsedOnWire Method (Opnum 12) method</w:t>
        </w:r>
      </w:hyperlink>
      <w:r>
        <w:t xml:space="preserve"> </w:t>
      </w:r>
      <w:r>
        <w:fldChar w:fldCharType="begin"/>
      </w:r>
      <w:r>
        <w:instrText>PAGEREF section_3789139360554efaa92b82cda1cc3837</w:instrText>
      </w:r>
      <w:r>
        <w:fldChar w:fldCharType="separate"/>
      </w:r>
      <w:r>
        <w:rPr>
          <w:noProof/>
        </w:rPr>
        <w:t>63</w:t>
      </w:r>
      <w:r>
        <w:fldChar w:fldCharType="end"/>
      </w:r>
    </w:p>
    <w:p w:rsidR="00C426EE" w:rsidRDefault="00DC5623">
      <w:pPr>
        <w:pStyle w:val="indexentry0"/>
      </w:pPr>
      <w:hyperlink w:anchor="section_8e9b64111acd4605bc60aad9bd5595af">
        <w:r>
          <w:rPr>
            <w:rStyle w:val="Hyperlink"/>
          </w:rPr>
          <w:t>Opnum13NotUsedOnWire Method (Opnum 13) method</w:t>
        </w:r>
      </w:hyperlink>
      <w:r>
        <w:t xml:space="preserve"> </w:t>
      </w:r>
      <w:r>
        <w:fldChar w:fldCharType="begin"/>
      </w:r>
      <w:r>
        <w:instrText>PAGEREF section_8e9b64111acd4605bc60aad9bd5595af</w:instrText>
      </w:r>
      <w:r>
        <w:fldChar w:fldCharType="separate"/>
      </w:r>
      <w:r>
        <w:rPr>
          <w:noProof/>
        </w:rPr>
        <w:t>63</w:t>
      </w:r>
      <w:r>
        <w:fldChar w:fldCharType="end"/>
      </w:r>
    </w:p>
    <w:p w:rsidR="00C426EE" w:rsidRDefault="00DC5623">
      <w:pPr>
        <w:pStyle w:val="indexentry0"/>
      </w:pPr>
      <w:hyperlink w:anchor="section_18498f62402e4f82a1126620095fbea0">
        <w:r>
          <w:rPr>
            <w:rStyle w:val="Hyperlink"/>
          </w:rPr>
          <w:t xml:space="preserve">Opnum2NotUsedOnWire Method (Opnum </w:t>
        </w:r>
        <w:r>
          <w:rPr>
            <w:rStyle w:val="Hyperlink"/>
          </w:rPr>
          <w:t>2) method</w:t>
        </w:r>
      </w:hyperlink>
      <w:r>
        <w:t xml:space="preserve"> </w:t>
      </w:r>
      <w:r>
        <w:fldChar w:fldCharType="begin"/>
      </w:r>
      <w:r>
        <w:instrText>PAGEREF section_18498f62402e4f82a1126620095fbea0</w:instrText>
      </w:r>
      <w:r>
        <w:fldChar w:fldCharType="separate"/>
      </w:r>
      <w:r>
        <w:rPr>
          <w:noProof/>
        </w:rPr>
        <w:t>62</w:t>
      </w:r>
      <w:r>
        <w:fldChar w:fldCharType="end"/>
      </w:r>
    </w:p>
    <w:p w:rsidR="00C426EE" w:rsidRDefault="00DC5623">
      <w:pPr>
        <w:pStyle w:val="indexentry0"/>
      </w:pPr>
      <w:hyperlink w:anchor="section_16e614ebc33d44f690fcd3f384c1396a">
        <w:r>
          <w:rPr>
            <w:rStyle w:val="Hyperlink"/>
          </w:rPr>
          <w:t>Opnum3NotUsedOnWire Method (Opnum 3) method</w:t>
        </w:r>
      </w:hyperlink>
      <w:r>
        <w:t xml:space="preserve"> </w:t>
      </w:r>
      <w:r>
        <w:fldChar w:fldCharType="begin"/>
      </w:r>
      <w:r>
        <w:instrText>PAGEREF section_16e614ebc33d44f690fcd3f384c1396a</w:instrText>
      </w:r>
      <w:r>
        <w:fldChar w:fldCharType="separate"/>
      </w:r>
      <w:r>
        <w:rPr>
          <w:noProof/>
        </w:rPr>
        <w:t>63</w:t>
      </w:r>
      <w:r>
        <w:fldChar w:fldCharType="end"/>
      </w:r>
    </w:p>
    <w:p w:rsidR="00C426EE" w:rsidRDefault="00DC5623">
      <w:pPr>
        <w:pStyle w:val="indexentry0"/>
      </w:pPr>
      <w:hyperlink w:anchor="section_482b97183c9b4ff08fb49736b3a1281a">
        <w:r>
          <w:rPr>
            <w:rStyle w:val="Hyperlink"/>
          </w:rPr>
          <w:t>Opnum5NotUsedOnWire Method (Opnum 5) method</w:t>
        </w:r>
      </w:hyperlink>
      <w:r>
        <w:t xml:space="preserve"> </w:t>
      </w:r>
      <w:r>
        <w:fldChar w:fldCharType="begin"/>
      </w:r>
      <w:r>
        <w:instrText>PAGEREF section_482b97183c9b4ff08fb49736b3a1281a</w:instrText>
      </w:r>
      <w:r>
        <w:fldChar w:fldCharType="separate"/>
      </w:r>
      <w:r>
        <w:rPr>
          <w:noProof/>
        </w:rPr>
        <w:t>63</w:t>
      </w:r>
      <w:r>
        <w:fldChar w:fldCharType="end"/>
      </w:r>
    </w:p>
    <w:p w:rsidR="00C426EE" w:rsidRDefault="00DC5623">
      <w:pPr>
        <w:pStyle w:val="indexentry0"/>
      </w:pPr>
      <w:hyperlink w:anchor="section_7ddcca0b94354218835426d5d64305bf">
        <w:r>
          <w:rPr>
            <w:rStyle w:val="Hyperlink"/>
          </w:rPr>
          <w:t>Opnum7NotUsedOnWire Method (Opnum 7) method</w:t>
        </w:r>
      </w:hyperlink>
      <w:r>
        <w:t xml:space="preserve"> </w:t>
      </w:r>
      <w:r>
        <w:fldChar w:fldCharType="begin"/>
      </w:r>
      <w:r>
        <w:instrText>PAGEREF section_7ddcca0</w:instrText>
      </w:r>
      <w:r>
        <w:instrText>b94354218835426d5d64305bf</w:instrText>
      </w:r>
      <w:r>
        <w:fldChar w:fldCharType="separate"/>
      </w:r>
      <w:r>
        <w:rPr>
          <w:noProof/>
        </w:rPr>
        <w:t>63</w:t>
      </w:r>
      <w:r>
        <w:fldChar w:fldCharType="end"/>
      </w:r>
    </w:p>
    <w:p w:rsidR="00C426EE" w:rsidRDefault="00DC5623">
      <w:pPr>
        <w:pStyle w:val="indexentry0"/>
      </w:pPr>
      <w:hyperlink w:anchor="section_f6f819e7997d4c1fabd5e0be7071883f">
        <w:r>
          <w:rPr>
            <w:rStyle w:val="Hyperlink"/>
          </w:rPr>
          <w:t>Opnum8NotUsedOnWire Method (Opnum 8) method</w:t>
        </w:r>
      </w:hyperlink>
      <w:r>
        <w:t xml:space="preserve"> </w:t>
      </w:r>
      <w:r>
        <w:fldChar w:fldCharType="begin"/>
      </w:r>
      <w:r>
        <w:instrText>PAGEREF section_f6f819e7997d4c1fabd5e0be7071883f</w:instrText>
      </w:r>
      <w:r>
        <w:fldChar w:fldCharType="separate"/>
      </w:r>
      <w:r>
        <w:rPr>
          <w:noProof/>
        </w:rPr>
        <w:t>63</w:t>
      </w:r>
      <w:r>
        <w:fldChar w:fldCharType="end"/>
      </w:r>
    </w:p>
    <w:p w:rsidR="00C426EE" w:rsidRDefault="00DC5623">
      <w:pPr>
        <w:pStyle w:val="indexentry0"/>
      </w:pPr>
      <w:hyperlink w:anchor="section_bc9e788ff7ab4440b95e99362eab2e2c">
        <w:r>
          <w:rPr>
            <w:rStyle w:val="Hyperlink"/>
          </w:rPr>
          <w:t>Opnum9N</w:t>
        </w:r>
        <w:r>
          <w:rPr>
            <w:rStyle w:val="Hyperlink"/>
          </w:rPr>
          <w:t>otUsedOnWire Method (Opnum 9) method</w:t>
        </w:r>
      </w:hyperlink>
      <w:r>
        <w:t xml:space="preserve"> </w:t>
      </w:r>
      <w:r>
        <w:fldChar w:fldCharType="begin"/>
      </w:r>
      <w:r>
        <w:instrText>PAGEREF section_bc9e788ff7ab4440b95e99362eab2e2c</w:instrText>
      </w:r>
      <w:r>
        <w:fldChar w:fldCharType="separate"/>
      </w:r>
      <w:r>
        <w:rPr>
          <w:noProof/>
        </w:rPr>
        <w:t>63</w:t>
      </w:r>
      <w:r>
        <w:fldChar w:fldCharType="end"/>
      </w:r>
    </w:p>
    <w:p w:rsidR="00C426EE" w:rsidRDefault="00DC5623">
      <w:pPr>
        <w:pStyle w:val="indexentry0"/>
      </w:pPr>
      <w:hyperlink w:anchor="section_3212f10c477744d5bd9ca19561cfc48f">
        <w:r>
          <w:rPr>
            <w:rStyle w:val="Hyperlink"/>
          </w:rPr>
          <w:t>Overview (synopsis)</w:t>
        </w:r>
      </w:hyperlink>
      <w:r>
        <w:t xml:space="preserve"> </w:t>
      </w:r>
      <w:r>
        <w:fldChar w:fldCharType="begin"/>
      </w:r>
      <w:r>
        <w:instrText>PAGEREF section_3212f10c477744d5bd9ca19561cfc48f</w:instrText>
      </w:r>
      <w:r>
        <w:fldChar w:fldCharType="separate"/>
      </w:r>
      <w:r>
        <w:rPr>
          <w:noProof/>
        </w:rPr>
        <w:t>10</w:t>
      </w:r>
      <w:r>
        <w:fldChar w:fldCharType="end"/>
      </w:r>
    </w:p>
    <w:p w:rsidR="00C426EE" w:rsidRDefault="00C426EE">
      <w:pPr>
        <w:spacing w:before="0" w:after="0"/>
        <w:rPr>
          <w:sz w:val="16"/>
        </w:rPr>
      </w:pPr>
    </w:p>
    <w:p w:rsidR="00C426EE" w:rsidRDefault="00DC5623">
      <w:pPr>
        <w:pStyle w:val="indexheader"/>
      </w:pPr>
      <w:r>
        <w:t>P</w:t>
      </w:r>
    </w:p>
    <w:p w:rsidR="00C426EE" w:rsidRDefault="00C426EE">
      <w:pPr>
        <w:spacing w:before="0" w:after="0"/>
        <w:rPr>
          <w:sz w:val="16"/>
        </w:rPr>
      </w:pPr>
    </w:p>
    <w:p w:rsidR="00C426EE" w:rsidRDefault="00DC5623">
      <w:pPr>
        <w:pStyle w:val="indexentry0"/>
      </w:pPr>
      <w:hyperlink w:anchor="section_0e8fa70e09584ddebd735023b0dd7298">
        <w:r>
          <w:rPr>
            <w:rStyle w:val="Hyperlink"/>
          </w:rPr>
          <w:t>Parameters - security index</w:t>
        </w:r>
      </w:hyperlink>
      <w:r>
        <w:t xml:space="preserve"> </w:t>
      </w:r>
      <w:r>
        <w:fldChar w:fldCharType="begin"/>
      </w:r>
      <w:r>
        <w:instrText>PAGEREF section_0e8fa70e09584ddebd735023b0dd7298</w:instrText>
      </w:r>
      <w:r>
        <w:fldChar w:fldCharType="separate"/>
      </w:r>
      <w:r>
        <w:rPr>
          <w:noProof/>
        </w:rPr>
        <w:t>82</w:t>
      </w:r>
      <w:r>
        <w:fldChar w:fldCharType="end"/>
      </w:r>
    </w:p>
    <w:p w:rsidR="00C426EE" w:rsidRDefault="00DC5623">
      <w:pPr>
        <w:pStyle w:val="indexentry0"/>
      </w:pPr>
      <w:hyperlink w:anchor="section_d617cc48eab9457e93763138d669b623">
        <w:r>
          <w:rPr>
            <w:rStyle w:val="Hyperlink"/>
          </w:rPr>
          <w:t>Preconditions</w:t>
        </w:r>
      </w:hyperlink>
      <w:r>
        <w:t xml:space="preserve"> </w:t>
      </w:r>
      <w:r>
        <w:fldChar w:fldCharType="begin"/>
      </w:r>
      <w:r>
        <w:instrText>PAGEREF section_d617cc48eab9457e93763138d669b623</w:instrText>
      </w:r>
      <w:r>
        <w:fldChar w:fldCharType="separate"/>
      </w:r>
      <w:r>
        <w:rPr>
          <w:noProof/>
        </w:rPr>
        <w:t>13</w:t>
      </w:r>
      <w:r>
        <w:fldChar w:fldCharType="end"/>
      </w:r>
    </w:p>
    <w:p w:rsidR="00C426EE" w:rsidRDefault="00DC5623">
      <w:pPr>
        <w:pStyle w:val="indexentry0"/>
      </w:pPr>
      <w:hyperlink w:anchor="section_d617cc48eab9457e93763138d669b623">
        <w:r>
          <w:rPr>
            <w:rStyle w:val="Hyperlink"/>
          </w:rPr>
          <w:t>Prerequisites</w:t>
        </w:r>
      </w:hyperlink>
      <w:r>
        <w:t xml:space="preserve"> </w:t>
      </w:r>
      <w:r>
        <w:fldChar w:fldCharType="begin"/>
      </w:r>
      <w:r>
        <w:instrText>PAGEREF section_d617cc48eab9457e93763138d669b623</w:instrText>
      </w:r>
      <w:r>
        <w:fldChar w:fldCharType="separate"/>
      </w:r>
      <w:r>
        <w:rPr>
          <w:noProof/>
        </w:rPr>
        <w:t>13</w:t>
      </w:r>
      <w:r>
        <w:fldChar w:fldCharType="end"/>
      </w:r>
    </w:p>
    <w:p w:rsidR="00C426EE" w:rsidRDefault="00DC5623">
      <w:pPr>
        <w:pStyle w:val="indexentry0"/>
      </w:pPr>
      <w:hyperlink w:anchor="section_f2038fa2e1b44b778e2908c865c1cb3a">
        <w:r>
          <w:rPr>
            <w:rStyle w:val="Hyperlink"/>
          </w:rPr>
          <w:t>Product behavior</w:t>
        </w:r>
      </w:hyperlink>
      <w:r>
        <w:t xml:space="preserve"> </w:t>
      </w:r>
      <w:r>
        <w:fldChar w:fldCharType="begin"/>
      </w:r>
      <w:r>
        <w:instrText>PAGEREF section_f2038fa2e1b44b778e2908c865c1cb3</w:instrText>
      </w:r>
      <w:r>
        <w:instrText>a</w:instrText>
      </w:r>
      <w:r>
        <w:fldChar w:fldCharType="separate"/>
      </w:r>
      <w:r>
        <w:rPr>
          <w:noProof/>
        </w:rPr>
        <w:t>85</w:t>
      </w:r>
      <w:r>
        <w:fldChar w:fldCharType="end"/>
      </w:r>
    </w:p>
    <w:p w:rsidR="00C426EE" w:rsidRDefault="00DC5623">
      <w:pPr>
        <w:pStyle w:val="indexentry0"/>
      </w:pPr>
      <w:r>
        <w:t>Protocol Details</w:t>
      </w:r>
    </w:p>
    <w:p w:rsidR="00C426EE" w:rsidRDefault="00DC5623">
      <w:pPr>
        <w:pStyle w:val="indexentry0"/>
      </w:pPr>
      <w:r>
        <w:t xml:space="preserve">   </w:t>
      </w:r>
      <w:hyperlink w:anchor="section_e1704e4925744aa9bd24fcf97bac6e31">
        <w:r>
          <w:rPr>
            <w:rStyle w:val="Hyperlink"/>
          </w:rPr>
          <w:t>overview</w:t>
        </w:r>
      </w:hyperlink>
      <w:r>
        <w:t xml:space="preserve"> </w:t>
      </w:r>
      <w:r>
        <w:fldChar w:fldCharType="begin"/>
      </w:r>
      <w:r>
        <w:instrText>PAGEREF section_e1704e4925744aa9bd24fcf97bac6e31</w:instrText>
      </w:r>
      <w:r>
        <w:fldChar w:fldCharType="separate"/>
      </w:r>
      <w:r>
        <w:rPr>
          <w:noProof/>
        </w:rPr>
        <w:t>37</w:t>
      </w:r>
      <w:r>
        <w:fldChar w:fldCharType="end"/>
      </w:r>
    </w:p>
    <w:p w:rsidR="00C426EE" w:rsidRDefault="00DC5623">
      <w:pPr>
        <w:pStyle w:val="indexentry0"/>
      </w:pPr>
      <w:hyperlink w:anchor="section_e1704e4925744aa9bd24fcf97bac6e31">
        <w:r>
          <w:rPr>
            <w:rStyle w:val="Hyperlink"/>
          </w:rPr>
          <w:t>Protocol details overview</w:t>
        </w:r>
      </w:hyperlink>
      <w:r>
        <w:t xml:space="preserve"> </w:t>
      </w:r>
      <w:r>
        <w:fldChar w:fldCharType="begin"/>
      </w:r>
      <w:r>
        <w:instrText>PAGEREF section_e1704e4925744aa9bd24fcf97bac6e31</w:instrText>
      </w:r>
      <w:r>
        <w:fldChar w:fldCharType="separate"/>
      </w:r>
      <w:r>
        <w:rPr>
          <w:noProof/>
        </w:rPr>
        <w:t>37</w:t>
      </w:r>
      <w:r>
        <w:fldChar w:fldCharType="end"/>
      </w:r>
    </w:p>
    <w:p w:rsidR="00C426EE" w:rsidRDefault="00C426EE">
      <w:pPr>
        <w:spacing w:before="0" w:after="0"/>
        <w:rPr>
          <w:sz w:val="16"/>
        </w:rPr>
      </w:pPr>
    </w:p>
    <w:p w:rsidR="00C426EE" w:rsidRDefault="00DC5623">
      <w:pPr>
        <w:pStyle w:val="indexheader"/>
      </w:pPr>
      <w:r>
        <w:t>R</w:t>
      </w:r>
    </w:p>
    <w:p w:rsidR="00C426EE" w:rsidRDefault="00C426EE">
      <w:pPr>
        <w:spacing w:before="0" w:after="0"/>
        <w:rPr>
          <w:sz w:val="16"/>
        </w:rPr>
      </w:pPr>
    </w:p>
    <w:p w:rsidR="00C426EE" w:rsidRDefault="00DC5623">
      <w:pPr>
        <w:pStyle w:val="indexentry0"/>
      </w:pPr>
      <w:hyperlink w:anchor="section_5caa7b150f5f4d7794b81b7439b2b436">
        <w:r>
          <w:rPr>
            <w:rStyle w:val="Hyperlink"/>
          </w:rPr>
          <w:t>Receive packed rop responses from the server example</w:t>
        </w:r>
      </w:hyperlink>
      <w:r>
        <w:t xml:space="preserve"> </w:t>
      </w:r>
      <w:r>
        <w:fldChar w:fldCharType="begin"/>
      </w:r>
      <w:r>
        <w:instrText>PAGEREF section_5caa7b150f5f4d7794b81b7439b2b436</w:instrText>
      </w:r>
      <w:r>
        <w:fldChar w:fldCharType="separate"/>
      </w:r>
      <w:r>
        <w:rPr>
          <w:noProof/>
        </w:rPr>
        <w:t>80</w:t>
      </w:r>
      <w:r>
        <w:fldChar w:fldCharType="end"/>
      </w:r>
    </w:p>
    <w:p w:rsidR="00C426EE" w:rsidRDefault="00DC5623">
      <w:pPr>
        <w:pStyle w:val="indexentry0"/>
      </w:pPr>
      <w:hyperlink w:anchor="section_9f6b2cc5414646bdae1ae6b2ee1c2ae0">
        <w:r>
          <w:rPr>
            <w:rStyle w:val="Hyperlink"/>
          </w:rPr>
          <w:t>References</w:t>
        </w:r>
      </w:hyperlink>
      <w:r>
        <w:t xml:space="preserve"> </w:t>
      </w:r>
      <w:r>
        <w:fldChar w:fldCharType="begin"/>
      </w:r>
      <w:r>
        <w:instrText>PAGEREF section_9f6b2cc5414646bdae1ae6b2ee1c2ae0</w:instrText>
      </w:r>
      <w:r>
        <w:fldChar w:fldCharType="separate"/>
      </w:r>
      <w:r>
        <w:rPr>
          <w:noProof/>
        </w:rPr>
        <w:t>9</w:t>
      </w:r>
      <w:r>
        <w:fldChar w:fldCharType="end"/>
      </w:r>
    </w:p>
    <w:p w:rsidR="00C426EE" w:rsidRDefault="00DC5623">
      <w:pPr>
        <w:pStyle w:val="indexentry0"/>
      </w:pPr>
      <w:r>
        <w:t xml:space="preserve">   </w:t>
      </w:r>
      <w:hyperlink w:anchor="section_1bb1ea80a5794506a8c8bb9a5e1ac3b5">
        <w:r>
          <w:rPr>
            <w:rStyle w:val="Hyperlink"/>
          </w:rPr>
          <w:t>informative</w:t>
        </w:r>
      </w:hyperlink>
      <w:r>
        <w:t xml:space="preserve"> </w:t>
      </w:r>
      <w:r>
        <w:fldChar w:fldCharType="begin"/>
      </w:r>
      <w:r>
        <w:instrText>PAGEREF section_1bb1ea80a5794506a8c8bb9a5e1ac3b5</w:instrText>
      </w:r>
      <w:r>
        <w:fldChar w:fldCharType="separate"/>
      </w:r>
      <w:r>
        <w:rPr>
          <w:noProof/>
        </w:rPr>
        <w:t>10</w:t>
      </w:r>
      <w:r>
        <w:fldChar w:fldCharType="end"/>
      </w:r>
    </w:p>
    <w:p w:rsidR="00C426EE" w:rsidRDefault="00DC5623">
      <w:pPr>
        <w:pStyle w:val="indexentry0"/>
      </w:pPr>
      <w:r>
        <w:t xml:space="preserve">   </w:t>
      </w:r>
      <w:hyperlink w:anchor="section_7dfbc6c642c34a0d93b721f94dae1140">
        <w:r>
          <w:rPr>
            <w:rStyle w:val="Hyperlink"/>
          </w:rPr>
          <w:t>normative</w:t>
        </w:r>
      </w:hyperlink>
      <w:r>
        <w:t xml:space="preserve"> </w:t>
      </w:r>
      <w:r>
        <w:fldChar w:fldCharType="begin"/>
      </w:r>
      <w:r>
        <w:instrText>PAGEREF section_7dfbc6c642c34a0d93b721f94dae1140</w:instrText>
      </w:r>
      <w:r>
        <w:fldChar w:fldCharType="separate"/>
      </w:r>
      <w:r>
        <w:rPr>
          <w:noProof/>
        </w:rPr>
        <w:t>10</w:t>
      </w:r>
      <w:r>
        <w:fldChar w:fldCharType="end"/>
      </w:r>
    </w:p>
    <w:p w:rsidR="00C426EE" w:rsidRDefault="00DC5623">
      <w:pPr>
        <w:pStyle w:val="indexentry0"/>
      </w:pPr>
      <w:hyperlink w:anchor="section_fafc061d06bc4597859eed6af9c23b73">
        <w:r>
          <w:rPr>
            <w:rStyle w:val="Hyperlink"/>
          </w:rPr>
          <w:t>Relationship to other protocols</w:t>
        </w:r>
      </w:hyperlink>
      <w:r>
        <w:t xml:space="preserve"> </w:t>
      </w:r>
      <w:r>
        <w:fldChar w:fldCharType="begin"/>
      </w:r>
      <w:r>
        <w:instrText>PAGEREF section_fafc061d06bc4597859eed6af9c23b73</w:instrText>
      </w:r>
      <w:r>
        <w:fldChar w:fldCharType="separate"/>
      </w:r>
      <w:r>
        <w:rPr>
          <w:noProof/>
        </w:rPr>
        <w:t>13</w:t>
      </w:r>
      <w:r>
        <w:fldChar w:fldCharType="end"/>
      </w:r>
    </w:p>
    <w:p w:rsidR="00C426EE" w:rsidRDefault="00DC5623">
      <w:pPr>
        <w:pStyle w:val="indexentry0"/>
      </w:pPr>
      <w:hyperlink w:anchor="section_18d293ecb55142f58beb32fe304225a9">
        <w:r>
          <w:rPr>
            <w:rStyle w:val="Hyperlink"/>
          </w:rPr>
          <w:t>RPC_HEADER_EXT structure</w:t>
        </w:r>
      </w:hyperlink>
      <w:r>
        <w:t xml:space="preserve"> </w:t>
      </w:r>
      <w:r>
        <w:fldChar w:fldCharType="begin"/>
      </w:r>
      <w:r>
        <w:instrText>PAGEREF section_18d293ecb55142f58beb32fe304225a9</w:instrText>
      </w:r>
      <w:r>
        <w:fldChar w:fldCharType="separate"/>
      </w:r>
      <w:r>
        <w:rPr>
          <w:noProof/>
        </w:rPr>
        <w:t>17</w:t>
      </w:r>
      <w:r>
        <w:fldChar w:fldCharType="end"/>
      </w:r>
    </w:p>
    <w:p w:rsidR="00C426EE" w:rsidRDefault="00C426EE">
      <w:pPr>
        <w:spacing w:before="0" w:after="0"/>
        <w:rPr>
          <w:sz w:val="16"/>
        </w:rPr>
      </w:pPr>
    </w:p>
    <w:p w:rsidR="00C426EE" w:rsidRDefault="00DC5623">
      <w:pPr>
        <w:pStyle w:val="indexheader"/>
      </w:pPr>
      <w:r>
        <w:t>S</w:t>
      </w:r>
    </w:p>
    <w:p w:rsidR="00C426EE" w:rsidRDefault="00C426EE">
      <w:pPr>
        <w:spacing w:before="0" w:after="0"/>
        <w:rPr>
          <w:sz w:val="16"/>
        </w:rPr>
      </w:pPr>
    </w:p>
    <w:p w:rsidR="00C426EE" w:rsidRDefault="00DC5623">
      <w:pPr>
        <w:pStyle w:val="indexentry0"/>
      </w:pPr>
      <w:r>
        <w:t>Security</w:t>
      </w:r>
    </w:p>
    <w:p w:rsidR="00C426EE" w:rsidRDefault="00DC5623">
      <w:pPr>
        <w:pStyle w:val="indexentry0"/>
      </w:pPr>
      <w:r>
        <w:t xml:space="preserve">   </w:t>
      </w:r>
      <w:hyperlink w:anchor="section_35c2f4fbaa0e4e8f98934593d6747754">
        <w:r>
          <w:rPr>
            <w:rStyle w:val="Hyperlink"/>
          </w:rPr>
          <w:t>implementer considerations</w:t>
        </w:r>
      </w:hyperlink>
      <w:r>
        <w:t xml:space="preserve"> </w:t>
      </w:r>
      <w:r>
        <w:fldChar w:fldCharType="begin"/>
      </w:r>
      <w:r>
        <w:instrText>PAGEREF se</w:instrText>
      </w:r>
      <w:r>
        <w:instrText>ction_35c2f4fbaa0e4e8f98934593d6747754</w:instrText>
      </w:r>
      <w:r>
        <w:fldChar w:fldCharType="separate"/>
      </w:r>
      <w:r>
        <w:rPr>
          <w:noProof/>
        </w:rPr>
        <w:t>82</w:t>
      </w:r>
      <w:r>
        <w:fldChar w:fldCharType="end"/>
      </w:r>
    </w:p>
    <w:p w:rsidR="00C426EE" w:rsidRDefault="00DC5623">
      <w:pPr>
        <w:pStyle w:val="indexentry0"/>
      </w:pPr>
      <w:r>
        <w:t xml:space="preserve">   </w:t>
      </w:r>
      <w:hyperlink w:anchor="section_0e8fa70e09584ddebd735023b0dd7298">
        <w:r>
          <w:rPr>
            <w:rStyle w:val="Hyperlink"/>
          </w:rPr>
          <w:t>parameter index</w:t>
        </w:r>
      </w:hyperlink>
      <w:r>
        <w:t xml:space="preserve"> </w:t>
      </w:r>
      <w:r>
        <w:fldChar w:fldCharType="begin"/>
      </w:r>
      <w:r>
        <w:instrText>PAGEREF section_0e8fa70e09584ddebd735023b0dd7298</w:instrText>
      </w:r>
      <w:r>
        <w:fldChar w:fldCharType="separate"/>
      </w:r>
      <w:r>
        <w:rPr>
          <w:noProof/>
        </w:rPr>
        <w:t>82</w:t>
      </w:r>
      <w:r>
        <w:fldChar w:fldCharType="end"/>
      </w:r>
    </w:p>
    <w:p w:rsidR="00C426EE" w:rsidRDefault="00DC5623">
      <w:pPr>
        <w:pStyle w:val="indexentry0"/>
      </w:pPr>
      <w:hyperlink w:anchor="section_e3b8f3aac240444084f8ad272da1c2c7">
        <w:r>
          <w:rPr>
            <w:rStyle w:val="Hyperlink"/>
          </w:rPr>
          <w:t>Sending the EcDoCon</w:t>
        </w:r>
        <w:r>
          <w:rPr>
            <w:rStyle w:val="Hyperlink"/>
          </w:rPr>
          <w:t>nectEx Method method</w:t>
        </w:r>
      </w:hyperlink>
      <w:r>
        <w:t xml:space="preserve"> </w:t>
      </w:r>
      <w:r>
        <w:fldChar w:fldCharType="begin"/>
      </w:r>
      <w:r>
        <w:instrText>PAGEREF section_e3b8f3aac240444084f8ad272da1c2c7</w:instrText>
      </w:r>
      <w:r>
        <w:fldChar w:fldCharType="separate"/>
      </w:r>
      <w:r>
        <w:rPr>
          <w:noProof/>
        </w:rPr>
        <w:t>64</w:t>
      </w:r>
      <w:r>
        <w:fldChar w:fldCharType="end"/>
      </w:r>
    </w:p>
    <w:p w:rsidR="00C426EE" w:rsidRDefault="00DC5623">
      <w:pPr>
        <w:pStyle w:val="indexentry0"/>
      </w:pPr>
      <w:hyperlink w:anchor="section_b44874304c504518a95100d016225db5">
        <w:r>
          <w:rPr>
            <w:rStyle w:val="Hyperlink"/>
          </w:rPr>
          <w:t>Sending the EcDoDisconnect Method method</w:t>
        </w:r>
      </w:hyperlink>
      <w:r>
        <w:t xml:space="preserve"> </w:t>
      </w:r>
      <w:r>
        <w:fldChar w:fldCharType="begin"/>
      </w:r>
      <w:r>
        <w:instrText>PAGEREF section_b44874304c504518a95100d016225db5</w:instrText>
      </w:r>
      <w:r>
        <w:fldChar w:fldCharType="separate"/>
      </w:r>
      <w:r>
        <w:rPr>
          <w:noProof/>
        </w:rPr>
        <w:t>72</w:t>
      </w:r>
      <w:r>
        <w:fldChar w:fldCharType="end"/>
      </w:r>
    </w:p>
    <w:p w:rsidR="00C426EE" w:rsidRDefault="00DC5623">
      <w:pPr>
        <w:pStyle w:val="indexentry0"/>
      </w:pPr>
      <w:hyperlink w:anchor="section_11b8910454e24cb0b009e144adbcf774">
        <w:r>
          <w:rPr>
            <w:rStyle w:val="Hyperlink"/>
          </w:rPr>
          <w:t>Sending the EcDoRpcExt2 Method method</w:t>
        </w:r>
      </w:hyperlink>
      <w:r>
        <w:t xml:space="preserve"> </w:t>
      </w:r>
      <w:r>
        <w:fldChar w:fldCharType="begin"/>
      </w:r>
      <w:r>
        <w:instrText>PAGEREF section_11b8910454e24cb0b009e144adbcf774</w:instrText>
      </w:r>
      <w:r>
        <w:fldChar w:fldCharType="separate"/>
      </w:r>
      <w:r>
        <w:rPr>
          <w:noProof/>
        </w:rPr>
        <w:t>69</w:t>
      </w:r>
      <w:r>
        <w:fldChar w:fldCharType="end"/>
      </w:r>
    </w:p>
    <w:p w:rsidR="00C426EE" w:rsidRDefault="00DC5623">
      <w:pPr>
        <w:pStyle w:val="indexentry0"/>
      </w:pPr>
      <w:r>
        <w:t>Sequencing rules</w:t>
      </w:r>
    </w:p>
    <w:p w:rsidR="00C426EE" w:rsidRDefault="00DC5623">
      <w:pPr>
        <w:pStyle w:val="indexentry0"/>
      </w:pPr>
      <w:r>
        <w:t xml:space="preserve">   client (</w:t>
      </w:r>
      <w:hyperlink w:anchor="section_293350274d2345bda3d99c4b92e7d4de">
        <w:r>
          <w:rPr>
            <w:rStyle w:val="Hyperlink"/>
          </w:rPr>
          <w:t>section 3.2.4</w:t>
        </w:r>
      </w:hyperlink>
      <w:r>
        <w:t xml:space="preserve"> </w:t>
      </w:r>
      <w:r>
        <w:fldChar w:fldCharType="begin"/>
      </w:r>
      <w:r>
        <w:instrText>PAGEREF section_2933502</w:instrText>
      </w:r>
      <w:r>
        <w:instrText>74d2345bda3d99c4b92e7d4de</w:instrText>
      </w:r>
      <w:r>
        <w:fldChar w:fldCharType="separate"/>
      </w:r>
      <w:r>
        <w:rPr>
          <w:noProof/>
        </w:rPr>
        <w:t>64</w:t>
      </w:r>
      <w:r>
        <w:fldChar w:fldCharType="end"/>
      </w:r>
      <w:r>
        <w:t xml:space="preserve">, </w:t>
      </w:r>
      <w:hyperlink w:anchor="section_8eb692523e9b449b99b38ecde884dfe0">
        <w:r>
          <w:rPr>
            <w:rStyle w:val="Hyperlink"/>
          </w:rPr>
          <w:t>section 3.4.4</w:t>
        </w:r>
      </w:hyperlink>
      <w:r>
        <w:t xml:space="preserve"> </w:t>
      </w:r>
      <w:r>
        <w:fldChar w:fldCharType="begin"/>
      </w:r>
      <w:r>
        <w:instrText>PAGEREF section_8eb692523e9b449b99b38ecde884dfe0</w:instrText>
      </w:r>
      <w:r>
        <w:fldChar w:fldCharType="separate"/>
      </w:r>
      <w:r>
        <w:rPr>
          <w:noProof/>
        </w:rPr>
        <w:t>75</w:t>
      </w:r>
      <w:r>
        <w:fldChar w:fldCharType="end"/>
      </w:r>
      <w:r>
        <w:t>)</w:t>
      </w:r>
    </w:p>
    <w:p w:rsidR="00C426EE" w:rsidRDefault="00DC5623">
      <w:pPr>
        <w:pStyle w:val="indexentry0"/>
      </w:pPr>
      <w:r>
        <w:t xml:space="preserve">   server (</w:t>
      </w:r>
      <w:hyperlink w:anchor="section_29977edcdbcc48c3891fbdd8199b1dc5">
        <w:r>
          <w:rPr>
            <w:rStyle w:val="Hyperlink"/>
          </w:rPr>
          <w:t>section 3.1.4</w:t>
        </w:r>
      </w:hyperlink>
      <w:r>
        <w:t xml:space="preserve"> </w:t>
      </w:r>
      <w:r>
        <w:fldChar w:fldCharType="begin"/>
      </w:r>
      <w:r>
        <w:instrText>PAGEREF section_29977edcdbcc48c3891fbdd8199b1dc5</w:instrText>
      </w:r>
      <w:r>
        <w:fldChar w:fldCharType="separate"/>
      </w:r>
      <w:r>
        <w:rPr>
          <w:noProof/>
        </w:rPr>
        <w:t>38</w:t>
      </w:r>
      <w:r>
        <w:fldChar w:fldCharType="end"/>
      </w:r>
      <w:r>
        <w:t xml:space="preserve">, </w:t>
      </w:r>
      <w:hyperlink w:anchor="section_08314dd00d874be3882b05ffd3dfa2a4">
        <w:r>
          <w:rPr>
            <w:rStyle w:val="Hyperlink"/>
          </w:rPr>
          <w:t>section 3.3.4</w:t>
        </w:r>
      </w:hyperlink>
      <w:r>
        <w:t xml:space="preserve"> </w:t>
      </w:r>
      <w:r>
        <w:fldChar w:fldCharType="begin"/>
      </w:r>
      <w:r>
        <w:instrText>PAGEREF section_08314dd00d874be3882b05ffd3dfa2a4</w:instrText>
      </w:r>
      <w:r>
        <w:fldChar w:fldCharType="separate"/>
      </w:r>
      <w:r>
        <w:rPr>
          <w:noProof/>
        </w:rPr>
        <w:t>74</w:t>
      </w:r>
      <w:r>
        <w:fldChar w:fldCharType="end"/>
      </w:r>
      <w:r>
        <w:t>)</w:t>
      </w:r>
    </w:p>
    <w:p w:rsidR="00C426EE" w:rsidRDefault="00DC5623">
      <w:pPr>
        <w:pStyle w:val="indexentry0"/>
      </w:pPr>
      <w:r>
        <w:t>Server</w:t>
      </w:r>
    </w:p>
    <w:p w:rsidR="00C426EE" w:rsidRDefault="00DC5623">
      <w:pPr>
        <w:pStyle w:val="indexentry0"/>
      </w:pPr>
      <w:r>
        <w:t xml:space="preserve">   abstract data model (</w:t>
      </w:r>
      <w:hyperlink w:anchor="section_b23deb2d62dc4164ba32a1dfd3120789">
        <w:r>
          <w:rPr>
            <w:rStyle w:val="Hyperlink"/>
          </w:rPr>
          <w:t>section 3.1.1</w:t>
        </w:r>
      </w:hyperlink>
      <w:r>
        <w:t xml:space="preserve"> </w:t>
      </w:r>
      <w:r>
        <w:fldChar w:fldCharType="begin"/>
      </w:r>
      <w:r>
        <w:instrText>PAGEREF section_b23deb2d62dc4164ba32a1dfd3120789</w:instrText>
      </w:r>
      <w:r>
        <w:fldChar w:fldCharType="separate"/>
      </w:r>
      <w:r>
        <w:rPr>
          <w:noProof/>
        </w:rPr>
        <w:t>37</w:t>
      </w:r>
      <w:r>
        <w:fldChar w:fldCharType="end"/>
      </w:r>
      <w:r>
        <w:t xml:space="preserve">, </w:t>
      </w:r>
      <w:hyperlink w:anchor="section_c8b46d76c95749e89aaa950808fdd422">
        <w:r>
          <w:rPr>
            <w:rStyle w:val="Hyperlink"/>
          </w:rPr>
          <w:t>section 3.3.1</w:t>
        </w:r>
      </w:hyperlink>
      <w:r>
        <w:t xml:space="preserve"> </w:t>
      </w:r>
      <w:r>
        <w:fldChar w:fldCharType="begin"/>
      </w:r>
      <w:r>
        <w:instrText>PAGEREF section_c8b46d76c95749e89aaa950808fdd422</w:instrText>
      </w:r>
      <w:r>
        <w:fldChar w:fldCharType="separate"/>
      </w:r>
      <w:r>
        <w:rPr>
          <w:noProof/>
        </w:rPr>
        <w:t>73</w:t>
      </w:r>
      <w:r>
        <w:fldChar w:fldCharType="end"/>
      </w:r>
      <w:r>
        <w:t>)</w:t>
      </w:r>
    </w:p>
    <w:p w:rsidR="00C426EE" w:rsidRDefault="00DC5623">
      <w:pPr>
        <w:pStyle w:val="indexentry0"/>
      </w:pPr>
      <w:r>
        <w:t xml:space="preserve">   </w:t>
      </w:r>
      <w:hyperlink w:anchor="section_9a2e324f50c6470ca1fe085ad99537f1">
        <w:r>
          <w:rPr>
            <w:rStyle w:val="Hyperlink"/>
          </w:rPr>
          <w:t>asyncemsmdb interface</w:t>
        </w:r>
      </w:hyperlink>
      <w:r>
        <w:t xml:space="preserve"> </w:t>
      </w:r>
      <w:r>
        <w:fldChar w:fldCharType="begin"/>
      </w:r>
      <w:r>
        <w:instrText>PAGEREF section_9a2e324f50c6470ca1fe085ad99537f1</w:instrText>
      </w:r>
      <w:r>
        <w:fldChar w:fldCharType="separate"/>
      </w:r>
      <w:r>
        <w:rPr>
          <w:noProof/>
        </w:rPr>
        <w:t>73</w:t>
      </w:r>
      <w:r>
        <w:fldChar w:fldCharType="end"/>
      </w:r>
    </w:p>
    <w:p w:rsidR="00C426EE" w:rsidRDefault="00DC5623">
      <w:pPr>
        <w:pStyle w:val="indexentry0"/>
      </w:pPr>
      <w:r>
        <w:t xml:space="preserve">   </w:t>
      </w:r>
      <w:hyperlink w:anchor="section_dd573ee8d30547b38fc8e09811543422">
        <w:r>
          <w:rPr>
            <w:rStyle w:val="Hyperlink"/>
          </w:rPr>
          <w:t>EcDoAsyncConnectEx Method (Opnum 14) method</w:t>
        </w:r>
      </w:hyperlink>
      <w:r>
        <w:t xml:space="preserve"> </w:t>
      </w:r>
      <w:r>
        <w:fldChar w:fldCharType="begin"/>
      </w:r>
      <w:r>
        <w:instrText>PAGEREF section_dd573ee8d30547b38fc8e0981154</w:instrText>
      </w:r>
      <w:r>
        <w:instrText>3422</w:instrText>
      </w:r>
      <w:r>
        <w:fldChar w:fldCharType="separate"/>
      </w:r>
      <w:r>
        <w:rPr>
          <w:noProof/>
        </w:rPr>
        <w:t>60</w:t>
      </w:r>
      <w:r>
        <w:fldChar w:fldCharType="end"/>
      </w:r>
    </w:p>
    <w:p w:rsidR="00C426EE" w:rsidRDefault="00DC5623">
      <w:pPr>
        <w:pStyle w:val="indexentry0"/>
      </w:pPr>
      <w:r>
        <w:t xml:space="preserve">   </w:t>
      </w:r>
      <w:hyperlink w:anchor="section_e45891af30cc43ed8da90043d39e51c9">
        <w:r>
          <w:rPr>
            <w:rStyle w:val="Hyperlink"/>
          </w:rPr>
          <w:t>EcDoAsyncWaitEx Method (Opnum 0) method</w:t>
        </w:r>
      </w:hyperlink>
      <w:r>
        <w:t xml:space="preserve"> </w:t>
      </w:r>
      <w:r>
        <w:fldChar w:fldCharType="begin"/>
      </w:r>
      <w:r>
        <w:instrText>PAGEREF section_e45891af30cc43ed8da90043d39e51c9</w:instrText>
      </w:r>
      <w:r>
        <w:fldChar w:fldCharType="separate"/>
      </w:r>
      <w:r>
        <w:rPr>
          <w:noProof/>
        </w:rPr>
        <w:t>74</w:t>
      </w:r>
      <w:r>
        <w:fldChar w:fldCharType="end"/>
      </w:r>
    </w:p>
    <w:p w:rsidR="00C426EE" w:rsidRDefault="00DC5623">
      <w:pPr>
        <w:pStyle w:val="indexentry0"/>
      </w:pPr>
      <w:r>
        <w:t xml:space="preserve">   </w:t>
      </w:r>
      <w:hyperlink w:anchor="section_59d638fee63d422ab51d6210b2155138">
        <w:r>
          <w:rPr>
            <w:rStyle w:val="Hyperlink"/>
          </w:rPr>
          <w:t>EcDoConnectEx Method (Opnum 10) method</w:t>
        </w:r>
      </w:hyperlink>
      <w:r>
        <w:t xml:space="preserve"> </w:t>
      </w:r>
      <w:r>
        <w:fldChar w:fldCharType="begin"/>
      </w:r>
      <w:r>
        <w:instrText>PAGEREF section_59d638fee63d422ab51d6210b2155138</w:instrText>
      </w:r>
      <w:r>
        <w:fldChar w:fldCharType="separate"/>
      </w:r>
      <w:r>
        <w:rPr>
          <w:noProof/>
        </w:rPr>
        <w:t>40</w:t>
      </w:r>
      <w:r>
        <w:fldChar w:fldCharType="end"/>
      </w:r>
    </w:p>
    <w:p w:rsidR="00C426EE" w:rsidRDefault="00DC5623">
      <w:pPr>
        <w:pStyle w:val="indexentry0"/>
      </w:pPr>
      <w:r>
        <w:t xml:space="preserve">   </w:t>
      </w:r>
      <w:hyperlink w:anchor="section_506c859bea73483d80234212b9ed6f2a">
        <w:r>
          <w:rPr>
            <w:rStyle w:val="Hyperlink"/>
          </w:rPr>
          <w:t>EcDoDisconnect Method (Opnum 1) method</w:t>
        </w:r>
      </w:hyperlink>
      <w:r>
        <w:t xml:space="preserve"> </w:t>
      </w:r>
      <w:r>
        <w:fldChar w:fldCharType="begin"/>
      </w:r>
      <w:r>
        <w:instrText>PAGEREF section_506c859bea73483d80234212b9ed6f2a</w:instrText>
      </w:r>
      <w:r>
        <w:fldChar w:fldCharType="separate"/>
      </w:r>
      <w:r>
        <w:rPr>
          <w:noProof/>
        </w:rPr>
        <w:t>60</w:t>
      </w:r>
      <w:r>
        <w:fldChar w:fldCharType="end"/>
      </w:r>
    </w:p>
    <w:p w:rsidR="00C426EE" w:rsidRDefault="00DC5623">
      <w:pPr>
        <w:pStyle w:val="indexentry0"/>
      </w:pPr>
      <w:r>
        <w:t xml:space="preserve">   </w:t>
      </w:r>
      <w:hyperlink w:anchor="section_1842194bc5304b64a7780e663029785c">
        <w:r>
          <w:rPr>
            <w:rStyle w:val="Hyperlink"/>
          </w:rPr>
          <w:t>EcDoRpcExt2 Method (Opnum 11) method</w:t>
        </w:r>
      </w:hyperlink>
      <w:r>
        <w:t xml:space="preserve"> </w:t>
      </w:r>
      <w:r>
        <w:fldChar w:fldCharType="begin"/>
      </w:r>
      <w:r>
        <w:instrText>PAGEREF section_1842194bc5304b64a7780e663029785c</w:instrText>
      </w:r>
      <w:r>
        <w:fldChar w:fldCharType="separate"/>
      </w:r>
      <w:r>
        <w:rPr>
          <w:noProof/>
        </w:rPr>
        <w:t>53</w:t>
      </w:r>
      <w:r>
        <w:fldChar w:fldCharType="end"/>
      </w:r>
    </w:p>
    <w:p w:rsidR="00C426EE" w:rsidRDefault="00DC5623">
      <w:pPr>
        <w:pStyle w:val="indexentry0"/>
      </w:pPr>
      <w:r>
        <w:t xml:space="preserve">   </w:t>
      </w:r>
      <w:hyperlink w:anchor="section_72c83484ac9e48a2884629b4d68d53db">
        <w:r>
          <w:rPr>
            <w:rStyle w:val="Hyperlink"/>
          </w:rPr>
          <w:t>EcDummyRpc Method (Opnum 6) method</w:t>
        </w:r>
      </w:hyperlink>
      <w:r>
        <w:t xml:space="preserve"> </w:t>
      </w:r>
      <w:r>
        <w:fldChar w:fldCharType="begin"/>
      </w:r>
      <w:r>
        <w:instrText>PAG</w:instrText>
      </w:r>
      <w:r>
        <w:instrText>EREF section_72c83484ac9e48a2884629b4d68d53db</w:instrText>
      </w:r>
      <w:r>
        <w:fldChar w:fldCharType="separate"/>
      </w:r>
      <w:r>
        <w:rPr>
          <w:noProof/>
        </w:rPr>
        <w:t>62</w:t>
      </w:r>
      <w:r>
        <w:fldChar w:fldCharType="end"/>
      </w:r>
    </w:p>
    <w:p w:rsidR="00C426EE" w:rsidRDefault="00DC5623">
      <w:pPr>
        <w:pStyle w:val="indexentry0"/>
      </w:pPr>
      <w:r>
        <w:t xml:space="preserve">   </w:t>
      </w:r>
      <w:hyperlink w:anchor="section_6a6e9a7609b341aaa3f7dc25ba77c907">
        <w:r>
          <w:rPr>
            <w:rStyle w:val="Hyperlink"/>
          </w:rPr>
          <w:t>EcRRegisterPushNotification Method (Opnum 4) method</w:t>
        </w:r>
      </w:hyperlink>
      <w:r>
        <w:t xml:space="preserve"> </w:t>
      </w:r>
      <w:r>
        <w:fldChar w:fldCharType="begin"/>
      </w:r>
      <w:r>
        <w:instrText>PAGEREF section_6a6e9a7609b341aaa3f7dc25ba77c907</w:instrText>
      </w:r>
      <w:r>
        <w:fldChar w:fldCharType="separate"/>
      </w:r>
      <w:r>
        <w:rPr>
          <w:noProof/>
        </w:rPr>
        <w:t>61</w:t>
      </w:r>
      <w:r>
        <w:fldChar w:fldCharType="end"/>
      </w:r>
    </w:p>
    <w:p w:rsidR="00C426EE" w:rsidRDefault="00DC5623">
      <w:pPr>
        <w:pStyle w:val="indexentry0"/>
      </w:pPr>
      <w:r>
        <w:t xml:space="preserve">   </w:t>
      </w:r>
      <w:hyperlink w:anchor="section_e981832a87f641ca940e4bb3cfb24c52">
        <w:r>
          <w:rPr>
            <w:rStyle w:val="Hyperlink"/>
          </w:rPr>
          <w:t>emsmdb interface</w:t>
        </w:r>
      </w:hyperlink>
      <w:r>
        <w:t xml:space="preserve"> </w:t>
      </w:r>
      <w:r>
        <w:fldChar w:fldCharType="begin"/>
      </w:r>
      <w:r>
        <w:instrText>PAGEREF section_e981832a87f641ca940e4bb3cfb24c52</w:instrText>
      </w:r>
      <w:r>
        <w:fldChar w:fldCharType="separate"/>
      </w:r>
      <w:r>
        <w:rPr>
          <w:noProof/>
        </w:rPr>
        <w:t>37</w:t>
      </w:r>
      <w:r>
        <w:fldChar w:fldCharType="end"/>
      </w:r>
    </w:p>
    <w:p w:rsidR="00C426EE" w:rsidRDefault="00DC5623">
      <w:pPr>
        <w:pStyle w:val="indexentry0"/>
      </w:pPr>
      <w:r>
        <w:t xml:space="preserve">   initialization (</w:t>
      </w:r>
      <w:hyperlink w:anchor="section_bd32b3793d0040149aa149273312b1b2">
        <w:r>
          <w:rPr>
            <w:rStyle w:val="Hyperlink"/>
          </w:rPr>
          <w:t>section 3.1.3</w:t>
        </w:r>
      </w:hyperlink>
      <w:r>
        <w:t xml:space="preserve"> </w:t>
      </w:r>
      <w:r>
        <w:fldChar w:fldCharType="begin"/>
      </w:r>
      <w:r>
        <w:instrText>PAGEREF section_bd32b3793d0040149aa149273312b1b2</w:instrText>
      </w:r>
      <w:r>
        <w:fldChar w:fldCharType="separate"/>
      </w:r>
      <w:r>
        <w:rPr>
          <w:noProof/>
        </w:rPr>
        <w:t>38</w:t>
      </w:r>
      <w:r>
        <w:fldChar w:fldCharType="end"/>
      </w:r>
      <w:r>
        <w:t xml:space="preserve">, </w:t>
      </w:r>
      <w:hyperlink w:anchor="section_833d36eb5ea3433bb7c1ae5434e2e788">
        <w:r>
          <w:rPr>
            <w:rStyle w:val="Hyperlink"/>
          </w:rPr>
          <w:t>section 3.3.3</w:t>
        </w:r>
      </w:hyperlink>
      <w:r>
        <w:t xml:space="preserve"> </w:t>
      </w:r>
      <w:r>
        <w:fldChar w:fldCharType="begin"/>
      </w:r>
      <w:r>
        <w:instrText>PAGEREF section_833d36eb5ea3433bb7c1ae5434e2e788</w:instrText>
      </w:r>
      <w:r>
        <w:fldChar w:fldCharType="separate"/>
      </w:r>
      <w:r>
        <w:rPr>
          <w:noProof/>
        </w:rPr>
        <w:t>73</w:t>
      </w:r>
      <w:r>
        <w:fldChar w:fldCharType="end"/>
      </w:r>
      <w:r>
        <w:t>)</w:t>
      </w:r>
    </w:p>
    <w:p w:rsidR="00C426EE" w:rsidRDefault="00DC5623">
      <w:pPr>
        <w:pStyle w:val="indexentry0"/>
      </w:pPr>
      <w:r>
        <w:t xml:space="preserve">   local events (</w:t>
      </w:r>
      <w:hyperlink w:anchor="section_0d5661e1bb23415e95b6c8829e622ca4">
        <w:r>
          <w:rPr>
            <w:rStyle w:val="Hyperlink"/>
          </w:rPr>
          <w:t>section 3.1.6</w:t>
        </w:r>
      </w:hyperlink>
      <w:r>
        <w:t xml:space="preserve"> </w:t>
      </w:r>
      <w:r>
        <w:fldChar w:fldCharType="begin"/>
      </w:r>
      <w:r>
        <w:instrText>PAGEREF section_0d5661e1bb23415e95b6c8829</w:instrText>
      </w:r>
      <w:r>
        <w:instrText>e622ca4</w:instrText>
      </w:r>
      <w:r>
        <w:fldChar w:fldCharType="separate"/>
      </w:r>
      <w:r>
        <w:rPr>
          <w:noProof/>
        </w:rPr>
        <w:t>63</w:t>
      </w:r>
      <w:r>
        <w:fldChar w:fldCharType="end"/>
      </w:r>
      <w:r>
        <w:t xml:space="preserve">, </w:t>
      </w:r>
      <w:hyperlink w:anchor="section_ed4e0e24d6194dd0a3e1352e12fad7e3">
        <w:r>
          <w:rPr>
            <w:rStyle w:val="Hyperlink"/>
          </w:rPr>
          <w:t>section 3.3.6</w:t>
        </w:r>
      </w:hyperlink>
      <w:r>
        <w:t xml:space="preserve"> </w:t>
      </w:r>
      <w:r>
        <w:fldChar w:fldCharType="begin"/>
      </w:r>
      <w:r>
        <w:instrText>PAGEREF section_ed4e0e24d6194dd0a3e1352e12fad7e3</w:instrText>
      </w:r>
      <w:r>
        <w:fldChar w:fldCharType="separate"/>
      </w:r>
      <w:r>
        <w:rPr>
          <w:noProof/>
        </w:rPr>
        <w:t>75</w:t>
      </w:r>
      <w:r>
        <w:fldChar w:fldCharType="end"/>
      </w:r>
      <w:r>
        <w:t>)</w:t>
      </w:r>
    </w:p>
    <w:p w:rsidR="00C426EE" w:rsidRDefault="00DC5623">
      <w:pPr>
        <w:pStyle w:val="indexentry0"/>
      </w:pPr>
      <w:r>
        <w:t xml:space="preserve">   message processing (</w:t>
      </w:r>
      <w:hyperlink w:anchor="section_29977edcdbcc48c3891fbdd8199b1dc5">
        <w:r>
          <w:rPr>
            <w:rStyle w:val="Hyperlink"/>
          </w:rPr>
          <w:t>section 3.1.4</w:t>
        </w:r>
      </w:hyperlink>
      <w:r>
        <w:t xml:space="preserve"> </w:t>
      </w:r>
      <w:r>
        <w:fldChar w:fldCharType="begin"/>
      </w:r>
      <w:r>
        <w:instrText>PAGEREF sectio</w:instrText>
      </w:r>
      <w:r>
        <w:instrText>n_29977edcdbcc48c3891fbdd8199b1dc5</w:instrText>
      </w:r>
      <w:r>
        <w:fldChar w:fldCharType="separate"/>
      </w:r>
      <w:r>
        <w:rPr>
          <w:noProof/>
        </w:rPr>
        <w:t>38</w:t>
      </w:r>
      <w:r>
        <w:fldChar w:fldCharType="end"/>
      </w:r>
      <w:r>
        <w:t xml:space="preserve">, </w:t>
      </w:r>
      <w:hyperlink w:anchor="section_08314dd00d874be3882b05ffd3dfa2a4">
        <w:r>
          <w:rPr>
            <w:rStyle w:val="Hyperlink"/>
          </w:rPr>
          <w:t>section 3.3.4</w:t>
        </w:r>
      </w:hyperlink>
      <w:r>
        <w:t xml:space="preserve"> </w:t>
      </w:r>
      <w:r>
        <w:fldChar w:fldCharType="begin"/>
      </w:r>
      <w:r>
        <w:instrText>PAGEREF section_08314dd00d874be3882b05ffd3dfa2a4</w:instrText>
      </w:r>
      <w:r>
        <w:fldChar w:fldCharType="separate"/>
      </w:r>
      <w:r>
        <w:rPr>
          <w:noProof/>
        </w:rPr>
        <w:t>74</w:t>
      </w:r>
      <w:r>
        <w:fldChar w:fldCharType="end"/>
      </w:r>
      <w:r>
        <w:t>)</w:t>
      </w:r>
    </w:p>
    <w:p w:rsidR="00C426EE" w:rsidRDefault="00DC5623">
      <w:pPr>
        <w:pStyle w:val="indexentry0"/>
      </w:pPr>
      <w:r>
        <w:t xml:space="preserve">   </w:t>
      </w:r>
      <w:hyperlink w:anchor="section_d0f4adca483348ac957ed1b1b75cd1c1">
        <w:r>
          <w:rPr>
            <w:rStyle w:val="Hyperlink"/>
          </w:rPr>
          <w:t>Opnum0NotUsedOnWire Method (Opnum 0) method</w:t>
        </w:r>
      </w:hyperlink>
      <w:r>
        <w:t xml:space="preserve"> </w:t>
      </w:r>
      <w:r>
        <w:fldChar w:fldCharType="begin"/>
      </w:r>
      <w:r>
        <w:instrText>PAGEREF section_d0f4adca483348ac957ed1b1b75cd1c1</w:instrText>
      </w:r>
      <w:r>
        <w:fldChar w:fldCharType="separate"/>
      </w:r>
      <w:r>
        <w:rPr>
          <w:noProof/>
        </w:rPr>
        <w:t>62</w:t>
      </w:r>
      <w:r>
        <w:fldChar w:fldCharType="end"/>
      </w:r>
    </w:p>
    <w:p w:rsidR="00C426EE" w:rsidRDefault="00DC5623">
      <w:pPr>
        <w:pStyle w:val="indexentry0"/>
      </w:pPr>
      <w:r>
        <w:t xml:space="preserve">   </w:t>
      </w:r>
      <w:hyperlink w:anchor="section_3789139360554efaa92b82cda1cc3837">
        <w:r>
          <w:rPr>
            <w:rStyle w:val="Hyperlink"/>
          </w:rPr>
          <w:t>Opnum12NotUsedOnWire Method (Opnum 12) method</w:t>
        </w:r>
      </w:hyperlink>
      <w:r>
        <w:t xml:space="preserve"> </w:t>
      </w:r>
      <w:r>
        <w:fldChar w:fldCharType="begin"/>
      </w:r>
      <w:r>
        <w:instrText>PAGEREF section_3789139360554efaa92b82cda1cc38</w:instrText>
      </w:r>
      <w:r>
        <w:instrText>37</w:instrText>
      </w:r>
      <w:r>
        <w:fldChar w:fldCharType="separate"/>
      </w:r>
      <w:r>
        <w:rPr>
          <w:noProof/>
        </w:rPr>
        <w:t>63</w:t>
      </w:r>
      <w:r>
        <w:fldChar w:fldCharType="end"/>
      </w:r>
    </w:p>
    <w:p w:rsidR="00C426EE" w:rsidRDefault="00DC5623">
      <w:pPr>
        <w:pStyle w:val="indexentry0"/>
      </w:pPr>
      <w:r>
        <w:t xml:space="preserve">   </w:t>
      </w:r>
      <w:hyperlink w:anchor="section_8e9b64111acd4605bc60aad9bd5595af">
        <w:r>
          <w:rPr>
            <w:rStyle w:val="Hyperlink"/>
          </w:rPr>
          <w:t>Opnum13NotUsedOnWire Method (Opnum 13) method</w:t>
        </w:r>
      </w:hyperlink>
      <w:r>
        <w:t xml:space="preserve"> </w:t>
      </w:r>
      <w:r>
        <w:fldChar w:fldCharType="begin"/>
      </w:r>
      <w:r>
        <w:instrText>PAGEREF section_8e9b64111acd4605bc60aad9bd5595af</w:instrText>
      </w:r>
      <w:r>
        <w:fldChar w:fldCharType="separate"/>
      </w:r>
      <w:r>
        <w:rPr>
          <w:noProof/>
        </w:rPr>
        <w:t>63</w:t>
      </w:r>
      <w:r>
        <w:fldChar w:fldCharType="end"/>
      </w:r>
    </w:p>
    <w:p w:rsidR="00C426EE" w:rsidRDefault="00DC5623">
      <w:pPr>
        <w:pStyle w:val="indexentry0"/>
      </w:pPr>
      <w:r>
        <w:t xml:space="preserve">   </w:t>
      </w:r>
      <w:hyperlink w:anchor="section_18498f62402e4f82a1126620095fbea0">
        <w:r>
          <w:rPr>
            <w:rStyle w:val="Hyperlink"/>
          </w:rPr>
          <w:t>Opnum2NotUsedOnWire Me</w:t>
        </w:r>
        <w:r>
          <w:rPr>
            <w:rStyle w:val="Hyperlink"/>
          </w:rPr>
          <w:t>thod (Opnum 2) method</w:t>
        </w:r>
      </w:hyperlink>
      <w:r>
        <w:t xml:space="preserve"> </w:t>
      </w:r>
      <w:r>
        <w:fldChar w:fldCharType="begin"/>
      </w:r>
      <w:r>
        <w:instrText>PAGEREF section_18498f62402e4f82a1126620095fbea0</w:instrText>
      </w:r>
      <w:r>
        <w:fldChar w:fldCharType="separate"/>
      </w:r>
      <w:r>
        <w:rPr>
          <w:noProof/>
        </w:rPr>
        <w:t>62</w:t>
      </w:r>
      <w:r>
        <w:fldChar w:fldCharType="end"/>
      </w:r>
    </w:p>
    <w:p w:rsidR="00C426EE" w:rsidRDefault="00DC5623">
      <w:pPr>
        <w:pStyle w:val="indexentry0"/>
      </w:pPr>
      <w:r>
        <w:t xml:space="preserve">   </w:t>
      </w:r>
      <w:hyperlink w:anchor="section_16e614ebc33d44f690fcd3f384c1396a">
        <w:r>
          <w:rPr>
            <w:rStyle w:val="Hyperlink"/>
          </w:rPr>
          <w:t>Opnum3NotUsedOnWire Method (Opnum 3) method</w:t>
        </w:r>
      </w:hyperlink>
      <w:r>
        <w:t xml:space="preserve"> </w:t>
      </w:r>
      <w:r>
        <w:fldChar w:fldCharType="begin"/>
      </w:r>
      <w:r>
        <w:instrText>PAGEREF section_16e614ebc33d44f690fcd3f384c1396a</w:instrText>
      </w:r>
      <w:r>
        <w:fldChar w:fldCharType="separate"/>
      </w:r>
      <w:r>
        <w:rPr>
          <w:noProof/>
        </w:rPr>
        <w:t>63</w:t>
      </w:r>
      <w:r>
        <w:fldChar w:fldCharType="end"/>
      </w:r>
    </w:p>
    <w:p w:rsidR="00C426EE" w:rsidRDefault="00DC5623">
      <w:pPr>
        <w:pStyle w:val="indexentry0"/>
      </w:pPr>
      <w:r>
        <w:t xml:space="preserve">   </w:t>
      </w:r>
      <w:hyperlink w:anchor="section_482b97183c9b4ff08fb49736b3a1281a">
        <w:r>
          <w:rPr>
            <w:rStyle w:val="Hyperlink"/>
          </w:rPr>
          <w:t>Opnum5NotUsedOnWire Method (Opnum 5) method</w:t>
        </w:r>
      </w:hyperlink>
      <w:r>
        <w:t xml:space="preserve"> </w:t>
      </w:r>
      <w:r>
        <w:fldChar w:fldCharType="begin"/>
      </w:r>
      <w:r>
        <w:instrText>PAGEREF section_482b97183c9b4ff08fb49736b3a1281a</w:instrText>
      </w:r>
      <w:r>
        <w:fldChar w:fldCharType="separate"/>
      </w:r>
      <w:r>
        <w:rPr>
          <w:noProof/>
        </w:rPr>
        <w:t>63</w:t>
      </w:r>
      <w:r>
        <w:fldChar w:fldCharType="end"/>
      </w:r>
    </w:p>
    <w:p w:rsidR="00C426EE" w:rsidRDefault="00DC5623">
      <w:pPr>
        <w:pStyle w:val="indexentry0"/>
      </w:pPr>
      <w:r>
        <w:t xml:space="preserve">   </w:t>
      </w:r>
      <w:hyperlink w:anchor="section_7ddcca0b94354218835426d5d64305bf">
        <w:r>
          <w:rPr>
            <w:rStyle w:val="Hyperlink"/>
          </w:rPr>
          <w:t>Opnum7NotUsedOnWire Method (Opnum 7) method</w:t>
        </w:r>
      </w:hyperlink>
      <w:r>
        <w:t xml:space="preserve"> </w:t>
      </w:r>
      <w:r>
        <w:fldChar w:fldCharType="begin"/>
      </w:r>
      <w:r>
        <w:instrText>PA</w:instrText>
      </w:r>
      <w:r>
        <w:instrText>GEREF section_7ddcca0b94354218835426d5d64305bf</w:instrText>
      </w:r>
      <w:r>
        <w:fldChar w:fldCharType="separate"/>
      </w:r>
      <w:r>
        <w:rPr>
          <w:noProof/>
        </w:rPr>
        <w:t>63</w:t>
      </w:r>
      <w:r>
        <w:fldChar w:fldCharType="end"/>
      </w:r>
    </w:p>
    <w:p w:rsidR="00C426EE" w:rsidRDefault="00DC5623">
      <w:pPr>
        <w:pStyle w:val="indexentry0"/>
      </w:pPr>
      <w:r>
        <w:t xml:space="preserve">   </w:t>
      </w:r>
      <w:hyperlink w:anchor="section_f6f819e7997d4c1fabd5e0be7071883f">
        <w:r>
          <w:rPr>
            <w:rStyle w:val="Hyperlink"/>
          </w:rPr>
          <w:t>Opnum8NotUsedOnWire Method (Opnum 8) method</w:t>
        </w:r>
      </w:hyperlink>
      <w:r>
        <w:t xml:space="preserve"> </w:t>
      </w:r>
      <w:r>
        <w:fldChar w:fldCharType="begin"/>
      </w:r>
      <w:r>
        <w:instrText>PAGEREF section_f6f819e7997d4c1fabd5e0be7071883f</w:instrText>
      </w:r>
      <w:r>
        <w:fldChar w:fldCharType="separate"/>
      </w:r>
      <w:r>
        <w:rPr>
          <w:noProof/>
        </w:rPr>
        <w:t>63</w:t>
      </w:r>
      <w:r>
        <w:fldChar w:fldCharType="end"/>
      </w:r>
    </w:p>
    <w:p w:rsidR="00C426EE" w:rsidRDefault="00DC5623">
      <w:pPr>
        <w:pStyle w:val="indexentry0"/>
      </w:pPr>
      <w:r>
        <w:t xml:space="preserve">   </w:t>
      </w:r>
      <w:hyperlink w:anchor="section_bc9e788ff7ab4440b95e99362eab2e2c">
        <w:r>
          <w:rPr>
            <w:rStyle w:val="Hyperlink"/>
          </w:rPr>
          <w:t>Opnum9NotUsedOnWire Method (Opnum 9) method</w:t>
        </w:r>
      </w:hyperlink>
      <w:r>
        <w:t xml:space="preserve"> </w:t>
      </w:r>
      <w:r>
        <w:fldChar w:fldCharType="begin"/>
      </w:r>
      <w:r>
        <w:instrText>PAGEREF section_bc9e788ff7ab4440b95e99362eab2e2c</w:instrText>
      </w:r>
      <w:r>
        <w:fldChar w:fldCharType="separate"/>
      </w:r>
      <w:r>
        <w:rPr>
          <w:noProof/>
        </w:rPr>
        <w:t>63</w:t>
      </w:r>
      <w:r>
        <w:fldChar w:fldCharType="end"/>
      </w:r>
    </w:p>
    <w:p w:rsidR="00C426EE" w:rsidRDefault="00DC5623">
      <w:pPr>
        <w:pStyle w:val="indexentry0"/>
      </w:pPr>
      <w:r>
        <w:t xml:space="preserve">   overview (</w:t>
      </w:r>
      <w:hyperlink w:anchor="section_e981832a87f641ca940e4bb3cfb24c52">
        <w:r>
          <w:rPr>
            <w:rStyle w:val="Hyperlink"/>
          </w:rPr>
          <w:t>section 3.1</w:t>
        </w:r>
      </w:hyperlink>
      <w:r>
        <w:t xml:space="preserve"> </w:t>
      </w:r>
      <w:r>
        <w:fldChar w:fldCharType="begin"/>
      </w:r>
      <w:r>
        <w:instrText>PAGEREF section_e981832a87f641ca940e4bb3cfb24c52</w:instrText>
      </w:r>
      <w:r>
        <w:fldChar w:fldCharType="separate"/>
      </w:r>
      <w:r>
        <w:rPr>
          <w:noProof/>
        </w:rPr>
        <w:t>37</w:t>
      </w:r>
      <w:r>
        <w:fldChar w:fldCharType="end"/>
      </w:r>
      <w:r>
        <w:t xml:space="preserve">, </w:t>
      </w:r>
      <w:hyperlink w:anchor="section_9a2e324f50c6470ca1fe085ad99537f1">
        <w:r>
          <w:rPr>
            <w:rStyle w:val="Hyperlink"/>
          </w:rPr>
          <w:t>section 3.3</w:t>
        </w:r>
      </w:hyperlink>
      <w:r>
        <w:t xml:space="preserve"> </w:t>
      </w:r>
      <w:r>
        <w:fldChar w:fldCharType="begin"/>
      </w:r>
      <w:r>
        <w:instrText>PAGEREF section_9a2e324f50c6470ca1fe085ad99537f1</w:instrText>
      </w:r>
      <w:r>
        <w:fldChar w:fldCharType="separate"/>
      </w:r>
      <w:r>
        <w:rPr>
          <w:noProof/>
        </w:rPr>
        <w:t>73</w:t>
      </w:r>
      <w:r>
        <w:fldChar w:fldCharType="end"/>
      </w:r>
      <w:r>
        <w:t>)</w:t>
      </w:r>
    </w:p>
    <w:p w:rsidR="00C426EE" w:rsidRDefault="00DC5623">
      <w:pPr>
        <w:pStyle w:val="indexentry0"/>
      </w:pPr>
      <w:r>
        <w:t xml:space="preserve">   sequencing rules (</w:t>
      </w:r>
      <w:hyperlink w:anchor="section_29977edcdbcc48c3891fbdd8199b1dc5">
        <w:r>
          <w:rPr>
            <w:rStyle w:val="Hyperlink"/>
          </w:rPr>
          <w:t>section 3.1.4</w:t>
        </w:r>
      </w:hyperlink>
      <w:r>
        <w:t xml:space="preserve"> </w:t>
      </w:r>
      <w:r>
        <w:fldChar w:fldCharType="begin"/>
      </w:r>
      <w:r>
        <w:instrText>PAGEREF section_29977edcdb</w:instrText>
      </w:r>
      <w:r>
        <w:instrText>cc48c3891fbdd8199b1dc5</w:instrText>
      </w:r>
      <w:r>
        <w:fldChar w:fldCharType="separate"/>
      </w:r>
      <w:r>
        <w:rPr>
          <w:noProof/>
        </w:rPr>
        <w:t>38</w:t>
      </w:r>
      <w:r>
        <w:fldChar w:fldCharType="end"/>
      </w:r>
      <w:r>
        <w:t xml:space="preserve">, </w:t>
      </w:r>
      <w:hyperlink w:anchor="section_08314dd00d874be3882b05ffd3dfa2a4">
        <w:r>
          <w:rPr>
            <w:rStyle w:val="Hyperlink"/>
          </w:rPr>
          <w:t>section 3.3.4</w:t>
        </w:r>
      </w:hyperlink>
      <w:r>
        <w:t xml:space="preserve"> </w:t>
      </w:r>
      <w:r>
        <w:fldChar w:fldCharType="begin"/>
      </w:r>
      <w:r>
        <w:instrText>PAGEREF section_08314dd00d874be3882b05ffd3dfa2a4</w:instrText>
      </w:r>
      <w:r>
        <w:fldChar w:fldCharType="separate"/>
      </w:r>
      <w:r>
        <w:rPr>
          <w:noProof/>
        </w:rPr>
        <w:t>74</w:t>
      </w:r>
      <w:r>
        <w:fldChar w:fldCharType="end"/>
      </w:r>
      <w:r>
        <w:t>)</w:t>
      </w:r>
    </w:p>
    <w:p w:rsidR="00C426EE" w:rsidRDefault="00DC5623">
      <w:pPr>
        <w:pStyle w:val="indexentry0"/>
      </w:pPr>
      <w:r>
        <w:t xml:space="preserve">   timer events (</w:t>
      </w:r>
      <w:hyperlink w:anchor="section_f2b92e10191b4c529670660661b4ec01">
        <w:r>
          <w:rPr>
            <w:rStyle w:val="Hyperlink"/>
          </w:rPr>
          <w:t>section 3.1.5</w:t>
        </w:r>
      </w:hyperlink>
      <w:r>
        <w:t xml:space="preserve"> </w:t>
      </w:r>
      <w:r>
        <w:fldChar w:fldCharType="begin"/>
      </w:r>
      <w:r>
        <w:instrText>PAGER</w:instrText>
      </w:r>
      <w:r>
        <w:instrText>EF section_f2b92e10191b4c529670660661b4ec01</w:instrText>
      </w:r>
      <w:r>
        <w:fldChar w:fldCharType="separate"/>
      </w:r>
      <w:r>
        <w:rPr>
          <w:noProof/>
        </w:rPr>
        <w:t>63</w:t>
      </w:r>
      <w:r>
        <w:fldChar w:fldCharType="end"/>
      </w:r>
      <w:r>
        <w:t xml:space="preserve">, </w:t>
      </w:r>
      <w:hyperlink w:anchor="section_b11e4a7cad9d466ca69e1c9d6f0bdb15">
        <w:r>
          <w:rPr>
            <w:rStyle w:val="Hyperlink"/>
          </w:rPr>
          <w:t>section 3.3.5</w:t>
        </w:r>
      </w:hyperlink>
      <w:r>
        <w:t xml:space="preserve"> </w:t>
      </w:r>
      <w:r>
        <w:fldChar w:fldCharType="begin"/>
      </w:r>
      <w:r>
        <w:instrText>PAGEREF section_b11e4a7cad9d466ca69e1c9d6f0bdb15</w:instrText>
      </w:r>
      <w:r>
        <w:fldChar w:fldCharType="separate"/>
      </w:r>
      <w:r>
        <w:rPr>
          <w:noProof/>
        </w:rPr>
        <w:t>75</w:t>
      </w:r>
      <w:r>
        <w:fldChar w:fldCharType="end"/>
      </w:r>
      <w:r>
        <w:t>)</w:t>
      </w:r>
    </w:p>
    <w:p w:rsidR="00C426EE" w:rsidRDefault="00DC5623">
      <w:pPr>
        <w:pStyle w:val="indexentry0"/>
      </w:pPr>
      <w:r>
        <w:t xml:space="preserve">   timers (</w:t>
      </w:r>
      <w:hyperlink w:anchor="section_1e72894f605246299044d05eda9f654e">
        <w:r>
          <w:rPr>
            <w:rStyle w:val="Hyperlink"/>
          </w:rPr>
          <w:t>sectio</w:t>
        </w:r>
        <w:r>
          <w:rPr>
            <w:rStyle w:val="Hyperlink"/>
          </w:rPr>
          <w:t>n 3.1.2</w:t>
        </w:r>
      </w:hyperlink>
      <w:r>
        <w:t xml:space="preserve"> </w:t>
      </w:r>
      <w:r>
        <w:fldChar w:fldCharType="begin"/>
      </w:r>
      <w:r>
        <w:instrText>PAGEREF section_1e72894f605246299044d05eda9f654e</w:instrText>
      </w:r>
      <w:r>
        <w:fldChar w:fldCharType="separate"/>
      </w:r>
      <w:r>
        <w:rPr>
          <w:noProof/>
        </w:rPr>
        <w:t>38</w:t>
      </w:r>
      <w:r>
        <w:fldChar w:fldCharType="end"/>
      </w:r>
      <w:r>
        <w:t xml:space="preserve">, </w:t>
      </w:r>
      <w:hyperlink w:anchor="section_1a0b01584c624cc5819d4b842be65d19">
        <w:r>
          <w:rPr>
            <w:rStyle w:val="Hyperlink"/>
          </w:rPr>
          <w:t>section 3.3.2</w:t>
        </w:r>
      </w:hyperlink>
      <w:r>
        <w:t xml:space="preserve"> </w:t>
      </w:r>
      <w:r>
        <w:fldChar w:fldCharType="begin"/>
      </w:r>
      <w:r>
        <w:instrText>PAGEREF section_1a0b01584c624cc5819d4b842be65d19</w:instrText>
      </w:r>
      <w:r>
        <w:fldChar w:fldCharType="separate"/>
      </w:r>
      <w:r>
        <w:rPr>
          <w:noProof/>
        </w:rPr>
        <w:t>73</w:t>
      </w:r>
      <w:r>
        <w:fldChar w:fldCharType="end"/>
      </w:r>
      <w:r>
        <w:t>)</w:t>
      </w:r>
    </w:p>
    <w:p w:rsidR="00C426EE" w:rsidRDefault="00DC5623">
      <w:pPr>
        <w:pStyle w:val="indexentry0"/>
      </w:pPr>
      <w:hyperlink w:anchor="section_101bae85f089422c90b44e05797abd6d">
        <w:r>
          <w:rPr>
            <w:rStyle w:val="Hyperlink"/>
          </w:rPr>
          <w:t>Si</w:t>
        </w:r>
        <w:r>
          <w:rPr>
            <w:rStyle w:val="Hyperlink"/>
          </w:rPr>
          <w:t>mple Data Type common data types</w:t>
        </w:r>
      </w:hyperlink>
      <w:r>
        <w:t xml:space="preserve"> </w:t>
      </w:r>
      <w:r>
        <w:fldChar w:fldCharType="begin"/>
      </w:r>
      <w:r>
        <w:instrText>PAGEREF section_101bae85f089422c90b44e05797abd6d</w:instrText>
      </w:r>
      <w:r>
        <w:fldChar w:fldCharType="separate"/>
      </w:r>
      <w:r>
        <w:rPr>
          <w:noProof/>
        </w:rPr>
        <w:t>16</w:t>
      </w:r>
      <w:r>
        <w:fldChar w:fldCharType="end"/>
      </w:r>
    </w:p>
    <w:p w:rsidR="00C426EE" w:rsidRDefault="00DC5623">
      <w:pPr>
        <w:pStyle w:val="indexentry0"/>
      </w:pPr>
      <w:hyperlink w:anchor="section_ceea14b97dff4076bf6df6af1bc4af5a">
        <w:r>
          <w:rPr>
            <w:rStyle w:val="Hyperlink"/>
          </w:rPr>
          <w:t>Standards assignments</w:t>
        </w:r>
      </w:hyperlink>
      <w:r>
        <w:t xml:space="preserve"> </w:t>
      </w:r>
      <w:r>
        <w:fldChar w:fldCharType="begin"/>
      </w:r>
      <w:r>
        <w:instrText>PAGEREF section_ceea14b97dff4076bf6df6af1bc4af5a</w:instrText>
      </w:r>
      <w:r>
        <w:fldChar w:fldCharType="separate"/>
      </w:r>
      <w:r>
        <w:rPr>
          <w:noProof/>
        </w:rPr>
        <w:t>14</w:t>
      </w:r>
      <w:r>
        <w:fldChar w:fldCharType="end"/>
      </w:r>
    </w:p>
    <w:p w:rsidR="00C426EE" w:rsidRDefault="00DC5623">
      <w:pPr>
        <w:pStyle w:val="indexentry0"/>
      </w:pPr>
      <w:r>
        <w:t>Structures</w:t>
      </w:r>
    </w:p>
    <w:p w:rsidR="00C426EE" w:rsidRDefault="00DC5623">
      <w:pPr>
        <w:pStyle w:val="indexentry0"/>
      </w:pPr>
      <w:r>
        <w:t xml:space="preserve">   </w:t>
      </w:r>
      <w:hyperlink w:anchor="section_b04d024c5fe04c59a45acb16b5a55e89">
        <w:r>
          <w:rPr>
            <w:rStyle w:val="Hyperlink"/>
          </w:rPr>
          <w:t>AUX_HEADER</w:t>
        </w:r>
      </w:hyperlink>
      <w:r>
        <w:t xml:space="preserve"> </w:t>
      </w:r>
      <w:r>
        <w:fldChar w:fldCharType="begin"/>
      </w:r>
      <w:r>
        <w:instrText>PAGEREF section_b04d024c5fe04c59a45acb16b5a55e89</w:instrText>
      </w:r>
      <w:r>
        <w:fldChar w:fldCharType="separate"/>
      </w:r>
      <w:r>
        <w:rPr>
          <w:noProof/>
        </w:rPr>
        <w:t>17</w:t>
      </w:r>
      <w:r>
        <w:fldChar w:fldCharType="end"/>
      </w:r>
    </w:p>
    <w:p w:rsidR="00C426EE" w:rsidRDefault="00DC5623">
      <w:pPr>
        <w:pStyle w:val="indexentry0"/>
      </w:pPr>
      <w:r>
        <w:t xml:space="preserve">   </w:t>
      </w:r>
      <w:hyperlink w:anchor="section_18d293ecb55142f58beb32fe304225a9">
        <w:r>
          <w:rPr>
            <w:rStyle w:val="Hyperlink"/>
          </w:rPr>
          <w:t>RPC_HEADER_EXT</w:t>
        </w:r>
      </w:hyperlink>
      <w:r>
        <w:t xml:space="preserve"> </w:t>
      </w:r>
      <w:r>
        <w:fldChar w:fldCharType="begin"/>
      </w:r>
      <w:r>
        <w:instrText>PAGEREF section_18d293ecb55142f58beb32fe304225a9</w:instrText>
      </w:r>
      <w:r>
        <w:fldChar w:fldCharType="separate"/>
      </w:r>
      <w:r>
        <w:rPr>
          <w:noProof/>
        </w:rPr>
        <w:t>17</w:t>
      </w:r>
      <w:r>
        <w:fldChar w:fldCharType="end"/>
      </w:r>
    </w:p>
    <w:p w:rsidR="00C426EE" w:rsidRDefault="00C426EE">
      <w:pPr>
        <w:spacing w:before="0" w:after="0"/>
        <w:rPr>
          <w:sz w:val="16"/>
        </w:rPr>
      </w:pPr>
    </w:p>
    <w:p w:rsidR="00C426EE" w:rsidRDefault="00DC5623">
      <w:pPr>
        <w:pStyle w:val="indexheader"/>
      </w:pPr>
      <w:r>
        <w:t>T</w:t>
      </w:r>
    </w:p>
    <w:p w:rsidR="00C426EE" w:rsidRDefault="00C426EE">
      <w:pPr>
        <w:spacing w:before="0" w:after="0"/>
        <w:rPr>
          <w:sz w:val="16"/>
        </w:rPr>
      </w:pPr>
    </w:p>
    <w:p w:rsidR="00C426EE" w:rsidRDefault="00DC5623">
      <w:pPr>
        <w:pStyle w:val="indexentry0"/>
      </w:pPr>
      <w:r>
        <w:t>Timer events</w:t>
      </w:r>
    </w:p>
    <w:p w:rsidR="00C426EE" w:rsidRDefault="00DC5623">
      <w:pPr>
        <w:pStyle w:val="indexentry0"/>
      </w:pPr>
      <w:r>
        <w:t xml:space="preserve">   client (</w:t>
      </w:r>
      <w:hyperlink w:anchor="section_2e39ef6c1c9b41e4bca2d6504c4567e4">
        <w:r>
          <w:rPr>
            <w:rStyle w:val="Hyperlink"/>
          </w:rPr>
          <w:t>section 3.2.5</w:t>
        </w:r>
      </w:hyperlink>
      <w:r>
        <w:t xml:space="preserve"> </w:t>
      </w:r>
      <w:r>
        <w:fldChar w:fldCharType="begin"/>
      </w:r>
      <w:r>
        <w:instrText>PAGEREF section_2e39ef6c1c9b41e4bca2d6504c4567e4</w:instrText>
      </w:r>
      <w:r>
        <w:fldChar w:fldCharType="separate"/>
      </w:r>
      <w:r>
        <w:rPr>
          <w:noProof/>
        </w:rPr>
        <w:t>72</w:t>
      </w:r>
      <w:r>
        <w:fldChar w:fldCharType="end"/>
      </w:r>
      <w:r>
        <w:t xml:space="preserve">, </w:t>
      </w:r>
      <w:hyperlink w:anchor="section_73cf2e9f2e894ae6a1959d92cb12bda0">
        <w:r>
          <w:rPr>
            <w:rStyle w:val="Hyperlink"/>
          </w:rPr>
          <w:t>section 3.4.5</w:t>
        </w:r>
      </w:hyperlink>
      <w:r>
        <w:t xml:space="preserve"> </w:t>
      </w:r>
      <w:r>
        <w:fldChar w:fldCharType="begin"/>
      </w:r>
      <w:r>
        <w:instrText>PAGEREF section_73cf2e9f2e894ae6a1959d92cb12bda0</w:instrText>
      </w:r>
      <w:r>
        <w:fldChar w:fldCharType="separate"/>
      </w:r>
      <w:r>
        <w:rPr>
          <w:noProof/>
        </w:rPr>
        <w:t>76</w:t>
      </w:r>
      <w:r>
        <w:fldChar w:fldCharType="end"/>
      </w:r>
      <w:r>
        <w:t>)</w:t>
      </w:r>
    </w:p>
    <w:p w:rsidR="00C426EE" w:rsidRDefault="00DC5623">
      <w:pPr>
        <w:pStyle w:val="indexentry0"/>
      </w:pPr>
      <w:r>
        <w:t xml:space="preserve">   server (</w:t>
      </w:r>
      <w:hyperlink w:anchor="section_f2b92e10191b4c529670660661b4ec01">
        <w:r>
          <w:rPr>
            <w:rStyle w:val="Hyperlink"/>
          </w:rPr>
          <w:t>section 3.1.5</w:t>
        </w:r>
      </w:hyperlink>
      <w:r>
        <w:t xml:space="preserve"> </w:t>
      </w:r>
      <w:r>
        <w:fldChar w:fldCharType="begin"/>
      </w:r>
      <w:r>
        <w:instrText>PAGEREF section_f2b92e10191b4c529670660661b4ec01</w:instrText>
      </w:r>
      <w:r>
        <w:fldChar w:fldCharType="separate"/>
      </w:r>
      <w:r>
        <w:rPr>
          <w:noProof/>
        </w:rPr>
        <w:t>63</w:t>
      </w:r>
      <w:r>
        <w:fldChar w:fldCharType="end"/>
      </w:r>
      <w:r>
        <w:t xml:space="preserve">, </w:t>
      </w:r>
      <w:hyperlink w:anchor="section_b11e4a7cad9d466ca69e1c9d6f0bdb15">
        <w:r>
          <w:rPr>
            <w:rStyle w:val="Hyperlink"/>
          </w:rPr>
          <w:t>s</w:t>
        </w:r>
        <w:r>
          <w:rPr>
            <w:rStyle w:val="Hyperlink"/>
          </w:rPr>
          <w:t>ection 3.3.5</w:t>
        </w:r>
      </w:hyperlink>
      <w:r>
        <w:t xml:space="preserve"> </w:t>
      </w:r>
      <w:r>
        <w:fldChar w:fldCharType="begin"/>
      </w:r>
      <w:r>
        <w:instrText>PAGEREF section_b11e4a7cad9d466ca69e1c9d6f0bdb15</w:instrText>
      </w:r>
      <w:r>
        <w:fldChar w:fldCharType="separate"/>
      </w:r>
      <w:r>
        <w:rPr>
          <w:noProof/>
        </w:rPr>
        <w:t>75</w:t>
      </w:r>
      <w:r>
        <w:fldChar w:fldCharType="end"/>
      </w:r>
      <w:r>
        <w:t>)</w:t>
      </w:r>
    </w:p>
    <w:p w:rsidR="00C426EE" w:rsidRDefault="00DC5623">
      <w:pPr>
        <w:pStyle w:val="indexentry0"/>
      </w:pPr>
      <w:r>
        <w:t>Timers</w:t>
      </w:r>
    </w:p>
    <w:p w:rsidR="00C426EE" w:rsidRDefault="00DC5623">
      <w:pPr>
        <w:pStyle w:val="indexentry0"/>
      </w:pPr>
      <w:r>
        <w:t xml:space="preserve">   client (</w:t>
      </w:r>
      <w:hyperlink w:anchor="section_c91e536ad9ad4ef9bc50cf818cf1edf0">
        <w:r>
          <w:rPr>
            <w:rStyle w:val="Hyperlink"/>
          </w:rPr>
          <w:t>section 3.2.2</w:t>
        </w:r>
      </w:hyperlink>
      <w:r>
        <w:t xml:space="preserve"> </w:t>
      </w:r>
      <w:r>
        <w:fldChar w:fldCharType="begin"/>
      </w:r>
      <w:r>
        <w:instrText>PAGEREF section_c91e536ad9ad4ef9bc50cf818cf1edf0</w:instrText>
      </w:r>
      <w:r>
        <w:fldChar w:fldCharType="separate"/>
      </w:r>
      <w:r>
        <w:rPr>
          <w:noProof/>
        </w:rPr>
        <w:t>64</w:t>
      </w:r>
      <w:r>
        <w:fldChar w:fldCharType="end"/>
      </w:r>
      <w:r>
        <w:t xml:space="preserve">, </w:t>
      </w:r>
      <w:hyperlink w:anchor="section_c106ce1fbbbf4e188bf937033677e56d">
        <w:r>
          <w:rPr>
            <w:rStyle w:val="Hyperlink"/>
          </w:rPr>
          <w:t>section 3.4.2</w:t>
        </w:r>
      </w:hyperlink>
      <w:r>
        <w:t xml:space="preserve"> </w:t>
      </w:r>
      <w:r>
        <w:fldChar w:fldCharType="begin"/>
      </w:r>
      <w:r>
        <w:instrText>PAGEREF section_c106ce1fbbbf4e188bf937033677e56d</w:instrText>
      </w:r>
      <w:r>
        <w:fldChar w:fldCharType="separate"/>
      </w:r>
      <w:r>
        <w:rPr>
          <w:noProof/>
        </w:rPr>
        <w:t>75</w:t>
      </w:r>
      <w:r>
        <w:fldChar w:fldCharType="end"/>
      </w:r>
      <w:r>
        <w:t>)</w:t>
      </w:r>
    </w:p>
    <w:p w:rsidR="00C426EE" w:rsidRDefault="00DC5623">
      <w:pPr>
        <w:pStyle w:val="indexentry0"/>
      </w:pPr>
      <w:r>
        <w:t xml:space="preserve">   server (</w:t>
      </w:r>
      <w:hyperlink w:anchor="section_1e72894f605246299044d05eda9f654e">
        <w:r>
          <w:rPr>
            <w:rStyle w:val="Hyperlink"/>
          </w:rPr>
          <w:t>section 3.1.2</w:t>
        </w:r>
      </w:hyperlink>
      <w:r>
        <w:t xml:space="preserve"> </w:t>
      </w:r>
      <w:r>
        <w:fldChar w:fldCharType="begin"/>
      </w:r>
      <w:r>
        <w:instrText>PAGEREF section_1e72894f605246299044d05eda9f654e</w:instrText>
      </w:r>
      <w:r>
        <w:fldChar w:fldCharType="separate"/>
      </w:r>
      <w:r>
        <w:rPr>
          <w:noProof/>
        </w:rPr>
        <w:t>38</w:t>
      </w:r>
      <w:r>
        <w:fldChar w:fldCharType="end"/>
      </w:r>
      <w:r>
        <w:t xml:space="preserve">, </w:t>
      </w:r>
      <w:hyperlink w:anchor="section_1a0b01584c624cc5819d4b842be65d19">
        <w:r>
          <w:rPr>
            <w:rStyle w:val="Hyperlink"/>
          </w:rPr>
          <w:t>section 3.3.2</w:t>
        </w:r>
      </w:hyperlink>
      <w:r>
        <w:t xml:space="preserve"> </w:t>
      </w:r>
      <w:r>
        <w:fldChar w:fldCharType="begin"/>
      </w:r>
      <w:r>
        <w:instrText>PAGEREF section_1a0b01584c624cc5819d4b842be65d19</w:instrText>
      </w:r>
      <w:r>
        <w:fldChar w:fldCharType="separate"/>
      </w:r>
      <w:r>
        <w:rPr>
          <w:noProof/>
        </w:rPr>
        <w:t>73</w:t>
      </w:r>
      <w:r>
        <w:fldChar w:fldCharType="end"/>
      </w:r>
      <w:r>
        <w:t>)</w:t>
      </w:r>
    </w:p>
    <w:p w:rsidR="00C426EE" w:rsidRDefault="00DC5623">
      <w:pPr>
        <w:pStyle w:val="indexentry0"/>
      </w:pPr>
      <w:hyperlink w:anchor="section_1a19a5d2a1064f57ae261fb9cbe35e51">
        <w:r>
          <w:rPr>
            <w:rStyle w:val="Hyperlink"/>
          </w:rPr>
          <w:t>Tracking changes</w:t>
        </w:r>
      </w:hyperlink>
      <w:r>
        <w:t xml:space="preserve"> </w:t>
      </w:r>
      <w:r>
        <w:fldChar w:fldCharType="begin"/>
      </w:r>
      <w:r>
        <w:instrText>PAGEREF section_1a19a5d2a1064f57ae261fb9cbe35e</w:instrText>
      </w:r>
      <w:r>
        <w:instrText>51</w:instrText>
      </w:r>
      <w:r>
        <w:fldChar w:fldCharType="separate"/>
      </w:r>
      <w:r>
        <w:rPr>
          <w:noProof/>
        </w:rPr>
        <w:t>91</w:t>
      </w:r>
      <w:r>
        <w:fldChar w:fldCharType="end"/>
      </w:r>
    </w:p>
    <w:p w:rsidR="00C426EE" w:rsidRDefault="00DC5623">
      <w:pPr>
        <w:pStyle w:val="indexentry0"/>
      </w:pPr>
      <w:hyperlink w:anchor="section_75a6fefaba8b4f108f79d3a362fb067a">
        <w:r>
          <w:rPr>
            <w:rStyle w:val="Hyperlink"/>
          </w:rPr>
          <w:t>Transport</w:t>
        </w:r>
      </w:hyperlink>
      <w:r>
        <w:t xml:space="preserve"> </w:t>
      </w:r>
      <w:r>
        <w:fldChar w:fldCharType="begin"/>
      </w:r>
      <w:r>
        <w:instrText>PAGEREF section_75a6fefaba8b4f108f79d3a362fb067a</w:instrText>
      </w:r>
      <w:r>
        <w:fldChar w:fldCharType="separate"/>
      </w:r>
      <w:r>
        <w:rPr>
          <w:noProof/>
        </w:rPr>
        <w:t>15</w:t>
      </w:r>
      <w:r>
        <w:fldChar w:fldCharType="end"/>
      </w:r>
    </w:p>
    <w:p w:rsidR="00C426EE" w:rsidRDefault="00C426EE">
      <w:pPr>
        <w:spacing w:before="0" w:after="0"/>
        <w:rPr>
          <w:sz w:val="16"/>
        </w:rPr>
      </w:pPr>
    </w:p>
    <w:p w:rsidR="00C426EE" w:rsidRDefault="00DC5623">
      <w:pPr>
        <w:pStyle w:val="indexheader"/>
      </w:pPr>
      <w:r>
        <w:t>V</w:t>
      </w:r>
    </w:p>
    <w:p w:rsidR="00C426EE" w:rsidRDefault="00C426EE">
      <w:pPr>
        <w:spacing w:before="0" w:after="0"/>
        <w:rPr>
          <w:sz w:val="16"/>
        </w:rPr>
      </w:pPr>
    </w:p>
    <w:p w:rsidR="00C426EE" w:rsidRDefault="00DC5623">
      <w:pPr>
        <w:pStyle w:val="indexentry0"/>
      </w:pPr>
      <w:hyperlink w:anchor="section_29f371f34d0d4350ac28174a2ea3ffe2">
        <w:r>
          <w:rPr>
            <w:rStyle w:val="Hyperlink"/>
          </w:rPr>
          <w:t>Vendor-extensible fields</w:t>
        </w:r>
      </w:hyperlink>
      <w:r>
        <w:t xml:space="preserve"> </w:t>
      </w:r>
      <w:r>
        <w:fldChar w:fldCharType="begin"/>
      </w:r>
      <w:r>
        <w:instrText>PAGEREF section_29f371f34d0d4350a</w:instrText>
      </w:r>
      <w:r>
        <w:instrText>c28174a2ea3ffe2</w:instrText>
      </w:r>
      <w:r>
        <w:fldChar w:fldCharType="separate"/>
      </w:r>
      <w:r>
        <w:rPr>
          <w:noProof/>
        </w:rPr>
        <w:t>14</w:t>
      </w:r>
      <w:r>
        <w:fldChar w:fldCharType="end"/>
      </w:r>
    </w:p>
    <w:p w:rsidR="00C426EE" w:rsidRDefault="00DC5623">
      <w:pPr>
        <w:pStyle w:val="indexentry0"/>
      </w:pPr>
      <w:hyperlink w:anchor="section_8688314b76e6414986619f1e619d90a4">
        <w:r>
          <w:rPr>
            <w:rStyle w:val="Hyperlink"/>
          </w:rPr>
          <w:t>Versioning</w:t>
        </w:r>
      </w:hyperlink>
      <w:r>
        <w:t xml:space="preserve"> </w:t>
      </w:r>
      <w:r>
        <w:fldChar w:fldCharType="begin"/>
      </w:r>
      <w:r>
        <w:instrText>PAGEREF section_8688314b76e6414986619f1e619d90a4</w:instrText>
      </w:r>
      <w:r>
        <w:fldChar w:fldCharType="separate"/>
      </w:r>
      <w:r>
        <w:rPr>
          <w:noProof/>
        </w:rPr>
        <w:t>13</w:t>
      </w:r>
      <w:r>
        <w:fldChar w:fldCharType="end"/>
      </w:r>
    </w:p>
    <w:p w:rsidR="00C426EE" w:rsidRDefault="00C426EE">
      <w:pPr>
        <w:rPr>
          <w:rStyle w:val="InlineCode"/>
        </w:rPr>
      </w:pPr>
      <w:bookmarkStart w:id="447" w:name="EndOfDocument_ST"/>
      <w:bookmarkEnd w:id="447"/>
    </w:p>
    <w:sectPr w:rsidR="00C426EE">
      <w:footerReference w:type="default" r:id="rId9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6EE" w:rsidRDefault="00DC5623">
      <w:r>
        <w:separator/>
      </w:r>
    </w:p>
    <w:p w:rsidR="00C426EE" w:rsidRDefault="00C426EE"/>
  </w:endnote>
  <w:endnote w:type="continuationSeparator" w:id="0">
    <w:p w:rsidR="00C426EE" w:rsidRDefault="00DC5623">
      <w:r>
        <w:continuationSeparator/>
      </w:r>
    </w:p>
    <w:p w:rsidR="00C426EE" w:rsidRDefault="00C42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EE" w:rsidRDefault="00DC5623">
    <w:pPr>
      <w:pStyle w:val="Footer"/>
      <w:jc w:val="right"/>
    </w:pPr>
    <w:r>
      <w:fldChar w:fldCharType="begin"/>
    </w:r>
    <w:r>
      <w:instrText xml:space="preserve"> PAGE </w:instrText>
    </w:r>
    <w:r>
      <w:fldChar w:fldCharType="separate"/>
    </w:r>
    <w:r>
      <w:rPr>
        <w:noProof/>
      </w:rPr>
      <w:t>92</w:t>
    </w:r>
    <w:r>
      <w:fldChar w:fldCharType="end"/>
    </w:r>
    <w:r>
      <w:t xml:space="preserve"> / </w:t>
    </w:r>
    <w:r>
      <w:fldChar w:fldCharType="begin"/>
    </w:r>
    <w:r>
      <w:instrText xml:space="preserve"> NUMPAGES </w:instrText>
    </w:r>
    <w:r>
      <w:fldChar w:fldCharType="separate"/>
    </w:r>
    <w:r>
      <w:rPr>
        <w:noProof/>
      </w:rPr>
      <w:t>94</w:t>
    </w:r>
    <w:r>
      <w:fldChar w:fldCharType="end"/>
    </w:r>
  </w:p>
  <w:p w:rsidR="00C426EE" w:rsidRDefault="00DC5623">
    <w:pPr>
      <w:pStyle w:val="PageFooter"/>
    </w:pPr>
    <w:r>
      <w:t>[MS-OXCRPC] - v20170224</w:t>
    </w:r>
  </w:p>
  <w:p w:rsidR="00C426EE" w:rsidRDefault="00DC5623">
    <w:pPr>
      <w:pStyle w:val="PageFooter"/>
    </w:pPr>
    <w:r>
      <w:t>Wire Format Protocol</w:t>
    </w:r>
  </w:p>
  <w:p w:rsidR="00C426EE" w:rsidRDefault="00DC5623">
    <w:pPr>
      <w:pStyle w:val="PageFooter"/>
    </w:pPr>
    <w:r>
      <w:t>Copyright © 2017 Microsoft Corporation</w:t>
    </w:r>
  </w:p>
  <w:p w:rsidR="00C426EE" w:rsidRDefault="00DC5623">
    <w:pPr>
      <w:pStyle w:val="PageFooter"/>
    </w:pPr>
    <w:r>
      <w:t>Release: February 24,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EE" w:rsidRDefault="00DC5623">
    <w:pPr>
      <w:pStyle w:val="Footer"/>
      <w:jc w:val="right"/>
    </w:pPr>
    <w:r>
      <w:fldChar w:fldCharType="begin"/>
    </w:r>
    <w:r>
      <w:instrText xml:space="preserve"> PAGE </w:instrText>
    </w:r>
    <w:r>
      <w:fldChar w:fldCharType="separate"/>
    </w:r>
    <w:r>
      <w:rPr>
        <w:noProof/>
      </w:rPr>
      <w:t>94</w:t>
    </w:r>
    <w:r>
      <w:fldChar w:fldCharType="end"/>
    </w:r>
    <w:r>
      <w:t xml:space="preserve"> / </w:t>
    </w:r>
    <w:r>
      <w:fldChar w:fldCharType="begin"/>
    </w:r>
    <w:r>
      <w:instrText xml:space="preserve"> NUMPAGES </w:instrText>
    </w:r>
    <w:r>
      <w:fldChar w:fldCharType="separate"/>
    </w:r>
    <w:r>
      <w:rPr>
        <w:noProof/>
      </w:rPr>
      <w:t>94</w:t>
    </w:r>
    <w:r>
      <w:fldChar w:fldCharType="end"/>
    </w:r>
  </w:p>
  <w:p w:rsidR="00C426EE" w:rsidRDefault="00DC5623">
    <w:pPr>
      <w:pStyle w:val="PageFooter"/>
    </w:pPr>
    <w:r>
      <w:t>[MS-OXCRPC] - v20170224</w:t>
    </w:r>
  </w:p>
  <w:p w:rsidR="00C426EE" w:rsidRDefault="00DC5623">
    <w:pPr>
      <w:pStyle w:val="PageFooter"/>
    </w:pPr>
    <w:r>
      <w:t>Wire Format Protocol</w:t>
    </w:r>
  </w:p>
  <w:p w:rsidR="00C426EE" w:rsidRDefault="00DC5623">
    <w:pPr>
      <w:pStyle w:val="PageFooter"/>
    </w:pPr>
    <w:r>
      <w:t>Copyright © 2017 Microsoft Corporation</w:t>
    </w:r>
  </w:p>
  <w:p w:rsidR="00C426EE" w:rsidRDefault="00DC5623">
    <w:pPr>
      <w:pStyle w:val="PageFooter"/>
    </w:pPr>
    <w:r>
      <w:t>Release: February 24,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6EE" w:rsidRDefault="00DC5623">
      <w:r>
        <w:separator/>
      </w:r>
    </w:p>
    <w:p w:rsidR="00C426EE" w:rsidRDefault="00C426EE"/>
  </w:footnote>
  <w:footnote w:type="continuationSeparator" w:id="0">
    <w:p w:rsidR="00C426EE" w:rsidRDefault="00DC5623">
      <w:r>
        <w:continuationSeparator/>
      </w:r>
    </w:p>
    <w:p w:rsidR="00C426EE" w:rsidRDefault="00C426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C46D2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559450B"/>
    <w:multiLevelType w:val="hybridMultilevel"/>
    <w:tmpl w:val="0F46470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D12F4D"/>
    <w:multiLevelType w:val="hybridMultilevel"/>
    <w:tmpl w:val="E022140C"/>
    <w:lvl w:ilvl="0" w:tplc="B63A644A">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29577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A043AD"/>
    <w:multiLevelType w:val="hybridMultilevel"/>
    <w:tmpl w:val="834EB38E"/>
    <w:lvl w:ilvl="0" w:tplc="0742DBBE">
      <w:start w:val="1"/>
      <w:numFmt w:val="bullet"/>
      <w:lvlRestart w:val="0"/>
      <w:lvlText w:val="§"/>
      <w:lvlJc w:val="left"/>
      <w:pPr>
        <w:ind w:left="360" w:hanging="360"/>
      </w:pPr>
      <w:rPr>
        <w:rFonts w:ascii="Wingdings" w:hAnsi="Wingdings" w:hint="default"/>
      </w:rPr>
    </w:lvl>
    <w:lvl w:ilvl="1" w:tplc="E43ED96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1E263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51F2398"/>
    <w:multiLevelType w:val="hybridMultilevel"/>
    <w:tmpl w:val="4DDC89D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D86815"/>
    <w:multiLevelType w:val="hybridMultilevel"/>
    <w:tmpl w:val="5F000A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504822D3"/>
    <w:multiLevelType w:val="hybridMultilevel"/>
    <w:tmpl w:val="B602F936"/>
    <w:lvl w:ilvl="0" w:tplc="0742DBBE">
      <w:start w:val="1"/>
      <w:numFmt w:val="bullet"/>
      <w:lvlRestart w:val="0"/>
      <w:lvlText w:val="§"/>
      <w:lvlJc w:val="left"/>
      <w:pPr>
        <w:ind w:left="360" w:hanging="360"/>
      </w:pPr>
      <w:rPr>
        <w:rFonts w:ascii="Wingdings" w:hAnsi="Wingdings" w:hint="default"/>
      </w:rPr>
    </w:lvl>
    <w:lvl w:ilvl="1" w:tplc="7004BD2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2E6D70"/>
    <w:multiLevelType w:val="hybridMultilevel"/>
    <w:tmpl w:val="5310EF0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BDE289A"/>
    <w:multiLevelType w:val="hybridMultilevel"/>
    <w:tmpl w:val="B8F065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155280"/>
    <w:multiLevelType w:val="hybridMultilevel"/>
    <w:tmpl w:val="D86E84D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116D8F"/>
    <w:multiLevelType w:val="hybridMultilevel"/>
    <w:tmpl w:val="6420962C"/>
    <w:lvl w:ilvl="0" w:tplc="0742DBBE">
      <w:start w:val="1"/>
      <w:numFmt w:val="bullet"/>
      <w:lvlRestart w:val="0"/>
      <w:lvlText w:val="§"/>
      <w:lvlJc w:val="left"/>
      <w:pPr>
        <w:ind w:left="360" w:hanging="360"/>
      </w:pPr>
      <w:rPr>
        <w:rFonts w:ascii="Wingdings" w:hAnsi="Wingdings" w:hint="default"/>
      </w:rPr>
    </w:lvl>
    <w:lvl w:ilvl="1" w:tplc="D808552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C191D8A"/>
    <w:multiLevelType w:val="hybridMultilevel"/>
    <w:tmpl w:val="D01C6A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CC32400"/>
    <w:multiLevelType w:val="hybridMultilevel"/>
    <w:tmpl w:val="8F5E730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7E39185F"/>
    <w:multiLevelType w:val="hybridMultilevel"/>
    <w:tmpl w:val="FB1E563A"/>
    <w:lvl w:ilvl="0" w:tplc="0742DBBE">
      <w:start w:val="1"/>
      <w:numFmt w:val="bullet"/>
      <w:lvlRestart w:val="0"/>
      <w:lvlText w:val="§"/>
      <w:lvlJc w:val="left"/>
      <w:pPr>
        <w:ind w:left="360" w:hanging="360"/>
      </w:pPr>
      <w:rPr>
        <w:rFonts w:ascii="Wingdings" w:hAnsi="Wingdings" w:hint="default"/>
      </w:rPr>
    </w:lvl>
    <w:lvl w:ilvl="1" w:tplc="7E74A74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18"/>
  </w:num>
  <w:num w:numId="3">
    <w:abstractNumId w:val="13"/>
  </w:num>
  <w:num w:numId="4">
    <w:abstractNumId w:val="50"/>
  </w:num>
  <w:num w:numId="5">
    <w:abstractNumId w:val="20"/>
  </w:num>
  <w:num w:numId="6">
    <w:abstractNumId w:val="15"/>
  </w:num>
  <w:num w:numId="7">
    <w:abstractNumId w:val="47"/>
  </w:num>
  <w:num w:numId="8">
    <w:abstractNumId w:val="14"/>
  </w:num>
  <w:num w:numId="9">
    <w:abstractNumId w:val="3"/>
  </w:num>
  <w:num w:numId="10">
    <w:abstractNumId w:val="33"/>
  </w:num>
  <w:num w:numId="11">
    <w:abstractNumId w:val="21"/>
  </w:num>
  <w:num w:numId="12">
    <w:abstractNumId w:val="11"/>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4"/>
  </w:num>
  <w:num w:numId="25">
    <w:abstractNumId w:val="46"/>
  </w:num>
  <w:num w:numId="26">
    <w:abstractNumId w:val="5"/>
  </w:num>
  <w:num w:numId="27">
    <w:abstractNumId w:val="27"/>
  </w:num>
  <w:num w:numId="28">
    <w:abstractNumId w:val="25"/>
  </w:num>
  <w:num w:numId="29">
    <w:abstractNumId w:val="7"/>
  </w:num>
  <w:num w:numId="30">
    <w:abstractNumId w:val="8"/>
  </w:num>
  <w:num w:numId="31">
    <w:abstractNumId w:val="17"/>
  </w:num>
  <w:num w:numId="32">
    <w:abstractNumId w:val="31"/>
  </w:num>
  <w:num w:numId="33">
    <w:abstractNumId w:val="10"/>
  </w:num>
  <w:num w:numId="34">
    <w:abstractNumId w:val="44"/>
  </w:num>
  <w:num w:numId="35">
    <w:abstractNumId w:val="36"/>
  </w:num>
  <w:num w:numId="36">
    <w:abstractNumId w:val="42"/>
  </w:num>
  <w:num w:numId="37">
    <w:abstractNumId w:val="12"/>
  </w:num>
  <w:num w:numId="38">
    <w:abstractNumId w:val="16"/>
  </w:num>
  <w:num w:numId="39">
    <w:abstractNumId w:val="35"/>
  </w:num>
  <w:num w:numId="40">
    <w:abstractNumId w:val="28"/>
  </w:num>
  <w:num w:numId="41">
    <w:abstractNumId w:val="26"/>
  </w:num>
  <w:num w:numId="42">
    <w:abstractNumId w:val="38"/>
  </w:num>
  <w:num w:numId="43">
    <w:abstractNumId w:val="45"/>
  </w:num>
  <w:num w:numId="44">
    <w:abstractNumId w:val="49"/>
  </w:num>
  <w:num w:numId="45">
    <w:abstractNumId w:val="43"/>
  </w:num>
  <w:num w:numId="46">
    <w:abstractNumId w:val="9"/>
  </w:num>
  <w:num w:numId="47">
    <w:abstractNumId w:val="30"/>
  </w:num>
  <w:num w:numId="48">
    <w:abstractNumId w:val="51"/>
  </w:num>
  <w:num w:numId="49">
    <w:abstractNumId w:val="15"/>
  </w:num>
  <w:num w:numId="50">
    <w:abstractNumId w:val="15"/>
  </w:num>
  <w:num w:numId="51">
    <w:abstractNumId w:val="29"/>
  </w:num>
  <w:num w:numId="52">
    <w:abstractNumId w:val="52"/>
  </w:num>
  <w:num w:numId="53">
    <w:abstractNumId w:val="32"/>
  </w:num>
  <w:num w:numId="54">
    <w:abstractNumId w:val="4"/>
  </w:num>
  <w:num w:numId="55">
    <w:abstractNumId w:val="23"/>
  </w:num>
  <w:num w:numId="56">
    <w:abstractNumId w:val="19"/>
  </w:num>
  <w:num w:numId="57">
    <w:abstractNumId w:val="53"/>
  </w:num>
  <w:num w:numId="58">
    <w:abstractNumId w:val="2"/>
  </w:num>
  <w:num w:numId="59">
    <w:abstractNumId w:val="37"/>
  </w:num>
  <w:num w:numId="60">
    <w:abstractNumId w:val="34"/>
  </w:num>
  <w:num w:numId="61">
    <w:abstractNumId w:val="41"/>
  </w:num>
  <w:num w:numId="62">
    <w:abstractNumId w:val="1"/>
  </w:num>
  <w:num w:numId="63">
    <w:abstractNumId w:val="22"/>
  </w:num>
  <w:num w:numId="6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426EE"/>
    <w:rsid w:val="00C426EE"/>
    <w:rsid w:val="00DC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Exchange\Published\Books\MS-OXCRPC\%5bMS-OXCFXICS%5d.pdf" TargetMode="External"/><Relationship Id="rId21" Type="http://schemas.openxmlformats.org/officeDocument/2006/relationships/hyperlink" Target="http://go.microsoft.com/fwlink/?LinkId=90317" TargetMode="External"/><Relationship Id="rId34" Type="http://schemas.openxmlformats.org/officeDocument/2006/relationships/hyperlink" Target="http://go.microsoft.com/fwlink/?LinkId=90549" TargetMode="External"/><Relationship Id="rId42" Type="http://schemas.openxmlformats.org/officeDocument/2006/relationships/hyperlink" Target="http://go.microsoft.com/fwlink/?LinkId=89824" TargetMode="External"/><Relationship Id="rId47" Type="http://schemas.openxmlformats.org/officeDocument/2006/relationships/hyperlink" Target="file:///E:\Target\Exchange\Published\Books\MS-OXCRPC\%5bMS-RPCE%5d.pdf" TargetMode="External"/><Relationship Id="rId50" Type="http://schemas.openxmlformats.org/officeDocument/2006/relationships/hyperlink" Target="file:///E:\Target\Exchange\Published\Books\MS-OXCRPC\%5bMS-OXDSCLI%5d.pdf" TargetMode="External"/><Relationship Id="rId55" Type="http://schemas.openxmlformats.org/officeDocument/2006/relationships/image" Target="media/image3.bin"/><Relationship Id="rId63" Type="http://schemas.openxmlformats.org/officeDocument/2006/relationships/hyperlink" Target="file:///E:\Target\Exchange\Published\Books\MS-OXCRPC\%5bMS-RPCE%5d.pdf" TargetMode="External"/><Relationship Id="rId68" Type="http://schemas.openxmlformats.org/officeDocument/2006/relationships/hyperlink" Target="http://go.microsoft.com/fwlink/?LinkId=89824" TargetMode="External"/><Relationship Id="rId76" Type="http://schemas.openxmlformats.org/officeDocument/2006/relationships/hyperlink" Target="file:///E:\Target\Exchange\Published\Books\MS-OXCRPC\%5bMS-RPCE%5d.pdf" TargetMode="External"/><Relationship Id="rId84" Type="http://schemas.openxmlformats.org/officeDocument/2006/relationships/hyperlink" Target="file:///E:\Target\Exchange\Published\Books\MS-OXCRPC\%5bMS-OXCROPS%5d.pdf" TargetMode="External"/><Relationship Id="rId89" Type="http://schemas.openxmlformats.org/officeDocument/2006/relationships/hyperlink" Target="file:///E:\Target\Exchange\Published\Books\MS-OXCRPC\%5bMS-OXCNOTIF%5d.pdf" TargetMode="External"/><Relationship Id="rId97"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file:///E:\Target\Exchange\Published\Books\MS-OXCRPC\%5bMS-OXCROPS%5d.pdf" TargetMode="External"/><Relationship Id="rId92" Type="http://schemas.openxmlformats.org/officeDocument/2006/relationships/hyperlink" Target="file:///E:\Target\Exchange\Published\Books\MS-OXCRPC\%5bMS-OXCROPS%5d.pdf" TargetMode="External"/><Relationship Id="rId2" Type="http://schemas.openxmlformats.org/officeDocument/2006/relationships/customXml" Target="../customXml/item2.xml"/><Relationship Id="rId16" Type="http://schemas.openxmlformats.org/officeDocument/2006/relationships/hyperlink" Target="file:///E:\Target\Exchange\Published\Books\MS-OXCRPC\%5bMS-KILE%5d.pdf" TargetMode="External"/><Relationship Id="rId29" Type="http://schemas.openxmlformats.org/officeDocument/2006/relationships/hyperlink" Target="file:///E:\Target\Exchange\Published\Books\MS-OXCRPC\%5bMS-OXCSTOR%5d.pdf" TargetMode="External"/><Relationship Id="rId11" Type="http://schemas.openxmlformats.org/officeDocument/2006/relationships/hyperlink" Target="mailto:iplg@microsoft.com" TargetMode="External"/><Relationship Id="rId24" Type="http://schemas.openxmlformats.org/officeDocument/2006/relationships/hyperlink" Target="http://go.microsoft.com/fwlink/?LinkId=89824" TargetMode="External"/><Relationship Id="rId32" Type="http://schemas.openxmlformats.org/officeDocument/2006/relationships/hyperlink" Target="file:///E:\Target\Exchange\Published\Books\MS-OXCRPC\%5bMS-RPCE%5d.pdf" TargetMode="External"/><Relationship Id="rId37" Type="http://schemas.openxmlformats.org/officeDocument/2006/relationships/hyperlink" Target="http://go.microsoft.com/fwlink/?LinkId=203529" TargetMode="External"/><Relationship Id="rId40" Type="http://schemas.openxmlformats.org/officeDocument/2006/relationships/image" Target="media/image1.bin"/><Relationship Id="rId45" Type="http://schemas.openxmlformats.org/officeDocument/2006/relationships/hyperlink" Target="file:///E:\Target\Exchange\Published\Books\MS-OXCRPC\%5bMS-RPCE%5d.pdf" TargetMode="External"/><Relationship Id="rId53" Type="http://schemas.openxmlformats.org/officeDocument/2006/relationships/hyperlink" Target="file:///E:\Target\Exchange\Published\Books\MS-OXCRPC\%5bMS-OXNSPI%5d.pdf" TargetMode="External"/><Relationship Id="rId58" Type="http://schemas.openxmlformats.org/officeDocument/2006/relationships/hyperlink" Target="file:///E:\Target\Exchange\Published\Books\MS-OXCRPC\%5bMS-OXCNOTIF%5d.pdf" TargetMode="External"/><Relationship Id="rId66" Type="http://schemas.openxmlformats.org/officeDocument/2006/relationships/hyperlink" Target="file:///E:\Target\Exchange\Published\Books\MS-OXCRPC\%5bMS-OXCROPS%5d.pdf" TargetMode="External"/><Relationship Id="rId74" Type="http://schemas.openxmlformats.org/officeDocument/2006/relationships/hyperlink" Target="file:///E:\Target\Exchange\Published\Books\MS-OXCRPC\%5bMS-RPCE%5d.pdf" TargetMode="External"/><Relationship Id="rId79" Type="http://schemas.openxmlformats.org/officeDocument/2006/relationships/hyperlink" Target="file:///E:\Target\Exchange\Published\Books\MS-OXCRPC\%5bMS-RPCE%5d.pdf" TargetMode="External"/><Relationship Id="rId87" Type="http://schemas.openxmlformats.org/officeDocument/2006/relationships/hyperlink" Target="file:///E:\Target\Exchange\Published\Books\MS-OXCRPC\%5bMS-OXCROPS%5d.pdf" TargetMode="External"/><Relationship Id="rId5" Type="http://schemas.openxmlformats.org/officeDocument/2006/relationships/settings" Target="settings.xml"/><Relationship Id="rId61" Type="http://schemas.openxmlformats.org/officeDocument/2006/relationships/hyperlink" Target="http://go.microsoft.com/fwlink/?LinkId=203529" TargetMode="External"/><Relationship Id="rId82" Type="http://schemas.openxmlformats.org/officeDocument/2006/relationships/hyperlink" Target="file:///E:\Target\Exchange\Published\Books\MS-OXCRPC\%5bMS-OXCNOTIF%5d.pdf" TargetMode="External"/><Relationship Id="rId90" Type="http://schemas.openxmlformats.org/officeDocument/2006/relationships/hyperlink" Target="file:///E:\Target\Exchange\Published\Books\MS-OXCRPC\%5bMS-RPCE%5d.pdf" TargetMode="External"/><Relationship Id="rId95" Type="http://schemas.openxmlformats.org/officeDocument/2006/relationships/hyperlink" Target="file:///E:\Target\Exchange\Published\Books\MS-OXCRPC\%5bMS-RPCE%5d.pdf" TargetMode="External"/><Relationship Id="rId19" Type="http://schemas.openxmlformats.org/officeDocument/2006/relationships/hyperlink" Target="file:///E:\Target\Exchange\Published\Books\MS-OXCRPC\%5bMS-CFB%5d.pdf" TargetMode="External"/><Relationship Id="rId14" Type="http://schemas.openxmlformats.org/officeDocument/2006/relationships/hyperlink" Target="http://go.microsoft.com/fwlink/?LinkId=90460" TargetMode="External"/><Relationship Id="rId22" Type="http://schemas.openxmlformats.org/officeDocument/2006/relationships/hyperlink" Target="http://msdn.microsoft.com/en-us/library/dn781092.aspx" TargetMode="External"/><Relationship Id="rId27" Type="http://schemas.openxmlformats.org/officeDocument/2006/relationships/hyperlink" Target="file:///E:\Target\Exchange\Published\Books\MS-OXCRPC\%5bMS-OXCNOTIF%5d.pdf" TargetMode="External"/><Relationship Id="rId30" Type="http://schemas.openxmlformats.org/officeDocument/2006/relationships/hyperlink" Target="file:///E:\Target\Exchange\Published\Books\MS-OXCRPC\%5bMS-OXDSCLI%5d.pdf" TargetMode="External"/><Relationship Id="rId35" Type="http://schemas.openxmlformats.org/officeDocument/2006/relationships/hyperlink" Target="file:///E:\Target\Exchange\Published\Books\MS-OXCRPC\%5bMS-OXABREF%5d.pdf" TargetMode="External"/><Relationship Id="rId43" Type="http://schemas.openxmlformats.org/officeDocument/2006/relationships/hyperlink" Target="file:///E:\Target\Exchange\Published\Books\MS-OXCRPC\%5bMS-RPCE%5d.pdf" TargetMode="External"/><Relationship Id="rId48" Type="http://schemas.openxmlformats.org/officeDocument/2006/relationships/hyperlink" Target="http://go.microsoft.com/fwlink/?LinkId=89824" TargetMode="External"/><Relationship Id="rId56" Type="http://schemas.openxmlformats.org/officeDocument/2006/relationships/image" Target="media/image4.bin"/><Relationship Id="rId64" Type="http://schemas.openxmlformats.org/officeDocument/2006/relationships/hyperlink" Target="http://go.microsoft.com/fwlink/?LinkId=90549" TargetMode="External"/><Relationship Id="rId69" Type="http://schemas.openxmlformats.org/officeDocument/2006/relationships/hyperlink" Target="file:///E:\Target\Exchange\Published\Books\MS-OXCRPC\%5bMS-RPCE%5d.pdf" TargetMode="External"/><Relationship Id="rId77" Type="http://schemas.openxmlformats.org/officeDocument/2006/relationships/hyperlink" Target="file:///E:\Target\Exchange\Published\Books\MS-OXCRPC\%5bMS-OXCNOTIF%5d.pdf"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E:\Target\Exchange\Published\Books\MS-OXCRPC\%5bMS-OXCROPS%5d.pdf" TargetMode="External"/><Relationship Id="rId72" Type="http://schemas.openxmlformats.org/officeDocument/2006/relationships/hyperlink" Target="file:///E:\Target\Exchange\Published\Books\MS-OXCRPC\%5bMS-OXCROPS%5d.pdf" TargetMode="External"/><Relationship Id="rId80" Type="http://schemas.openxmlformats.org/officeDocument/2006/relationships/hyperlink" Target="file:///E:\Target\Exchange\Published\Books\MS-OXCRPC\%5bMS-RPCE%5d.pdf" TargetMode="External"/><Relationship Id="rId85" Type="http://schemas.openxmlformats.org/officeDocument/2006/relationships/hyperlink" Target="file:///E:\Target\Exchange\Published\Books\MS-OXCRPC\%5bMS-OXCFXICS%5d.pdf" TargetMode="External"/><Relationship Id="rId93" Type="http://schemas.openxmlformats.org/officeDocument/2006/relationships/hyperlink" Target="file:///E:\Target\Exchange\Published\Books\MS-OXCRPC\%5bMS-OXCROPS%5d.pdf" TargetMode="External"/><Relationship Id="rId98"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file:///E:\Target\Exchange\Published\Books\MS-OXCRPC\%5bMS-RPCE%5d.pdf" TargetMode="External"/><Relationship Id="rId25" Type="http://schemas.openxmlformats.org/officeDocument/2006/relationships/hyperlink" Target="file:///E:\Target\Exchange\Published\Books\MS-OXCRPC\%5bMS-DTYP%5d.pdf" TargetMode="External"/><Relationship Id="rId33" Type="http://schemas.openxmlformats.org/officeDocument/2006/relationships/hyperlink" Target="http://go.microsoft.com/fwlink/?LinkId=90317" TargetMode="External"/><Relationship Id="rId38" Type="http://schemas.openxmlformats.org/officeDocument/2006/relationships/hyperlink" Target="http://go.microsoft.com/fwlink/?LinkId=113717" TargetMode="External"/><Relationship Id="rId46" Type="http://schemas.openxmlformats.org/officeDocument/2006/relationships/hyperlink" Target="http://go.microsoft.com/fwlink/?LinkId=89824" TargetMode="External"/><Relationship Id="rId59" Type="http://schemas.openxmlformats.org/officeDocument/2006/relationships/hyperlink" Target="file:///E:\Target\Exchange\Published\Books\MS-OXCRPC\%5bMS-OXCROPS%5d.pdf" TargetMode="External"/><Relationship Id="rId67" Type="http://schemas.openxmlformats.org/officeDocument/2006/relationships/hyperlink" Target="file:///E:\Target\Exchange\Published\Books\MS-OXCRPC\%5bMS-OXCROPS%5d.pdf" TargetMode="External"/><Relationship Id="rId20" Type="http://schemas.openxmlformats.org/officeDocument/2006/relationships/hyperlink" Target="http://go.microsoft.com/fwlink/?LinkId=154659" TargetMode="External"/><Relationship Id="rId41" Type="http://schemas.openxmlformats.org/officeDocument/2006/relationships/hyperlink" Target="file:///E:\Target\Exchange\Published\Books\MS-OXCRPC\%5bMS-OXCROPS%5d.pdf" TargetMode="External"/><Relationship Id="rId54" Type="http://schemas.openxmlformats.org/officeDocument/2006/relationships/image" Target="media/image2.bin"/><Relationship Id="rId62" Type="http://schemas.openxmlformats.org/officeDocument/2006/relationships/hyperlink" Target="file:///E:\Target\Exchange\Published\Books\MS-OXCRPC\%5bMS-OXCSTOR%5d.pdf" TargetMode="External"/><Relationship Id="rId70" Type="http://schemas.openxmlformats.org/officeDocument/2006/relationships/hyperlink" Target="file:///E:\Target\Exchange\Published\Books\MS-OXCRPC\%5bMS-OXCROPS%5d.pdf" TargetMode="External"/><Relationship Id="rId75" Type="http://schemas.openxmlformats.org/officeDocument/2006/relationships/hyperlink" Target="file:///E:\Target\Exchange\Published\Books\MS-OXCRPC\%5bMS-OXCNOTIF%5d.pdf" TargetMode="External"/><Relationship Id="rId83" Type="http://schemas.openxmlformats.org/officeDocument/2006/relationships/hyperlink" Target="file:///E:\Target\Exchange\Published\Books\MS-OXCRPC\%5bMS-OXCROPS%5d.pdf" TargetMode="External"/><Relationship Id="rId88" Type="http://schemas.openxmlformats.org/officeDocument/2006/relationships/hyperlink" Target="file:///E:\Target\Exchange\Published\Books\MS-OXCRPC\%5bMS-RPCE%5d.pdf" TargetMode="External"/><Relationship Id="rId91" Type="http://schemas.openxmlformats.org/officeDocument/2006/relationships/hyperlink" Target="file:///E:\Target\Exchange\Published\Books\MS-OXCRPC\%5bMS-RPCE%5d.pdf" TargetMode="External"/><Relationship Id="rId96" Type="http://schemas.openxmlformats.org/officeDocument/2006/relationships/hyperlink" Target="http://go.microsoft.com/fwlink/?LinkId=22825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89824" TargetMode="External"/><Relationship Id="rId23" Type="http://schemas.openxmlformats.org/officeDocument/2006/relationships/hyperlink" Target="mailto:dochelp@microsoft.com" TargetMode="External"/><Relationship Id="rId28" Type="http://schemas.openxmlformats.org/officeDocument/2006/relationships/hyperlink" Target="file:///E:\Target\Exchange\Published\Books\MS-OXCRPC\%5bMS-OXCROPS%5d.pdf" TargetMode="External"/><Relationship Id="rId36" Type="http://schemas.openxmlformats.org/officeDocument/2006/relationships/hyperlink" Target="file:///E:\Target\Exchange\Published\Books\MS-OXCRPC\%5bMS-OXNSPI%5d.pdf" TargetMode="External"/><Relationship Id="rId49" Type="http://schemas.openxmlformats.org/officeDocument/2006/relationships/hyperlink" Target="file:///E:\Target\Exchange\Published\Books\MS-OXCRPC\%5bMS-RPCE%5d.pdf" TargetMode="External"/><Relationship Id="rId57" Type="http://schemas.openxmlformats.org/officeDocument/2006/relationships/hyperlink" Target="file:///E:\Target\Exchange\Published\Books\MS-OXCRPC\%5bMS-RPCE%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OXCRPC\%5bMS-OXOMSG%5d.pdf" TargetMode="External"/><Relationship Id="rId44" Type="http://schemas.openxmlformats.org/officeDocument/2006/relationships/hyperlink" Target="file:///E:\Target\Exchange\Published\Books\MS-OXCRPC\%5bMS-OXPROTO%5d.pdf" TargetMode="External"/><Relationship Id="rId52" Type="http://schemas.openxmlformats.org/officeDocument/2006/relationships/hyperlink" Target="file:///E:\Target\Exchange\Published\Books\MS-OXCRPC\%5bMS-OXABREF%5d.pdf" TargetMode="External"/><Relationship Id="rId60" Type="http://schemas.openxmlformats.org/officeDocument/2006/relationships/hyperlink" Target="http://go.microsoft.com/fwlink/?LinkId=89824" TargetMode="External"/><Relationship Id="rId65" Type="http://schemas.openxmlformats.org/officeDocument/2006/relationships/hyperlink" Target="file:///E:\Target\Exchange\Published\Books\MS-OXCRPC\%5bMS-DTYP%5d.pdf" TargetMode="External"/><Relationship Id="rId73" Type="http://schemas.openxmlformats.org/officeDocument/2006/relationships/hyperlink" Target="file:///E:\Target\Exchange\Published\Books\MS-OXCRPC\%5bMS-OXCROPS%5d.pdf" TargetMode="External"/><Relationship Id="rId78" Type="http://schemas.openxmlformats.org/officeDocument/2006/relationships/hyperlink" Target="http://go.microsoft.com/fwlink/?LinkId=113717" TargetMode="External"/><Relationship Id="rId81" Type="http://schemas.openxmlformats.org/officeDocument/2006/relationships/hyperlink" Target="file:///E:\Target\Exchange\Published\Books\MS-OXCRPC\%5bMS-RPCE%5d.pdf" TargetMode="External"/><Relationship Id="rId86" Type="http://schemas.openxmlformats.org/officeDocument/2006/relationships/hyperlink" Target="file:///E:\Target\Exchange\Published\Books\MS-OXCRPC\%5bMS-OXOMSG%5d.pdf" TargetMode="External"/><Relationship Id="rId94" Type="http://schemas.openxmlformats.org/officeDocument/2006/relationships/hyperlink" Target="file:///E:\Target\Exchange\Published\Books\MS-OXCRPC\%5bMS-DTYP%5d.pdf"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89824" TargetMode="External"/><Relationship Id="rId18" Type="http://schemas.openxmlformats.org/officeDocument/2006/relationships/hyperlink" Target="file:///E:\Target\Exchange\Published\Books\MS-OXCRPC\%5bMS-NLMP%5d.pdf" TargetMode="External"/><Relationship Id="rId39" Type="http://schemas.openxmlformats.org/officeDocument/2006/relationships/hyperlink" Target="http://go.microsoft.com/fwlink/?LinkId=228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16A61C9-FCD3-4CF9-9138-6BC38DC6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44962</Words>
  <Characters>256289</Characters>
  <Application>Microsoft Office Word</Application>
  <DocSecurity>0</DocSecurity>
  <Lines>2135</Lines>
  <Paragraphs>601</Paragraphs>
  <ScaleCrop>false</ScaleCrop>
  <Company/>
  <LinksUpToDate>false</LinksUpToDate>
  <CharactersWithSpaces>300650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2017-02-24T14:40:00Z</dcterms:created>
  <dcterms:modified xsi:type="dcterms:W3CDTF">2017-02-24T14:40:00Z</dcterms:modified>
</cp:coreProperties>
</file>