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C4" w:rsidRDefault="009609C8">
      <w:bookmarkStart w:id="0" w:name="_GoBack"/>
      <w:bookmarkEnd w:id="0"/>
      <w:r>
        <w:rPr>
          <w:b/>
          <w:sz w:val="28"/>
        </w:rPr>
        <w:t xml:space="preserve">[MS-OXCFXICS]: </w:t>
      </w:r>
    </w:p>
    <w:p w:rsidR="001B45C4" w:rsidRDefault="009609C8">
      <w:r>
        <w:rPr>
          <w:b/>
          <w:sz w:val="28"/>
        </w:rPr>
        <w:t>Bulk Data Transfer Protocol</w:t>
      </w:r>
    </w:p>
    <w:p w:rsidR="001B45C4" w:rsidRDefault="001B45C4">
      <w:pPr>
        <w:pStyle w:val="CoverHR"/>
      </w:pPr>
    </w:p>
    <w:p w:rsidR="00B346DF" w:rsidRPr="00893F99" w:rsidRDefault="009609C8" w:rsidP="00B346DF">
      <w:pPr>
        <w:pStyle w:val="MSDNH2"/>
        <w:spacing w:line="288" w:lineRule="auto"/>
        <w:textAlignment w:val="top"/>
      </w:pPr>
      <w:r>
        <w:t>Intellectual Property Rights Notice for Open Specifications Documentation</w:t>
      </w:r>
    </w:p>
    <w:p w:rsidR="00B346DF" w:rsidRDefault="009609C8" w:rsidP="00B346DF">
      <w:pPr>
        <w:pStyle w:val="ListParagraph"/>
        <w:numPr>
          <w:ilvl w:val="0"/>
          <w:numId w:val="1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609C8" w:rsidP="00B346DF">
      <w:pPr>
        <w:pStyle w:val="ListParagraph"/>
        <w:numPr>
          <w:ilvl w:val="0"/>
          <w:numId w:val="1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609C8" w:rsidP="00B346DF">
      <w:pPr>
        <w:pStyle w:val="ListParagraph"/>
        <w:numPr>
          <w:ilvl w:val="0"/>
          <w:numId w:val="160"/>
        </w:numPr>
        <w:spacing w:before="0" w:after="120"/>
        <w:contextualSpacing/>
        <w:textAlignment w:val="top"/>
      </w:pPr>
      <w:r>
        <w:rPr>
          <w:b/>
        </w:rPr>
        <w:t>No Trade Secrets</w:t>
      </w:r>
      <w:r>
        <w:t>. Microsoft</w:t>
      </w:r>
      <w:r>
        <w:t xml:space="preserve"> does not claim any trade secret rights in this documentation. </w:t>
      </w:r>
    </w:p>
    <w:p w:rsidR="00B346DF" w:rsidRDefault="009609C8" w:rsidP="00B346DF">
      <w:pPr>
        <w:pStyle w:val="ListParagraph"/>
        <w:numPr>
          <w:ilvl w:val="0"/>
          <w:numId w:val="1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609C8" w:rsidP="00B346DF">
      <w:pPr>
        <w:pStyle w:val="ListParagraph"/>
        <w:numPr>
          <w:ilvl w:val="0"/>
          <w:numId w:val="1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609C8" w:rsidP="00B346DF">
      <w:pPr>
        <w:pStyle w:val="ListParagraph"/>
        <w:numPr>
          <w:ilvl w:val="0"/>
          <w:numId w:val="1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609C8" w:rsidP="00B346DF">
      <w:pPr>
        <w:pStyle w:val="ListParagraph"/>
        <w:numPr>
          <w:ilvl w:val="0"/>
          <w:numId w:val="1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609C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609C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B45C4" w:rsidRDefault="009609C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B45C4" w:rsidRDefault="009609C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Date</w:t>
            </w:r>
          </w:p>
        </w:tc>
        <w:tc>
          <w:tcPr>
            <w:tcW w:w="0" w:type="auto"/>
          </w:tcPr>
          <w:p w:rsidR="001B45C4" w:rsidRDefault="009609C8">
            <w:pPr>
              <w:pStyle w:val="TableHeaderText"/>
            </w:pPr>
            <w:r>
              <w:t>Revision History</w:t>
            </w:r>
          </w:p>
        </w:tc>
        <w:tc>
          <w:tcPr>
            <w:tcW w:w="0" w:type="auto"/>
          </w:tcPr>
          <w:p w:rsidR="001B45C4" w:rsidRDefault="009609C8">
            <w:pPr>
              <w:pStyle w:val="TableHeaderText"/>
            </w:pPr>
            <w:r>
              <w:t>Revision Class</w:t>
            </w:r>
          </w:p>
        </w:tc>
        <w:tc>
          <w:tcPr>
            <w:tcW w:w="0" w:type="auto"/>
          </w:tcPr>
          <w:p w:rsidR="001B45C4" w:rsidRDefault="009609C8">
            <w:pPr>
              <w:pStyle w:val="TableHeaderText"/>
            </w:pPr>
            <w:r>
              <w:t>Comments</w:t>
            </w:r>
          </w:p>
        </w:tc>
      </w:tr>
      <w:tr w:rsidR="001B45C4" w:rsidTr="001B45C4">
        <w:tc>
          <w:tcPr>
            <w:tcW w:w="0" w:type="auto"/>
            <w:vAlign w:val="center"/>
          </w:tcPr>
          <w:p w:rsidR="001B45C4" w:rsidRDefault="009609C8">
            <w:pPr>
              <w:pStyle w:val="TableBodyText"/>
            </w:pPr>
            <w:r>
              <w:t>4/4/2008</w:t>
            </w:r>
          </w:p>
        </w:tc>
        <w:tc>
          <w:tcPr>
            <w:tcW w:w="0" w:type="auto"/>
            <w:vAlign w:val="center"/>
          </w:tcPr>
          <w:p w:rsidR="001B45C4" w:rsidRDefault="009609C8">
            <w:pPr>
              <w:pStyle w:val="TableBodyText"/>
            </w:pPr>
            <w:r>
              <w:t>0.1</w:t>
            </w:r>
          </w:p>
        </w:tc>
        <w:tc>
          <w:tcPr>
            <w:tcW w:w="0" w:type="auto"/>
            <w:vAlign w:val="center"/>
          </w:tcPr>
          <w:p w:rsidR="001B45C4" w:rsidRDefault="009609C8">
            <w:pPr>
              <w:pStyle w:val="TableBodyText"/>
            </w:pPr>
            <w:r>
              <w:t>New</w:t>
            </w:r>
          </w:p>
        </w:tc>
        <w:tc>
          <w:tcPr>
            <w:tcW w:w="0" w:type="auto"/>
            <w:vAlign w:val="center"/>
          </w:tcPr>
          <w:p w:rsidR="001B45C4" w:rsidRDefault="009609C8">
            <w:pPr>
              <w:pStyle w:val="TableBodyText"/>
            </w:pPr>
            <w:r>
              <w:t>Initial Availability.</w:t>
            </w:r>
          </w:p>
        </w:tc>
      </w:tr>
      <w:tr w:rsidR="001B45C4" w:rsidTr="001B45C4">
        <w:tc>
          <w:tcPr>
            <w:tcW w:w="0" w:type="auto"/>
            <w:vAlign w:val="center"/>
          </w:tcPr>
          <w:p w:rsidR="001B45C4" w:rsidRDefault="009609C8">
            <w:pPr>
              <w:pStyle w:val="TableBodyText"/>
            </w:pPr>
            <w:r>
              <w:t>4/25/2008</w:t>
            </w:r>
          </w:p>
        </w:tc>
        <w:tc>
          <w:tcPr>
            <w:tcW w:w="0" w:type="auto"/>
            <w:vAlign w:val="center"/>
          </w:tcPr>
          <w:p w:rsidR="001B45C4" w:rsidRDefault="009609C8">
            <w:pPr>
              <w:pStyle w:val="TableBodyText"/>
            </w:pPr>
            <w:r>
              <w:t>0.2</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Revised and updated property names and other technical content.</w:t>
            </w:r>
          </w:p>
        </w:tc>
      </w:tr>
      <w:tr w:rsidR="001B45C4" w:rsidTr="001B45C4">
        <w:tc>
          <w:tcPr>
            <w:tcW w:w="0" w:type="auto"/>
            <w:vAlign w:val="center"/>
          </w:tcPr>
          <w:p w:rsidR="001B45C4" w:rsidRDefault="009609C8">
            <w:pPr>
              <w:pStyle w:val="TableBodyText"/>
            </w:pPr>
            <w:r>
              <w:t>6/27/2008</w:t>
            </w:r>
          </w:p>
        </w:tc>
        <w:tc>
          <w:tcPr>
            <w:tcW w:w="0" w:type="auto"/>
            <w:vAlign w:val="center"/>
          </w:tcPr>
          <w:p w:rsidR="001B45C4" w:rsidRDefault="009609C8">
            <w:pPr>
              <w:pStyle w:val="TableBodyText"/>
            </w:pPr>
            <w:r>
              <w:t>1.0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Initial Release.</w:t>
            </w:r>
          </w:p>
        </w:tc>
      </w:tr>
      <w:tr w:rsidR="001B45C4" w:rsidTr="001B45C4">
        <w:tc>
          <w:tcPr>
            <w:tcW w:w="0" w:type="auto"/>
            <w:vAlign w:val="center"/>
          </w:tcPr>
          <w:p w:rsidR="001B45C4" w:rsidRDefault="009609C8">
            <w:pPr>
              <w:pStyle w:val="TableBodyText"/>
            </w:pPr>
            <w:r>
              <w:t>8/6/2008</w:t>
            </w:r>
          </w:p>
        </w:tc>
        <w:tc>
          <w:tcPr>
            <w:tcW w:w="0" w:type="auto"/>
            <w:vAlign w:val="center"/>
          </w:tcPr>
          <w:p w:rsidR="001B45C4" w:rsidRDefault="009609C8">
            <w:pPr>
              <w:pStyle w:val="TableBodyText"/>
            </w:pPr>
            <w:r>
              <w:t>1.01</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Revised and edited technical content.</w:t>
            </w:r>
          </w:p>
        </w:tc>
      </w:tr>
      <w:tr w:rsidR="001B45C4" w:rsidTr="001B45C4">
        <w:tc>
          <w:tcPr>
            <w:tcW w:w="0" w:type="auto"/>
            <w:vAlign w:val="center"/>
          </w:tcPr>
          <w:p w:rsidR="001B45C4" w:rsidRDefault="009609C8">
            <w:pPr>
              <w:pStyle w:val="TableBodyText"/>
            </w:pPr>
            <w:r>
              <w:t>9/3/2008</w:t>
            </w:r>
          </w:p>
        </w:tc>
        <w:tc>
          <w:tcPr>
            <w:tcW w:w="0" w:type="auto"/>
            <w:vAlign w:val="center"/>
          </w:tcPr>
          <w:p w:rsidR="001B45C4" w:rsidRDefault="009609C8">
            <w:pPr>
              <w:pStyle w:val="TableBodyText"/>
            </w:pPr>
            <w:r>
              <w:t>1.02</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Revised and edited technical content.</w:t>
            </w:r>
          </w:p>
        </w:tc>
      </w:tr>
      <w:tr w:rsidR="001B45C4" w:rsidTr="001B45C4">
        <w:tc>
          <w:tcPr>
            <w:tcW w:w="0" w:type="auto"/>
            <w:vAlign w:val="center"/>
          </w:tcPr>
          <w:p w:rsidR="001B45C4" w:rsidRDefault="009609C8">
            <w:pPr>
              <w:pStyle w:val="TableBodyText"/>
            </w:pPr>
            <w:r>
              <w:t>12/3/2008</w:t>
            </w:r>
          </w:p>
        </w:tc>
        <w:tc>
          <w:tcPr>
            <w:tcW w:w="0" w:type="auto"/>
            <w:vAlign w:val="center"/>
          </w:tcPr>
          <w:p w:rsidR="001B45C4" w:rsidRDefault="009609C8">
            <w:pPr>
              <w:pStyle w:val="TableBodyText"/>
            </w:pPr>
            <w:r>
              <w:t>1.03</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Revised and edited technical content.</w:t>
            </w:r>
          </w:p>
        </w:tc>
      </w:tr>
      <w:tr w:rsidR="001B45C4" w:rsidTr="001B45C4">
        <w:tc>
          <w:tcPr>
            <w:tcW w:w="0" w:type="auto"/>
            <w:vAlign w:val="center"/>
          </w:tcPr>
          <w:p w:rsidR="001B45C4" w:rsidRDefault="009609C8">
            <w:pPr>
              <w:pStyle w:val="TableBodyText"/>
            </w:pPr>
            <w:r>
              <w:t>2/4/2009</w:t>
            </w:r>
          </w:p>
        </w:tc>
        <w:tc>
          <w:tcPr>
            <w:tcW w:w="0" w:type="auto"/>
            <w:vAlign w:val="center"/>
          </w:tcPr>
          <w:p w:rsidR="001B45C4" w:rsidRDefault="009609C8">
            <w:pPr>
              <w:pStyle w:val="TableBodyText"/>
            </w:pPr>
            <w:r>
              <w:t>1.04</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Revised and edited technical content.</w:t>
            </w:r>
          </w:p>
        </w:tc>
      </w:tr>
      <w:tr w:rsidR="001B45C4" w:rsidTr="001B45C4">
        <w:tc>
          <w:tcPr>
            <w:tcW w:w="0" w:type="auto"/>
            <w:vAlign w:val="center"/>
          </w:tcPr>
          <w:p w:rsidR="001B45C4" w:rsidRDefault="009609C8">
            <w:pPr>
              <w:pStyle w:val="TableBodyText"/>
            </w:pPr>
            <w:r>
              <w:t>3/4/2009</w:t>
            </w:r>
          </w:p>
        </w:tc>
        <w:tc>
          <w:tcPr>
            <w:tcW w:w="0" w:type="auto"/>
            <w:vAlign w:val="center"/>
          </w:tcPr>
          <w:p w:rsidR="001B45C4" w:rsidRDefault="009609C8">
            <w:pPr>
              <w:pStyle w:val="TableBodyText"/>
            </w:pPr>
            <w:r>
              <w:t>1.05</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Editorial updates.</w:t>
            </w:r>
          </w:p>
        </w:tc>
      </w:tr>
      <w:tr w:rsidR="001B45C4" w:rsidTr="001B45C4">
        <w:tc>
          <w:tcPr>
            <w:tcW w:w="0" w:type="auto"/>
            <w:vAlign w:val="center"/>
          </w:tcPr>
          <w:p w:rsidR="001B45C4" w:rsidRDefault="009609C8">
            <w:pPr>
              <w:pStyle w:val="TableBodyText"/>
            </w:pPr>
            <w:r>
              <w:t>4/10/2009</w:t>
            </w:r>
          </w:p>
        </w:tc>
        <w:tc>
          <w:tcPr>
            <w:tcW w:w="0" w:type="auto"/>
            <w:vAlign w:val="center"/>
          </w:tcPr>
          <w:p w:rsidR="001B45C4" w:rsidRDefault="009609C8">
            <w:pPr>
              <w:pStyle w:val="TableBodyText"/>
            </w:pPr>
            <w:r>
              <w:t>2.0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Updated technical content and applicable product releases.</w:t>
            </w:r>
          </w:p>
        </w:tc>
      </w:tr>
      <w:tr w:rsidR="001B45C4" w:rsidTr="001B45C4">
        <w:tc>
          <w:tcPr>
            <w:tcW w:w="0" w:type="auto"/>
            <w:vAlign w:val="center"/>
          </w:tcPr>
          <w:p w:rsidR="001B45C4" w:rsidRDefault="009609C8">
            <w:pPr>
              <w:pStyle w:val="TableBodyText"/>
            </w:pPr>
            <w:r>
              <w:t>7/15/2009</w:t>
            </w:r>
          </w:p>
        </w:tc>
        <w:tc>
          <w:tcPr>
            <w:tcW w:w="0" w:type="auto"/>
            <w:vAlign w:val="center"/>
          </w:tcPr>
          <w:p w:rsidR="001B45C4" w:rsidRDefault="009609C8">
            <w:pPr>
              <w:pStyle w:val="TableBodyText"/>
            </w:pPr>
            <w:r>
              <w:t>3.0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Revised and edited for technical content.</w:t>
            </w:r>
          </w:p>
        </w:tc>
      </w:tr>
      <w:tr w:rsidR="001B45C4" w:rsidTr="001B45C4">
        <w:tc>
          <w:tcPr>
            <w:tcW w:w="0" w:type="auto"/>
            <w:vAlign w:val="center"/>
          </w:tcPr>
          <w:p w:rsidR="001B45C4" w:rsidRDefault="009609C8">
            <w:pPr>
              <w:pStyle w:val="TableBodyText"/>
            </w:pPr>
            <w:r>
              <w:t>11/4/2009</w:t>
            </w:r>
          </w:p>
        </w:tc>
        <w:tc>
          <w:tcPr>
            <w:tcW w:w="0" w:type="auto"/>
            <w:vAlign w:val="center"/>
          </w:tcPr>
          <w:p w:rsidR="001B45C4" w:rsidRDefault="009609C8">
            <w:pPr>
              <w:pStyle w:val="TableBodyText"/>
            </w:pPr>
            <w:r>
              <w:t>4.0.0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Updated and revised the technical content.</w:t>
            </w:r>
          </w:p>
        </w:tc>
      </w:tr>
      <w:tr w:rsidR="001B45C4" w:rsidTr="001B45C4">
        <w:tc>
          <w:tcPr>
            <w:tcW w:w="0" w:type="auto"/>
            <w:vAlign w:val="center"/>
          </w:tcPr>
          <w:p w:rsidR="001B45C4" w:rsidRDefault="009609C8">
            <w:pPr>
              <w:pStyle w:val="TableBodyText"/>
            </w:pPr>
            <w:r>
              <w:t>2/10/2010</w:t>
            </w:r>
          </w:p>
        </w:tc>
        <w:tc>
          <w:tcPr>
            <w:tcW w:w="0" w:type="auto"/>
            <w:vAlign w:val="center"/>
          </w:tcPr>
          <w:p w:rsidR="001B45C4" w:rsidRDefault="009609C8">
            <w:pPr>
              <w:pStyle w:val="TableBodyText"/>
            </w:pPr>
            <w:r>
              <w:t>5.0.0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Updated and revised the technical content.</w:t>
            </w:r>
          </w:p>
        </w:tc>
      </w:tr>
      <w:tr w:rsidR="001B45C4" w:rsidTr="001B45C4">
        <w:tc>
          <w:tcPr>
            <w:tcW w:w="0" w:type="auto"/>
            <w:vAlign w:val="center"/>
          </w:tcPr>
          <w:p w:rsidR="001B45C4" w:rsidRDefault="009609C8">
            <w:pPr>
              <w:pStyle w:val="TableBodyText"/>
            </w:pPr>
            <w:r>
              <w:t>5/5/2010</w:t>
            </w:r>
          </w:p>
        </w:tc>
        <w:tc>
          <w:tcPr>
            <w:tcW w:w="0" w:type="auto"/>
            <w:vAlign w:val="center"/>
          </w:tcPr>
          <w:p w:rsidR="001B45C4" w:rsidRDefault="009609C8">
            <w:pPr>
              <w:pStyle w:val="TableBodyText"/>
            </w:pPr>
            <w:r>
              <w:t>6.0.0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Updated and revised the technical content.</w:t>
            </w:r>
          </w:p>
        </w:tc>
      </w:tr>
      <w:tr w:rsidR="001B45C4" w:rsidTr="001B45C4">
        <w:tc>
          <w:tcPr>
            <w:tcW w:w="0" w:type="auto"/>
            <w:vAlign w:val="center"/>
          </w:tcPr>
          <w:p w:rsidR="001B45C4" w:rsidRDefault="009609C8">
            <w:pPr>
              <w:pStyle w:val="TableBodyText"/>
            </w:pPr>
            <w:r>
              <w:t>8/4/2010</w:t>
            </w:r>
          </w:p>
        </w:tc>
        <w:tc>
          <w:tcPr>
            <w:tcW w:w="0" w:type="auto"/>
            <w:vAlign w:val="center"/>
          </w:tcPr>
          <w:p w:rsidR="001B45C4" w:rsidRDefault="009609C8">
            <w:pPr>
              <w:pStyle w:val="TableBodyText"/>
            </w:pPr>
            <w:r>
              <w:t>6.1</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meaning of the technical content.</w:t>
            </w:r>
          </w:p>
        </w:tc>
      </w:tr>
      <w:tr w:rsidR="001B45C4" w:rsidTr="001B45C4">
        <w:tc>
          <w:tcPr>
            <w:tcW w:w="0" w:type="auto"/>
            <w:vAlign w:val="center"/>
          </w:tcPr>
          <w:p w:rsidR="001B45C4" w:rsidRDefault="009609C8">
            <w:pPr>
              <w:pStyle w:val="TableBodyText"/>
            </w:pPr>
            <w:r>
              <w:t>11/3/2010</w:t>
            </w:r>
          </w:p>
        </w:tc>
        <w:tc>
          <w:tcPr>
            <w:tcW w:w="0" w:type="auto"/>
            <w:vAlign w:val="center"/>
          </w:tcPr>
          <w:p w:rsidR="001B45C4" w:rsidRDefault="009609C8">
            <w:pPr>
              <w:pStyle w:val="TableBodyText"/>
            </w:pPr>
            <w:r>
              <w:t>7.0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3/18/2011</w:t>
            </w:r>
          </w:p>
        </w:tc>
        <w:tc>
          <w:tcPr>
            <w:tcW w:w="0" w:type="auto"/>
            <w:vAlign w:val="center"/>
          </w:tcPr>
          <w:p w:rsidR="001B45C4" w:rsidRDefault="009609C8">
            <w:pPr>
              <w:pStyle w:val="TableBodyText"/>
            </w:pPr>
            <w:r>
              <w:t>8.0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8/5/2011</w:t>
            </w:r>
          </w:p>
        </w:tc>
        <w:tc>
          <w:tcPr>
            <w:tcW w:w="0" w:type="auto"/>
            <w:vAlign w:val="center"/>
          </w:tcPr>
          <w:p w:rsidR="001B45C4" w:rsidRDefault="009609C8">
            <w:pPr>
              <w:pStyle w:val="TableBodyText"/>
            </w:pPr>
            <w:r>
              <w:t>9.0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10/7/2011</w:t>
            </w:r>
          </w:p>
        </w:tc>
        <w:tc>
          <w:tcPr>
            <w:tcW w:w="0" w:type="auto"/>
            <w:vAlign w:val="center"/>
          </w:tcPr>
          <w:p w:rsidR="001B45C4" w:rsidRDefault="009609C8">
            <w:pPr>
              <w:pStyle w:val="TableBodyText"/>
            </w:pPr>
            <w:r>
              <w:t>10.0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1/20/2012</w:t>
            </w:r>
          </w:p>
        </w:tc>
        <w:tc>
          <w:tcPr>
            <w:tcW w:w="0" w:type="auto"/>
            <w:vAlign w:val="center"/>
          </w:tcPr>
          <w:p w:rsidR="001B45C4" w:rsidRDefault="009609C8">
            <w:pPr>
              <w:pStyle w:val="TableBodyText"/>
            </w:pPr>
            <w:r>
              <w:t>11.0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4/27/2012</w:t>
            </w:r>
          </w:p>
        </w:tc>
        <w:tc>
          <w:tcPr>
            <w:tcW w:w="0" w:type="auto"/>
            <w:vAlign w:val="center"/>
          </w:tcPr>
          <w:p w:rsidR="001B45C4" w:rsidRDefault="009609C8">
            <w:pPr>
              <w:pStyle w:val="TableBodyText"/>
            </w:pPr>
            <w:r>
              <w:t>12.0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7/16/2012</w:t>
            </w:r>
          </w:p>
        </w:tc>
        <w:tc>
          <w:tcPr>
            <w:tcW w:w="0" w:type="auto"/>
            <w:vAlign w:val="center"/>
          </w:tcPr>
          <w:p w:rsidR="001B45C4" w:rsidRDefault="009609C8">
            <w:pPr>
              <w:pStyle w:val="TableBodyText"/>
            </w:pPr>
            <w:r>
              <w:t>12.0</w:t>
            </w:r>
          </w:p>
        </w:tc>
        <w:tc>
          <w:tcPr>
            <w:tcW w:w="0" w:type="auto"/>
            <w:vAlign w:val="center"/>
          </w:tcPr>
          <w:p w:rsidR="001B45C4" w:rsidRDefault="009609C8">
            <w:pPr>
              <w:pStyle w:val="TableBodyText"/>
            </w:pPr>
            <w:r>
              <w:t>None</w:t>
            </w:r>
          </w:p>
        </w:tc>
        <w:tc>
          <w:tcPr>
            <w:tcW w:w="0" w:type="auto"/>
            <w:vAlign w:val="center"/>
          </w:tcPr>
          <w:p w:rsidR="001B45C4" w:rsidRDefault="009609C8">
            <w:pPr>
              <w:pStyle w:val="TableBodyText"/>
            </w:pPr>
            <w:r>
              <w:t>No changes to the meaning, language, or formatting of the technical content.</w:t>
            </w:r>
          </w:p>
        </w:tc>
      </w:tr>
      <w:tr w:rsidR="001B45C4" w:rsidTr="001B45C4">
        <w:tc>
          <w:tcPr>
            <w:tcW w:w="0" w:type="auto"/>
            <w:vAlign w:val="center"/>
          </w:tcPr>
          <w:p w:rsidR="001B45C4" w:rsidRDefault="009609C8">
            <w:pPr>
              <w:pStyle w:val="TableBodyText"/>
            </w:pPr>
            <w:r>
              <w:t>10/8/2012</w:t>
            </w:r>
          </w:p>
        </w:tc>
        <w:tc>
          <w:tcPr>
            <w:tcW w:w="0" w:type="auto"/>
            <w:vAlign w:val="center"/>
          </w:tcPr>
          <w:p w:rsidR="001B45C4" w:rsidRDefault="009609C8">
            <w:pPr>
              <w:pStyle w:val="TableBodyText"/>
            </w:pPr>
            <w:r>
              <w:t>13.0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2/11/2013</w:t>
            </w:r>
          </w:p>
        </w:tc>
        <w:tc>
          <w:tcPr>
            <w:tcW w:w="0" w:type="auto"/>
            <w:vAlign w:val="center"/>
          </w:tcPr>
          <w:p w:rsidR="001B45C4" w:rsidRDefault="009609C8">
            <w:pPr>
              <w:pStyle w:val="TableBodyText"/>
            </w:pPr>
            <w:r>
              <w:t>14.0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7/26/2013</w:t>
            </w:r>
          </w:p>
        </w:tc>
        <w:tc>
          <w:tcPr>
            <w:tcW w:w="0" w:type="auto"/>
            <w:vAlign w:val="center"/>
          </w:tcPr>
          <w:p w:rsidR="001B45C4" w:rsidRDefault="009609C8">
            <w:pPr>
              <w:pStyle w:val="TableBodyText"/>
            </w:pPr>
            <w:r>
              <w:t>15.0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11/18/2013</w:t>
            </w:r>
          </w:p>
        </w:tc>
        <w:tc>
          <w:tcPr>
            <w:tcW w:w="0" w:type="auto"/>
            <w:vAlign w:val="center"/>
          </w:tcPr>
          <w:p w:rsidR="001B45C4" w:rsidRDefault="009609C8">
            <w:pPr>
              <w:pStyle w:val="TableBodyText"/>
            </w:pPr>
            <w:r>
              <w:t>16.0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2/10/2014</w:t>
            </w:r>
          </w:p>
        </w:tc>
        <w:tc>
          <w:tcPr>
            <w:tcW w:w="0" w:type="auto"/>
            <w:vAlign w:val="center"/>
          </w:tcPr>
          <w:p w:rsidR="001B45C4" w:rsidRDefault="009609C8">
            <w:pPr>
              <w:pStyle w:val="TableBodyText"/>
            </w:pPr>
            <w:r>
              <w:t>16.0</w:t>
            </w:r>
          </w:p>
        </w:tc>
        <w:tc>
          <w:tcPr>
            <w:tcW w:w="0" w:type="auto"/>
            <w:vAlign w:val="center"/>
          </w:tcPr>
          <w:p w:rsidR="001B45C4" w:rsidRDefault="009609C8">
            <w:pPr>
              <w:pStyle w:val="TableBodyText"/>
            </w:pPr>
            <w:r>
              <w:t>None</w:t>
            </w:r>
          </w:p>
        </w:tc>
        <w:tc>
          <w:tcPr>
            <w:tcW w:w="0" w:type="auto"/>
            <w:vAlign w:val="center"/>
          </w:tcPr>
          <w:p w:rsidR="001B45C4" w:rsidRDefault="009609C8">
            <w:pPr>
              <w:pStyle w:val="TableBodyText"/>
            </w:pPr>
            <w:r>
              <w:t>No changes to the meaning, language, or formatting of the technical content.</w:t>
            </w:r>
          </w:p>
        </w:tc>
      </w:tr>
      <w:tr w:rsidR="001B45C4" w:rsidTr="001B45C4">
        <w:tc>
          <w:tcPr>
            <w:tcW w:w="0" w:type="auto"/>
            <w:vAlign w:val="center"/>
          </w:tcPr>
          <w:p w:rsidR="001B45C4" w:rsidRDefault="009609C8">
            <w:pPr>
              <w:pStyle w:val="TableBodyText"/>
            </w:pPr>
            <w:r>
              <w:t>4/30/2014</w:t>
            </w:r>
          </w:p>
        </w:tc>
        <w:tc>
          <w:tcPr>
            <w:tcW w:w="0" w:type="auto"/>
            <w:vAlign w:val="center"/>
          </w:tcPr>
          <w:p w:rsidR="001B45C4" w:rsidRDefault="009609C8">
            <w:pPr>
              <w:pStyle w:val="TableBodyText"/>
            </w:pPr>
            <w:r>
              <w:t>16.1</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meaning of the technical content.</w:t>
            </w:r>
          </w:p>
        </w:tc>
      </w:tr>
      <w:tr w:rsidR="001B45C4" w:rsidTr="001B45C4">
        <w:tc>
          <w:tcPr>
            <w:tcW w:w="0" w:type="auto"/>
            <w:vAlign w:val="center"/>
          </w:tcPr>
          <w:p w:rsidR="001B45C4" w:rsidRDefault="009609C8">
            <w:pPr>
              <w:pStyle w:val="TableBodyText"/>
            </w:pPr>
            <w:r>
              <w:t>7/31/2014</w:t>
            </w:r>
          </w:p>
        </w:tc>
        <w:tc>
          <w:tcPr>
            <w:tcW w:w="0" w:type="auto"/>
            <w:vAlign w:val="center"/>
          </w:tcPr>
          <w:p w:rsidR="001B45C4" w:rsidRDefault="009609C8">
            <w:pPr>
              <w:pStyle w:val="TableBodyText"/>
            </w:pPr>
            <w:r>
              <w:t>16.2</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meaning of the technical content.</w:t>
            </w:r>
          </w:p>
        </w:tc>
      </w:tr>
      <w:tr w:rsidR="001B45C4" w:rsidTr="001B45C4">
        <w:tc>
          <w:tcPr>
            <w:tcW w:w="0" w:type="auto"/>
            <w:vAlign w:val="center"/>
          </w:tcPr>
          <w:p w:rsidR="001B45C4" w:rsidRDefault="009609C8">
            <w:pPr>
              <w:pStyle w:val="TableBodyText"/>
            </w:pPr>
            <w:r>
              <w:t>10/30/2014</w:t>
            </w:r>
          </w:p>
        </w:tc>
        <w:tc>
          <w:tcPr>
            <w:tcW w:w="0" w:type="auto"/>
            <w:vAlign w:val="center"/>
          </w:tcPr>
          <w:p w:rsidR="001B45C4" w:rsidRDefault="009609C8">
            <w:pPr>
              <w:pStyle w:val="TableBodyText"/>
            </w:pPr>
            <w:r>
              <w:t>16.2</w:t>
            </w:r>
          </w:p>
        </w:tc>
        <w:tc>
          <w:tcPr>
            <w:tcW w:w="0" w:type="auto"/>
            <w:vAlign w:val="center"/>
          </w:tcPr>
          <w:p w:rsidR="001B45C4" w:rsidRDefault="009609C8">
            <w:pPr>
              <w:pStyle w:val="TableBodyText"/>
            </w:pPr>
            <w:r>
              <w:t>None</w:t>
            </w:r>
          </w:p>
        </w:tc>
        <w:tc>
          <w:tcPr>
            <w:tcW w:w="0" w:type="auto"/>
            <w:vAlign w:val="center"/>
          </w:tcPr>
          <w:p w:rsidR="001B45C4" w:rsidRDefault="009609C8">
            <w:pPr>
              <w:pStyle w:val="TableBodyText"/>
            </w:pPr>
            <w:r>
              <w:t xml:space="preserve">No changes to the meaning, language, or formatting of the </w:t>
            </w:r>
            <w:r>
              <w:lastRenderedPageBreak/>
              <w:t>technical content.</w:t>
            </w:r>
          </w:p>
        </w:tc>
      </w:tr>
      <w:tr w:rsidR="001B45C4" w:rsidTr="001B45C4">
        <w:tc>
          <w:tcPr>
            <w:tcW w:w="0" w:type="auto"/>
            <w:vAlign w:val="center"/>
          </w:tcPr>
          <w:p w:rsidR="001B45C4" w:rsidRDefault="009609C8">
            <w:pPr>
              <w:pStyle w:val="TableBodyText"/>
            </w:pPr>
            <w:r>
              <w:lastRenderedPageBreak/>
              <w:t>3/16/2015</w:t>
            </w:r>
          </w:p>
        </w:tc>
        <w:tc>
          <w:tcPr>
            <w:tcW w:w="0" w:type="auto"/>
            <w:vAlign w:val="center"/>
          </w:tcPr>
          <w:p w:rsidR="001B45C4" w:rsidRDefault="009609C8">
            <w:pPr>
              <w:pStyle w:val="TableBodyText"/>
            </w:pPr>
            <w:r>
              <w:t>17.0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5/26/2015</w:t>
            </w:r>
          </w:p>
        </w:tc>
        <w:tc>
          <w:tcPr>
            <w:tcW w:w="0" w:type="auto"/>
            <w:vAlign w:val="center"/>
          </w:tcPr>
          <w:p w:rsidR="001B45C4" w:rsidRDefault="009609C8">
            <w:pPr>
              <w:pStyle w:val="TableBodyText"/>
            </w:pPr>
            <w:r>
              <w:t>18.0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9/14/2015</w:t>
            </w:r>
          </w:p>
        </w:tc>
        <w:tc>
          <w:tcPr>
            <w:tcW w:w="0" w:type="auto"/>
            <w:vAlign w:val="center"/>
          </w:tcPr>
          <w:p w:rsidR="001B45C4" w:rsidRDefault="009609C8">
            <w:pPr>
              <w:pStyle w:val="TableBodyText"/>
            </w:pPr>
            <w:r>
              <w:t>18.1</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meaning of the technical content.</w:t>
            </w:r>
          </w:p>
        </w:tc>
      </w:tr>
      <w:tr w:rsidR="001B45C4" w:rsidTr="001B45C4">
        <w:tc>
          <w:tcPr>
            <w:tcW w:w="0" w:type="auto"/>
            <w:vAlign w:val="center"/>
          </w:tcPr>
          <w:p w:rsidR="001B45C4" w:rsidRDefault="009609C8">
            <w:pPr>
              <w:pStyle w:val="TableBodyText"/>
            </w:pPr>
            <w:r>
              <w:t>6/13/2016</w:t>
            </w:r>
          </w:p>
        </w:tc>
        <w:tc>
          <w:tcPr>
            <w:tcW w:w="0" w:type="auto"/>
            <w:vAlign w:val="center"/>
          </w:tcPr>
          <w:p w:rsidR="001B45C4" w:rsidRDefault="009609C8">
            <w:pPr>
              <w:pStyle w:val="TableBodyText"/>
            </w:pPr>
            <w:r>
              <w:t>18.2</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meaning of the technical content.</w:t>
            </w:r>
          </w:p>
        </w:tc>
      </w:tr>
      <w:tr w:rsidR="001B45C4" w:rsidTr="001B45C4">
        <w:tc>
          <w:tcPr>
            <w:tcW w:w="0" w:type="auto"/>
            <w:vAlign w:val="center"/>
          </w:tcPr>
          <w:p w:rsidR="001B45C4" w:rsidRDefault="009609C8">
            <w:pPr>
              <w:pStyle w:val="TableBodyText"/>
            </w:pPr>
            <w:r>
              <w:t>9/14/2016</w:t>
            </w:r>
          </w:p>
        </w:tc>
        <w:tc>
          <w:tcPr>
            <w:tcW w:w="0" w:type="auto"/>
            <w:vAlign w:val="center"/>
          </w:tcPr>
          <w:p w:rsidR="001B45C4" w:rsidRDefault="009609C8">
            <w:pPr>
              <w:pStyle w:val="TableBodyText"/>
            </w:pPr>
            <w:r>
              <w:t>18.2</w:t>
            </w:r>
          </w:p>
        </w:tc>
        <w:tc>
          <w:tcPr>
            <w:tcW w:w="0" w:type="auto"/>
            <w:vAlign w:val="center"/>
          </w:tcPr>
          <w:p w:rsidR="001B45C4" w:rsidRDefault="009609C8">
            <w:pPr>
              <w:pStyle w:val="TableBodyText"/>
            </w:pPr>
            <w:r>
              <w:t>None</w:t>
            </w:r>
          </w:p>
        </w:tc>
        <w:tc>
          <w:tcPr>
            <w:tcW w:w="0" w:type="auto"/>
            <w:vAlign w:val="center"/>
          </w:tcPr>
          <w:p w:rsidR="001B45C4" w:rsidRDefault="009609C8">
            <w:pPr>
              <w:pStyle w:val="TableBodyText"/>
            </w:pPr>
            <w:r>
              <w:t>No changes to the meaning, language, or formatting of the technical content.</w:t>
            </w:r>
          </w:p>
        </w:tc>
      </w:tr>
      <w:tr w:rsidR="001B45C4" w:rsidTr="001B45C4">
        <w:tc>
          <w:tcPr>
            <w:tcW w:w="0" w:type="auto"/>
            <w:vAlign w:val="center"/>
          </w:tcPr>
          <w:p w:rsidR="001B45C4" w:rsidRDefault="009609C8">
            <w:pPr>
              <w:pStyle w:val="TableBodyText"/>
            </w:pPr>
            <w:r>
              <w:t>12/15/2016</w:t>
            </w:r>
          </w:p>
        </w:tc>
        <w:tc>
          <w:tcPr>
            <w:tcW w:w="0" w:type="auto"/>
            <w:vAlign w:val="center"/>
          </w:tcPr>
          <w:p w:rsidR="001B45C4" w:rsidRDefault="009609C8">
            <w:pPr>
              <w:pStyle w:val="TableBodyText"/>
            </w:pPr>
            <w:r>
              <w:t>18.3</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w:t>
            </w:r>
            <w:r>
              <w:t>ning of the technical content.</w:t>
            </w:r>
          </w:p>
        </w:tc>
      </w:tr>
      <w:tr w:rsidR="001B45C4" w:rsidTr="001B45C4">
        <w:tc>
          <w:tcPr>
            <w:tcW w:w="0" w:type="auto"/>
            <w:vAlign w:val="center"/>
          </w:tcPr>
          <w:p w:rsidR="001B45C4" w:rsidRDefault="009609C8">
            <w:pPr>
              <w:pStyle w:val="TableBodyText"/>
            </w:pPr>
            <w:r>
              <w:t>2/24/2017</w:t>
            </w:r>
          </w:p>
        </w:tc>
        <w:tc>
          <w:tcPr>
            <w:tcW w:w="0" w:type="auto"/>
            <w:vAlign w:val="center"/>
          </w:tcPr>
          <w:p w:rsidR="001B45C4" w:rsidRDefault="009609C8">
            <w:pPr>
              <w:pStyle w:val="TableBodyText"/>
            </w:pPr>
            <w:r>
              <w:t>19.0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3/28/2017</w:t>
            </w:r>
          </w:p>
        </w:tc>
        <w:tc>
          <w:tcPr>
            <w:tcW w:w="0" w:type="auto"/>
            <w:vAlign w:val="center"/>
          </w:tcPr>
          <w:p w:rsidR="001B45C4" w:rsidRDefault="009609C8">
            <w:pPr>
              <w:pStyle w:val="TableBodyText"/>
            </w:pPr>
            <w:r>
              <w:t>20.0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9/19/2017</w:t>
            </w:r>
          </w:p>
        </w:tc>
        <w:tc>
          <w:tcPr>
            <w:tcW w:w="0" w:type="auto"/>
            <w:vAlign w:val="center"/>
          </w:tcPr>
          <w:p w:rsidR="001B45C4" w:rsidRDefault="009609C8">
            <w:pPr>
              <w:pStyle w:val="TableBodyText"/>
            </w:pPr>
            <w:r>
              <w:t>20.1</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meaning of the technical content.</w:t>
            </w:r>
          </w:p>
        </w:tc>
      </w:tr>
      <w:tr w:rsidR="001B45C4" w:rsidTr="001B45C4">
        <w:tc>
          <w:tcPr>
            <w:tcW w:w="0" w:type="auto"/>
            <w:vAlign w:val="center"/>
          </w:tcPr>
          <w:p w:rsidR="001B45C4" w:rsidRDefault="009609C8">
            <w:pPr>
              <w:pStyle w:val="TableBodyText"/>
            </w:pPr>
            <w:r>
              <w:t>12/12/2017</w:t>
            </w:r>
          </w:p>
        </w:tc>
        <w:tc>
          <w:tcPr>
            <w:tcW w:w="0" w:type="auto"/>
            <w:vAlign w:val="center"/>
          </w:tcPr>
          <w:p w:rsidR="001B45C4" w:rsidRDefault="009609C8">
            <w:pPr>
              <w:pStyle w:val="TableBodyText"/>
            </w:pPr>
            <w:r>
              <w:t>20.1</w:t>
            </w:r>
          </w:p>
        </w:tc>
        <w:tc>
          <w:tcPr>
            <w:tcW w:w="0" w:type="auto"/>
            <w:vAlign w:val="center"/>
          </w:tcPr>
          <w:p w:rsidR="001B45C4" w:rsidRDefault="009609C8">
            <w:pPr>
              <w:pStyle w:val="TableBodyText"/>
            </w:pPr>
            <w:r>
              <w:t>None</w:t>
            </w:r>
          </w:p>
        </w:tc>
        <w:tc>
          <w:tcPr>
            <w:tcW w:w="0" w:type="auto"/>
            <w:vAlign w:val="center"/>
          </w:tcPr>
          <w:p w:rsidR="001B45C4" w:rsidRDefault="009609C8">
            <w:pPr>
              <w:pStyle w:val="TableBodyText"/>
            </w:pPr>
            <w:r>
              <w:t>No changes to the meaning, language, or formatting of the technical content.</w:t>
            </w:r>
          </w:p>
        </w:tc>
      </w:tr>
      <w:tr w:rsidR="001B45C4" w:rsidTr="001B45C4">
        <w:tc>
          <w:tcPr>
            <w:tcW w:w="0" w:type="auto"/>
            <w:vAlign w:val="center"/>
          </w:tcPr>
          <w:p w:rsidR="001B45C4" w:rsidRDefault="009609C8">
            <w:pPr>
              <w:pStyle w:val="TableBodyText"/>
            </w:pPr>
            <w:r>
              <w:t>7/24/2018</w:t>
            </w:r>
          </w:p>
        </w:tc>
        <w:tc>
          <w:tcPr>
            <w:tcW w:w="0" w:type="auto"/>
            <w:vAlign w:val="center"/>
          </w:tcPr>
          <w:p w:rsidR="001B45C4" w:rsidRDefault="009609C8">
            <w:pPr>
              <w:pStyle w:val="TableBodyText"/>
            </w:pPr>
            <w:r>
              <w:t>21.0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10/1/2018</w:t>
            </w:r>
          </w:p>
        </w:tc>
        <w:tc>
          <w:tcPr>
            <w:tcW w:w="0" w:type="auto"/>
            <w:vAlign w:val="center"/>
          </w:tcPr>
          <w:p w:rsidR="001B45C4" w:rsidRDefault="009609C8">
            <w:pPr>
              <w:pStyle w:val="TableBodyText"/>
            </w:pPr>
            <w:r>
              <w:t>22.0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6/18/2019</w:t>
            </w:r>
          </w:p>
        </w:tc>
        <w:tc>
          <w:tcPr>
            <w:tcW w:w="0" w:type="auto"/>
            <w:vAlign w:val="center"/>
          </w:tcPr>
          <w:p w:rsidR="001B45C4" w:rsidRDefault="009609C8">
            <w:pPr>
              <w:pStyle w:val="TableBodyText"/>
            </w:pPr>
            <w:r>
              <w:t>22.1</w:t>
            </w:r>
          </w:p>
        </w:tc>
        <w:tc>
          <w:tcPr>
            <w:tcW w:w="0" w:type="auto"/>
            <w:vAlign w:val="center"/>
          </w:tcPr>
          <w:p w:rsidR="001B45C4" w:rsidRDefault="009609C8">
            <w:pPr>
              <w:pStyle w:val="TableBodyText"/>
            </w:pPr>
            <w:r>
              <w:t>Minor</w:t>
            </w:r>
          </w:p>
        </w:tc>
        <w:tc>
          <w:tcPr>
            <w:tcW w:w="0" w:type="auto"/>
            <w:vAlign w:val="center"/>
          </w:tcPr>
          <w:p w:rsidR="001B45C4" w:rsidRDefault="009609C8">
            <w:pPr>
              <w:pStyle w:val="TableBodyText"/>
            </w:pPr>
            <w:r>
              <w:t>Clarified the meaning of the technical content.</w:t>
            </w:r>
          </w:p>
        </w:tc>
      </w:tr>
      <w:tr w:rsidR="001B45C4" w:rsidTr="001B45C4">
        <w:tc>
          <w:tcPr>
            <w:tcW w:w="0" w:type="auto"/>
            <w:vAlign w:val="center"/>
          </w:tcPr>
          <w:p w:rsidR="001B45C4" w:rsidRDefault="009609C8">
            <w:pPr>
              <w:pStyle w:val="TableBodyText"/>
            </w:pPr>
            <w:r>
              <w:t>4/22/2021</w:t>
            </w:r>
          </w:p>
        </w:tc>
        <w:tc>
          <w:tcPr>
            <w:tcW w:w="0" w:type="auto"/>
            <w:vAlign w:val="center"/>
          </w:tcPr>
          <w:p w:rsidR="001B45C4" w:rsidRDefault="009609C8">
            <w:pPr>
              <w:pStyle w:val="TableBodyText"/>
            </w:pPr>
            <w:r>
              <w:t>23.0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8/17/2021</w:t>
            </w:r>
          </w:p>
        </w:tc>
        <w:tc>
          <w:tcPr>
            <w:tcW w:w="0" w:type="auto"/>
            <w:vAlign w:val="center"/>
          </w:tcPr>
          <w:p w:rsidR="001B45C4" w:rsidRDefault="009609C8">
            <w:pPr>
              <w:pStyle w:val="TableBodyText"/>
            </w:pPr>
            <w:r>
              <w:t>24.0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r w:rsidR="001B45C4" w:rsidTr="001B45C4">
        <w:tc>
          <w:tcPr>
            <w:tcW w:w="0" w:type="auto"/>
            <w:vAlign w:val="center"/>
          </w:tcPr>
          <w:p w:rsidR="001B45C4" w:rsidRDefault="009609C8">
            <w:pPr>
              <w:pStyle w:val="TableBodyText"/>
            </w:pPr>
            <w:r>
              <w:t>8/20/2024</w:t>
            </w:r>
          </w:p>
        </w:tc>
        <w:tc>
          <w:tcPr>
            <w:tcW w:w="0" w:type="auto"/>
            <w:vAlign w:val="center"/>
          </w:tcPr>
          <w:p w:rsidR="001B45C4" w:rsidRDefault="009609C8">
            <w:pPr>
              <w:pStyle w:val="TableBodyText"/>
            </w:pPr>
            <w:r>
              <w:t>25.0</w:t>
            </w:r>
          </w:p>
        </w:tc>
        <w:tc>
          <w:tcPr>
            <w:tcW w:w="0" w:type="auto"/>
            <w:vAlign w:val="center"/>
          </w:tcPr>
          <w:p w:rsidR="001B45C4" w:rsidRDefault="009609C8">
            <w:pPr>
              <w:pStyle w:val="TableBodyText"/>
            </w:pPr>
            <w:r>
              <w:t>Major</w:t>
            </w:r>
          </w:p>
        </w:tc>
        <w:tc>
          <w:tcPr>
            <w:tcW w:w="0" w:type="auto"/>
            <w:vAlign w:val="center"/>
          </w:tcPr>
          <w:p w:rsidR="001B45C4" w:rsidRDefault="009609C8">
            <w:pPr>
              <w:pStyle w:val="TableBodyText"/>
            </w:pPr>
            <w:r>
              <w:t>Significantly changed the technical content.</w:t>
            </w:r>
          </w:p>
        </w:tc>
      </w:tr>
    </w:tbl>
    <w:p w:rsidR="001B45C4" w:rsidRDefault="009609C8">
      <w:pPr>
        <w:pStyle w:val="TOCHeading"/>
      </w:pPr>
      <w:r>
        <w:lastRenderedPageBreak/>
        <w:t xml:space="preserve">Table </w:t>
      </w:r>
      <w:r>
        <w:t>of Contents</w:t>
      </w:r>
    </w:p>
    <w:p w:rsidR="009609C8" w:rsidRDefault="009609C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397" w:history="1">
        <w:r w:rsidRPr="00CC361A">
          <w:rPr>
            <w:rStyle w:val="Hyperlink"/>
            <w:noProof/>
          </w:rPr>
          <w:t>1</w:t>
        </w:r>
        <w:r>
          <w:rPr>
            <w:rFonts w:asciiTheme="minorHAnsi" w:eastAsiaTheme="minorEastAsia" w:hAnsiTheme="minorHAnsi" w:cstheme="minorBidi"/>
            <w:b w:val="0"/>
            <w:bCs w:val="0"/>
            <w:noProof/>
            <w:sz w:val="22"/>
            <w:szCs w:val="22"/>
          </w:rPr>
          <w:tab/>
        </w:r>
        <w:r w:rsidRPr="00CC361A">
          <w:rPr>
            <w:rStyle w:val="Hyperlink"/>
            <w:noProof/>
          </w:rPr>
          <w:t>Introduction</w:t>
        </w:r>
        <w:r>
          <w:rPr>
            <w:noProof/>
            <w:webHidden/>
          </w:rPr>
          <w:tab/>
        </w:r>
        <w:r>
          <w:rPr>
            <w:noProof/>
            <w:webHidden/>
          </w:rPr>
          <w:fldChar w:fldCharType="begin"/>
        </w:r>
        <w:r>
          <w:rPr>
            <w:noProof/>
            <w:webHidden/>
          </w:rPr>
          <w:instrText xml:space="preserve"> PAGEREF _Toc174599397 \h </w:instrText>
        </w:r>
        <w:r>
          <w:rPr>
            <w:noProof/>
            <w:webHidden/>
          </w:rPr>
        </w:r>
        <w:r>
          <w:rPr>
            <w:noProof/>
            <w:webHidden/>
          </w:rPr>
          <w:fldChar w:fldCharType="separate"/>
        </w:r>
        <w:r>
          <w:rPr>
            <w:noProof/>
            <w:webHidden/>
          </w:rPr>
          <w:t>11</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398" w:history="1">
        <w:r w:rsidRPr="00CC361A">
          <w:rPr>
            <w:rStyle w:val="Hyperlink"/>
            <w:noProof/>
          </w:rPr>
          <w:t>1.1</w:t>
        </w:r>
        <w:r>
          <w:rPr>
            <w:rFonts w:asciiTheme="minorHAnsi" w:eastAsiaTheme="minorEastAsia" w:hAnsiTheme="minorHAnsi" w:cstheme="minorBidi"/>
            <w:noProof/>
            <w:sz w:val="22"/>
            <w:szCs w:val="22"/>
          </w:rPr>
          <w:tab/>
        </w:r>
        <w:r w:rsidRPr="00CC361A">
          <w:rPr>
            <w:rStyle w:val="Hyperlink"/>
            <w:noProof/>
          </w:rPr>
          <w:t>Glossary</w:t>
        </w:r>
        <w:r>
          <w:rPr>
            <w:noProof/>
            <w:webHidden/>
          </w:rPr>
          <w:tab/>
        </w:r>
        <w:r>
          <w:rPr>
            <w:noProof/>
            <w:webHidden/>
          </w:rPr>
          <w:fldChar w:fldCharType="begin"/>
        </w:r>
        <w:r>
          <w:rPr>
            <w:noProof/>
            <w:webHidden/>
          </w:rPr>
          <w:instrText xml:space="preserve"> PAGEREF _Toc174599398 \h </w:instrText>
        </w:r>
        <w:r>
          <w:rPr>
            <w:noProof/>
            <w:webHidden/>
          </w:rPr>
        </w:r>
        <w:r>
          <w:rPr>
            <w:noProof/>
            <w:webHidden/>
          </w:rPr>
          <w:fldChar w:fldCharType="separate"/>
        </w:r>
        <w:r>
          <w:rPr>
            <w:noProof/>
            <w:webHidden/>
          </w:rPr>
          <w:t>11</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399" w:history="1">
        <w:r w:rsidRPr="00CC361A">
          <w:rPr>
            <w:rStyle w:val="Hyperlink"/>
            <w:noProof/>
          </w:rPr>
          <w:t>1.2</w:t>
        </w:r>
        <w:r>
          <w:rPr>
            <w:rFonts w:asciiTheme="minorHAnsi" w:eastAsiaTheme="minorEastAsia" w:hAnsiTheme="minorHAnsi" w:cstheme="minorBidi"/>
            <w:noProof/>
            <w:sz w:val="22"/>
            <w:szCs w:val="22"/>
          </w:rPr>
          <w:tab/>
        </w:r>
        <w:r w:rsidRPr="00CC361A">
          <w:rPr>
            <w:rStyle w:val="Hyperlink"/>
            <w:noProof/>
          </w:rPr>
          <w:t>References</w:t>
        </w:r>
        <w:r>
          <w:rPr>
            <w:noProof/>
            <w:webHidden/>
          </w:rPr>
          <w:tab/>
        </w:r>
        <w:r>
          <w:rPr>
            <w:noProof/>
            <w:webHidden/>
          </w:rPr>
          <w:fldChar w:fldCharType="begin"/>
        </w:r>
        <w:r>
          <w:rPr>
            <w:noProof/>
            <w:webHidden/>
          </w:rPr>
          <w:instrText xml:space="preserve"> PAGEREF _Toc174599399 \h </w:instrText>
        </w:r>
        <w:r>
          <w:rPr>
            <w:noProof/>
            <w:webHidden/>
          </w:rPr>
        </w:r>
        <w:r>
          <w:rPr>
            <w:noProof/>
            <w:webHidden/>
          </w:rPr>
          <w:fldChar w:fldCharType="separate"/>
        </w:r>
        <w:r>
          <w:rPr>
            <w:noProof/>
            <w:webHidden/>
          </w:rPr>
          <w:t>16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400" w:history="1">
        <w:r w:rsidRPr="00CC361A">
          <w:rPr>
            <w:rStyle w:val="Hyperlink"/>
            <w:noProof/>
          </w:rPr>
          <w:t>1.2.1</w:t>
        </w:r>
        <w:r>
          <w:rPr>
            <w:rFonts w:asciiTheme="minorHAnsi" w:eastAsiaTheme="minorEastAsia" w:hAnsiTheme="minorHAnsi" w:cstheme="minorBidi"/>
            <w:noProof/>
            <w:sz w:val="22"/>
            <w:szCs w:val="22"/>
          </w:rPr>
          <w:tab/>
        </w:r>
        <w:r w:rsidRPr="00CC361A">
          <w:rPr>
            <w:rStyle w:val="Hyperlink"/>
            <w:noProof/>
          </w:rPr>
          <w:t>Normative References</w:t>
        </w:r>
        <w:r>
          <w:rPr>
            <w:noProof/>
            <w:webHidden/>
          </w:rPr>
          <w:tab/>
        </w:r>
        <w:r>
          <w:rPr>
            <w:noProof/>
            <w:webHidden/>
          </w:rPr>
          <w:fldChar w:fldCharType="begin"/>
        </w:r>
        <w:r>
          <w:rPr>
            <w:noProof/>
            <w:webHidden/>
          </w:rPr>
          <w:instrText xml:space="preserve"> PAGEREF _Toc174599400 \h </w:instrText>
        </w:r>
        <w:r>
          <w:rPr>
            <w:noProof/>
            <w:webHidden/>
          </w:rPr>
        </w:r>
        <w:r>
          <w:rPr>
            <w:noProof/>
            <w:webHidden/>
          </w:rPr>
          <w:fldChar w:fldCharType="separate"/>
        </w:r>
        <w:r>
          <w:rPr>
            <w:noProof/>
            <w:webHidden/>
          </w:rPr>
          <w:t>16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401" w:history="1">
        <w:r w:rsidRPr="00CC361A">
          <w:rPr>
            <w:rStyle w:val="Hyperlink"/>
            <w:noProof/>
          </w:rPr>
          <w:t>1.2.2</w:t>
        </w:r>
        <w:r>
          <w:rPr>
            <w:rFonts w:asciiTheme="minorHAnsi" w:eastAsiaTheme="minorEastAsia" w:hAnsiTheme="minorHAnsi" w:cstheme="minorBidi"/>
            <w:noProof/>
            <w:sz w:val="22"/>
            <w:szCs w:val="22"/>
          </w:rPr>
          <w:tab/>
        </w:r>
        <w:r w:rsidRPr="00CC361A">
          <w:rPr>
            <w:rStyle w:val="Hyperlink"/>
            <w:noProof/>
          </w:rPr>
          <w:t>Informative References</w:t>
        </w:r>
        <w:r>
          <w:rPr>
            <w:noProof/>
            <w:webHidden/>
          </w:rPr>
          <w:tab/>
        </w:r>
        <w:r>
          <w:rPr>
            <w:noProof/>
            <w:webHidden/>
          </w:rPr>
          <w:fldChar w:fldCharType="begin"/>
        </w:r>
        <w:r>
          <w:rPr>
            <w:noProof/>
            <w:webHidden/>
          </w:rPr>
          <w:instrText xml:space="preserve"> PAGEREF _Toc174599401 \h </w:instrText>
        </w:r>
        <w:r>
          <w:rPr>
            <w:noProof/>
            <w:webHidden/>
          </w:rPr>
        </w:r>
        <w:r>
          <w:rPr>
            <w:noProof/>
            <w:webHidden/>
          </w:rPr>
          <w:fldChar w:fldCharType="separate"/>
        </w:r>
        <w:r>
          <w:rPr>
            <w:noProof/>
            <w:webHidden/>
          </w:rPr>
          <w:t>16</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02" w:history="1">
        <w:r w:rsidRPr="00CC361A">
          <w:rPr>
            <w:rStyle w:val="Hyperlink"/>
            <w:noProof/>
          </w:rPr>
          <w:t>1.3</w:t>
        </w:r>
        <w:r>
          <w:rPr>
            <w:rFonts w:asciiTheme="minorHAnsi" w:eastAsiaTheme="minorEastAsia" w:hAnsiTheme="minorHAnsi" w:cstheme="minorBidi"/>
            <w:noProof/>
            <w:sz w:val="22"/>
            <w:szCs w:val="22"/>
          </w:rPr>
          <w:tab/>
        </w:r>
        <w:r w:rsidRPr="00CC361A">
          <w:rPr>
            <w:rStyle w:val="Hyperlink"/>
            <w:noProof/>
          </w:rPr>
          <w:t>Overview</w:t>
        </w:r>
        <w:r>
          <w:rPr>
            <w:noProof/>
            <w:webHidden/>
          </w:rPr>
          <w:tab/>
        </w:r>
        <w:r>
          <w:rPr>
            <w:noProof/>
            <w:webHidden/>
          </w:rPr>
          <w:fldChar w:fldCharType="begin"/>
        </w:r>
        <w:r>
          <w:rPr>
            <w:noProof/>
            <w:webHidden/>
          </w:rPr>
          <w:instrText xml:space="preserve"> PAGEREF _Toc174599402 \h </w:instrText>
        </w:r>
        <w:r>
          <w:rPr>
            <w:noProof/>
            <w:webHidden/>
          </w:rPr>
        </w:r>
        <w:r>
          <w:rPr>
            <w:noProof/>
            <w:webHidden/>
          </w:rPr>
          <w:fldChar w:fldCharType="separate"/>
        </w:r>
        <w:r>
          <w:rPr>
            <w:noProof/>
            <w:webHidden/>
          </w:rPr>
          <w:t>17</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403" w:history="1">
        <w:r w:rsidRPr="00CC361A">
          <w:rPr>
            <w:rStyle w:val="Hyperlink"/>
            <w:noProof/>
          </w:rPr>
          <w:t>1.3.1</w:t>
        </w:r>
        <w:r>
          <w:rPr>
            <w:rFonts w:asciiTheme="minorHAnsi" w:eastAsiaTheme="minorEastAsia" w:hAnsiTheme="minorHAnsi" w:cstheme="minorBidi"/>
            <w:noProof/>
            <w:sz w:val="22"/>
            <w:szCs w:val="22"/>
          </w:rPr>
          <w:tab/>
        </w:r>
        <w:r w:rsidRPr="00CC361A">
          <w:rPr>
            <w:rStyle w:val="Hyperlink"/>
            <w:noProof/>
          </w:rPr>
          <w:t>FastTransfer Copy Operations</w:t>
        </w:r>
        <w:r>
          <w:rPr>
            <w:noProof/>
            <w:webHidden/>
          </w:rPr>
          <w:tab/>
        </w:r>
        <w:r>
          <w:rPr>
            <w:noProof/>
            <w:webHidden/>
          </w:rPr>
          <w:fldChar w:fldCharType="begin"/>
        </w:r>
        <w:r>
          <w:rPr>
            <w:noProof/>
            <w:webHidden/>
          </w:rPr>
          <w:instrText xml:space="preserve"> PAGEREF _Toc174599403 \h </w:instrText>
        </w:r>
        <w:r>
          <w:rPr>
            <w:noProof/>
            <w:webHidden/>
          </w:rPr>
        </w:r>
        <w:r>
          <w:rPr>
            <w:noProof/>
            <w:webHidden/>
          </w:rPr>
          <w:fldChar w:fldCharType="separate"/>
        </w:r>
        <w:r>
          <w:rPr>
            <w:noProof/>
            <w:webHidden/>
          </w:rPr>
          <w:t>18</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404" w:history="1">
        <w:r w:rsidRPr="00CC361A">
          <w:rPr>
            <w:rStyle w:val="Hyperlink"/>
            <w:noProof/>
          </w:rPr>
          <w:t>1.3.2</w:t>
        </w:r>
        <w:r>
          <w:rPr>
            <w:rFonts w:asciiTheme="minorHAnsi" w:eastAsiaTheme="minorEastAsia" w:hAnsiTheme="minorHAnsi" w:cstheme="minorBidi"/>
            <w:noProof/>
            <w:sz w:val="22"/>
            <w:szCs w:val="22"/>
          </w:rPr>
          <w:tab/>
        </w:r>
        <w:r w:rsidRPr="00CC361A">
          <w:rPr>
            <w:rStyle w:val="Hyperlink"/>
            <w:noProof/>
          </w:rPr>
          <w:t>Incremental Change Synchronization</w:t>
        </w:r>
        <w:r>
          <w:rPr>
            <w:noProof/>
            <w:webHidden/>
          </w:rPr>
          <w:tab/>
        </w:r>
        <w:r>
          <w:rPr>
            <w:noProof/>
            <w:webHidden/>
          </w:rPr>
          <w:fldChar w:fldCharType="begin"/>
        </w:r>
        <w:r>
          <w:rPr>
            <w:noProof/>
            <w:webHidden/>
          </w:rPr>
          <w:instrText xml:space="preserve"> PAGEREF _Toc174599404 \h </w:instrText>
        </w:r>
        <w:r>
          <w:rPr>
            <w:noProof/>
            <w:webHidden/>
          </w:rPr>
        </w:r>
        <w:r>
          <w:rPr>
            <w:noProof/>
            <w:webHidden/>
          </w:rPr>
          <w:fldChar w:fldCharType="separate"/>
        </w:r>
        <w:r>
          <w:rPr>
            <w:noProof/>
            <w:webHidden/>
          </w:rPr>
          <w:t>18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05" w:history="1">
        <w:r w:rsidRPr="00CC361A">
          <w:rPr>
            <w:rStyle w:val="Hyperlink"/>
            <w:noProof/>
          </w:rPr>
          <w:t>1.3.2.1</w:t>
        </w:r>
        <w:r>
          <w:rPr>
            <w:rFonts w:asciiTheme="minorHAnsi" w:eastAsiaTheme="minorEastAsia" w:hAnsiTheme="minorHAnsi" w:cstheme="minorBidi"/>
            <w:noProof/>
            <w:sz w:val="22"/>
            <w:szCs w:val="22"/>
          </w:rPr>
          <w:tab/>
        </w:r>
        <w:r w:rsidRPr="00CC361A">
          <w:rPr>
            <w:rStyle w:val="Hyperlink"/>
            <w:noProof/>
          </w:rPr>
          <w:t>Download Changes Using ICS</w:t>
        </w:r>
        <w:r>
          <w:rPr>
            <w:noProof/>
            <w:webHidden/>
          </w:rPr>
          <w:tab/>
        </w:r>
        <w:r>
          <w:rPr>
            <w:noProof/>
            <w:webHidden/>
          </w:rPr>
          <w:fldChar w:fldCharType="begin"/>
        </w:r>
        <w:r>
          <w:rPr>
            <w:noProof/>
            <w:webHidden/>
          </w:rPr>
          <w:instrText xml:space="preserve"> PAGEREF _Toc174599405 \h </w:instrText>
        </w:r>
        <w:r>
          <w:rPr>
            <w:noProof/>
            <w:webHidden/>
          </w:rPr>
        </w:r>
        <w:r>
          <w:rPr>
            <w:noProof/>
            <w:webHidden/>
          </w:rPr>
          <w:fldChar w:fldCharType="separate"/>
        </w:r>
        <w:r>
          <w:rPr>
            <w:noProof/>
            <w:webHidden/>
          </w:rPr>
          <w:t>18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06" w:history="1">
        <w:r w:rsidRPr="00CC361A">
          <w:rPr>
            <w:rStyle w:val="Hyperlink"/>
            <w:noProof/>
          </w:rPr>
          <w:t>1.3.2.2</w:t>
        </w:r>
        <w:r>
          <w:rPr>
            <w:rFonts w:asciiTheme="minorHAnsi" w:eastAsiaTheme="minorEastAsia" w:hAnsiTheme="minorHAnsi" w:cstheme="minorBidi"/>
            <w:noProof/>
            <w:sz w:val="22"/>
            <w:szCs w:val="22"/>
          </w:rPr>
          <w:tab/>
        </w:r>
        <w:r w:rsidRPr="00CC361A">
          <w:rPr>
            <w:rStyle w:val="Hyperlink"/>
            <w:noProof/>
          </w:rPr>
          <w:t>Upload Changes Using ICS</w:t>
        </w:r>
        <w:r>
          <w:rPr>
            <w:noProof/>
            <w:webHidden/>
          </w:rPr>
          <w:tab/>
        </w:r>
        <w:r>
          <w:rPr>
            <w:noProof/>
            <w:webHidden/>
          </w:rPr>
          <w:fldChar w:fldCharType="begin"/>
        </w:r>
        <w:r>
          <w:rPr>
            <w:noProof/>
            <w:webHidden/>
          </w:rPr>
          <w:instrText xml:space="preserve"> PAGEREF _Toc174599406 \h </w:instrText>
        </w:r>
        <w:r>
          <w:rPr>
            <w:noProof/>
            <w:webHidden/>
          </w:rPr>
        </w:r>
        <w:r>
          <w:rPr>
            <w:noProof/>
            <w:webHidden/>
          </w:rPr>
          <w:fldChar w:fldCharType="separate"/>
        </w:r>
        <w:r>
          <w:rPr>
            <w:noProof/>
            <w:webHidden/>
          </w:rPr>
          <w:t>19</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07" w:history="1">
        <w:r w:rsidRPr="00CC361A">
          <w:rPr>
            <w:rStyle w:val="Hyperlink"/>
            <w:noProof/>
          </w:rPr>
          <w:t>1.4</w:t>
        </w:r>
        <w:r>
          <w:rPr>
            <w:rFonts w:asciiTheme="minorHAnsi" w:eastAsiaTheme="minorEastAsia" w:hAnsiTheme="minorHAnsi" w:cstheme="minorBidi"/>
            <w:noProof/>
            <w:sz w:val="22"/>
            <w:szCs w:val="22"/>
          </w:rPr>
          <w:tab/>
        </w:r>
        <w:r w:rsidRPr="00CC361A">
          <w:rPr>
            <w:rStyle w:val="Hyperlink"/>
            <w:noProof/>
          </w:rPr>
          <w:t>Relationship to Other Protocols</w:t>
        </w:r>
        <w:r>
          <w:rPr>
            <w:noProof/>
            <w:webHidden/>
          </w:rPr>
          <w:tab/>
        </w:r>
        <w:r>
          <w:rPr>
            <w:noProof/>
            <w:webHidden/>
          </w:rPr>
          <w:fldChar w:fldCharType="begin"/>
        </w:r>
        <w:r>
          <w:rPr>
            <w:noProof/>
            <w:webHidden/>
          </w:rPr>
          <w:instrText xml:space="preserve"> PAGEREF _Toc174599407 \h </w:instrText>
        </w:r>
        <w:r>
          <w:rPr>
            <w:noProof/>
            <w:webHidden/>
          </w:rPr>
        </w:r>
        <w:r>
          <w:rPr>
            <w:noProof/>
            <w:webHidden/>
          </w:rPr>
          <w:fldChar w:fldCharType="separate"/>
        </w:r>
        <w:r>
          <w:rPr>
            <w:noProof/>
            <w:webHidden/>
          </w:rPr>
          <w:t>19</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08" w:history="1">
        <w:r w:rsidRPr="00CC361A">
          <w:rPr>
            <w:rStyle w:val="Hyperlink"/>
            <w:noProof/>
          </w:rPr>
          <w:t>1.5</w:t>
        </w:r>
        <w:r>
          <w:rPr>
            <w:rFonts w:asciiTheme="minorHAnsi" w:eastAsiaTheme="minorEastAsia" w:hAnsiTheme="minorHAnsi" w:cstheme="minorBidi"/>
            <w:noProof/>
            <w:sz w:val="22"/>
            <w:szCs w:val="22"/>
          </w:rPr>
          <w:tab/>
        </w:r>
        <w:r w:rsidRPr="00CC361A">
          <w:rPr>
            <w:rStyle w:val="Hyperlink"/>
            <w:noProof/>
          </w:rPr>
          <w:t>Prerequisites/Preconditions</w:t>
        </w:r>
        <w:r>
          <w:rPr>
            <w:noProof/>
            <w:webHidden/>
          </w:rPr>
          <w:tab/>
        </w:r>
        <w:r>
          <w:rPr>
            <w:noProof/>
            <w:webHidden/>
          </w:rPr>
          <w:fldChar w:fldCharType="begin"/>
        </w:r>
        <w:r>
          <w:rPr>
            <w:noProof/>
            <w:webHidden/>
          </w:rPr>
          <w:instrText xml:space="preserve"> PAGEREF _Toc174599408 \h </w:instrText>
        </w:r>
        <w:r>
          <w:rPr>
            <w:noProof/>
            <w:webHidden/>
          </w:rPr>
        </w:r>
        <w:r>
          <w:rPr>
            <w:noProof/>
            <w:webHidden/>
          </w:rPr>
          <w:fldChar w:fldCharType="separate"/>
        </w:r>
        <w:r>
          <w:rPr>
            <w:noProof/>
            <w:webHidden/>
          </w:rPr>
          <w:t>19</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09" w:history="1">
        <w:r w:rsidRPr="00CC361A">
          <w:rPr>
            <w:rStyle w:val="Hyperlink"/>
            <w:noProof/>
          </w:rPr>
          <w:t>1.6</w:t>
        </w:r>
        <w:r>
          <w:rPr>
            <w:rFonts w:asciiTheme="minorHAnsi" w:eastAsiaTheme="minorEastAsia" w:hAnsiTheme="minorHAnsi" w:cstheme="minorBidi"/>
            <w:noProof/>
            <w:sz w:val="22"/>
            <w:szCs w:val="22"/>
          </w:rPr>
          <w:tab/>
        </w:r>
        <w:r w:rsidRPr="00CC361A">
          <w:rPr>
            <w:rStyle w:val="Hyperlink"/>
            <w:noProof/>
          </w:rPr>
          <w:t>Applicability Statement</w:t>
        </w:r>
        <w:r>
          <w:rPr>
            <w:noProof/>
            <w:webHidden/>
          </w:rPr>
          <w:tab/>
        </w:r>
        <w:r>
          <w:rPr>
            <w:noProof/>
            <w:webHidden/>
          </w:rPr>
          <w:fldChar w:fldCharType="begin"/>
        </w:r>
        <w:r>
          <w:rPr>
            <w:noProof/>
            <w:webHidden/>
          </w:rPr>
          <w:instrText xml:space="preserve"> PAGEREF _Toc174599409 \h </w:instrText>
        </w:r>
        <w:r>
          <w:rPr>
            <w:noProof/>
            <w:webHidden/>
          </w:rPr>
        </w:r>
        <w:r>
          <w:rPr>
            <w:noProof/>
            <w:webHidden/>
          </w:rPr>
          <w:fldChar w:fldCharType="separate"/>
        </w:r>
        <w:r>
          <w:rPr>
            <w:noProof/>
            <w:webHidden/>
          </w:rPr>
          <w:t>19</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10" w:history="1">
        <w:r w:rsidRPr="00CC361A">
          <w:rPr>
            <w:rStyle w:val="Hyperlink"/>
            <w:noProof/>
          </w:rPr>
          <w:t>1.7</w:t>
        </w:r>
        <w:r>
          <w:rPr>
            <w:rFonts w:asciiTheme="minorHAnsi" w:eastAsiaTheme="minorEastAsia" w:hAnsiTheme="minorHAnsi" w:cstheme="minorBidi"/>
            <w:noProof/>
            <w:sz w:val="22"/>
            <w:szCs w:val="22"/>
          </w:rPr>
          <w:tab/>
        </w:r>
        <w:r w:rsidRPr="00CC361A">
          <w:rPr>
            <w:rStyle w:val="Hyperlink"/>
            <w:noProof/>
          </w:rPr>
          <w:t>Versioning and Capability Negotiation</w:t>
        </w:r>
        <w:r>
          <w:rPr>
            <w:noProof/>
            <w:webHidden/>
          </w:rPr>
          <w:tab/>
        </w:r>
        <w:r>
          <w:rPr>
            <w:noProof/>
            <w:webHidden/>
          </w:rPr>
          <w:fldChar w:fldCharType="begin"/>
        </w:r>
        <w:r>
          <w:rPr>
            <w:noProof/>
            <w:webHidden/>
          </w:rPr>
          <w:instrText xml:space="preserve"> PAGEREF _Toc174599410 \h </w:instrText>
        </w:r>
        <w:r>
          <w:rPr>
            <w:noProof/>
            <w:webHidden/>
          </w:rPr>
        </w:r>
        <w:r>
          <w:rPr>
            <w:noProof/>
            <w:webHidden/>
          </w:rPr>
          <w:fldChar w:fldCharType="separate"/>
        </w:r>
        <w:r>
          <w:rPr>
            <w:noProof/>
            <w:webHidden/>
          </w:rPr>
          <w:t>20</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11" w:history="1">
        <w:r w:rsidRPr="00CC361A">
          <w:rPr>
            <w:rStyle w:val="Hyperlink"/>
            <w:noProof/>
          </w:rPr>
          <w:t>1.8</w:t>
        </w:r>
        <w:r>
          <w:rPr>
            <w:rFonts w:asciiTheme="minorHAnsi" w:eastAsiaTheme="minorEastAsia" w:hAnsiTheme="minorHAnsi" w:cstheme="minorBidi"/>
            <w:noProof/>
            <w:sz w:val="22"/>
            <w:szCs w:val="22"/>
          </w:rPr>
          <w:tab/>
        </w:r>
        <w:r w:rsidRPr="00CC361A">
          <w:rPr>
            <w:rStyle w:val="Hyperlink"/>
            <w:noProof/>
          </w:rPr>
          <w:t>Vendor-Extensible Fields</w:t>
        </w:r>
        <w:r>
          <w:rPr>
            <w:noProof/>
            <w:webHidden/>
          </w:rPr>
          <w:tab/>
        </w:r>
        <w:r>
          <w:rPr>
            <w:noProof/>
            <w:webHidden/>
          </w:rPr>
          <w:fldChar w:fldCharType="begin"/>
        </w:r>
        <w:r>
          <w:rPr>
            <w:noProof/>
            <w:webHidden/>
          </w:rPr>
          <w:instrText xml:space="preserve"> PAGEREF _Toc174599411 \h </w:instrText>
        </w:r>
        <w:r>
          <w:rPr>
            <w:noProof/>
            <w:webHidden/>
          </w:rPr>
        </w:r>
        <w:r>
          <w:rPr>
            <w:noProof/>
            <w:webHidden/>
          </w:rPr>
          <w:fldChar w:fldCharType="separate"/>
        </w:r>
        <w:r>
          <w:rPr>
            <w:noProof/>
            <w:webHidden/>
          </w:rPr>
          <w:t>20</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12" w:history="1">
        <w:r w:rsidRPr="00CC361A">
          <w:rPr>
            <w:rStyle w:val="Hyperlink"/>
            <w:noProof/>
          </w:rPr>
          <w:t>1.9</w:t>
        </w:r>
        <w:r>
          <w:rPr>
            <w:rFonts w:asciiTheme="minorHAnsi" w:eastAsiaTheme="minorEastAsia" w:hAnsiTheme="minorHAnsi" w:cstheme="minorBidi"/>
            <w:noProof/>
            <w:sz w:val="22"/>
            <w:szCs w:val="22"/>
          </w:rPr>
          <w:tab/>
        </w:r>
        <w:r w:rsidRPr="00CC361A">
          <w:rPr>
            <w:rStyle w:val="Hyperlink"/>
            <w:noProof/>
          </w:rPr>
          <w:t>Standards Assignments</w:t>
        </w:r>
        <w:r>
          <w:rPr>
            <w:noProof/>
            <w:webHidden/>
          </w:rPr>
          <w:tab/>
        </w:r>
        <w:r>
          <w:rPr>
            <w:noProof/>
            <w:webHidden/>
          </w:rPr>
          <w:fldChar w:fldCharType="begin"/>
        </w:r>
        <w:r>
          <w:rPr>
            <w:noProof/>
            <w:webHidden/>
          </w:rPr>
          <w:instrText xml:space="preserve"> PAGEREF _Toc174599412 \h </w:instrText>
        </w:r>
        <w:r>
          <w:rPr>
            <w:noProof/>
            <w:webHidden/>
          </w:rPr>
        </w:r>
        <w:r>
          <w:rPr>
            <w:noProof/>
            <w:webHidden/>
          </w:rPr>
          <w:fldChar w:fldCharType="separate"/>
        </w:r>
        <w:r>
          <w:rPr>
            <w:noProof/>
            <w:webHidden/>
          </w:rPr>
          <w:t>21</w:t>
        </w:r>
        <w:r>
          <w:rPr>
            <w:noProof/>
            <w:webHidden/>
          </w:rPr>
          <w:fldChar w:fldCharType="end"/>
        </w:r>
      </w:hyperlink>
    </w:p>
    <w:p w:rsidR="009609C8" w:rsidRDefault="009609C8">
      <w:pPr>
        <w:pStyle w:val="TOC1"/>
        <w:rPr>
          <w:rFonts w:asciiTheme="minorHAnsi" w:eastAsiaTheme="minorEastAsia" w:hAnsiTheme="minorHAnsi" w:cstheme="minorBidi"/>
          <w:b w:val="0"/>
          <w:bCs w:val="0"/>
          <w:noProof/>
          <w:sz w:val="22"/>
          <w:szCs w:val="22"/>
        </w:rPr>
      </w:pPr>
      <w:hyperlink w:anchor="_Toc174599413" w:history="1">
        <w:r w:rsidRPr="00CC361A">
          <w:rPr>
            <w:rStyle w:val="Hyperlink"/>
            <w:noProof/>
          </w:rPr>
          <w:t>2</w:t>
        </w:r>
        <w:r>
          <w:rPr>
            <w:rFonts w:asciiTheme="minorHAnsi" w:eastAsiaTheme="minorEastAsia" w:hAnsiTheme="minorHAnsi" w:cstheme="minorBidi"/>
            <w:b w:val="0"/>
            <w:bCs w:val="0"/>
            <w:noProof/>
            <w:sz w:val="22"/>
            <w:szCs w:val="22"/>
          </w:rPr>
          <w:tab/>
        </w:r>
        <w:r w:rsidRPr="00CC361A">
          <w:rPr>
            <w:rStyle w:val="Hyperlink"/>
            <w:noProof/>
          </w:rPr>
          <w:t>Messages</w:t>
        </w:r>
        <w:r>
          <w:rPr>
            <w:noProof/>
            <w:webHidden/>
          </w:rPr>
          <w:tab/>
        </w:r>
        <w:r>
          <w:rPr>
            <w:noProof/>
            <w:webHidden/>
          </w:rPr>
          <w:fldChar w:fldCharType="begin"/>
        </w:r>
        <w:r>
          <w:rPr>
            <w:noProof/>
            <w:webHidden/>
          </w:rPr>
          <w:instrText xml:space="preserve"> PAGEREF _Toc174599413 \h </w:instrText>
        </w:r>
        <w:r>
          <w:rPr>
            <w:noProof/>
            <w:webHidden/>
          </w:rPr>
        </w:r>
        <w:r>
          <w:rPr>
            <w:noProof/>
            <w:webHidden/>
          </w:rPr>
          <w:fldChar w:fldCharType="separate"/>
        </w:r>
        <w:r>
          <w:rPr>
            <w:noProof/>
            <w:webHidden/>
          </w:rPr>
          <w:t>22</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14" w:history="1">
        <w:r w:rsidRPr="00CC361A">
          <w:rPr>
            <w:rStyle w:val="Hyperlink"/>
            <w:noProof/>
          </w:rPr>
          <w:t>2.1</w:t>
        </w:r>
        <w:r>
          <w:rPr>
            <w:rFonts w:asciiTheme="minorHAnsi" w:eastAsiaTheme="minorEastAsia" w:hAnsiTheme="minorHAnsi" w:cstheme="minorBidi"/>
            <w:noProof/>
            <w:sz w:val="22"/>
            <w:szCs w:val="22"/>
          </w:rPr>
          <w:tab/>
        </w:r>
        <w:r w:rsidRPr="00CC361A">
          <w:rPr>
            <w:rStyle w:val="Hyperlink"/>
            <w:noProof/>
          </w:rPr>
          <w:t>Transport</w:t>
        </w:r>
        <w:r>
          <w:rPr>
            <w:noProof/>
            <w:webHidden/>
          </w:rPr>
          <w:tab/>
        </w:r>
        <w:r>
          <w:rPr>
            <w:noProof/>
            <w:webHidden/>
          </w:rPr>
          <w:fldChar w:fldCharType="begin"/>
        </w:r>
        <w:r>
          <w:rPr>
            <w:noProof/>
            <w:webHidden/>
          </w:rPr>
          <w:instrText xml:space="preserve"> PAGEREF _Toc174599414 \h </w:instrText>
        </w:r>
        <w:r>
          <w:rPr>
            <w:noProof/>
            <w:webHidden/>
          </w:rPr>
        </w:r>
        <w:r>
          <w:rPr>
            <w:noProof/>
            <w:webHidden/>
          </w:rPr>
          <w:fldChar w:fldCharType="separate"/>
        </w:r>
        <w:r>
          <w:rPr>
            <w:noProof/>
            <w:webHidden/>
          </w:rPr>
          <w:t>22</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415" w:history="1">
        <w:r w:rsidRPr="00CC361A">
          <w:rPr>
            <w:rStyle w:val="Hyperlink"/>
            <w:noProof/>
          </w:rPr>
          <w:t>2.2</w:t>
        </w:r>
        <w:r>
          <w:rPr>
            <w:rFonts w:asciiTheme="minorHAnsi" w:eastAsiaTheme="minorEastAsia" w:hAnsiTheme="minorHAnsi" w:cstheme="minorBidi"/>
            <w:noProof/>
            <w:sz w:val="22"/>
            <w:szCs w:val="22"/>
          </w:rPr>
          <w:tab/>
        </w:r>
        <w:r w:rsidRPr="00CC361A">
          <w:rPr>
            <w:rStyle w:val="Hyperlink"/>
            <w:noProof/>
          </w:rPr>
          <w:t>Message Syntax</w:t>
        </w:r>
        <w:r>
          <w:rPr>
            <w:noProof/>
            <w:webHidden/>
          </w:rPr>
          <w:tab/>
        </w:r>
        <w:r>
          <w:rPr>
            <w:noProof/>
            <w:webHidden/>
          </w:rPr>
          <w:fldChar w:fldCharType="begin"/>
        </w:r>
        <w:r>
          <w:rPr>
            <w:noProof/>
            <w:webHidden/>
          </w:rPr>
          <w:instrText xml:space="preserve"> PAGEREF _Toc174599415 \h </w:instrText>
        </w:r>
        <w:r>
          <w:rPr>
            <w:noProof/>
            <w:webHidden/>
          </w:rPr>
        </w:r>
        <w:r>
          <w:rPr>
            <w:noProof/>
            <w:webHidden/>
          </w:rPr>
          <w:fldChar w:fldCharType="separate"/>
        </w:r>
        <w:r>
          <w:rPr>
            <w:noProof/>
            <w:webHidden/>
          </w:rPr>
          <w:t>22</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416" w:history="1">
        <w:r w:rsidRPr="00CC361A">
          <w:rPr>
            <w:rStyle w:val="Hyperlink"/>
            <w:noProof/>
          </w:rPr>
          <w:t>2.2.1</w:t>
        </w:r>
        <w:r>
          <w:rPr>
            <w:rFonts w:asciiTheme="minorHAnsi" w:eastAsiaTheme="minorEastAsia" w:hAnsiTheme="minorHAnsi" w:cstheme="minorBidi"/>
            <w:noProof/>
            <w:sz w:val="22"/>
            <w:szCs w:val="22"/>
          </w:rPr>
          <w:tab/>
        </w:r>
        <w:r w:rsidRPr="00CC361A">
          <w:rPr>
            <w:rStyle w:val="Hyperlink"/>
            <w:noProof/>
          </w:rPr>
          <w:t>Properties</w:t>
        </w:r>
        <w:r>
          <w:rPr>
            <w:noProof/>
            <w:webHidden/>
          </w:rPr>
          <w:tab/>
        </w:r>
        <w:r>
          <w:rPr>
            <w:noProof/>
            <w:webHidden/>
          </w:rPr>
          <w:fldChar w:fldCharType="begin"/>
        </w:r>
        <w:r>
          <w:rPr>
            <w:noProof/>
            <w:webHidden/>
          </w:rPr>
          <w:instrText xml:space="preserve"> PAGEREF _Toc174599416 \h </w:instrText>
        </w:r>
        <w:r>
          <w:rPr>
            <w:noProof/>
            <w:webHidden/>
          </w:rPr>
        </w:r>
        <w:r>
          <w:rPr>
            <w:noProof/>
            <w:webHidden/>
          </w:rPr>
          <w:fldChar w:fldCharType="separate"/>
        </w:r>
        <w:r>
          <w:rPr>
            <w:noProof/>
            <w:webHidden/>
          </w:rPr>
          <w:t>23</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17" w:history="1">
        <w:r w:rsidRPr="00CC361A">
          <w:rPr>
            <w:rStyle w:val="Hyperlink"/>
            <w:noProof/>
          </w:rPr>
          <w:t>2.2.1.1</w:t>
        </w:r>
        <w:r>
          <w:rPr>
            <w:rFonts w:asciiTheme="minorHAnsi" w:eastAsiaTheme="minorEastAsia" w:hAnsiTheme="minorHAnsi" w:cstheme="minorBidi"/>
            <w:noProof/>
            <w:sz w:val="22"/>
            <w:szCs w:val="22"/>
          </w:rPr>
          <w:tab/>
        </w:r>
        <w:r w:rsidRPr="00CC361A">
          <w:rPr>
            <w:rStyle w:val="Hyperlink"/>
            <w:noProof/>
          </w:rPr>
          <w:t>ICS State Properties</w:t>
        </w:r>
        <w:r>
          <w:rPr>
            <w:noProof/>
            <w:webHidden/>
          </w:rPr>
          <w:tab/>
        </w:r>
        <w:r>
          <w:rPr>
            <w:noProof/>
            <w:webHidden/>
          </w:rPr>
          <w:fldChar w:fldCharType="begin"/>
        </w:r>
        <w:r>
          <w:rPr>
            <w:noProof/>
            <w:webHidden/>
          </w:rPr>
          <w:instrText xml:space="preserve"> PAGEREF _Toc174599417 \h </w:instrText>
        </w:r>
        <w:r>
          <w:rPr>
            <w:noProof/>
            <w:webHidden/>
          </w:rPr>
        </w:r>
        <w:r>
          <w:rPr>
            <w:noProof/>
            <w:webHidden/>
          </w:rPr>
          <w:fldChar w:fldCharType="separate"/>
        </w:r>
        <w:r>
          <w:rPr>
            <w:noProof/>
            <w:webHidden/>
          </w:rPr>
          <w:t>23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18" w:history="1">
        <w:r w:rsidRPr="00CC361A">
          <w:rPr>
            <w:rStyle w:val="Hyperlink"/>
            <w:noProof/>
          </w:rPr>
          <w:t>2.2.1.1.1</w:t>
        </w:r>
        <w:r>
          <w:rPr>
            <w:rFonts w:asciiTheme="minorHAnsi" w:eastAsiaTheme="minorEastAsia" w:hAnsiTheme="minorHAnsi" w:cstheme="minorBidi"/>
            <w:noProof/>
            <w:sz w:val="22"/>
            <w:szCs w:val="22"/>
          </w:rPr>
          <w:tab/>
        </w:r>
        <w:r w:rsidRPr="00CC361A">
          <w:rPr>
            <w:rStyle w:val="Hyperlink"/>
            <w:noProof/>
          </w:rPr>
          <w:t>MetaTagIdsetGiven ICS State Property</w:t>
        </w:r>
        <w:r>
          <w:rPr>
            <w:noProof/>
            <w:webHidden/>
          </w:rPr>
          <w:tab/>
        </w:r>
        <w:r>
          <w:rPr>
            <w:noProof/>
            <w:webHidden/>
          </w:rPr>
          <w:fldChar w:fldCharType="begin"/>
        </w:r>
        <w:r>
          <w:rPr>
            <w:noProof/>
            <w:webHidden/>
          </w:rPr>
          <w:instrText xml:space="preserve"> PAGEREF _Toc174599418 \h </w:instrText>
        </w:r>
        <w:r>
          <w:rPr>
            <w:noProof/>
            <w:webHidden/>
          </w:rPr>
        </w:r>
        <w:r>
          <w:rPr>
            <w:noProof/>
            <w:webHidden/>
          </w:rPr>
          <w:fldChar w:fldCharType="separate"/>
        </w:r>
        <w:r>
          <w:rPr>
            <w:noProof/>
            <w:webHidden/>
          </w:rPr>
          <w:t>23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19" w:history="1">
        <w:r w:rsidRPr="00CC361A">
          <w:rPr>
            <w:rStyle w:val="Hyperlink"/>
            <w:noProof/>
          </w:rPr>
          <w:t>2.2.1.1.2</w:t>
        </w:r>
        <w:r>
          <w:rPr>
            <w:rFonts w:asciiTheme="minorHAnsi" w:eastAsiaTheme="minorEastAsia" w:hAnsiTheme="minorHAnsi" w:cstheme="minorBidi"/>
            <w:noProof/>
            <w:sz w:val="22"/>
            <w:szCs w:val="22"/>
          </w:rPr>
          <w:tab/>
        </w:r>
        <w:r w:rsidRPr="00CC361A">
          <w:rPr>
            <w:rStyle w:val="Hyperlink"/>
            <w:noProof/>
          </w:rPr>
          <w:t>MetaTagCnsetSeen ICS State Property</w:t>
        </w:r>
        <w:r>
          <w:rPr>
            <w:noProof/>
            <w:webHidden/>
          </w:rPr>
          <w:tab/>
        </w:r>
        <w:r>
          <w:rPr>
            <w:noProof/>
            <w:webHidden/>
          </w:rPr>
          <w:fldChar w:fldCharType="begin"/>
        </w:r>
        <w:r>
          <w:rPr>
            <w:noProof/>
            <w:webHidden/>
          </w:rPr>
          <w:instrText xml:space="preserve"> PAGEREF _Toc174599419 \h </w:instrText>
        </w:r>
        <w:r>
          <w:rPr>
            <w:noProof/>
            <w:webHidden/>
          </w:rPr>
        </w:r>
        <w:r>
          <w:rPr>
            <w:noProof/>
            <w:webHidden/>
          </w:rPr>
          <w:fldChar w:fldCharType="separate"/>
        </w:r>
        <w:r>
          <w:rPr>
            <w:noProof/>
            <w:webHidden/>
          </w:rPr>
          <w:t>23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0" w:history="1">
        <w:r w:rsidRPr="00CC361A">
          <w:rPr>
            <w:rStyle w:val="Hyperlink"/>
            <w:noProof/>
          </w:rPr>
          <w:t>2.2.1.1.3</w:t>
        </w:r>
        <w:r>
          <w:rPr>
            <w:rFonts w:asciiTheme="minorHAnsi" w:eastAsiaTheme="minorEastAsia" w:hAnsiTheme="minorHAnsi" w:cstheme="minorBidi"/>
            <w:noProof/>
            <w:sz w:val="22"/>
            <w:szCs w:val="22"/>
          </w:rPr>
          <w:tab/>
        </w:r>
        <w:r w:rsidRPr="00CC361A">
          <w:rPr>
            <w:rStyle w:val="Hyperlink"/>
            <w:noProof/>
          </w:rPr>
          <w:t>MetaTagCnsetSeenFAI ICS State Property</w:t>
        </w:r>
        <w:r>
          <w:rPr>
            <w:noProof/>
            <w:webHidden/>
          </w:rPr>
          <w:tab/>
        </w:r>
        <w:r>
          <w:rPr>
            <w:noProof/>
            <w:webHidden/>
          </w:rPr>
          <w:fldChar w:fldCharType="begin"/>
        </w:r>
        <w:r>
          <w:rPr>
            <w:noProof/>
            <w:webHidden/>
          </w:rPr>
          <w:instrText xml:space="preserve"> PAGEREF _Toc174599420 \h </w:instrText>
        </w:r>
        <w:r>
          <w:rPr>
            <w:noProof/>
            <w:webHidden/>
          </w:rPr>
        </w:r>
        <w:r>
          <w:rPr>
            <w:noProof/>
            <w:webHidden/>
          </w:rPr>
          <w:fldChar w:fldCharType="separate"/>
        </w:r>
        <w:r>
          <w:rPr>
            <w:noProof/>
            <w:webHidden/>
          </w:rPr>
          <w:t>24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1" w:history="1">
        <w:r w:rsidRPr="00CC361A">
          <w:rPr>
            <w:rStyle w:val="Hyperlink"/>
            <w:noProof/>
          </w:rPr>
          <w:t>2.2.1.1.4</w:t>
        </w:r>
        <w:r>
          <w:rPr>
            <w:rFonts w:asciiTheme="minorHAnsi" w:eastAsiaTheme="minorEastAsia" w:hAnsiTheme="minorHAnsi" w:cstheme="minorBidi"/>
            <w:noProof/>
            <w:sz w:val="22"/>
            <w:szCs w:val="22"/>
          </w:rPr>
          <w:tab/>
        </w:r>
        <w:r w:rsidRPr="00CC361A">
          <w:rPr>
            <w:rStyle w:val="Hyperlink"/>
            <w:noProof/>
          </w:rPr>
          <w:t>MetaTagCnsetRead ICS State Property</w:t>
        </w:r>
        <w:r>
          <w:rPr>
            <w:noProof/>
            <w:webHidden/>
          </w:rPr>
          <w:tab/>
        </w:r>
        <w:r>
          <w:rPr>
            <w:noProof/>
            <w:webHidden/>
          </w:rPr>
          <w:fldChar w:fldCharType="begin"/>
        </w:r>
        <w:r>
          <w:rPr>
            <w:noProof/>
            <w:webHidden/>
          </w:rPr>
          <w:instrText xml:space="preserve"> PAGEREF _Toc174599421 \h </w:instrText>
        </w:r>
        <w:r>
          <w:rPr>
            <w:noProof/>
            <w:webHidden/>
          </w:rPr>
        </w:r>
        <w:r>
          <w:rPr>
            <w:noProof/>
            <w:webHidden/>
          </w:rPr>
          <w:fldChar w:fldCharType="separate"/>
        </w:r>
        <w:r>
          <w:rPr>
            <w:noProof/>
            <w:webHidden/>
          </w:rPr>
          <w:t>24</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22" w:history="1">
        <w:r w:rsidRPr="00CC361A">
          <w:rPr>
            <w:rStyle w:val="Hyperlink"/>
            <w:noProof/>
          </w:rPr>
          <w:t>2.2.1.2</w:t>
        </w:r>
        <w:r>
          <w:rPr>
            <w:rFonts w:asciiTheme="minorHAnsi" w:eastAsiaTheme="minorEastAsia" w:hAnsiTheme="minorHAnsi" w:cstheme="minorBidi"/>
            <w:noProof/>
            <w:sz w:val="22"/>
            <w:szCs w:val="22"/>
          </w:rPr>
          <w:tab/>
        </w:r>
        <w:r w:rsidRPr="00CC361A">
          <w:rPr>
            <w:rStyle w:val="Hyperlink"/>
            <w:noProof/>
          </w:rPr>
          <w:t>Messaging Object Identification and Change Tracking Properties</w:t>
        </w:r>
        <w:r>
          <w:rPr>
            <w:noProof/>
            <w:webHidden/>
          </w:rPr>
          <w:tab/>
        </w:r>
        <w:r>
          <w:rPr>
            <w:noProof/>
            <w:webHidden/>
          </w:rPr>
          <w:fldChar w:fldCharType="begin"/>
        </w:r>
        <w:r>
          <w:rPr>
            <w:noProof/>
            <w:webHidden/>
          </w:rPr>
          <w:instrText xml:space="preserve"> PAGEREF _Toc174599422 \h </w:instrText>
        </w:r>
        <w:r>
          <w:rPr>
            <w:noProof/>
            <w:webHidden/>
          </w:rPr>
        </w:r>
        <w:r>
          <w:rPr>
            <w:noProof/>
            <w:webHidden/>
          </w:rPr>
          <w:fldChar w:fldCharType="separate"/>
        </w:r>
        <w:r>
          <w:rPr>
            <w:noProof/>
            <w:webHidden/>
          </w:rPr>
          <w:t>24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3" w:history="1">
        <w:r w:rsidRPr="00CC361A">
          <w:rPr>
            <w:rStyle w:val="Hyperlink"/>
            <w:noProof/>
          </w:rPr>
          <w:t>2.2.1.2.1</w:t>
        </w:r>
        <w:r>
          <w:rPr>
            <w:rFonts w:asciiTheme="minorHAnsi" w:eastAsiaTheme="minorEastAsia" w:hAnsiTheme="minorHAnsi" w:cstheme="minorBidi"/>
            <w:noProof/>
            <w:sz w:val="22"/>
            <w:szCs w:val="22"/>
          </w:rPr>
          <w:tab/>
        </w:r>
        <w:r w:rsidRPr="00CC361A">
          <w:rPr>
            <w:rStyle w:val="Hyperlink"/>
            <w:noProof/>
          </w:rPr>
          <w:t>PidTagMid Property</w:t>
        </w:r>
        <w:r>
          <w:rPr>
            <w:noProof/>
            <w:webHidden/>
          </w:rPr>
          <w:tab/>
        </w:r>
        <w:r>
          <w:rPr>
            <w:noProof/>
            <w:webHidden/>
          </w:rPr>
          <w:fldChar w:fldCharType="begin"/>
        </w:r>
        <w:r>
          <w:rPr>
            <w:noProof/>
            <w:webHidden/>
          </w:rPr>
          <w:instrText xml:space="preserve"> PAGEREF _Toc174599423 \h </w:instrText>
        </w:r>
        <w:r>
          <w:rPr>
            <w:noProof/>
            <w:webHidden/>
          </w:rPr>
        </w:r>
        <w:r>
          <w:rPr>
            <w:noProof/>
            <w:webHidden/>
          </w:rPr>
          <w:fldChar w:fldCharType="separate"/>
        </w:r>
        <w:r>
          <w:rPr>
            <w:noProof/>
            <w:webHidden/>
          </w:rPr>
          <w:t>24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4" w:history="1">
        <w:r w:rsidRPr="00CC361A">
          <w:rPr>
            <w:rStyle w:val="Hyperlink"/>
            <w:noProof/>
          </w:rPr>
          <w:t>2.2.1.2.2</w:t>
        </w:r>
        <w:r>
          <w:rPr>
            <w:rFonts w:asciiTheme="minorHAnsi" w:eastAsiaTheme="minorEastAsia" w:hAnsiTheme="minorHAnsi" w:cstheme="minorBidi"/>
            <w:noProof/>
            <w:sz w:val="22"/>
            <w:szCs w:val="22"/>
          </w:rPr>
          <w:tab/>
        </w:r>
        <w:r w:rsidRPr="00CC361A">
          <w:rPr>
            <w:rStyle w:val="Hyperlink"/>
            <w:noProof/>
          </w:rPr>
          <w:t>PidTagFolderId Property</w:t>
        </w:r>
        <w:r>
          <w:rPr>
            <w:noProof/>
            <w:webHidden/>
          </w:rPr>
          <w:tab/>
        </w:r>
        <w:r>
          <w:rPr>
            <w:noProof/>
            <w:webHidden/>
          </w:rPr>
          <w:fldChar w:fldCharType="begin"/>
        </w:r>
        <w:r>
          <w:rPr>
            <w:noProof/>
            <w:webHidden/>
          </w:rPr>
          <w:instrText xml:space="preserve"> PAGEREF _Toc174599424 \h </w:instrText>
        </w:r>
        <w:r>
          <w:rPr>
            <w:noProof/>
            <w:webHidden/>
          </w:rPr>
        </w:r>
        <w:r>
          <w:rPr>
            <w:noProof/>
            <w:webHidden/>
          </w:rPr>
          <w:fldChar w:fldCharType="separate"/>
        </w:r>
        <w:r>
          <w:rPr>
            <w:noProof/>
            <w:webHidden/>
          </w:rPr>
          <w:t>24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5" w:history="1">
        <w:r w:rsidRPr="00CC361A">
          <w:rPr>
            <w:rStyle w:val="Hyperlink"/>
            <w:noProof/>
          </w:rPr>
          <w:t>2.2.1.2.3</w:t>
        </w:r>
        <w:r>
          <w:rPr>
            <w:rFonts w:asciiTheme="minorHAnsi" w:eastAsiaTheme="minorEastAsia" w:hAnsiTheme="minorHAnsi" w:cstheme="minorBidi"/>
            <w:noProof/>
            <w:sz w:val="22"/>
            <w:szCs w:val="22"/>
          </w:rPr>
          <w:tab/>
        </w:r>
        <w:r w:rsidRPr="00CC361A">
          <w:rPr>
            <w:rStyle w:val="Hyperlink"/>
            <w:noProof/>
          </w:rPr>
          <w:t>PidTagChangeNumber Property</w:t>
        </w:r>
        <w:r>
          <w:rPr>
            <w:noProof/>
            <w:webHidden/>
          </w:rPr>
          <w:tab/>
        </w:r>
        <w:r>
          <w:rPr>
            <w:noProof/>
            <w:webHidden/>
          </w:rPr>
          <w:fldChar w:fldCharType="begin"/>
        </w:r>
        <w:r>
          <w:rPr>
            <w:noProof/>
            <w:webHidden/>
          </w:rPr>
          <w:instrText xml:space="preserve"> PAGEREF _Toc174599425 \h </w:instrText>
        </w:r>
        <w:r>
          <w:rPr>
            <w:noProof/>
            <w:webHidden/>
          </w:rPr>
        </w:r>
        <w:r>
          <w:rPr>
            <w:noProof/>
            <w:webHidden/>
          </w:rPr>
          <w:fldChar w:fldCharType="separate"/>
        </w:r>
        <w:r>
          <w:rPr>
            <w:noProof/>
            <w:webHidden/>
          </w:rPr>
          <w:t>25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6" w:history="1">
        <w:r w:rsidRPr="00CC361A">
          <w:rPr>
            <w:rStyle w:val="Hyperlink"/>
            <w:noProof/>
          </w:rPr>
          <w:t>2.2.1.2.4</w:t>
        </w:r>
        <w:r>
          <w:rPr>
            <w:rFonts w:asciiTheme="minorHAnsi" w:eastAsiaTheme="minorEastAsia" w:hAnsiTheme="minorHAnsi" w:cstheme="minorBidi"/>
            <w:noProof/>
            <w:sz w:val="22"/>
            <w:szCs w:val="22"/>
          </w:rPr>
          <w:tab/>
        </w:r>
        <w:r w:rsidRPr="00CC361A">
          <w:rPr>
            <w:rStyle w:val="Hyperlink"/>
            <w:noProof/>
          </w:rPr>
          <w:t>PidTagParentFolderId Property</w:t>
        </w:r>
        <w:r>
          <w:rPr>
            <w:noProof/>
            <w:webHidden/>
          </w:rPr>
          <w:tab/>
        </w:r>
        <w:r>
          <w:rPr>
            <w:noProof/>
            <w:webHidden/>
          </w:rPr>
          <w:fldChar w:fldCharType="begin"/>
        </w:r>
        <w:r>
          <w:rPr>
            <w:noProof/>
            <w:webHidden/>
          </w:rPr>
          <w:instrText xml:space="preserve"> PAGEREF _Toc174599426 \h </w:instrText>
        </w:r>
        <w:r>
          <w:rPr>
            <w:noProof/>
            <w:webHidden/>
          </w:rPr>
        </w:r>
        <w:r>
          <w:rPr>
            <w:noProof/>
            <w:webHidden/>
          </w:rPr>
          <w:fldChar w:fldCharType="separate"/>
        </w:r>
        <w:r>
          <w:rPr>
            <w:noProof/>
            <w:webHidden/>
          </w:rPr>
          <w:t>25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7" w:history="1">
        <w:r w:rsidRPr="00CC361A">
          <w:rPr>
            <w:rStyle w:val="Hyperlink"/>
            <w:noProof/>
          </w:rPr>
          <w:t>2.2.1.2.5</w:t>
        </w:r>
        <w:r>
          <w:rPr>
            <w:rFonts w:asciiTheme="minorHAnsi" w:eastAsiaTheme="minorEastAsia" w:hAnsiTheme="minorHAnsi" w:cstheme="minorBidi"/>
            <w:noProof/>
            <w:sz w:val="22"/>
            <w:szCs w:val="22"/>
          </w:rPr>
          <w:tab/>
        </w:r>
        <w:r w:rsidRPr="00CC361A">
          <w:rPr>
            <w:rStyle w:val="Hyperlink"/>
            <w:noProof/>
          </w:rPr>
          <w:t>PidTagSourceKey Property</w:t>
        </w:r>
        <w:r>
          <w:rPr>
            <w:noProof/>
            <w:webHidden/>
          </w:rPr>
          <w:tab/>
        </w:r>
        <w:r>
          <w:rPr>
            <w:noProof/>
            <w:webHidden/>
          </w:rPr>
          <w:fldChar w:fldCharType="begin"/>
        </w:r>
        <w:r>
          <w:rPr>
            <w:noProof/>
            <w:webHidden/>
          </w:rPr>
          <w:instrText xml:space="preserve"> PAGEREF _Toc174599427 \h </w:instrText>
        </w:r>
        <w:r>
          <w:rPr>
            <w:noProof/>
            <w:webHidden/>
          </w:rPr>
        </w:r>
        <w:r>
          <w:rPr>
            <w:noProof/>
            <w:webHidden/>
          </w:rPr>
          <w:fldChar w:fldCharType="separate"/>
        </w:r>
        <w:r>
          <w:rPr>
            <w:noProof/>
            <w:webHidden/>
          </w:rPr>
          <w:t>25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8" w:history="1">
        <w:r w:rsidRPr="00CC361A">
          <w:rPr>
            <w:rStyle w:val="Hyperlink"/>
            <w:noProof/>
          </w:rPr>
          <w:t>2.2.1.2.6</w:t>
        </w:r>
        <w:r>
          <w:rPr>
            <w:rFonts w:asciiTheme="minorHAnsi" w:eastAsiaTheme="minorEastAsia" w:hAnsiTheme="minorHAnsi" w:cstheme="minorBidi"/>
            <w:noProof/>
            <w:sz w:val="22"/>
            <w:szCs w:val="22"/>
          </w:rPr>
          <w:tab/>
        </w:r>
        <w:r w:rsidRPr="00CC361A">
          <w:rPr>
            <w:rStyle w:val="Hyperlink"/>
            <w:noProof/>
          </w:rPr>
          <w:t>PidTagParentSourceKey Property</w:t>
        </w:r>
        <w:r>
          <w:rPr>
            <w:noProof/>
            <w:webHidden/>
          </w:rPr>
          <w:tab/>
        </w:r>
        <w:r>
          <w:rPr>
            <w:noProof/>
            <w:webHidden/>
          </w:rPr>
          <w:fldChar w:fldCharType="begin"/>
        </w:r>
        <w:r>
          <w:rPr>
            <w:noProof/>
            <w:webHidden/>
          </w:rPr>
          <w:instrText xml:space="preserve"> PAGEREF _Toc174599428 \h </w:instrText>
        </w:r>
        <w:r>
          <w:rPr>
            <w:noProof/>
            <w:webHidden/>
          </w:rPr>
        </w:r>
        <w:r>
          <w:rPr>
            <w:noProof/>
            <w:webHidden/>
          </w:rPr>
          <w:fldChar w:fldCharType="separate"/>
        </w:r>
        <w:r>
          <w:rPr>
            <w:noProof/>
            <w:webHidden/>
          </w:rPr>
          <w:t>25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29" w:history="1">
        <w:r w:rsidRPr="00CC361A">
          <w:rPr>
            <w:rStyle w:val="Hyperlink"/>
            <w:noProof/>
          </w:rPr>
          <w:t>2.2.1.2.7</w:t>
        </w:r>
        <w:r>
          <w:rPr>
            <w:rFonts w:asciiTheme="minorHAnsi" w:eastAsiaTheme="minorEastAsia" w:hAnsiTheme="minorHAnsi" w:cstheme="minorBidi"/>
            <w:noProof/>
            <w:sz w:val="22"/>
            <w:szCs w:val="22"/>
          </w:rPr>
          <w:tab/>
        </w:r>
        <w:r w:rsidRPr="00CC361A">
          <w:rPr>
            <w:rStyle w:val="Hyperlink"/>
            <w:noProof/>
          </w:rPr>
          <w:t>PidTagChangeKey Property</w:t>
        </w:r>
        <w:r>
          <w:rPr>
            <w:noProof/>
            <w:webHidden/>
          </w:rPr>
          <w:tab/>
        </w:r>
        <w:r>
          <w:rPr>
            <w:noProof/>
            <w:webHidden/>
          </w:rPr>
          <w:fldChar w:fldCharType="begin"/>
        </w:r>
        <w:r>
          <w:rPr>
            <w:noProof/>
            <w:webHidden/>
          </w:rPr>
          <w:instrText xml:space="preserve"> PAGEREF _Toc174599429 \h </w:instrText>
        </w:r>
        <w:r>
          <w:rPr>
            <w:noProof/>
            <w:webHidden/>
          </w:rPr>
        </w:r>
        <w:r>
          <w:rPr>
            <w:noProof/>
            <w:webHidden/>
          </w:rPr>
          <w:fldChar w:fldCharType="separate"/>
        </w:r>
        <w:r>
          <w:rPr>
            <w:noProof/>
            <w:webHidden/>
          </w:rPr>
          <w:t>25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0" w:history="1">
        <w:r w:rsidRPr="00CC361A">
          <w:rPr>
            <w:rStyle w:val="Hyperlink"/>
            <w:noProof/>
          </w:rPr>
          <w:t>2.2.1.2.8</w:t>
        </w:r>
        <w:r>
          <w:rPr>
            <w:rFonts w:asciiTheme="minorHAnsi" w:eastAsiaTheme="minorEastAsia" w:hAnsiTheme="minorHAnsi" w:cstheme="minorBidi"/>
            <w:noProof/>
            <w:sz w:val="22"/>
            <w:szCs w:val="22"/>
          </w:rPr>
          <w:tab/>
        </w:r>
        <w:r w:rsidRPr="00CC361A">
          <w:rPr>
            <w:rStyle w:val="Hyperlink"/>
            <w:noProof/>
          </w:rPr>
          <w:t>PidTagPredecessorChangeList Property</w:t>
        </w:r>
        <w:r>
          <w:rPr>
            <w:noProof/>
            <w:webHidden/>
          </w:rPr>
          <w:tab/>
        </w:r>
        <w:r>
          <w:rPr>
            <w:noProof/>
            <w:webHidden/>
          </w:rPr>
          <w:fldChar w:fldCharType="begin"/>
        </w:r>
        <w:r>
          <w:rPr>
            <w:noProof/>
            <w:webHidden/>
          </w:rPr>
          <w:instrText xml:space="preserve"> PAGEREF _Toc174599430 \h </w:instrText>
        </w:r>
        <w:r>
          <w:rPr>
            <w:noProof/>
            <w:webHidden/>
          </w:rPr>
        </w:r>
        <w:r>
          <w:rPr>
            <w:noProof/>
            <w:webHidden/>
          </w:rPr>
          <w:fldChar w:fldCharType="separate"/>
        </w:r>
        <w:r>
          <w:rPr>
            <w:noProof/>
            <w:webHidden/>
          </w:rPr>
          <w:t>26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1" w:history="1">
        <w:r w:rsidRPr="00CC361A">
          <w:rPr>
            <w:rStyle w:val="Hyperlink"/>
            <w:noProof/>
          </w:rPr>
          <w:t>2.2.1.2.9</w:t>
        </w:r>
        <w:r>
          <w:rPr>
            <w:rFonts w:asciiTheme="minorHAnsi" w:eastAsiaTheme="minorEastAsia" w:hAnsiTheme="minorHAnsi" w:cstheme="minorBidi"/>
            <w:noProof/>
            <w:sz w:val="22"/>
            <w:szCs w:val="22"/>
          </w:rPr>
          <w:tab/>
        </w:r>
        <w:r w:rsidRPr="00CC361A">
          <w:rPr>
            <w:rStyle w:val="Hyperlink"/>
            <w:noProof/>
          </w:rPr>
          <w:t>PidTagOriginalEntryId Property</w:t>
        </w:r>
        <w:r>
          <w:rPr>
            <w:noProof/>
            <w:webHidden/>
          </w:rPr>
          <w:tab/>
        </w:r>
        <w:r>
          <w:rPr>
            <w:noProof/>
            <w:webHidden/>
          </w:rPr>
          <w:fldChar w:fldCharType="begin"/>
        </w:r>
        <w:r>
          <w:rPr>
            <w:noProof/>
            <w:webHidden/>
          </w:rPr>
          <w:instrText xml:space="preserve"> PAGEREF _Toc174599431 \h </w:instrText>
        </w:r>
        <w:r>
          <w:rPr>
            <w:noProof/>
            <w:webHidden/>
          </w:rPr>
        </w:r>
        <w:r>
          <w:rPr>
            <w:noProof/>
            <w:webHidden/>
          </w:rPr>
          <w:fldChar w:fldCharType="separate"/>
        </w:r>
        <w:r>
          <w:rPr>
            <w:noProof/>
            <w:webHidden/>
          </w:rPr>
          <w:t>26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32" w:history="1">
        <w:r w:rsidRPr="00CC361A">
          <w:rPr>
            <w:rStyle w:val="Hyperlink"/>
            <w:noProof/>
          </w:rPr>
          <w:t>2.2.1.3</w:t>
        </w:r>
        <w:r>
          <w:rPr>
            <w:rFonts w:asciiTheme="minorHAnsi" w:eastAsiaTheme="minorEastAsia" w:hAnsiTheme="minorHAnsi" w:cstheme="minorBidi"/>
            <w:noProof/>
            <w:sz w:val="22"/>
            <w:szCs w:val="22"/>
          </w:rPr>
          <w:tab/>
        </w:r>
        <w:r w:rsidRPr="00CC361A">
          <w:rPr>
            <w:rStyle w:val="Hyperlink"/>
            <w:noProof/>
          </w:rPr>
          <w:t>Meta-Properties for Encoding Differences in Replica Content</w:t>
        </w:r>
        <w:r>
          <w:rPr>
            <w:noProof/>
            <w:webHidden/>
          </w:rPr>
          <w:tab/>
        </w:r>
        <w:r>
          <w:rPr>
            <w:noProof/>
            <w:webHidden/>
          </w:rPr>
          <w:fldChar w:fldCharType="begin"/>
        </w:r>
        <w:r>
          <w:rPr>
            <w:noProof/>
            <w:webHidden/>
          </w:rPr>
          <w:instrText xml:space="preserve"> PAGEREF _Toc174599432 \h </w:instrText>
        </w:r>
        <w:r>
          <w:rPr>
            <w:noProof/>
            <w:webHidden/>
          </w:rPr>
        </w:r>
        <w:r>
          <w:rPr>
            <w:noProof/>
            <w:webHidden/>
          </w:rPr>
          <w:fldChar w:fldCharType="separate"/>
        </w:r>
        <w:r>
          <w:rPr>
            <w:noProof/>
            <w:webHidden/>
          </w:rPr>
          <w:t>26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3" w:history="1">
        <w:r w:rsidRPr="00CC361A">
          <w:rPr>
            <w:rStyle w:val="Hyperlink"/>
            <w:noProof/>
          </w:rPr>
          <w:t>2.2.1.3.1</w:t>
        </w:r>
        <w:r>
          <w:rPr>
            <w:rFonts w:asciiTheme="minorHAnsi" w:eastAsiaTheme="minorEastAsia" w:hAnsiTheme="minorHAnsi" w:cstheme="minorBidi"/>
            <w:noProof/>
            <w:sz w:val="22"/>
            <w:szCs w:val="22"/>
          </w:rPr>
          <w:tab/>
        </w:r>
        <w:r w:rsidRPr="00CC361A">
          <w:rPr>
            <w:rStyle w:val="Hyperlink"/>
            <w:noProof/>
          </w:rPr>
          <w:t>MetaTagIdsetDeleted Meta-Property</w:t>
        </w:r>
        <w:r>
          <w:rPr>
            <w:noProof/>
            <w:webHidden/>
          </w:rPr>
          <w:tab/>
        </w:r>
        <w:r>
          <w:rPr>
            <w:noProof/>
            <w:webHidden/>
          </w:rPr>
          <w:fldChar w:fldCharType="begin"/>
        </w:r>
        <w:r>
          <w:rPr>
            <w:noProof/>
            <w:webHidden/>
          </w:rPr>
          <w:instrText xml:space="preserve"> PAGEREF _Toc174599433 \h </w:instrText>
        </w:r>
        <w:r>
          <w:rPr>
            <w:noProof/>
            <w:webHidden/>
          </w:rPr>
        </w:r>
        <w:r>
          <w:rPr>
            <w:noProof/>
            <w:webHidden/>
          </w:rPr>
          <w:fldChar w:fldCharType="separate"/>
        </w:r>
        <w:r>
          <w:rPr>
            <w:noProof/>
            <w:webHidden/>
          </w:rPr>
          <w:t>26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4" w:history="1">
        <w:r w:rsidRPr="00CC361A">
          <w:rPr>
            <w:rStyle w:val="Hyperlink"/>
            <w:noProof/>
          </w:rPr>
          <w:t>2.2.1.3.2</w:t>
        </w:r>
        <w:r>
          <w:rPr>
            <w:rFonts w:asciiTheme="minorHAnsi" w:eastAsiaTheme="minorEastAsia" w:hAnsiTheme="minorHAnsi" w:cstheme="minorBidi"/>
            <w:noProof/>
            <w:sz w:val="22"/>
            <w:szCs w:val="22"/>
          </w:rPr>
          <w:tab/>
        </w:r>
        <w:r w:rsidRPr="00CC361A">
          <w:rPr>
            <w:rStyle w:val="Hyperlink"/>
            <w:noProof/>
          </w:rPr>
          <w:t>MetaTagIdsetNoLongerInScope Meta-Property</w:t>
        </w:r>
        <w:r>
          <w:rPr>
            <w:noProof/>
            <w:webHidden/>
          </w:rPr>
          <w:tab/>
        </w:r>
        <w:r>
          <w:rPr>
            <w:noProof/>
            <w:webHidden/>
          </w:rPr>
          <w:fldChar w:fldCharType="begin"/>
        </w:r>
        <w:r>
          <w:rPr>
            <w:noProof/>
            <w:webHidden/>
          </w:rPr>
          <w:instrText xml:space="preserve"> PAGEREF _Toc174599434 \h </w:instrText>
        </w:r>
        <w:r>
          <w:rPr>
            <w:noProof/>
            <w:webHidden/>
          </w:rPr>
        </w:r>
        <w:r>
          <w:rPr>
            <w:noProof/>
            <w:webHidden/>
          </w:rPr>
          <w:fldChar w:fldCharType="separate"/>
        </w:r>
        <w:r>
          <w:rPr>
            <w:noProof/>
            <w:webHidden/>
          </w:rPr>
          <w:t>26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5" w:history="1">
        <w:r w:rsidRPr="00CC361A">
          <w:rPr>
            <w:rStyle w:val="Hyperlink"/>
            <w:noProof/>
          </w:rPr>
          <w:t>2.2.1.3.3</w:t>
        </w:r>
        <w:r>
          <w:rPr>
            <w:rFonts w:asciiTheme="minorHAnsi" w:eastAsiaTheme="minorEastAsia" w:hAnsiTheme="minorHAnsi" w:cstheme="minorBidi"/>
            <w:noProof/>
            <w:sz w:val="22"/>
            <w:szCs w:val="22"/>
          </w:rPr>
          <w:tab/>
        </w:r>
        <w:r w:rsidRPr="00CC361A">
          <w:rPr>
            <w:rStyle w:val="Hyperlink"/>
            <w:noProof/>
          </w:rPr>
          <w:t>MetaTagIdsetExpired Meta-Property</w:t>
        </w:r>
        <w:r>
          <w:rPr>
            <w:noProof/>
            <w:webHidden/>
          </w:rPr>
          <w:tab/>
        </w:r>
        <w:r>
          <w:rPr>
            <w:noProof/>
            <w:webHidden/>
          </w:rPr>
          <w:fldChar w:fldCharType="begin"/>
        </w:r>
        <w:r>
          <w:rPr>
            <w:noProof/>
            <w:webHidden/>
          </w:rPr>
          <w:instrText xml:space="preserve"> PAGEREF _Toc174599435 \h </w:instrText>
        </w:r>
        <w:r>
          <w:rPr>
            <w:noProof/>
            <w:webHidden/>
          </w:rPr>
        </w:r>
        <w:r>
          <w:rPr>
            <w:noProof/>
            <w:webHidden/>
          </w:rPr>
          <w:fldChar w:fldCharType="separate"/>
        </w:r>
        <w:r>
          <w:rPr>
            <w:noProof/>
            <w:webHidden/>
          </w:rPr>
          <w:t>26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6" w:history="1">
        <w:r w:rsidRPr="00CC361A">
          <w:rPr>
            <w:rStyle w:val="Hyperlink"/>
            <w:noProof/>
          </w:rPr>
          <w:t>2.2.1.3.4</w:t>
        </w:r>
        <w:r>
          <w:rPr>
            <w:rFonts w:asciiTheme="minorHAnsi" w:eastAsiaTheme="minorEastAsia" w:hAnsiTheme="minorHAnsi" w:cstheme="minorBidi"/>
            <w:noProof/>
            <w:sz w:val="22"/>
            <w:szCs w:val="22"/>
          </w:rPr>
          <w:tab/>
        </w:r>
        <w:r w:rsidRPr="00CC361A">
          <w:rPr>
            <w:rStyle w:val="Hyperlink"/>
            <w:noProof/>
          </w:rPr>
          <w:t>MetaTagIdsetRead Meta-Property</w:t>
        </w:r>
        <w:r>
          <w:rPr>
            <w:noProof/>
            <w:webHidden/>
          </w:rPr>
          <w:tab/>
        </w:r>
        <w:r>
          <w:rPr>
            <w:noProof/>
            <w:webHidden/>
          </w:rPr>
          <w:fldChar w:fldCharType="begin"/>
        </w:r>
        <w:r>
          <w:rPr>
            <w:noProof/>
            <w:webHidden/>
          </w:rPr>
          <w:instrText xml:space="preserve"> PAGEREF _Toc174599436 \h </w:instrText>
        </w:r>
        <w:r>
          <w:rPr>
            <w:noProof/>
            <w:webHidden/>
          </w:rPr>
        </w:r>
        <w:r>
          <w:rPr>
            <w:noProof/>
            <w:webHidden/>
          </w:rPr>
          <w:fldChar w:fldCharType="separate"/>
        </w:r>
        <w:r>
          <w:rPr>
            <w:noProof/>
            <w:webHidden/>
          </w:rPr>
          <w:t>27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7" w:history="1">
        <w:r w:rsidRPr="00CC361A">
          <w:rPr>
            <w:rStyle w:val="Hyperlink"/>
            <w:noProof/>
          </w:rPr>
          <w:t>2.2.1.3.5</w:t>
        </w:r>
        <w:r>
          <w:rPr>
            <w:rFonts w:asciiTheme="minorHAnsi" w:eastAsiaTheme="minorEastAsia" w:hAnsiTheme="minorHAnsi" w:cstheme="minorBidi"/>
            <w:noProof/>
            <w:sz w:val="22"/>
            <w:szCs w:val="22"/>
          </w:rPr>
          <w:tab/>
        </w:r>
        <w:r w:rsidRPr="00CC361A">
          <w:rPr>
            <w:rStyle w:val="Hyperlink"/>
            <w:noProof/>
          </w:rPr>
          <w:t>MetaTagIdsetUnread Meta-Property</w:t>
        </w:r>
        <w:r>
          <w:rPr>
            <w:noProof/>
            <w:webHidden/>
          </w:rPr>
          <w:tab/>
        </w:r>
        <w:r>
          <w:rPr>
            <w:noProof/>
            <w:webHidden/>
          </w:rPr>
          <w:fldChar w:fldCharType="begin"/>
        </w:r>
        <w:r>
          <w:rPr>
            <w:noProof/>
            <w:webHidden/>
          </w:rPr>
          <w:instrText xml:space="preserve"> PAGEREF _Toc174599437 \h </w:instrText>
        </w:r>
        <w:r>
          <w:rPr>
            <w:noProof/>
            <w:webHidden/>
          </w:rPr>
        </w:r>
        <w:r>
          <w:rPr>
            <w:noProof/>
            <w:webHidden/>
          </w:rPr>
          <w:fldChar w:fldCharType="separate"/>
        </w:r>
        <w:r>
          <w:rPr>
            <w:noProof/>
            <w:webHidden/>
          </w:rPr>
          <w:t>27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38" w:history="1">
        <w:r w:rsidRPr="00CC361A">
          <w:rPr>
            <w:rStyle w:val="Hyperlink"/>
            <w:noProof/>
          </w:rPr>
          <w:t>2.2.1.4</w:t>
        </w:r>
        <w:r>
          <w:rPr>
            <w:rFonts w:asciiTheme="minorHAnsi" w:eastAsiaTheme="minorEastAsia" w:hAnsiTheme="minorHAnsi" w:cstheme="minorBidi"/>
            <w:noProof/>
            <w:sz w:val="22"/>
            <w:szCs w:val="22"/>
          </w:rPr>
          <w:tab/>
        </w:r>
        <w:r w:rsidRPr="00CC361A">
          <w:rPr>
            <w:rStyle w:val="Hyperlink"/>
            <w:noProof/>
          </w:rPr>
          <w:t>Conflict Resolution Properties</w:t>
        </w:r>
        <w:r>
          <w:rPr>
            <w:noProof/>
            <w:webHidden/>
          </w:rPr>
          <w:tab/>
        </w:r>
        <w:r>
          <w:rPr>
            <w:noProof/>
            <w:webHidden/>
          </w:rPr>
          <w:fldChar w:fldCharType="begin"/>
        </w:r>
        <w:r>
          <w:rPr>
            <w:noProof/>
            <w:webHidden/>
          </w:rPr>
          <w:instrText xml:space="preserve"> PAGEREF _Toc174599438 \h </w:instrText>
        </w:r>
        <w:r>
          <w:rPr>
            <w:noProof/>
            <w:webHidden/>
          </w:rPr>
        </w:r>
        <w:r>
          <w:rPr>
            <w:noProof/>
            <w:webHidden/>
          </w:rPr>
          <w:fldChar w:fldCharType="separate"/>
        </w:r>
        <w:r>
          <w:rPr>
            <w:noProof/>
            <w:webHidden/>
          </w:rPr>
          <w:t>27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39" w:history="1">
        <w:r w:rsidRPr="00CC361A">
          <w:rPr>
            <w:rStyle w:val="Hyperlink"/>
            <w:noProof/>
          </w:rPr>
          <w:t>2.2.1.4.1</w:t>
        </w:r>
        <w:r>
          <w:rPr>
            <w:rFonts w:asciiTheme="minorHAnsi" w:eastAsiaTheme="minorEastAsia" w:hAnsiTheme="minorHAnsi" w:cstheme="minorBidi"/>
            <w:noProof/>
            <w:sz w:val="22"/>
            <w:szCs w:val="22"/>
          </w:rPr>
          <w:tab/>
        </w:r>
        <w:r w:rsidRPr="00CC361A">
          <w:rPr>
            <w:rStyle w:val="Hyperlink"/>
            <w:noProof/>
          </w:rPr>
          <w:t>PidTagResolveMethod Property</w:t>
        </w:r>
        <w:r>
          <w:rPr>
            <w:noProof/>
            <w:webHidden/>
          </w:rPr>
          <w:tab/>
        </w:r>
        <w:r>
          <w:rPr>
            <w:noProof/>
            <w:webHidden/>
          </w:rPr>
          <w:fldChar w:fldCharType="begin"/>
        </w:r>
        <w:r>
          <w:rPr>
            <w:noProof/>
            <w:webHidden/>
          </w:rPr>
          <w:instrText xml:space="preserve"> PAGEREF _Toc174599439 \h </w:instrText>
        </w:r>
        <w:r>
          <w:rPr>
            <w:noProof/>
            <w:webHidden/>
          </w:rPr>
        </w:r>
        <w:r>
          <w:rPr>
            <w:noProof/>
            <w:webHidden/>
          </w:rPr>
          <w:fldChar w:fldCharType="separate"/>
        </w:r>
        <w:r>
          <w:rPr>
            <w:noProof/>
            <w:webHidden/>
          </w:rPr>
          <w:t>27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40" w:history="1">
        <w:r w:rsidRPr="00CC361A">
          <w:rPr>
            <w:rStyle w:val="Hyperlink"/>
            <w:noProof/>
          </w:rPr>
          <w:t>2.2.1.4.2</w:t>
        </w:r>
        <w:r>
          <w:rPr>
            <w:rFonts w:asciiTheme="minorHAnsi" w:eastAsiaTheme="minorEastAsia" w:hAnsiTheme="minorHAnsi" w:cstheme="minorBidi"/>
            <w:noProof/>
            <w:sz w:val="22"/>
            <w:szCs w:val="22"/>
          </w:rPr>
          <w:tab/>
        </w:r>
        <w:r w:rsidRPr="00CC361A">
          <w:rPr>
            <w:rStyle w:val="Hyperlink"/>
            <w:noProof/>
          </w:rPr>
          <w:t>PidTagConflictEntryId Property</w:t>
        </w:r>
        <w:r>
          <w:rPr>
            <w:noProof/>
            <w:webHidden/>
          </w:rPr>
          <w:tab/>
        </w:r>
        <w:r>
          <w:rPr>
            <w:noProof/>
            <w:webHidden/>
          </w:rPr>
          <w:fldChar w:fldCharType="begin"/>
        </w:r>
        <w:r>
          <w:rPr>
            <w:noProof/>
            <w:webHidden/>
          </w:rPr>
          <w:instrText xml:space="preserve"> PAGEREF _Toc174599440 \h </w:instrText>
        </w:r>
        <w:r>
          <w:rPr>
            <w:noProof/>
            <w:webHidden/>
          </w:rPr>
        </w:r>
        <w:r>
          <w:rPr>
            <w:noProof/>
            <w:webHidden/>
          </w:rPr>
          <w:fldChar w:fldCharType="separate"/>
        </w:r>
        <w:r>
          <w:rPr>
            <w:noProof/>
            <w:webHidden/>
          </w:rPr>
          <w:t>27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41" w:history="1">
        <w:r w:rsidRPr="00CC361A">
          <w:rPr>
            <w:rStyle w:val="Hyperlink"/>
            <w:noProof/>
          </w:rPr>
          <w:t>2.2.1.4.3</w:t>
        </w:r>
        <w:r>
          <w:rPr>
            <w:rFonts w:asciiTheme="minorHAnsi" w:eastAsiaTheme="minorEastAsia" w:hAnsiTheme="minorHAnsi" w:cstheme="minorBidi"/>
            <w:noProof/>
            <w:sz w:val="22"/>
            <w:szCs w:val="22"/>
          </w:rPr>
          <w:tab/>
        </w:r>
        <w:r w:rsidRPr="00CC361A">
          <w:rPr>
            <w:rStyle w:val="Hyperlink"/>
            <w:noProof/>
          </w:rPr>
          <w:t>PidTagInConflict Property</w:t>
        </w:r>
        <w:r>
          <w:rPr>
            <w:noProof/>
            <w:webHidden/>
          </w:rPr>
          <w:tab/>
        </w:r>
        <w:r>
          <w:rPr>
            <w:noProof/>
            <w:webHidden/>
          </w:rPr>
          <w:fldChar w:fldCharType="begin"/>
        </w:r>
        <w:r>
          <w:rPr>
            <w:noProof/>
            <w:webHidden/>
          </w:rPr>
          <w:instrText xml:space="preserve"> PAGEREF _Toc174599441 \h </w:instrText>
        </w:r>
        <w:r>
          <w:rPr>
            <w:noProof/>
            <w:webHidden/>
          </w:rPr>
        </w:r>
        <w:r>
          <w:rPr>
            <w:noProof/>
            <w:webHidden/>
          </w:rPr>
          <w:fldChar w:fldCharType="separate"/>
        </w:r>
        <w:r>
          <w:rPr>
            <w:noProof/>
            <w:webHidden/>
          </w:rPr>
          <w:t>28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42" w:history="1">
        <w:r w:rsidRPr="00CC361A">
          <w:rPr>
            <w:rStyle w:val="Hyperlink"/>
            <w:noProof/>
          </w:rPr>
          <w:t>2.2.1.5</w:t>
        </w:r>
        <w:r>
          <w:rPr>
            <w:rFonts w:asciiTheme="minorHAnsi" w:eastAsiaTheme="minorEastAsia" w:hAnsiTheme="minorHAnsi" w:cstheme="minorBidi"/>
            <w:noProof/>
            <w:sz w:val="22"/>
            <w:szCs w:val="22"/>
          </w:rPr>
          <w:tab/>
        </w:r>
        <w:r w:rsidRPr="00CC361A">
          <w:rPr>
            <w:rStyle w:val="Hyperlink"/>
            <w:noProof/>
          </w:rPr>
          <w:t>PidTagAssociated Property</w:t>
        </w:r>
        <w:r>
          <w:rPr>
            <w:noProof/>
            <w:webHidden/>
          </w:rPr>
          <w:tab/>
        </w:r>
        <w:r>
          <w:rPr>
            <w:noProof/>
            <w:webHidden/>
          </w:rPr>
          <w:fldChar w:fldCharType="begin"/>
        </w:r>
        <w:r>
          <w:rPr>
            <w:noProof/>
            <w:webHidden/>
          </w:rPr>
          <w:instrText xml:space="preserve"> PAGEREF _Toc174599442 \h </w:instrText>
        </w:r>
        <w:r>
          <w:rPr>
            <w:noProof/>
            <w:webHidden/>
          </w:rPr>
        </w:r>
        <w:r>
          <w:rPr>
            <w:noProof/>
            <w:webHidden/>
          </w:rPr>
          <w:fldChar w:fldCharType="separate"/>
        </w:r>
        <w:r>
          <w:rPr>
            <w:noProof/>
            <w:webHidden/>
          </w:rPr>
          <w:t>28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43" w:history="1">
        <w:r w:rsidRPr="00CC361A">
          <w:rPr>
            <w:rStyle w:val="Hyperlink"/>
            <w:noProof/>
          </w:rPr>
          <w:t>2.2.1.6</w:t>
        </w:r>
        <w:r>
          <w:rPr>
            <w:rFonts w:asciiTheme="minorHAnsi" w:eastAsiaTheme="minorEastAsia" w:hAnsiTheme="minorHAnsi" w:cstheme="minorBidi"/>
            <w:noProof/>
            <w:sz w:val="22"/>
            <w:szCs w:val="22"/>
          </w:rPr>
          <w:tab/>
        </w:r>
        <w:r w:rsidRPr="00CC361A">
          <w:rPr>
            <w:rStyle w:val="Hyperlink"/>
            <w:noProof/>
          </w:rPr>
          <w:t>PidTagMessageSize Property</w:t>
        </w:r>
        <w:r>
          <w:rPr>
            <w:noProof/>
            <w:webHidden/>
          </w:rPr>
          <w:tab/>
        </w:r>
        <w:r>
          <w:rPr>
            <w:noProof/>
            <w:webHidden/>
          </w:rPr>
          <w:fldChar w:fldCharType="begin"/>
        </w:r>
        <w:r>
          <w:rPr>
            <w:noProof/>
            <w:webHidden/>
          </w:rPr>
          <w:instrText xml:space="preserve"> PAGEREF _Toc174599443 \h </w:instrText>
        </w:r>
        <w:r>
          <w:rPr>
            <w:noProof/>
            <w:webHidden/>
          </w:rPr>
        </w:r>
        <w:r>
          <w:rPr>
            <w:noProof/>
            <w:webHidden/>
          </w:rPr>
          <w:fldChar w:fldCharType="separate"/>
        </w:r>
        <w:r>
          <w:rPr>
            <w:noProof/>
            <w:webHidden/>
          </w:rPr>
          <w:t>28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44" w:history="1">
        <w:r w:rsidRPr="00CC361A">
          <w:rPr>
            <w:rStyle w:val="Hyperlink"/>
            <w:noProof/>
          </w:rPr>
          <w:t>2.2.1.7</w:t>
        </w:r>
        <w:r>
          <w:rPr>
            <w:rFonts w:asciiTheme="minorHAnsi" w:eastAsiaTheme="minorEastAsia" w:hAnsiTheme="minorHAnsi" w:cstheme="minorBidi"/>
            <w:noProof/>
            <w:sz w:val="22"/>
            <w:szCs w:val="22"/>
          </w:rPr>
          <w:tab/>
        </w:r>
        <w:r w:rsidRPr="00CC361A">
          <w:rPr>
            <w:rStyle w:val="Hyperlink"/>
            <w:noProof/>
          </w:rPr>
          <w:t>Properties That Denote Subobjects</w:t>
        </w:r>
        <w:r>
          <w:rPr>
            <w:noProof/>
            <w:webHidden/>
          </w:rPr>
          <w:tab/>
        </w:r>
        <w:r>
          <w:rPr>
            <w:noProof/>
            <w:webHidden/>
          </w:rPr>
          <w:fldChar w:fldCharType="begin"/>
        </w:r>
        <w:r>
          <w:rPr>
            <w:noProof/>
            <w:webHidden/>
          </w:rPr>
          <w:instrText xml:space="preserve"> PAGEREF _Toc174599444 \h </w:instrText>
        </w:r>
        <w:r>
          <w:rPr>
            <w:noProof/>
            <w:webHidden/>
          </w:rPr>
        </w:r>
        <w:r>
          <w:rPr>
            <w:noProof/>
            <w:webHidden/>
          </w:rPr>
          <w:fldChar w:fldCharType="separate"/>
        </w:r>
        <w:r>
          <w:rPr>
            <w:noProof/>
            <w:webHidden/>
          </w:rPr>
          <w:t>28</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445" w:history="1">
        <w:r w:rsidRPr="00CC361A">
          <w:rPr>
            <w:rStyle w:val="Hyperlink"/>
            <w:noProof/>
          </w:rPr>
          <w:t>2.2.2</w:t>
        </w:r>
        <w:r>
          <w:rPr>
            <w:rFonts w:asciiTheme="minorHAnsi" w:eastAsiaTheme="minorEastAsia" w:hAnsiTheme="minorHAnsi" w:cstheme="minorBidi"/>
            <w:noProof/>
            <w:sz w:val="22"/>
            <w:szCs w:val="22"/>
          </w:rPr>
          <w:tab/>
        </w:r>
        <w:r w:rsidRPr="00CC361A">
          <w:rPr>
            <w:rStyle w:val="Hyperlink"/>
            <w:noProof/>
          </w:rPr>
          <w:t>Structures</w:t>
        </w:r>
        <w:r>
          <w:rPr>
            <w:noProof/>
            <w:webHidden/>
          </w:rPr>
          <w:tab/>
        </w:r>
        <w:r>
          <w:rPr>
            <w:noProof/>
            <w:webHidden/>
          </w:rPr>
          <w:fldChar w:fldCharType="begin"/>
        </w:r>
        <w:r>
          <w:rPr>
            <w:noProof/>
            <w:webHidden/>
          </w:rPr>
          <w:instrText xml:space="preserve"> PAGEREF _Toc174599445 \h </w:instrText>
        </w:r>
        <w:r>
          <w:rPr>
            <w:noProof/>
            <w:webHidden/>
          </w:rPr>
        </w:r>
        <w:r>
          <w:rPr>
            <w:noProof/>
            <w:webHidden/>
          </w:rPr>
          <w:fldChar w:fldCharType="separate"/>
        </w:r>
        <w:r>
          <w:rPr>
            <w:noProof/>
            <w:webHidden/>
          </w:rPr>
          <w:t>29</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46" w:history="1">
        <w:r w:rsidRPr="00CC361A">
          <w:rPr>
            <w:rStyle w:val="Hyperlink"/>
            <w:noProof/>
          </w:rPr>
          <w:t>2.2.2.1</w:t>
        </w:r>
        <w:r>
          <w:rPr>
            <w:rFonts w:asciiTheme="minorHAnsi" w:eastAsiaTheme="minorEastAsia" w:hAnsiTheme="minorHAnsi" w:cstheme="minorBidi"/>
            <w:noProof/>
            <w:sz w:val="22"/>
            <w:szCs w:val="22"/>
          </w:rPr>
          <w:tab/>
        </w:r>
        <w:r w:rsidRPr="00CC361A">
          <w:rPr>
            <w:rStyle w:val="Hyperlink"/>
            <w:noProof/>
          </w:rPr>
          <w:t>CN Structure</w:t>
        </w:r>
        <w:r>
          <w:rPr>
            <w:noProof/>
            <w:webHidden/>
          </w:rPr>
          <w:tab/>
        </w:r>
        <w:r>
          <w:rPr>
            <w:noProof/>
            <w:webHidden/>
          </w:rPr>
          <w:fldChar w:fldCharType="begin"/>
        </w:r>
        <w:r>
          <w:rPr>
            <w:noProof/>
            <w:webHidden/>
          </w:rPr>
          <w:instrText xml:space="preserve"> PAGEREF _Toc174599446 \h </w:instrText>
        </w:r>
        <w:r>
          <w:rPr>
            <w:noProof/>
            <w:webHidden/>
          </w:rPr>
        </w:r>
        <w:r>
          <w:rPr>
            <w:noProof/>
            <w:webHidden/>
          </w:rPr>
          <w:fldChar w:fldCharType="separate"/>
        </w:r>
        <w:r>
          <w:rPr>
            <w:noProof/>
            <w:webHidden/>
          </w:rPr>
          <w:t>29</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47" w:history="1">
        <w:r w:rsidRPr="00CC361A">
          <w:rPr>
            <w:rStyle w:val="Hyperlink"/>
            <w:noProof/>
          </w:rPr>
          <w:t>2.2.2.2</w:t>
        </w:r>
        <w:r>
          <w:rPr>
            <w:rFonts w:asciiTheme="minorHAnsi" w:eastAsiaTheme="minorEastAsia" w:hAnsiTheme="minorHAnsi" w:cstheme="minorBidi"/>
            <w:noProof/>
            <w:sz w:val="22"/>
            <w:szCs w:val="22"/>
          </w:rPr>
          <w:tab/>
        </w:r>
        <w:r w:rsidRPr="00CC361A">
          <w:rPr>
            <w:rStyle w:val="Hyperlink"/>
            <w:noProof/>
          </w:rPr>
          <w:t>XID Structure</w:t>
        </w:r>
        <w:r>
          <w:rPr>
            <w:noProof/>
            <w:webHidden/>
          </w:rPr>
          <w:tab/>
        </w:r>
        <w:r>
          <w:rPr>
            <w:noProof/>
            <w:webHidden/>
          </w:rPr>
          <w:fldChar w:fldCharType="begin"/>
        </w:r>
        <w:r>
          <w:rPr>
            <w:noProof/>
            <w:webHidden/>
          </w:rPr>
          <w:instrText xml:space="preserve"> PAGEREF _Toc174599447 \h </w:instrText>
        </w:r>
        <w:r>
          <w:rPr>
            <w:noProof/>
            <w:webHidden/>
          </w:rPr>
        </w:r>
        <w:r>
          <w:rPr>
            <w:noProof/>
            <w:webHidden/>
          </w:rPr>
          <w:fldChar w:fldCharType="separate"/>
        </w:r>
        <w:r>
          <w:rPr>
            <w:noProof/>
            <w:webHidden/>
          </w:rPr>
          <w:t>29</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48" w:history="1">
        <w:r w:rsidRPr="00CC361A">
          <w:rPr>
            <w:rStyle w:val="Hyperlink"/>
            <w:noProof/>
          </w:rPr>
          <w:t>2.2.2.3</w:t>
        </w:r>
        <w:r>
          <w:rPr>
            <w:rFonts w:asciiTheme="minorHAnsi" w:eastAsiaTheme="minorEastAsia" w:hAnsiTheme="minorHAnsi" w:cstheme="minorBidi"/>
            <w:noProof/>
            <w:sz w:val="22"/>
            <w:szCs w:val="22"/>
          </w:rPr>
          <w:tab/>
        </w:r>
        <w:r w:rsidRPr="00CC361A">
          <w:rPr>
            <w:rStyle w:val="Hyperlink"/>
            <w:noProof/>
          </w:rPr>
          <w:t>PredecessorChangeList Structure</w:t>
        </w:r>
        <w:r>
          <w:rPr>
            <w:noProof/>
            <w:webHidden/>
          </w:rPr>
          <w:tab/>
        </w:r>
        <w:r>
          <w:rPr>
            <w:noProof/>
            <w:webHidden/>
          </w:rPr>
          <w:fldChar w:fldCharType="begin"/>
        </w:r>
        <w:r>
          <w:rPr>
            <w:noProof/>
            <w:webHidden/>
          </w:rPr>
          <w:instrText xml:space="preserve"> PAGEREF _Toc174599448 \h </w:instrText>
        </w:r>
        <w:r>
          <w:rPr>
            <w:noProof/>
            <w:webHidden/>
          </w:rPr>
        </w:r>
        <w:r>
          <w:rPr>
            <w:noProof/>
            <w:webHidden/>
          </w:rPr>
          <w:fldChar w:fldCharType="separate"/>
        </w:r>
        <w:r>
          <w:rPr>
            <w:noProof/>
            <w:webHidden/>
          </w:rPr>
          <w:t>30</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49" w:history="1">
        <w:r w:rsidRPr="00CC361A">
          <w:rPr>
            <w:rStyle w:val="Hyperlink"/>
            <w:noProof/>
          </w:rPr>
          <w:t>2.2.2.3.1</w:t>
        </w:r>
        <w:r>
          <w:rPr>
            <w:rFonts w:asciiTheme="minorHAnsi" w:eastAsiaTheme="minorEastAsia" w:hAnsiTheme="minorHAnsi" w:cstheme="minorBidi"/>
            <w:noProof/>
            <w:sz w:val="22"/>
            <w:szCs w:val="22"/>
          </w:rPr>
          <w:tab/>
        </w:r>
        <w:r w:rsidRPr="00CC361A">
          <w:rPr>
            <w:rStyle w:val="Hyperlink"/>
            <w:noProof/>
          </w:rPr>
          <w:t>SizedXid Structure</w:t>
        </w:r>
        <w:r>
          <w:rPr>
            <w:noProof/>
            <w:webHidden/>
          </w:rPr>
          <w:tab/>
        </w:r>
        <w:r>
          <w:rPr>
            <w:noProof/>
            <w:webHidden/>
          </w:rPr>
          <w:fldChar w:fldCharType="begin"/>
        </w:r>
        <w:r>
          <w:rPr>
            <w:noProof/>
            <w:webHidden/>
          </w:rPr>
          <w:instrText xml:space="preserve"> PAGEREF _Toc174599449 \h </w:instrText>
        </w:r>
        <w:r>
          <w:rPr>
            <w:noProof/>
            <w:webHidden/>
          </w:rPr>
        </w:r>
        <w:r>
          <w:rPr>
            <w:noProof/>
            <w:webHidden/>
          </w:rPr>
          <w:fldChar w:fldCharType="separate"/>
        </w:r>
        <w:r>
          <w:rPr>
            <w:noProof/>
            <w:webHidden/>
          </w:rPr>
          <w:t>30</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50" w:history="1">
        <w:r w:rsidRPr="00CC361A">
          <w:rPr>
            <w:rStyle w:val="Hyperlink"/>
            <w:noProof/>
          </w:rPr>
          <w:t>2.2.2.4</w:t>
        </w:r>
        <w:r>
          <w:rPr>
            <w:rFonts w:asciiTheme="minorHAnsi" w:eastAsiaTheme="minorEastAsia" w:hAnsiTheme="minorHAnsi" w:cstheme="minorBidi"/>
            <w:noProof/>
            <w:sz w:val="22"/>
            <w:szCs w:val="22"/>
          </w:rPr>
          <w:tab/>
        </w:r>
        <w:r w:rsidRPr="00CC361A">
          <w:rPr>
            <w:rStyle w:val="Hyperlink"/>
            <w:noProof/>
          </w:rPr>
          <w:t>IDSET and CNSET Structures</w:t>
        </w:r>
        <w:r>
          <w:rPr>
            <w:noProof/>
            <w:webHidden/>
          </w:rPr>
          <w:tab/>
        </w:r>
        <w:r>
          <w:rPr>
            <w:noProof/>
            <w:webHidden/>
          </w:rPr>
          <w:fldChar w:fldCharType="begin"/>
        </w:r>
        <w:r>
          <w:rPr>
            <w:noProof/>
            <w:webHidden/>
          </w:rPr>
          <w:instrText xml:space="preserve"> PAGEREF _Toc174599450 \h </w:instrText>
        </w:r>
        <w:r>
          <w:rPr>
            <w:noProof/>
            <w:webHidden/>
          </w:rPr>
        </w:r>
        <w:r>
          <w:rPr>
            <w:noProof/>
            <w:webHidden/>
          </w:rPr>
          <w:fldChar w:fldCharType="separate"/>
        </w:r>
        <w:r>
          <w:rPr>
            <w:noProof/>
            <w:webHidden/>
          </w:rPr>
          <w:t>30</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51" w:history="1">
        <w:r w:rsidRPr="00CC361A">
          <w:rPr>
            <w:rStyle w:val="Hyperlink"/>
            <w:noProof/>
          </w:rPr>
          <w:t>2.2.2.4.1</w:t>
        </w:r>
        <w:r>
          <w:rPr>
            <w:rFonts w:asciiTheme="minorHAnsi" w:eastAsiaTheme="minorEastAsia" w:hAnsiTheme="minorHAnsi" w:cstheme="minorBidi"/>
            <w:noProof/>
            <w:sz w:val="22"/>
            <w:szCs w:val="22"/>
          </w:rPr>
          <w:tab/>
        </w:r>
        <w:r w:rsidRPr="00CC361A">
          <w:rPr>
            <w:rStyle w:val="Hyperlink"/>
            <w:noProof/>
          </w:rPr>
          <w:t>Serialized IDSET Structure Containing a REPLID Structure</w:t>
        </w:r>
        <w:r>
          <w:rPr>
            <w:noProof/>
            <w:webHidden/>
          </w:rPr>
          <w:tab/>
        </w:r>
        <w:r>
          <w:rPr>
            <w:noProof/>
            <w:webHidden/>
          </w:rPr>
          <w:fldChar w:fldCharType="begin"/>
        </w:r>
        <w:r>
          <w:rPr>
            <w:noProof/>
            <w:webHidden/>
          </w:rPr>
          <w:instrText xml:space="preserve"> PAGEREF _Toc174599451 \h </w:instrText>
        </w:r>
        <w:r>
          <w:rPr>
            <w:noProof/>
            <w:webHidden/>
          </w:rPr>
        </w:r>
        <w:r>
          <w:rPr>
            <w:noProof/>
            <w:webHidden/>
          </w:rPr>
          <w:fldChar w:fldCharType="separate"/>
        </w:r>
        <w:r>
          <w:rPr>
            <w:noProof/>
            <w:webHidden/>
          </w:rPr>
          <w:t>31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52" w:history="1">
        <w:r w:rsidRPr="00CC361A">
          <w:rPr>
            <w:rStyle w:val="Hyperlink"/>
            <w:noProof/>
          </w:rPr>
          <w:t>2.2.2.4.2</w:t>
        </w:r>
        <w:r>
          <w:rPr>
            <w:rFonts w:asciiTheme="minorHAnsi" w:eastAsiaTheme="minorEastAsia" w:hAnsiTheme="minorHAnsi" w:cstheme="minorBidi"/>
            <w:noProof/>
            <w:sz w:val="22"/>
            <w:szCs w:val="22"/>
          </w:rPr>
          <w:tab/>
        </w:r>
        <w:r w:rsidRPr="00CC361A">
          <w:rPr>
            <w:rStyle w:val="Hyperlink"/>
            <w:noProof/>
          </w:rPr>
          <w:t>Serialized IDSET Structure Containing a REPLGUID Structure</w:t>
        </w:r>
        <w:r>
          <w:rPr>
            <w:noProof/>
            <w:webHidden/>
          </w:rPr>
          <w:tab/>
        </w:r>
        <w:r>
          <w:rPr>
            <w:noProof/>
            <w:webHidden/>
          </w:rPr>
          <w:fldChar w:fldCharType="begin"/>
        </w:r>
        <w:r>
          <w:rPr>
            <w:noProof/>
            <w:webHidden/>
          </w:rPr>
          <w:instrText xml:space="preserve"> PAGEREF _Toc174599452 \h </w:instrText>
        </w:r>
        <w:r>
          <w:rPr>
            <w:noProof/>
            <w:webHidden/>
          </w:rPr>
        </w:r>
        <w:r>
          <w:rPr>
            <w:noProof/>
            <w:webHidden/>
          </w:rPr>
          <w:fldChar w:fldCharType="separate"/>
        </w:r>
        <w:r>
          <w:rPr>
            <w:noProof/>
            <w:webHidden/>
          </w:rPr>
          <w:t>31</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53" w:history="1">
        <w:r w:rsidRPr="00CC361A">
          <w:rPr>
            <w:rStyle w:val="Hyperlink"/>
            <w:noProof/>
          </w:rPr>
          <w:t>2.2.2.5</w:t>
        </w:r>
        <w:r>
          <w:rPr>
            <w:rFonts w:asciiTheme="minorHAnsi" w:eastAsiaTheme="minorEastAsia" w:hAnsiTheme="minorHAnsi" w:cstheme="minorBidi"/>
            <w:noProof/>
            <w:sz w:val="22"/>
            <w:szCs w:val="22"/>
          </w:rPr>
          <w:tab/>
        </w:r>
        <w:r w:rsidRPr="00CC361A">
          <w:rPr>
            <w:rStyle w:val="Hyperlink"/>
            <w:noProof/>
          </w:rPr>
          <w:t>GLOBCNT Structure</w:t>
        </w:r>
        <w:r>
          <w:rPr>
            <w:noProof/>
            <w:webHidden/>
          </w:rPr>
          <w:tab/>
        </w:r>
        <w:r>
          <w:rPr>
            <w:noProof/>
            <w:webHidden/>
          </w:rPr>
          <w:fldChar w:fldCharType="begin"/>
        </w:r>
        <w:r>
          <w:rPr>
            <w:noProof/>
            <w:webHidden/>
          </w:rPr>
          <w:instrText xml:space="preserve"> PAGEREF _Toc174599453 \h </w:instrText>
        </w:r>
        <w:r>
          <w:rPr>
            <w:noProof/>
            <w:webHidden/>
          </w:rPr>
        </w:r>
        <w:r>
          <w:rPr>
            <w:noProof/>
            <w:webHidden/>
          </w:rPr>
          <w:fldChar w:fldCharType="separate"/>
        </w:r>
        <w:r>
          <w:rPr>
            <w:noProof/>
            <w:webHidden/>
          </w:rPr>
          <w:t>32</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54" w:history="1">
        <w:r w:rsidRPr="00CC361A">
          <w:rPr>
            <w:rStyle w:val="Hyperlink"/>
            <w:noProof/>
          </w:rPr>
          <w:t>2.2.2.6</w:t>
        </w:r>
        <w:r>
          <w:rPr>
            <w:rFonts w:asciiTheme="minorHAnsi" w:eastAsiaTheme="minorEastAsia" w:hAnsiTheme="minorHAnsi" w:cstheme="minorBidi"/>
            <w:noProof/>
            <w:sz w:val="22"/>
            <w:szCs w:val="22"/>
          </w:rPr>
          <w:tab/>
        </w:r>
        <w:r w:rsidRPr="00CC361A">
          <w:rPr>
            <w:rStyle w:val="Hyperlink"/>
            <w:noProof/>
          </w:rPr>
          <w:t>GLOBSET Structure</w:t>
        </w:r>
        <w:r>
          <w:rPr>
            <w:noProof/>
            <w:webHidden/>
          </w:rPr>
          <w:tab/>
        </w:r>
        <w:r>
          <w:rPr>
            <w:noProof/>
            <w:webHidden/>
          </w:rPr>
          <w:fldChar w:fldCharType="begin"/>
        </w:r>
        <w:r>
          <w:rPr>
            <w:noProof/>
            <w:webHidden/>
          </w:rPr>
          <w:instrText xml:space="preserve"> PAGEREF _Toc174599454 \h </w:instrText>
        </w:r>
        <w:r>
          <w:rPr>
            <w:noProof/>
            <w:webHidden/>
          </w:rPr>
        </w:r>
        <w:r>
          <w:rPr>
            <w:noProof/>
            <w:webHidden/>
          </w:rPr>
          <w:fldChar w:fldCharType="separate"/>
        </w:r>
        <w:r>
          <w:rPr>
            <w:noProof/>
            <w:webHidden/>
          </w:rPr>
          <w:t>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55" w:history="1">
        <w:r w:rsidRPr="00CC361A">
          <w:rPr>
            <w:rStyle w:val="Hyperlink"/>
            <w:noProof/>
          </w:rPr>
          <w:t>2.2.2.6.1</w:t>
        </w:r>
        <w:r>
          <w:rPr>
            <w:rFonts w:asciiTheme="minorHAnsi" w:eastAsiaTheme="minorEastAsia" w:hAnsiTheme="minorHAnsi" w:cstheme="minorBidi"/>
            <w:noProof/>
            <w:sz w:val="22"/>
            <w:szCs w:val="22"/>
          </w:rPr>
          <w:tab/>
        </w:r>
        <w:r w:rsidRPr="00CC361A">
          <w:rPr>
            <w:rStyle w:val="Hyperlink"/>
            <w:noProof/>
          </w:rPr>
          <w:t>Push Command (0x01 – 0x06)</w:t>
        </w:r>
        <w:r>
          <w:rPr>
            <w:noProof/>
            <w:webHidden/>
          </w:rPr>
          <w:tab/>
        </w:r>
        <w:r>
          <w:rPr>
            <w:noProof/>
            <w:webHidden/>
          </w:rPr>
          <w:fldChar w:fldCharType="begin"/>
        </w:r>
        <w:r>
          <w:rPr>
            <w:noProof/>
            <w:webHidden/>
          </w:rPr>
          <w:instrText xml:space="preserve"> PAGEREF _Toc174599455 \h </w:instrText>
        </w:r>
        <w:r>
          <w:rPr>
            <w:noProof/>
            <w:webHidden/>
          </w:rPr>
        </w:r>
        <w:r>
          <w:rPr>
            <w:noProof/>
            <w:webHidden/>
          </w:rPr>
          <w:fldChar w:fldCharType="separate"/>
        </w:r>
        <w:r>
          <w:rPr>
            <w:noProof/>
            <w:webHidden/>
          </w:rPr>
          <w:t>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56" w:history="1">
        <w:r w:rsidRPr="00CC361A">
          <w:rPr>
            <w:rStyle w:val="Hyperlink"/>
            <w:noProof/>
          </w:rPr>
          <w:t>2.2.2.6.2</w:t>
        </w:r>
        <w:r>
          <w:rPr>
            <w:rFonts w:asciiTheme="minorHAnsi" w:eastAsiaTheme="minorEastAsia" w:hAnsiTheme="minorHAnsi" w:cstheme="minorBidi"/>
            <w:noProof/>
            <w:sz w:val="22"/>
            <w:szCs w:val="22"/>
          </w:rPr>
          <w:tab/>
        </w:r>
        <w:r w:rsidRPr="00CC361A">
          <w:rPr>
            <w:rStyle w:val="Hyperlink"/>
            <w:noProof/>
          </w:rPr>
          <w:t>Pop Command (0x50)</w:t>
        </w:r>
        <w:r>
          <w:rPr>
            <w:noProof/>
            <w:webHidden/>
          </w:rPr>
          <w:tab/>
        </w:r>
        <w:r>
          <w:rPr>
            <w:noProof/>
            <w:webHidden/>
          </w:rPr>
          <w:fldChar w:fldCharType="begin"/>
        </w:r>
        <w:r>
          <w:rPr>
            <w:noProof/>
            <w:webHidden/>
          </w:rPr>
          <w:instrText xml:space="preserve"> PAGEREF _Toc174599456 \h </w:instrText>
        </w:r>
        <w:r>
          <w:rPr>
            <w:noProof/>
            <w:webHidden/>
          </w:rPr>
        </w:r>
        <w:r>
          <w:rPr>
            <w:noProof/>
            <w:webHidden/>
          </w:rPr>
          <w:fldChar w:fldCharType="separate"/>
        </w:r>
        <w:r>
          <w:rPr>
            <w:noProof/>
            <w:webHidden/>
          </w:rPr>
          <w:t>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57" w:history="1">
        <w:r w:rsidRPr="00CC361A">
          <w:rPr>
            <w:rStyle w:val="Hyperlink"/>
            <w:noProof/>
          </w:rPr>
          <w:t>2.2.2.6.3</w:t>
        </w:r>
        <w:r>
          <w:rPr>
            <w:rFonts w:asciiTheme="minorHAnsi" w:eastAsiaTheme="minorEastAsia" w:hAnsiTheme="minorHAnsi" w:cstheme="minorBidi"/>
            <w:noProof/>
            <w:sz w:val="22"/>
            <w:szCs w:val="22"/>
          </w:rPr>
          <w:tab/>
        </w:r>
        <w:r w:rsidRPr="00CC361A">
          <w:rPr>
            <w:rStyle w:val="Hyperlink"/>
            <w:noProof/>
          </w:rPr>
          <w:t>Bitmask Command (0x42)</w:t>
        </w:r>
        <w:r>
          <w:rPr>
            <w:noProof/>
            <w:webHidden/>
          </w:rPr>
          <w:tab/>
        </w:r>
        <w:r>
          <w:rPr>
            <w:noProof/>
            <w:webHidden/>
          </w:rPr>
          <w:fldChar w:fldCharType="begin"/>
        </w:r>
        <w:r>
          <w:rPr>
            <w:noProof/>
            <w:webHidden/>
          </w:rPr>
          <w:instrText xml:space="preserve"> PAGEREF _Toc174599457 \h </w:instrText>
        </w:r>
        <w:r>
          <w:rPr>
            <w:noProof/>
            <w:webHidden/>
          </w:rPr>
        </w:r>
        <w:r>
          <w:rPr>
            <w:noProof/>
            <w:webHidden/>
          </w:rPr>
          <w:fldChar w:fldCharType="separate"/>
        </w:r>
        <w:r>
          <w:rPr>
            <w:noProof/>
            <w:webHidden/>
          </w:rPr>
          <w:t>33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58" w:history="1">
        <w:r w:rsidRPr="00CC361A">
          <w:rPr>
            <w:rStyle w:val="Hyperlink"/>
            <w:noProof/>
          </w:rPr>
          <w:t>2.2.2.6.4</w:t>
        </w:r>
        <w:r>
          <w:rPr>
            <w:rFonts w:asciiTheme="minorHAnsi" w:eastAsiaTheme="minorEastAsia" w:hAnsiTheme="minorHAnsi" w:cstheme="minorBidi"/>
            <w:noProof/>
            <w:sz w:val="22"/>
            <w:szCs w:val="22"/>
          </w:rPr>
          <w:tab/>
        </w:r>
        <w:r w:rsidRPr="00CC361A">
          <w:rPr>
            <w:rStyle w:val="Hyperlink"/>
            <w:noProof/>
          </w:rPr>
          <w:t>Range Command (0x52)</w:t>
        </w:r>
        <w:r>
          <w:rPr>
            <w:noProof/>
            <w:webHidden/>
          </w:rPr>
          <w:tab/>
        </w:r>
        <w:r>
          <w:rPr>
            <w:noProof/>
            <w:webHidden/>
          </w:rPr>
          <w:fldChar w:fldCharType="begin"/>
        </w:r>
        <w:r>
          <w:rPr>
            <w:noProof/>
            <w:webHidden/>
          </w:rPr>
          <w:instrText xml:space="preserve"> PAGEREF _Toc174599458 \h </w:instrText>
        </w:r>
        <w:r>
          <w:rPr>
            <w:noProof/>
            <w:webHidden/>
          </w:rPr>
        </w:r>
        <w:r>
          <w:rPr>
            <w:noProof/>
            <w:webHidden/>
          </w:rPr>
          <w:fldChar w:fldCharType="separate"/>
        </w:r>
        <w:r>
          <w:rPr>
            <w:noProof/>
            <w:webHidden/>
          </w:rPr>
          <w:t>33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59" w:history="1">
        <w:r w:rsidRPr="00CC361A">
          <w:rPr>
            <w:rStyle w:val="Hyperlink"/>
            <w:noProof/>
          </w:rPr>
          <w:t>2.2.2.6.5</w:t>
        </w:r>
        <w:r>
          <w:rPr>
            <w:rFonts w:asciiTheme="minorHAnsi" w:eastAsiaTheme="minorEastAsia" w:hAnsiTheme="minorHAnsi" w:cstheme="minorBidi"/>
            <w:noProof/>
            <w:sz w:val="22"/>
            <w:szCs w:val="22"/>
          </w:rPr>
          <w:tab/>
        </w:r>
        <w:r w:rsidRPr="00CC361A">
          <w:rPr>
            <w:rStyle w:val="Hyperlink"/>
            <w:noProof/>
          </w:rPr>
          <w:t>End Command (0x00)</w:t>
        </w:r>
        <w:r>
          <w:rPr>
            <w:noProof/>
            <w:webHidden/>
          </w:rPr>
          <w:tab/>
        </w:r>
        <w:r>
          <w:rPr>
            <w:noProof/>
            <w:webHidden/>
          </w:rPr>
          <w:fldChar w:fldCharType="begin"/>
        </w:r>
        <w:r>
          <w:rPr>
            <w:noProof/>
            <w:webHidden/>
          </w:rPr>
          <w:instrText xml:space="preserve"> PAGEREF _Toc174599459 \h </w:instrText>
        </w:r>
        <w:r>
          <w:rPr>
            <w:noProof/>
            <w:webHidden/>
          </w:rPr>
        </w:r>
        <w:r>
          <w:rPr>
            <w:noProof/>
            <w:webHidden/>
          </w:rPr>
          <w:fldChar w:fldCharType="separate"/>
        </w:r>
        <w:r>
          <w:rPr>
            <w:noProof/>
            <w:webHidden/>
          </w:rPr>
          <w:t>34</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60" w:history="1">
        <w:r w:rsidRPr="00CC361A">
          <w:rPr>
            <w:rStyle w:val="Hyperlink"/>
            <w:noProof/>
          </w:rPr>
          <w:t>2.2.2.7</w:t>
        </w:r>
        <w:r>
          <w:rPr>
            <w:rFonts w:asciiTheme="minorHAnsi" w:eastAsiaTheme="minorEastAsia" w:hAnsiTheme="minorHAnsi" w:cstheme="minorBidi"/>
            <w:noProof/>
            <w:sz w:val="22"/>
            <w:szCs w:val="22"/>
          </w:rPr>
          <w:tab/>
        </w:r>
        <w:r w:rsidRPr="00CC361A">
          <w:rPr>
            <w:rStyle w:val="Hyperlink"/>
            <w:noProof/>
          </w:rPr>
          <w:t>ProgressInformation Structure</w:t>
        </w:r>
        <w:r>
          <w:rPr>
            <w:noProof/>
            <w:webHidden/>
          </w:rPr>
          <w:tab/>
        </w:r>
        <w:r>
          <w:rPr>
            <w:noProof/>
            <w:webHidden/>
          </w:rPr>
          <w:fldChar w:fldCharType="begin"/>
        </w:r>
        <w:r>
          <w:rPr>
            <w:noProof/>
            <w:webHidden/>
          </w:rPr>
          <w:instrText xml:space="preserve"> PAGEREF _Toc174599460 \h </w:instrText>
        </w:r>
        <w:r>
          <w:rPr>
            <w:noProof/>
            <w:webHidden/>
          </w:rPr>
        </w:r>
        <w:r>
          <w:rPr>
            <w:noProof/>
            <w:webHidden/>
          </w:rPr>
          <w:fldChar w:fldCharType="separate"/>
        </w:r>
        <w:r>
          <w:rPr>
            <w:noProof/>
            <w:webHidden/>
          </w:rPr>
          <w:t>34</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61" w:history="1">
        <w:r w:rsidRPr="00CC361A">
          <w:rPr>
            <w:rStyle w:val="Hyperlink"/>
            <w:noProof/>
          </w:rPr>
          <w:t>2.2.2.8</w:t>
        </w:r>
        <w:r>
          <w:rPr>
            <w:rFonts w:asciiTheme="minorHAnsi" w:eastAsiaTheme="minorEastAsia" w:hAnsiTheme="minorHAnsi" w:cstheme="minorBidi"/>
            <w:noProof/>
            <w:sz w:val="22"/>
            <w:szCs w:val="22"/>
          </w:rPr>
          <w:tab/>
        </w:r>
        <w:r w:rsidRPr="00CC361A">
          <w:rPr>
            <w:rStyle w:val="Hyperlink"/>
            <w:noProof/>
          </w:rPr>
          <w:t>PropertyGroupInfo Structure</w:t>
        </w:r>
        <w:r>
          <w:rPr>
            <w:noProof/>
            <w:webHidden/>
          </w:rPr>
          <w:tab/>
        </w:r>
        <w:r>
          <w:rPr>
            <w:noProof/>
            <w:webHidden/>
          </w:rPr>
          <w:fldChar w:fldCharType="begin"/>
        </w:r>
        <w:r>
          <w:rPr>
            <w:noProof/>
            <w:webHidden/>
          </w:rPr>
          <w:instrText xml:space="preserve"> PAGEREF _Toc174599461 \h </w:instrText>
        </w:r>
        <w:r>
          <w:rPr>
            <w:noProof/>
            <w:webHidden/>
          </w:rPr>
        </w:r>
        <w:r>
          <w:rPr>
            <w:noProof/>
            <w:webHidden/>
          </w:rPr>
          <w:fldChar w:fldCharType="separate"/>
        </w:r>
        <w:r>
          <w:rPr>
            <w:noProof/>
            <w:webHidden/>
          </w:rPr>
          <w:t>35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62" w:history="1">
        <w:r w:rsidRPr="00CC361A">
          <w:rPr>
            <w:rStyle w:val="Hyperlink"/>
            <w:noProof/>
          </w:rPr>
          <w:t>2.2.2.8.1</w:t>
        </w:r>
        <w:r>
          <w:rPr>
            <w:rFonts w:asciiTheme="minorHAnsi" w:eastAsiaTheme="minorEastAsia" w:hAnsiTheme="minorHAnsi" w:cstheme="minorBidi"/>
            <w:noProof/>
            <w:sz w:val="22"/>
            <w:szCs w:val="22"/>
          </w:rPr>
          <w:tab/>
        </w:r>
        <w:r w:rsidRPr="00CC361A">
          <w:rPr>
            <w:rStyle w:val="Hyperlink"/>
            <w:noProof/>
          </w:rPr>
          <w:t>PropertyGroup Structure</w:t>
        </w:r>
        <w:r>
          <w:rPr>
            <w:noProof/>
            <w:webHidden/>
          </w:rPr>
          <w:tab/>
        </w:r>
        <w:r>
          <w:rPr>
            <w:noProof/>
            <w:webHidden/>
          </w:rPr>
          <w:fldChar w:fldCharType="begin"/>
        </w:r>
        <w:r>
          <w:rPr>
            <w:noProof/>
            <w:webHidden/>
          </w:rPr>
          <w:instrText xml:space="preserve"> PAGEREF _Toc174599462 \h </w:instrText>
        </w:r>
        <w:r>
          <w:rPr>
            <w:noProof/>
            <w:webHidden/>
          </w:rPr>
        </w:r>
        <w:r>
          <w:rPr>
            <w:noProof/>
            <w:webHidden/>
          </w:rPr>
          <w:fldChar w:fldCharType="separate"/>
        </w:r>
        <w:r>
          <w:rPr>
            <w:noProof/>
            <w:webHidden/>
          </w:rPr>
          <w:t>35</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63" w:history="1">
        <w:r w:rsidRPr="00CC361A">
          <w:rPr>
            <w:rStyle w:val="Hyperlink"/>
            <w:noProof/>
          </w:rPr>
          <w:t>2.2.2.8.1.1</w:t>
        </w:r>
        <w:r>
          <w:rPr>
            <w:rFonts w:asciiTheme="minorHAnsi" w:eastAsiaTheme="minorEastAsia" w:hAnsiTheme="minorHAnsi" w:cstheme="minorBidi"/>
            <w:noProof/>
            <w:sz w:val="22"/>
            <w:szCs w:val="22"/>
          </w:rPr>
          <w:tab/>
        </w:r>
        <w:r w:rsidRPr="00CC361A">
          <w:rPr>
            <w:rStyle w:val="Hyperlink"/>
            <w:noProof/>
          </w:rPr>
          <w:t>GroupPropertyName Structure</w:t>
        </w:r>
        <w:r>
          <w:rPr>
            <w:noProof/>
            <w:webHidden/>
          </w:rPr>
          <w:tab/>
        </w:r>
        <w:r>
          <w:rPr>
            <w:noProof/>
            <w:webHidden/>
          </w:rPr>
          <w:fldChar w:fldCharType="begin"/>
        </w:r>
        <w:r>
          <w:rPr>
            <w:noProof/>
            <w:webHidden/>
          </w:rPr>
          <w:instrText xml:space="preserve"> PAGEREF _Toc174599463 \h </w:instrText>
        </w:r>
        <w:r>
          <w:rPr>
            <w:noProof/>
            <w:webHidden/>
          </w:rPr>
        </w:r>
        <w:r>
          <w:rPr>
            <w:noProof/>
            <w:webHidden/>
          </w:rPr>
          <w:fldChar w:fldCharType="separate"/>
        </w:r>
        <w:r>
          <w:rPr>
            <w:noProof/>
            <w:webHidden/>
          </w:rPr>
          <w:t>36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64" w:history="1">
        <w:r w:rsidRPr="00CC361A">
          <w:rPr>
            <w:rStyle w:val="Hyperlink"/>
            <w:noProof/>
          </w:rPr>
          <w:t>2.2.2.9</w:t>
        </w:r>
        <w:r>
          <w:rPr>
            <w:rFonts w:asciiTheme="minorHAnsi" w:eastAsiaTheme="minorEastAsia" w:hAnsiTheme="minorHAnsi" w:cstheme="minorBidi"/>
            <w:noProof/>
            <w:sz w:val="22"/>
            <w:szCs w:val="22"/>
          </w:rPr>
          <w:tab/>
        </w:r>
        <w:r w:rsidRPr="00CC361A">
          <w:rPr>
            <w:rStyle w:val="Hyperlink"/>
            <w:noProof/>
          </w:rPr>
          <w:t>FolderReplicaInfo Structure</w:t>
        </w:r>
        <w:r>
          <w:rPr>
            <w:noProof/>
            <w:webHidden/>
          </w:rPr>
          <w:tab/>
        </w:r>
        <w:r>
          <w:rPr>
            <w:noProof/>
            <w:webHidden/>
          </w:rPr>
          <w:fldChar w:fldCharType="begin"/>
        </w:r>
        <w:r>
          <w:rPr>
            <w:noProof/>
            <w:webHidden/>
          </w:rPr>
          <w:instrText xml:space="preserve"> PAGEREF _Toc174599464 \h </w:instrText>
        </w:r>
        <w:r>
          <w:rPr>
            <w:noProof/>
            <w:webHidden/>
          </w:rPr>
        </w:r>
        <w:r>
          <w:rPr>
            <w:noProof/>
            <w:webHidden/>
          </w:rPr>
          <w:fldChar w:fldCharType="separate"/>
        </w:r>
        <w:r>
          <w:rPr>
            <w:noProof/>
            <w:webHidden/>
          </w:rPr>
          <w:t>37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65" w:history="1">
        <w:r w:rsidRPr="00CC361A">
          <w:rPr>
            <w:rStyle w:val="Hyperlink"/>
            <w:noProof/>
          </w:rPr>
          <w:t>2.2.2.10</w:t>
        </w:r>
        <w:r>
          <w:rPr>
            <w:rFonts w:asciiTheme="minorHAnsi" w:eastAsiaTheme="minorEastAsia" w:hAnsiTheme="minorHAnsi" w:cstheme="minorBidi"/>
            <w:noProof/>
            <w:sz w:val="22"/>
            <w:szCs w:val="22"/>
          </w:rPr>
          <w:tab/>
        </w:r>
        <w:r w:rsidRPr="00CC361A">
          <w:rPr>
            <w:rStyle w:val="Hyperlink"/>
            <w:noProof/>
          </w:rPr>
          <w:t>ExtendedErrorInfo Structure</w:t>
        </w:r>
        <w:r>
          <w:rPr>
            <w:noProof/>
            <w:webHidden/>
          </w:rPr>
          <w:tab/>
        </w:r>
        <w:r>
          <w:rPr>
            <w:noProof/>
            <w:webHidden/>
          </w:rPr>
          <w:fldChar w:fldCharType="begin"/>
        </w:r>
        <w:r>
          <w:rPr>
            <w:noProof/>
            <w:webHidden/>
          </w:rPr>
          <w:instrText xml:space="preserve"> PAGEREF _Toc174599465 \h </w:instrText>
        </w:r>
        <w:r>
          <w:rPr>
            <w:noProof/>
            <w:webHidden/>
          </w:rPr>
        </w:r>
        <w:r>
          <w:rPr>
            <w:noProof/>
            <w:webHidden/>
          </w:rPr>
          <w:fldChar w:fldCharType="separate"/>
        </w:r>
        <w:r>
          <w:rPr>
            <w:noProof/>
            <w:webHidden/>
          </w:rPr>
          <w:t>38</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466" w:history="1">
        <w:r w:rsidRPr="00CC361A">
          <w:rPr>
            <w:rStyle w:val="Hyperlink"/>
            <w:noProof/>
          </w:rPr>
          <w:t>2.2.3</w:t>
        </w:r>
        <w:r>
          <w:rPr>
            <w:rFonts w:asciiTheme="minorHAnsi" w:eastAsiaTheme="minorEastAsia" w:hAnsiTheme="minorHAnsi" w:cstheme="minorBidi"/>
            <w:noProof/>
            <w:sz w:val="22"/>
            <w:szCs w:val="22"/>
          </w:rPr>
          <w:tab/>
        </w:r>
        <w:r w:rsidRPr="00CC361A">
          <w:rPr>
            <w:rStyle w:val="Hyperlink"/>
            <w:noProof/>
          </w:rPr>
          <w:t>ROPs</w:t>
        </w:r>
        <w:r>
          <w:rPr>
            <w:noProof/>
            <w:webHidden/>
          </w:rPr>
          <w:tab/>
        </w:r>
        <w:r>
          <w:rPr>
            <w:noProof/>
            <w:webHidden/>
          </w:rPr>
          <w:fldChar w:fldCharType="begin"/>
        </w:r>
        <w:r>
          <w:rPr>
            <w:noProof/>
            <w:webHidden/>
          </w:rPr>
          <w:instrText xml:space="preserve"> PAGEREF _Toc174599466 \h </w:instrText>
        </w:r>
        <w:r>
          <w:rPr>
            <w:noProof/>
            <w:webHidden/>
          </w:rPr>
        </w:r>
        <w:r>
          <w:rPr>
            <w:noProof/>
            <w:webHidden/>
          </w:rPr>
          <w:fldChar w:fldCharType="separate"/>
        </w:r>
        <w:r>
          <w:rPr>
            <w:noProof/>
            <w:webHidden/>
          </w:rPr>
          <w:t>39</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67" w:history="1">
        <w:r w:rsidRPr="00CC361A">
          <w:rPr>
            <w:rStyle w:val="Hyperlink"/>
            <w:noProof/>
          </w:rPr>
          <w:t>2.2.3.1</w:t>
        </w:r>
        <w:r>
          <w:rPr>
            <w:rFonts w:asciiTheme="minorHAnsi" w:eastAsiaTheme="minorEastAsia" w:hAnsiTheme="minorHAnsi" w:cstheme="minorBidi"/>
            <w:noProof/>
            <w:sz w:val="22"/>
            <w:szCs w:val="22"/>
          </w:rPr>
          <w:tab/>
        </w:r>
        <w:r w:rsidRPr="00CC361A">
          <w:rPr>
            <w:rStyle w:val="Hyperlink"/>
            <w:noProof/>
          </w:rPr>
          <w:t>FastTransfer Copy Operations</w:t>
        </w:r>
        <w:r>
          <w:rPr>
            <w:noProof/>
            <w:webHidden/>
          </w:rPr>
          <w:tab/>
        </w:r>
        <w:r>
          <w:rPr>
            <w:noProof/>
            <w:webHidden/>
          </w:rPr>
          <w:fldChar w:fldCharType="begin"/>
        </w:r>
        <w:r>
          <w:rPr>
            <w:noProof/>
            <w:webHidden/>
          </w:rPr>
          <w:instrText xml:space="preserve"> PAGEREF _Toc174599467 \h </w:instrText>
        </w:r>
        <w:r>
          <w:rPr>
            <w:noProof/>
            <w:webHidden/>
          </w:rPr>
        </w:r>
        <w:r>
          <w:rPr>
            <w:noProof/>
            <w:webHidden/>
          </w:rPr>
          <w:fldChar w:fldCharType="separate"/>
        </w:r>
        <w:r>
          <w:rPr>
            <w:noProof/>
            <w:webHidden/>
          </w:rPr>
          <w:t>41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68" w:history="1">
        <w:r w:rsidRPr="00CC361A">
          <w:rPr>
            <w:rStyle w:val="Hyperlink"/>
            <w:noProof/>
          </w:rPr>
          <w:t>2.2.3.1.1</w:t>
        </w:r>
        <w:r>
          <w:rPr>
            <w:rFonts w:asciiTheme="minorHAnsi" w:eastAsiaTheme="minorEastAsia" w:hAnsiTheme="minorHAnsi" w:cstheme="minorBidi"/>
            <w:noProof/>
            <w:sz w:val="22"/>
            <w:szCs w:val="22"/>
          </w:rPr>
          <w:tab/>
        </w:r>
        <w:r w:rsidRPr="00CC361A">
          <w:rPr>
            <w:rStyle w:val="Hyperlink"/>
            <w:noProof/>
          </w:rPr>
          <w:t>Download</w:t>
        </w:r>
        <w:r>
          <w:rPr>
            <w:noProof/>
            <w:webHidden/>
          </w:rPr>
          <w:tab/>
        </w:r>
        <w:r>
          <w:rPr>
            <w:noProof/>
            <w:webHidden/>
          </w:rPr>
          <w:fldChar w:fldCharType="begin"/>
        </w:r>
        <w:r>
          <w:rPr>
            <w:noProof/>
            <w:webHidden/>
          </w:rPr>
          <w:instrText xml:space="preserve"> PAGEREF _Toc174599468 \h </w:instrText>
        </w:r>
        <w:r>
          <w:rPr>
            <w:noProof/>
            <w:webHidden/>
          </w:rPr>
        </w:r>
        <w:r>
          <w:rPr>
            <w:noProof/>
            <w:webHidden/>
          </w:rPr>
          <w:fldChar w:fldCharType="separate"/>
        </w:r>
        <w:r>
          <w:rPr>
            <w:noProof/>
            <w:webHidden/>
          </w:rPr>
          <w:t>41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69" w:history="1">
        <w:r w:rsidRPr="00CC361A">
          <w:rPr>
            <w:rStyle w:val="Hyperlink"/>
            <w:noProof/>
          </w:rPr>
          <w:t>2.2.3.1.1.1</w:t>
        </w:r>
        <w:r>
          <w:rPr>
            <w:rFonts w:asciiTheme="minorHAnsi" w:eastAsiaTheme="minorEastAsia" w:hAnsiTheme="minorHAnsi" w:cstheme="minorBidi"/>
            <w:noProof/>
            <w:sz w:val="22"/>
            <w:szCs w:val="22"/>
          </w:rPr>
          <w:tab/>
        </w:r>
        <w:r w:rsidRPr="00CC361A">
          <w:rPr>
            <w:rStyle w:val="Hyperlink"/>
            <w:noProof/>
          </w:rPr>
          <w:t>RopFastTransferSourceCopyTo ROP</w:t>
        </w:r>
        <w:r>
          <w:rPr>
            <w:noProof/>
            <w:webHidden/>
          </w:rPr>
          <w:tab/>
        </w:r>
        <w:r>
          <w:rPr>
            <w:noProof/>
            <w:webHidden/>
          </w:rPr>
          <w:fldChar w:fldCharType="begin"/>
        </w:r>
        <w:r>
          <w:rPr>
            <w:noProof/>
            <w:webHidden/>
          </w:rPr>
          <w:instrText xml:space="preserve"> PAGEREF _Toc174599469 \h </w:instrText>
        </w:r>
        <w:r>
          <w:rPr>
            <w:noProof/>
            <w:webHidden/>
          </w:rPr>
        </w:r>
        <w:r>
          <w:rPr>
            <w:noProof/>
            <w:webHidden/>
          </w:rPr>
          <w:fldChar w:fldCharType="separate"/>
        </w:r>
        <w:r>
          <w:rPr>
            <w:noProof/>
            <w:webHidden/>
          </w:rPr>
          <w:t>41</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70" w:history="1">
        <w:r w:rsidRPr="00CC361A">
          <w:rPr>
            <w:rStyle w:val="Hyperlink"/>
            <w:noProof/>
          </w:rPr>
          <w:t>2.2.3.1.1.1.1</w:t>
        </w:r>
        <w:r>
          <w:rPr>
            <w:rFonts w:asciiTheme="minorHAnsi" w:eastAsiaTheme="minorEastAsia" w:hAnsiTheme="minorHAnsi" w:cstheme="minorBidi"/>
            <w:noProof/>
            <w:sz w:val="22"/>
            <w:szCs w:val="22"/>
          </w:rPr>
          <w:tab/>
        </w:r>
        <w:r w:rsidRPr="00CC361A">
          <w:rPr>
            <w:rStyle w:val="Hyperlink"/>
            <w:noProof/>
          </w:rPr>
          <w:t>RopFastTransferSourceCopyTo ROP Request Buffer</w:t>
        </w:r>
        <w:r>
          <w:rPr>
            <w:noProof/>
            <w:webHidden/>
          </w:rPr>
          <w:tab/>
        </w:r>
        <w:r>
          <w:rPr>
            <w:noProof/>
            <w:webHidden/>
          </w:rPr>
          <w:fldChar w:fldCharType="begin"/>
        </w:r>
        <w:r>
          <w:rPr>
            <w:noProof/>
            <w:webHidden/>
          </w:rPr>
          <w:instrText xml:space="preserve"> PAGEREF _Toc174599470 \h </w:instrText>
        </w:r>
        <w:r>
          <w:rPr>
            <w:noProof/>
            <w:webHidden/>
          </w:rPr>
        </w:r>
        <w:r>
          <w:rPr>
            <w:noProof/>
            <w:webHidden/>
          </w:rPr>
          <w:fldChar w:fldCharType="separate"/>
        </w:r>
        <w:r>
          <w:rPr>
            <w:noProof/>
            <w:webHidden/>
          </w:rPr>
          <w:t>42</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71" w:history="1">
        <w:r w:rsidRPr="00CC361A">
          <w:rPr>
            <w:rStyle w:val="Hyperlink"/>
            <w:noProof/>
          </w:rPr>
          <w:t>2.2.3.1.1.1.2</w:t>
        </w:r>
        <w:r>
          <w:rPr>
            <w:rFonts w:asciiTheme="minorHAnsi" w:eastAsiaTheme="minorEastAsia" w:hAnsiTheme="minorHAnsi" w:cstheme="minorBidi"/>
            <w:noProof/>
            <w:sz w:val="22"/>
            <w:szCs w:val="22"/>
          </w:rPr>
          <w:tab/>
        </w:r>
        <w:r w:rsidRPr="00CC361A">
          <w:rPr>
            <w:rStyle w:val="Hyperlink"/>
            <w:noProof/>
          </w:rPr>
          <w:t>RopFastTransferSourceCopyTo ROP Response Buffer</w:t>
        </w:r>
        <w:r>
          <w:rPr>
            <w:noProof/>
            <w:webHidden/>
          </w:rPr>
          <w:tab/>
        </w:r>
        <w:r>
          <w:rPr>
            <w:noProof/>
            <w:webHidden/>
          </w:rPr>
          <w:fldChar w:fldCharType="begin"/>
        </w:r>
        <w:r>
          <w:rPr>
            <w:noProof/>
            <w:webHidden/>
          </w:rPr>
          <w:instrText xml:space="preserve"> PAGEREF _Toc174599471 \h </w:instrText>
        </w:r>
        <w:r>
          <w:rPr>
            <w:noProof/>
            <w:webHidden/>
          </w:rPr>
        </w:r>
        <w:r>
          <w:rPr>
            <w:noProof/>
            <w:webHidden/>
          </w:rPr>
          <w:fldChar w:fldCharType="separate"/>
        </w:r>
        <w:r>
          <w:rPr>
            <w:noProof/>
            <w:webHidden/>
          </w:rPr>
          <w:t>43</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72" w:history="1">
        <w:r w:rsidRPr="00CC361A">
          <w:rPr>
            <w:rStyle w:val="Hyperlink"/>
            <w:noProof/>
          </w:rPr>
          <w:t>2.2.3.1.1.2</w:t>
        </w:r>
        <w:r>
          <w:rPr>
            <w:rFonts w:asciiTheme="minorHAnsi" w:eastAsiaTheme="minorEastAsia" w:hAnsiTheme="minorHAnsi" w:cstheme="minorBidi"/>
            <w:noProof/>
            <w:sz w:val="22"/>
            <w:szCs w:val="22"/>
          </w:rPr>
          <w:tab/>
        </w:r>
        <w:r w:rsidRPr="00CC361A">
          <w:rPr>
            <w:rStyle w:val="Hyperlink"/>
            <w:noProof/>
          </w:rPr>
          <w:t>RopFastTransferSourceCopyProperties ROP</w:t>
        </w:r>
        <w:r>
          <w:rPr>
            <w:noProof/>
            <w:webHidden/>
          </w:rPr>
          <w:tab/>
        </w:r>
        <w:r>
          <w:rPr>
            <w:noProof/>
            <w:webHidden/>
          </w:rPr>
          <w:fldChar w:fldCharType="begin"/>
        </w:r>
        <w:r>
          <w:rPr>
            <w:noProof/>
            <w:webHidden/>
          </w:rPr>
          <w:instrText xml:space="preserve"> PAGEREF _Toc174599472 \h </w:instrText>
        </w:r>
        <w:r>
          <w:rPr>
            <w:noProof/>
            <w:webHidden/>
          </w:rPr>
        </w:r>
        <w:r>
          <w:rPr>
            <w:noProof/>
            <w:webHidden/>
          </w:rPr>
          <w:fldChar w:fldCharType="separate"/>
        </w:r>
        <w:r>
          <w:rPr>
            <w:noProof/>
            <w:webHidden/>
          </w:rPr>
          <w:t>44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73" w:history="1">
        <w:r w:rsidRPr="00CC361A">
          <w:rPr>
            <w:rStyle w:val="Hyperlink"/>
            <w:noProof/>
          </w:rPr>
          <w:t>2.2.3.1.1.2.1</w:t>
        </w:r>
        <w:r>
          <w:rPr>
            <w:rFonts w:asciiTheme="minorHAnsi" w:eastAsiaTheme="minorEastAsia" w:hAnsiTheme="minorHAnsi" w:cstheme="minorBidi"/>
            <w:noProof/>
            <w:sz w:val="22"/>
            <w:szCs w:val="22"/>
          </w:rPr>
          <w:tab/>
        </w:r>
        <w:r w:rsidRPr="00CC361A">
          <w:rPr>
            <w:rStyle w:val="Hyperlink"/>
            <w:noProof/>
          </w:rPr>
          <w:t>RopFastTransferSourceCopyProperties ROP Request Buffer</w:t>
        </w:r>
        <w:r>
          <w:rPr>
            <w:noProof/>
            <w:webHidden/>
          </w:rPr>
          <w:tab/>
        </w:r>
        <w:r>
          <w:rPr>
            <w:noProof/>
            <w:webHidden/>
          </w:rPr>
          <w:fldChar w:fldCharType="begin"/>
        </w:r>
        <w:r>
          <w:rPr>
            <w:noProof/>
            <w:webHidden/>
          </w:rPr>
          <w:instrText xml:space="preserve"> PAGEREF _Toc174599473 \h </w:instrText>
        </w:r>
        <w:r>
          <w:rPr>
            <w:noProof/>
            <w:webHidden/>
          </w:rPr>
        </w:r>
        <w:r>
          <w:rPr>
            <w:noProof/>
            <w:webHidden/>
          </w:rPr>
          <w:fldChar w:fldCharType="separate"/>
        </w:r>
        <w:r>
          <w:rPr>
            <w:noProof/>
            <w:webHidden/>
          </w:rPr>
          <w:t>44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74" w:history="1">
        <w:r w:rsidRPr="00CC361A">
          <w:rPr>
            <w:rStyle w:val="Hyperlink"/>
            <w:noProof/>
          </w:rPr>
          <w:t>2.2.3.1.1.2.2</w:t>
        </w:r>
        <w:r>
          <w:rPr>
            <w:rFonts w:asciiTheme="minorHAnsi" w:eastAsiaTheme="minorEastAsia" w:hAnsiTheme="minorHAnsi" w:cstheme="minorBidi"/>
            <w:noProof/>
            <w:sz w:val="22"/>
            <w:szCs w:val="22"/>
          </w:rPr>
          <w:tab/>
        </w:r>
        <w:r w:rsidRPr="00CC361A">
          <w:rPr>
            <w:rStyle w:val="Hyperlink"/>
            <w:noProof/>
          </w:rPr>
          <w:t>RopFastTransferSourceCopyProperties ROP Response Buffer</w:t>
        </w:r>
        <w:r>
          <w:rPr>
            <w:noProof/>
            <w:webHidden/>
          </w:rPr>
          <w:tab/>
        </w:r>
        <w:r>
          <w:rPr>
            <w:noProof/>
            <w:webHidden/>
          </w:rPr>
          <w:fldChar w:fldCharType="begin"/>
        </w:r>
        <w:r>
          <w:rPr>
            <w:noProof/>
            <w:webHidden/>
          </w:rPr>
          <w:instrText xml:space="preserve"> PAGEREF _Toc174599474 \h </w:instrText>
        </w:r>
        <w:r>
          <w:rPr>
            <w:noProof/>
            <w:webHidden/>
          </w:rPr>
        </w:r>
        <w:r>
          <w:rPr>
            <w:noProof/>
            <w:webHidden/>
          </w:rPr>
          <w:fldChar w:fldCharType="separate"/>
        </w:r>
        <w:r>
          <w:rPr>
            <w:noProof/>
            <w:webHidden/>
          </w:rPr>
          <w:t>45</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75" w:history="1">
        <w:r w:rsidRPr="00CC361A">
          <w:rPr>
            <w:rStyle w:val="Hyperlink"/>
            <w:noProof/>
          </w:rPr>
          <w:t>2.2.3.1.1.3</w:t>
        </w:r>
        <w:r>
          <w:rPr>
            <w:rFonts w:asciiTheme="minorHAnsi" w:eastAsiaTheme="minorEastAsia" w:hAnsiTheme="minorHAnsi" w:cstheme="minorBidi"/>
            <w:noProof/>
            <w:sz w:val="22"/>
            <w:szCs w:val="22"/>
          </w:rPr>
          <w:tab/>
        </w:r>
        <w:r w:rsidRPr="00CC361A">
          <w:rPr>
            <w:rStyle w:val="Hyperlink"/>
            <w:noProof/>
          </w:rPr>
          <w:t>RopFastTransferSourceCopyMessages ROP</w:t>
        </w:r>
        <w:r>
          <w:rPr>
            <w:noProof/>
            <w:webHidden/>
          </w:rPr>
          <w:tab/>
        </w:r>
        <w:r>
          <w:rPr>
            <w:noProof/>
            <w:webHidden/>
          </w:rPr>
          <w:fldChar w:fldCharType="begin"/>
        </w:r>
        <w:r>
          <w:rPr>
            <w:noProof/>
            <w:webHidden/>
          </w:rPr>
          <w:instrText xml:space="preserve"> PAGEREF _Toc174599475 \h </w:instrText>
        </w:r>
        <w:r>
          <w:rPr>
            <w:noProof/>
            <w:webHidden/>
          </w:rPr>
        </w:r>
        <w:r>
          <w:rPr>
            <w:noProof/>
            <w:webHidden/>
          </w:rPr>
          <w:fldChar w:fldCharType="separate"/>
        </w:r>
        <w:r>
          <w:rPr>
            <w:noProof/>
            <w:webHidden/>
          </w:rPr>
          <w:t>45</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76" w:history="1">
        <w:r w:rsidRPr="00CC361A">
          <w:rPr>
            <w:rStyle w:val="Hyperlink"/>
            <w:noProof/>
          </w:rPr>
          <w:t>2.2.3.1.1.3.1</w:t>
        </w:r>
        <w:r>
          <w:rPr>
            <w:rFonts w:asciiTheme="minorHAnsi" w:eastAsiaTheme="minorEastAsia" w:hAnsiTheme="minorHAnsi" w:cstheme="minorBidi"/>
            <w:noProof/>
            <w:sz w:val="22"/>
            <w:szCs w:val="22"/>
          </w:rPr>
          <w:tab/>
        </w:r>
        <w:r w:rsidRPr="00CC361A">
          <w:rPr>
            <w:rStyle w:val="Hyperlink"/>
            <w:noProof/>
          </w:rPr>
          <w:t>RopFastTransferSourceCopyMessages ROP Request Buffer</w:t>
        </w:r>
        <w:r>
          <w:rPr>
            <w:noProof/>
            <w:webHidden/>
          </w:rPr>
          <w:tab/>
        </w:r>
        <w:r>
          <w:rPr>
            <w:noProof/>
            <w:webHidden/>
          </w:rPr>
          <w:fldChar w:fldCharType="begin"/>
        </w:r>
        <w:r>
          <w:rPr>
            <w:noProof/>
            <w:webHidden/>
          </w:rPr>
          <w:instrText xml:space="preserve"> PAGEREF _Toc174599476 \h </w:instrText>
        </w:r>
        <w:r>
          <w:rPr>
            <w:noProof/>
            <w:webHidden/>
          </w:rPr>
        </w:r>
        <w:r>
          <w:rPr>
            <w:noProof/>
            <w:webHidden/>
          </w:rPr>
          <w:fldChar w:fldCharType="separate"/>
        </w:r>
        <w:r>
          <w:rPr>
            <w:noProof/>
            <w:webHidden/>
          </w:rPr>
          <w:t>45</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77" w:history="1">
        <w:r w:rsidRPr="00CC361A">
          <w:rPr>
            <w:rStyle w:val="Hyperlink"/>
            <w:noProof/>
          </w:rPr>
          <w:t>2.2.3.1.1.3.2</w:t>
        </w:r>
        <w:r>
          <w:rPr>
            <w:rFonts w:asciiTheme="minorHAnsi" w:eastAsiaTheme="minorEastAsia" w:hAnsiTheme="minorHAnsi" w:cstheme="minorBidi"/>
            <w:noProof/>
            <w:sz w:val="22"/>
            <w:szCs w:val="22"/>
          </w:rPr>
          <w:tab/>
        </w:r>
        <w:r w:rsidRPr="00CC361A">
          <w:rPr>
            <w:rStyle w:val="Hyperlink"/>
            <w:noProof/>
          </w:rPr>
          <w:t>RopFastTransferSourceCopyMessages ROP Response Buffer</w:t>
        </w:r>
        <w:r>
          <w:rPr>
            <w:noProof/>
            <w:webHidden/>
          </w:rPr>
          <w:tab/>
        </w:r>
        <w:r>
          <w:rPr>
            <w:noProof/>
            <w:webHidden/>
          </w:rPr>
          <w:fldChar w:fldCharType="begin"/>
        </w:r>
        <w:r>
          <w:rPr>
            <w:noProof/>
            <w:webHidden/>
          </w:rPr>
          <w:instrText xml:space="preserve"> PAGEREF _Toc174599477 \h </w:instrText>
        </w:r>
        <w:r>
          <w:rPr>
            <w:noProof/>
            <w:webHidden/>
          </w:rPr>
        </w:r>
        <w:r>
          <w:rPr>
            <w:noProof/>
            <w:webHidden/>
          </w:rPr>
          <w:fldChar w:fldCharType="separate"/>
        </w:r>
        <w:r>
          <w:rPr>
            <w:noProof/>
            <w:webHidden/>
          </w:rPr>
          <w:t>46</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78" w:history="1">
        <w:r w:rsidRPr="00CC361A">
          <w:rPr>
            <w:rStyle w:val="Hyperlink"/>
            <w:noProof/>
          </w:rPr>
          <w:t>2.2.3.1.1.4</w:t>
        </w:r>
        <w:r>
          <w:rPr>
            <w:rFonts w:asciiTheme="minorHAnsi" w:eastAsiaTheme="minorEastAsia" w:hAnsiTheme="minorHAnsi" w:cstheme="minorBidi"/>
            <w:noProof/>
            <w:sz w:val="22"/>
            <w:szCs w:val="22"/>
          </w:rPr>
          <w:tab/>
        </w:r>
        <w:r w:rsidRPr="00CC361A">
          <w:rPr>
            <w:rStyle w:val="Hyperlink"/>
            <w:noProof/>
          </w:rPr>
          <w:t>RopFastTransferSourceCopyFolder ROP</w:t>
        </w:r>
        <w:r>
          <w:rPr>
            <w:noProof/>
            <w:webHidden/>
          </w:rPr>
          <w:tab/>
        </w:r>
        <w:r>
          <w:rPr>
            <w:noProof/>
            <w:webHidden/>
          </w:rPr>
          <w:fldChar w:fldCharType="begin"/>
        </w:r>
        <w:r>
          <w:rPr>
            <w:noProof/>
            <w:webHidden/>
          </w:rPr>
          <w:instrText xml:space="preserve"> PAGEREF _Toc174599478 \h </w:instrText>
        </w:r>
        <w:r>
          <w:rPr>
            <w:noProof/>
            <w:webHidden/>
          </w:rPr>
        </w:r>
        <w:r>
          <w:rPr>
            <w:noProof/>
            <w:webHidden/>
          </w:rPr>
          <w:fldChar w:fldCharType="separate"/>
        </w:r>
        <w:r>
          <w:rPr>
            <w:noProof/>
            <w:webHidden/>
          </w:rPr>
          <w:t>46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79" w:history="1">
        <w:r w:rsidRPr="00CC361A">
          <w:rPr>
            <w:rStyle w:val="Hyperlink"/>
            <w:noProof/>
          </w:rPr>
          <w:t>2.2.3.1.1.4.1</w:t>
        </w:r>
        <w:r>
          <w:rPr>
            <w:rFonts w:asciiTheme="minorHAnsi" w:eastAsiaTheme="minorEastAsia" w:hAnsiTheme="minorHAnsi" w:cstheme="minorBidi"/>
            <w:noProof/>
            <w:sz w:val="22"/>
            <w:szCs w:val="22"/>
          </w:rPr>
          <w:tab/>
        </w:r>
        <w:r w:rsidRPr="00CC361A">
          <w:rPr>
            <w:rStyle w:val="Hyperlink"/>
            <w:noProof/>
          </w:rPr>
          <w:t>RopFastTransferSourceCopyFolder ROP Request Buffer</w:t>
        </w:r>
        <w:r>
          <w:rPr>
            <w:noProof/>
            <w:webHidden/>
          </w:rPr>
          <w:tab/>
        </w:r>
        <w:r>
          <w:rPr>
            <w:noProof/>
            <w:webHidden/>
          </w:rPr>
          <w:fldChar w:fldCharType="begin"/>
        </w:r>
        <w:r>
          <w:rPr>
            <w:noProof/>
            <w:webHidden/>
          </w:rPr>
          <w:instrText xml:space="preserve"> PAGEREF _Toc174599479 \h </w:instrText>
        </w:r>
        <w:r>
          <w:rPr>
            <w:noProof/>
            <w:webHidden/>
          </w:rPr>
        </w:r>
        <w:r>
          <w:rPr>
            <w:noProof/>
            <w:webHidden/>
          </w:rPr>
          <w:fldChar w:fldCharType="separate"/>
        </w:r>
        <w:r>
          <w:rPr>
            <w:noProof/>
            <w:webHidden/>
          </w:rPr>
          <w:t>47</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80" w:history="1">
        <w:r w:rsidRPr="00CC361A">
          <w:rPr>
            <w:rStyle w:val="Hyperlink"/>
            <w:noProof/>
          </w:rPr>
          <w:t>2.2.3.1.1.4.2</w:t>
        </w:r>
        <w:r>
          <w:rPr>
            <w:rFonts w:asciiTheme="minorHAnsi" w:eastAsiaTheme="minorEastAsia" w:hAnsiTheme="minorHAnsi" w:cstheme="minorBidi"/>
            <w:noProof/>
            <w:sz w:val="22"/>
            <w:szCs w:val="22"/>
          </w:rPr>
          <w:tab/>
        </w:r>
        <w:r w:rsidRPr="00CC361A">
          <w:rPr>
            <w:rStyle w:val="Hyperlink"/>
            <w:noProof/>
          </w:rPr>
          <w:t>RopFastTransferSourceCopyFolder ROP Response Buffer</w:t>
        </w:r>
        <w:r>
          <w:rPr>
            <w:noProof/>
            <w:webHidden/>
          </w:rPr>
          <w:tab/>
        </w:r>
        <w:r>
          <w:rPr>
            <w:noProof/>
            <w:webHidden/>
          </w:rPr>
          <w:fldChar w:fldCharType="begin"/>
        </w:r>
        <w:r>
          <w:rPr>
            <w:noProof/>
            <w:webHidden/>
          </w:rPr>
          <w:instrText xml:space="preserve"> PAGEREF _Toc174599480 \h </w:instrText>
        </w:r>
        <w:r>
          <w:rPr>
            <w:noProof/>
            <w:webHidden/>
          </w:rPr>
        </w:r>
        <w:r>
          <w:rPr>
            <w:noProof/>
            <w:webHidden/>
          </w:rPr>
          <w:fldChar w:fldCharType="separate"/>
        </w:r>
        <w:r>
          <w:rPr>
            <w:noProof/>
            <w:webHidden/>
          </w:rPr>
          <w:t>47</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81" w:history="1">
        <w:r w:rsidRPr="00CC361A">
          <w:rPr>
            <w:rStyle w:val="Hyperlink"/>
            <w:noProof/>
          </w:rPr>
          <w:t>2.2.3.1.1.5</w:t>
        </w:r>
        <w:r>
          <w:rPr>
            <w:rFonts w:asciiTheme="minorHAnsi" w:eastAsiaTheme="minorEastAsia" w:hAnsiTheme="minorHAnsi" w:cstheme="minorBidi"/>
            <w:noProof/>
            <w:sz w:val="22"/>
            <w:szCs w:val="22"/>
          </w:rPr>
          <w:tab/>
        </w:r>
        <w:r w:rsidRPr="00CC361A">
          <w:rPr>
            <w:rStyle w:val="Hyperlink"/>
            <w:noProof/>
          </w:rPr>
          <w:t>RopFastTransferSourceGetBuffer ROP</w:t>
        </w:r>
        <w:r>
          <w:rPr>
            <w:noProof/>
            <w:webHidden/>
          </w:rPr>
          <w:tab/>
        </w:r>
        <w:r>
          <w:rPr>
            <w:noProof/>
            <w:webHidden/>
          </w:rPr>
          <w:fldChar w:fldCharType="begin"/>
        </w:r>
        <w:r>
          <w:rPr>
            <w:noProof/>
            <w:webHidden/>
          </w:rPr>
          <w:instrText xml:space="preserve"> PAGEREF _Toc174599481 \h </w:instrText>
        </w:r>
        <w:r>
          <w:rPr>
            <w:noProof/>
            <w:webHidden/>
          </w:rPr>
        </w:r>
        <w:r>
          <w:rPr>
            <w:noProof/>
            <w:webHidden/>
          </w:rPr>
          <w:fldChar w:fldCharType="separate"/>
        </w:r>
        <w:r>
          <w:rPr>
            <w:noProof/>
            <w:webHidden/>
          </w:rPr>
          <w:t>48</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82" w:history="1">
        <w:r w:rsidRPr="00CC361A">
          <w:rPr>
            <w:rStyle w:val="Hyperlink"/>
            <w:noProof/>
          </w:rPr>
          <w:t>2.2.3.1.1.5.1</w:t>
        </w:r>
        <w:r>
          <w:rPr>
            <w:rFonts w:asciiTheme="minorHAnsi" w:eastAsiaTheme="minorEastAsia" w:hAnsiTheme="minorHAnsi" w:cstheme="minorBidi"/>
            <w:noProof/>
            <w:sz w:val="22"/>
            <w:szCs w:val="22"/>
          </w:rPr>
          <w:tab/>
        </w:r>
        <w:r w:rsidRPr="00CC361A">
          <w:rPr>
            <w:rStyle w:val="Hyperlink"/>
            <w:noProof/>
          </w:rPr>
          <w:t>RopFastTransferSourceGetBuffer ROP Request Buffer</w:t>
        </w:r>
        <w:r>
          <w:rPr>
            <w:noProof/>
            <w:webHidden/>
          </w:rPr>
          <w:tab/>
        </w:r>
        <w:r>
          <w:rPr>
            <w:noProof/>
            <w:webHidden/>
          </w:rPr>
          <w:fldChar w:fldCharType="begin"/>
        </w:r>
        <w:r>
          <w:rPr>
            <w:noProof/>
            <w:webHidden/>
          </w:rPr>
          <w:instrText xml:space="preserve"> PAGEREF _Toc174599482 \h </w:instrText>
        </w:r>
        <w:r>
          <w:rPr>
            <w:noProof/>
            <w:webHidden/>
          </w:rPr>
        </w:r>
        <w:r>
          <w:rPr>
            <w:noProof/>
            <w:webHidden/>
          </w:rPr>
          <w:fldChar w:fldCharType="separate"/>
        </w:r>
        <w:r>
          <w:rPr>
            <w:noProof/>
            <w:webHidden/>
          </w:rPr>
          <w:t>48</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83" w:history="1">
        <w:r w:rsidRPr="00CC361A">
          <w:rPr>
            <w:rStyle w:val="Hyperlink"/>
            <w:noProof/>
          </w:rPr>
          <w:t>2.2.3.1.1.5.2</w:t>
        </w:r>
        <w:r>
          <w:rPr>
            <w:rFonts w:asciiTheme="minorHAnsi" w:eastAsiaTheme="minorEastAsia" w:hAnsiTheme="minorHAnsi" w:cstheme="minorBidi"/>
            <w:noProof/>
            <w:sz w:val="22"/>
            <w:szCs w:val="22"/>
          </w:rPr>
          <w:tab/>
        </w:r>
        <w:r w:rsidRPr="00CC361A">
          <w:rPr>
            <w:rStyle w:val="Hyperlink"/>
            <w:noProof/>
          </w:rPr>
          <w:t>RopFastTransferSourceGetBuffer ROP Response Buffer</w:t>
        </w:r>
        <w:r>
          <w:rPr>
            <w:noProof/>
            <w:webHidden/>
          </w:rPr>
          <w:tab/>
        </w:r>
        <w:r>
          <w:rPr>
            <w:noProof/>
            <w:webHidden/>
          </w:rPr>
          <w:fldChar w:fldCharType="begin"/>
        </w:r>
        <w:r>
          <w:rPr>
            <w:noProof/>
            <w:webHidden/>
          </w:rPr>
          <w:instrText xml:space="preserve"> PAGEREF _Toc174599483 \h </w:instrText>
        </w:r>
        <w:r>
          <w:rPr>
            <w:noProof/>
            <w:webHidden/>
          </w:rPr>
        </w:r>
        <w:r>
          <w:rPr>
            <w:noProof/>
            <w:webHidden/>
          </w:rPr>
          <w:fldChar w:fldCharType="separate"/>
        </w:r>
        <w:r>
          <w:rPr>
            <w:noProof/>
            <w:webHidden/>
          </w:rPr>
          <w:t>48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84" w:history="1">
        <w:r w:rsidRPr="00CC361A">
          <w:rPr>
            <w:rStyle w:val="Hyperlink"/>
            <w:noProof/>
          </w:rPr>
          <w:t>2.2.3.1.1.6</w:t>
        </w:r>
        <w:r>
          <w:rPr>
            <w:rFonts w:asciiTheme="minorHAnsi" w:eastAsiaTheme="minorEastAsia" w:hAnsiTheme="minorHAnsi" w:cstheme="minorBidi"/>
            <w:noProof/>
            <w:sz w:val="22"/>
            <w:szCs w:val="22"/>
          </w:rPr>
          <w:tab/>
        </w:r>
        <w:r w:rsidRPr="00CC361A">
          <w:rPr>
            <w:rStyle w:val="Hyperlink"/>
            <w:noProof/>
          </w:rPr>
          <w:t>RopTellVersion ROP</w:t>
        </w:r>
        <w:r>
          <w:rPr>
            <w:noProof/>
            <w:webHidden/>
          </w:rPr>
          <w:tab/>
        </w:r>
        <w:r>
          <w:rPr>
            <w:noProof/>
            <w:webHidden/>
          </w:rPr>
          <w:fldChar w:fldCharType="begin"/>
        </w:r>
        <w:r>
          <w:rPr>
            <w:noProof/>
            <w:webHidden/>
          </w:rPr>
          <w:instrText xml:space="preserve"> PAGEREF _Toc174599484 \h </w:instrText>
        </w:r>
        <w:r>
          <w:rPr>
            <w:noProof/>
            <w:webHidden/>
          </w:rPr>
        </w:r>
        <w:r>
          <w:rPr>
            <w:noProof/>
            <w:webHidden/>
          </w:rPr>
          <w:fldChar w:fldCharType="separate"/>
        </w:r>
        <w:r>
          <w:rPr>
            <w:noProof/>
            <w:webHidden/>
          </w:rPr>
          <w:t>49</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85" w:history="1">
        <w:r w:rsidRPr="00CC361A">
          <w:rPr>
            <w:rStyle w:val="Hyperlink"/>
            <w:noProof/>
          </w:rPr>
          <w:t>2.2.3.1.1.6.1</w:t>
        </w:r>
        <w:r>
          <w:rPr>
            <w:rFonts w:asciiTheme="minorHAnsi" w:eastAsiaTheme="minorEastAsia" w:hAnsiTheme="minorHAnsi" w:cstheme="minorBidi"/>
            <w:noProof/>
            <w:sz w:val="22"/>
            <w:szCs w:val="22"/>
          </w:rPr>
          <w:tab/>
        </w:r>
        <w:r w:rsidRPr="00CC361A">
          <w:rPr>
            <w:rStyle w:val="Hyperlink"/>
            <w:noProof/>
          </w:rPr>
          <w:t>RopTellVersion ROP Request Buffer</w:t>
        </w:r>
        <w:r>
          <w:rPr>
            <w:noProof/>
            <w:webHidden/>
          </w:rPr>
          <w:tab/>
        </w:r>
        <w:r>
          <w:rPr>
            <w:noProof/>
            <w:webHidden/>
          </w:rPr>
          <w:fldChar w:fldCharType="begin"/>
        </w:r>
        <w:r>
          <w:rPr>
            <w:noProof/>
            <w:webHidden/>
          </w:rPr>
          <w:instrText xml:space="preserve"> PAGEREF _Toc174599485 \h </w:instrText>
        </w:r>
        <w:r>
          <w:rPr>
            <w:noProof/>
            <w:webHidden/>
          </w:rPr>
        </w:r>
        <w:r>
          <w:rPr>
            <w:noProof/>
            <w:webHidden/>
          </w:rPr>
          <w:fldChar w:fldCharType="separate"/>
        </w:r>
        <w:r>
          <w:rPr>
            <w:noProof/>
            <w:webHidden/>
          </w:rPr>
          <w:t>49</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86" w:history="1">
        <w:r w:rsidRPr="00CC361A">
          <w:rPr>
            <w:rStyle w:val="Hyperlink"/>
            <w:noProof/>
          </w:rPr>
          <w:t>2.2.3.1.1.6.2</w:t>
        </w:r>
        <w:r>
          <w:rPr>
            <w:rFonts w:asciiTheme="minorHAnsi" w:eastAsiaTheme="minorEastAsia" w:hAnsiTheme="minorHAnsi" w:cstheme="minorBidi"/>
            <w:noProof/>
            <w:sz w:val="22"/>
            <w:szCs w:val="22"/>
          </w:rPr>
          <w:tab/>
        </w:r>
        <w:r w:rsidRPr="00CC361A">
          <w:rPr>
            <w:rStyle w:val="Hyperlink"/>
            <w:noProof/>
          </w:rPr>
          <w:t>RopTellVersion ROP Response Buffer</w:t>
        </w:r>
        <w:r>
          <w:rPr>
            <w:noProof/>
            <w:webHidden/>
          </w:rPr>
          <w:tab/>
        </w:r>
        <w:r>
          <w:rPr>
            <w:noProof/>
            <w:webHidden/>
          </w:rPr>
          <w:fldChar w:fldCharType="begin"/>
        </w:r>
        <w:r>
          <w:rPr>
            <w:noProof/>
            <w:webHidden/>
          </w:rPr>
          <w:instrText xml:space="preserve"> PAGEREF _Toc174599486 \h </w:instrText>
        </w:r>
        <w:r>
          <w:rPr>
            <w:noProof/>
            <w:webHidden/>
          </w:rPr>
        </w:r>
        <w:r>
          <w:rPr>
            <w:noProof/>
            <w:webHidden/>
          </w:rPr>
          <w:fldChar w:fldCharType="separate"/>
        </w:r>
        <w:r>
          <w:rPr>
            <w:noProof/>
            <w:webHidden/>
          </w:rPr>
          <w:t>49</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87" w:history="1">
        <w:r w:rsidRPr="00CC361A">
          <w:rPr>
            <w:rStyle w:val="Hyperlink"/>
            <w:noProof/>
          </w:rPr>
          <w:t>2.2.3.1.2</w:t>
        </w:r>
        <w:r>
          <w:rPr>
            <w:rFonts w:asciiTheme="minorHAnsi" w:eastAsiaTheme="minorEastAsia" w:hAnsiTheme="minorHAnsi" w:cstheme="minorBidi"/>
            <w:noProof/>
            <w:sz w:val="22"/>
            <w:szCs w:val="22"/>
          </w:rPr>
          <w:tab/>
        </w:r>
        <w:r w:rsidRPr="00CC361A">
          <w:rPr>
            <w:rStyle w:val="Hyperlink"/>
            <w:noProof/>
          </w:rPr>
          <w:t>Upload</w:t>
        </w:r>
        <w:r>
          <w:rPr>
            <w:noProof/>
            <w:webHidden/>
          </w:rPr>
          <w:tab/>
        </w:r>
        <w:r>
          <w:rPr>
            <w:noProof/>
            <w:webHidden/>
          </w:rPr>
          <w:fldChar w:fldCharType="begin"/>
        </w:r>
        <w:r>
          <w:rPr>
            <w:noProof/>
            <w:webHidden/>
          </w:rPr>
          <w:instrText xml:space="preserve"> PAGEREF _Toc174599487 \h </w:instrText>
        </w:r>
        <w:r>
          <w:rPr>
            <w:noProof/>
            <w:webHidden/>
          </w:rPr>
        </w:r>
        <w:r>
          <w:rPr>
            <w:noProof/>
            <w:webHidden/>
          </w:rPr>
          <w:fldChar w:fldCharType="separate"/>
        </w:r>
        <w:r>
          <w:rPr>
            <w:noProof/>
            <w:webHidden/>
          </w:rPr>
          <w:t>49</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88" w:history="1">
        <w:r w:rsidRPr="00CC361A">
          <w:rPr>
            <w:rStyle w:val="Hyperlink"/>
            <w:noProof/>
          </w:rPr>
          <w:t>2.2.3.1.2.1</w:t>
        </w:r>
        <w:r>
          <w:rPr>
            <w:rFonts w:asciiTheme="minorHAnsi" w:eastAsiaTheme="minorEastAsia" w:hAnsiTheme="minorHAnsi" w:cstheme="minorBidi"/>
            <w:noProof/>
            <w:sz w:val="22"/>
            <w:szCs w:val="22"/>
          </w:rPr>
          <w:tab/>
        </w:r>
        <w:r w:rsidRPr="00CC361A">
          <w:rPr>
            <w:rStyle w:val="Hyperlink"/>
            <w:noProof/>
          </w:rPr>
          <w:t>RopFastTransferDestinationConfigure ROP</w:t>
        </w:r>
        <w:r>
          <w:rPr>
            <w:noProof/>
            <w:webHidden/>
          </w:rPr>
          <w:tab/>
        </w:r>
        <w:r>
          <w:rPr>
            <w:noProof/>
            <w:webHidden/>
          </w:rPr>
          <w:fldChar w:fldCharType="begin"/>
        </w:r>
        <w:r>
          <w:rPr>
            <w:noProof/>
            <w:webHidden/>
          </w:rPr>
          <w:instrText xml:space="preserve"> PAGEREF _Toc174599488 \h </w:instrText>
        </w:r>
        <w:r>
          <w:rPr>
            <w:noProof/>
            <w:webHidden/>
          </w:rPr>
        </w:r>
        <w:r>
          <w:rPr>
            <w:noProof/>
            <w:webHidden/>
          </w:rPr>
          <w:fldChar w:fldCharType="separate"/>
        </w:r>
        <w:r>
          <w:rPr>
            <w:noProof/>
            <w:webHidden/>
          </w:rPr>
          <w:t>49</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89" w:history="1">
        <w:r w:rsidRPr="00CC361A">
          <w:rPr>
            <w:rStyle w:val="Hyperlink"/>
            <w:noProof/>
          </w:rPr>
          <w:t>2.2.3.1.2.1.1</w:t>
        </w:r>
        <w:r>
          <w:rPr>
            <w:rFonts w:asciiTheme="minorHAnsi" w:eastAsiaTheme="minorEastAsia" w:hAnsiTheme="minorHAnsi" w:cstheme="minorBidi"/>
            <w:noProof/>
            <w:sz w:val="22"/>
            <w:szCs w:val="22"/>
          </w:rPr>
          <w:tab/>
        </w:r>
        <w:r w:rsidRPr="00CC361A">
          <w:rPr>
            <w:rStyle w:val="Hyperlink"/>
            <w:noProof/>
          </w:rPr>
          <w:t>RopFastTransferDestinationConfigure ROP Request Buffer</w:t>
        </w:r>
        <w:r>
          <w:rPr>
            <w:noProof/>
            <w:webHidden/>
          </w:rPr>
          <w:tab/>
        </w:r>
        <w:r>
          <w:rPr>
            <w:noProof/>
            <w:webHidden/>
          </w:rPr>
          <w:fldChar w:fldCharType="begin"/>
        </w:r>
        <w:r>
          <w:rPr>
            <w:noProof/>
            <w:webHidden/>
          </w:rPr>
          <w:instrText xml:space="preserve"> PAGEREF _Toc174599489 \h </w:instrText>
        </w:r>
        <w:r>
          <w:rPr>
            <w:noProof/>
            <w:webHidden/>
          </w:rPr>
        </w:r>
        <w:r>
          <w:rPr>
            <w:noProof/>
            <w:webHidden/>
          </w:rPr>
          <w:fldChar w:fldCharType="separate"/>
        </w:r>
        <w:r>
          <w:rPr>
            <w:noProof/>
            <w:webHidden/>
          </w:rPr>
          <w:t>50</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90" w:history="1">
        <w:r w:rsidRPr="00CC361A">
          <w:rPr>
            <w:rStyle w:val="Hyperlink"/>
            <w:noProof/>
          </w:rPr>
          <w:t>2.2.3.1.2.1.2</w:t>
        </w:r>
        <w:r>
          <w:rPr>
            <w:rFonts w:asciiTheme="minorHAnsi" w:eastAsiaTheme="minorEastAsia" w:hAnsiTheme="minorHAnsi" w:cstheme="minorBidi"/>
            <w:noProof/>
            <w:sz w:val="22"/>
            <w:szCs w:val="22"/>
          </w:rPr>
          <w:tab/>
        </w:r>
        <w:r w:rsidRPr="00CC361A">
          <w:rPr>
            <w:rStyle w:val="Hyperlink"/>
            <w:noProof/>
          </w:rPr>
          <w:t>RopFastTransferDestinationConfigure ROP Response Buffer</w:t>
        </w:r>
        <w:r>
          <w:rPr>
            <w:noProof/>
            <w:webHidden/>
          </w:rPr>
          <w:tab/>
        </w:r>
        <w:r>
          <w:rPr>
            <w:noProof/>
            <w:webHidden/>
          </w:rPr>
          <w:fldChar w:fldCharType="begin"/>
        </w:r>
        <w:r>
          <w:rPr>
            <w:noProof/>
            <w:webHidden/>
          </w:rPr>
          <w:instrText xml:space="preserve"> PAGEREF _Toc174599490 \h </w:instrText>
        </w:r>
        <w:r>
          <w:rPr>
            <w:noProof/>
            <w:webHidden/>
          </w:rPr>
        </w:r>
        <w:r>
          <w:rPr>
            <w:noProof/>
            <w:webHidden/>
          </w:rPr>
          <w:fldChar w:fldCharType="separate"/>
        </w:r>
        <w:r>
          <w:rPr>
            <w:noProof/>
            <w:webHidden/>
          </w:rPr>
          <w:t>51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91" w:history="1">
        <w:r w:rsidRPr="00CC361A">
          <w:rPr>
            <w:rStyle w:val="Hyperlink"/>
            <w:noProof/>
          </w:rPr>
          <w:t>2.2.3.1.2.2</w:t>
        </w:r>
        <w:r>
          <w:rPr>
            <w:rFonts w:asciiTheme="minorHAnsi" w:eastAsiaTheme="minorEastAsia" w:hAnsiTheme="minorHAnsi" w:cstheme="minorBidi"/>
            <w:noProof/>
            <w:sz w:val="22"/>
            <w:szCs w:val="22"/>
          </w:rPr>
          <w:tab/>
        </w:r>
        <w:r w:rsidRPr="00CC361A">
          <w:rPr>
            <w:rStyle w:val="Hyperlink"/>
            <w:noProof/>
          </w:rPr>
          <w:t>RopFastTransferDestinationPutBuffer ROP</w:t>
        </w:r>
        <w:r>
          <w:rPr>
            <w:noProof/>
            <w:webHidden/>
          </w:rPr>
          <w:tab/>
        </w:r>
        <w:r>
          <w:rPr>
            <w:noProof/>
            <w:webHidden/>
          </w:rPr>
          <w:fldChar w:fldCharType="begin"/>
        </w:r>
        <w:r>
          <w:rPr>
            <w:noProof/>
            <w:webHidden/>
          </w:rPr>
          <w:instrText xml:space="preserve"> PAGEREF _Toc174599491 \h </w:instrText>
        </w:r>
        <w:r>
          <w:rPr>
            <w:noProof/>
            <w:webHidden/>
          </w:rPr>
        </w:r>
        <w:r>
          <w:rPr>
            <w:noProof/>
            <w:webHidden/>
          </w:rPr>
          <w:fldChar w:fldCharType="separate"/>
        </w:r>
        <w:r>
          <w:rPr>
            <w:noProof/>
            <w:webHidden/>
          </w:rPr>
          <w:t>51</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92" w:history="1">
        <w:r w:rsidRPr="00CC361A">
          <w:rPr>
            <w:rStyle w:val="Hyperlink"/>
            <w:noProof/>
          </w:rPr>
          <w:t>2.2.3.1.2.2.1</w:t>
        </w:r>
        <w:r>
          <w:rPr>
            <w:rFonts w:asciiTheme="minorHAnsi" w:eastAsiaTheme="minorEastAsia" w:hAnsiTheme="minorHAnsi" w:cstheme="minorBidi"/>
            <w:noProof/>
            <w:sz w:val="22"/>
            <w:szCs w:val="22"/>
          </w:rPr>
          <w:tab/>
        </w:r>
        <w:r w:rsidRPr="00CC361A">
          <w:rPr>
            <w:rStyle w:val="Hyperlink"/>
            <w:noProof/>
          </w:rPr>
          <w:t>RopFastTransferDestinationPutBuffer ROP Request Buffer</w:t>
        </w:r>
        <w:r>
          <w:rPr>
            <w:noProof/>
            <w:webHidden/>
          </w:rPr>
          <w:tab/>
        </w:r>
        <w:r>
          <w:rPr>
            <w:noProof/>
            <w:webHidden/>
          </w:rPr>
          <w:fldChar w:fldCharType="begin"/>
        </w:r>
        <w:r>
          <w:rPr>
            <w:noProof/>
            <w:webHidden/>
          </w:rPr>
          <w:instrText xml:space="preserve"> PAGEREF _Toc174599492 \h </w:instrText>
        </w:r>
        <w:r>
          <w:rPr>
            <w:noProof/>
            <w:webHidden/>
          </w:rPr>
        </w:r>
        <w:r>
          <w:rPr>
            <w:noProof/>
            <w:webHidden/>
          </w:rPr>
          <w:fldChar w:fldCharType="separate"/>
        </w:r>
        <w:r>
          <w:rPr>
            <w:noProof/>
            <w:webHidden/>
          </w:rPr>
          <w:t>51</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93" w:history="1">
        <w:r w:rsidRPr="00CC361A">
          <w:rPr>
            <w:rStyle w:val="Hyperlink"/>
            <w:noProof/>
          </w:rPr>
          <w:t>2.2.3.1.2.2.2</w:t>
        </w:r>
        <w:r>
          <w:rPr>
            <w:rFonts w:asciiTheme="minorHAnsi" w:eastAsiaTheme="minorEastAsia" w:hAnsiTheme="minorHAnsi" w:cstheme="minorBidi"/>
            <w:noProof/>
            <w:sz w:val="22"/>
            <w:szCs w:val="22"/>
          </w:rPr>
          <w:tab/>
        </w:r>
        <w:r w:rsidRPr="00CC361A">
          <w:rPr>
            <w:rStyle w:val="Hyperlink"/>
            <w:noProof/>
          </w:rPr>
          <w:t>RopFastTransferDestinationPutBuffer ROP Response Buffer</w:t>
        </w:r>
        <w:r>
          <w:rPr>
            <w:noProof/>
            <w:webHidden/>
          </w:rPr>
          <w:tab/>
        </w:r>
        <w:r>
          <w:rPr>
            <w:noProof/>
            <w:webHidden/>
          </w:rPr>
          <w:fldChar w:fldCharType="begin"/>
        </w:r>
        <w:r>
          <w:rPr>
            <w:noProof/>
            <w:webHidden/>
          </w:rPr>
          <w:instrText xml:space="preserve"> PAGEREF _Toc174599493 \h </w:instrText>
        </w:r>
        <w:r>
          <w:rPr>
            <w:noProof/>
            <w:webHidden/>
          </w:rPr>
        </w:r>
        <w:r>
          <w:rPr>
            <w:noProof/>
            <w:webHidden/>
          </w:rPr>
          <w:fldChar w:fldCharType="separate"/>
        </w:r>
        <w:r>
          <w:rPr>
            <w:noProof/>
            <w:webHidden/>
          </w:rPr>
          <w:t>51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94" w:history="1">
        <w:r w:rsidRPr="00CC361A">
          <w:rPr>
            <w:rStyle w:val="Hyperlink"/>
            <w:noProof/>
          </w:rPr>
          <w:t>2.2.3.1.2.3</w:t>
        </w:r>
        <w:r>
          <w:rPr>
            <w:rFonts w:asciiTheme="minorHAnsi" w:eastAsiaTheme="minorEastAsia" w:hAnsiTheme="minorHAnsi" w:cstheme="minorBidi"/>
            <w:noProof/>
            <w:sz w:val="22"/>
            <w:szCs w:val="22"/>
          </w:rPr>
          <w:tab/>
        </w:r>
        <w:r w:rsidRPr="00CC361A">
          <w:rPr>
            <w:rStyle w:val="Hyperlink"/>
            <w:noProof/>
          </w:rPr>
          <w:t>RopFastTransferDestinationPutBufferExtended ROP</w:t>
        </w:r>
        <w:r>
          <w:rPr>
            <w:noProof/>
            <w:webHidden/>
          </w:rPr>
          <w:tab/>
        </w:r>
        <w:r>
          <w:rPr>
            <w:noProof/>
            <w:webHidden/>
          </w:rPr>
          <w:fldChar w:fldCharType="begin"/>
        </w:r>
        <w:r>
          <w:rPr>
            <w:noProof/>
            <w:webHidden/>
          </w:rPr>
          <w:instrText xml:space="preserve"> PAGEREF _Toc174599494 \h </w:instrText>
        </w:r>
        <w:r>
          <w:rPr>
            <w:noProof/>
            <w:webHidden/>
          </w:rPr>
        </w:r>
        <w:r>
          <w:rPr>
            <w:noProof/>
            <w:webHidden/>
          </w:rPr>
          <w:fldChar w:fldCharType="separate"/>
        </w:r>
        <w:r>
          <w:rPr>
            <w:noProof/>
            <w:webHidden/>
          </w:rPr>
          <w:t>52</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95" w:history="1">
        <w:r w:rsidRPr="00CC361A">
          <w:rPr>
            <w:rStyle w:val="Hyperlink"/>
            <w:noProof/>
          </w:rPr>
          <w:t>2.2.3.1.2.3.1</w:t>
        </w:r>
        <w:r>
          <w:rPr>
            <w:rFonts w:asciiTheme="minorHAnsi" w:eastAsiaTheme="minorEastAsia" w:hAnsiTheme="minorHAnsi" w:cstheme="minorBidi"/>
            <w:noProof/>
            <w:sz w:val="22"/>
            <w:szCs w:val="22"/>
          </w:rPr>
          <w:tab/>
        </w:r>
        <w:r w:rsidRPr="00CC361A">
          <w:rPr>
            <w:rStyle w:val="Hyperlink"/>
            <w:noProof/>
          </w:rPr>
          <w:t>RopFastTransferDestinationPutBufferExtended ROP Request Buffer</w:t>
        </w:r>
        <w:r>
          <w:rPr>
            <w:noProof/>
            <w:webHidden/>
          </w:rPr>
          <w:tab/>
        </w:r>
        <w:r>
          <w:rPr>
            <w:noProof/>
            <w:webHidden/>
          </w:rPr>
          <w:fldChar w:fldCharType="begin"/>
        </w:r>
        <w:r>
          <w:rPr>
            <w:noProof/>
            <w:webHidden/>
          </w:rPr>
          <w:instrText xml:space="preserve"> PAGEREF _Toc174599495 \h </w:instrText>
        </w:r>
        <w:r>
          <w:rPr>
            <w:noProof/>
            <w:webHidden/>
          </w:rPr>
        </w:r>
        <w:r>
          <w:rPr>
            <w:noProof/>
            <w:webHidden/>
          </w:rPr>
          <w:fldChar w:fldCharType="separate"/>
        </w:r>
        <w:r>
          <w:rPr>
            <w:noProof/>
            <w:webHidden/>
          </w:rPr>
          <w:t>52</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496" w:history="1">
        <w:r w:rsidRPr="00CC361A">
          <w:rPr>
            <w:rStyle w:val="Hyperlink"/>
            <w:noProof/>
          </w:rPr>
          <w:t>2.2.3.1.2.3.2</w:t>
        </w:r>
        <w:r>
          <w:rPr>
            <w:rFonts w:asciiTheme="minorHAnsi" w:eastAsiaTheme="minorEastAsia" w:hAnsiTheme="minorHAnsi" w:cstheme="minorBidi"/>
            <w:noProof/>
            <w:sz w:val="22"/>
            <w:szCs w:val="22"/>
          </w:rPr>
          <w:tab/>
        </w:r>
        <w:r w:rsidRPr="00CC361A">
          <w:rPr>
            <w:rStyle w:val="Hyperlink"/>
            <w:noProof/>
          </w:rPr>
          <w:t>RopFastTransferDestinationPutBufferExtended ROP Response Buffer</w:t>
        </w:r>
        <w:r>
          <w:rPr>
            <w:noProof/>
            <w:webHidden/>
          </w:rPr>
          <w:tab/>
        </w:r>
        <w:r>
          <w:rPr>
            <w:noProof/>
            <w:webHidden/>
          </w:rPr>
          <w:fldChar w:fldCharType="begin"/>
        </w:r>
        <w:r>
          <w:rPr>
            <w:noProof/>
            <w:webHidden/>
          </w:rPr>
          <w:instrText xml:space="preserve"> PAGEREF _Toc174599496 \h </w:instrText>
        </w:r>
        <w:r>
          <w:rPr>
            <w:noProof/>
            <w:webHidden/>
          </w:rPr>
        </w:r>
        <w:r>
          <w:rPr>
            <w:noProof/>
            <w:webHidden/>
          </w:rPr>
          <w:fldChar w:fldCharType="separate"/>
        </w:r>
        <w:r>
          <w:rPr>
            <w:noProof/>
            <w:webHidden/>
          </w:rPr>
          <w:t>52</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497" w:history="1">
        <w:r w:rsidRPr="00CC361A">
          <w:rPr>
            <w:rStyle w:val="Hyperlink"/>
            <w:noProof/>
          </w:rPr>
          <w:t>2.2.3.2</w:t>
        </w:r>
        <w:r>
          <w:rPr>
            <w:rFonts w:asciiTheme="minorHAnsi" w:eastAsiaTheme="minorEastAsia" w:hAnsiTheme="minorHAnsi" w:cstheme="minorBidi"/>
            <w:noProof/>
            <w:sz w:val="22"/>
            <w:szCs w:val="22"/>
          </w:rPr>
          <w:tab/>
        </w:r>
        <w:r w:rsidRPr="00CC361A">
          <w:rPr>
            <w:rStyle w:val="Hyperlink"/>
            <w:noProof/>
          </w:rPr>
          <w:t>Incremental Change Synchronization</w:t>
        </w:r>
        <w:r>
          <w:rPr>
            <w:noProof/>
            <w:webHidden/>
          </w:rPr>
          <w:tab/>
        </w:r>
        <w:r>
          <w:rPr>
            <w:noProof/>
            <w:webHidden/>
          </w:rPr>
          <w:fldChar w:fldCharType="begin"/>
        </w:r>
        <w:r>
          <w:rPr>
            <w:noProof/>
            <w:webHidden/>
          </w:rPr>
          <w:instrText xml:space="preserve"> PAGEREF _Toc174599497 \h </w:instrText>
        </w:r>
        <w:r>
          <w:rPr>
            <w:noProof/>
            <w:webHidden/>
          </w:rPr>
        </w:r>
        <w:r>
          <w:rPr>
            <w:noProof/>
            <w:webHidden/>
          </w:rPr>
          <w:fldChar w:fldCharType="separate"/>
        </w:r>
        <w:r>
          <w:rPr>
            <w:noProof/>
            <w:webHidden/>
          </w:rPr>
          <w:t>53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498" w:history="1">
        <w:r w:rsidRPr="00CC361A">
          <w:rPr>
            <w:rStyle w:val="Hyperlink"/>
            <w:noProof/>
          </w:rPr>
          <w:t>2.2.3.2.1</w:t>
        </w:r>
        <w:r>
          <w:rPr>
            <w:rFonts w:asciiTheme="minorHAnsi" w:eastAsiaTheme="minorEastAsia" w:hAnsiTheme="minorHAnsi" w:cstheme="minorBidi"/>
            <w:noProof/>
            <w:sz w:val="22"/>
            <w:szCs w:val="22"/>
          </w:rPr>
          <w:tab/>
        </w:r>
        <w:r w:rsidRPr="00CC361A">
          <w:rPr>
            <w:rStyle w:val="Hyperlink"/>
            <w:noProof/>
          </w:rPr>
          <w:t>Download</w:t>
        </w:r>
        <w:r>
          <w:rPr>
            <w:noProof/>
            <w:webHidden/>
          </w:rPr>
          <w:tab/>
        </w:r>
        <w:r>
          <w:rPr>
            <w:noProof/>
            <w:webHidden/>
          </w:rPr>
          <w:fldChar w:fldCharType="begin"/>
        </w:r>
        <w:r>
          <w:rPr>
            <w:noProof/>
            <w:webHidden/>
          </w:rPr>
          <w:instrText xml:space="preserve"> PAGEREF _Toc174599498 \h </w:instrText>
        </w:r>
        <w:r>
          <w:rPr>
            <w:noProof/>
            <w:webHidden/>
          </w:rPr>
        </w:r>
        <w:r>
          <w:rPr>
            <w:noProof/>
            <w:webHidden/>
          </w:rPr>
          <w:fldChar w:fldCharType="separate"/>
        </w:r>
        <w:r>
          <w:rPr>
            <w:noProof/>
            <w:webHidden/>
          </w:rPr>
          <w:t>53</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499" w:history="1">
        <w:r w:rsidRPr="00CC361A">
          <w:rPr>
            <w:rStyle w:val="Hyperlink"/>
            <w:noProof/>
          </w:rPr>
          <w:t>2.2.3.2.1.1</w:t>
        </w:r>
        <w:r>
          <w:rPr>
            <w:rFonts w:asciiTheme="minorHAnsi" w:eastAsiaTheme="minorEastAsia" w:hAnsiTheme="minorHAnsi" w:cstheme="minorBidi"/>
            <w:noProof/>
            <w:sz w:val="22"/>
            <w:szCs w:val="22"/>
          </w:rPr>
          <w:tab/>
        </w:r>
        <w:r w:rsidRPr="00CC361A">
          <w:rPr>
            <w:rStyle w:val="Hyperlink"/>
            <w:noProof/>
          </w:rPr>
          <w:t>RopSynchronizationConfigure ROP</w:t>
        </w:r>
        <w:r>
          <w:rPr>
            <w:noProof/>
            <w:webHidden/>
          </w:rPr>
          <w:tab/>
        </w:r>
        <w:r>
          <w:rPr>
            <w:noProof/>
            <w:webHidden/>
          </w:rPr>
          <w:fldChar w:fldCharType="begin"/>
        </w:r>
        <w:r>
          <w:rPr>
            <w:noProof/>
            <w:webHidden/>
          </w:rPr>
          <w:instrText xml:space="preserve"> PAGEREF _Toc174599499 \h </w:instrText>
        </w:r>
        <w:r>
          <w:rPr>
            <w:noProof/>
            <w:webHidden/>
          </w:rPr>
        </w:r>
        <w:r>
          <w:rPr>
            <w:noProof/>
            <w:webHidden/>
          </w:rPr>
          <w:fldChar w:fldCharType="separate"/>
        </w:r>
        <w:r>
          <w:rPr>
            <w:noProof/>
            <w:webHidden/>
          </w:rPr>
          <w:t>53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00" w:history="1">
        <w:r w:rsidRPr="00CC361A">
          <w:rPr>
            <w:rStyle w:val="Hyperlink"/>
            <w:noProof/>
          </w:rPr>
          <w:t>2.2.3.2.1.1.1</w:t>
        </w:r>
        <w:r>
          <w:rPr>
            <w:rFonts w:asciiTheme="minorHAnsi" w:eastAsiaTheme="minorEastAsia" w:hAnsiTheme="minorHAnsi" w:cstheme="minorBidi"/>
            <w:noProof/>
            <w:sz w:val="22"/>
            <w:szCs w:val="22"/>
          </w:rPr>
          <w:tab/>
        </w:r>
        <w:r w:rsidRPr="00CC361A">
          <w:rPr>
            <w:rStyle w:val="Hyperlink"/>
            <w:noProof/>
          </w:rPr>
          <w:t>RopSynchronizationConfigure ROP Request Buffer</w:t>
        </w:r>
        <w:r>
          <w:rPr>
            <w:noProof/>
            <w:webHidden/>
          </w:rPr>
          <w:tab/>
        </w:r>
        <w:r>
          <w:rPr>
            <w:noProof/>
            <w:webHidden/>
          </w:rPr>
          <w:fldChar w:fldCharType="begin"/>
        </w:r>
        <w:r>
          <w:rPr>
            <w:noProof/>
            <w:webHidden/>
          </w:rPr>
          <w:instrText xml:space="preserve"> PAGEREF _Toc174599500 \h </w:instrText>
        </w:r>
        <w:r>
          <w:rPr>
            <w:noProof/>
            <w:webHidden/>
          </w:rPr>
        </w:r>
        <w:r>
          <w:rPr>
            <w:noProof/>
            <w:webHidden/>
          </w:rPr>
          <w:fldChar w:fldCharType="separate"/>
        </w:r>
        <w:r>
          <w:rPr>
            <w:noProof/>
            <w:webHidden/>
          </w:rPr>
          <w:t>53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01" w:history="1">
        <w:r w:rsidRPr="00CC361A">
          <w:rPr>
            <w:rStyle w:val="Hyperlink"/>
            <w:noProof/>
          </w:rPr>
          <w:t>2.2.3.2.1.1.2</w:t>
        </w:r>
        <w:r>
          <w:rPr>
            <w:rFonts w:asciiTheme="minorHAnsi" w:eastAsiaTheme="minorEastAsia" w:hAnsiTheme="minorHAnsi" w:cstheme="minorBidi"/>
            <w:noProof/>
            <w:sz w:val="22"/>
            <w:szCs w:val="22"/>
          </w:rPr>
          <w:tab/>
        </w:r>
        <w:r w:rsidRPr="00CC361A">
          <w:rPr>
            <w:rStyle w:val="Hyperlink"/>
            <w:noProof/>
          </w:rPr>
          <w:t>RopSynchronizationConfigure ROP Response Buffer</w:t>
        </w:r>
        <w:r>
          <w:rPr>
            <w:noProof/>
            <w:webHidden/>
          </w:rPr>
          <w:tab/>
        </w:r>
        <w:r>
          <w:rPr>
            <w:noProof/>
            <w:webHidden/>
          </w:rPr>
          <w:fldChar w:fldCharType="begin"/>
        </w:r>
        <w:r>
          <w:rPr>
            <w:noProof/>
            <w:webHidden/>
          </w:rPr>
          <w:instrText xml:space="preserve"> PAGEREF _Toc174599501 \h </w:instrText>
        </w:r>
        <w:r>
          <w:rPr>
            <w:noProof/>
            <w:webHidden/>
          </w:rPr>
        </w:r>
        <w:r>
          <w:rPr>
            <w:noProof/>
            <w:webHidden/>
          </w:rPr>
          <w:fldChar w:fldCharType="separate"/>
        </w:r>
        <w:r>
          <w:rPr>
            <w:noProof/>
            <w:webHidden/>
          </w:rPr>
          <w:t>55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02" w:history="1">
        <w:r w:rsidRPr="00CC361A">
          <w:rPr>
            <w:rStyle w:val="Hyperlink"/>
            <w:noProof/>
          </w:rPr>
          <w:t>2.2.3.2.2</w:t>
        </w:r>
        <w:r>
          <w:rPr>
            <w:rFonts w:asciiTheme="minorHAnsi" w:eastAsiaTheme="minorEastAsia" w:hAnsiTheme="minorHAnsi" w:cstheme="minorBidi"/>
            <w:noProof/>
            <w:sz w:val="22"/>
            <w:szCs w:val="22"/>
          </w:rPr>
          <w:tab/>
        </w:r>
        <w:r w:rsidRPr="00CC361A">
          <w:rPr>
            <w:rStyle w:val="Hyperlink"/>
            <w:noProof/>
          </w:rPr>
          <w:t>Upload State</w:t>
        </w:r>
        <w:r>
          <w:rPr>
            <w:noProof/>
            <w:webHidden/>
          </w:rPr>
          <w:tab/>
        </w:r>
        <w:r>
          <w:rPr>
            <w:noProof/>
            <w:webHidden/>
          </w:rPr>
          <w:fldChar w:fldCharType="begin"/>
        </w:r>
        <w:r>
          <w:rPr>
            <w:noProof/>
            <w:webHidden/>
          </w:rPr>
          <w:instrText xml:space="preserve"> PAGEREF _Toc174599502 \h </w:instrText>
        </w:r>
        <w:r>
          <w:rPr>
            <w:noProof/>
            <w:webHidden/>
          </w:rPr>
        </w:r>
        <w:r>
          <w:rPr>
            <w:noProof/>
            <w:webHidden/>
          </w:rPr>
          <w:fldChar w:fldCharType="separate"/>
        </w:r>
        <w:r>
          <w:rPr>
            <w:noProof/>
            <w:webHidden/>
          </w:rPr>
          <w:t>56</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03" w:history="1">
        <w:r w:rsidRPr="00CC361A">
          <w:rPr>
            <w:rStyle w:val="Hyperlink"/>
            <w:noProof/>
          </w:rPr>
          <w:t>2.2.3.2.2.1</w:t>
        </w:r>
        <w:r>
          <w:rPr>
            <w:rFonts w:asciiTheme="minorHAnsi" w:eastAsiaTheme="minorEastAsia" w:hAnsiTheme="minorHAnsi" w:cstheme="minorBidi"/>
            <w:noProof/>
            <w:sz w:val="22"/>
            <w:szCs w:val="22"/>
          </w:rPr>
          <w:tab/>
        </w:r>
        <w:r w:rsidRPr="00CC361A">
          <w:rPr>
            <w:rStyle w:val="Hyperlink"/>
            <w:noProof/>
          </w:rPr>
          <w:t>RopSynchronizationUploadStateStreamBegin ROP</w:t>
        </w:r>
        <w:r>
          <w:rPr>
            <w:noProof/>
            <w:webHidden/>
          </w:rPr>
          <w:tab/>
        </w:r>
        <w:r>
          <w:rPr>
            <w:noProof/>
            <w:webHidden/>
          </w:rPr>
          <w:fldChar w:fldCharType="begin"/>
        </w:r>
        <w:r>
          <w:rPr>
            <w:noProof/>
            <w:webHidden/>
          </w:rPr>
          <w:instrText xml:space="preserve"> PAGEREF _Toc174599503 \h </w:instrText>
        </w:r>
        <w:r>
          <w:rPr>
            <w:noProof/>
            <w:webHidden/>
          </w:rPr>
        </w:r>
        <w:r>
          <w:rPr>
            <w:noProof/>
            <w:webHidden/>
          </w:rPr>
          <w:fldChar w:fldCharType="separate"/>
        </w:r>
        <w:r>
          <w:rPr>
            <w:noProof/>
            <w:webHidden/>
          </w:rPr>
          <w:t>56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04" w:history="1">
        <w:r w:rsidRPr="00CC361A">
          <w:rPr>
            <w:rStyle w:val="Hyperlink"/>
            <w:noProof/>
          </w:rPr>
          <w:t>2.2.3.2.2.1.1</w:t>
        </w:r>
        <w:r>
          <w:rPr>
            <w:rFonts w:asciiTheme="minorHAnsi" w:eastAsiaTheme="minorEastAsia" w:hAnsiTheme="minorHAnsi" w:cstheme="minorBidi"/>
            <w:noProof/>
            <w:sz w:val="22"/>
            <w:szCs w:val="22"/>
          </w:rPr>
          <w:tab/>
        </w:r>
        <w:r w:rsidRPr="00CC361A">
          <w:rPr>
            <w:rStyle w:val="Hyperlink"/>
            <w:noProof/>
          </w:rPr>
          <w:t>RopSynchronizationUploadStateStreamBegin ROP Request Buffer</w:t>
        </w:r>
        <w:r>
          <w:rPr>
            <w:noProof/>
            <w:webHidden/>
          </w:rPr>
          <w:tab/>
        </w:r>
        <w:r>
          <w:rPr>
            <w:noProof/>
            <w:webHidden/>
          </w:rPr>
          <w:fldChar w:fldCharType="begin"/>
        </w:r>
        <w:r>
          <w:rPr>
            <w:noProof/>
            <w:webHidden/>
          </w:rPr>
          <w:instrText xml:space="preserve"> PAGEREF _Toc174599504 \h </w:instrText>
        </w:r>
        <w:r>
          <w:rPr>
            <w:noProof/>
            <w:webHidden/>
          </w:rPr>
        </w:r>
        <w:r>
          <w:rPr>
            <w:noProof/>
            <w:webHidden/>
          </w:rPr>
          <w:fldChar w:fldCharType="separate"/>
        </w:r>
        <w:r>
          <w:rPr>
            <w:noProof/>
            <w:webHidden/>
          </w:rPr>
          <w:t>56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05" w:history="1">
        <w:r w:rsidRPr="00CC361A">
          <w:rPr>
            <w:rStyle w:val="Hyperlink"/>
            <w:noProof/>
          </w:rPr>
          <w:t>2.2.3.2.2.1.2</w:t>
        </w:r>
        <w:r>
          <w:rPr>
            <w:rFonts w:asciiTheme="minorHAnsi" w:eastAsiaTheme="minorEastAsia" w:hAnsiTheme="minorHAnsi" w:cstheme="minorBidi"/>
            <w:noProof/>
            <w:sz w:val="22"/>
            <w:szCs w:val="22"/>
          </w:rPr>
          <w:tab/>
        </w:r>
        <w:r w:rsidRPr="00CC361A">
          <w:rPr>
            <w:rStyle w:val="Hyperlink"/>
            <w:noProof/>
          </w:rPr>
          <w:t>RopSynchronizationUploadStateStreamBegin ROP Response Buffer</w:t>
        </w:r>
        <w:r>
          <w:rPr>
            <w:noProof/>
            <w:webHidden/>
          </w:rPr>
          <w:tab/>
        </w:r>
        <w:r>
          <w:rPr>
            <w:noProof/>
            <w:webHidden/>
          </w:rPr>
          <w:fldChar w:fldCharType="begin"/>
        </w:r>
        <w:r>
          <w:rPr>
            <w:noProof/>
            <w:webHidden/>
          </w:rPr>
          <w:instrText xml:space="preserve"> PAGEREF _Toc174599505 \h </w:instrText>
        </w:r>
        <w:r>
          <w:rPr>
            <w:noProof/>
            <w:webHidden/>
          </w:rPr>
        </w:r>
        <w:r>
          <w:rPr>
            <w:noProof/>
            <w:webHidden/>
          </w:rPr>
          <w:fldChar w:fldCharType="separate"/>
        </w:r>
        <w:r>
          <w:rPr>
            <w:noProof/>
            <w:webHidden/>
          </w:rPr>
          <w:t>56</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06" w:history="1">
        <w:r w:rsidRPr="00CC361A">
          <w:rPr>
            <w:rStyle w:val="Hyperlink"/>
            <w:noProof/>
          </w:rPr>
          <w:t>2.2.3.2.2.2</w:t>
        </w:r>
        <w:r>
          <w:rPr>
            <w:rFonts w:asciiTheme="minorHAnsi" w:eastAsiaTheme="minorEastAsia" w:hAnsiTheme="minorHAnsi" w:cstheme="minorBidi"/>
            <w:noProof/>
            <w:sz w:val="22"/>
            <w:szCs w:val="22"/>
          </w:rPr>
          <w:tab/>
        </w:r>
        <w:r w:rsidRPr="00CC361A">
          <w:rPr>
            <w:rStyle w:val="Hyperlink"/>
            <w:noProof/>
          </w:rPr>
          <w:t>RopSynchronizationUploadStateStreamContinue ROP</w:t>
        </w:r>
        <w:r>
          <w:rPr>
            <w:noProof/>
            <w:webHidden/>
          </w:rPr>
          <w:tab/>
        </w:r>
        <w:r>
          <w:rPr>
            <w:noProof/>
            <w:webHidden/>
          </w:rPr>
          <w:fldChar w:fldCharType="begin"/>
        </w:r>
        <w:r>
          <w:rPr>
            <w:noProof/>
            <w:webHidden/>
          </w:rPr>
          <w:instrText xml:space="preserve"> PAGEREF _Toc174599506 \h </w:instrText>
        </w:r>
        <w:r>
          <w:rPr>
            <w:noProof/>
            <w:webHidden/>
          </w:rPr>
        </w:r>
        <w:r>
          <w:rPr>
            <w:noProof/>
            <w:webHidden/>
          </w:rPr>
          <w:fldChar w:fldCharType="separate"/>
        </w:r>
        <w:r>
          <w:rPr>
            <w:noProof/>
            <w:webHidden/>
          </w:rPr>
          <w:t>56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07" w:history="1">
        <w:r w:rsidRPr="00CC361A">
          <w:rPr>
            <w:rStyle w:val="Hyperlink"/>
            <w:noProof/>
          </w:rPr>
          <w:t>2.2.3.2.2.2.1</w:t>
        </w:r>
        <w:r>
          <w:rPr>
            <w:rFonts w:asciiTheme="minorHAnsi" w:eastAsiaTheme="minorEastAsia" w:hAnsiTheme="minorHAnsi" w:cstheme="minorBidi"/>
            <w:noProof/>
            <w:sz w:val="22"/>
            <w:szCs w:val="22"/>
          </w:rPr>
          <w:tab/>
        </w:r>
        <w:r w:rsidRPr="00CC361A">
          <w:rPr>
            <w:rStyle w:val="Hyperlink"/>
            <w:noProof/>
          </w:rPr>
          <w:t>RopSynchronizationUploadStateStreamContinue ROP Request Buffer</w:t>
        </w:r>
        <w:r>
          <w:rPr>
            <w:noProof/>
            <w:webHidden/>
          </w:rPr>
          <w:tab/>
        </w:r>
        <w:r>
          <w:rPr>
            <w:noProof/>
            <w:webHidden/>
          </w:rPr>
          <w:fldChar w:fldCharType="begin"/>
        </w:r>
        <w:r>
          <w:rPr>
            <w:noProof/>
            <w:webHidden/>
          </w:rPr>
          <w:instrText xml:space="preserve"> PAGEREF _Toc174599507 \h </w:instrText>
        </w:r>
        <w:r>
          <w:rPr>
            <w:noProof/>
            <w:webHidden/>
          </w:rPr>
        </w:r>
        <w:r>
          <w:rPr>
            <w:noProof/>
            <w:webHidden/>
          </w:rPr>
          <w:fldChar w:fldCharType="separate"/>
        </w:r>
        <w:r>
          <w:rPr>
            <w:noProof/>
            <w:webHidden/>
          </w:rPr>
          <w:t>56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08" w:history="1">
        <w:r w:rsidRPr="00CC361A">
          <w:rPr>
            <w:rStyle w:val="Hyperlink"/>
            <w:noProof/>
          </w:rPr>
          <w:t>2.2.3.2.2.2.2</w:t>
        </w:r>
        <w:r>
          <w:rPr>
            <w:rFonts w:asciiTheme="minorHAnsi" w:eastAsiaTheme="minorEastAsia" w:hAnsiTheme="minorHAnsi" w:cstheme="minorBidi"/>
            <w:noProof/>
            <w:sz w:val="22"/>
            <w:szCs w:val="22"/>
          </w:rPr>
          <w:tab/>
        </w:r>
        <w:r w:rsidRPr="00CC361A">
          <w:rPr>
            <w:rStyle w:val="Hyperlink"/>
            <w:noProof/>
          </w:rPr>
          <w:t>RopSynchronizationUploadStateStreamContinue ROP Response Buffer</w:t>
        </w:r>
        <w:r>
          <w:rPr>
            <w:noProof/>
            <w:webHidden/>
          </w:rPr>
          <w:tab/>
        </w:r>
        <w:r>
          <w:rPr>
            <w:noProof/>
            <w:webHidden/>
          </w:rPr>
          <w:fldChar w:fldCharType="begin"/>
        </w:r>
        <w:r>
          <w:rPr>
            <w:noProof/>
            <w:webHidden/>
          </w:rPr>
          <w:instrText xml:space="preserve"> PAGEREF _Toc174599508 \h </w:instrText>
        </w:r>
        <w:r>
          <w:rPr>
            <w:noProof/>
            <w:webHidden/>
          </w:rPr>
        </w:r>
        <w:r>
          <w:rPr>
            <w:noProof/>
            <w:webHidden/>
          </w:rPr>
          <w:fldChar w:fldCharType="separate"/>
        </w:r>
        <w:r>
          <w:rPr>
            <w:noProof/>
            <w:webHidden/>
          </w:rPr>
          <w:t>57</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09" w:history="1">
        <w:r w:rsidRPr="00CC361A">
          <w:rPr>
            <w:rStyle w:val="Hyperlink"/>
            <w:noProof/>
          </w:rPr>
          <w:t>2.2.3.2.2.3</w:t>
        </w:r>
        <w:r>
          <w:rPr>
            <w:rFonts w:asciiTheme="minorHAnsi" w:eastAsiaTheme="minorEastAsia" w:hAnsiTheme="minorHAnsi" w:cstheme="minorBidi"/>
            <w:noProof/>
            <w:sz w:val="22"/>
            <w:szCs w:val="22"/>
          </w:rPr>
          <w:tab/>
        </w:r>
        <w:r w:rsidRPr="00CC361A">
          <w:rPr>
            <w:rStyle w:val="Hyperlink"/>
            <w:noProof/>
          </w:rPr>
          <w:t>RopSynchronizationUploadStateStreamEnd ROP</w:t>
        </w:r>
        <w:r>
          <w:rPr>
            <w:noProof/>
            <w:webHidden/>
          </w:rPr>
          <w:tab/>
        </w:r>
        <w:r>
          <w:rPr>
            <w:noProof/>
            <w:webHidden/>
          </w:rPr>
          <w:fldChar w:fldCharType="begin"/>
        </w:r>
        <w:r>
          <w:rPr>
            <w:noProof/>
            <w:webHidden/>
          </w:rPr>
          <w:instrText xml:space="preserve"> PAGEREF _Toc174599509 \h </w:instrText>
        </w:r>
        <w:r>
          <w:rPr>
            <w:noProof/>
            <w:webHidden/>
          </w:rPr>
        </w:r>
        <w:r>
          <w:rPr>
            <w:noProof/>
            <w:webHidden/>
          </w:rPr>
          <w:fldChar w:fldCharType="separate"/>
        </w:r>
        <w:r>
          <w:rPr>
            <w:noProof/>
            <w:webHidden/>
          </w:rPr>
          <w:t>57</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10" w:history="1">
        <w:r w:rsidRPr="00CC361A">
          <w:rPr>
            <w:rStyle w:val="Hyperlink"/>
            <w:noProof/>
          </w:rPr>
          <w:t>2.2.3.2.2.3.1</w:t>
        </w:r>
        <w:r>
          <w:rPr>
            <w:rFonts w:asciiTheme="minorHAnsi" w:eastAsiaTheme="minorEastAsia" w:hAnsiTheme="minorHAnsi" w:cstheme="minorBidi"/>
            <w:noProof/>
            <w:sz w:val="22"/>
            <w:szCs w:val="22"/>
          </w:rPr>
          <w:tab/>
        </w:r>
        <w:r w:rsidRPr="00CC361A">
          <w:rPr>
            <w:rStyle w:val="Hyperlink"/>
            <w:noProof/>
          </w:rPr>
          <w:t>RopSynchronizationUploadStateStreamEnd ROP Request Buffer</w:t>
        </w:r>
        <w:r>
          <w:rPr>
            <w:noProof/>
            <w:webHidden/>
          </w:rPr>
          <w:tab/>
        </w:r>
        <w:r>
          <w:rPr>
            <w:noProof/>
            <w:webHidden/>
          </w:rPr>
          <w:fldChar w:fldCharType="begin"/>
        </w:r>
        <w:r>
          <w:rPr>
            <w:noProof/>
            <w:webHidden/>
          </w:rPr>
          <w:instrText xml:space="preserve"> PAGEREF _Toc174599510 \h </w:instrText>
        </w:r>
        <w:r>
          <w:rPr>
            <w:noProof/>
            <w:webHidden/>
          </w:rPr>
        </w:r>
        <w:r>
          <w:rPr>
            <w:noProof/>
            <w:webHidden/>
          </w:rPr>
          <w:fldChar w:fldCharType="separate"/>
        </w:r>
        <w:r>
          <w:rPr>
            <w:noProof/>
            <w:webHidden/>
          </w:rPr>
          <w:t>57</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11" w:history="1">
        <w:r w:rsidRPr="00CC361A">
          <w:rPr>
            <w:rStyle w:val="Hyperlink"/>
            <w:noProof/>
          </w:rPr>
          <w:t>2.2.3.2.2.3.2</w:t>
        </w:r>
        <w:r>
          <w:rPr>
            <w:rFonts w:asciiTheme="minorHAnsi" w:eastAsiaTheme="minorEastAsia" w:hAnsiTheme="minorHAnsi" w:cstheme="minorBidi"/>
            <w:noProof/>
            <w:sz w:val="22"/>
            <w:szCs w:val="22"/>
          </w:rPr>
          <w:tab/>
        </w:r>
        <w:r w:rsidRPr="00CC361A">
          <w:rPr>
            <w:rStyle w:val="Hyperlink"/>
            <w:noProof/>
          </w:rPr>
          <w:t>RopSynchronizationUploadStateStreamEnd ROP Response Buffer</w:t>
        </w:r>
        <w:r>
          <w:rPr>
            <w:noProof/>
            <w:webHidden/>
          </w:rPr>
          <w:tab/>
        </w:r>
        <w:r>
          <w:rPr>
            <w:noProof/>
            <w:webHidden/>
          </w:rPr>
          <w:fldChar w:fldCharType="begin"/>
        </w:r>
        <w:r>
          <w:rPr>
            <w:noProof/>
            <w:webHidden/>
          </w:rPr>
          <w:instrText xml:space="preserve"> PAGEREF _Toc174599511 \h </w:instrText>
        </w:r>
        <w:r>
          <w:rPr>
            <w:noProof/>
            <w:webHidden/>
          </w:rPr>
        </w:r>
        <w:r>
          <w:rPr>
            <w:noProof/>
            <w:webHidden/>
          </w:rPr>
          <w:fldChar w:fldCharType="separate"/>
        </w:r>
        <w:r>
          <w:rPr>
            <w:noProof/>
            <w:webHidden/>
          </w:rPr>
          <w:t>57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12" w:history="1">
        <w:r w:rsidRPr="00CC361A">
          <w:rPr>
            <w:rStyle w:val="Hyperlink"/>
            <w:noProof/>
          </w:rPr>
          <w:t>2.2.3.2.3</w:t>
        </w:r>
        <w:r>
          <w:rPr>
            <w:rFonts w:asciiTheme="minorHAnsi" w:eastAsiaTheme="minorEastAsia" w:hAnsiTheme="minorHAnsi" w:cstheme="minorBidi"/>
            <w:noProof/>
            <w:sz w:val="22"/>
            <w:szCs w:val="22"/>
          </w:rPr>
          <w:tab/>
        </w:r>
        <w:r w:rsidRPr="00CC361A">
          <w:rPr>
            <w:rStyle w:val="Hyperlink"/>
            <w:noProof/>
          </w:rPr>
          <w:t>Download State</w:t>
        </w:r>
        <w:r>
          <w:rPr>
            <w:noProof/>
            <w:webHidden/>
          </w:rPr>
          <w:tab/>
        </w:r>
        <w:r>
          <w:rPr>
            <w:noProof/>
            <w:webHidden/>
          </w:rPr>
          <w:fldChar w:fldCharType="begin"/>
        </w:r>
        <w:r>
          <w:rPr>
            <w:noProof/>
            <w:webHidden/>
          </w:rPr>
          <w:instrText xml:space="preserve"> PAGEREF _Toc174599512 \h </w:instrText>
        </w:r>
        <w:r>
          <w:rPr>
            <w:noProof/>
            <w:webHidden/>
          </w:rPr>
        </w:r>
        <w:r>
          <w:rPr>
            <w:noProof/>
            <w:webHidden/>
          </w:rPr>
          <w:fldChar w:fldCharType="separate"/>
        </w:r>
        <w:r>
          <w:rPr>
            <w:noProof/>
            <w:webHidden/>
          </w:rPr>
          <w:t>57</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13" w:history="1">
        <w:r w:rsidRPr="00CC361A">
          <w:rPr>
            <w:rStyle w:val="Hyperlink"/>
            <w:noProof/>
          </w:rPr>
          <w:t>2.2.3.2.3.1</w:t>
        </w:r>
        <w:r>
          <w:rPr>
            <w:rFonts w:asciiTheme="minorHAnsi" w:eastAsiaTheme="minorEastAsia" w:hAnsiTheme="minorHAnsi" w:cstheme="minorBidi"/>
            <w:noProof/>
            <w:sz w:val="22"/>
            <w:szCs w:val="22"/>
          </w:rPr>
          <w:tab/>
        </w:r>
        <w:r w:rsidRPr="00CC361A">
          <w:rPr>
            <w:rStyle w:val="Hyperlink"/>
            <w:noProof/>
          </w:rPr>
          <w:t>RopSynchronizationGetTransferState ROP</w:t>
        </w:r>
        <w:r>
          <w:rPr>
            <w:noProof/>
            <w:webHidden/>
          </w:rPr>
          <w:tab/>
        </w:r>
        <w:r>
          <w:rPr>
            <w:noProof/>
            <w:webHidden/>
          </w:rPr>
          <w:fldChar w:fldCharType="begin"/>
        </w:r>
        <w:r>
          <w:rPr>
            <w:noProof/>
            <w:webHidden/>
          </w:rPr>
          <w:instrText xml:space="preserve"> PAGEREF _Toc174599513 \h </w:instrText>
        </w:r>
        <w:r>
          <w:rPr>
            <w:noProof/>
            <w:webHidden/>
          </w:rPr>
        </w:r>
        <w:r>
          <w:rPr>
            <w:noProof/>
            <w:webHidden/>
          </w:rPr>
          <w:fldChar w:fldCharType="separate"/>
        </w:r>
        <w:r>
          <w:rPr>
            <w:noProof/>
            <w:webHidden/>
          </w:rPr>
          <w:t>57</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14" w:history="1">
        <w:r w:rsidRPr="00CC361A">
          <w:rPr>
            <w:rStyle w:val="Hyperlink"/>
            <w:noProof/>
          </w:rPr>
          <w:t>2.2.3.2.3.1.1</w:t>
        </w:r>
        <w:r>
          <w:rPr>
            <w:rFonts w:asciiTheme="minorHAnsi" w:eastAsiaTheme="minorEastAsia" w:hAnsiTheme="minorHAnsi" w:cstheme="minorBidi"/>
            <w:noProof/>
            <w:sz w:val="22"/>
            <w:szCs w:val="22"/>
          </w:rPr>
          <w:tab/>
        </w:r>
        <w:r w:rsidRPr="00CC361A">
          <w:rPr>
            <w:rStyle w:val="Hyperlink"/>
            <w:noProof/>
          </w:rPr>
          <w:t>RopSynchronizationGetTransferState ROP Request Buffer</w:t>
        </w:r>
        <w:r>
          <w:rPr>
            <w:noProof/>
            <w:webHidden/>
          </w:rPr>
          <w:tab/>
        </w:r>
        <w:r>
          <w:rPr>
            <w:noProof/>
            <w:webHidden/>
          </w:rPr>
          <w:fldChar w:fldCharType="begin"/>
        </w:r>
        <w:r>
          <w:rPr>
            <w:noProof/>
            <w:webHidden/>
          </w:rPr>
          <w:instrText xml:space="preserve"> PAGEREF _Toc174599514 \h </w:instrText>
        </w:r>
        <w:r>
          <w:rPr>
            <w:noProof/>
            <w:webHidden/>
          </w:rPr>
        </w:r>
        <w:r>
          <w:rPr>
            <w:noProof/>
            <w:webHidden/>
          </w:rPr>
          <w:fldChar w:fldCharType="separate"/>
        </w:r>
        <w:r>
          <w:rPr>
            <w:noProof/>
            <w:webHidden/>
          </w:rPr>
          <w:t>58</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15" w:history="1">
        <w:r w:rsidRPr="00CC361A">
          <w:rPr>
            <w:rStyle w:val="Hyperlink"/>
            <w:noProof/>
          </w:rPr>
          <w:t>2.2.3.2.3.1.2</w:t>
        </w:r>
        <w:r>
          <w:rPr>
            <w:rFonts w:asciiTheme="minorHAnsi" w:eastAsiaTheme="minorEastAsia" w:hAnsiTheme="minorHAnsi" w:cstheme="minorBidi"/>
            <w:noProof/>
            <w:sz w:val="22"/>
            <w:szCs w:val="22"/>
          </w:rPr>
          <w:tab/>
        </w:r>
        <w:r w:rsidRPr="00CC361A">
          <w:rPr>
            <w:rStyle w:val="Hyperlink"/>
            <w:noProof/>
          </w:rPr>
          <w:t>RopSynchronizationGetTransferState ROP Response Buffer</w:t>
        </w:r>
        <w:r>
          <w:rPr>
            <w:noProof/>
            <w:webHidden/>
          </w:rPr>
          <w:tab/>
        </w:r>
        <w:r>
          <w:rPr>
            <w:noProof/>
            <w:webHidden/>
          </w:rPr>
          <w:fldChar w:fldCharType="begin"/>
        </w:r>
        <w:r>
          <w:rPr>
            <w:noProof/>
            <w:webHidden/>
          </w:rPr>
          <w:instrText xml:space="preserve"> PAGEREF _Toc174599515 \h </w:instrText>
        </w:r>
        <w:r>
          <w:rPr>
            <w:noProof/>
            <w:webHidden/>
          </w:rPr>
        </w:r>
        <w:r>
          <w:rPr>
            <w:noProof/>
            <w:webHidden/>
          </w:rPr>
          <w:fldChar w:fldCharType="separate"/>
        </w:r>
        <w:r>
          <w:rPr>
            <w:noProof/>
            <w:webHidden/>
          </w:rPr>
          <w:t>58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16" w:history="1">
        <w:r w:rsidRPr="00CC361A">
          <w:rPr>
            <w:rStyle w:val="Hyperlink"/>
            <w:noProof/>
          </w:rPr>
          <w:t>2.2.3.2.4</w:t>
        </w:r>
        <w:r>
          <w:rPr>
            <w:rFonts w:asciiTheme="minorHAnsi" w:eastAsiaTheme="minorEastAsia" w:hAnsiTheme="minorHAnsi" w:cstheme="minorBidi"/>
            <w:noProof/>
            <w:sz w:val="22"/>
            <w:szCs w:val="22"/>
          </w:rPr>
          <w:tab/>
        </w:r>
        <w:r w:rsidRPr="00CC361A">
          <w:rPr>
            <w:rStyle w:val="Hyperlink"/>
            <w:noProof/>
          </w:rPr>
          <w:t>Upload</w:t>
        </w:r>
        <w:r>
          <w:rPr>
            <w:noProof/>
            <w:webHidden/>
          </w:rPr>
          <w:tab/>
        </w:r>
        <w:r>
          <w:rPr>
            <w:noProof/>
            <w:webHidden/>
          </w:rPr>
          <w:fldChar w:fldCharType="begin"/>
        </w:r>
        <w:r>
          <w:rPr>
            <w:noProof/>
            <w:webHidden/>
          </w:rPr>
          <w:instrText xml:space="preserve"> PAGEREF _Toc174599516 \h </w:instrText>
        </w:r>
        <w:r>
          <w:rPr>
            <w:noProof/>
            <w:webHidden/>
          </w:rPr>
        </w:r>
        <w:r>
          <w:rPr>
            <w:noProof/>
            <w:webHidden/>
          </w:rPr>
          <w:fldChar w:fldCharType="separate"/>
        </w:r>
        <w:r>
          <w:rPr>
            <w:noProof/>
            <w:webHidden/>
          </w:rPr>
          <w:t>58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17" w:history="1">
        <w:r w:rsidRPr="00CC361A">
          <w:rPr>
            <w:rStyle w:val="Hyperlink"/>
            <w:noProof/>
          </w:rPr>
          <w:t>2.2.3.2.4.1</w:t>
        </w:r>
        <w:r>
          <w:rPr>
            <w:rFonts w:asciiTheme="minorHAnsi" w:eastAsiaTheme="minorEastAsia" w:hAnsiTheme="minorHAnsi" w:cstheme="minorBidi"/>
            <w:noProof/>
            <w:sz w:val="22"/>
            <w:szCs w:val="22"/>
          </w:rPr>
          <w:tab/>
        </w:r>
        <w:r w:rsidRPr="00CC361A">
          <w:rPr>
            <w:rStyle w:val="Hyperlink"/>
            <w:noProof/>
          </w:rPr>
          <w:t>RopSynchronizationOpenCollector ROP</w:t>
        </w:r>
        <w:r>
          <w:rPr>
            <w:noProof/>
            <w:webHidden/>
          </w:rPr>
          <w:tab/>
        </w:r>
        <w:r>
          <w:rPr>
            <w:noProof/>
            <w:webHidden/>
          </w:rPr>
          <w:fldChar w:fldCharType="begin"/>
        </w:r>
        <w:r>
          <w:rPr>
            <w:noProof/>
            <w:webHidden/>
          </w:rPr>
          <w:instrText xml:space="preserve"> PAGEREF _Toc174599517 \h </w:instrText>
        </w:r>
        <w:r>
          <w:rPr>
            <w:noProof/>
            <w:webHidden/>
          </w:rPr>
        </w:r>
        <w:r>
          <w:rPr>
            <w:noProof/>
            <w:webHidden/>
          </w:rPr>
          <w:fldChar w:fldCharType="separate"/>
        </w:r>
        <w:r>
          <w:rPr>
            <w:noProof/>
            <w:webHidden/>
          </w:rPr>
          <w:t>58</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18" w:history="1">
        <w:r w:rsidRPr="00CC361A">
          <w:rPr>
            <w:rStyle w:val="Hyperlink"/>
            <w:noProof/>
          </w:rPr>
          <w:t>2.2.3.2.4.1.1</w:t>
        </w:r>
        <w:r>
          <w:rPr>
            <w:rFonts w:asciiTheme="minorHAnsi" w:eastAsiaTheme="minorEastAsia" w:hAnsiTheme="minorHAnsi" w:cstheme="minorBidi"/>
            <w:noProof/>
            <w:sz w:val="22"/>
            <w:szCs w:val="22"/>
          </w:rPr>
          <w:tab/>
        </w:r>
        <w:r w:rsidRPr="00CC361A">
          <w:rPr>
            <w:rStyle w:val="Hyperlink"/>
            <w:noProof/>
          </w:rPr>
          <w:t>RopSynchronizationOpenCollector ROP Request Buffer</w:t>
        </w:r>
        <w:r>
          <w:rPr>
            <w:noProof/>
            <w:webHidden/>
          </w:rPr>
          <w:tab/>
        </w:r>
        <w:r>
          <w:rPr>
            <w:noProof/>
            <w:webHidden/>
          </w:rPr>
          <w:fldChar w:fldCharType="begin"/>
        </w:r>
        <w:r>
          <w:rPr>
            <w:noProof/>
            <w:webHidden/>
          </w:rPr>
          <w:instrText xml:space="preserve"> PAGEREF _Toc174599518 \h </w:instrText>
        </w:r>
        <w:r>
          <w:rPr>
            <w:noProof/>
            <w:webHidden/>
          </w:rPr>
        </w:r>
        <w:r>
          <w:rPr>
            <w:noProof/>
            <w:webHidden/>
          </w:rPr>
          <w:fldChar w:fldCharType="separate"/>
        </w:r>
        <w:r>
          <w:rPr>
            <w:noProof/>
            <w:webHidden/>
          </w:rPr>
          <w:t>58</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19" w:history="1">
        <w:r w:rsidRPr="00CC361A">
          <w:rPr>
            <w:rStyle w:val="Hyperlink"/>
            <w:noProof/>
          </w:rPr>
          <w:t>2.2.3.2.4.1.2</w:t>
        </w:r>
        <w:r>
          <w:rPr>
            <w:rFonts w:asciiTheme="minorHAnsi" w:eastAsiaTheme="minorEastAsia" w:hAnsiTheme="minorHAnsi" w:cstheme="minorBidi"/>
            <w:noProof/>
            <w:sz w:val="22"/>
            <w:szCs w:val="22"/>
          </w:rPr>
          <w:tab/>
        </w:r>
        <w:r w:rsidRPr="00CC361A">
          <w:rPr>
            <w:rStyle w:val="Hyperlink"/>
            <w:noProof/>
          </w:rPr>
          <w:t>RopSynchronizationOpenCollector ROP Response Buffer</w:t>
        </w:r>
        <w:r>
          <w:rPr>
            <w:noProof/>
            <w:webHidden/>
          </w:rPr>
          <w:tab/>
        </w:r>
        <w:r>
          <w:rPr>
            <w:noProof/>
            <w:webHidden/>
          </w:rPr>
          <w:fldChar w:fldCharType="begin"/>
        </w:r>
        <w:r>
          <w:rPr>
            <w:noProof/>
            <w:webHidden/>
          </w:rPr>
          <w:instrText xml:space="preserve"> PAGEREF _Toc174599519 \h </w:instrText>
        </w:r>
        <w:r>
          <w:rPr>
            <w:noProof/>
            <w:webHidden/>
          </w:rPr>
        </w:r>
        <w:r>
          <w:rPr>
            <w:noProof/>
            <w:webHidden/>
          </w:rPr>
          <w:fldChar w:fldCharType="separate"/>
        </w:r>
        <w:r>
          <w:rPr>
            <w:noProof/>
            <w:webHidden/>
          </w:rPr>
          <w:t>58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20" w:history="1">
        <w:r w:rsidRPr="00CC361A">
          <w:rPr>
            <w:rStyle w:val="Hyperlink"/>
            <w:noProof/>
          </w:rPr>
          <w:t>2.2.3.2.4.2</w:t>
        </w:r>
        <w:r>
          <w:rPr>
            <w:rFonts w:asciiTheme="minorHAnsi" w:eastAsiaTheme="minorEastAsia" w:hAnsiTheme="minorHAnsi" w:cstheme="minorBidi"/>
            <w:noProof/>
            <w:sz w:val="22"/>
            <w:szCs w:val="22"/>
          </w:rPr>
          <w:tab/>
        </w:r>
        <w:r w:rsidRPr="00CC361A">
          <w:rPr>
            <w:rStyle w:val="Hyperlink"/>
            <w:noProof/>
          </w:rPr>
          <w:t>RopSynchronizationImportMessageChange ROP</w:t>
        </w:r>
        <w:r>
          <w:rPr>
            <w:noProof/>
            <w:webHidden/>
          </w:rPr>
          <w:tab/>
        </w:r>
        <w:r>
          <w:rPr>
            <w:noProof/>
            <w:webHidden/>
          </w:rPr>
          <w:fldChar w:fldCharType="begin"/>
        </w:r>
        <w:r>
          <w:rPr>
            <w:noProof/>
            <w:webHidden/>
          </w:rPr>
          <w:instrText xml:space="preserve"> PAGEREF _Toc174599520 \h </w:instrText>
        </w:r>
        <w:r>
          <w:rPr>
            <w:noProof/>
            <w:webHidden/>
          </w:rPr>
        </w:r>
        <w:r>
          <w:rPr>
            <w:noProof/>
            <w:webHidden/>
          </w:rPr>
          <w:fldChar w:fldCharType="separate"/>
        </w:r>
        <w:r>
          <w:rPr>
            <w:noProof/>
            <w:webHidden/>
          </w:rPr>
          <w:t>58</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21" w:history="1">
        <w:r w:rsidRPr="00CC361A">
          <w:rPr>
            <w:rStyle w:val="Hyperlink"/>
            <w:noProof/>
          </w:rPr>
          <w:t>2.2.3.2.4.2.1</w:t>
        </w:r>
        <w:r>
          <w:rPr>
            <w:rFonts w:asciiTheme="minorHAnsi" w:eastAsiaTheme="minorEastAsia" w:hAnsiTheme="minorHAnsi" w:cstheme="minorBidi"/>
            <w:noProof/>
            <w:sz w:val="22"/>
            <w:szCs w:val="22"/>
          </w:rPr>
          <w:tab/>
        </w:r>
        <w:r w:rsidRPr="00CC361A">
          <w:rPr>
            <w:rStyle w:val="Hyperlink"/>
            <w:noProof/>
          </w:rPr>
          <w:t>RopSynchronizationImportMessageChange ROP Request Buffer</w:t>
        </w:r>
        <w:r>
          <w:rPr>
            <w:noProof/>
            <w:webHidden/>
          </w:rPr>
          <w:tab/>
        </w:r>
        <w:r>
          <w:rPr>
            <w:noProof/>
            <w:webHidden/>
          </w:rPr>
          <w:fldChar w:fldCharType="begin"/>
        </w:r>
        <w:r>
          <w:rPr>
            <w:noProof/>
            <w:webHidden/>
          </w:rPr>
          <w:instrText xml:space="preserve"> PAGEREF _Toc174599521 \h </w:instrText>
        </w:r>
        <w:r>
          <w:rPr>
            <w:noProof/>
            <w:webHidden/>
          </w:rPr>
        </w:r>
        <w:r>
          <w:rPr>
            <w:noProof/>
            <w:webHidden/>
          </w:rPr>
          <w:fldChar w:fldCharType="separate"/>
        </w:r>
        <w:r>
          <w:rPr>
            <w:noProof/>
            <w:webHidden/>
          </w:rPr>
          <w:t>59</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22" w:history="1">
        <w:r w:rsidRPr="00CC361A">
          <w:rPr>
            <w:rStyle w:val="Hyperlink"/>
            <w:noProof/>
          </w:rPr>
          <w:t>2.2.3.2.4.2.2</w:t>
        </w:r>
        <w:r>
          <w:rPr>
            <w:rFonts w:asciiTheme="minorHAnsi" w:eastAsiaTheme="minorEastAsia" w:hAnsiTheme="minorHAnsi" w:cstheme="minorBidi"/>
            <w:noProof/>
            <w:sz w:val="22"/>
            <w:szCs w:val="22"/>
          </w:rPr>
          <w:tab/>
        </w:r>
        <w:r w:rsidRPr="00CC361A">
          <w:rPr>
            <w:rStyle w:val="Hyperlink"/>
            <w:noProof/>
          </w:rPr>
          <w:t>RopSynchronizationImportMessageChange ROP Response Buffer</w:t>
        </w:r>
        <w:r>
          <w:rPr>
            <w:noProof/>
            <w:webHidden/>
          </w:rPr>
          <w:tab/>
        </w:r>
        <w:r>
          <w:rPr>
            <w:noProof/>
            <w:webHidden/>
          </w:rPr>
          <w:fldChar w:fldCharType="begin"/>
        </w:r>
        <w:r>
          <w:rPr>
            <w:noProof/>
            <w:webHidden/>
          </w:rPr>
          <w:instrText xml:space="preserve"> PAGEREF _Toc174599522 \h </w:instrText>
        </w:r>
        <w:r>
          <w:rPr>
            <w:noProof/>
            <w:webHidden/>
          </w:rPr>
        </w:r>
        <w:r>
          <w:rPr>
            <w:noProof/>
            <w:webHidden/>
          </w:rPr>
          <w:fldChar w:fldCharType="separate"/>
        </w:r>
        <w:r>
          <w:rPr>
            <w:noProof/>
            <w:webHidden/>
          </w:rPr>
          <w:t>60</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23" w:history="1">
        <w:r w:rsidRPr="00CC361A">
          <w:rPr>
            <w:rStyle w:val="Hyperlink"/>
            <w:noProof/>
          </w:rPr>
          <w:t>2.2.3.2.4.3</w:t>
        </w:r>
        <w:r>
          <w:rPr>
            <w:rFonts w:asciiTheme="minorHAnsi" w:eastAsiaTheme="minorEastAsia" w:hAnsiTheme="minorHAnsi" w:cstheme="minorBidi"/>
            <w:noProof/>
            <w:sz w:val="22"/>
            <w:szCs w:val="22"/>
          </w:rPr>
          <w:tab/>
        </w:r>
        <w:r w:rsidRPr="00CC361A">
          <w:rPr>
            <w:rStyle w:val="Hyperlink"/>
            <w:noProof/>
          </w:rPr>
          <w:t>RopSynchronizationImportHierarchyChange ROP</w:t>
        </w:r>
        <w:r>
          <w:rPr>
            <w:noProof/>
            <w:webHidden/>
          </w:rPr>
          <w:tab/>
        </w:r>
        <w:r>
          <w:rPr>
            <w:noProof/>
            <w:webHidden/>
          </w:rPr>
          <w:fldChar w:fldCharType="begin"/>
        </w:r>
        <w:r>
          <w:rPr>
            <w:noProof/>
            <w:webHidden/>
          </w:rPr>
          <w:instrText xml:space="preserve"> PAGEREF _Toc174599523 \h </w:instrText>
        </w:r>
        <w:r>
          <w:rPr>
            <w:noProof/>
            <w:webHidden/>
          </w:rPr>
        </w:r>
        <w:r>
          <w:rPr>
            <w:noProof/>
            <w:webHidden/>
          </w:rPr>
          <w:fldChar w:fldCharType="separate"/>
        </w:r>
        <w:r>
          <w:rPr>
            <w:noProof/>
            <w:webHidden/>
          </w:rPr>
          <w:t>60</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24" w:history="1">
        <w:r w:rsidRPr="00CC361A">
          <w:rPr>
            <w:rStyle w:val="Hyperlink"/>
            <w:noProof/>
          </w:rPr>
          <w:t>2.2.3.2.4.3.1</w:t>
        </w:r>
        <w:r>
          <w:rPr>
            <w:rFonts w:asciiTheme="minorHAnsi" w:eastAsiaTheme="minorEastAsia" w:hAnsiTheme="minorHAnsi" w:cstheme="minorBidi"/>
            <w:noProof/>
            <w:sz w:val="22"/>
            <w:szCs w:val="22"/>
          </w:rPr>
          <w:tab/>
        </w:r>
        <w:r w:rsidRPr="00CC361A">
          <w:rPr>
            <w:rStyle w:val="Hyperlink"/>
            <w:noProof/>
          </w:rPr>
          <w:t>RopSynchronizationImportHierarchyChange ROP Request Buffer</w:t>
        </w:r>
        <w:r>
          <w:rPr>
            <w:noProof/>
            <w:webHidden/>
          </w:rPr>
          <w:tab/>
        </w:r>
        <w:r>
          <w:rPr>
            <w:noProof/>
            <w:webHidden/>
          </w:rPr>
          <w:fldChar w:fldCharType="begin"/>
        </w:r>
        <w:r>
          <w:rPr>
            <w:noProof/>
            <w:webHidden/>
          </w:rPr>
          <w:instrText xml:space="preserve"> PAGEREF _Toc174599524 \h </w:instrText>
        </w:r>
        <w:r>
          <w:rPr>
            <w:noProof/>
            <w:webHidden/>
          </w:rPr>
        </w:r>
        <w:r>
          <w:rPr>
            <w:noProof/>
            <w:webHidden/>
          </w:rPr>
          <w:fldChar w:fldCharType="separate"/>
        </w:r>
        <w:r>
          <w:rPr>
            <w:noProof/>
            <w:webHidden/>
          </w:rPr>
          <w:t>60</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25" w:history="1">
        <w:r w:rsidRPr="00CC361A">
          <w:rPr>
            <w:rStyle w:val="Hyperlink"/>
            <w:noProof/>
          </w:rPr>
          <w:t>2.2.3.2.4.3.2</w:t>
        </w:r>
        <w:r>
          <w:rPr>
            <w:rFonts w:asciiTheme="minorHAnsi" w:eastAsiaTheme="minorEastAsia" w:hAnsiTheme="minorHAnsi" w:cstheme="minorBidi"/>
            <w:noProof/>
            <w:sz w:val="22"/>
            <w:szCs w:val="22"/>
          </w:rPr>
          <w:tab/>
        </w:r>
        <w:r w:rsidRPr="00CC361A">
          <w:rPr>
            <w:rStyle w:val="Hyperlink"/>
            <w:noProof/>
          </w:rPr>
          <w:t>RopSynchronizationImportHierarchyChange ROP Response Buffer</w:t>
        </w:r>
        <w:r>
          <w:rPr>
            <w:noProof/>
            <w:webHidden/>
          </w:rPr>
          <w:tab/>
        </w:r>
        <w:r>
          <w:rPr>
            <w:noProof/>
            <w:webHidden/>
          </w:rPr>
          <w:fldChar w:fldCharType="begin"/>
        </w:r>
        <w:r>
          <w:rPr>
            <w:noProof/>
            <w:webHidden/>
          </w:rPr>
          <w:instrText xml:space="preserve"> PAGEREF _Toc174599525 \h </w:instrText>
        </w:r>
        <w:r>
          <w:rPr>
            <w:noProof/>
            <w:webHidden/>
          </w:rPr>
        </w:r>
        <w:r>
          <w:rPr>
            <w:noProof/>
            <w:webHidden/>
          </w:rPr>
          <w:fldChar w:fldCharType="separate"/>
        </w:r>
        <w:r>
          <w:rPr>
            <w:noProof/>
            <w:webHidden/>
          </w:rPr>
          <w:t>61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26" w:history="1">
        <w:r w:rsidRPr="00CC361A">
          <w:rPr>
            <w:rStyle w:val="Hyperlink"/>
            <w:noProof/>
          </w:rPr>
          <w:t>2.2.3.2.4.4</w:t>
        </w:r>
        <w:r>
          <w:rPr>
            <w:rFonts w:asciiTheme="minorHAnsi" w:eastAsiaTheme="minorEastAsia" w:hAnsiTheme="minorHAnsi" w:cstheme="minorBidi"/>
            <w:noProof/>
            <w:sz w:val="22"/>
            <w:szCs w:val="22"/>
          </w:rPr>
          <w:tab/>
        </w:r>
        <w:r w:rsidRPr="00CC361A">
          <w:rPr>
            <w:rStyle w:val="Hyperlink"/>
            <w:noProof/>
          </w:rPr>
          <w:t>RopSynchronizationImportMessageMove ROP</w:t>
        </w:r>
        <w:r>
          <w:rPr>
            <w:noProof/>
            <w:webHidden/>
          </w:rPr>
          <w:tab/>
        </w:r>
        <w:r>
          <w:rPr>
            <w:noProof/>
            <w:webHidden/>
          </w:rPr>
          <w:fldChar w:fldCharType="begin"/>
        </w:r>
        <w:r>
          <w:rPr>
            <w:noProof/>
            <w:webHidden/>
          </w:rPr>
          <w:instrText xml:space="preserve"> PAGEREF _Toc174599526 \h </w:instrText>
        </w:r>
        <w:r>
          <w:rPr>
            <w:noProof/>
            <w:webHidden/>
          </w:rPr>
        </w:r>
        <w:r>
          <w:rPr>
            <w:noProof/>
            <w:webHidden/>
          </w:rPr>
          <w:fldChar w:fldCharType="separate"/>
        </w:r>
        <w:r>
          <w:rPr>
            <w:noProof/>
            <w:webHidden/>
          </w:rPr>
          <w:t>61</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27" w:history="1">
        <w:r w:rsidRPr="00CC361A">
          <w:rPr>
            <w:rStyle w:val="Hyperlink"/>
            <w:noProof/>
          </w:rPr>
          <w:t>2.2.3.2.4.4.1</w:t>
        </w:r>
        <w:r>
          <w:rPr>
            <w:rFonts w:asciiTheme="minorHAnsi" w:eastAsiaTheme="minorEastAsia" w:hAnsiTheme="minorHAnsi" w:cstheme="minorBidi"/>
            <w:noProof/>
            <w:sz w:val="22"/>
            <w:szCs w:val="22"/>
          </w:rPr>
          <w:tab/>
        </w:r>
        <w:r w:rsidRPr="00CC361A">
          <w:rPr>
            <w:rStyle w:val="Hyperlink"/>
            <w:noProof/>
          </w:rPr>
          <w:t>RopSynchronizationImportMessageMove ROP Request Buffer</w:t>
        </w:r>
        <w:r>
          <w:rPr>
            <w:noProof/>
            <w:webHidden/>
          </w:rPr>
          <w:tab/>
        </w:r>
        <w:r>
          <w:rPr>
            <w:noProof/>
            <w:webHidden/>
          </w:rPr>
          <w:fldChar w:fldCharType="begin"/>
        </w:r>
        <w:r>
          <w:rPr>
            <w:noProof/>
            <w:webHidden/>
          </w:rPr>
          <w:instrText xml:space="preserve"> PAGEREF _Toc174599527 \h </w:instrText>
        </w:r>
        <w:r>
          <w:rPr>
            <w:noProof/>
            <w:webHidden/>
          </w:rPr>
        </w:r>
        <w:r>
          <w:rPr>
            <w:noProof/>
            <w:webHidden/>
          </w:rPr>
          <w:fldChar w:fldCharType="separate"/>
        </w:r>
        <w:r>
          <w:rPr>
            <w:noProof/>
            <w:webHidden/>
          </w:rPr>
          <w:t>62</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28" w:history="1">
        <w:r w:rsidRPr="00CC361A">
          <w:rPr>
            <w:rStyle w:val="Hyperlink"/>
            <w:noProof/>
          </w:rPr>
          <w:t>2.2.3.2.4.4.2</w:t>
        </w:r>
        <w:r>
          <w:rPr>
            <w:rFonts w:asciiTheme="minorHAnsi" w:eastAsiaTheme="minorEastAsia" w:hAnsiTheme="minorHAnsi" w:cstheme="minorBidi"/>
            <w:noProof/>
            <w:sz w:val="22"/>
            <w:szCs w:val="22"/>
          </w:rPr>
          <w:tab/>
        </w:r>
        <w:r w:rsidRPr="00CC361A">
          <w:rPr>
            <w:rStyle w:val="Hyperlink"/>
            <w:noProof/>
          </w:rPr>
          <w:t>RopSynchronizationImportMessageMove ROP Response Buffer</w:t>
        </w:r>
        <w:r>
          <w:rPr>
            <w:noProof/>
            <w:webHidden/>
          </w:rPr>
          <w:tab/>
        </w:r>
        <w:r>
          <w:rPr>
            <w:noProof/>
            <w:webHidden/>
          </w:rPr>
          <w:fldChar w:fldCharType="begin"/>
        </w:r>
        <w:r>
          <w:rPr>
            <w:noProof/>
            <w:webHidden/>
          </w:rPr>
          <w:instrText xml:space="preserve"> PAGEREF _Toc174599528 \h </w:instrText>
        </w:r>
        <w:r>
          <w:rPr>
            <w:noProof/>
            <w:webHidden/>
          </w:rPr>
        </w:r>
        <w:r>
          <w:rPr>
            <w:noProof/>
            <w:webHidden/>
          </w:rPr>
          <w:fldChar w:fldCharType="separate"/>
        </w:r>
        <w:r>
          <w:rPr>
            <w:noProof/>
            <w:webHidden/>
          </w:rPr>
          <w:t>62</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29" w:history="1">
        <w:r w:rsidRPr="00CC361A">
          <w:rPr>
            <w:rStyle w:val="Hyperlink"/>
            <w:noProof/>
          </w:rPr>
          <w:t>2.2.3.2.4.5</w:t>
        </w:r>
        <w:r>
          <w:rPr>
            <w:rFonts w:asciiTheme="minorHAnsi" w:eastAsiaTheme="minorEastAsia" w:hAnsiTheme="minorHAnsi" w:cstheme="minorBidi"/>
            <w:noProof/>
            <w:sz w:val="22"/>
            <w:szCs w:val="22"/>
          </w:rPr>
          <w:tab/>
        </w:r>
        <w:r w:rsidRPr="00CC361A">
          <w:rPr>
            <w:rStyle w:val="Hyperlink"/>
            <w:noProof/>
          </w:rPr>
          <w:t>RopSynchronizationImportDeletes ROP</w:t>
        </w:r>
        <w:r>
          <w:rPr>
            <w:noProof/>
            <w:webHidden/>
          </w:rPr>
          <w:tab/>
        </w:r>
        <w:r>
          <w:rPr>
            <w:noProof/>
            <w:webHidden/>
          </w:rPr>
          <w:fldChar w:fldCharType="begin"/>
        </w:r>
        <w:r>
          <w:rPr>
            <w:noProof/>
            <w:webHidden/>
          </w:rPr>
          <w:instrText xml:space="preserve"> PAGEREF _Toc174599529 \h </w:instrText>
        </w:r>
        <w:r>
          <w:rPr>
            <w:noProof/>
            <w:webHidden/>
          </w:rPr>
        </w:r>
        <w:r>
          <w:rPr>
            <w:noProof/>
            <w:webHidden/>
          </w:rPr>
          <w:fldChar w:fldCharType="separate"/>
        </w:r>
        <w:r>
          <w:rPr>
            <w:noProof/>
            <w:webHidden/>
          </w:rPr>
          <w:t>63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30" w:history="1">
        <w:r w:rsidRPr="00CC361A">
          <w:rPr>
            <w:rStyle w:val="Hyperlink"/>
            <w:noProof/>
          </w:rPr>
          <w:t>2.2.3.2.4.5.1</w:t>
        </w:r>
        <w:r>
          <w:rPr>
            <w:rFonts w:asciiTheme="minorHAnsi" w:eastAsiaTheme="minorEastAsia" w:hAnsiTheme="minorHAnsi" w:cstheme="minorBidi"/>
            <w:noProof/>
            <w:sz w:val="22"/>
            <w:szCs w:val="22"/>
          </w:rPr>
          <w:tab/>
        </w:r>
        <w:r w:rsidRPr="00CC361A">
          <w:rPr>
            <w:rStyle w:val="Hyperlink"/>
            <w:noProof/>
          </w:rPr>
          <w:t>RopSynchronizationImportDeletes ROP Request Buffer</w:t>
        </w:r>
        <w:r>
          <w:rPr>
            <w:noProof/>
            <w:webHidden/>
          </w:rPr>
          <w:tab/>
        </w:r>
        <w:r>
          <w:rPr>
            <w:noProof/>
            <w:webHidden/>
          </w:rPr>
          <w:fldChar w:fldCharType="begin"/>
        </w:r>
        <w:r>
          <w:rPr>
            <w:noProof/>
            <w:webHidden/>
          </w:rPr>
          <w:instrText xml:space="preserve"> PAGEREF _Toc174599530 \h </w:instrText>
        </w:r>
        <w:r>
          <w:rPr>
            <w:noProof/>
            <w:webHidden/>
          </w:rPr>
        </w:r>
        <w:r>
          <w:rPr>
            <w:noProof/>
            <w:webHidden/>
          </w:rPr>
          <w:fldChar w:fldCharType="separate"/>
        </w:r>
        <w:r>
          <w:rPr>
            <w:noProof/>
            <w:webHidden/>
          </w:rPr>
          <w:t>63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31" w:history="1">
        <w:r w:rsidRPr="00CC361A">
          <w:rPr>
            <w:rStyle w:val="Hyperlink"/>
            <w:noProof/>
          </w:rPr>
          <w:t>2.2.3.2.4.5.2</w:t>
        </w:r>
        <w:r>
          <w:rPr>
            <w:rFonts w:asciiTheme="minorHAnsi" w:eastAsiaTheme="minorEastAsia" w:hAnsiTheme="minorHAnsi" w:cstheme="minorBidi"/>
            <w:noProof/>
            <w:sz w:val="22"/>
            <w:szCs w:val="22"/>
          </w:rPr>
          <w:tab/>
        </w:r>
        <w:r w:rsidRPr="00CC361A">
          <w:rPr>
            <w:rStyle w:val="Hyperlink"/>
            <w:noProof/>
          </w:rPr>
          <w:t>RopSynchronizationImportDeletes ROP Response Buffer</w:t>
        </w:r>
        <w:r>
          <w:rPr>
            <w:noProof/>
            <w:webHidden/>
          </w:rPr>
          <w:tab/>
        </w:r>
        <w:r>
          <w:rPr>
            <w:noProof/>
            <w:webHidden/>
          </w:rPr>
          <w:fldChar w:fldCharType="begin"/>
        </w:r>
        <w:r>
          <w:rPr>
            <w:noProof/>
            <w:webHidden/>
          </w:rPr>
          <w:instrText xml:space="preserve"> PAGEREF _Toc174599531 \h </w:instrText>
        </w:r>
        <w:r>
          <w:rPr>
            <w:noProof/>
            <w:webHidden/>
          </w:rPr>
        </w:r>
        <w:r>
          <w:rPr>
            <w:noProof/>
            <w:webHidden/>
          </w:rPr>
          <w:fldChar w:fldCharType="separate"/>
        </w:r>
        <w:r>
          <w:rPr>
            <w:noProof/>
            <w:webHidden/>
          </w:rPr>
          <w:t>64</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32" w:history="1">
        <w:r w:rsidRPr="00CC361A">
          <w:rPr>
            <w:rStyle w:val="Hyperlink"/>
            <w:noProof/>
          </w:rPr>
          <w:t>2.2.3.2.4.6</w:t>
        </w:r>
        <w:r>
          <w:rPr>
            <w:rFonts w:asciiTheme="minorHAnsi" w:eastAsiaTheme="minorEastAsia" w:hAnsiTheme="minorHAnsi" w:cstheme="minorBidi"/>
            <w:noProof/>
            <w:sz w:val="22"/>
            <w:szCs w:val="22"/>
          </w:rPr>
          <w:tab/>
        </w:r>
        <w:r w:rsidRPr="00CC361A">
          <w:rPr>
            <w:rStyle w:val="Hyperlink"/>
            <w:noProof/>
          </w:rPr>
          <w:t>RopSynchronizationImportReadStateChanges ROP</w:t>
        </w:r>
        <w:r>
          <w:rPr>
            <w:noProof/>
            <w:webHidden/>
          </w:rPr>
          <w:tab/>
        </w:r>
        <w:r>
          <w:rPr>
            <w:noProof/>
            <w:webHidden/>
          </w:rPr>
          <w:fldChar w:fldCharType="begin"/>
        </w:r>
        <w:r>
          <w:rPr>
            <w:noProof/>
            <w:webHidden/>
          </w:rPr>
          <w:instrText xml:space="preserve"> PAGEREF _Toc174599532 \h </w:instrText>
        </w:r>
        <w:r>
          <w:rPr>
            <w:noProof/>
            <w:webHidden/>
          </w:rPr>
        </w:r>
        <w:r>
          <w:rPr>
            <w:noProof/>
            <w:webHidden/>
          </w:rPr>
          <w:fldChar w:fldCharType="separate"/>
        </w:r>
        <w:r>
          <w:rPr>
            <w:noProof/>
            <w:webHidden/>
          </w:rPr>
          <w:t>64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33" w:history="1">
        <w:r w:rsidRPr="00CC361A">
          <w:rPr>
            <w:rStyle w:val="Hyperlink"/>
            <w:noProof/>
          </w:rPr>
          <w:t>2.2.3.2.4.6.1</w:t>
        </w:r>
        <w:r>
          <w:rPr>
            <w:rFonts w:asciiTheme="minorHAnsi" w:eastAsiaTheme="minorEastAsia" w:hAnsiTheme="minorHAnsi" w:cstheme="minorBidi"/>
            <w:noProof/>
            <w:sz w:val="22"/>
            <w:szCs w:val="22"/>
          </w:rPr>
          <w:tab/>
        </w:r>
        <w:r w:rsidRPr="00CC361A">
          <w:rPr>
            <w:rStyle w:val="Hyperlink"/>
            <w:noProof/>
          </w:rPr>
          <w:t>RopSynchronizationImportReadStateChanges ROP Request Buffer</w:t>
        </w:r>
        <w:r>
          <w:rPr>
            <w:noProof/>
            <w:webHidden/>
          </w:rPr>
          <w:tab/>
        </w:r>
        <w:r>
          <w:rPr>
            <w:noProof/>
            <w:webHidden/>
          </w:rPr>
          <w:fldChar w:fldCharType="begin"/>
        </w:r>
        <w:r>
          <w:rPr>
            <w:noProof/>
            <w:webHidden/>
          </w:rPr>
          <w:instrText xml:space="preserve"> PAGEREF _Toc174599533 \h </w:instrText>
        </w:r>
        <w:r>
          <w:rPr>
            <w:noProof/>
            <w:webHidden/>
          </w:rPr>
        </w:r>
        <w:r>
          <w:rPr>
            <w:noProof/>
            <w:webHidden/>
          </w:rPr>
          <w:fldChar w:fldCharType="separate"/>
        </w:r>
        <w:r>
          <w:rPr>
            <w:noProof/>
            <w:webHidden/>
          </w:rPr>
          <w:t>64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34" w:history="1">
        <w:r w:rsidRPr="00CC361A">
          <w:rPr>
            <w:rStyle w:val="Hyperlink"/>
            <w:noProof/>
          </w:rPr>
          <w:t>2.2.3.2.4.6.2</w:t>
        </w:r>
        <w:r>
          <w:rPr>
            <w:rFonts w:asciiTheme="minorHAnsi" w:eastAsiaTheme="minorEastAsia" w:hAnsiTheme="minorHAnsi" w:cstheme="minorBidi"/>
            <w:noProof/>
            <w:sz w:val="22"/>
            <w:szCs w:val="22"/>
          </w:rPr>
          <w:tab/>
        </w:r>
        <w:r w:rsidRPr="00CC361A">
          <w:rPr>
            <w:rStyle w:val="Hyperlink"/>
            <w:noProof/>
          </w:rPr>
          <w:t>RopSynchronizationImportReadStateChanges ROP Response Buffer</w:t>
        </w:r>
        <w:r>
          <w:rPr>
            <w:noProof/>
            <w:webHidden/>
          </w:rPr>
          <w:tab/>
        </w:r>
        <w:r>
          <w:rPr>
            <w:noProof/>
            <w:webHidden/>
          </w:rPr>
          <w:fldChar w:fldCharType="begin"/>
        </w:r>
        <w:r>
          <w:rPr>
            <w:noProof/>
            <w:webHidden/>
          </w:rPr>
          <w:instrText xml:space="preserve"> PAGEREF _Toc174599534 \h </w:instrText>
        </w:r>
        <w:r>
          <w:rPr>
            <w:noProof/>
            <w:webHidden/>
          </w:rPr>
        </w:r>
        <w:r>
          <w:rPr>
            <w:noProof/>
            <w:webHidden/>
          </w:rPr>
          <w:fldChar w:fldCharType="separate"/>
        </w:r>
        <w:r>
          <w:rPr>
            <w:noProof/>
            <w:webHidden/>
          </w:rPr>
          <w:t>65</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35" w:history="1">
        <w:r w:rsidRPr="00CC361A">
          <w:rPr>
            <w:rStyle w:val="Hyperlink"/>
            <w:noProof/>
          </w:rPr>
          <w:t>2.2.3.2.4.7</w:t>
        </w:r>
        <w:r>
          <w:rPr>
            <w:rFonts w:asciiTheme="minorHAnsi" w:eastAsiaTheme="minorEastAsia" w:hAnsiTheme="minorHAnsi" w:cstheme="minorBidi"/>
            <w:noProof/>
            <w:sz w:val="22"/>
            <w:szCs w:val="22"/>
          </w:rPr>
          <w:tab/>
        </w:r>
        <w:r w:rsidRPr="00CC361A">
          <w:rPr>
            <w:rStyle w:val="Hyperlink"/>
            <w:noProof/>
          </w:rPr>
          <w:t>RopGetLocalReplicaIds ROP</w:t>
        </w:r>
        <w:r>
          <w:rPr>
            <w:noProof/>
            <w:webHidden/>
          </w:rPr>
          <w:tab/>
        </w:r>
        <w:r>
          <w:rPr>
            <w:noProof/>
            <w:webHidden/>
          </w:rPr>
          <w:fldChar w:fldCharType="begin"/>
        </w:r>
        <w:r>
          <w:rPr>
            <w:noProof/>
            <w:webHidden/>
          </w:rPr>
          <w:instrText xml:space="preserve"> PAGEREF _Toc174599535 \h </w:instrText>
        </w:r>
        <w:r>
          <w:rPr>
            <w:noProof/>
            <w:webHidden/>
          </w:rPr>
        </w:r>
        <w:r>
          <w:rPr>
            <w:noProof/>
            <w:webHidden/>
          </w:rPr>
          <w:fldChar w:fldCharType="separate"/>
        </w:r>
        <w:r>
          <w:rPr>
            <w:noProof/>
            <w:webHidden/>
          </w:rPr>
          <w:t>65</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36" w:history="1">
        <w:r w:rsidRPr="00CC361A">
          <w:rPr>
            <w:rStyle w:val="Hyperlink"/>
            <w:noProof/>
          </w:rPr>
          <w:t>2.2.3.2.4.7.1</w:t>
        </w:r>
        <w:r>
          <w:rPr>
            <w:rFonts w:asciiTheme="minorHAnsi" w:eastAsiaTheme="minorEastAsia" w:hAnsiTheme="minorHAnsi" w:cstheme="minorBidi"/>
            <w:noProof/>
            <w:sz w:val="22"/>
            <w:szCs w:val="22"/>
          </w:rPr>
          <w:tab/>
        </w:r>
        <w:r w:rsidRPr="00CC361A">
          <w:rPr>
            <w:rStyle w:val="Hyperlink"/>
            <w:noProof/>
          </w:rPr>
          <w:t>RopGetLocalReplicaIds ROP Request Buffer</w:t>
        </w:r>
        <w:r>
          <w:rPr>
            <w:noProof/>
            <w:webHidden/>
          </w:rPr>
          <w:tab/>
        </w:r>
        <w:r>
          <w:rPr>
            <w:noProof/>
            <w:webHidden/>
          </w:rPr>
          <w:fldChar w:fldCharType="begin"/>
        </w:r>
        <w:r>
          <w:rPr>
            <w:noProof/>
            <w:webHidden/>
          </w:rPr>
          <w:instrText xml:space="preserve"> PAGEREF _Toc174599536 \h </w:instrText>
        </w:r>
        <w:r>
          <w:rPr>
            <w:noProof/>
            <w:webHidden/>
          </w:rPr>
        </w:r>
        <w:r>
          <w:rPr>
            <w:noProof/>
            <w:webHidden/>
          </w:rPr>
          <w:fldChar w:fldCharType="separate"/>
        </w:r>
        <w:r>
          <w:rPr>
            <w:noProof/>
            <w:webHidden/>
          </w:rPr>
          <w:t>65</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37" w:history="1">
        <w:r w:rsidRPr="00CC361A">
          <w:rPr>
            <w:rStyle w:val="Hyperlink"/>
            <w:noProof/>
          </w:rPr>
          <w:t>2.2.3.2.4.7.2</w:t>
        </w:r>
        <w:r>
          <w:rPr>
            <w:rFonts w:asciiTheme="minorHAnsi" w:eastAsiaTheme="minorEastAsia" w:hAnsiTheme="minorHAnsi" w:cstheme="minorBidi"/>
            <w:noProof/>
            <w:sz w:val="22"/>
            <w:szCs w:val="22"/>
          </w:rPr>
          <w:tab/>
        </w:r>
        <w:r w:rsidRPr="00CC361A">
          <w:rPr>
            <w:rStyle w:val="Hyperlink"/>
            <w:noProof/>
          </w:rPr>
          <w:t>RopGetLocalReplicaIds ROP Response Buffer</w:t>
        </w:r>
        <w:r>
          <w:rPr>
            <w:noProof/>
            <w:webHidden/>
          </w:rPr>
          <w:tab/>
        </w:r>
        <w:r>
          <w:rPr>
            <w:noProof/>
            <w:webHidden/>
          </w:rPr>
          <w:fldChar w:fldCharType="begin"/>
        </w:r>
        <w:r>
          <w:rPr>
            <w:noProof/>
            <w:webHidden/>
          </w:rPr>
          <w:instrText xml:space="preserve"> PAGEREF _Toc174599537 \h </w:instrText>
        </w:r>
        <w:r>
          <w:rPr>
            <w:noProof/>
            <w:webHidden/>
          </w:rPr>
        </w:r>
        <w:r>
          <w:rPr>
            <w:noProof/>
            <w:webHidden/>
          </w:rPr>
          <w:fldChar w:fldCharType="separate"/>
        </w:r>
        <w:r>
          <w:rPr>
            <w:noProof/>
            <w:webHidden/>
          </w:rPr>
          <w:t>65</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38" w:history="1">
        <w:r w:rsidRPr="00CC361A">
          <w:rPr>
            <w:rStyle w:val="Hyperlink"/>
            <w:noProof/>
          </w:rPr>
          <w:t>2.2.3.2.4.8</w:t>
        </w:r>
        <w:r>
          <w:rPr>
            <w:rFonts w:asciiTheme="minorHAnsi" w:eastAsiaTheme="minorEastAsia" w:hAnsiTheme="minorHAnsi" w:cstheme="minorBidi"/>
            <w:noProof/>
            <w:sz w:val="22"/>
            <w:szCs w:val="22"/>
          </w:rPr>
          <w:tab/>
        </w:r>
        <w:r w:rsidRPr="00CC361A">
          <w:rPr>
            <w:rStyle w:val="Hyperlink"/>
            <w:noProof/>
          </w:rPr>
          <w:t>RopSetLocalReplicaMidsetDeleted ROP</w:t>
        </w:r>
        <w:r>
          <w:rPr>
            <w:noProof/>
            <w:webHidden/>
          </w:rPr>
          <w:tab/>
        </w:r>
        <w:r>
          <w:rPr>
            <w:noProof/>
            <w:webHidden/>
          </w:rPr>
          <w:fldChar w:fldCharType="begin"/>
        </w:r>
        <w:r>
          <w:rPr>
            <w:noProof/>
            <w:webHidden/>
          </w:rPr>
          <w:instrText xml:space="preserve"> PAGEREF _Toc174599538 \h </w:instrText>
        </w:r>
        <w:r>
          <w:rPr>
            <w:noProof/>
            <w:webHidden/>
          </w:rPr>
        </w:r>
        <w:r>
          <w:rPr>
            <w:noProof/>
            <w:webHidden/>
          </w:rPr>
          <w:fldChar w:fldCharType="separate"/>
        </w:r>
        <w:r>
          <w:rPr>
            <w:noProof/>
            <w:webHidden/>
          </w:rPr>
          <w:t>65</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39" w:history="1">
        <w:r w:rsidRPr="00CC361A">
          <w:rPr>
            <w:rStyle w:val="Hyperlink"/>
            <w:noProof/>
          </w:rPr>
          <w:t>2.2.3.2.4.8.1</w:t>
        </w:r>
        <w:r>
          <w:rPr>
            <w:rFonts w:asciiTheme="minorHAnsi" w:eastAsiaTheme="minorEastAsia" w:hAnsiTheme="minorHAnsi" w:cstheme="minorBidi"/>
            <w:noProof/>
            <w:sz w:val="22"/>
            <w:szCs w:val="22"/>
          </w:rPr>
          <w:tab/>
        </w:r>
        <w:r w:rsidRPr="00CC361A">
          <w:rPr>
            <w:rStyle w:val="Hyperlink"/>
            <w:noProof/>
          </w:rPr>
          <w:t>RopSetLocalReplicaMidsetDeleted ROP Request Buffer</w:t>
        </w:r>
        <w:r>
          <w:rPr>
            <w:noProof/>
            <w:webHidden/>
          </w:rPr>
          <w:tab/>
        </w:r>
        <w:r>
          <w:rPr>
            <w:noProof/>
            <w:webHidden/>
          </w:rPr>
          <w:fldChar w:fldCharType="begin"/>
        </w:r>
        <w:r>
          <w:rPr>
            <w:noProof/>
            <w:webHidden/>
          </w:rPr>
          <w:instrText xml:space="preserve"> PAGEREF _Toc174599539 \h </w:instrText>
        </w:r>
        <w:r>
          <w:rPr>
            <w:noProof/>
            <w:webHidden/>
          </w:rPr>
        </w:r>
        <w:r>
          <w:rPr>
            <w:noProof/>
            <w:webHidden/>
          </w:rPr>
          <w:fldChar w:fldCharType="separate"/>
        </w:r>
        <w:r>
          <w:rPr>
            <w:noProof/>
            <w:webHidden/>
          </w:rPr>
          <w:t>66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540" w:history="1">
        <w:r w:rsidRPr="00CC361A">
          <w:rPr>
            <w:rStyle w:val="Hyperlink"/>
            <w:noProof/>
          </w:rPr>
          <w:t>2.2.3.2.4.8.2</w:t>
        </w:r>
        <w:r>
          <w:rPr>
            <w:rFonts w:asciiTheme="minorHAnsi" w:eastAsiaTheme="minorEastAsia" w:hAnsiTheme="minorHAnsi" w:cstheme="minorBidi"/>
            <w:noProof/>
            <w:sz w:val="22"/>
            <w:szCs w:val="22"/>
          </w:rPr>
          <w:tab/>
        </w:r>
        <w:r w:rsidRPr="00CC361A">
          <w:rPr>
            <w:rStyle w:val="Hyperlink"/>
            <w:noProof/>
          </w:rPr>
          <w:t>RopSetLocalReplicaMidsetDeleted ROP Response Buffer</w:t>
        </w:r>
        <w:r>
          <w:rPr>
            <w:noProof/>
            <w:webHidden/>
          </w:rPr>
          <w:tab/>
        </w:r>
        <w:r>
          <w:rPr>
            <w:noProof/>
            <w:webHidden/>
          </w:rPr>
          <w:fldChar w:fldCharType="begin"/>
        </w:r>
        <w:r>
          <w:rPr>
            <w:noProof/>
            <w:webHidden/>
          </w:rPr>
          <w:instrText xml:space="preserve"> PAGEREF _Toc174599540 \h </w:instrText>
        </w:r>
        <w:r>
          <w:rPr>
            <w:noProof/>
            <w:webHidden/>
          </w:rPr>
        </w:r>
        <w:r>
          <w:rPr>
            <w:noProof/>
            <w:webHidden/>
          </w:rPr>
          <w:fldChar w:fldCharType="separate"/>
        </w:r>
        <w:r>
          <w:rPr>
            <w:noProof/>
            <w:webHidden/>
          </w:rPr>
          <w:t>66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541" w:history="1">
        <w:r w:rsidRPr="00CC361A">
          <w:rPr>
            <w:rStyle w:val="Hyperlink"/>
            <w:noProof/>
          </w:rPr>
          <w:t>2.2.4</w:t>
        </w:r>
        <w:r>
          <w:rPr>
            <w:rFonts w:asciiTheme="minorHAnsi" w:eastAsiaTheme="minorEastAsia" w:hAnsiTheme="minorHAnsi" w:cstheme="minorBidi"/>
            <w:noProof/>
            <w:sz w:val="22"/>
            <w:szCs w:val="22"/>
          </w:rPr>
          <w:tab/>
        </w:r>
        <w:r w:rsidRPr="00CC361A">
          <w:rPr>
            <w:rStyle w:val="Hyperlink"/>
            <w:noProof/>
          </w:rPr>
          <w:t>FastTransfer Stream</w:t>
        </w:r>
        <w:r>
          <w:rPr>
            <w:noProof/>
            <w:webHidden/>
          </w:rPr>
          <w:tab/>
        </w:r>
        <w:r>
          <w:rPr>
            <w:noProof/>
            <w:webHidden/>
          </w:rPr>
          <w:fldChar w:fldCharType="begin"/>
        </w:r>
        <w:r>
          <w:rPr>
            <w:noProof/>
            <w:webHidden/>
          </w:rPr>
          <w:instrText xml:space="preserve"> PAGEREF _Toc174599541 \h </w:instrText>
        </w:r>
        <w:r>
          <w:rPr>
            <w:noProof/>
            <w:webHidden/>
          </w:rPr>
        </w:r>
        <w:r>
          <w:rPr>
            <w:noProof/>
            <w:webHidden/>
          </w:rPr>
          <w:fldChar w:fldCharType="separate"/>
        </w:r>
        <w:r>
          <w:rPr>
            <w:noProof/>
            <w:webHidden/>
          </w:rPr>
          <w:t>66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42" w:history="1">
        <w:r w:rsidRPr="00CC361A">
          <w:rPr>
            <w:rStyle w:val="Hyperlink"/>
            <w:noProof/>
          </w:rPr>
          <w:t>2.2.4.1</w:t>
        </w:r>
        <w:r>
          <w:rPr>
            <w:rFonts w:asciiTheme="minorHAnsi" w:eastAsiaTheme="minorEastAsia" w:hAnsiTheme="minorHAnsi" w:cstheme="minorBidi"/>
            <w:noProof/>
            <w:sz w:val="22"/>
            <w:szCs w:val="22"/>
          </w:rPr>
          <w:tab/>
        </w:r>
        <w:r w:rsidRPr="00CC361A">
          <w:rPr>
            <w:rStyle w:val="Hyperlink"/>
            <w:noProof/>
          </w:rPr>
          <w:t>Lexical structure</w:t>
        </w:r>
        <w:r>
          <w:rPr>
            <w:noProof/>
            <w:webHidden/>
          </w:rPr>
          <w:tab/>
        </w:r>
        <w:r>
          <w:rPr>
            <w:noProof/>
            <w:webHidden/>
          </w:rPr>
          <w:fldChar w:fldCharType="begin"/>
        </w:r>
        <w:r>
          <w:rPr>
            <w:noProof/>
            <w:webHidden/>
          </w:rPr>
          <w:instrText xml:space="preserve"> PAGEREF _Toc174599542 \h </w:instrText>
        </w:r>
        <w:r>
          <w:rPr>
            <w:noProof/>
            <w:webHidden/>
          </w:rPr>
        </w:r>
        <w:r>
          <w:rPr>
            <w:noProof/>
            <w:webHidden/>
          </w:rPr>
          <w:fldChar w:fldCharType="separate"/>
        </w:r>
        <w:r>
          <w:rPr>
            <w:noProof/>
            <w:webHidden/>
          </w:rPr>
          <w:t>67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43" w:history="1">
        <w:r w:rsidRPr="00CC361A">
          <w:rPr>
            <w:rStyle w:val="Hyperlink"/>
            <w:noProof/>
          </w:rPr>
          <w:t>2.2.4.1.1</w:t>
        </w:r>
        <w:r>
          <w:rPr>
            <w:rFonts w:asciiTheme="minorHAnsi" w:eastAsiaTheme="minorEastAsia" w:hAnsiTheme="minorHAnsi" w:cstheme="minorBidi"/>
            <w:noProof/>
            <w:sz w:val="22"/>
            <w:szCs w:val="22"/>
          </w:rPr>
          <w:tab/>
        </w:r>
        <w:r w:rsidRPr="00CC361A">
          <w:rPr>
            <w:rStyle w:val="Hyperlink"/>
            <w:noProof/>
          </w:rPr>
          <w:t>fixedPropType, varPropType, mvPropType Property Types</w:t>
        </w:r>
        <w:r>
          <w:rPr>
            <w:noProof/>
            <w:webHidden/>
          </w:rPr>
          <w:tab/>
        </w:r>
        <w:r>
          <w:rPr>
            <w:noProof/>
            <w:webHidden/>
          </w:rPr>
          <w:fldChar w:fldCharType="begin"/>
        </w:r>
        <w:r>
          <w:rPr>
            <w:noProof/>
            <w:webHidden/>
          </w:rPr>
          <w:instrText xml:space="preserve"> PAGEREF _Toc174599543 \h </w:instrText>
        </w:r>
        <w:r>
          <w:rPr>
            <w:noProof/>
            <w:webHidden/>
          </w:rPr>
        </w:r>
        <w:r>
          <w:rPr>
            <w:noProof/>
            <w:webHidden/>
          </w:rPr>
          <w:fldChar w:fldCharType="separate"/>
        </w:r>
        <w:r>
          <w:rPr>
            <w:noProof/>
            <w:webHidden/>
          </w:rPr>
          <w:t>68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44" w:history="1">
        <w:r w:rsidRPr="00CC361A">
          <w:rPr>
            <w:rStyle w:val="Hyperlink"/>
            <w:noProof/>
          </w:rPr>
          <w:t>2.2.4.1.1.1</w:t>
        </w:r>
        <w:r>
          <w:rPr>
            <w:rFonts w:asciiTheme="minorHAnsi" w:eastAsiaTheme="minorEastAsia" w:hAnsiTheme="minorHAnsi" w:cstheme="minorBidi"/>
            <w:noProof/>
            <w:sz w:val="22"/>
            <w:szCs w:val="22"/>
          </w:rPr>
          <w:tab/>
        </w:r>
        <w:r w:rsidRPr="00CC361A">
          <w:rPr>
            <w:rStyle w:val="Hyperlink"/>
            <w:noProof/>
          </w:rPr>
          <w:t>Code Page Property Types</w:t>
        </w:r>
        <w:r>
          <w:rPr>
            <w:noProof/>
            <w:webHidden/>
          </w:rPr>
          <w:tab/>
        </w:r>
        <w:r>
          <w:rPr>
            <w:noProof/>
            <w:webHidden/>
          </w:rPr>
          <w:fldChar w:fldCharType="begin"/>
        </w:r>
        <w:r>
          <w:rPr>
            <w:noProof/>
            <w:webHidden/>
          </w:rPr>
          <w:instrText xml:space="preserve"> PAGEREF _Toc174599544 \h </w:instrText>
        </w:r>
        <w:r>
          <w:rPr>
            <w:noProof/>
            <w:webHidden/>
          </w:rPr>
        </w:r>
        <w:r>
          <w:rPr>
            <w:noProof/>
            <w:webHidden/>
          </w:rPr>
          <w:fldChar w:fldCharType="separate"/>
        </w:r>
        <w:r>
          <w:rPr>
            <w:noProof/>
            <w:webHidden/>
          </w:rPr>
          <w:t>68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45" w:history="1">
        <w:r w:rsidRPr="00CC361A">
          <w:rPr>
            <w:rStyle w:val="Hyperlink"/>
            <w:noProof/>
          </w:rPr>
          <w:t>2.2.4.1.2</w:t>
        </w:r>
        <w:r>
          <w:rPr>
            <w:rFonts w:asciiTheme="minorHAnsi" w:eastAsiaTheme="minorEastAsia" w:hAnsiTheme="minorHAnsi" w:cstheme="minorBidi"/>
            <w:noProof/>
            <w:sz w:val="22"/>
            <w:szCs w:val="22"/>
          </w:rPr>
          <w:tab/>
        </w:r>
        <w:r w:rsidRPr="00CC361A">
          <w:rPr>
            <w:rStyle w:val="Hyperlink"/>
            <w:noProof/>
          </w:rPr>
          <w:t>propValue Lexical Element</w:t>
        </w:r>
        <w:r>
          <w:rPr>
            <w:noProof/>
            <w:webHidden/>
          </w:rPr>
          <w:tab/>
        </w:r>
        <w:r>
          <w:rPr>
            <w:noProof/>
            <w:webHidden/>
          </w:rPr>
          <w:fldChar w:fldCharType="begin"/>
        </w:r>
        <w:r>
          <w:rPr>
            <w:noProof/>
            <w:webHidden/>
          </w:rPr>
          <w:instrText xml:space="preserve"> PAGEREF _Toc174599545 \h </w:instrText>
        </w:r>
        <w:r>
          <w:rPr>
            <w:noProof/>
            <w:webHidden/>
          </w:rPr>
        </w:r>
        <w:r>
          <w:rPr>
            <w:noProof/>
            <w:webHidden/>
          </w:rPr>
          <w:fldChar w:fldCharType="separate"/>
        </w:r>
        <w:r>
          <w:rPr>
            <w:noProof/>
            <w:webHidden/>
          </w:rPr>
          <w:t>68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46" w:history="1">
        <w:r w:rsidRPr="00CC361A">
          <w:rPr>
            <w:rStyle w:val="Hyperlink"/>
            <w:noProof/>
          </w:rPr>
          <w:t>2.2.4.1.3</w:t>
        </w:r>
        <w:r>
          <w:rPr>
            <w:rFonts w:asciiTheme="minorHAnsi" w:eastAsiaTheme="minorEastAsia" w:hAnsiTheme="minorHAnsi" w:cstheme="minorBidi"/>
            <w:noProof/>
            <w:sz w:val="22"/>
            <w:szCs w:val="22"/>
          </w:rPr>
          <w:tab/>
        </w:r>
        <w:r w:rsidRPr="00CC361A">
          <w:rPr>
            <w:rStyle w:val="Hyperlink"/>
            <w:noProof/>
          </w:rPr>
          <w:t>Serialization of Simple Types</w:t>
        </w:r>
        <w:r>
          <w:rPr>
            <w:noProof/>
            <w:webHidden/>
          </w:rPr>
          <w:tab/>
        </w:r>
        <w:r>
          <w:rPr>
            <w:noProof/>
            <w:webHidden/>
          </w:rPr>
          <w:fldChar w:fldCharType="begin"/>
        </w:r>
        <w:r>
          <w:rPr>
            <w:noProof/>
            <w:webHidden/>
          </w:rPr>
          <w:instrText xml:space="preserve"> PAGEREF _Toc174599546 \h </w:instrText>
        </w:r>
        <w:r>
          <w:rPr>
            <w:noProof/>
            <w:webHidden/>
          </w:rPr>
        </w:r>
        <w:r>
          <w:rPr>
            <w:noProof/>
            <w:webHidden/>
          </w:rPr>
          <w:fldChar w:fldCharType="separate"/>
        </w:r>
        <w:r>
          <w:rPr>
            <w:noProof/>
            <w:webHidden/>
          </w:rPr>
          <w:t>69</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47" w:history="1">
        <w:r w:rsidRPr="00CC361A">
          <w:rPr>
            <w:rStyle w:val="Hyperlink"/>
            <w:noProof/>
          </w:rPr>
          <w:t>2.2.4.1.4</w:t>
        </w:r>
        <w:r>
          <w:rPr>
            <w:rFonts w:asciiTheme="minorHAnsi" w:eastAsiaTheme="minorEastAsia" w:hAnsiTheme="minorHAnsi" w:cstheme="minorBidi"/>
            <w:noProof/>
            <w:sz w:val="22"/>
            <w:szCs w:val="22"/>
          </w:rPr>
          <w:tab/>
        </w:r>
        <w:r w:rsidRPr="00CC361A">
          <w:rPr>
            <w:rStyle w:val="Hyperlink"/>
            <w:noProof/>
          </w:rPr>
          <w:t>Markers</w:t>
        </w:r>
        <w:r>
          <w:rPr>
            <w:noProof/>
            <w:webHidden/>
          </w:rPr>
          <w:tab/>
        </w:r>
        <w:r>
          <w:rPr>
            <w:noProof/>
            <w:webHidden/>
          </w:rPr>
          <w:fldChar w:fldCharType="begin"/>
        </w:r>
        <w:r>
          <w:rPr>
            <w:noProof/>
            <w:webHidden/>
          </w:rPr>
          <w:instrText xml:space="preserve"> PAGEREF _Toc174599547 \h </w:instrText>
        </w:r>
        <w:r>
          <w:rPr>
            <w:noProof/>
            <w:webHidden/>
          </w:rPr>
        </w:r>
        <w:r>
          <w:rPr>
            <w:noProof/>
            <w:webHidden/>
          </w:rPr>
          <w:fldChar w:fldCharType="separate"/>
        </w:r>
        <w:r>
          <w:rPr>
            <w:noProof/>
            <w:webHidden/>
          </w:rPr>
          <w:t>69</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48" w:history="1">
        <w:r w:rsidRPr="00CC361A">
          <w:rPr>
            <w:rStyle w:val="Hyperlink"/>
            <w:noProof/>
          </w:rPr>
          <w:t>2.2.4.1.5</w:t>
        </w:r>
        <w:r>
          <w:rPr>
            <w:rFonts w:asciiTheme="minorHAnsi" w:eastAsiaTheme="minorEastAsia" w:hAnsiTheme="minorHAnsi" w:cstheme="minorBidi"/>
            <w:noProof/>
            <w:sz w:val="22"/>
            <w:szCs w:val="22"/>
          </w:rPr>
          <w:tab/>
        </w:r>
        <w:r w:rsidRPr="00CC361A">
          <w:rPr>
            <w:rStyle w:val="Hyperlink"/>
            <w:noProof/>
          </w:rPr>
          <w:t>Meta-Properties</w:t>
        </w:r>
        <w:r>
          <w:rPr>
            <w:noProof/>
            <w:webHidden/>
          </w:rPr>
          <w:tab/>
        </w:r>
        <w:r>
          <w:rPr>
            <w:noProof/>
            <w:webHidden/>
          </w:rPr>
          <w:fldChar w:fldCharType="begin"/>
        </w:r>
        <w:r>
          <w:rPr>
            <w:noProof/>
            <w:webHidden/>
          </w:rPr>
          <w:instrText xml:space="preserve"> PAGEREF _Toc174599548 \h </w:instrText>
        </w:r>
        <w:r>
          <w:rPr>
            <w:noProof/>
            <w:webHidden/>
          </w:rPr>
        </w:r>
        <w:r>
          <w:rPr>
            <w:noProof/>
            <w:webHidden/>
          </w:rPr>
          <w:fldChar w:fldCharType="separate"/>
        </w:r>
        <w:r>
          <w:rPr>
            <w:noProof/>
            <w:webHidden/>
          </w:rPr>
          <w:t>71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49" w:history="1">
        <w:r w:rsidRPr="00CC361A">
          <w:rPr>
            <w:rStyle w:val="Hyperlink"/>
            <w:noProof/>
          </w:rPr>
          <w:t>2.2.4.1.5.1</w:t>
        </w:r>
        <w:r>
          <w:rPr>
            <w:rFonts w:asciiTheme="minorHAnsi" w:eastAsiaTheme="minorEastAsia" w:hAnsiTheme="minorHAnsi" w:cstheme="minorBidi"/>
            <w:noProof/>
            <w:sz w:val="22"/>
            <w:szCs w:val="22"/>
          </w:rPr>
          <w:tab/>
        </w:r>
        <w:r w:rsidRPr="00CC361A">
          <w:rPr>
            <w:rStyle w:val="Hyperlink"/>
            <w:noProof/>
          </w:rPr>
          <w:t>MetaTagFXDelProp Meta-Property</w:t>
        </w:r>
        <w:r>
          <w:rPr>
            <w:noProof/>
            <w:webHidden/>
          </w:rPr>
          <w:tab/>
        </w:r>
        <w:r>
          <w:rPr>
            <w:noProof/>
            <w:webHidden/>
          </w:rPr>
          <w:fldChar w:fldCharType="begin"/>
        </w:r>
        <w:r>
          <w:rPr>
            <w:noProof/>
            <w:webHidden/>
          </w:rPr>
          <w:instrText xml:space="preserve"> PAGEREF _Toc174599549 \h </w:instrText>
        </w:r>
        <w:r>
          <w:rPr>
            <w:noProof/>
            <w:webHidden/>
          </w:rPr>
        </w:r>
        <w:r>
          <w:rPr>
            <w:noProof/>
            <w:webHidden/>
          </w:rPr>
          <w:fldChar w:fldCharType="separate"/>
        </w:r>
        <w:r>
          <w:rPr>
            <w:noProof/>
            <w:webHidden/>
          </w:rPr>
          <w:t>71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50" w:history="1">
        <w:r w:rsidRPr="00CC361A">
          <w:rPr>
            <w:rStyle w:val="Hyperlink"/>
            <w:noProof/>
          </w:rPr>
          <w:t>2.2.4.1.5.2</w:t>
        </w:r>
        <w:r>
          <w:rPr>
            <w:rFonts w:asciiTheme="minorHAnsi" w:eastAsiaTheme="minorEastAsia" w:hAnsiTheme="minorHAnsi" w:cstheme="minorBidi"/>
            <w:noProof/>
            <w:sz w:val="22"/>
            <w:szCs w:val="22"/>
          </w:rPr>
          <w:tab/>
        </w:r>
        <w:r w:rsidRPr="00CC361A">
          <w:rPr>
            <w:rStyle w:val="Hyperlink"/>
            <w:noProof/>
          </w:rPr>
          <w:t>MetaTagEcWarning Meta-Property</w:t>
        </w:r>
        <w:r>
          <w:rPr>
            <w:noProof/>
            <w:webHidden/>
          </w:rPr>
          <w:tab/>
        </w:r>
        <w:r>
          <w:rPr>
            <w:noProof/>
            <w:webHidden/>
          </w:rPr>
          <w:fldChar w:fldCharType="begin"/>
        </w:r>
        <w:r>
          <w:rPr>
            <w:noProof/>
            <w:webHidden/>
          </w:rPr>
          <w:instrText xml:space="preserve"> PAGEREF _Toc174599550 \h </w:instrText>
        </w:r>
        <w:r>
          <w:rPr>
            <w:noProof/>
            <w:webHidden/>
          </w:rPr>
        </w:r>
        <w:r>
          <w:rPr>
            <w:noProof/>
            <w:webHidden/>
          </w:rPr>
          <w:fldChar w:fldCharType="separate"/>
        </w:r>
        <w:r>
          <w:rPr>
            <w:noProof/>
            <w:webHidden/>
          </w:rPr>
          <w:t>71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51" w:history="1">
        <w:r w:rsidRPr="00CC361A">
          <w:rPr>
            <w:rStyle w:val="Hyperlink"/>
            <w:noProof/>
          </w:rPr>
          <w:t>2.2.4.1.5.3</w:t>
        </w:r>
        <w:r>
          <w:rPr>
            <w:rFonts w:asciiTheme="minorHAnsi" w:eastAsiaTheme="minorEastAsia" w:hAnsiTheme="minorHAnsi" w:cstheme="minorBidi"/>
            <w:noProof/>
            <w:sz w:val="22"/>
            <w:szCs w:val="22"/>
          </w:rPr>
          <w:tab/>
        </w:r>
        <w:r w:rsidRPr="00CC361A">
          <w:rPr>
            <w:rStyle w:val="Hyperlink"/>
            <w:noProof/>
          </w:rPr>
          <w:t>MetaTagNewFXFolder Meta-Property</w:t>
        </w:r>
        <w:r>
          <w:rPr>
            <w:noProof/>
            <w:webHidden/>
          </w:rPr>
          <w:tab/>
        </w:r>
        <w:r>
          <w:rPr>
            <w:noProof/>
            <w:webHidden/>
          </w:rPr>
          <w:fldChar w:fldCharType="begin"/>
        </w:r>
        <w:r>
          <w:rPr>
            <w:noProof/>
            <w:webHidden/>
          </w:rPr>
          <w:instrText xml:space="preserve"> PAGEREF _Toc174599551 \h </w:instrText>
        </w:r>
        <w:r>
          <w:rPr>
            <w:noProof/>
            <w:webHidden/>
          </w:rPr>
        </w:r>
        <w:r>
          <w:rPr>
            <w:noProof/>
            <w:webHidden/>
          </w:rPr>
          <w:fldChar w:fldCharType="separate"/>
        </w:r>
        <w:r>
          <w:rPr>
            <w:noProof/>
            <w:webHidden/>
          </w:rPr>
          <w:t>71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52" w:history="1">
        <w:r w:rsidRPr="00CC361A">
          <w:rPr>
            <w:rStyle w:val="Hyperlink"/>
            <w:noProof/>
          </w:rPr>
          <w:t>2.2.4.1.5.4</w:t>
        </w:r>
        <w:r>
          <w:rPr>
            <w:rFonts w:asciiTheme="minorHAnsi" w:eastAsiaTheme="minorEastAsia" w:hAnsiTheme="minorHAnsi" w:cstheme="minorBidi"/>
            <w:noProof/>
            <w:sz w:val="22"/>
            <w:szCs w:val="22"/>
          </w:rPr>
          <w:tab/>
        </w:r>
        <w:r w:rsidRPr="00CC361A">
          <w:rPr>
            <w:rStyle w:val="Hyperlink"/>
            <w:noProof/>
          </w:rPr>
          <w:t>MetaTagIncrSyncGroupId Meta-Property</w:t>
        </w:r>
        <w:r>
          <w:rPr>
            <w:noProof/>
            <w:webHidden/>
          </w:rPr>
          <w:tab/>
        </w:r>
        <w:r>
          <w:rPr>
            <w:noProof/>
            <w:webHidden/>
          </w:rPr>
          <w:fldChar w:fldCharType="begin"/>
        </w:r>
        <w:r>
          <w:rPr>
            <w:noProof/>
            <w:webHidden/>
          </w:rPr>
          <w:instrText xml:space="preserve"> PAGEREF _Toc174599552 \h </w:instrText>
        </w:r>
        <w:r>
          <w:rPr>
            <w:noProof/>
            <w:webHidden/>
          </w:rPr>
        </w:r>
        <w:r>
          <w:rPr>
            <w:noProof/>
            <w:webHidden/>
          </w:rPr>
          <w:fldChar w:fldCharType="separate"/>
        </w:r>
        <w:r>
          <w:rPr>
            <w:noProof/>
            <w:webHidden/>
          </w:rPr>
          <w:t>71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53" w:history="1">
        <w:r w:rsidRPr="00CC361A">
          <w:rPr>
            <w:rStyle w:val="Hyperlink"/>
            <w:noProof/>
          </w:rPr>
          <w:t>2.2.4.1.5.5</w:t>
        </w:r>
        <w:r>
          <w:rPr>
            <w:rFonts w:asciiTheme="minorHAnsi" w:eastAsiaTheme="minorEastAsia" w:hAnsiTheme="minorHAnsi" w:cstheme="minorBidi"/>
            <w:noProof/>
            <w:sz w:val="22"/>
            <w:szCs w:val="22"/>
          </w:rPr>
          <w:tab/>
        </w:r>
        <w:r w:rsidRPr="00CC361A">
          <w:rPr>
            <w:rStyle w:val="Hyperlink"/>
            <w:noProof/>
          </w:rPr>
          <w:t>MetaTagIncrementalSyncMessagePartial Meta-Property</w:t>
        </w:r>
        <w:r>
          <w:rPr>
            <w:noProof/>
            <w:webHidden/>
          </w:rPr>
          <w:tab/>
        </w:r>
        <w:r>
          <w:rPr>
            <w:noProof/>
            <w:webHidden/>
          </w:rPr>
          <w:fldChar w:fldCharType="begin"/>
        </w:r>
        <w:r>
          <w:rPr>
            <w:noProof/>
            <w:webHidden/>
          </w:rPr>
          <w:instrText xml:space="preserve"> PAGEREF _Toc174599553 \h </w:instrText>
        </w:r>
        <w:r>
          <w:rPr>
            <w:noProof/>
            <w:webHidden/>
          </w:rPr>
        </w:r>
        <w:r>
          <w:rPr>
            <w:noProof/>
            <w:webHidden/>
          </w:rPr>
          <w:fldChar w:fldCharType="separate"/>
        </w:r>
        <w:r>
          <w:rPr>
            <w:noProof/>
            <w:webHidden/>
          </w:rPr>
          <w:t>72</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554" w:history="1">
        <w:r w:rsidRPr="00CC361A">
          <w:rPr>
            <w:rStyle w:val="Hyperlink"/>
            <w:noProof/>
          </w:rPr>
          <w:t>2.2.4.1.5.6</w:t>
        </w:r>
        <w:r>
          <w:rPr>
            <w:rFonts w:asciiTheme="minorHAnsi" w:eastAsiaTheme="minorEastAsia" w:hAnsiTheme="minorHAnsi" w:cstheme="minorBidi"/>
            <w:noProof/>
            <w:sz w:val="22"/>
            <w:szCs w:val="22"/>
          </w:rPr>
          <w:tab/>
        </w:r>
        <w:r w:rsidRPr="00CC361A">
          <w:rPr>
            <w:rStyle w:val="Hyperlink"/>
            <w:noProof/>
          </w:rPr>
          <w:t>MetaTagDnPrefix Meta-Property</w:t>
        </w:r>
        <w:r>
          <w:rPr>
            <w:noProof/>
            <w:webHidden/>
          </w:rPr>
          <w:tab/>
        </w:r>
        <w:r>
          <w:rPr>
            <w:noProof/>
            <w:webHidden/>
          </w:rPr>
          <w:fldChar w:fldCharType="begin"/>
        </w:r>
        <w:r>
          <w:rPr>
            <w:noProof/>
            <w:webHidden/>
          </w:rPr>
          <w:instrText xml:space="preserve"> PAGEREF _Toc174599554 \h </w:instrText>
        </w:r>
        <w:r>
          <w:rPr>
            <w:noProof/>
            <w:webHidden/>
          </w:rPr>
        </w:r>
        <w:r>
          <w:rPr>
            <w:noProof/>
            <w:webHidden/>
          </w:rPr>
          <w:fldChar w:fldCharType="separate"/>
        </w:r>
        <w:r>
          <w:rPr>
            <w:noProof/>
            <w:webHidden/>
          </w:rPr>
          <w:t>72</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55" w:history="1">
        <w:r w:rsidRPr="00CC361A">
          <w:rPr>
            <w:rStyle w:val="Hyperlink"/>
            <w:noProof/>
          </w:rPr>
          <w:t>2.2.4.2</w:t>
        </w:r>
        <w:r>
          <w:rPr>
            <w:rFonts w:asciiTheme="minorHAnsi" w:eastAsiaTheme="minorEastAsia" w:hAnsiTheme="minorHAnsi" w:cstheme="minorBidi"/>
            <w:noProof/>
            <w:sz w:val="22"/>
            <w:szCs w:val="22"/>
          </w:rPr>
          <w:tab/>
        </w:r>
        <w:r w:rsidRPr="00CC361A">
          <w:rPr>
            <w:rStyle w:val="Hyperlink"/>
            <w:noProof/>
          </w:rPr>
          <w:t>Syntactical Structure</w:t>
        </w:r>
        <w:r>
          <w:rPr>
            <w:noProof/>
            <w:webHidden/>
          </w:rPr>
          <w:tab/>
        </w:r>
        <w:r>
          <w:rPr>
            <w:noProof/>
            <w:webHidden/>
          </w:rPr>
          <w:fldChar w:fldCharType="begin"/>
        </w:r>
        <w:r>
          <w:rPr>
            <w:noProof/>
            <w:webHidden/>
          </w:rPr>
          <w:instrText xml:space="preserve"> PAGEREF _Toc174599555 \h </w:instrText>
        </w:r>
        <w:r>
          <w:rPr>
            <w:noProof/>
            <w:webHidden/>
          </w:rPr>
        </w:r>
        <w:r>
          <w:rPr>
            <w:noProof/>
            <w:webHidden/>
          </w:rPr>
          <w:fldChar w:fldCharType="separate"/>
        </w:r>
        <w:r>
          <w:rPr>
            <w:noProof/>
            <w:webHidden/>
          </w:rPr>
          <w:t>72</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56" w:history="1">
        <w:r w:rsidRPr="00CC361A">
          <w:rPr>
            <w:rStyle w:val="Hyperlink"/>
            <w:noProof/>
          </w:rPr>
          <w:t>2.2.4.3</w:t>
        </w:r>
        <w:r>
          <w:rPr>
            <w:rFonts w:asciiTheme="minorHAnsi" w:eastAsiaTheme="minorEastAsia" w:hAnsiTheme="minorHAnsi" w:cstheme="minorBidi"/>
            <w:noProof/>
            <w:sz w:val="22"/>
            <w:szCs w:val="22"/>
          </w:rPr>
          <w:tab/>
        </w:r>
        <w:r w:rsidRPr="00CC361A">
          <w:rPr>
            <w:rStyle w:val="Hyperlink"/>
            <w:noProof/>
          </w:rPr>
          <w:t>Semantics of Elements</w:t>
        </w:r>
        <w:r>
          <w:rPr>
            <w:noProof/>
            <w:webHidden/>
          </w:rPr>
          <w:tab/>
        </w:r>
        <w:r>
          <w:rPr>
            <w:noProof/>
            <w:webHidden/>
          </w:rPr>
          <w:fldChar w:fldCharType="begin"/>
        </w:r>
        <w:r>
          <w:rPr>
            <w:noProof/>
            <w:webHidden/>
          </w:rPr>
          <w:instrText xml:space="preserve"> PAGEREF _Toc174599556 \h </w:instrText>
        </w:r>
        <w:r>
          <w:rPr>
            <w:noProof/>
            <w:webHidden/>
          </w:rPr>
        </w:r>
        <w:r>
          <w:rPr>
            <w:noProof/>
            <w:webHidden/>
          </w:rPr>
          <w:fldChar w:fldCharType="separate"/>
        </w:r>
        <w:r>
          <w:rPr>
            <w:noProof/>
            <w:webHidden/>
          </w:rPr>
          <w:t>73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57" w:history="1">
        <w:r w:rsidRPr="00CC361A">
          <w:rPr>
            <w:rStyle w:val="Hyperlink"/>
            <w:noProof/>
          </w:rPr>
          <w:t>2.2.4.3.1</w:t>
        </w:r>
        <w:r>
          <w:rPr>
            <w:rFonts w:asciiTheme="minorHAnsi" w:eastAsiaTheme="minorEastAsia" w:hAnsiTheme="minorHAnsi" w:cstheme="minorBidi"/>
            <w:noProof/>
            <w:sz w:val="22"/>
            <w:szCs w:val="22"/>
          </w:rPr>
          <w:tab/>
        </w:r>
        <w:r w:rsidRPr="00CC361A">
          <w:rPr>
            <w:rStyle w:val="Hyperlink"/>
            <w:noProof/>
          </w:rPr>
          <w:t>attachmentContent Element</w:t>
        </w:r>
        <w:r>
          <w:rPr>
            <w:noProof/>
            <w:webHidden/>
          </w:rPr>
          <w:tab/>
        </w:r>
        <w:r>
          <w:rPr>
            <w:noProof/>
            <w:webHidden/>
          </w:rPr>
          <w:fldChar w:fldCharType="begin"/>
        </w:r>
        <w:r>
          <w:rPr>
            <w:noProof/>
            <w:webHidden/>
          </w:rPr>
          <w:instrText xml:space="preserve"> PAGEREF _Toc174599557 \h </w:instrText>
        </w:r>
        <w:r>
          <w:rPr>
            <w:noProof/>
            <w:webHidden/>
          </w:rPr>
        </w:r>
        <w:r>
          <w:rPr>
            <w:noProof/>
            <w:webHidden/>
          </w:rPr>
          <w:fldChar w:fldCharType="separate"/>
        </w:r>
        <w:r>
          <w:rPr>
            <w:noProof/>
            <w:webHidden/>
          </w:rPr>
          <w:t>73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58" w:history="1">
        <w:r w:rsidRPr="00CC361A">
          <w:rPr>
            <w:rStyle w:val="Hyperlink"/>
            <w:noProof/>
          </w:rPr>
          <w:t>2.2.4.3.2</w:t>
        </w:r>
        <w:r>
          <w:rPr>
            <w:rFonts w:asciiTheme="minorHAnsi" w:eastAsiaTheme="minorEastAsia" w:hAnsiTheme="minorHAnsi" w:cstheme="minorBidi"/>
            <w:noProof/>
            <w:sz w:val="22"/>
            <w:szCs w:val="22"/>
          </w:rPr>
          <w:tab/>
        </w:r>
        <w:r w:rsidRPr="00CC361A">
          <w:rPr>
            <w:rStyle w:val="Hyperlink"/>
            <w:noProof/>
          </w:rPr>
          <w:t>contentsSync Element</w:t>
        </w:r>
        <w:r>
          <w:rPr>
            <w:noProof/>
            <w:webHidden/>
          </w:rPr>
          <w:tab/>
        </w:r>
        <w:r>
          <w:rPr>
            <w:noProof/>
            <w:webHidden/>
          </w:rPr>
          <w:fldChar w:fldCharType="begin"/>
        </w:r>
        <w:r>
          <w:rPr>
            <w:noProof/>
            <w:webHidden/>
          </w:rPr>
          <w:instrText xml:space="preserve"> PAGEREF _Toc174599558 \h </w:instrText>
        </w:r>
        <w:r>
          <w:rPr>
            <w:noProof/>
            <w:webHidden/>
          </w:rPr>
        </w:r>
        <w:r>
          <w:rPr>
            <w:noProof/>
            <w:webHidden/>
          </w:rPr>
          <w:fldChar w:fldCharType="separate"/>
        </w:r>
        <w:r>
          <w:rPr>
            <w:noProof/>
            <w:webHidden/>
          </w:rPr>
          <w:t>73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59" w:history="1">
        <w:r w:rsidRPr="00CC361A">
          <w:rPr>
            <w:rStyle w:val="Hyperlink"/>
            <w:noProof/>
          </w:rPr>
          <w:t>2.2.4.3.3</w:t>
        </w:r>
        <w:r>
          <w:rPr>
            <w:rFonts w:asciiTheme="minorHAnsi" w:eastAsiaTheme="minorEastAsia" w:hAnsiTheme="minorHAnsi" w:cstheme="minorBidi"/>
            <w:noProof/>
            <w:sz w:val="22"/>
            <w:szCs w:val="22"/>
          </w:rPr>
          <w:tab/>
        </w:r>
        <w:r w:rsidRPr="00CC361A">
          <w:rPr>
            <w:rStyle w:val="Hyperlink"/>
            <w:noProof/>
          </w:rPr>
          <w:t>deletions Element</w:t>
        </w:r>
        <w:r>
          <w:rPr>
            <w:noProof/>
            <w:webHidden/>
          </w:rPr>
          <w:tab/>
        </w:r>
        <w:r>
          <w:rPr>
            <w:noProof/>
            <w:webHidden/>
          </w:rPr>
          <w:fldChar w:fldCharType="begin"/>
        </w:r>
        <w:r>
          <w:rPr>
            <w:noProof/>
            <w:webHidden/>
          </w:rPr>
          <w:instrText xml:space="preserve"> PAGEREF _Toc174599559 \h </w:instrText>
        </w:r>
        <w:r>
          <w:rPr>
            <w:noProof/>
            <w:webHidden/>
          </w:rPr>
        </w:r>
        <w:r>
          <w:rPr>
            <w:noProof/>
            <w:webHidden/>
          </w:rPr>
          <w:fldChar w:fldCharType="separate"/>
        </w:r>
        <w:r>
          <w:rPr>
            <w:noProof/>
            <w:webHidden/>
          </w:rPr>
          <w:t>74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0" w:history="1">
        <w:r w:rsidRPr="00CC361A">
          <w:rPr>
            <w:rStyle w:val="Hyperlink"/>
            <w:noProof/>
          </w:rPr>
          <w:t>2.2.4.3.4</w:t>
        </w:r>
        <w:r>
          <w:rPr>
            <w:rFonts w:asciiTheme="minorHAnsi" w:eastAsiaTheme="minorEastAsia" w:hAnsiTheme="minorHAnsi" w:cstheme="minorBidi"/>
            <w:noProof/>
            <w:sz w:val="22"/>
            <w:szCs w:val="22"/>
          </w:rPr>
          <w:tab/>
        </w:r>
        <w:r w:rsidRPr="00CC361A">
          <w:rPr>
            <w:rStyle w:val="Hyperlink"/>
            <w:noProof/>
          </w:rPr>
          <w:t>errorInfo Element</w:t>
        </w:r>
        <w:r>
          <w:rPr>
            <w:noProof/>
            <w:webHidden/>
          </w:rPr>
          <w:tab/>
        </w:r>
        <w:r>
          <w:rPr>
            <w:noProof/>
            <w:webHidden/>
          </w:rPr>
          <w:fldChar w:fldCharType="begin"/>
        </w:r>
        <w:r>
          <w:rPr>
            <w:noProof/>
            <w:webHidden/>
          </w:rPr>
          <w:instrText xml:space="preserve"> PAGEREF _Toc174599560 \h </w:instrText>
        </w:r>
        <w:r>
          <w:rPr>
            <w:noProof/>
            <w:webHidden/>
          </w:rPr>
        </w:r>
        <w:r>
          <w:rPr>
            <w:noProof/>
            <w:webHidden/>
          </w:rPr>
          <w:fldChar w:fldCharType="separate"/>
        </w:r>
        <w:r>
          <w:rPr>
            <w:noProof/>
            <w:webHidden/>
          </w:rPr>
          <w:t>74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1" w:history="1">
        <w:r w:rsidRPr="00CC361A">
          <w:rPr>
            <w:rStyle w:val="Hyperlink"/>
            <w:noProof/>
          </w:rPr>
          <w:t>2.2.4.3.5</w:t>
        </w:r>
        <w:r>
          <w:rPr>
            <w:rFonts w:asciiTheme="minorHAnsi" w:eastAsiaTheme="minorEastAsia" w:hAnsiTheme="minorHAnsi" w:cstheme="minorBidi"/>
            <w:noProof/>
            <w:sz w:val="22"/>
            <w:szCs w:val="22"/>
          </w:rPr>
          <w:tab/>
        </w:r>
        <w:r w:rsidRPr="00CC361A">
          <w:rPr>
            <w:rStyle w:val="Hyperlink"/>
            <w:noProof/>
          </w:rPr>
          <w:t>folderChange Element</w:t>
        </w:r>
        <w:r>
          <w:rPr>
            <w:noProof/>
            <w:webHidden/>
          </w:rPr>
          <w:tab/>
        </w:r>
        <w:r>
          <w:rPr>
            <w:noProof/>
            <w:webHidden/>
          </w:rPr>
          <w:fldChar w:fldCharType="begin"/>
        </w:r>
        <w:r>
          <w:rPr>
            <w:noProof/>
            <w:webHidden/>
          </w:rPr>
          <w:instrText xml:space="preserve"> PAGEREF _Toc174599561 \h </w:instrText>
        </w:r>
        <w:r>
          <w:rPr>
            <w:noProof/>
            <w:webHidden/>
          </w:rPr>
        </w:r>
        <w:r>
          <w:rPr>
            <w:noProof/>
            <w:webHidden/>
          </w:rPr>
          <w:fldChar w:fldCharType="separate"/>
        </w:r>
        <w:r>
          <w:rPr>
            <w:noProof/>
            <w:webHidden/>
          </w:rPr>
          <w:t>75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2" w:history="1">
        <w:r w:rsidRPr="00CC361A">
          <w:rPr>
            <w:rStyle w:val="Hyperlink"/>
            <w:noProof/>
          </w:rPr>
          <w:t>2.2.4.3.6</w:t>
        </w:r>
        <w:r>
          <w:rPr>
            <w:rFonts w:asciiTheme="minorHAnsi" w:eastAsiaTheme="minorEastAsia" w:hAnsiTheme="minorHAnsi" w:cstheme="minorBidi"/>
            <w:noProof/>
            <w:sz w:val="22"/>
            <w:szCs w:val="22"/>
          </w:rPr>
          <w:tab/>
        </w:r>
        <w:r w:rsidRPr="00CC361A">
          <w:rPr>
            <w:rStyle w:val="Hyperlink"/>
            <w:noProof/>
          </w:rPr>
          <w:t>folderContent Element</w:t>
        </w:r>
        <w:r>
          <w:rPr>
            <w:noProof/>
            <w:webHidden/>
          </w:rPr>
          <w:tab/>
        </w:r>
        <w:r>
          <w:rPr>
            <w:noProof/>
            <w:webHidden/>
          </w:rPr>
          <w:fldChar w:fldCharType="begin"/>
        </w:r>
        <w:r>
          <w:rPr>
            <w:noProof/>
            <w:webHidden/>
          </w:rPr>
          <w:instrText xml:space="preserve"> PAGEREF _Toc174599562 \h </w:instrText>
        </w:r>
        <w:r>
          <w:rPr>
            <w:noProof/>
            <w:webHidden/>
          </w:rPr>
        </w:r>
        <w:r>
          <w:rPr>
            <w:noProof/>
            <w:webHidden/>
          </w:rPr>
          <w:fldChar w:fldCharType="separate"/>
        </w:r>
        <w:r>
          <w:rPr>
            <w:noProof/>
            <w:webHidden/>
          </w:rPr>
          <w:t>76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3" w:history="1">
        <w:r w:rsidRPr="00CC361A">
          <w:rPr>
            <w:rStyle w:val="Hyperlink"/>
            <w:noProof/>
          </w:rPr>
          <w:t>2.2.4.3.7</w:t>
        </w:r>
        <w:r>
          <w:rPr>
            <w:rFonts w:asciiTheme="minorHAnsi" w:eastAsiaTheme="minorEastAsia" w:hAnsiTheme="minorHAnsi" w:cstheme="minorBidi"/>
            <w:noProof/>
            <w:sz w:val="22"/>
            <w:szCs w:val="22"/>
          </w:rPr>
          <w:tab/>
        </w:r>
        <w:r w:rsidRPr="00CC361A">
          <w:rPr>
            <w:rStyle w:val="Hyperlink"/>
            <w:noProof/>
          </w:rPr>
          <w:t>folderMessages Element</w:t>
        </w:r>
        <w:r>
          <w:rPr>
            <w:noProof/>
            <w:webHidden/>
          </w:rPr>
          <w:tab/>
        </w:r>
        <w:r>
          <w:rPr>
            <w:noProof/>
            <w:webHidden/>
          </w:rPr>
          <w:fldChar w:fldCharType="begin"/>
        </w:r>
        <w:r>
          <w:rPr>
            <w:noProof/>
            <w:webHidden/>
          </w:rPr>
          <w:instrText xml:space="preserve"> PAGEREF _Toc174599563 \h </w:instrText>
        </w:r>
        <w:r>
          <w:rPr>
            <w:noProof/>
            <w:webHidden/>
          </w:rPr>
        </w:r>
        <w:r>
          <w:rPr>
            <w:noProof/>
            <w:webHidden/>
          </w:rPr>
          <w:fldChar w:fldCharType="separate"/>
        </w:r>
        <w:r>
          <w:rPr>
            <w:noProof/>
            <w:webHidden/>
          </w:rPr>
          <w:t>77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4" w:history="1">
        <w:r w:rsidRPr="00CC361A">
          <w:rPr>
            <w:rStyle w:val="Hyperlink"/>
            <w:noProof/>
          </w:rPr>
          <w:t>2.2.4.3.8</w:t>
        </w:r>
        <w:r>
          <w:rPr>
            <w:rFonts w:asciiTheme="minorHAnsi" w:eastAsiaTheme="minorEastAsia" w:hAnsiTheme="minorHAnsi" w:cstheme="minorBidi"/>
            <w:noProof/>
            <w:sz w:val="22"/>
            <w:szCs w:val="22"/>
          </w:rPr>
          <w:tab/>
        </w:r>
        <w:r w:rsidRPr="00CC361A">
          <w:rPr>
            <w:rStyle w:val="Hyperlink"/>
            <w:noProof/>
          </w:rPr>
          <w:t>groupInfo Element</w:t>
        </w:r>
        <w:r>
          <w:rPr>
            <w:noProof/>
            <w:webHidden/>
          </w:rPr>
          <w:tab/>
        </w:r>
        <w:r>
          <w:rPr>
            <w:noProof/>
            <w:webHidden/>
          </w:rPr>
          <w:fldChar w:fldCharType="begin"/>
        </w:r>
        <w:r>
          <w:rPr>
            <w:noProof/>
            <w:webHidden/>
          </w:rPr>
          <w:instrText xml:space="preserve"> PAGEREF _Toc174599564 \h </w:instrText>
        </w:r>
        <w:r>
          <w:rPr>
            <w:noProof/>
            <w:webHidden/>
          </w:rPr>
        </w:r>
        <w:r>
          <w:rPr>
            <w:noProof/>
            <w:webHidden/>
          </w:rPr>
          <w:fldChar w:fldCharType="separate"/>
        </w:r>
        <w:r>
          <w:rPr>
            <w:noProof/>
            <w:webHidden/>
          </w:rPr>
          <w:t>77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5" w:history="1">
        <w:r w:rsidRPr="00CC361A">
          <w:rPr>
            <w:rStyle w:val="Hyperlink"/>
            <w:noProof/>
          </w:rPr>
          <w:t>2.2.4.3.9</w:t>
        </w:r>
        <w:r>
          <w:rPr>
            <w:rFonts w:asciiTheme="minorHAnsi" w:eastAsiaTheme="minorEastAsia" w:hAnsiTheme="minorHAnsi" w:cstheme="minorBidi"/>
            <w:noProof/>
            <w:sz w:val="22"/>
            <w:szCs w:val="22"/>
          </w:rPr>
          <w:tab/>
        </w:r>
        <w:r w:rsidRPr="00CC361A">
          <w:rPr>
            <w:rStyle w:val="Hyperlink"/>
            <w:noProof/>
          </w:rPr>
          <w:t>hierarchySync Element</w:t>
        </w:r>
        <w:r>
          <w:rPr>
            <w:noProof/>
            <w:webHidden/>
          </w:rPr>
          <w:tab/>
        </w:r>
        <w:r>
          <w:rPr>
            <w:noProof/>
            <w:webHidden/>
          </w:rPr>
          <w:fldChar w:fldCharType="begin"/>
        </w:r>
        <w:r>
          <w:rPr>
            <w:noProof/>
            <w:webHidden/>
          </w:rPr>
          <w:instrText xml:space="preserve"> PAGEREF _Toc174599565 \h </w:instrText>
        </w:r>
        <w:r>
          <w:rPr>
            <w:noProof/>
            <w:webHidden/>
          </w:rPr>
        </w:r>
        <w:r>
          <w:rPr>
            <w:noProof/>
            <w:webHidden/>
          </w:rPr>
          <w:fldChar w:fldCharType="separate"/>
        </w:r>
        <w:r>
          <w:rPr>
            <w:noProof/>
            <w:webHidden/>
          </w:rPr>
          <w:t>77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6" w:history="1">
        <w:r w:rsidRPr="00CC361A">
          <w:rPr>
            <w:rStyle w:val="Hyperlink"/>
            <w:noProof/>
          </w:rPr>
          <w:t>2.2.4.3.10</w:t>
        </w:r>
        <w:r>
          <w:rPr>
            <w:rFonts w:asciiTheme="minorHAnsi" w:eastAsiaTheme="minorEastAsia" w:hAnsiTheme="minorHAnsi" w:cstheme="minorBidi"/>
            <w:noProof/>
            <w:sz w:val="22"/>
            <w:szCs w:val="22"/>
          </w:rPr>
          <w:tab/>
        </w:r>
        <w:r w:rsidRPr="00CC361A">
          <w:rPr>
            <w:rStyle w:val="Hyperlink"/>
            <w:noProof/>
          </w:rPr>
          <w:t>message Element</w:t>
        </w:r>
        <w:r>
          <w:rPr>
            <w:noProof/>
            <w:webHidden/>
          </w:rPr>
          <w:tab/>
        </w:r>
        <w:r>
          <w:rPr>
            <w:noProof/>
            <w:webHidden/>
          </w:rPr>
          <w:fldChar w:fldCharType="begin"/>
        </w:r>
        <w:r>
          <w:rPr>
            <w:noProof/>
            <w:webHidden/>
          </w:rPr>
          <w:instrText xml:space="preserve"> PAGEREF _Toc174599566 \h </w:instrText>
        </w:r>
        <w:r>
          <w:rPr>
            <w:noProof/>
            <w:webHidden/>
          </w:rPr>
        </w:r>
        <w:r>
          <w:rPr>
            <w:noProof/>
            <w:webHidden/>
          </w:rPr>
          <w:fldChar w:fldCharType="separate"/>
        </w:r>
        <w:r>
          <w:rPr>
            <w:noProof/>
            <w:webHidden/>
          </w:rPr>
          <w:t>77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7" w:history="1">
        <w:r w:rsidRPr="00CC361A">
          <w:rPr>
            <w:rStyle w:val="Hyperlink"/>
            <w:noProof/>
          </w:rPr>
          <w:t>2.2.4.3.11</w:t>
        </w:r>
        <w:r>
          <w:rPr>
            <w:rFonts w:asciiTheme="minorHAnsi" w:eastAsiaTheme="minorEastAsia" w:hAnsiTheme="minorHAnsi" w:cstheme="minorBidi"/>
            <w:noProof/>
            <w:sz w:val="22"/>
            <w:szCs w:val="22"/>
          </w:rPr>
          <w:tab/>
        </w:r>
        <w:r w:rsidRPr="00CC361A">
          <w:rPr>
            <w:rStyle w:val="Hyperlink"/>
            <w:noProof/>
          </w:rPr>
          <w:t>messageChange Element</w:t>
        </w:r>
        <w:r>
          <w:rPr>
            <w:noProof/>
            <w:webHidden/>
          </w:rPr>
          <w:tab/>
        </w:r>
        <w:r>
          <w:rPr>
            <w:noProof/>
            <w:webHidden/>
          </w:rPr>
          <w:fldChar w:fldCharType="begin"/>
        </w:r>
        <w:r>
          <w:rPr>
            <w:noProof/>
            <w:webHidden/>
          </w:rPr>
          <w:instrText xml:space="preserve"> PAGEREF _Toc174599567 \h </w:instrText>
        </w:r>
        <w:r>
          <w:rPr>
            <w:noProof/>
            <w:webHidden/>
          </w:rPr>
        </w:r>
        <w:r>
          <w:rPr>
            <w:noProof/>
            <w:webHidden/>
          </w:rPr>
          <w:fldChar w:fldCharType="separate"/>
        </w:r>
        <w:r>
          <w:rPr>
            <w:noProof/>
            <w:webHidden/>
          </w:rPr>
          <w:t>78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8" w:history="1">
        <w:r w:rsidRPr="00CC361A">
          <w:rPr>
            <w:rStyle w:val="Hyperlink"/>
            <w:noProof/>
          </w:rPr>
          <w:t>2.2.4.3.12</w:t>
        </w:r>
        <w:r>
          <w:rPr>
            <w:rFonts w:asciiTheme="minorHAnsi" w:eastAsiaTheme="minorEastAsia" w:hAnsiTheme="minorHAnsi" w:cstheme="minorBidi"/>
            <w:noProof/>
            <w:sz w:val="22"/>
            <w:szCs w:val="22"/>
          </w:rPr>
          <w:tab/>
        </w:r>
        <w:r w:rsidRPr="00CC361A">
          <w:rPr>
            <w:rStyle w:val="Hyperlink"/>
            <w:noProof/>
          </w:rPr>
          <w:t>messageChildren Element</w:t>
        </w:r>
        <w:r>
          <w:rPr>
            <w:noProof/>
            <w:webHidden/>
          </w:rPr>
          <w:tab/>
        </w:r>
        <w:r>
          <w:rPr>
            <w:noProof/>
            <w:webHidden/>
          </w:rPr>
          <w:fldChar w:fldCharType="begin"/>
        </w:r>
        <w:r>
          <w:rPr>
            <w:noProof/>
            <w:webHidden/>
          </w:rPr>
          <w:instrText xml:space="preserve"> PAGEREF _Toc174599568 \h </w:instrText>
        </w:r>
        <w:r>
          <w:rPr>
            <w:noProof/>
            <w:webHidden/>
          </w:rPr>
        </w:r>
        <w:r>
          <w:rPr>
            <w:noProof/>
            <w:webHidden/>
          </w:rPr>
          <w:fldChar w:fldCharType="separate"/>
        </w:r>
        <w:r>
          <w:rPr>
            <w:noProof/>
            <w:webHidden/>
          </w:rPr>
          <w:t>78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69" w:history="1">
        <w:r w:rsidRPr="00CC361A">
          <w:rPr>
            <w:rStyle w:val="Hyperlink"/>
            <w:noProof/>
          </w:rPr>
          <w:t>2.2.4.3.13</w:t>
        </w:r>
        <w:r>
          <w:rPr>
            <w:rFonts w:asciiTheme="minorHAnsi" w:eastAsiaTheme="minorEastAsia" w:hAnsiTheme="minorHAnsi" w:cstheme="minorBidi"/>
            <w:noProof/>
            <w:sz w:val="22"/>
            <w:szCs w:val="22"/>
          </w:rPr>
          <w:tab/>
        </w:r>
        <w:r w:rsidRPr="00CC361A">
          <w:rPr>
            <w:rStyle w:val="Hyperlink"/>
            <w:noProof/>
          </w:rPr>
          <w:t>messageChangeFull Element</w:t>
        </w:r>
        <w:r>
          <w:rPr>
            <w:noProof/>
            <w:webHidden/>
          </w:rPr>
          <w:tab/>
        </w:r>
        <w:r>
          <w:rPr>
            <w:noProof/>
            <w:webHidden/>
          </w:rPr>
          <w:fldChar w:fldCharType="begin"/>
        </w:r>
        <w:r>
          <w:rPr>
            <w:noProof/>
            <w:webHidden/>
          </w:rPr>
          <w:instrText xml:space="preserve"> PAGEREF _Toc174599569 \h </w:instrText>
        </w:r>
        <w:r>
          <w:rPr>
            <w:noProof/>
            <w:webHidden/>
          </w:rPr>
        </w:r>
        <w:r>
          <w:rPr>
            <w:noProof/>
            <w:webHidden/>
          </w:rPr>
          <w:fldChar w:fldCharType="separate"/>
        </w:r>
        <w:r>
          <w:rPr>
            <w:noProof/>
            <w:webHidden/>
          </w:rPr>
          <w:t>78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0" w:history="1">
        <w:r w:rsidRPr="00CC361A">
          <w:rPr>
            <w:rStyle w:val="Hyperlink"/>
            <w:noProof/>
          </w:rPr>
          <w:t>2.2.4.3.14</w:t>
        </w:r>
        <w:r>
          <w:rPr>
            <w:rFonts w:asciiTheme="minorHAnsi" w:eastAsiaTheme="minorEastAsia" w:hAnsiTheme="minorHAnsi" w:cstheme="minorBidi"/>
            <w:noProof/>
            <w:sz w:val="22"/>
            <w:szCs w:val="22"/>
          </w:rPr>
          <w:tab/>
        </w:r>
        <w:r w:rsidRPr="00CC361A">
          <w:rPr>
            <w:rStyle w:val="Hyperlink"/>
            <w:noProof/>
          </w:rPr>
          <w:t>messageChangeHeader Element</w:t>
        </w:r>
        <w:r>
          <w:rPr>
            <w:noProof/>
            <w:webHidden/>
          </w:rPr>
          <w:tab/>
        </w:r>
        <w:r>
          <w:rPr>
            <w:noProof/>
            <w:webHidden/>
          </w:rPr>
          <w:fldChar w:fldCharType="begin"/>
        </w:r>
        <w:r>
          <w:rPr>
            <w:noProof/>
            <w:webHidden/>
          </w:rPr>
          <w:instrText xml:space="preserve"> PAGEREF _Toc174599570 \h </w:instrText>
        </w:r>
        <w:r>
          <w:rPr>
            <w:noProof/>
            <w:webHidden/>
          </w:rPr>
        </w:r>
        <w:r>
          <w:rPr>
            <w:noProof/>
            <w:webHidden/>
          </w:rPr>
          <w:fldChar w:fldCharType="separate"/>
        </w:r>
        <w:r>
          <w:rPr>
            <w:noProof/>
            <w:webHidden/>
          </w:rPr>
          <w:t>78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1" w:history="1">
        <w:r w:rsidRPr="00CC361A">
          <w:rPr>
            <w:rStyle w:val="Hyperlink"/>
            <w:noProof/>
          </w:rPr>
          <w:t>2.2.4.3.15</w:t>
        </w:r>
        <w:r>
          <w:rPr>
            <w:rFonts w:asciiTheme="minorHAnsi" w:eastAsiaTheme="minorEastAsia" w:hAnsiTheme="minorHAnsi" w:cstheme="minorBidi"/>
            <w:noProof/>
            <w:sz w:val="22"/>
            <w:szCs w:val="22"/>
          </w:rPr>
          <w:tab/>
        </w:r>
        <w:r w:rsidRPr="00CC361A">
          <w:rPr>
            <w:rStyle w:val="Hyperlink"/>
            <w:noProof/>
          </w:rPr>
          <w:t>messageChangePartial Element</w:t>
        </w:r>
        <w:r>
          <w:rPr>
            <w:noProof/>
            <w:webHidden/>
          </w:rPr>
          <w:tab/>
        </w:r>
        <w:r>
          <w:rPr>
            <w:noProof/>
            <w:webHidden/>
          </w:rPr>
          <w:fldChar w:fldCharType="begin"/>
        </w:r>
        <w:r>
          <w:rPr>
            <w:noProof/>
            <w:webHidden/>
          </w:rPr>
          <w:instrText xml:space="preserve"> PAGEREF _Toc174599571 \h </w:instrText>
        </w:r>
        <w:r>
          <w:rPr>
            <w:noProof/>
            <w:webHidden/>
          </w:rPr>
        </w:r>
        <w:r>
          <w:rPr>
            <w:noProof/>
            <w:webHidden/>
          </w:rPr>
          <w:fldChar w:fldCharType="separate"/>
        </w:r>
        <w:r>
          <w:rPr>
            <w:noProof/>
            <w:webHidden/>
          </w:rPr>
          <w:t>79</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2" w:history="1">
        <w:r w:rsidRPr="00CC361A">
          <w:rPr>
            <w:rStyle w:val="Hyperlink"/>
            <w:noProof/>
          </w:rPr>
          <w:t>2.2.4.3.16</w:t>
        </w:r>
        <w:r>
          <w:rPr>
            <w:rFonts w:asciiTheme="minorHAnsi" w:eastAsiaTheme="minorEastAsia" w:hAnsiTheme="minorHAnsi" w:cstheme="minorBidi"/>
            <w:noProof/>
            <w:sz w:val="22"/>
            <w:szCs w:val="22"/>
          </w:rPr>
          <w:tab/>
        </w:r>
        <w:r w:rsidRPr="00CC361A">
          <w:rPr>
            <w:rStyle w:val="Hyperlink"/>
            <w:noProof/>
          </w:rPr>
          <w:t>messageContent Element</w:t>
        </w:r>
        <w:r>
          <w:rPr>
            <w:noProof/>
            <w:webHidden/>
          </w:rPr>
          <w:tab/>
        </w:r>
        <w:r>
          <w:rPr>
            <w:noProof/>
            <w:webHidden/>
          </w:rPr>
          <w:fldChar w:fldCharType="begin"/>
        </w:r>
        <w:r>
          <w:rPr>
            <w:noProof/>
            <w:webHidden/>
          </w:rPr>
          <w:instrText xml:space="preserve"> PAGEREF _Toc174599572 \h </w:instrText>
        </w:r>
        <w:r>
          <w:rPr>
            <w:noProof/>
            <w:webHidden/>
          </w:rPr>
        </w:r>
        <w:r>
          <w:rPr>
            <w:noProof/>
            <w:webHidden/>
          </w:rPr>
          <w:fldChar w:fldCharType="separate"/>
        </w:r>
        <w:r>
          <w:rPr>
            <w:noProof/>
            <w:webHidden/>
          </w:rPr>
          <w:t>80</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3" w:history="1">
        <w:r w:rsidRPr="00CC361A">
          <w:rPr>
            <w:rStyle w:val="Hyperlink"/>
            <w:noProof/>
          </w:rPr>
          <w:t>2.2.4.3.17</w:t>
        </w:r>
        <w:r>
          <w:rPr>
            <w:rFonts w:asciiTheme="minorHAnsi" w:eastAsiaTheme="minorEastAsia" w:hAnsiTheme="minorHAnsi" w:cstheme="minorBidi"/>
            <w:noProof/>
            <w:sz w:val="22"/>
            <w:szCs w:val="22"/>
          </w:rPr>
          <w:tab/>
        </w:r>
        <w:r w:rsidRPr="00CC361A">
          <w:rPr>
            <w:rStyle w:val="Hyperlink"/>
            <w:noProof/>
          </w:rPr>
          <w:t>messageList Element</w:t>
        </w:r>
        <w:r>
          <w:rPr>
            <w:noProof/>
            <w:webHidden/>
          </w:rPr>
          <w:tab/>
        </w:r>
        <w:r>
          <w:rPr>
            <w:noProof/>
            <w:webHidden/>
          </w:rPr>
          <w:fldChar w:fldCharType="begin"/>
        </w:r>
        <w:r>
          <w:rPr>
            <w:noProof/>
            <w:webHidden/>
          </w:rPr>
          <w:instrText xml:space="preserve"> PAGEREF _Toc174599573 \h </w:instrText>
        </w:r>
        <w:r>
          <w:rPr>
            <w:noProof/>
            <w:webHidden/>
          </w:rPr>
        </w:r>
        <w:r>
          <w:rPr>
            <w:noProof/>
            <w:webHidden/>
          </w:rPr>
          <w:fldChar w:fldCharType="separate"/>
        </w:r>
        <w:r>
          <w:rPr>
            <w:noProof/>
            <w:webHidden/>
          </w:rPr>
          <w:t>80</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4" w:history="1">
        <w:r w:rsidRPr="00CC361A">
          <w:rPr>
            <w:rStyle w:val="Hyperlink"/>
            <w:noProof/>
          </w:rPr>
          <w:t>2.2.4.3.18</w:t>
        </w:r>
        <w:r>
          <w:rPr>
            <w:rFonts w:asciiTheme="minorHAnsi" w:eastAsiaTheme="minorEastAsia" w:hAnsiTheme="minorHAnsi" w:cstheme="minorBidi"/>
            <w:noProof/>
            <w:sz w:val="22"/>
            <w:szCs w:val="22"/>
          </w:rPr>
          <w:tab/>
        </w:r>
        <w:r w:rsidRPr="00CC361A">
          <w:rPr>
            <w:rStyle w:val="Hyperlink"/>
            <w:noProof/>
          </w:rPr>
          <w:t>progressPerMessage Element</w:t>
        </w:r>
        <w:r>
          <w:rPr>
            <w:noProof/>
            <w:webHidden/>
          </w:rPr>
          <w:tab/>
        </w:r>
        <w:r>
          <w:rPr>
            <w:noProof/>
            <w:webHidden/>
          </w:rPr>
          <w:fldChar w:fldCharType="begin"/>
        </w:r>
        <w:r>
          <w:rPr>
            <w:noProof/>
            <w:webHidden/>
          </w:rPr>
          <w:instrText xml:space="preserve"> PAGEREF _Toc174599574 \h </w:instrText>
        </w:r>
        <w:r>
          <w:rPr>
            <w:noProof/>
            <w:webHidden/>
          </w:rPr>
        </w:r>
        <w:r>
          <w:rPr>
            <w:noProof/>
            <w:webHidden/>
          </w:rPr>
          <w:fldChar w:fldCharType="separate"/>
        </w:r>
        <w:r>
          <w:rPr>
            <w:noProof/>
            <w:webHidden/>
          </w:rPr>
          <w:t>80</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5" w:history="1">
        <w:r w:rsidRPr="00CC361A">
          <w:rPr>
            <w:rStyle w:val="Hyperlink"/>
            <w:noProof/>
          </w:rPr>
          <w:t>2.2.4.3.19</w:t>
        </w:r>
        <w:r>
          <w:rPr>
            <w:rFonts w:asciiTheme="minorHAnsi" w:eastAsiaTheme="minorEastAsia" w:hAnsiTheme="minorHAnsi" w:cstheme="minorBidi"/>
            <w:noProof/>
            <w:sz w:val="22"/>
            <w:szCs w:val="22"/>
          </w:rPr>
          <w:tab/>
        </w:r>
        <w:r w:rsidRPr="00CC361A">
          <w:rPr>
            <w:rStyle w:val="Hyperlink"/>
            <w:noProof/>
          </w:rPr>
          <w:t>progressTotal Element</w:t>
        </w:r>
        <w:r>
          <w:rPr>
            <w:noProof/>
            <w:webHidden/>
          </w:rPr>
          <w:tab/>
        </w:r>
        <w:r>
          <w:rPr>
            <w:noProof/>
            <w:webHidden/>
          </w:rPr>
          <w:fldChar w:fldCharType="begin"/>
        </w:r>
        <w:r>
          <w:rPr>
            <w:noProof/>
            <w:webHidden/>
          </w:rPr>
          <w:instrText xml:space="preserve"> PAGEREF _Toc174599575 \h </w:instrText>
        </w:r>
        <w:r>
          <w:rPr>
            <w:noProof/>
            <w:webHidden/>
          </w:rPr>
        </w:r>
        <w:r>
          <w:rPr>
            <w:noProof/>
            <w:webHidden/>
          </w:rPr>
          <w:fldChar w:fldCharType="separate"/>
        </w:r>
        <w:r>
          <w:rPr>
            <w:noProof/>
            <w:webHidden/>
          </w:rPr>
          <w:t>81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6" w:history="1">
        <w:r w:rsidRPr="00CC361A">
          <w:rPr>
            <w:rStyle w:val="Hyperlink"/>
            <w:noProof/>
          </w:rPr>
          <w:t>2.2.4.3.20</w:t>
        </w:r>
        <w:r>
          <w:rPr>
            <w:rFonts w:asciiTheme="minorHAnsi" w:eastAsiaTheme="minorEastAsia" w:hAnsiTheme="minorHAnsi" w:cstheme="minorBidi"/>
            <w:noProof/>
            <w:sz w:val="22"/>
            <w:szCs w:val="22"/>
          </w:rPr>
          <w:tab/>
        </w:r>
        <w:r w:rsidRPr="00CC361A">
          <w:rPr>
            <w:rStyle w:val="Hyperlink"/>
            <w:noProof/>
          </w:rPr>
          <w:t>propList Element</w:t>
        </w:r>
        <w:r>
          <w:rPr>
            <w:noProof/>
            <w:webHidden/>
          </w:rPr>
          <w:tab/>
        </w:r>
        <w:r>
          <w:rPr>
            <w:noProof/>
            <w:webHidden/>
          </w:rPr>
          <w:fldChar w:fldCharType="begin"/>
        </w:r>
        <w:r>
          <w:rPr>
            <w:noProof/>
            <w:webHidden/>
          </w:rPr>
          <w:instrText xml:space="preserve"> PAGEREF _Toc174599576 \h </w:instrText>
        </w:r>
        <w:r>
          <w:rPr>
            <w:noProof/>
            <w:webHidden/>
          </w:rPr>
        </w:r>
        <w:r>
          <w:rPr>
            <w:noProof/>
            <w:webHidden/>
          </w:rPr>
          <w:fldChar w:fldCharType="separate"/>
        </w:r>
        <w:r>
          <w:rPr>
            <w:noProof/>
            <w:webHidden/>
          </w:rPr>
          <w:t>81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7" w:history="1">
        <w:r w:rsidRPr="00CC361A">
          <w:rPr>
            <w:rStyle w:val="Hyperlink"/>
            <w:noProof/>
          </w:rPr>
          <w:t>2.2.4.3.21</w:t>
        </w:r>
        <w:r>
          <w:rPr>
            <w:rFonts w:asciiTheme="minorHAnsi" w:eastAsiaTheme="minorEastAsia" w:hAnsiTheme="minorHAnsi" w:cstheme="minorBidi"/>
            <w:noProof/>
            <w:sz w:val="22"/>
            <w:szCs w:val="22"/>
          </w:rPr>
          <w:tab/>
        </w:r>
        <w:r w:rsidRPr="00CC361A">
          <w:rPr>
            <w:rStyle w:val="Hyperlink"/>
            <w:noProof/>
          </w:rPr>
          <w:t>propValue Element</w:t>
        </w:r>
        <w:r>
          <w:rPr>
            <w:noProof/>
            <w:webHidden/>
          </w:rPr>
          <w:tab/>
        </w:r>
        <w:r>
          <w:rPr>
            <w:noProof/>
            <w:webHidden/>
          </w:rPr>
          <w:fldChar w:fldCharType="begin"/>
        </w:r>
        <w:r>
          <w:rPr>
            <w:noProof/>
            <w:webHidden/>
          </w:rPr>
          <w:instrText xml:space="preserve"> PAGEREF _Toc174599577 \h </w:instrText>
        </w:r>
        <w:r>
          <w:rPr>
            <w:noProof/>
            <w:webHidden/>
          </w:rPr>
        </w:r>
        <w:r>
          <w:rPr>
            <w:noProof/>
            <w:webHidden/>
          </w:rPr>
          <w:fldChar w:fldCharType="separate"/>
        </w:r>
        <w:r>
          <w:rPr>
            <w:noProof/>
            <w:webHidden/>
          </w:rPr>
          <w:t>82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8" w:history="1">
        <w:r w:rsidRPr="00CC361A">
          <w:rPr>
            <w:rStyle w:val="Hyperlink"/>
            <w:noProof/>
          </w:rPr>
          <w:t>2.2.4.3.22</w:t>
        </w:r>
        <w:r>
          <w:rPr>
            <w:rFonts w:asciiTheme="minorHAnsi" w:eastAsiaTheme="minorEastAsia" w:hAnsiTheme="minorHAnsi" w:cstheme="minorBidi"/>
            <w:noProof/>
            <w:sz w:val="22"/>
            <w:szCs w:val="22"/>
          </w:rPr>
          <w:tab/>
        </w:r>
        <w:r w:rsidRPr="00CC361A">
          <w:rPr>
            <w:rStyle w:val="Hyperlink"/>
            <w:noProof/>
          </w:rPr>
          <w:t>readStateChanges Element</w:t>
        </w:r>
        <w:r>
          <w:rPr>
            <w:noProof/>
            <w:webHidden/>
          </w:rPr>
          <w:tab/>
        </w:r>
        <w:r>
          <w:rPr>
            <w:noProof/>
            <w:webHidden/>
          </w:rPr>
          <w:fldChar w:fldCharType="begin"/>
        </w:r>
        <w:r>
          <w:rPr>
            <w:noProof/>
            <w:webHidden/>
          </w:rPr>
          <w:instrText xml:space="preserve"> PAGEREF _Toc174599578 \h </w:instrText>
        </w:r>
        <w:r>
          <w:rPr>
            <w:noProof/>
            <w:webHidden/>
          </w:rPr>
        </w:r>
        <w:r>
          <w:rPr>
            <w:noProof/>
            <w:webHidden/>
          </w:rPr>
          <w:fldChar w:fldCharType="separate"/>
        </w:r>
        <w:r>
          <w:rPr>
            <w:noProof/>
            <w:webHidden/>
          </w:rPr>
          <w:t>82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79" w:history="1">
        <w:r w:rsidRPr="00CC361A">
          <w:rPr>
            <w:rStyle w:val="Hyperlink"/>
            <w:noProof/>
          </w:rPr>
          <w:t>2.2.4.3.23</w:t>
        </w:r>
        <w:r>
          <w:rPr>
            <w:rFonts w:asciiTheme="minorHAnsi" w:eastAsiaTheme="minorEastAsia" w:hAnsiTheme="minorHAnsi" w:cstheme="minorBidi"/>
            <w:noProof/>
            <w:sz w:val="22"/>
            <w:szCs w:val="22"/>
          </w:rPr>
          <w:tab/>
        </w:r>
        <w:r w:rsidRPr="00CC361A">
          <w:rPr>
            <w:rStyle w:val="Hyperlink"/>
            <w:noProof/>
          </w:rPr>
          <w:t>recipient Element</w:t>
        </w:r>
        <w:r>
          <w:rPr>
            <w:noProof/>
            <w:webHidden/>
          </w:rPr>
          <w:tab/>
        </w:r>
        <w:r>
          <w:rPr>
            <w:noProof/>
            <w:webHidden/>
          </w:rPr>
          <w:fldChar w:fldCharType="begin"/>
        </w:r>
        <w:r>
          <w:rPr>
            <w:noProof/>
            <w:webHidden/>
          </w:rPr>
          <w:instrText xml:space="preserve"> PAGEREF _Toc174599579 \h </w:instrText>
        </w:r>
        <w:r>
          <w:rPr>
            <w:noProof/>
            <w:webHidden/>
          </w:rPr>
        </w:r>
        <w:r>
          <w:rPr>
            <w:noProof/>
            <w:webHidden/>
          </w:rPr>
          <w:fldChar w:fldCharType="separate"/>
        </w:r>
        <w:r>
          <w:rPr>
            <w:noProof/>
            <w:webHidden/>
          </w:rPr>
          <w:t>82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80" w:history="1">
        <w:r w:rsidRPr="00CC361A">
          <w:rPr>
            <w:rStyle w:val="Hyperlink"/>
            <w:noProof/>
          </w:rPr>
          <w:t>2.2.4.3.24</w:t>
        </w:r>
        <w:r>
          <w:rPr>
            <w:rFonts w:asciiTheme="minorHAnsi" w:eastAsiaTheme="minorEastAsia" w:hAnsiTheme="minorHAnsi" w:cstheme="minorBidi"/>
            <w:noProof/>
            <w:sz w:val="22"/>
            <w:szCs w:val="22"/>
          </w:rPr>
          <w:tab/>
        </w:r>
        <w:r w:rsidRPr="00CC361A">
          <w:rPr>
            <w:rStyle w:val="Hyperlink"/>
            <w:noProof/>
          </w:rPr>
          <w:t>root Element</w:t>
        </w:r>
        <w:r>
          <w:rPr>
            <w:noProof/>
            <w:webHidden/>
          </w:rPr>
          <w:tab/>
        </w:r>
        <w:r>
          <w:rPr>
            <w:noProof/>
            <w:webHidden/>
          </w:rPr>
          <w:fldChar w:fldCharType="begin"/>
        </w:r>
        <w:r>
          <w:rPr>
            <w:noProof/>
            <w:webHidden/>
          </w:rPr>
          <w:instrText xml:space="preserve"> PAGEREF _Toc174599580 \h </w:instrText>
        </w:r>
        <w:r>
          <w:rPr>
            <w:noProof/>
            <w:webHidden/>
          </w:rPr>
        </w:r>
        <w:r>
          <w:rPr>
            <w:noProof/>
            <w:webHidden/>
          </w:rPr>
          <w:fldChar w:fldCharType="separate"/>
        </w:r>
        <w:r>
          <w:rPr>
            <w:noProof/>
            <w:webHidden/>
          </w:rPr>
          <w:t>83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81" w:history="1">
        <w:r w:rsidRPr="00CC361A">
          <w:rPr>
            <w:rStyle w:val="Hyperlink"/>
            <w:noProof/>
          </w:rPr>
          <w:t>2.2.4.3.25</w:t>
        </w:r>
        <w:r>
          <w:rPr>
            <w:rFonts w:asciiTheme="minorHAnsi" w:eastAsiaTheme="minorEastAsia" w:hAnsiTheme="minorHAnsi" w:cstheme="minorBidi"/>
            <w:noProof/>
            <w:sz w:val="22"/>
            <w:szCs w:val="22"/>
          </w:rPr>
          <w:tab/>
        </w:r>
        <w:r w:rsidRPr="00CC361A">
          <w:rPr>
            <w:rStyle w:val="Hyperlink"/>
            <w:noProof/>
          </w:rPr>
          <w:t>state Element</w:t>
        </w:r>
        <w:r>
          <w:rPr>
            <w:noProof/>
            <w:webHidden/>
          </w:rPr>
          <w:tab/>
        </w:r>
        <w:r>
          <w:rPr>
            <w:noProof/>
            <w:webHidden/>
          </w:rPr>
          <w:fldChar w:fldCharType="begin"/>
        </w:r>
        <w:r>
          <w:rPr>
            <w:noProof/>
            <w:webHidden/>
          </w:rPr>
          <w:instrText xml:space="preserve"> PAGEREF _Toc174599581 \h </w:instrText>
        </w:r>
        <w:r>
          <w:rPr>
            <w:noProof/>
            <w:webHidden/>
          </w:rPr>
        </w:r>
        <w:r>
          <w:rPr>
            <w:noProof/>
            <w:webHidden/>
          </w:rPr>
          <w:fldChar w:fldCharType="separate"/>
        </w:r>
        <w:r>
          <w:rPr>
            <w:noProof/>
            <w:webHidden/>
          </w:rPr>
          <w:t>83</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82" w:history="1">
        <w:r w:rsidRPr="00CC361A">
          <w:rPr>
            <w:rStyle w:val="Hyperlink"/>
            <w:noProof/>
          </w:rPr>
          <w:t>2.2.4.4</w:t>
        </w:r>
        <w:r>
          <w:rPr>
            <w:rFonts w:asciiTheme="minorHAnsi" w:eastAsiaTheme="minorEastAsia" w:hAnsiTheme="minorHAnsi" w:cstheme="minorBidi"/>
            <w:noProof/>
            <w:sz w:val="22"/>
            <w:szCs w:val="22"/>
          </w:rPr>
          <w:tab/>
        </w:r>
        <w:r w:rsidRPr="00CC361A">
          <w:rPr>
            <w:rStyle w:val="Hyperlink"/>
            <w:noProof/>
          </w:rPr>
          <w:t>FastTransfer Streams in ROPs</w:t>
        </w:r>
        <w:r>
          <w:rPr>
            <w:noProof/>
            <w:webHidden/>
          </w:rPr>
          <w:tab/>
        </w:r>
        <w:r>
          <w:rPr>
            <w:noProof/>
            <w:webHidden/>
          </w:rPr>
          <w:fldChar w:fldCharType="begin"/>
        </w:r>
        <w:r>
          <w:rPr>
            <w:noProof/>
            <w:webHidden/>
          </w:rPr>
          <w:instrText xml:space="preserve"> PAGEREF _Toc174599582 \h </w:instrText>
        </w:r>
        <w:r>
          <w:rPr>
            <w:noProof/>
            <w:webHidden/>
          </w:rPr>
        </w:r>
        <w:r>
          <w:rPr>
            <w:noProof/>
            <w:webHidden/>
          </w:rPr>
          <w:fldChar w:fldCharType="separate"/>
        </w:r>
        <w:r>
          <w:rPr>
            <w:noProof/>
            <w:webHidden/>
          </w:rPr>
          <w:t>83</w:t>
        </w:r>
        <w:r>
          <w:rPr>
            <w:noProof/>
            <w:webHidden/>
          </w:rPr>
          <w:fldChar w:fldCharType="end"/>
        </w:r>
      </w:hyperlink>
    </w:p>
    <w:p w:rsidR="009609C8" w:rsidRDefault="009609C8">
      <w:pPr>
        <w:pStyle w:val="TOC1"/>
        <w:rPr>
          <w:rFonts w:asciiTheme="minorHAnsi" w:eastAsiaTheme="minorEastAsia" w:hAnsiTheme="minorHAnsi" w:cstheme="minorBidi"/>
          <w:b w:val="0"/>
          <w:bCs w:val="0"/>
          <w:noProof/>
          <w:sz w:val="22"/>
          <w:szCs w:val="22"/>
        </w:rPr>
      </w:pPr>
      <w:hyperlink w:anchor="_Toc174599583" w:history="1">
        <w:r w:rsidRPr="00CC361A">
          <w:rPr>
            <w:rStyle w:val="Hyperlink"/>
            <w:noProof/>
          </w:rPr>
          <w:t>3</w:t>
        </w:r>
        <w:r>
          <w:rPr>
            <w:rFonts w:asciiTheme="minorHAnsi" w:eastAsiaTheme="minorEastAsia" w:hAnsiTheme="minorHAnsi" w:cstheme="minorBidi"/>
            <w:b w:val="0"/>
            <w:bCs w:val="0"/>
            <w:noProof/>
            <w:sz w:val="22"/>
            <w:szCs w:val="22"/>
          </w:rPr>
          <w:tab/>
        </w:r>
        <w:r w:rsidRPr="00CC361A">
          <w:rPr>
            <w:rStyle w:val="Hyperlink"/>
            <w:noProof/>
          </w:rPr>
          <w:t>Protocol Details</w:t>
        </w:r>
        <w:r>
          <w:rPr>
            <w:noProof/>
            <w:webHidden/>
          </w:rPr>
          <w:tab/>
        </w:r>
        <w:r>
          <w:rPr>
            <w:noProof/>
            <w:webHidden/>
          </w:rPr>
          <w:fldChar w:fldCharType="begin"/>
        </w:r>
        <w:r>
          <w:rPr>
            <w:noProof/>
            <w:webHidden/>
          </w:rPr>
          <w:instrText xml:space="preserve"> PAGEREF _Toc174599583 \h </w:instrText>
        </w:r>
        <w:r>
          <w:rPr>
            <w:noProof/>
            <w:webHidden/>
          </w:rPr>
        </w:r>
        <w:r>
          <w:rPr>
            <w:noProof/>
            <w:webHidden/>
          </w:rPr>
          <w:fldChar w:fldCharType="separate"/>
        </w:r>
        <w:r>
          <w:rPr>
            <w:noProof/>
            <w:webHidden/>
          </w:rPr>
          <w:t>85</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584" w:history="1">
        <w:r w:rsidRPr="00CC361A">
          <w:rPr>
            <w:rStyle w:val="Hyperlink"/>
            <w:noProof/>
          </w:rPr>
          <w:t>3.1</w:t>
        </w:r>
        <w:r>
          <w:rPr>
            <w:rFonts w:asciiTheme="minorHAnsi" w:eastAsiaTheme="minorEastAsia" w:hAnsiTheme="minorHAnsi" w:cstheme="minorBidi"/>
            <w:noProof/>
            <w:sz w:val="22"/>
            <w:szCs w:val="22"/>
          </w:rPr>
          <w:tab/>
        </w:r>
        <w:r w:rsidRPr="00CC361A">
          <w:rPr>
            <w:rStyle w:val="Hyperlink"/>
            <w:noProof/>
          </w:rPr>
          <w:t>Common Details</w:t>
        </w:r>
        <w:r>
          <w:rPr>
            <w:noProof/>
            <w:webHidden/>
          </w:rPr>
          <w:tab/>
        </w:r>
        <w:r>
          <w:rPr>
            <w:noProof/>
            <w:webHidden/>
          </w:rPr>
          <w:fldChar w:fldCharType="begin"/>
        </w:r>
        <w:r>
          <w:rPr>
            <w:noProof/>
            <w:webHidden/>
          </w:rPr>
          <w:instrText xml:space="preserve"> PAGEREF _Toc174599584 \h </w:instrText>
        </w:r>
        <w:r>
          <w:rPr>
            <w:noProof/>
            <w:webHidden/>
          </w:rPr>
        </w:r>
        <w:r>
          <w:rPr>
            <w:noProof/>
            <w:webHidden/>
          </w:rPr>
          <w:fldChar w:fldCharType="separate"/>
        </w:r>
        <w:r>
          <w:rPr>
            <w:noProof/>
            <w:webHidden/>
          </w:rPr>
          <w:t>85</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585" w:history="1">
        <w:r w:rsidRPr="00CC361A">
          <w:rPr>
            <w:rStyle w:val="Hyperlink"/>
            <w:noProof/>
          </w:rPr>
          <w:t>3.1.1</w:t>
        </w:r>
        <w:r>
          <w:rPr>
            <w:rFonts w:asciiTheme="minorHAnsi" w:eastAsiaTheme="minorEastAsia" w:hAnsiTheme="minorHAnsi" w:cstheme="minorBidi"/>
            <w:noProof/>
            <w:sz w:val="22"/>
            <w:szCs w:val="22"/>
          </w:rPr>
          <w:tab/>
        </w:r>
        <w:r w:rsidRPr="00CC361A">
          <w:rPr>
            <w:rStyle w:val="Hyperlink"/>
            <w:noProof/>
          </w:rPr>
          <w:t>Abstract Data Model</w:t>
        </w:r>
        <w:r>
          <w:rPr>
            <w:noProof/>
            <w:webHidden/>
          </w:rPr>
          <w:tab/>
        </w:r>
        <w:r>
          <w:rPr>
            <w:noProof/>
            <w:webHidden/>
          </w:rPr>
          <w:fldChar w:fldCharType="begin"/>
        </w:r>
        <w:r>
          <w:rPr>
            <w:noProof/>
            <w:webHidden/>
          </w:rPr>
          <w:instrText xml:space="preserve"> PAGEREF _Toc174599585 \h </w:instrText>
        </w:r>
        <w:r>
          <w:rPr>
            <w:noProof/>
            <w:webHidden/>
          </w:rPr>
        </w:r>
        <w:r>
          <w:rPr>
            <w:noProof/>
            <w:webHidden/>
          </w:rPr>
          <w:fldChar w:fldCharType="separate"/>
        </w:r>
        <w:r>
          <w:rPr>
            <w:noProof/>
            <w:webHidden/>
          </w:rPr>
          <w:t>85</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86" w:history="1">
        <w:r w:rsidRPr="00CC361A">
          <w:rPr>
            <w:rStyle w:val="Hyperlink"/>
            <w:noProof/>
          </w:rPr>
          <w:t>3.1.1.1</w:t>
        </w:r>
        <w:r>
          <w:rPr>
            <w:rFonts w:asciiTheme="minorHAnsi" w:eastAsiaTheme="minorEastAsia" w:hAnsiTheme="minorHAnsi" w:cstheme="minorBidi"/>
            <w:noProof/>
            <w:sz w:val="22"/>
            <w:szCs w:val="22"/>
          </w:rPr>
          <w:tab/>
        </w:r>
        <w:r w:rsidRPr="00CC361A">
          <w:rPr>
            <w:rStyle w:val="Hyperlink"/>
            <w:noProof/>
          </w:rPr>
          <w:t>Per Mailbox</w:t>
        </w:r>
        <w:r>
          <w:rPr>
            <w:noProof/>
            <w:webHidden/>
          </w:rPr>
          <w:tab/>
        </w:r>
        <w:r>
          <w:rPr>
            <w:noProof/>
            <w:webHidden/>
          </w:rPr>
          <w:fldChar w:fldCharType="begin"/>
        </w:r>
        <w:r>
          <w:rPr>
            <w:noProof/>
            <w:webHidden/>
          </w:rPr>
          <w:instrText xml:space="preserve"> PAGEREF _Toc174599586 \h </w:instrText>
        </w:r>
        <w:r>
          <w:rPr>
            <w:noProof/>
            <w:webHidden/>
          </w:rPr>
        </w:r>
        <w:r>
          <w:rPr>
            <w:noProof/>
            <w:webHidden/>
          </w:rPr>
          <w:fldChar w:fldCharType="separate"/>
        </w:r>
        <w:r>
          <w:rPr>
            <w:noProof/>
            <w:webHidden/>
          </w:rPr>
          <w:t>85</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87" w:history="1">
        <w:r w:rsidRPr="00CC361A">
          <w:rPr>
            <w:rStyle w:val="Hyperlink"/>
            <w:noProof/>
          </w:rPr>
          <w:t>3.1.1.2</w:t>
        </w:r>
        <w:r>
          <w:rPr>
            <w:rFonts w:asciiTheme="minorHAnsi" w:eastAsiaTheme="minorEastAsia" w:hAnsiTheme="minorHAnsi" w:cstheme="minorBidi"/>
            <w:noProof/>
            <w:sz w:val="22"/>
            <w:szCs w:val="22"/>
          </w:rPr>
          <w:tab/>
        </w:r>
        <w:r w:rsidRPr="00CC361A">
          <w:rPr>
            <w:rStyle w:val="Hyperlink"/>
            <w:noProof/>
          </w:rPr>
          <w:t>Per Messaging Object</w:t>
        </w:r>
        <w:r>
          <w:rPr>
            <w:noProof/>
            <w:webHidden/>
          </w:rPr>
          <w:tab/>
        </w:r>
        <w:r>
          <w:rPr>
            <w:noProof/>
            <w:webHidden/>
          </w:rPr>
          <w:fldChar w:fldCharType="begin"/>
        </w:r>
        <w:r>
          <w:rPr>
            <w:noProof/>
            <w:webHidden/>
          </w:rPr>
          <w:instrText xml:space="preserve"> PAGEREF _Toc174599587 \h </w:instrText>
        </w:r>
        <w:r>
          <w:rPr>
            <w:noProof/>
            <w:webHidden/>
          </w:rPr>
        </w:r>
        <w:r>
          <w:rPr>
            <w:noProof/>
            <w:webHidden/>
          </w:rPr>
          <w:fldChar w:fldCharType="separate"/>
        </w:r>
        <w:r>
          <w:rPr>
            <w:noProof/>
            <w:webHidden/>
          </w:rPr>
          <w:t>86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88" w:history="1">
        <w:r w:rsidRPr="00CC361A">
          <w:rPr>
            <w:rStyle w:val="Hyperlink"/>
            <w:noProof/>
          </w:rPr>
          <w:t>3.1.1.3</w:t>
        </w:r>
        <w:r>
          <w:rPr>
            <w:rFonts w:asciiTheme="minorHAnsi" w:eastAsiaTheme="minorEastAsia" w:hAnsiTheme="minorHAnsi" w:cstheme="minorBidi"/>
            <w:noProof/>
            <w:sz w:val="22"/>
            <w:szCs w:val="22"/>
          </w:rPr>
          <w:tab/>
        </w:r>
        <w:r w:rsidRPr="00CC361A">
          <w:rPr>
            <w:rStyle w:val="Hyperlink"/>
            <w:noProof/>
          </w:rPr>
          <w:t>Per ICS State</w:t>
        </w:r>
        <w:r>
          <w:rPr>
            <w:noProof/>
            <w:webHidden/>
          </w:rPr>
          <w:tab/>
        </w:r>
        <w:r>
          <w:rPr>
            <w:noProof/>
            <w:webHidden/>
          </w:rPr>
          <w:fldChar w:fldCharType="begin"/>
        </w:r>
        <w:r>
          <w:rPr>
            <w:noProof/>
            <w:webHidden/>
          </w:rPr>
          <w:instrText xml:space="preserve"> PAGEREF _Toc174599588 \h </w:instrText>
        </w:r>
        <w:r>
          <w:rPr>
            <w:noProof/>
            <w:webHidden/>
          </w:rPr>
        </w:r>
        <w:r>
          <w:rPr>
            <w:noProof/>
            <w:webHidden/>
          </w:rPr>
          <w:fldChar w:fldCharType="separate"/>
        </w:r>
        <w:r>
          <w:rPr>
            <w:noProof/>
            <w:webHidden/>
          </w:rPr>
          <w:t>86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589" w:history="1">
        <w:r w:rsidRPr="00CC361A">
          <w:rPr>
            <w:rStyle w:val="Hyperlink"/>
            <w:noProof/>
          </w:rPr>
          <w:t>3.1.2</w:t>
        </w:r>
        <w:r>
          <w:rPr>
            <w:rFonts w:asciiTheme="minorHAnsi" w:eastAsiaTheme="minorEastAsia" w:hAnsiTheme="minorHAnsi" w:cstheme="minorBidi"/>
            <w:noProof/>
            <w:sz w:val="22"/>
            <w:szCs w:val="22"/>
          </w:rPr>
          <w:tab/>
        </w:r>
        <w:r w:rsidRPr="00CC361A">
          <w:rPr>
            <w:rStyle w:val="Hyperlink"/>
            <w:noProof/>
          </w:rPr>
          <w:t>Timers</w:t>
        </w:r>
        <w:r>
          <w:rPr>
            <w:noProof/>
            <w:webHidden/>
          </w:rPr>
          <w:tab/>
        </w:r>
        <w:r>
          <w:rPr>
            <w:noProof/>
            <w:webHidden/>
          </w:rPr>
          <w:fldChar w:fldCharType="begin"/>
        </w:r>
        <w:r>
          <w:rPr>
            <w:noProof/>
            <w:webHidden/>
          </w:rPr>
          <w:instrText xml:space="preserve"> PAGEREF _Toc174599589 \h </w:instrText>
        </w:r>
        <w:r>
          <w:rPr>
            <w:noProof/>
            <w:webHidden/>
          </w:rPr>
        </w:r>
        <w:r>
          <w:rPr>
            <w:noProof/>
            <w:webHidden/>
          </w:rPr>
          <w:fldChar w:fldCharType="separate"/>
        </w:r>
        <w:r>
          <w:rPr>
            <w:noProof/>
            <w:webHidden/>
          </w:rPr>
          <w:t>86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590" w:history="1">
        <w:r w:rsidRPr="00CC361A">
          <w:rPr>
            <w:rStyle w:val="Hyperlink"/>
            <w:noProof/>
          </w:rPr>
          <w:t>3.1.3</w:t>
        </w:r>
        <w:r>
          <w:rPr>
            <w:rFonts w:asciiTheme="minorHAnsi" w:eastAsiaTheme="minorEastAsia" w:hAnsiTheme="minorHAnsi" w:cstheme="minorBidi"/>
            <w:noProof/>
            <w:sz w:val="22"/>
            <w:szCs w:val="22"/>
          </w:rPr>
          <w:tab/>
        </w:r>
        <w:r w:rsidRPr="00CC361A">
          <w:rPr>
            <w:rStyle w:val="Hyperlink"/>
            <w:noProof/>
          </w:rPr>
          <w:t>Initialization</w:t>
        </w:r>
        <w:r>
          <w:rPr>
            <w:noProof/>
            <w:webHidden/>
          </w:rPr>
          <w:tab/>
        </w:r>
        <w:r>
          <w:rPr>
            <w:noProof/>
            <w:webHidden/>
          </w:rPr>
          <w:fldChar w:fldCharType="begin"/>
        </w:r>
        <w:r>
          <w:rPr>
            <w:noProof/>
            <w:webHidden/>
          </w:rPr>
          <w:instrText xml:space="preserve"> PAGEREF _Toc174599590 \h </w:instrText>
        </w:r>
        <w:r>
          <w:rPr>
            <w:noProof/>
            <w:webHidden/>
          </w:rPr>
        </w:r>
        <w:r>
          <w:rPr>
            <w:noProof/>
            <w:webHidden/>
          </w:rPr>
          <w:fldChar w:fldCharType="separate"/>
        </w:r>
        <w:r>
          <w:rPr>
            <w:noProof/>
            <w:webHidden/>
          </w:rPr>
          <w:t>87</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591" w:history="1">
        <w:r w:rsidRPr="00CC361A">
          <w:rPr>
            <w:rStyle w:val="Hyperlink"/>
            <w:noProof/>
          </w:rPr>
          <w:t>3.1.4</w:t>
        </w:r>
        <w:r>
          <w:rPr>
            <w:rFonts w:asciiTheme="minorHAnsi" w:eastAsiaTheme="minorEastAsia" w:hAnsiTheme="minorHAnsi" w:cstheme="minorBidi"/>
            <w:noProof/>
            <w:sz w:val="22"/>
            <w:szCs w:val="22"/>
          </w:rPr>
          <w:tab/>
        </w:r>
        <w:r w:rsidRPr="00CC361A">
          <w:rPr>
            <w:rStyle w:val="Hyperlink"/>
            <w:noProof/>
          </w:rPr>
          <w:t>Higher-Layer Triggered Events</w:t>
        </w:r>
        <w:r>
          <w:rPr>
            <w:noProof/>
            <w:webHidden/>
          </w:rPr>
          <w:tab/>
        </w:r>
        <w:r>
          <w:rPr>
            <w:noProof/>
            <w:webHidden/>
          </w:rPr>
          <w:fldChar w:fldCharType="begin"/>
        </w:r>
        <w:r>
          <w:rPr>
            <w:noProof/>
            <w:webHidden/>
          </w:rPr>
          <w:instrText xml:space="preserve"> PAGEREF _Toc174599591 \h </w:instrText>
        </w:r>
        <w:r>
          <w:rPr>
            <w:noProof/>
            <w:webHidden/>
          </w:rPr>
        </w:r>
        <w:r>
          <w:rPr>
            <w:noProof/>
            <w:webHidden/>
          </w:rPr>
          <w:fldChar w:fldCharType="separate"/>
        </w:r>
        <w:r>
          <w:rPr>
            <w:noProof/>
            <w:webHidden/>
          </w:rPr>
          <w:t>87</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592" w:history="1">
        <w:r w:rsidRPr="00CC361A">
          <w:rPr>
            <w:rStyle w:val="Hyperlink"/>
            <w:noProof/>
          </w:rPr>
          <w:t>3.1.5</w:t>
        </w:r>
        <w:r>
          <w:rPr>
            <w:rFonts w:asciiTheme="minorHAnsi" w:eastAsiaTheme="minorEastAsia" w:hAnsiTheme="minorHAnsi" w:cstheme="minorBidi"/>
            <w:noProof/>
            <w:sz w:val="22"/>
            <w:szCs w:val="22"/>
          </w:rPr>
          <w:tab/>
        </w:r>
        <w:r w:rsidRPr="00CC361A">
          <w:rPr>
            <w:rStyle w:val="Hyperlink"/>
            <w:noProof/>
          </w:rPr>
          <w:t>Message Processing Events and Sequencing Rules</w:t>
        </w:r>
        <w:r>
          <w:rPr>
            <w:noProof/>
            <w:webHidden/>
          </w:rPr>
          <w:tab/>
        </w:r>
        <w:r>
          <w:rPr>
            <w:noProof/>
            <w:webHidden/>
          </w:rPr>
          <w:fldChar w:fldCharType="begin"/>
        </w:r>
        <w:r>
          <w:rPr>
            <w:noProof/>
            <w:webHidden/>
          </w:rPr>
          <w:instrText xml:space="preserve"> PAGEREF _Toc174599592 \h </w:instrText>
        </w:r>
        <w:r>
          <w:rPr>
            <w:noProof/>
            <w:webHidden/>
          </w:rPr>
        </w:r>
        <w:r>
          <w:rPr>
            <w:noProof/>
            <w:webHidden/>
          </w:rPr>
          <w:fldChar w:fldCharType="separate"/>
        </w:r>
        <w:r>
          <w:rPr>
            <w:noProof/>
            <w:webHidden/>
          </w:rPr>
          <w:t>87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93" w:history="1">
        <w:r w:rsidRPr="00CC361A">
          <w:rPr>
            <w:rStyle w:val="Hyperlink"/>
            <w:noProof/>
          </w:rPr>
          <w:t>3.1.5.1</w:t>
        </w:r>
        <w:r>
          <w:rPr>
            <w:rFonts w:asciiTheme="minorHAnsi" w:eastAsiaTheme="minorEastAsia" w:hAnsiTheme="minorHAnsi" w:cstheme="minorBidi"/>
            <w:noProof/>
            <w:sz w:val="22"/>
            <w:szCs w:val="22"/>
          </w:rPr>
          <w:tab/>
        </w:r>
        <w:r w:rsidRPr="00CC361A">
          <w:rPr>
            <w:rStyle w:val="Hyperlink"/>
            <w:noProof/>
          </w:rPr>
          <w:t>Isolating Download and Upload Operations</w:t>
        </w:r>
        <w:r>
          <w:rPr>
            <w:noProof/>
            <w:webHidden/>
          </w:rPr>
          <w:tab/>
        </w:r>
        <w:r>
          <w:rPr>
            <w:noProof/>
            <w:webHidden/>
          </w:rPr>
          <w:fldChar w:fldCharType="begin"/>
        </w:r>
        <w:r>
          <w:rPr>
            <w:noProof/>
            <w:webHidden/>
          </w:rPr>
          <w:instrText xml:space="preserve"> PAGEREF _Toc174599593 \h </w:instrText>
        </w:r>
        <w:r>
          <w:rPr>
            <w:noProof/>
            <w:webHidden/>
          </w:rPr>
        </w:r>
        <w:r>
          <w:rPr>
            <w:noProof/>
            <w:webHidden/>
          </w:rPr>
          <w:fldChar w:fldCharType="separate"/>
        </w:r>
        <w:r>
          <w:rPr>
            <w:noProof/>
            <w:webHidden/>
          </w:rPr>
          <w:t>87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94" w:history="1">
        <w:r w:rsidRPr="00CC361A">
          <w:rPr>
            <w:rStyle w:val="Hyperlink"/>
            <w:noProof/>
          </w:rPr>
          <w:t>3.1.5.2</w:t>
        </w:r>
        <w:r>
          <w:rPr>
            <w:rFonts w:asciiTheme="minorHAnsi" w:eastAsiaTheme="minorEastAsia" w:hAnsiTheme="minorHAnsi" w:cstheme="minorBidi"/>
            <w:noProof/>
            <w:sz w:val="22"/>
            <w:szCs w:val="22"/>
          </w:rPr>
          <w:tab/>
        </w:r>
        <w:r w:rsidRPr="00CC361A">
          <w:rPr>
            <w:rStyle w:val="Hyperlink"/>
            <w:noProof/>
          </w:rPr>
          <w:t>Managing ICS State Properties</w:t>
        </w:r>
        <w:r>
          <w:rPr>
            <w:noProof/>
            <w:webHidden/>
          </w:rPr>
          <w:tab/>
        </w:r>
        <w:r>
          <w:rPr>
            <w:noProof/>
            <w:webHidden/>
          </w:rPr>
          <w:fldChar w:fldCharType="begin"/>
        </w:r>
        <w:r>
          <w:rPr>
            <w:noProof/>
            <w:webHidden/>
          </w:rPr>
          <w:instrText xml:space="preserve"> PAGEREF _Toc174599594 \h </w:instrText>
        </w:r>
        <w:r>
          <w:rPr>
            <w:noProof/>
            <w:webHidden/>
          </w:rPr>
        </w:r>
        <w:r>
          <w:rPr>
            <w:noProof/>
            <w:webHidden/>
          </w:rPr>
          <w:fldChar w:fldCharType="separate"/>
        </w:r>
        <w:r>
          <w:rPr>
            <w:noProof/>
            <w:webHidden/>
          </w:rPr>
          <w:t>87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95" w:history="1">
        <w:r w:rsidRPr="00CC361A">
          <w:rPr>
            <w:rStyle w:val="Hyperlink"/>
            <w:noProof/>
          </w:rPr>
          <w:t>3.1.5.2.1</w:t>
        </w:r>
        <w:r>
          <w:rPr>
            <w:rFonts w:asciiTheme="minorHAnsi" w:eastAsiaTheme="minorEastAsia" w:hAnsiTheme="minorHAnsi" w:cstheme="minorBidi"/>
            <w:noProof/>
            <w:sz w:val="22"/>
            <w:szCs w:val="22"/>
          </w:rPr>
          <w:tab/>
        </w:r>
        <w:r w:rsidRPr="00CC361A">
          <w:rPr>
            <w:rStyle w:val="Hyperlink"/>
            <w:noProof/>
          </w:rPr>
          <w:t>Sending and Receiving the PidTagIdsetGiven ICS State Property</w:t>
        </w:r>
        <w:r>
          <w:rPr>
            <w:noProof/>
            <w:webHidden/>
          </w:rPr>
          <w:tab/>
        </w:r>
        <w:r>
          <w:rPr>
            <w:noProof/>
            <w:webHidden/>
          </w:rPr>
          <w:fldChar w:fldCharType="begin"/>
        </w:r>
        <w:r>
          <w:rPr>
            <w:noProof/>
            <w:webHidden/>
          </w:rPr>
          <w:instrText xml:space="preserve"> PAGEREF _Toc174599595 \h </w:instrText>
        </w:r>
        <w:r>
          <w:rPr>
            <w:noProof/>
            <w:webHidden/>
          </w:rPr>
        </w:r>
        <w:r>
          <w:rPr>
            <w:noProof/>
            <w:webHidden/>
          </w:rPr>
          <w:fldChar w:fldCharType="separate"/>
        </w:r>
        <w:r>
          <w:rPr>
            <w:noProof/>
            <w:webHidden/>
          </w:rPr>
          <w:t>87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96" w:history="1">
        <w:r w:rsidRPr="00CC361A">
          <w:rPr>
            <w:rStyle w:val="Hyperlink"/>
            <w:noProof/>
          </w:rPr>
          <w:t>3.1.5.3</w:t>
        </w:r>
        <w:r>
          <w:rPr>
            <w:rFonts w:asciiTheme="minorHAnsi" w:eastAsiaTheme="minorEastAsia" w:hAnsiTheme="minorHAnsi" w:cstheme="minorBidi"/>
            <w:noProof/>
            <w:sz w:val="22"/>
            <w:szCs w:val="22"/>
          </w:rPr>
          <w:tab/>
        </w:r>
        <w:r w:rsidRPr="00CC361A">
          <w:rPr>
            <w:rStyle w:val="Hyperlink"/>
            <w:noProof/>
          </w:rPr>
          <w:t>Identifying Objects and Maintaining Change Numbers</w:t>
        </w:r>
        <w:r>
          <w:rPr>
            <w:noProof/>
            <w:webHidden/>
          </w:rPr>
          <w:tab/>
        </w:r>
        <w:r>
          <w:rPr>
            <w:noProof/>
            <w:webHidden/>
          </w:rPr>
          <w:fldChar w:fldCharType="begin"/>
        </w:r>
        <w:r>
          <w:rPr>
            <w:noProof/>
            <w:webHidden/>
          </w:rPr>
          <w:instrText xml:space="preserve"> PAGEREF _Toc174599596 \h </w:instrText>
        </w:r>
        <w:r>
          <w:rPr>
            <w:noProof/>
            <w:webHidden/>
          </w:rPr>
        </w:r>
        <w:r>
          <w:rPr>
            <w:noProof/>
            <w:webHidden/>
          </w:rPr>
          <w:fldChar w:fldCharType="separate"/>
        </w:r>
        <w:r>
          <w:rPr>
            <w:noProof/>
            <w:webHidden/>
          </w:rPr>
          <w:t>88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597" w:history="1">
        <w:r w:rsidRPr="00CC361A">
          <w:rPr>
            <w:rStyle w:val="Hyperlink"/>
            <w:noProof/>
          </w:rPr>
          <w:t>3.1.5.4</w:t>
        </w:r>
        <w:r>
          <w:rPr>
            <w:rFonts w:asciiTheme="minorHAnsi" w:eastAsiaTheme="minorEastAsia" w:hAnsiTheme="minorHAnsi" w:cstheme="minorBidi"/>
            <w:noProof/>
            <w:sz w:val="22"/>
            <w:szCs w:val="22"/>
          </w:rPr>
          <w:tab/>
        </w:r>
        <w:r w:rsidRPr="00CC361A">
          <w:rPr>
            <w:rStyle w:val="Hyperlink"/>
            <w:noProof/>
          </w:rPr>
          <w:t>Serializing an IDSET Structure</w:t>
        </w:r>
        <w:r>
          <w:rPr>
            <w:noProof/>
            <w:webHidden/>
          </w:rPr>
          <w:tab/>
        </w:r>
        <w:r>
          <w:rPr>
            <w:noProof/>
            <w:webHidden/>
          </w:rPr>
          <w:fldChar w:fldCharType="begin"/>
        </w:r>
        <w:r>
          <w:rPr>
            <w:noProof/>
            <w:webHidden/>
          </w:rPr>
          <w:instrText xml:space="preserve"> PAGEREF _Toc174599597 \h </w:instrText>
        </w:r>
        <w:r>
          <w:rPr>
            <w:noProof/>
            <w:webHidden/>
          </w:rPr>
        </w:r>
        <w:r>
          <w:rPr>
            <w:noProof/>
            <w:webHidden/>
          </w:rPr>
          <w:fldChar w:fldCharType="separate"/>
        </w:r>
        <w:r>
          <w:rPr>
            <w:noProof/>
            <w:webHidden/>
          </w:rPr>
          <w:t>91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98" w:history="1">
        <w:r w:rsidRPr="00CC361A">
          <w:rPr>
            <w:rStyle w:val="Hyperlink"/>
            <w:noProof/>
          </w:rPr>
          <w:t>3.1.5.4.1</w:t>
        </w:r>
        <w:r>
          <w:rPr>
            <w:rFonts w:asciiTheme="minorHAnsi" w:eastAsiaTheme="minorEastAsia" w:hAnsiTheme="minorHAnsi" w:cstheme="minorBidi"/>
            <w:noProof/>
            <w:sz w:val="22"/>
            <w:szCs w:val="22"/>
          </w:rPr>
          <w:tab/>
        </w:r>
        <w:r w:rsidRPr="00CC361A">
          <w:rPr>
            <w:rStyle w:val="Hyperlink"/>
            <w:noProof/>
          </w:rPr>
          <w:t>Formatted IDSET Structures</w:t>
        </w:r>
        <w:r>
          <w:rPr>
            <w:noProof/>
            <w:webHidden/>
          </w:rPr>
          <w:tab/>
        </w:r>
        <w:r>
          <w:rPr>
            <w:noProof/>
            <w:webHidden/>
          </w:rPr>
          <w:fldChar w:fldCharType="begin"/>
        </w:r>
        <w:r>
          <w:rPr>
            <w:noProof/>
            <w:webHidden/>
          </w:rPr>
          <w:instrText xml:space="preserve"> PAGEREF _Toc174599598 \h </w:instrText>
        </w:r>
        <w:r>
          <w:rPr>
            <w:noProof/>
            <w:webHidden/>
          </w:rPr>
        </w:r>
        <w:r>
          <w:rPr>
            <w:noProof/>
            <w:webHidden/>
          </w:rPr>
          <w:fldChar w:fldCharType="separate"/>
        </w:r>
        <w:r>
          <w:rPr>
            <w:noProof/>
            <w:webHidden/>
          </w:rPr>
          <w:t>91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599" w:history="1">
        <w:r w:rsidRPr="00CC361A">
          <w:rPr>
            <w:rStyle w:val="Hyperlink"/>
            <w:noProof/>
          </w:rPr>
          <w:t>3.1.5.4.2</w:t>
        </w:r>
        <w:r>
          <w:rPr>
            <w:rFonts w:asciiTheme="minorHAnsi" w:eastAsiaTheme="minorEastAsia" w:hAnsiTheme="minorHAnsi" w:cstheme="minorBidi"/>
            <w:noProof/>
            <w:sz w:val="22"/>
            <w:szCs w:val="22"/>
          </w:rPr>
          <w:tab/>
        </w:r>
        <w:r w:rsidRPr="00CC361A">
          <w:rPr>
            <w:rStyle w:val="Hyperlink"/>
            <w:noProof/>
          </w:rPr>
          <w:t>IDSET Serialization</w:t>
        </w:r>
        <w:r>
          <w:rPr>
            <w:noProof/>
            <w:webHidden/>
          </w:rPr>
          <w:tab/>
        </w:r>
        <w:r>
          <w:rPr>
            <w:noProof/>
            <w:webHidden/>
          </w:rPr>
          <w:fldChar w:fldCharType="begin"/>
        </w:r>
        <w:r>
          <w:rPr>
            <w:noProof/>
            <w:webHidden/>
          </w:rPr>
          <w:instrText xml:space="preserve"> PAGEREF _Toc174599599 \h </w:instrText>
        </w:r>
        <w:r>
          <w:rPr>
            <w:noProof/>
            <w:webHidden/>
          </w:rPr>
        </w:r>
        <w:r>
          <w:rPr>
            <w:noProof/>
            <w:webHidden/>
          </w:rPr>
          <w:fldChar w:fldCharType="separate"/>
        </w:r>
        <w:r>
          <w:rPr>
            <w:noProof/>
            <w:webHidden/>
          </w:rPr>
          <w:t>91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00" w:history="1">
        <w:r w:rsidRPr="00CC361A">
          <w:rPr>
            <w:rStyle w:val="Hyperlink"/>
            <w:noProof/>
          </w:rPr>
          <w:t>3.1.5.4.3</w:t>
        </w:r>
        <w:r>
          <w:rPr>
            <w:rFonts w:asciiTheme="minorHAnsi" w:eastAsiaTheme="minorEastAsia" w:hAnsiTheme="minorHAnsi" w:cstheme="minorBidi"/>
            <w:noProof/>
            <w:sz w:val="22"/>
            <w:szCs w:val="22"/>
          </w:rPr>
          <w:tab/>
        </w:r>
        <w:r w:rsidRPr="00CC361A">
          <w:rPr>
            <w:rStyle w:val="Hyperlink"/>
            <w:noProof/>
          </w:rPr>
          <w:t>GLOBSET Serialization</w:t>
        </w:r>
        <w:r>
          <w:rPr>
            <w:noProof/>
            <w:webHidden/>
          </w:rPr>
          <w:tab/>
        </w:r>
        <w:r>
          <w:rPr>
            <w:noProof/>
            <w:webHidden/>
          </w:rPr>
          <w:fldChar w:fldCharType="begin"/>
        </w:r>
        <w:r>
          <w:rPr>
            <w:noProof/>
            <w:webHidden/>
          </w:rPr>
          <w:instrText xml:space="preserve"> PAGEREF _Toc174599600 \h </w:instrText>
        </w:r>
        <w:r>
          <w:rPr>
            <w:noProof/>
            <w:webHidden/>
          </w:rPr>
        </w:r>
        <w:r>
          <w:rPr>
            <w:noProof/>
            <w:webHidden/>
          </w:rPr>
          <w:fldChar w:fldCharType="separate"/>
        </w:r>
        <w:r>
          <w:rPr>
            <w:noProof/>
            <w:webHidden/>
          </w:rPr>
          <w:t>92</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01" w:history="1">
        <w:r w:rsidRPr="00CC361A">
          <w:rPr>
            <w:rStyle w:val="Hyperlink"/>
            <w:noProof/>
          </w:rPr>
          <w:t>3.1.5.4.3.1</w:t>
        </w:r>
        <w:r>
          <w:rPr>
            <w:rFonts w:asciiTheme="minorHAnsi" w:eastAsiaTheme="minorEastAsia" w:hAnsiTheme="minorHAnsi" w:cstheme="minorBidi"/>
            <w:noProof/>
            <w:sz w:val="22"/>
            <w:szCs w:val="22"/>
          </w:rPr>
          <w:tab/>
        </w:r>
        <w:r w:rsidRPr="00CC361A">
          <w:rPr>
            <w:rStyle w:val="Hyperlink"/>
            <w:noProof/>
          </w:rPr>
          <w:t>Encoding</w:t>
        </w:r>
        <w:r>
          <w:rPr>
            <w:noProof/>
            <w:webHidden/>
          </w:rPr>
          <w:tab/>
        </w:r>
        <w:r>
          <w:rPr>
            <w:noProof/>
            <w:webHidden/>
          </w:rPr>
          <w:fldChar w:fldCharType="begin"/>
        </w:r>
        <w:r>
          <w:rPr>
            <w:noProof/>
            <w:webHidden/>
          </w:rPr>
          <w:instrText xml:space="preserve"> PAGEREF _Toc174599601 \h </w:instrText>
        </w:r>
        <w:r>
          <w:rPr>
            <w:noProof/>
            <w:webHidden/>
          </w:rPr>
        </w:r>
        <w:r>
          <w:rPr>
            <w:noProof/>
            <w:webHidden/>
          </w:rPr>
          <w:fldChar w:fldCharType="separate"/>
        </w:r>
        <w:r>
          <w:rPr>
            <w:noProof/>
            <w:webHidden/>
          </w:rPr>
          <w:t>92</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02" w:history="1">
        <w:r w:rsidRPr="00CC361A">
          <w:rPr>
            <w:rStyle w:val="Hyperlink"/>
            <w:noProof/>
          </w:rPr>
          <w:t>3.1.5.4.3.1.1</w:t>
        </w:r>
        <w:r>
          <w:rPr>
            <w:rFonts w:asciiTheme="minorHAnsi" w:eastAsiaTheme="minorEastAsia" w:hAnsiTheme="minorHAnsi" w:cstheme="minorBidi"/>
            <w:noProof/>
            <w:sz w:val="22"/>
            <w:szCs w:val="22"/>
          </w:rPr>
          <w:tab/>
        </w:r>
        <w:r w:rsidRPr="00CC361A">
          <w:rPr>
            <w:rStyle w:val="Hyperlink"/>
            <w:noProof/>
          </w:rPr>
          <w:t>Push Command (0x01 – 0x06)</w:t>
        </w:r>
        <w:r>
          <w:rPr>
            <w:noProof/>
            <w:webHidden/>
          </w:rPr>
          <w:tab/>
        </w:r>
        <w:r>
          <w:rPr>
            <w:noProof/>
            <w:webHidden/>
          </w:rPr>
          <w:fldChar w:fldCharType="begin"/>
        </w:r>
        <w:r>
          <w:rPr>
            <w:noProof/>
            <w:webHidden/>
          </w:rPr>
          <w:instrText xml:space="preserve"> PAGEREF _Toc174599602 \h </w:instrText>
        </w:r>
        <w:r>
          <w:rPr>
            <w:noProof/>
            <w:webHidden/>
          </w:rPr>
        </w:r>
        <w:r>
          <w:rPr>
            <w:noProof/>
            <w:webHidden/>
          </w:rPr>
          <w:fldChar w:fldCharType="separate"/>
        </w:r>
        <w:r>
          <w:rPr>
            <w:noProof/>
            <w:webHidden/>
          </w:rPr>
          <w:t>92</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03" w:history="1">
        <w:r w:rsidRPr="00CC361A">
          <w:rPr>
            <w:rStyle w:val="Hyperlink"/>
            <w:noProof/>
          </w:rPr>
          <w:t>3.1.5.4.3.1.2</w:t>
        </w:r>
        <w:r>
          <w:rPr>
            <w:rFonts w:asciiTheme="minorHAnsi" w:eastAsiaTheme="minorEastAsia" w:hAnsiTheme="minorHAnsi" w:cstheme="minorBidi"/>
            <w:noProof/>
            <w:sz w:val="22"/>
            <w:szCs w:val="22"/>
          </w:rPr>
          <w:tab/>
        </w:r>
        <w:r w:rsidRPr="00CC361A">
          <w:rPr>
            <w:rStyle w:val="Hyperlink"/>
            <w:noProof/>
          </w:rPr>
          <w:t>Pop Command (0x50)</w:t>
        </w:r>
        <w:r>
          <w:rPr>
            <w:noProof/>
            <w:webHidden/>
          </w:rPr>
          <w:tab/>
        </w:r>
        <w:r>
          <w:rPr>
            <w:noProof/>
            <w:webHidden/>
          </w:rPr>
          <w:fldChar w:fldCharType="begin"/>
        </w:r>
        <w:r>
          <w:rPr>
            <w:noProof/>
            <w:webHidden/>
          </w:rPr>
          <w:instrText xml:space="preserve"> PAGEREF _Toc174599603 \h </w:instrText>
        </w:r>
        <w:r>
          <w:rPr>
            <w:noProof/>
            <w:webHidden/>
          </w:rPr>
        </w:r>
        <w:r>
          <w:rPr>
            <w:noProof/>
            <w:webHidden/>
          </w:rPr>
          <w:fldChar w:fldCharType="separate"/>
        </w:r>
        <w:r>
          <w:rPr>
            <w:noProof/>
            <w:webHidden/>
          </w:rPr>
          <w:t>93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04" w:history="1">
        <w:r w:rsidRPr="00CC361A">
          <w:rPr>
            <w:rStyle w:val="Hyperlink"/>
            <w:noProof/>
          </w:rPr>
          <w:t>3.1.5.4.3.1.3</w:t>
        </w:r>
        <w:r>
          <w:rPr>
            <w:rFonts w:asciiTheme="minorHAnsi" w:eastAsiaTheme="minorEastAsia" w:hAnsiTheme="minorHAnsi" w:cstheme="minorBidi"/>
            <w:noProof/>
            <w:sz w:val="22"/>
            <w:szCs w:val="22"/>
          </w:rPr>
          <w:tab/>
        </w:r>
        <w:r w:rsidRPr="00CC361A">
          <w:rPr>
            <w:rStyle w:val="Hyperlink"/>
            <w:noProof/>
          </w:rPr>
          <w:t>Bitmask Command (0x42)</w:t>
        </w:r>
        <w:r>
          <w:rPr>
            <w:noProof/>
            <w:webHidden/>
          </w:rPr>
          <w:tab/>
        </w:r>
        <w:r>
          <w:rPr>
            <w:noProof/>
            <w:webHidden/>
          </w:rPr>
          <w:fldChar w:fldCharType="begin"/>
        </w:r>
        <w:r>
          <w:rPr>
            <w:noProof/>
            <w:webHidden/>
          </w:rPr>
          <w:instrText xml:space="preserve"> PAGEREF _Toc174599604 \h </w:instrText>
        </w:r>
        <w:r>
          <w:rPr>
            <w:noProof/>
            <w:webHidden/>
          </w:rPr>
        </w:r>
        <w:r>
          <w:rPr>
            <w:noProof/>
            <w:webHidden/>
          </w:rPr>
          <w:fldChar w:fldCharType="separate"/>
        </w:r>
        <w:r>
          <w:rPr>
            <w:noProof/>
            <w:webHidden/>
          </w:rPr>
          <w:t>93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05" w:history="1">
        <w:r w:rsidRPr="00CC361A">
          <w:rPr>
            <w:rStyle w:val="Hyperlink"/>
            <w:noProof/>
          </w:rPr>
          <w:t>3.1.5.4.3.1.4</w:t>
        </w:r>
        <w:r>
          <w:rPr>
            <w:rFonts w:asciiTheme="minorHAnsi" w:eastAsiaTheme="minorEastAsia" w:hAnsiTheme="minorHAnsi" w:cstheme="minorBidi"/>
            <w:noProof/>
            <w:sz w:val="22"/>
            <w:szCs w:val="22"/>
          </w:rPr>
          <w:tab/>
        </w:r>
        <w:r w:rsidRPr="00CC361A">
          <w:rPr>
            <w:rStyle w:val="Hyperlink"/>
            <w:noProof/>
          </w:rPr>
          <w:t>Range Command (0x52)</w:t>
        </w:r>
        <w:r>
          <w:rPr>
            <w:noProof/>
            <w:webHidden/>
          </w:rPr>
          <w:tab/>
        </w:r>
        <w:r>
          <w:rPr>
            <w:noProof/>
            <w:webHidden/>
          </w:rPr>
          <w:fldChar w:fldCharType="begin"/>
        </w:r>
        <w:r>
          <w:rPr>
            <w:noProof/>
            <w:webHidden/>
          </w:rPr>
          <w:instrText xml:space="preserve"> PAGEREF _Toc174599605 \h </w:instrText>
        </w:r>
        <w:r>
          <w:rPr>
            <w:noProof/>
            <w:webHidden/>
          </w:rPr>
        </w:r>
        <w:r>
          <w:rPr>
            <w:noProof/>
            <w:webHidden/>
          </w:rPr>
          <w:fldChar w:fldCharType="separate"/>
        </w:r>
        <w:r>
          <w:rPr>
            <w:noProof/>
            <w:webHidden/>
          </w:rPr>
          <w:t>93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06" w:history="1">
        <w:r w:rsidRPr="00CC361A">
          <w:rPr>
            <w:rStyle w:val="Hyperlink"/>
            <w:noProof/>
          </w:rPr>
          <w:t>3.1.5.4.3.1.5</w:t>
        </w:r>
        <w:r>
          <w:rPr>
            <w:rFonts w:asciiTheme="minorHAnsi" w:eastAsiaTheme="minorEastAsia" w:hAnsiTheme="minorHAnsi" w:cstheme="minorBidi"/>
            <w:noProof/>
            <w:sz w:val="22"/>
            <w:szCs w:val="22"/>
          </w:rPr>
          <w:tab/>
        </w:r>
        <w:r w:rsidRPr="00CC361A">
          <w:rPr>
            <w:rStyle w:val="Hyperlink"/>
            <w:noProof/>
          </w:rPr>
          <w:t>End Command (0x00)</w:t>
        </w:r>
        <w:r>
          <w:rPr>
            <w:noProof/>
            <w:webHidden/>
          </w:rPr>
          <w:tab/>
        </w:r>
        <w:r>
          <w:rPr>
            <w:noProof/>
            <w:webHidden/>
          </w:rPr>
          <w:fldChar w:fldCharType="begin"/>
        </w:r>
        <w:r>
          <w:rPr>
            <w:noProof/>
            <w:webHidden/>
          </w:rPr>
          <w:instrText xml:space="preserve"> PAGEREF _Toc174599606 \h </w:instrText>
        </w:r>
        <w:r>
          <w:rPr>
            <w:noProof/>
            <w:webHidden/>
          </w:rPr>
        </w:r>
        <w:r>
          <w:rPr>
            <w:noProof/>
            <w:webHidden/>
          </w:rPr>
          <w:fldChar w:fldCharType="separate"/>
        </w:r>
        <w:r>
          <w:rPr>
            <w:noProof/>
            <w:webHidden/>
          </w:rPr>
          <w:t>94</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07" w:history="1">
        <w:r w:rsidRPr="00CC361A">
          <w:rPr>
            <w:rStyle w:val="Hyperlink"/>
            <w:noProof/>
          </w:rPr>
          <w:t>3.1.5.4.3.2</w:t>
        </w:r>
        <w:r>
          <w:rPr>
            <w:rFonts w:asciiTheme="minorHAnsi" w:eastAsiaTheme="minorEastAsia" w:hAnsiTheme="minorHAnsi" w:cstheme="minorBidi"/>
            <w:noProof/>
            <w:sz w:val="22"/>
            <w:szCs w:val="22"/>
          </w:rPr>
          <w:tab/>
        </w:r>
        <w:r w:rsidRPr="00CC361A">
          <w:rPr>
            <w:rStyle w:val="Hyperlink"/>
            <w:noProof/>
          </w:rPr>
          <w:t>Decoding</w:t>
        </w:r>
        <w:r>
          <w:rPr>
            <w:noProof/>
            <w:webHidden/>
          </w:rPr>
          <w:tab/>
        </w:r>
        <w:r>
          <w:rPr>
            <w:noProof/>
            <w:webHidden/>
          </w:rPr>
          <w:fldChar w:fldCharType="begin"/>
        </w:r>
        <w:r>
          <w:rPr>
            <w:noProof/>
            <w:webHidden/>
          </w:rPr>
          <w:instrText xml:space="preserve"> PAGEREF _Toc174599607 \h </w:instrText>
        </w:r>
        <w:r>
          <w:rPr>
            <w:noProof/>
            <w:webHidden/>
          </w:rPr>
        </w:r>
        <w:r>
          <w:rPr>
            <w:noProof/>
            <w:webHidden/>
          </w:rPr>
          <w:fldChar w:fldCharType="separate"/>
        </w:r>
        <w:r>
          <w:rPr>
            <w:noProof/>
            <w:webHidden/>
          </w:rPr>
          <w:t>94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08" w:history="1">
        <w:r w:rsidRPr="00CC361A">
          <w:rPr>
            <w:rStyle w:val="Hyperlink"/>
            <w:noProof/>
          </w:rPr>
          <w:t>3.1.5.4.3.2.1</w:t>
        </w:r>
        <w:r>
          <w:rPr>
            <w:rFonts w:asciiTheme="minorHAnsi" w:eastAsiaTheme="minorEastAsia" w:hAnsiTheme="minorHAnsi" w:cstheme="minorBidi"/>
            <w:noProof/>
            <w:sz w:val="22"/>
            <w:szCs w:val="22"/>
          </w:rPr>
          <w:tab/>
        </w:r>
        <w:r w:rsidRPr="00CC361A">
          <w:rPr>
            <w:rStyle w:val="Hyperlink"/>
            <w:noProof/>
          </w:rPr>
          <w:t>Push Command (0x01 – 0x06)</w:t>
        </w:r>
        <w:r>
          <w:rPr>
            <w:noProof/>
            <w:webHidden/>
          </w:rPr>
          <w:tab/>
        </w:r>
        <w:r>
          <w:rPr>
            <w:noProof/>
            <w:webHidden/>
          </w:rPr>
          <w:fldChar w:fldCharType="begin"/>
        </w:r>
        <w:r>
          <w:rPr>
            <w:noProof/>
            <w:webHidden/>
          </w:rPr>
          <w:instrText xml:space="preserve"> PAGEREF _Toc174599608 \h </w:instrText>
        </w:r>
        <w:r>
          <w:rPr>
            <w:noProof/>
            <w:webHidden/>
          </w:rPr>
        </w:r>
        <w:r>
          <w:rPr>
            <w:noProof/>
            <w:webHidden/>
          </w:rPr>
          <w:fldChar w:fldCharType="separate"/>
        </w:r>
        <w:r>
          <w:rPr>
            <w:noProof/>
            <w:webHidden/>
          </w:rPr>
          <w:t>94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09" w:history="1">
        <w:r w:rsidRPr="00CC361A">
          <w:rPr>
            <w:rStyle w:val="Hyperlink"/>
            <w:noProof/>
          </w:rPr>
          <w:t>3.1.5.4.3.2.2</w:t>
        </w:r>
        <w:r>
          <w:rPr>
            <w:rFonts w:asciiTheme="minorHAnsi" w:eastAsiaTheme="minorEastAsia" w:hAnsiTheme="minorHAnsi" w:cstheme="minorBidi"/>
            <w:noProof/>
            <w:sz w:val="22"/>
            <w:szCs w:val="22"/>
          </w:rPr>
          <w:tab/>
        </w:r>
        <w:r w:rsidRPr="00CC361A">
          <w:rPr>
            <w:rStyle w:val="Hyperlink"/>
            <w:noProof/>
          </w:rPr>
          <w:t>Pop Command (0x50)</w:t>
        </w:r>
        <w:r>
          <w:rPr>
            <w:noProof/>
            <w:webHidden/>
          </w:rPr>
          <w:tab/>
        </w:r>
        <w:r>
          <w:rPr>
            <w:noProof/>
            <w:webHidden/>
          </w:rPr>
          <w:fldChar w:fldCharType="begin"/>
        </w:r>
        <w:r>
          <w:rPr>
            <w:noProof/>
            <w:webHidden/>
          </w:rPr>
          <w:instrText xml:space="preserve"> PAGEREF _Toc174599609 \h </w:instrText>
        </w:r>
        <w:r>
          <w:rPr>
            <w:noProof/>
            <w:webHidden/>
          </w:rPr>
        </w:r>
        <w:r>
          <w:rPr>
            <w:noProof/>
            <w:webHidden/>
          </w:rPr>
          <w:fldChar w:fldCharType="separate"/>
        </w:r>
        <w:r>
          <w:rPr>
            <w:noProof/>
            <w:webHidden/>
          </w:rPr>
          <w:t>94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10" w:history="1">
        <w:r w:rsidRPr="00CC361A">
          <w:rPr>
            <w:rStyle w:val="Hyperlink"/>
            <w:noProof/>
          </w:rPr>
          <w:t>3.1.5.4.3.2.3</w:t>
        </w:r>
        <w:r>
          <w:rPr>
            <w:rFonts w:asciiTheme="minorHAnsi" w:eastAsiaTheme="minorEastAsia" w:hAnsiTheme="minorHAnsi" w:cstheme="minorBidi"/>
            <w:noProof/>
            <w:sz w:val="22"/>
            <w:szCs w:val="22"/>
          </w:rPr>
          <w:tab/>
        </w:r>
        <w:r w:rsidRPr="00CC361A">
          <w:rPr>
            <w:rStyle w:val="Hyperlink"/>
            <w:noProof/>
          </w:rPr>
          <w:t>Bitmask Command (0x42)</w:t>
        </w:r>
        <w:r>
          <w:rPr>
            <w:noProof/>
            <w:webHidden/>
          </w:rPr>
          <w:tab/>
        </w:r>
        <w:r>
          <w:rPr>
            <w:noProof/>
            <w:webHidden/>
          </w:rPr>
          <w:fldChar w:fldCharType="begin"/>
        </w:r>
        <w:r>
          <w:rPr>
            <w:noProof/>
            <w:webHidden/>
          </w:rPr>
          <w:instrText xml:space="preserve"> PAGEREF _Toc174599610 \h </w:instrText>
        </w:r>
        <w:r>
          <w:rPr>
            <w:noProof/>
            <w:webHidden/>
          </w:rPr>
        </w:r>
        <w:r>
          <w:rPr>
            <w:noProof/>
            <w:webHidden/>
          </w:rPr>
          <w:fldChar w:fldCharType="separate"/>
        </w:r>
        <w:r>
          <w:rPr>
            <w:noProof/>
            <w:webHidden/>
          </w:rPr>
          <w:t>94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11" w:history="1">
        <w:r w:rsidRPr="00CC361A">
          <w:rPr>
            <w:rStyle w:val="Hyperlink"/>
            <w:noProof/>
          </w:rPr>
          <w:t>3.1.5.4.3.2.4</w:t>
        </w:r>
        <w:r>
          <w:rPr>
            <w:rFonts w:asciiTheme="minorHAnsi" w:eastAsiaTheme="minorEastAsia" w:hAnsiTheme="minorHAnsi" w:cstheme="minorBidi"/>
            <w:noProof/>
            <w:sz w:val="22"/>
            <w:szCs w:val="22"/>
          </w:rPr>
          <w:tab/>
        </w:r>
        <w:r w:rsidRPr="00CC361A">
          <w:rPr>
            <w:rStyle w:val="Hyperlink"/>
            <w:noProof/>
          </w:rPr>
          <w:t>Range Command (0x52)</w:t>
        </w:r>
        <w:r>
          <w:rPr>
            <w:noProof/>
            <w:webHidden/>
          </w:rPr>
          <w:tab/>
        </w:r>
        <w:r>
          <w:rPr>
            <w:noProof/>
            <w:webHidden/>
          </w:rPr>
          <w:fldChar w:fldCharType="begin"/>
        </w:r>
        <w:r>
          <w:rPr>
            <w:noProof/>
            <w:webHidden/>
          </w:rPr>
          <w:instrText xml:space="preserve"> PAGEREF _Toc174599611 \h </w:instrText>
        </w:r>
        <w:r>
          <w:rPr>
            <w:noProof/>
            <w:webHidden/>
          </w:rPr>
        </w:r>
        <w:r>
          <w:rPr>
            <w:noProof/>
            <w:webHidden/>
          </w:rPr>
          <w:fldChar w:fldCharType="separate"/>
        </w:r>
        <w:r>
          <w:rPr>
            <w:noProof/>
            <w:webHidden/>
          </w:rPr>
          <w:t>95</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12" w:history="1">
        <w:r w:rsidRPr="00CC361A">
          <w:rPr>
            <w:rStyle w:val="Hyperlink"/>
            <w:noProof/>
          </w:rPr>
          <w:t>3.1.5.4.3.2.5</w:t>
        </w:r>
        <w:r>
          <w:rPr>
            <w:rFonts w:asciiTheme="minorHAnsi" w:eastAsiaTheme="minorEastAsia" w:hAnsiTheme="minorHAnsi" w:cstheme="minorBidi"/>
            <w:noProof/>
            <w:sz w:val="22"/>
            <w:szCs w:val="22"/>
          </w:rPr>
          <w:tab/>
        </w:r>
        <w:r w:rsidRPr="00CC361A">
          <w:rPr>
            <w:rStyle w:val="Hyperlink"/>
            <w:noProof/>
          </w:rPr>
          <w:t>End Command (0x00)</w:t>
        </w:r>
        <w:r>
          <w:rPr>
            <w:noProof/>
            <w:webHidden/>
          </w:rPr>
          <w:tab/>
        </w:r>
        <w:r>
          <w:rPr>
            <w:noProof/>
            <w:webHidden/>
          </w:rPr>
          <w:fldChar w:fldCharType="begin"/>
        </w:r>
        <w:r>
          <w:rPr>
            <w:noProof/>
            <w:webHidden/>
          </w:rPr>
          <w:instrText xml:space="preserve"> PAGEREF _Toc174599612 \h </w:instrText>
        </w:r>
        <w:r>
          <w:rPr>
            <w:noProof/>
            <w:webHidden/>
          </w:rPr>
        </w:r>
        <w:r>
          <w:rPr>
            <w:noProof/>
            <w:webHidden/>
          </w:rPr>
          <w:fldChar w:fldCharType="separate"/>
        </w:r>
        <w:r>
          <w:rPr>
            <w:noProof/>
            <w:webHidden/>
          </w:rPr>
          <w:t>95</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13" w:history="1">
        <w:r w:rsidRPr="00CC361A">
          <w:rPr>
            <w:rStyle w:val="Hyperlink"/>
            <w:noProof/>
          </w:rPr>
          <w:t>3.1.5.5</w:t>
        </w:r>
        <w:r>
          <w:rPr>
            <w:rFonts w:asciiTheme="minorHAnsi" w:eastAsiaTheme="minorEastAsia" w:hAnsiTheme="minorHAnsi" w:cstheme="minorBidi"/>
            <w:noProof/>
            <w:sz w:val="22"/>
            <w:szCs w:val="22"/>
          </w:rPr>
          <w:tab/>
        </w:r>
        <w:r w:rsidRPr="00CC361A">
          <w:rPr>
            <w:rStyle w:val="Hyperlink"/>
            <w:noProof/>
          </w:rPr>
          <w:t>Creating Compact IDSET Structures</w:t>
        </w:r>
        <w:r>
          <w:rPr>
            <w:noProof/>
            <w:webHidden/>
          </w:rPr>
          <w:tab/>
        </w:r>
        <w:r>
          <w:rPr>
            <w:noProof/>
            <w:webHidden/>
          </w:rPr>
          <w:fldChar w:fldCharType="begin"/>
        </w:r>
        <w:r>
          <w:rPr>
            <w:noProof/>
            <w:webHidden/>
          </w:rPr>
          <w:instrText xml:space="preserve"> PAGEREF _Toc174599613 \h </w:instrText>
        </w:r>
        <w:r>
          <w:rPr>
            <w:noProof/>
            <w:webHidden/>
          </w:rPr>
        </w:r>
        <w:r>
          <w:rPr>
            <w:noProof/>
            <w:webHidden/>
          </w:rPr>
          <w:fldChar w:fldCharType="separate"/>
        </w:r>
        <w:r>
          <w:rPr>
            <w:noProof/>
            <w:webHidden/>
          </w:rPr>
          <w:t>95</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14" w:history="1">
        <w:r w:rsidRPr="00CC361A">
          <w:rPr>
            <w:rStyle w:val="Hyperlink"/>
            <w:noProof/>
          </w:rPr>
          <w:t>3.1.5.6</w:t>
        </w:r>
        <w:r>
          <w:rPr>
            <w:rFonts w:asciiTheme="minorHAnsi" w:eastAsiaTheme="minorEastAsia" w:hAnsiTheme="minorHAnsi" w:cstheme="minorBidi"/>
            <w:noProof/>
            <w:sz w:val="22"/>
            <w:szCs w:val="22"/>
          </w:rPr>
          <w:tab/>
        </w:r>
        <w:r w:rsidRPr="00CC361A">
          <w:rPr>
            <w:rStyle w:val="Hyperlink"/>
            <w:noProof/>
          </w:rPr>
          <w:t>Conflict Handling</w:t>
        </w:r>
        <w:r>
          <w:rPr>
            <w:noProof/>
            <w:webHidden/>
          </w:rPr>
          <w:tab/>
        </w:r>
        <w:r>
          <w:rPr>
            <w:noProof/>
            <w:webHidden/>
          </w:rPr>
          <w:fldChar w:fldCharType="begin"/>
        </w:r>
        <w:r>
          <w:rPr>
            <w:noProof/>
            <w:webHidden/>
          </w:rPr>
          <w:instrText xml:space="preserve"> PAGEREF _Toc174599614 \h </w:instrText>
        </w:r>
        <w:r>
          <w:rPr>
            <w:noProof/>
            <w:webHidden/>
          </w:rPr>
        </w:r>
        <w:r>
          <w:rPr>
            <w:noProof/>
            <w:webHidden/>
          </w:rPr>
          <w:fldChar w:fldCharType="separate"/>
        </w:r>
        <w:r>
          <w:rPr>
            <w:noProof/>
            <w:webHidden/>
          </w:rPr>
          <w:t>96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15" w:history="1">
        <w:r w:rsidRPr="00CC361A">
          <w:rPr>
            <w:rStyle w:val="Hyperlink"/>
            <w:noProof/>
          </w:rPr>
          <w:t>3.1.5.6.1</w:t>
        </w:r>
        <w:r>
          <w:rPr>
            <w:rFonts w:asciiTheme="minorHAnsi" w:eastAsiaTheme="minorEastAsia" w:hAnsiTheme="minorHAnsi" w:cstheme="minorBidi"/>
            <w:noProof/>
            <w:sz w:val="22"/>
            <w:szCs w:val="22"/>
          </w:rPr>
          <w:tab/>
        </w:r>
        <w:r w:rsidRPr="00CC361A">
          <w:rPr>
            <w:rStyle w:val="Hyperlink"/>
            <w:noProof/>
          </w:rPr>
          <w:t>Detection</w:t>
        </w:r>
        <w:r>
          <w:rPr>
            <w:noProof/>
            <w:webHidden/>
          </w:rPr>
          <w:tab/>
        </w:r>
        <w:r>
          <w:rPr>
            <w:noProof/>
            <w:webHidden/>
          </w:rPr>
          <w:fldChar w:fldCharType="begin"/>
        </w:r>
        <w:r>
          <w:rPr>
            <w:noProof/>
            <w:webHidden/>
          </w:rPr>
          <w:instrText xml:space="preserve"> PAGEREF _Toc174599615 \h </w:instrText>
        </w:r>
        <w:r>
          <w:rPr>
            <w:noProof/>
            <w:webHidden/>
          </w:rPr>
        </w:r>
        <w:r>
          <w:rPr>
            <w:noProof/>
            <w:webHidden/>
          </w:rPr>
          <w:fldChar w:fldCharType="separate"/>
        </w:r>
        <w:r>
          <w:rPr>
            <w:noProof/>
            <w:webHidden/>
          </w:rPr>
          <w:t>96</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16" w:history="1">
        <w:r w:rsidRPr="00CC361A">
          <w:rPr>
            <w:rStyle w:val="Hyperlink"/>
            <w:noProof/>
          </w:rPr>
          <w:t>3.1.5.6.2</w:t>
        </w:r>
        <w:r>
          <w:rPr>
            <w:rFonts w:asciiTheme="minorHAnsi" w:eastAsiaTheme="minorEastAsia" w:hAnsiTheme="minorHAnsi" w:cstheme="minorBidi"/>
            <w:noProof/>
            <w:sz w:val="22"/>
            <w:szCs w:val="22"/>
          </w:rPr>
          <w:tab/>
        </w:r>
        <w:r w:rsidRPr="00CC361A">
          <w:rPr>
            <w:rStyle w:val="Hyperlink"/>
            <w:noProof/>
          </w:rPr>
          <w:t>Resolution</w:t>
        </w:r>
        <w:r>
          <w:rPr>
            <w:noProof/>
            <w:webHidden/>
          </w:rPr>
          <w:tab/>
        </w:r>
        <w:r>
          <w:rPr>
            <w:noProof/>
            <w:webHidden/>
          </w:rPr>
          <w:fldChar w:fldCharType="begin"/>
        </w:r>
        <w:r>
          <w:rPr>
            <w:noProof/>
            <w:webHidden/>
          </w:rPr>
          <w:instrText xml:space="preserve"> PAGEREF _Toc174599616 \h </w:instrText>
        </w:r>
        <w:r>
          <w:rPr>
            <w:noProof/>
            <w:webHidden/>
          </w:rPr>
        </w:r>
        <w:r>
          <w:rPr>
            <w:noProof/>
            <w:webHidden/>
          </w:rPr>
          <w:fldChar w:fldCharType="separate"/>
        </w:r>
        <w:r>
          <w:rPr>
            <w:noProof/>
            <w:webHidden/>
          </w:rPr>
          <w:t>97</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17" w:history="1">
        <w:r w:rsidRPr="00CC361A">
          <w:rPr>
            <w:rStyle w:val="Hyperlink"/>
            <w:noProof/>
          </w:rPr>
          <w:t>3.1.5.6.2.1</w:t>
        </w:r>
        <w:r>
          <w:rPr>
            <w:rFonts w:asciiTheme="minorHAnsi" w:eastAsiaTheme="minorEastAsia" w:hAnsiTheme="minorHAnsi" w:cstheme="minorBidi"/>
            <w:noProof/>
            <w:sz w:val="22"/>
            <w:szCs w:val="22"/>
          </w:rPr>
          <w:tab/>
        </w:r>
        <w:r w:rsidRPr="00CC361A">
          <w:rPr>
            <w:rStyle w:val="Hyperlink"/>
            <w:noProof/>
          </w:rPr>
          <w:t>Conflict Resolve Message</w:t>
        </w:r>
        <w:r>
          <w:rPr>
            <w:noProof/>
            <w:webHidden/>
          </w:rPr>
          <w:tab/>
        </w:r>
        <w:r>
          <w:rPr>
            <w:noProof/>
            <w:webHidden/>
          </w:rPr>
          <w:fldChar w:fldCharType="begin"/>
        </w:r>
        <w:r>
          <w:rPr>
            <w:noProof/>
            <w:webHidden/>
          </w:rPr>
          <w:instrText xml:space="preserve"> PAGEREF _Toc174599617 \h </w:instrText>
        </w:r>
        <w:r>
          <w:rPr>
            <w:noProof/>
            <w:webHidden/>
          </w:rPr>
        </w:r>
        <w:r>
          <w:rPr>
            <w:noProof/>
            <w:webHidden/>
          </w:rPr>
          <w:fldChar w:fldCharType="separate"/>
        </w:r>
        <w:r>
          <w:rPr>
            <w:noProof/>
            <w:webHidden/>
          </w:rPr>
          <w:t>97</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18" w:history="1">
        <w:r w:rsidRPr="00CC361A">
          <w:rPr>
            <w:rStyle w:val="Hyperlink"/>
            <w:noProof/>
          </w:rPr>
          <w:t>3.1.5.6.2.2</w:t>
        </w:r>
        <w:r>
          <w:rPr>
            <w:rFonts w:asciiTheme="minorHAnsi" w:eastAsiaTheme="minorEastAsia" w:hAnsiTheme="minorHAnsi" w:cstheme="minorBidi"/>
            <w:noProof/>
            <w:sz w:val="22"/>
            <w:szCs w:val="22"/>
          </w:rPr>
          <w:tab/>
        </w:r>
        <w:r w:rsidRPr="00CC361A">
          <w:rPr>
            <w:rStyle w:val="Hyperlink"/>
            <w:noProof/>
          </w:rPr>
          <w:t>Last Writer Wins Algorithm</w:t>
        </w:r>
        <w:r>
          <w:rPr>
            <w:noProof/>
            <w:webHidden/>
          </w:rPr>
          <w:tab/>
        </w:r>
        <w:r>
          <w:rPr>
            <w:noProof/>
            <w:webHidden/>
          </w:rPr>
          <w:fldChar w:fldCharType="begin"/>
        </w:r>
        <w:r>
          <w:rPr>
            <w:noProof/>
            <w:webHidden/>
          </w:rPr>
          <w:instrText xml:space="preserve"> PAGEREF _Toc174599618 \h </w:instrText>
        </w:r>
        <w:r>
          <w:rPr>
            <w:noProof/>
            <w:webHidden/>
          </w:rPr>
        </w:r>
        <w:r>
          <w:rPr>
            <w:noProof/>
            <w:webHidden/>
          </w:rPr>
          <w:fldChar w:fldCharType="separate"/>
        </w:r>
        <w:r>
          <w:rPr>
            <w:noProof/>
            <w:webHidden/>
          </w:rPr>
          <w:t>98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19" w:history="1">
        <w:r w:rsidRPr="00CC361A">
          <w:rPr>
            <w:rStyle w:val="Hyperlink"/>
            <w:noProof/>
          </w:rPr>
          <w:t>3.1.5.6.3</w:t>
        </w:r>
        <w:r>
          <w:rPr>
            <w:rFonts w:asciiTheme="minorHAnsi" w:eastAsiaTheme="minorEastAsia" w:hAnsiTheme="minorHAnsi" w:cstheme="minorBidi"/>
            <w:noProof/>
            <w:sz w:val="22"/>
            <w:szCs w:val="22"/>
          </w:rPr>
          <w:tab/>
        </w:r>
        <w:r w:rsidRPr="00CC361A">
          <w:rPr>
            <w:rStyle w:val="Hyperlink"/>
            <w:noProof/>
          </w:rPr>
          <w:t>Reporting</w:t>
        </w:r>
        <w:r>
          <w:rPr>
            <w:noProof/>
            <w:webHidden/>
          </w:rPr>
          <w:tab/>
        </w:r>
        <w:r>
          <w:rPr>
            <w:noProof/>
            <w:webHidden/>
          </w:rPr>
          <w:fldChar w:fldCharType="begin"/>
        </w:r>
        <w:r>
          <w:rPr>
            <w:noProof/>
            <w:webHidden/>
          </w:rPr>
          <w:instrText xml:space="preserve"> PAGEREF _Toc174599619 \h </w:instrText>
        </w:r>
        <w:r>
          <w:rPr>
            <w:noProof/>
            <w:webHidden/>
          </w:rPr>
        </w:r>
        <w:r>
          <w:rPr>
            <w:noProof/>
            <w:webHidden/>
          </w:rPr>
          <w:fldChar w:fldCharType="separate"/>
        </w:r>
        <w:r>
          <w:rPr>
            <w:noProof/>
            <w:webHidden/>
          </w:rPr>
          <w:t>98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20" w:history="1">
        <w:r w:rsidRPr="00CC361A">
          <w:rPr>
            <w:rStyle w:val="Hyperlink"/>
            <w:noProof/>
          </w:rPr>
          <w:t>3.1.5.6.3.1</w:t>
        </w:r>
        <w:r>
          <w:rPr>
            <w:rFonts w:asciiTheme="minorHAnsi" w:eastAsiaTheme="minorEastAsia" w:hAnsiTheme="minorHAnsi" w:cstheme="minorBidi"/>
            <w:noProof/>
            <w:sz w:val="22"/>
            <w:szCs w:val="22"/>
          </w:rPr>
          <w:tab/>
        </w:r>
        <w:r w:rsidRPr="00CC361A">
          <w:rPr>
            <w:rStyle w:val="Hyperlink"/>
            <w:noProof/>
          </w:rPr>
          <w:t>Conflict Notification Message</w:t>
        </w:r>
        <w:r>
          <w:rPr>
            <w:noProof/>
            <w:webHidden/>
          </w:rPr>
          <w:tab/>
        </w:r>
        <w:r>
          <w:rPr>
            <w:noProof/>
            <w:webHidden/>
          </w:rPr>
          <w:fldChar w:fldCharType="begin"/>
        </w:r>
        <w:r>
          <w:rPr>
            <w:noProof/>
            <w:webHidden/>
          </w:rPr>
          <w:instrText xml:space="preserve"> PAGEREF _Toc174599620 \h </w:instrText>
        </w:r>
        <w:r>
          <w:rPr>
            <w:noProof/>
            <w:webHidden/>
          </w:rPr>
        </w:r>
        <w:r>
          <w:rPr>
            <w:noProof/>
            <w:webHidden/>
          </w:rPr>
          <w:fldChar w:fldCharType="separate"/>
        </w:r>
        <w:r>
          <w:rPr>
            <w:noProof/>
            <w:webHidden/>
          </w:rPr>
          <w:t>99</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21" w:history="1">
        <w:r w:rsidRPr="00CC361A">
          <w:rPr>
            <w:rStyle w:val="Hyperlink"/>
            <w:noProof/>
          </w:rPr>
          <w:t>3.1.6</w:t>
        </w:r>
        <w:r>
          <w:rPr>
            <w:rFonts w:asciiTheme="minorHAnsi" w:eastAsiaTheme="minorEastAsia" w:hAnsiTheme="minorHAnsi" w:cstheme="minorBidi"/>
            <w:noProof/>
            <w:sz w:val="22"/>
            <w:szCs w:val="22"/>
          </w:rPr>
          <w:tab/>
        </w:r>
        <w:r w:rsidRPr="00CC361A">
          <w:rPr>
            <w:rStyle w:val="Hyperlink"/>
            <w:noProof/>
          </w:rPr>
          <w:t>Timer Events</w:t>
        </w:r>
        <w:r>
          <w:rPr>
            <w:noProof/>
            <w:webHidden/>
          </w:rPr>
          <w:tab/>
        </w:r>
        <w:r>
          <w:rPr>
            <w:noProof/>
            <w:webHidden/>
          </w:rPr>
          <w:fldChar w:fldCharType="begin"/>
        </w:r>
        <w:r>
          <w:rPr>
            <w:noProof/>
            <w:webHidden/>
          </w:rPr>
          <w:instrText xml:space="preserve"> PAGEREF _Toc174599621 \h </w:instrText>
        </w:r>
        <w:r>
          <w:rPr>
            <w:noProof/>
            <w:webHidden/>
          </w:rPr>
        </w:r>
        <w:r>
          <w:rPr>
            <w:noProof/>
            <w:webHidden/>
          </w:rPr>
          <w:fldChar w:fldCharType="separate"/>
        </w:r>
        <w:r>
          <w:rPr>
            <w:noProof/>
            <w:webHidden/>
          </w:rPr>
          <w:t>99</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22" w:history="1">
        <w:r w:rsidRPr="00CC361A">
          <w:rPr>
            <w:rStyle w:val="Hyperlink"/>
            <w:noProof/>
          </w:rPr>
          <w:t>3.1.7</w:t>
        </w:r>
        <w:r>
          <w:rPr>
            <w:rFonts w:asciiTheme="minorHAnsi" w:eastAsiaTheme="minorEastAsia" w:hAnsiTheme="minorHAnsi" w:cstheme="minorBidi"/>
            <w:noProof/>
            <w:sz w:val="22"/>
            <w:szCs w:val="22"/>
          </w:rPr>
          <w:tab/>
        </w:r>
        <w:r w:rsidRPr="00CC361A">
          <w:rPr>
            <w:rStyle w:val="Hyperlink"/>
            <w:noProof/>
          </w:rPr>
          <w:t>Other Local Events</w:t>
        </w:r>
        <w:r>
          <w:rPr>
            <w:noProof/>
            <w:webHidden/>
          </w:rPr>
          <w:tab/>
        </w:r>
        <w:r>
          <w:rPr>
            <w:noProof/>
            <w:webHidden/>
          </w:rPr>
          <w:fldChar w:fldCharType="begin"/>
        </w:r>
        <w:r>
          <w:rPr>
            <w:noProof/>
            <w:webHidden/>
          </w:rPr>
          <w:instrText xml:space="preserve"> PAGEREF _Toc174599622 \h </w:instrText>
        </w:r>
        <w:r>
          <w:rPr>
            <w:noProof/>
            <w:webHidden/>
          </w:rPr>
        </w:r>
        <w:r>
          <w:rPr>
            <w:noProof/>
            <w:webHidden/>
          </w:rPr>
          <w:fldChar w:fldCharType="separate"/>
        </w:r>
        <w:r>
          <w:rPr>
            <w:noProof/>
            <w:webHidden/>
          </w:rPr>
          <w:t>99</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623" w:history="1">
        <w:r w:rsidRPr="00CC361A">
          <w:rPr>
            <w:rStyle w:val="Hyperlink"/>
            <w:noProof/>
          </w:rPr>
          <w:t>3.2</w:t>
        </w:r>
        <w:r>
          <w:rPr>
            <w:rFonts w:asciiTheme="minorHAnsi" w:eastAsiaTheme="minorEastAsia" w:hAnsiTheme="minorHAnsi" w:cstheme="minorBidi"/>
            <w:noProof/>
            <w:sz w:val="22"/>
            <w:szCs w:val="22"/>
          </w:rPr>
          <w:tab/>
        </w:r>
        <w:r w:rsidRPr="00CC361A">
          <w:rPr>
            <w:rStyle w:val="Hyperlink"/>
            <w:noProof/>
          </w:rPr>
          <w:t>Server Details</w:t>
        </w:r>
        <w:r>
          <w:rPr>
            <w:noProof/>
            <w:webHidden/>
          </w:rPr>
          <w:tab/>
        </w:r>
        <w:r>
          <w:rPr>
            <w:noProof/>
            <w:webHidden/>
          </w:rPr>
          <w:fldChar w:fldCharType="begin"/>
        </w:r>
        <w:r>
          <w:rPr>
            <w:noProof/>
            <w:webHidden/>
          </w:rPr>
          <w:instrText xml:space="preserve"> PAGEREF _Toc174599623 \h </w:instrText>
        </w:r>
        <w:r>
          <w:rPr>
            <w:noProof/>
            <w:webHidden/>
          </w:rPr>
        </w:r>
        <w:r>
          <w:rPr>
            <w:noProof/>
            <w:webHidden/>
          </w:rPr>
          <w:fldChar w:fldCharType="separate"/>
        </w:r>
        <w:r>
          <w:rPr>
            <w:noProof/>
            <w:webHidden/>
          </w:rPr>
          <w:t>99</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24" w:history="1">
        <w:r w:rsidRPr="00CC361A">
          <w:rPr>
            <w:rStyle w:val="Hyperlink"/>
            <w:noProof/>
          </w:rPr>
          <w:t>3.2.1</w:t>
        </w:r>
        <w:r>
          <w:rPr>
            <w:rFonts w:asciiTheme="minorHAnsi" w:eastAsiaTheme="minorEastAsia" w:hAnsiTheme="minorHAnsi" w:cstheme="minorBidi"/>
            <w:noProof/>
            <w:sz w:val="22"/>
            <w:szCs w:val="22"/>
          </w:rPr>
          <w:tab/>
        </w:r>
        <w:r w:rsidRPr="00CC361A">
          <w:rPr>
            <w:rStyle w:val="Hyperlink"/>
            <w:noProof/>
          </w:rPr>
          <w:t>Abstract Data Model</w:t>
        </w:r>
        <w:r>
          <w:rPr>
            <w:noProof/>
            <w:webHidden/>
          </w:rPr>
          <w:tab/>
        </w:r>
        <w:r>
          <w:rPr>
            <w:noProof/>
            <w:webHidden/>
          </w:rPr>
          <w:fldChar w:fldCharType="begin"/>
        </w:r>
        <w:r>
          <w:rPr>
            <w:noProof/>
            <w:webHidden/>
          </w:rPr>
          <w:instrText xml:space="preserve"> PAGEREF _Toc174599624 \h </w:instrText>
        </w:r>
        <w:r>
          <w:rPr>
            <w:noProof/>
            <w:webHidden/>
          </w:rPr>
        </w:r>
        <w:r>
          <w:rPr>
            <w:noProof/>
            <w:webHidden/>
          </w:rPr>
          <w:fldChar w:fldCharType="separate"/>
        </w:r>
        <w:r>
          <w:rPr>
            <w:noProof/>
            <w:webHidden/>
          </w:rPr>
          <w:t>99</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25" w:history="1">
        <w:r w:rsidRPr="00CC361A">
          <w:rPr>
            <w:rStyle w:val="Hyperlink"/>
            <w:noProof/>
          </w:rPr>
          <w:t>3.2.2</w:t>
        </w:r>
        <w:r>
          <w:rPr>
            <w:rFonts w:asciiTheme="minorHAnsi" w:eastAsiaTheme="minorEastAsia" w:hAnsiTheme="minorHAnsi" w:cstheme="minorBidi"/>
            <w:noProof/>
            <w:sz w:val="22"/>
            <w:szCs w:val="22"/>
          </w:rPr>
          <w:tab/>
        </w:r>
        <w:r w:rsidRPr="00CC361A">
          <w:rPr>
            <w:rStyle w:val="Hyperlink"/>
            <w:noProof/>
          </w:rPr>
          <w:t>Timers</w:t>
        </w:r>
        <w:r>
          <w:rPr>
            <w:noProof/>
            <w:webHidden/>
          </w:rPr>
          <w:tab/>
        </w:r>
        <w:r>
          <w:rPr>
            <w:noProof/>
            <w:webHidden/>
          </w:rPr>
          <w:fldChar w:fldCharType="begin"/>
        </w:r>
        <w:r>
          <w:rPr>
            <w:noProof/>
            <w:webHidden/>
          </w:rPr>
          <w:instrText xml:space="preserve"> PAGEREF _Toc174599625 \h </w:instrText>
        </w:r>
        <w:r>
          <w:rPr>
            <w:noProof/>
            <w:webHidden/>
          </w:rPr>
        </w:r>
        <w:r>
          <w:rPr>
            <w:noProof/>
            <w:webHidden/>
          </w:rPr>
          <w:fldChar w:fldCharType="separate"/>
        </w:r>
        <w:r>
          <w:rPr>
            <w:noProof/>
            <w:webHidden/>
          </w:rPr>
          <w:t>100</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26" w:history="1">
        <w:r w:rsidRPr="00CC361A">
          <w:rPr>
            <w:rStyle w:val="Hyperlink"/>
            <w:noProof/>
          </w:rPr>
          <w:t>3.2.3</w:t>
        </w:r>
        <w:r>
          <w:rPr>
            <w:rFonts w:asciiTheme="minorHAnsi" w:eastAsiaTheme="minorEastAsia" w:hAnsiTheme="minorHAnsi" w:cstheme="minorBidi"/>
            <w:noProof/>
            <w:sz w:val="22"/>
            <w:szCs w:val="22"/>
          </w:rPr>
          <w:tab/>
        </w:r>
        <w:r w:rsidRPr="00CC361A">
          <w:rPr>
            <w:rStyle w:val="Hyperlink"/>
            <w:noProof/>
          </w:rPr>
          <w:t>Initialization</w:t>
        </w:r>
        <w:r>
          <w:rPr>
            <w:noProof/>
            <w:webHidden/>
          </w:rPr>
          <w:tab/>
        </w:r>
        <w:r>
          <w:rPr>
            <w:noProof/>
            <w:webHidden/>
          </w:rPr>
          <w:fldChar w:fldCharType="begin"/>
        </w:r>
        <w:r>
          <w:rPr>
            <w:noProof/>
            <w:webHidden/>
          </w:rPr>
          <w:instrText xml:space="preserve"> PAGEREF _Toc174599626 \h </w:instrText>
        </w:r>
        <w:r>
          <w:rPr>
            <w:noProof/>
            <w:webHidden/>
          </w:rPr>
        </w:r>
        <w:r>
          <w:rPr>
            <w:noProof/>
            <w:webHidden/>
          </w:rPr>
          <w:fldChar w:fldCharType="separate"/>
        </w:r>
        <w:r>
          <w:rPr>
            <w:noProof/>
            <w:webHidden/>
          </w:rPr>
          <w:t>100</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27" w:history="1">
        <w:r w:rsidRPr="00CC361A">
          <w:rPr>
            <w:rStyle w:val="Hyperlink"/>
            <w:noProof/>
          </w:rPr>
          <w:t>3.2.4</w:t>
        </w:r>
        <w:r>
          <w:rPr>
            <w:rFonts w:asciiTheme="minorHAnsi" w:eastAsiaTheme="minorEastAsia" w:hAnsiTheme="minorHAnsi" w:cstheme="minorBidi"/>
            <w:noProof/>
            <w:sz w:val="22"/>
            <w:szCs w:val="22"/>
          </w:rPr>
          <w:tab/>
        </w:r>
        <w:r w:rsidRPr="00CC361A">
          <w:rPr>
            <w:rStyle w:val="Hyperlink"/>
            <w:noProof/>
          </w:rPr>
          <w:t>Higher-Layer Triggered Events</w:t>
        </w:r>
        <w:r>
          <w:rPr>
            <w:noProof/>
            <w:webHidden/>
          </w:rPr>
          <w:tab/>
        </w:r>
        <w:r>
          <w:rPr>
            <w:noProof/>
            <w:webHidden/>
          </w:rPr>
          <w:fldChar w:fldCharType="begin"/>
        </w:r>
        <w:r>
          <w:rPr>
            <w:noProof/>
            <w:webHidden/>
          </w:rPr>
          <w:instrText xml:space="preserve"> PAGEREF _Toc174599627 \h </w:instrText>
        </w:r>
        <w:r>
          <w:rPr>
            <w:noProof/>
            <w:webHidden/>
          </w:rPr>
        </w:r>
        <w:r>
          <w:rPr>
            <w:noProof/>
            <w:webHidden/>
          </w:rPr>
          <w:fldChar w:fldCharType="separate"/>
        </w:r>
        <w:r>
          <w:rPr>
            <w:noProof/>
            <w:webHidden/>
          </w:rPr>
          <w:t>100</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28" w:history="1">
        <w:r w:rsidRPr="00CC361A">
          <w:rPr>
            <w:rStyle w:val="Hyperlink"/>
            <w:noProof/>
          </w:rPr>
          <w:t>3.2.5</w:t>
        </w:r>
        <w:r>
          <w:rPr>
            <w:rFonts w:asciiTheme="minorHAnsi" w:eastAsiaTheme="minorEastAsia" w:hAnsiTheme="minorHAnsi" w:cstheme="minorBidi"/>
            <w:noProof/>
            <w:sz w:val="22"/>
            <w:szCs w:val="22"/>
          </w:rPr>
          <w:tab/>
        </w:r>
        <w:r w:rsidRPr="00CC361A">
          <w:rPr>
            <w:rStyle w:val="Hyperlink"/>
            <w:noProof/>
          </w:rPr>
          <w:t>Message Processing Events and Sequencing Rules</w:t>
        </w:r>
        <w:r>
          <w:rPr>
            <w:noProof/>
            <w:webHidden/>
          </w:rPr>
          <w:tab/>
        </w:r>
        <w:r>
          <w:rPr>
            <w:noProof/>
            <w:webHidden/>
          </w:rPr>
          <w:fldChar w:fldCharType="begin"/>
        </w:r>
        <w:r>
          <w:rPr>
            <w:noProof/>
            <w:webHidden/>
          </w:rPr>
          <w:instrText xml:space="preserve"> PAGEREF _Toc174599628 \h </w:instrText>
        </w:r>
        <w:r>
          <w:rPr>
            <w:noProof/>
            <w:webHidden/>
          </w:rPr>
        </w:r>
        <w:r>
          <w:rPr>
            <w:noProof/>
            <w:webHidden/>
          </w:rPr>
          <w:fldChar w:fldCharType="separate"/>
        </w:r>
        <w:r>
          <w:rPr>
            <w:noProof/>
            <w:webHidden/>
          </w:rPr>
          <w:t>100</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29" w:history="1">
        <w:r w:rsidRPr="00CC361A">
          <w:rPr>
            <w:rStyle w:val="Hyperlink"/>
            <w:noProof/>
          </w:rPr>
          <w:t>3.2.5.1</w:t>
        </w:r>
        <w:r>
          <w:rPr>
            <w:rFonts w:asciiTheme="minorHAnsi" w:eastAsiaTheme="minorEastAsia" w:hAnsiTheme="minorHAnsi" w:cstheme="minorBidi"/>
            <w:noProof/>
            <w:sz w:val="22"/>
            <w:szCs w:val="22"/>
          </w:rPr>
          <w:tab/>
        </w:r>
        <w:r w:rsidRPr="00CC361A">
          <w:rPr>
            <w:rStyle w:val="Hyperlink"/>
            <w:noProof/>
          </w:rPr>
          <w:t>Isolating Download and Upload Operations</w:t>
        </w:r>
        <w:r>
          <w:rPr>
            <w:noProof/>
            <w:webHidden/>
          </w:rPr>
          <w:tab/>
        </w:r>
        <w:r>
          <w:rPr>
            <w:noProof/>
            <w:webHidden/>
          </w:rPr>
          <w:fldChar w:fldCharType="begin"/>
        </w:r>
        <w:r>
          <w:rPr>
            <w:noProof/>
            <w:webHidden/>
          </w:rPr>
          <w:instrText xml:space="preserve"> PAGEREF _Toc174599629 \h </w:instrText>
        </w:r>
        <w:r>
          <w:rPr>
            <w:noProof/>
            <w:webHidden/>
          </w:rPr>
        </w:r>
        <w:r>
          <w:rPr>
            <w:noProof/>
            <w:webHidden/>
          </w:rPr>
          <w:fldChar w:fldCharType="separate"/>
        </w:r>
        <w:r>
          <w:rPr>
            <w:noProof/>
            <w:webHidden/>
          </w:rPr>
          <w:t>100</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30" w:history="1">
        <w:r w:rsidRPr="00CC361A">
          <w:rPr>
            <w:rStyle w:val="Hyperlink"/>
            <w:noProof/>
          </w:rPr>
          <w:t>3.2.5.2</w:t>
        </w:r>
        <w:r>
          <w:rPr>
            <w:rFonts w:asciiTheme="minorHAnsi" w:eastAsiaTheme="minorEastAsia" w:hAnsiTheme="minorHAnsi" w:cstheme="minorBidi"/>
            <w:noProof/>
            <w:sz w:val="22"/>
            <w:szCs w:val="22"/>
          </w:rPr>
          <w:tab/>
        </w:r>
        <w:r w:rsidRPr="00CC361A">
          <w:rPr>
            <w:rStyle w:val="Hyperlink"/>
            <w:noProof/>
          </w:rPr>
          <w:t>Managing the ICS State on the Server</w:t>
        </w:r>
        <w:r>
          <w:rPr>
            <w:noProof/>
            <w:webHidden/>
          </w:rPr>
          <w:tab/>
        </w:r>
        <w:r>
          <w:rPr>
            <w:noProof/>
            <w:webHidden/>
          </w:rPr>
          <w:fldChar w:fldCharType="begin"/>
        </w:r>
        <w:r>
          <w:rPr>
            <w:noProof/>
            <w:webHidden/>
          </w:rPr>
          <w:instrText xml:space="preserve"> PAGEREF _Toc174599630 \h </w:instrText>
        </w:r>
        <w:r>
          <w:rPr>
            <w:noProof/>
            <w:webHidden/>
          </w:rPr>
        </w:r>
        <w:r>
          <w:rPr>
            <w:noProof/>
            <w:webHidden/>
          </w:rPr>
          <w:fldChar w:fldCharType="separate"/>
        </w:r>
        <w:r>
          <w:rPr>
            <w:noProof/>
            <w:webHidden/>
          </w:rPr>
          <w:t>100</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31" w:history="1">
        <w:r w:rsidRPr="00CC361A">
          <w:rPr>
            <w:rStyle w:val="Hyperlink"/>
            <w:noProof/>
          </w:rPr>
          <w:t>3.2.5.2.1</w:t>
        </w:r>
        <w:r>
          <w:rPr>
            <w:rFonts w:asciiTheme="minorHAnsi" w:eastAsiaTheme="minorEastAsia" w:hAnsiTheme="minorHAnsi" w:cstheme="minorBidi"/>
            <w:noProof/>
            <w:sz w:val="22"/>
            <w:szCs w:val="22"/>
          </w:rPr>
          <w:tab/>
        </w:r>
        <w:r w:rsidRPr="00CC361A">
          <w:rPr>
            <w:rStyle w:val="Hyperlink"/>
            <w:noProof/>
          </w:rPr>
          <w:t>Receiving the MetaTagIdsetGiven ICS State Property</w:t>
        </w:r>
        <w:r>
          <w:rPr>
            <w:noProof/>
            <w:webHidden/>
          </w:rPr>
          <w:tab/>
        </w:r>
        <w:r>
          <w:rPr>
            <w:noProof/>
            <w:webHidden/>
          </w:rPr>
          <w:fldChar w:fldCharType="begin"/>
        </w:r>
        <w:r>
          <w:rPr>
            <w:noProof/>
            <w:webHidden/>
          </w:rPr>
          <w:instrText xml:space="preserve"> PAGEREF _Toc174599631 \h </w:instrText>
        </w:r>
        <w:r>
          <w:rPr>
            <w:noProof/>
            <w:webHidden/>
          </w:rPr>
        </w:r>
        <w:r>
          <w:rPr>
            <w:noProof/>
            <w:webHidden/>
          </w:rPr>
          <w:fldChar w:fldCharType="separate"/>
        </w:r>
        <w:r>
          <w:rPr>
            <w:noProof/>
            <w:webHidden/>
          </w:rPr>
          <w:t>101</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32" w:history="1">
        <w:r w:rsidRPr="00CC361A">
          <w:rPr>
            <w:rStyle w:val="Hyperlink"/>
            <w:noProof/>
          </w:rPr>
          <w:t>3.2.5.3</w:t>
        </w:r>
        <w:r>
          <w:rPr>
            <w:rFonts w:asciiTheme="minorHAnsi" w:eastAsiaTheme="minorEastAsia" w:hAnsiTheme="minorHAnsi" w:cstheme="minorBidi"/>
            <w:noProof/>
            <w:sz w:val="22"/>
            <w:szCs w:val="22"/>
          </w:rPr>
          <w:tab/>
        </w:r>
        <w:r w:rsidRPr="00CC361A">
          <w:rPr>
            <w:rStyle w:val="Hyperlink"/>
            <w:noProof/>
          </w:rPr>
          <w:t>Determining What Differences To Download</w:t>
        </w:r>
        <w:r>
          <w:rPr>
            <w:noProof/>
            <w:webHidden/>
          </w:rPr>
          <w:tab/>
        </w:r>
        <w:r>
          <w:rPr>
            <w:noProof/>
            <w:webHidden/>
          </w:rPr>
          <w:fldChar w:fldCharType="begin"/>
        </w:r>
        <w:r>
          <w:rPr>
            <w:noProof/>
            <w:webHidden/>
          </w:rPr>
          <w:instrText xml:space="preserve"> PAGEREF _Toc174599632 \h </w:instrText>
        </w:r>
        <w:r>
          <w:rPr>
            <w:noProof/>
            <w:webHidden/>
          </w:rPr>
        </w:r>
        <w:r>
          <w:rPr>
            <w:noProof/>
            <w:webHidden/>
          </w:rPr>
          <w:fldChar w:fldCharType="separate"/>
        </w:r>
        <w:r>
          <w:rPr>
            <w:noProof/>
            <w:webHidden/>
          </w:rPr>
          <w:t>101</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33" w:history="1">
        <w:r w:rsidRPr="00CC361A">
          <w:rPr>
            <w:rStyle w:val="Hyperlink"/>
            <w:noProof/>
          </w:rPr>
          <w:t>3.2.5.4</w:t>
        </w:r>
        <w:r>
          <w:rPr>
            <w:rFonts w:asciiTheme="minorHAnsi" w:eastAsiaTheme="minorEastAsia" w:hAnsiTheme="minorHAnsi" w:cstheme="minorBidi"/>
            <w:noProof/>
            <w:sz w:val="22"/>
            <w:szCs w:val="22"/>
          </w:rPr>
          <w:tab/>
        </w:r>
        <w:r w:rsidRPr="00CC361A">
          <w:rPr>
            <w:rStyle w:val="Hyperlink"/>
            <w:noProof/>
          </w:rPr>
          <w:t>Calculating the PidTagMessageSize Property Value</w:t>
        </w:r>
        <w:r>
          <w:rPr>
            <w:noProof/>
            <w:webHidden/>
          </w:rPr>
          <w:tab/>
        </w:r>
        <w:r>
          <w:rPr>
            <w:noProof/>
            <w:webHidden/>
          </w:rPr>
          <w:fldChar w:fldCharType="begin"/>
        </w:r>
        <w:r>
          <w:rPr>
            <w:noProof/>
            <w:webHidden/>
          </w:rPr>
          <w:instrText xml:space="preserve"> PAGEREF _Toc174599633 \h </w:instrText>
        </w:r>
        <w:r>
          <w:rPr>
            <w:noProof/>
            <w:webHidden/>
          </w:rPr>
        </w:r>
        <w:r>
          <w:rPr>
            <w:noProof/>
            <w:webHidden/>
          </w:rPr>
          <w:fldChar w:fldCharType="separate"/>
        </w:r>
        <w:r>
          <w:rPr>
            <w:noProof/>
            <w:webHidden/>
          </w:rPr>
          <w:t>103</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34" w:history="1">
        <w:r w:rsidRPr="00CC361A">
          <w:rPr>
            <w:rStyle w:val="Hyperlink"/>
            <w:noProof/>
          </w:rPr>
          <w:t>3.2.5.5</w:t>
        </w:r>
        <w:r>
          <w:rPr>
            <w:rFonts w:asciiTheme="minorHAnsi" w:eastAsiaTheme="minorEastAsia" w:hAnsiTheme="minorHAnsi" w:cstheme="minorBidi"/>
            <w:noProof/>
            <w:sz w:val="22"/>
            <w:szCs w:val="22"/>
          </w:rPr>
          <w:tab/>
        </w:r>
        <w:r w:rsidRPr="00CC361A">
          <w:rPr>
            <w:rStyle w:val="Hyperlink"/>
            <w:noProof/>
          </w:rPr>
          <w:t>Generating the PidTagSourceKey Value</w:t>
        </w:r>
        <w:r>
          <w:rPr>
            <w:noProof/>
            <w:webHidden/>
          </w:rPr>
          <w:tab/>
        </w:r>
        <w:r>
          <w:rPr>
            <w:noProof/>
            <w:webHidden/>
          </w:rPr>
          <w:fldChar w:fldCharType="begin"/>
        </w:r>
        <w:r>
          <w:rPr>
            <w:noProof/>
            <w:webHidden/>
          </w:rPr>
          <w:instrText xml:space="preserve"> PAGEREF _Toc174599634 \h </w:instrText>
        </w:r>
        <w:r>
          <w:rPr>
            <w:noProof/>
            <w:webHidden/>
          </w:rPr>
        </w:r>
        <w:r>
          <w:rPr>
            <w:noProof/>
            <w:webHidden/>
          </w:rPr>
          <w:fldChar w:fldCharType="separate"/>
        </w:r>
        <w:r>
          <w:rPr>
            <w:noProof/>
            <w:webHidden/>
          </w:rPr>
          <w:t>103</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35" w:history="1">
        <w:r w:rsidRPr="00CC361A">
          <w:rPr>
            <w:rStyle w:val="Hyperlink"/>
            <w:noProof/>
          </w:rPr>
          <w:t>3.2.5.6</w:t>
        </w:r>
        <w:r>
          <w:rPr>
            <w:rFonts w:asciiTheme="minorHAnsi" w:eastAsiaTheme="minorEastAsia" w:hAnsiTheme="minorHAnsi" w:cstheme="minorBidi"/>
            <w:noProof/>
            <w:sz w:val="22"/>
            <w:szCs w:val="22"/>
          </w:rPr>
          <w:tab/>
        </w:r>
        <w:r w:rsidRPr="00CC361A">
          <w:rPr>
            <w:rStyle w:val="Hyperlink"/>
            <w:noProof/>
          </w:rPr>
          <w:t>Tracking Read State Changes</w:t>
        </w:r>
        <w:r>
          <w:rPr>
            <w:noProof/>
            <w:webHidden/>
          </w:rPr>
          <w:tab/>
        </w:r>
        <w:r>
          <w:rPr>
            <w:noProof/>
            <w:webHidden/>
          </w:rPr>
          <w:fldChar w:fldCharType="begin"/>
        </w:r>
        <w:r>
          <w:rPr>
            <w:noProof/>
            <w:webHidden/>
          </w:rPr>
          <w:instrText xml:space="preserve"> PAGEREF _Toc174599635 \h </w:instrText>
        </w:r>
        <w:r>
          <w:rPr>
            <w:noProof/>
            <w:webHidden/>
          </w:rPr>
        </w:r>
        <w:r>
          <w:rPr>
            <w:noProof/>
            <w:webHidden/>
          </w:rPr>
          <w:fldChar w:fldCharType="separate"/>
        </w:r>
        <w:r>
          <w:rPr>
            <w:noProof/>
            <w:webHidden/>
          </w:rPr>
          <w:t>103</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36" w:history="1">
        <w:r w:rsidRPr="00CC361A">
          <w:rPr>
            <w:rStyle w:val="Hyperlink"/>
            <w:noProof/>
          </w:rPr>
          <w:t>3.2.5.7</w:t>
        </w:r>
        <w:r>
          <w:rPr>
            <w:rFonts w:asciiTheme="minorHAnsi" w:eastAsiaTheme="minorEastAsia" w:hAnsiTheme="minorHAnsi" w:cstheme="minorBidi"/>
            <w:noProof/>
            <w:sz w:val="22"/>
            <w:szCs w:val="22"/>
          </w:rPr>
          <w:tab/>
        </w:r>
        <w:r w:rsidRPr="00CC361A">
          <w:rPr>
            <w:rStyle w:val="Hyperlink"/>
            <w:noProof/>
          </w:rPr>
          <w:t>Working with Property Groups and Partial Changes</w:t>
        </w:r>
        <w:r>
          <w:rPr>
            <w:noProof/>
            <w:webHidden/>
          </w:rPr>
          <w:tab/>
        </w:r>
        <w:r>
          <w:rPr>
            <w:noProof/>
            <w:webHidden/>
          </w:rPr>
          <w:fldChar w:fldCharType="begin"/>
        </w:r>
        <w:r>
          <w:rPr>
            <w:noProof/>
            <w:webHidden/>
          </w:rPr>
          <w:instrText xml:space="preserve"> PAGEREF _Toc174599636 \h </w:instrText>
        </w:r>
        <w:r>
          <w:rPr>
            <w:noProof/>
            <w:webHidden/>
          </w:rPr>
        </w:r>
        <w:r>
          <w:rPr>
            <w:noProof/>
            <w:webHidden/>
          </w:rPr>
          <w:fldChar w:fldCharType="separate"/>
        </w:r>
        <w:r>
          <w:rPr>
            <w:noProof/>
            <w:webHidden/>
          </w:rPr>
          <w:t>104</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37" w:history="1">
        <w:r w:rsidRPr="00CC361A">
          <w:rPr>
            <w:rStyle w:val="Hyperlink"/>
            <w:noProof/>
          </w:rPr>
          <w:t>3.2.5.8</w:t>
        </w:r>
        <w:r>
          <w:rPr>
            <w:rFonts w:asciiTheme="minorHAnsi" w:eastAsiaTheme="minorEastAsia" w:hAnsiTheme="minorHAnsi" w:cstheme="minorBidi"/>
            <w:noProof/>
            <w:sz w:val="22"/>
            <w:szCs w:val="22"/>
          </w:rPr>
          <w:tab/>
        </w:r>
        <w:r w:rsidRPr="00CC361A">
          <w:rPr>
            <w:rStyle w:val="Hyperlink"/>
            <w:noProof/>
          </w:rPr>
          <w:t>Receiving FastTransfer ROPs</w:t>
        </w:r>
        <w:r>
          <w:rPr>
            <w:noProof/>
            <w:webHidden/>
          </w:rPr>
          <w:tab/>
        </w:r>
        <w:r>
          <w:rPr>
            <w:noProof/>
            <w:webHidden/>
          </w:rPr>
          <w:fldChar w:fldCharType="begin"/>
        </w:r>
        <w:r>
          <w:rPr>
            <w:noProof/>
            <w:webHidden/>
          </w:rPr>
          <w:instrText xml:space="preserve"> PAGEREF _Toc174599637 \h </w:instrText>
        </w:r>
        <w:r>
          <w:rPr>
            <w:noProof/>
            <w:webHidden/>
          </w:rPr>
        </w:r>
        <w:r>
          <w:rPr>
            <w:noProof/>
            <w:webHidden/>
          </w:rPr>
          <w:fldChar w:fldCharType="separate"/>
        </w:r>
        <w:r>
          <w:rPr>
            <w:noProof/>
            <w:webHidden/>
          </w:rPr>
          <w:t>104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38" w:history="1">
        <w:r w:rsidRPr="00CC361A">
          <w:rPr>
            <w:rStyle w:val="Hyperlink"/>
            <w:noProof/>
          </w:rPr>
          <w:t>3.2.5.8.1</w:t>
        </w:r>
        <w:r>
          <w:rPr>
            <w:rFonts w:asciiTheme="minorHAnsi" w:eastAsiaTheme="minorEastAsia" w:hAnsiTheme="minorHAnsi" w:cstheme="minorBidi"/>
            <w:noProof/>
            <w:sz w:val="22"/>
            <w:szCs w:val="22"/>
          </w:rPr>
          <w:tab/>
        </w:r>
        <w:r w:rsidRPr="00CC361A">
          <w:rPr>
            <w:rStyle w:val="Hyperlink"/>
            <w:noProof/>
          </w:rPr>
          <w:t>Download</w:t>
        </w:r>
        <w:r>
          <w:rPr>
            <w:noProof/>
            <w:webHidden/>
          </w:rPr>
          <w:tab/>
        </w:r>
        <w:r>
          <w:rPr>
            <w:noProof/>
            <w:webHidden/>
          </w:rPr>
          <w:fldChar w:fldCharType="begin"/>
        </w:r>
        <w:r>
          <w:rPr>
            <w:noProof/>
            <w:webHidden/>
          </w:rPr>
          <w:instrText xml:space="preserve"> PAGEREF _Toc174599638 \h </w:instrText>
        </w:r>
        <w:r>
          <w:rPr>
            <w:noProof/>
            <w:webHidden/>
          </w:rPr>
        </w:r>
        <w:r>
          <w:rPr>
            <w:noProof/>
            <w:webHidden/>
          </w:rPr>
          <w:fldChar w:fldCharType="separate"/>
        </w:r>
        <w:r>
          <w:rPr>
            <w:noProof/>
            <w:webHidden/>
          </w:rPr>
          <w:t>104</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39" w:history="1">
        <w:r w:rsidRPr="00CC361A">
          <w:rPr>
            <w:rStyle w:val="Hyperlink"/>
            <w:noProof/>
          </w:rPr>
          <w:t>3.2.5.8.1.1</w:t>
        </w:r>
        <w:r>
          <w:rPr>
            <w:rFonts w:asciiTheme="minorHAnsi" w:eastAsiaTheme="minorEastAsia" w:hAnsiTheme="minorHAnsi" w:cstheme="minorBidi"/>
            <w:noProof/>
            <w:sz w:val="22"/>
            <w:szCs w:val="22"/>
          </w:rPr>
          <w:tab/>
        </w:r>
        <w:r w:rsidRPr="00CC361A">
          <w:rPr>
            <w:rStyle w:val="Hyperlink"/>
            <w:noProof/>
          </w:rPr>
          <w:t>Receiving a RopFastTransferSourceCopyTo ROP Request</w:t>
        </w:r>
        <w:r>
          <w:rPr>
            <w:noProof/>
            <w:webHidden/>
          </w:rPr>
          <w:tab/>
        </w:r>
        <w:r>
          <w:rPr>
            <w:noProof/>
            <w:webHidden/>
          </w:rPr>
          <w:fldChar w:fldCharType="begin"/>
        </w:r>
        <w:r>
          <w:rPr>
            <w:noProof/>
            <w:webHidden/>
          </w:rPr>
          <w:instrText xml:space="preserve"> PAGEREF _Toc174599639 \h </w:instrText>
        </w:r>
        <w:r>
          <w:rPr>
            <w:noProof/>
            <w:webHidden/>
          </w:rPr>
        </w:r>
        <w:r>
          <w:rPr>
            <w:noProof/>
            <w:webHidden/>
          </w:rPr>
          <w:fldChar w:fldCharType="separate"/>
        </w:r>
        <w:r>
          <w:rPr>
            <w:noProof/>
            <w:webHidden/>
          </w:rPr>
          <w:t>105</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0" w:history="1">
        <w:r w:rsidRPr="00CC361A">
          <w:rPr>
            <w:rStyle w:val="Hyperlink"/>
            <w:noProof/>
          </w:rPr>
          <w:t>3.2.5.8.1.2</w:t>
        </w:r>
        <w:r>
          <w:rPr>
            <w:rFonts w:asciiTheme="minorHAnsi" w:eastAsiaTheme="minorEastAsia" w:hAnsiTheme="minorHAnsi" w:cstheme="minorBidi"/>
            <w:noProof/>
            <w:sz w:val="22"/>
            <w:szCs w:val="22"/>
          </w:rPr>
          <w:tab/>
        </w:r>
        <w:r w:rsidRPr="00CC361A">
          <w:rPr>
            <w:rStyle w:val="Hyperlink"/>
            <w:noProof/>
          </w:rPr>
          <w:t>Receiving a RopFastTransferSourceCopyProperties ROP Request</w:t>
        </w:r>
        <w:r>
          <w:rPr>
            <w:noProof/>
            <w:webHidden/>
          </w:rPr>
          <w:tab/>
        </w:r>
        <w:r>
          <w:rPr>
            <w:noProof/>
            <w:webHidden/>
          </w:rPr>
          <w:fldChar w:fldCharType="begin"/>
        </w:r>
        <w:r>
          <w:rPr>
            <w:noProof/>
            <w:webHidden/>
          </w:rPr>
          <w:instrText xml:space="preserve"> PAGEREF _Toc174599640 \h </w:instrText>
        </w:r>
        <w:r>
          <w:rPr>
            <w:noProof/>
            <w:webHidden/>
          </w:rPr>
        </w:r>
        <w:r>
          <w:rPr>
            <w:noProof/>
            <w:webHidden/>
          </w:rPr>
          <w:fldChar w:fldCharType="separate"/>
        </w:r>
        <w:r>
          <w:rPr>
            <w:noProof/>
            <w:webHidden/>
          </w:rPr>
          <w:t>106</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1" w:history="1">
        <w:r w:rsidRPr="00CC361A">
          <w:rPr>
            <w:rStyle w:val="Hyperlink"/>
            <w:noProof/>
          </w:rPr>
          <w:t>3.2.5.8.1.3</w:t>
        </w:r>
        <w:r>
          <w:rPr>
            <w:rFonts w:asciiTheme="minorHAnsi" w:eastAsiaTheme="minorEastAsia" w:hAnsiTheme="minorHAnsi" w:cstheme="minorBidi"/>
            <w:noProof/>
            <w:sz w:val="22"/>
            <w:szCs w:val="22"/>
          </w:rPr>
          <w:tab/>
        </w:r>
        <w:r w:rsidRPr="00CC361A">
          <w:rPr>
            <w:rStyle w:val="Hyperlink"/>
            <w:noProof/>
          </w:rPr>
          <w:t>Receiving a RopFastTransferSourceCopyMessages ROP Request</w:t>
        </w:r>
        <w:r>
          <w:rPr>
            <w:noProof/>
            <w:webHidden/>
          </w:rPr>
          <w:tab/>
        </w:r>
        <w:r>
          <w:rPr>
            <w:noProof/>
            <w:webHidden/>
          </w:rPr>
          <w:fldChar w:fldCharType="begin"/>
        </w:r>
        <w:r>
          <w:rPr>
            <w:noProof/>
            <w:webHidden/>
          </w:rPr>
          <w:instrText xml:space="preserve"> PAGEREF _Toc174599641 \h </w:instrText>
        </w:r>
        <w:r>
          <w:rPr>
            <w:noProof/>
            <w:webHidden/>
          </w:rPr>
        </w:r>
        <w:r>
          <w:rPr>
            <w:noProof/>
            <w:webHidden/>
          </w:rPr>
          <w:fldChar w:fldCharType="separate"/>
        </w:r>
        <w:r>
          <w:rPr>
            <w:noProof/>
            <w:webHidden/>
          </w:rPr>
          <w:t>106</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2" w:history="1">
        <w:r w:rsidRPr="00CC361A">
          <w:rPr>
            <w:rStyle w:val="Hyperlink"/>
            <w:noProof/>
          </w:rPr>
          <w:t>3.2.5.8.1.4</w:t>
        </w:r>
        <w:r>
          <w:rPr>
            <w:rFonts w:asciiTheme="minorHAnsi" w:eastAsiaTheme="minorEastAsia" w:hAnsiTheme="minorHAnsi" w:cstheme="minorBidi"/>
            <w:noProof/>
            <w:sz w:val="22"/>
            <w:szCs w:val="22"/>
          </w:rPr>
          <w:tab/>
        </w:r>
        <w:r w:rsidRPr="00CC361A">
          <w:rPr>
            <w:rStyle w:val="Hyperlink"/>
            <w:noProof/>
          </w:rPr>
          <w:t>Receiving a RopFastTransferSourceCopyFolder ROP Request</w:t>
        </w:r>
        <w:r>
          <w:rPr>
            <w:noProof/>
            <w:webHidden/>
          </w:rPr>
          <w:tab/>
        </w:r>
        <w:r>
          <w:rPr>
            <w:noProof/>
            <w:webHidden/>
          </w:rPr>
          <w:fldChar w:fldCharType="begin"/>
        </w:r>
        <w:r>
          <w:rPr>
            <w:noProof/>
            <w:webHidden/>
          </w:rPr>
          <w:instrText xml:space="preserve"> PAGEREF _Toc174599642 \h </w:instrText>
        </w:r>
        <w:r>
          <w:rPr>
            <w:noProof/>
            <w:webHidden/>
          </w:rPr>
        </w:r>
        <w:r>
          <w:rPr>
            <w:noProof/>
            <w:webHidden/>
          </w:rPr>
          <w:fldChar w:fldCharType="separate"/>
        </w:r>
        <w:r>
          <w:rPr>
            <w:noProof/>
            <w:webHidden/>
          </w:rPr>
          <w:t>107</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3" w:history="1">
        <w:r w:rsidRPr="00CC361A">
          <w:rPr>
            <w:rStyle w:val="Hyperlink"/>
            <w:noProof/>
          </w:rPr>
          <w:t>3.2.5.8.1.5</w:t>
        </w:r>
        <w:r>
          <w:rPr>
            <w:rFonts w:asciiTheme="minorHAnsi" w:eastAsiaTheme="minorEastAsia" w:hAnsiTheme="minorHAnsi" w:cstheme="minorBidi"/>
            <w:noProof/>
            <w:sz w:val="22"/>
            <w:szCs w:val="22"/>
          </w:rPr>
          <w:tab/>
        </w:r>
        <w:r w:rsidRPr="00CC361A">
          <w:rPr>
            <w:rStyle w:val="Hyperlink"/>
            <w:noProof/>
          </w:rPr>
          <w:t>Receiving a RopFastTransferSourceGetBuffer ROP Request</w:t>
        </w:r>
        <w:r>
          <w:rPr>
            <w:noProof/>
            <w:webHidden/>
          </w:rPr>
          <w:tab/>
        </w:r>
        <w:r>
          <w:rPr>
            <w:noProof/>
            <w:webHidden/>
          </w:rPr>
          <w:fldChar w:fldCharType="begin"/>
        </w:r>
        <w:r>
          <w:rPr>
            <w:noProof/>
            <w:webHidden/>
          </w:rPr>
          <w:instrText xml:space="preserve"> PAGEREF _Toc174599643 \h </w:instrText>
        </w:r>
        <w:r>
          <w:rPr>
            <w:noProof/>
            <w:webHidden/>
          </w:rPr>
        </w:r>
        <w:r>
          <w:rPr>
            <w:noProof/>
            <w:webHidden/>
          </w:rPr>
          <w:fldChar w:fldCharType="separate"/>
        </w:r>
        <w:r>
          <w:rPr>
            <w:noProof/>
            <w:webHidden/>
          </w:rPr>
          <w:t>107</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4" w:history="1">
        <w:r w:rsidRPr="00CC361A">
          <w:rPr>
            <w:rStyle w:val="Hyperlink"/>
            <w:noProof/>
          </w:rPr>
          <w:t>3.2.5.8.1.6</w:t>
        </w:r>
        <w:r>
          <w:rPr>
            <w:rFonts w:asciiTheme="minorHAnsi" w:eastAsiaTheme="minorEastAsia" w:hAnsiTheme="minorHAnsi" w:cstheme="minorBidi"/>
            <w:noProof/>
            <w:sz w:val="22"/>
            <w:szCs w:val="22"/>
          </w:rPr>
          <w:tab/>
        </w:r>
        <w:r w:rsidRPr="00CC361A">
          <w:rPr>
            <w:rStyle w:val="Hyperlink"/>
            <w:noProof/>
          </w:rPr>
          <w:t>Receiving a RopTellVersion ROP Request</w:t>
        </w:r>
        <w:r>
          <w:rPr>
            <w:noProof/>
            <w:webHidden/>
          </w:rPr>
          <w:tab/>
        </w:r>
        <w:r>
          <w:rPr>
            <w:noProof/>
            <w:webHidden/>
          </w:rPr>
          <w:fldChar w:fldCharType="begin"/>
        </w:r>
        <w:r>
          <w:rPr>
            <w:noProof/>
            <w:webHidden/>
          </w:rPr>
          <w:instrText xml:space="preserve"> PAGEREF _Toc174599644 \h </w:instrText>
        </w:r>
        <w:r>
          <w:rPr>
            <w:noProof/>
            <w:webHidden/>
          </w:rPr>
        </w:r>
        <w:r>
          <w:rPr>
            <w:noProof/>
            <w:webHidden/>
          </w:rPr>
          <w:fldChar w:fldCharType="separate"/>
        </w:r>
        <w:r>
          <w:rPr>
            <w:noProof/>
            <w:webHidden/>
          </w:rPr>
          <w:t>108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45" w:history="1">
        <w:r w:rsidRPr="00CC361A">
          <w:rPr>
            <w:rStyle w:val="Hyperlink"/>
            <w:noProof/>
          </w:rPr>
          <w:t>3.2.5.8.2</w:t>
        </w:r>
        <w:r>
          <w:rPr>
            <w:rFonts w:asciiTheme="minorHAnsi" w:eastAsiaTheme="minorEastAsia" w:hAnsiTheme="minorHAnsi" w:cstheme="minorBidi"/>
            <w:noProof/>
            <w:sz w:val="22"/>
            <w:szCs w:val="22"/>
          </w:rPr>
          <w:tab/>
        </w:r>
        <w:r w:rsidRPr="00CC361A">
          <w:rPr>
            <w:rStyle w:val="Hyperlink"/>
            <w:noProof/>
          </w:rPr>
          <w:t>Upload</w:t>
        </w:r>
        <w:r>
          <w:rPr>
            <w:noProof/>
            <w:webHidden/>
          </w:rPr>
          <w:tab/>
        </w:r>
        <w:r>
          <w:rPr>
            <w:noProof/>
            <w:webHidden/>
          </w:rPr>
          <w:fldChar w:fldCharType="begin"/>
        </w:r>
        <w:r>
          <w:rPr>
            <w:noProof/>
            <w:webHidden/>
          </w:rPr>
          <w:instrText xml:space="preserve"> PAGEREF _Toc174599645 \h </w:instrText>
        </w:r>
        <w:r>
          <w:rPr>
            <w:noProof/>
            <w:webHidden/>
          </w:rPr>
        </w:r>
        <w:r>
          <w:rPr>
            <w:noProof/>
            <w:webHidden/>
          </w:rPr>
          <w:fldChar w:fldCharType="separate"/>
        </w:r>
        <w:r>
          <w:rPr>
            <w:noProof/>
            <w:webHidden/>
          </w:rPr>
          <w:t>108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6" w:history="1">
        <w:r w:rsidRPr="00CC361A">
          <w:rPr>
            <w:rStyle w:val="Hyperlink"/>
            <w:noProof/>
          </w:rPr>
          <w:t>3.2.5.8.2.1</w:t>
        </w:r>
        <w:r>
          <w:rPr>
            <w:rFonts w:asciiTheme="minorHAnsi" w:eastAsiaTheme="minorEastAsia" w:hAnsiTheme="minorHAnsi" w:cstheme="minorBidi"/>
            <w:noProof/>
            <w:sz w:val="22"/>
            <w:szCs w:val="22"/>
          </w:rPr>
          <w:tab/>
        </w:r>
        <w:r w:rsidRPr="00CC361A">
          <w:rPr>
            <w:rStyle w:val="Hyperlink"/>
            <w:noProof/>
          </w:rPr>
          <w:t>Receiving a RopFastTransferDestinationConfigure ROP Request</w:t>
        </w:r>
        <w:r>
          <w:rPr>
            <w:noProof/>
            <w:webHidden/>
          </w:rPr>
          <w:tab/>
        </w:r>
        <w:r>
          <w:rPr>
            <w:noProof/>
            <w:webHidden/>
          </w:rPr>
          <w:fldChar w:fldCharType="begin"/>
        </w:r>
        <w:r>
          <w:rPr>
            <w:noProof/>
            <w:webHidden/>
          </w:rPr>
          <w:instrText xml:space="preserve"> PAGEREF _Toc174599646 \h </w:instrText>
        </w:r>
        <w:r>
          <w:rPr>
            <w:noProof/>
            <w:webHidden/>
          </w:rPr>
        </w:r>
        <w:r>
          <w:rPr>
            <w:noProof/>
            <w:webHidden/>
          </w:rPr>
          <w:fldChar w:fldCharType="separate"/>
        </w:r>
        <w:r>
          <w:rPr>
            <w:noProof/>
            <w:webHidden/>
          </w:rPr>
          <w:t>108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7" w:history="1">
        <w:r w:rsidRPr="00CC361A">
          <w:rPr>
            <w:rStyle w:val="Hyperlink"/>
            <w:noProof/>
          </w:rPr>
          <w:t>3.2.5.8.2.2</w:t>
        </w:r>
        <w:r>
          <w:rPr>
            <w:rFonts w:asciiTheme="minorHAnsi" w:eastAsiaTheme="minorEastAsia" w:hAnsiTheme="minorHAnsi" w:cstheme="minorBidi"/>
            <w:noProof/>
            <w:sz w:val="22"/>
            <w:szCs w:val="22"/>
          </w:rPr>
          <w:tab/>
        </w:r>
        <w:r w:rsidRPr="00CC361A">
          <w:rPr>
            <w:rStyle w:val="Hyperlink"/>
            <w:noProof/>
          </w:rPr>
          <w:t>Receiving a RopFastTransferDestinationPutBuffer ROP Request</w:t>
        </w:r>
        <w:r>
          <w:rPr>
            <w:noProof/>
            <w:webHidden/>
          </w:rPr>
          <w:tab/>
        </w:r>
        <w:r>
          <w:rPr>
            <w:noProof/>
            <w:webHidden/>
          </w:rPr>
          <w:fldChar w:fldCharType="begin"/>
        </w:r>
        <w:r>
          <w:rPr>
            <w:noProof/>
            <w:webHidden/>
          </w:rPr>
          <w:instrText xml:space="preserve"> PAGEREF _Toc174599647 \h </w:instrText>
        </w:r>
        <w:r>
          <w:rPr>
            <w:noProof/>
            <w:webHidden/>
          </w:rPr>
        </w:r>
        <w:r>
          <w:rPr>
            <w:noProof/>
            <w:webHidden/>
          </w:rPr>
          <w:fldChar w:fldCharType="separate"/>
        </w:r>
        <w:r>
          <w:rPr>
            <w:noProof/>
            <w:webHidden/>
          </w:rPr>
          <w:t>108</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48" w:history="1">
        <w:r w:rsidRPr="00CC361A">
          <w:rPr>
            <w:rStyle w:val="Hyperlink"/>
            <w:noProof/>
          </w:rPr>
          <w:t>3.2.5.8.2.3</w:t>
        </w:r>
        <w:r>
          <w:rPr>
            <w:rFonts w:asciiTheme="minorHAnsi" w:eastAsiaTheme="minorEastAsia" w:hAnsiTheme="minorHAnsi" w:cstheme="minorBidi"/>
            <w:noProof/>
            <w:sz w:val="22"/>
            <w:szCs w:val="22"/>
          </w:rPr>
          <w:tab/>
        </w:r>
        <w:r w:rsidRPr="00CC361A">
          <w:rPr>
            <w:rStyle w:val="Hyperlink"/>
            <w:noProof/>
          </w:rPr>
          <w:t>Receiving a RopFastTransferDestinationPutBufferExtended ROP Request</w:t>
        </w:r>
        <w:r>
          <w:rPr>
            <w:noProof/>
            <w:webHidden/>
          </w:rPr>
          <w:tab/>
        </w:r>
        <w:r>
          <w:rPr>
            <w:noProof/>
            <w:webHidden/>
          </w:rPr>
          <w:fldChar w:fldCharType="begin"/>
        </w:r>
        <w:r>
          <w:rPr>
            <w:noProof/>
            <w:webHidden/>
          </w:rPr>
          <w:instrText xml:space="preserve"> PAGEREF _Toc174599648 \h </w:instrText>
        </w:r>
        <w:r>
          <w:rPr>
            <w:noProof/>
            <w:webHidden/>
          </w:rPr>
        </w:r>
        <w:r>
          <w:rPr>
            <w:noProof/>
            <w:webHidden/>
          </w:rPr>
          <w:fldChar w:fldCharType="separate"/>
        </w:r>
        <w:r>
          <w:rPr>
            <w:noProof/>
            <w:webHidden/>
          </w:rPr>
          <w:t>108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49" w:history="1">
        <w:r w:rsidRPr="00CC361A">
          <w:rPr>
            <w:rStyle w:val="Hyperlink"/>
            <w:noProof/>
          </w:rPr>
          <w:t>3.2.5.9</w:t>
        </w:r>
        <w:r>
          <w:rPr>
            <w:rFonts w:asciiTheme="minorHAnsi" w:eastAsiaTheme="minorEastAsia" w:hAnsiTheme="minorHAnsi" w:cstheme="minorBidi"/>
            <w:noProof/>
            <w:sz w:val="22"/>
            <w:szCs w:val="22"/>
          </w:rPr>
          <w:tab/>
        </w:r>
        <w:r w:rsidRPr="00CC361A">
          <w:rPr>
            <w:rStyle w:val="Hyperlink"/>
            <w:noProof/>
          </w:rPr>
          <w:t>Receiving Incremental Change Synchronization ROPs</w:t>
        </w:r>
        <w:r>
          <w:rPr>
            <w:noProof/>
            <w:webHidden/>
          </w:rPr>
          <w:tab/>
        </w:r>
        <w:r>
          <w:rPr>
            <w:noProof/>
            <w:webHidden/>
          </w:rPr>
          <w:fldChar w:fldCharType="begin"/>
        </w:r>
        <w:r>
          <w:rPr>
            <w:noProof/>
            <w:webHidden/>
          </w:rPr>
          <w:instrText xml:space="preserve"> PAGEREF _Toc174599649 \h </w:instrText>
        </w:r>
        <w:r>
          <w:rPr>
            <w:noProof/>
            <w:webHidden/>
          </w:rPr>
        </w:r>
        <w:r>
          <w:rPr>
            <w:noProof/>
            <w:webHidden/>
          </w:rPr>
          <w:fldChar w:fldCharType="separate"/>
        </w:r>
        <w:r>
          <w:rPr>
            <w:noProof/>
            <w:webHidden/>
          </w:rPr>
          <w:t>109</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50" w:history="1">
        <w:r w:rsidRPr="00CC361A">
          <w:rPr>
            <w:rStyle w:val="Hyperlink"/>
            <w:noProof/>
          </w:rPr>
          <w:t>3.2.5.9.1</w:t>
        </w:r>
        <w:r>
          <w:rPr>
            <w:rFonts w:asciiTheme="minorHAnsi" w:eastAsiaTheme="minorEastAsia" w:hAnsiTheme="minorHAnsi" w:cstheme="minorBidi"/>
            <w:noProof/>
            <w:sz w:val="22"/>
            <w:szCs w:val="22"/>
          </w:rPr>
          <w:tab/>
        </w:r>
        <w:r w:rsidRPr="00CC361A">
          <w:rPr>
            <w:rStyle w:val="Hyperlink"/>
            <w:noProof/>
          </w:rPr>
          <w:t>Download</w:t>
        </w:r>
        <w:r>
          <w:rPr>
            <w:noProof/>
            <w:webHidden/>
          </w:rPr>
          <w:tab/>
        </w:r>
        <w:r>
          <w:rPr>
            <w:noProof/>
            <w:webHidden/>
          </w:rPr>
          <w:fldChar w:fldCharType="begin"/>
        </w:r>
        <w:r>
          <w:rPr>
            <w:noProof/>
            <w:webHidden/>
          </w:rPr>
          <w:instrText xml:space="preserve"> PAGEREF _Toc174599650 \h </w:instrText>
        </w:r>
        <w:r>
          <w:rPr>
            <w:noProof/>
            <w:webHidden/>
          </w:rPr>
        </w:r>
        <w:r>
          <w:rPr>
            <w:noProof/>
            <w:webHidden/>
          </w:rPr>
          <w:fldChar w:fldCharType="separate"/>
        </w:r>
        <w:r>
          <w:rPr>
            <w:noProof/>
            <w:webHidden/>
          </w:rPr>
          <w:t>109</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51" w:history="1">
        <w:r w:rsidRPr="00CC361A">
          <w:rPr>
            <w:rStyle w:val="Hyperlink"/>
            <w:noProof/>
          </w:rPr>
          <w:t>3.2.5.9.1.1</w:t>
        </w:r>
        <w:r>
          <w:rPr>
            <w:rFonts w:asciiTheme="minorHAnsi" w:eastAsiaTheme="minorEastAsia" w:hAnsiTheme="minorHAnsi" w:cstheme="minorBidi"/>
            <w:noProof/>
            <w:sz w:val="22"/>
            <w:szCs w:val="22"/>
          </w:rPr>
          <w:tab/>
        </w:r>
        <w:r w:rsidRPr="00CC361A">
          <w:rPr>
            <w:rStyle w:val="Hyperlink"/>
            <w:noProof/>
          </w:rPr>
          <w:t>Receiving a RopSynchronizationConfigure ROP Request</w:t>
        </w:r>
        <w:r>
          <w:rPr>
            <w:noProof/>
            <w:webHidden/>
          </w:rPr>
          <w:tab/>
        </w:r>
        <w:r>
          <w:rPr>
            <w:noProof/>
            <w:webHidden/>
          </w:rPr>
          <w:fldChar w:fldCharType="begin"/>
        </w:r>
        <w:r>
          <w:rPr>
            <w:noProof/>
            <w:webHidden/>
          </w:rPr>
          <w:instrText xml:space="preserve"> PAGEREF _Toc174599651 \h </w:instrText>
        </w:r>
        <w:r>
          <w:rPr>
            <w:noProof/>
            <w:webHidden/>
          </w:rPr>
        </w:r>
        <w:r>
          <w:rPr>
            <w:noProof/>
            <w:webHidden/>
          </w:rPr>
          <w:fldChar w:fldCharType="separate"/>
        </w:r>
        <w:r>
          <w:rPr>
            <w:noProof/>
            <w:webHidden/>
          </w:rPr>
          <w:t>109</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52" w:history="1">
        <w:r w:rsidRPr="00CC361A">
          <w:rPr>
            <w:rStyle w:val="Hyperlink"/>
            <w:noProof/>
          </w:rPr>
          <w:t>3.2.5.9.2</w:t>
        </w:r>
        <w:r>
          <w:rPr>
            <w:rFonts w:asciiTheme="minorHAnsi" w:eastAsiaTheme="minorEastAsia" w:hAnsiTheme="minorHAnsi" w:cstheme="minorBidi"/>
            <w:noProof/>
            <w:sz w:val="22"/>
            <w:szCs w:val="22"/>
          </w:rPr>
          <w:tab/>
        </w:r>
        <w:r w:rsidRPr="00CC361A">
          <w:rPr>
            <w:rStyle w:val="Hyperlink"/>
            <w:noProof/>
          </w:rPr>
          <w:t>Upload State</w:t>
        </w:r>
        <w:r>
          <w:rPr>
            <w:noProof/>
            <w:webHidden/>
          </w:rPr>
          <w:tab/>
        </w:r>
        <w:r>
          <w:rPr>
            <w:noProof/>
            <w:webHidden/>
          </w:rPr>
          <w:fldChar w:fldCharType="begin"/>
        </w:r>
        <w:r>
          <w:rPr>
            <w:noProof/>
            <w:webHidden/>
          </w:rPr>
          <w:instrText xml:space="preserve"> PAGEREF _Toc174599652 \h </w:instrText>
        </w:r>
        <w:r>
          <w:rPr>
            <w:noProof/>
            <w:webHidden/>
          </w:rPr>
        </w:r>
        <w:r>
          <w:rPr>
            <w:noProof/>
            <w:webHidden/>
          </w:rPr>
          <w:fldChar w:fldCharType="separate"/>
        </w:r>
        <w:r>
          <w:rPr>
            <w:noProof/>
            <w:webHidden/>
          </w:rPr>
          <w:t>111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53" w:history="1">
        <w:r w:rsidRPr="00CC361A">
          <w:rPr>
            <w:rStyle w:val="Hyperlink"/>
            <w:noProof/>
          </w:rPr>
          <w:t>3.2.5.9.2.1</w:t>
        </w:r>
        <w:r>
          <w:rPr>
            <w:rFonts w:asciiTheme="minorHAnsi" w:eastAsiaTheme="minorEastAsia" w:hAnsiTheme="minorHAnsi" w:cstheme="minorBidi"/>
            <w:noProof/>
            <w:sz w:val="22"/>
            <w:szCs w:val="22"/>
          </w:rPr>
          <w:tab/>
        </w:r>
        <w:r w:rsidRPr="00CC361A">
          <w:rPr>
            <w:rStyle w:val="Hyperlink"/>
            <w:noProof/>
          </w:rPr>
          <w:t>Receiving a RopSynchronizationUploadStateStreamBegin ROP Request</w:t>
        </w:r>
        <w:r>
          <w:rPr>
            <w:noProof/>
            <w:webHidden/>
          </w:rPr>
          <w:tab/>
        </w:r>
        <w:r>
          <w:rPr>
            <w:noProof/>
            <w:webHidden/>
          </w:rPr>
          <w:fldChar w:fldCharType="begin"/>
        </w:r>
        <w:r>
          <w:rPr>
            <w:noProof/>
            <w:webHidden/>
          </w:rPr>
          <w:instrText xml:space="preserve"> PAGEREF _Toc174599653 \h </w:instrText>
        </w:r>
        <w:r>
          <w:rPr>
            <w:noProof/>
            <w:webHidden/>
          </w:rPr>
        </w:r>
        <w:r>
          <w:rPr>
            <w:noProof/>
            <w:webHidden/>
          </w:rPr>
          <w:fldChar w:fldCharType="separate"/>
        </w:r>
        <w:r>
          <w:rPr>
            <w:noProof/>
            <w:webHidden/>
          </w:rPr>
          <w:t>111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54" w:history="1">
        <w:r w:rsidRPr="00CC361A">
          <w:rPr>
            <w:rStyle w:val="Hyperlink"/>
            <w:noProof/>
          </w:rPr>
          <w:t>3.2.5.9.2.2</w:t>
        </w:r>
        <w:r>
          <w:rPr>
            <w:rFonts w:asciiTheme="minorHAnsi" w:eastAsiaTheme="minorEastAsia" w:hAnsiTheme="minorHAnsi" w:cstheme="minorBidi"/>
            <w:noProof/>
            <w:sz w:val="22"/>
            <w:szCs w:val="22"/>
          </w:rPr>
          <w:tab/>
        </w:r>
        <w:r w:rsidRPr="00CC361A">
          <w:rPr>
            <w:rStyle w:val="Hyperlink"/>
            <w:noProof/>
          </w:rPr>
          <w:t>Receiving a RopSynchronizationUploadStateStreamContinue Request</w:t>
        </w:r>
        <w:r>
          <w:rPr>
            <w:noProof/>
            <w:webHidden/>
          </w:rPr>
          <w:tab/>
        </w:r>
        <w:r>
          <w:rPr>
            <w:noProof/>
            <w:webHidden/>
          </w:rPr>
          <w:fldChar w:fldCharType="begin"/>
        </w:r>
        <w:r>
          <w:rPr>
            <w:noProof/>
            <w:webHidden/>
          </w:rPr>
          <w:instrText xml:space="preserve"> PAGEREF _Toc174599654 \h </w:instrText>
        </w:r>
        <w:r>
          <w:rPr>
            <w:noProof/>
            <w:webHidden/>
          </w:rPr>
        </w:r>
        <w:r>
          <w:rPr>
            <w:noProof/>
            <w:webHidden/>
          </w:rPr>
          <w:fldChar w:fldCharType="separate"/>
        </w:r>
        <w:r>
          <w:rPr>
            <w:noProof/>
            <w:webHidden/>
          </w:rPr>
          <w:t>111</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55" w:history="1">
        <w:r w:rsidRPr="00CC361A">
          <w:rPr>
            <w:rStyle w:val="Hyperlink"/>
            <w:noProof/>
          </w:rPr>
          <w:t>3.2.5.9.2.3</w:t>
        </w:r>
        <w:r>
          <w:rPr>
            <w:rFonts w:asciiTheme="minorHAnsi" w:eastAsiaTheme="minorEastAsia" w:hAnsiTheme="minorHAnsi" w:cstheme="minorBidi"/>
            <w:noProof/>
            <w:sz w:val="22"/>
            <w:szCs w:val="22"/>
          </w:rPr>
          <w:tab/>
        </w:r>
        <w:r w:rsidRPr="00CC361A">
          <w:rPr>
            <w:rStyle w:val="Hyperlink"/>
            <w:noProof/>
          </w:rPr>
          <w:t>Receiving a RopSynchronizationUploadStateStreamEnd ROP Request</w:t>
        </w:r>
        <w:r>
          <w:rPr>
            <w:noProof/>
            <w:webHidden/>
          </w:rPr>
          <w:tab/>
        </w:r>
        <w:r>
          <w:rPr>
            <w:noProof/>
            <w:webHidden/>
          </w:rPr>
          <w:fldChar w:fldCharType="begin"/>
        </w:r>
        <w:r>
          <w:rPr>
            <w:noProof/>
            <w:webHidden/>
          </w:rPr>
          <w:instrText xml:space="preserve"> PAGEREF _Toc174599655 \h </w:instrText>
        </w:r>
        <w:r>
          <w:rPr>
            <w:noProof/>
            <w:webHidden/>
          </w:rPr>
        </w:r>
        <w:r>
          <w:rPr>
            <w:noProof/>
            <w:webHidden/>
          </w:rPr>
          <w:fldChar w:fldCharType="separate"/>
        </w:r>
        <w:r>
          <w:rPr>
            <w:noProof/>
            <w:webHidden/>
          </w:rPr>
          <w:t>112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56" w:history="1">
        <w:r w:rsidRPr="00CC361A">
          <w:rPr>
            <w:rStyle w:val="Hyperlink"/>
            <w:noProof/>
          </w:rPr>
          <w:t>3.2.5.9.3</w:t>
        </w:r>
        <w:r>
          <w:rPr>
            <w:rFonts w:asciiTheme="minorHAnsi" w:eastAsiaTheme="minorEastAsia" w:hAnsiTheme="minorHAnsi" w:cstheme="minorBidi"/>
            <w:noProof/>
            <w:sz w:val="22"/>
            <w:szCs w:val="22"/>
          </w:rPr>
          <w:tab/>
        </w:r>
        <w:r w:rsidRPr="00CC361A">
          <w:rPr>
            <w:rStyle w:val="Hyperlink"/>
            <w:noProof/>
          </w:rPr>
          <w:t>Download State</w:t>
        </w:r>
        <w:r>
          <w:rPr>
            <w:noProof/>
            <w:webHidden/>
          </w:rPr>
          <w:tab/>
        </w:r>
        <w:r>
          <w:rPr>
            <w:noProof/>
            <w:webHidden/>
          </w:rPr>
          <w:fldChar w:fldCharType="begin"/>
        </w:r>
        <w:r>
          <w:rPr>
            <w:noProof/>
            <w:webHidden/>
          </w:rPr>
          <w:instrText xml:space="preserve"> PAGEREF _Toc174599656 \h </w:instrText>
        </w:r>
        <w:r>
          <w:rPr>
            <w:noProof/>
            <w:webHidden/>
          </w:rPr>
        </w:r>
        <w:r>
          <w:rPr>
            <w:noProof/>
            <w:webHidden/>
          </w:rPr>
          <w:fldChar w:fldCharType="separate"/>
        </w:r>
        <w:r>
          <w:rPr>
            <w:noProof/>
            <w:webHidden/>
          </w:rPr>
          <w:t>112</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57" w:history="1">
        <w:r w:rsidRPr="00CC361A">
          <w:rPr>
            <w:rStyle w:val="Hyperlink"/>
            <w:noProof/>
          </w:rPr>
          <w:t>3.2.5.9.3.1</w:t>
        </w:r>
        <w:r>
          <w:rPr>
            <w:rFonts w:asciiTheme="minorHAnsi" w:eastAsiaTheme="minorEastAsia" w:hAnsiTheme="minorHAnsi" w:cstheme="minorBidi"/>
            <w:noProof/>
            <w:sz w:val="22"/>
            <w:szCs w:val="22"/>
          </w:rPr>
          <w:tab/>
        </w:r>
        <w:r w:rsidRPr="00CC361A">
          <w:rPr>
            <w:rStyle w:val="Hyperlink"/>
            <w:noProof/>
          </w:rPr>
          <w:t>Receiving a RopSynchronizationGetTransferState ROP Request</w:t>
        </w:r>
        <w:r>
          <w:rPr>
            <w:noProof/>
            <w:webHidden/>
          </w:rPr>
          <w:tab/>
        </w:r>
        <w:r>
          <w:rPr>
            <w:noProof/>
            <w:webHidden/>
          </w:rPr>
          <w:fldChar w:fldCharType="begin"/>
        </w:r>
        <w:r>
          <w:rPr>
            <w:noProof/>
            <w:webHidden/>
          </w:rPr>
          <w:instrText xml:space="preserve"> PAGEREF _Toc174599657 \h </w:instrText>
        </w:r>
        <w:r>
          <w:rPr>
            <w:noProof/>
            <w:webHidden/>
          </w:rPr>
        </w:r>
        <w:r>
          <w:rPr>
            <w:noProof/>
            <w:webHidden/>
          </w:rPr>
          <w:fldChar w:fldCharType="separate"/>
        </w:r>
        <w:r>
          <w:rPr>
            <w:noProof/>
            <w:webHidden/>
          </w:rPr>
          <w:t>112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58" w:history="1">
        <w:r w:rsidRPr="00CC361A">
          <w:rPr>
            <w:rStyle w:val="Hyperlink"/>
            <w:noProof/>
          </w:rPr>
          <w:t>3.2.5.9.4</w:t>
        </w:r>
        <w:r>
          <w:rPr>
            <w:rFonts w:asciiTheme="minorHAnsi" w:eastAsiaTheme="minorEastAsia" w:hAnsiTheme="minorHAnsi" w:cstheme="minorBidi"/>
            <w:noProof/>
            <w:sz w:val="22"/>
            <w:szCs w:val="22"/>
          </w:rPr>
          <w:tab/>
        </w:r>
        <w:r w:rsidRPr="00CC361A">
          <w:rPr>
            <w:rStyle w:val="Hyperlink"/>
            <w:noProof/>
          </w:rPr>
          <w:t>Upload</w:t>
        </w:r>
        <w:r>
          <w:rPr>
            <w:noProof/>
            <w:webHidden/>
          </w:rPr>
          <w:tab/>
        </w:r>
        <w:r>
          <w:rPr>
            <w:noProof/>
            <w:webHidden/>
          </w:rPr>
          <w:fldChar w:fldCharType="begin"/>
        </w:r>
        <w:r>
          <w:rPr>
            <w:noProof/>
            <w:webHidden/>
          </w:rPr>
          <w:instrText xml:space="preserve"> PAGEREF _Toc174599658 \h </w:instrText>
        </w:r>
        <w:r>
          <w:rPr>
            <w:noProof/>
            <w:webHidden/>
          </w:rPr>
        </w:r>
        <w:r>
          <w:rPr>
            <w:noProof/>
            <w:webHidden/>
          </w:rPr>
          <w:fldChar w:fldCharType="separate"/>
        </w:r>
        <w:r>
          <w:rPr>
            <w:noProof/>
            <w:webHidden/>
          </w:rPr>
          <w:t>112</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59" w:history="1">
        <w:r w:rsidRPr="00CC361A">
          <w:rPr>
            <w:rStyle w:val="Hyperlink"/>
            <w:noProof/>
          </w:rPr>
          <w:t>3.2.5.9.4.1</w:t>
        </w:r>
        <w:r>
          <w:rPr>
            <w:rFonts w:asciiTheme="minorHAnsi" w:eastAsiaTheme="minorEastAsia" w:hAnsiTheme="minorHAnsi" w:cstheme="minorBidi"/>
            <w:noProof/>
            <w:sz w:val="22"/>
            <w:szCs w:val="22"/>
          </w:rPr>
          <w:tab/>
        </w:r>
        <w:r w:rsidRPr="00CC361A">
          <w:rPr>
            <w:rStyle w:val="Hyperlink"/>
            <w:noProof/>
          </w:rPr>
          <w:t>Receiving a RopSynchronizationOpenCollector ROP Request</w:t>
        </w:r>
        <w:r>
          <w:rPr>
            <w:noProof/>
            <w:webHidden/>
          </w:rPr>
          <w:tab/>
        </w:r>
        <w:r>
          <w:rPr>
            <w:noProof/>
            <w:webHidden/>
          </w:rPr>
          <w:fldChar w:fldCharType="begin"/>
        </w:r>
        <w:r>
          <w:rPr>
            <w:noProof/>
            <w:webHidden/>
          </w:rPr>
          <w:instrText xml:space="preserve"> PAGEREF _Toc174599659 \h </w:instrText>
        </w:r>
        <w:r>
          <w:rPr>
            <w:noProof/>
            <w:webHidden/>
          </w:rPr>
        </w:r>
        <w:r>
          <w:rPr>
            <w:noProof/>
            <w:webHidden/>
          </w:rPr>
          <w:fldChar w:fldCharType="separate"/>
        </w:r>
        <w:r>
          <w:rPr>
            <w:noProof/>
            <w:webHidden/>
          </w:rPr>
          <w:t>112</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60" w:history="1">
        <w:r w:rsidRPr="00CC361A">
          <w:rPr>
            <w:rStyle w:val="Hyperlink"/>
            <w:noProof/>
          </w:rPr>
          <w:t>3.2.5.9.4.2</w:t>
        </w:r>
        <w:r>
          <w:rPr>
            <w:rFonts w:asciiTheme="minorHAnsi" w:eastAsiaTheme="minorEastAsia" w:hAnsiTheme="minorHAnsi" w:cstheme="minorBidi"/>
            <w:noProof/>
            <w:sz w:val="22"/>
            <w:szCs w:val="22"/>
          </w:rPr>
          <w:tab/>
        </w:r>
        <w:r w:rsidRPr="00CC361A">
          <w:rPr>
            <w:rStyle w:val="Hyperlink"/>
            <w:noProof/>
          </w:rPr>
          <w:t>Receiving a RopSynchronizationImportMessageChange ROP Request</w:t>
        </w:r>
        <w:r>
          <w:rPr>
            <w:noProof/>
            <w:webHidden/>
          </w:rPr>
          <w:tab/>
        </w:r>
        <w:r>
          <w:rPr>
            <w:noProof/>
            <w:webHidden/>
          </w:rPr>
          <w:fldChar w:fldCharType="begin"/>
        </w:r>
        <w:r>
          <w:rPr>
            <w:noProof/>
            <w:webHidden/>
          </w:rPr>
          <w:instrText xml:space="preserve"> PAGEREF _Toc174599660 \h </w:instrText>
        </w:r>
        <w:r>
          <w:rPr>
            <w:noProof/>
            <w:webHidden/>
          </w:rPr>
        </w:r>
        <w:r>
          <w:rPr>
            <w:noProof/>
            <w:webHidden/>
          </w:rPr>
          <w:fldChar w:fldCharType="separate"/>
        </w:r>
        <w:r>
          <w:rPr>
            <w:noProof/>
            <w:webHidden/>
          </w:rPr>
          <w:t>112</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61" w:history="1">
        <w:r w:rsidRPr="00CC361A">
          <w:rPr>
            <w:rStyle w:val="Hyperlink"/>
            <w:noProof/>
          </w:rPr>
          <w:t>3.2.5.9.4.3</w:t>
        </w:r>
        <w:r>
          <w:rPr>
            <w:rFonts w:asciiTheme="minorHAnsi" w:eastAsiaTheme="minorEastAsia" w:hAnsiTheme="minorHAnsi" w:cstheme="minorBidi"/>
            <w:noProof/>
            <w:sz w:val="22"/>
            <w:szCs w:val="22"/>
          </w:rPr>
          <w:tab/>
        </w:r>
        <w:r w:rsidRPr="00CC361A">
          <w:rPr>
            <w:rStyle w:val="Hyperlink"/>
            <w:noProof/>
          </w:rPr>
          <w:t>Receiving a RopSynchronizationImportHierarchyChange ROP Request</w:t>
        </w:r>
        <w:r>
          <w:rPr>
            <w:noProof/>
            <w:webHidden/>
          </w:rPr>
          <w:tab/>
        </w:r>
        <w:r>
          <w:rPr>
            <w:noProof/>
            <w:webHidden/>
          </w:rPr>
          <w:fldChar w:fldCharType="begin"/>
        </w:r>
        <w:r>
          <w:rPr>
            <w:noProof/>
            <w:webHidden/>
          </w:rPr>
          <w:instrText xml:space="preserve"> PAGEREF _Toc174599661 \h </w:instrText>
        </w:r>
        <w:r>
          <w:rPr>
            <w:noProof/>
            <w:webHidden/>
          </w:rPr>
        </w:r>
        <w:r>
          <w:rPr>
            <w:noProof/>
            <w:webHidden/>
          </w:rPr>
          <w:fldChar w:fldCharType="separate"/>
        </w:r>
        <w:r>
          <w:rPr>
            <w:noProof/>
            <w:webHidden/>
          </w:rPr>
          <w:t>113</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62" w:history="1">
        <w:r w:rsidRPr="00CC361A">
          <w:rPr>
            <w:rStyle w:val="Hyperlink"/>
            <w:noProof/>
          </w:rPr>
          <w:t>3.2.5.9.4.4</w:t>
        </w:r>
        <w:r>
          <w:rPr>
            <w:rFonts w:asciiTheme="minorHAnsi" w:eastAsiaTheme="minorEastAsia" w:hAnsiTheme="minorHAnsi" w:cstheme="minorBidi"/>
            <w:noProof/>
            <w:sz w:val="22"/>
            <w:szCs w:val="22"/>
          </w:rPr>
          <w:tab/>
        </w:r>
        <w:r w:rsidRPr="00CC361A">
          <w:rPr>
            <w:rStyle w:val="Hyperlink"/>
            <w:noProof/>
          </w:rPr>
          <w:t>Receiving a RopSynchronizationImportMessageMove ROP Request</w:t>
        </w:r>
        <w:r>
          <w:rPr>
            <w:noProof/>
            <w:webHidden/>
          </w:rPr>
          <w:tab/>
        </w:r>
        <w:r>
          <w:rPr>
            <w:noProof/>
            <w:webHidden/>
          </w:rPr>
          <w:fldChar w:fldCharType="begin"/>
        </w:r>
        <w:r>
          <w:rPr>
            <w:noProof/>
            <w:webHidden/>
          </w:rPr>
          <w:instrText xml:space="preserve"> PAGEREF _Toc174599662 \h </w:instrText>
        </w:r>
        <w:r>
          <w:rPr>
            <w:noProof/>
            <w:webHidden/>
          </w:rPr>
        </w:r>
        <w:r>
          <w:rPr>
            <w:noProof/>
            <w:webHidden/>
          </w:rPr>
          <w:fldChar w:fldCharType="separate"/>
        </w:r>
        <w:r>
          <w:rPr>
            <w:noProof/>
            <w:webHidden/>
          </w:rPr>
          <w:t>113</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63" w:history="1">
        <w:r w:rsidRPr="00CC361A">
          <w:rPr>
            <w:rStyle w:val="Hyperlink"/>
            <w:noProof/>
          </w:rPr>
          <w:t>3.2.5.9.4.5</w:t>
        </w:r>
        <w:r>
          <w:rPr>
            <w:rFonts w:asciiTheme="minorHAnsi" w:eastAsiaTheme="minorEastAsia" w:hAnsiTheme="minorHAnsi" w:cstheme="minorBidi"/>
            <w:noProof/>
            <w:sz w:val="22"/>
            <w:szCs w:val="22"/>
          </w:rPr>
          <w:tab/>
        </w:r>
        <w:r w:rsidRPr="00CC361A">
          <w:rPr>
            <w:rStyle w:val="Hyperlink"/>
            <w:noProof/>
          </w:rPr>
          <w:t>Receiving a RopSynchronizationImportDeletes ROP Request</w:t>
        </w:r>
        <w:r>
          <w:rPr>
            <w:noProof/>
            <w:webHidden/>
          </w:rPr>
          <w:tab/>
        </w:r>
        <w:r>
          <w:rPr>
            <w:noProof/>
            <w:webHidden/>
          </w:rPr>
          <w:fldChar w:fldCharType="begin"/>
        </w:r>
        <w:r>
          <w:rPr>
            <w:noProof/>
            <w:webHidden/>
          </w:rPr>
          <w:instrText xml:space="preserve"> PAGEREF _Toc174599663 \h </w:instrText>
        </w:r>
        <w:r>
          <w:rPr>
            <w:noProof/>
            <w:webHidden/>
          </w:rPr>
        </w:r>
        <w:r>
          <w:rPr>
            <w:noProof/>
            <w:webHidden/>
          </w:rPr>
          <w:fldChar w:fldCharType="separate"/>
        </w:r>
        <w:r>
          <w:rPr>
            <w:noProof/>
            <w:webHidden/>
          </w:rPr>
          <w:t>113</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64" w:history="1">
        <w:r w:rsidRPr="00CC361A">
          <w:rPr>
            <w:rStyle w:val="Hyperlink"/>
            <w:noProof/>
          </w:rPr>
          <w:t>3.2.5.9.4.6</w:t>
        </w:r>
        <w:r>
          <w:rPr>
            <w:rFonts w:asciiTheme="minorHAnsi" w:eastAsiaTheme="minorEastAsia" w:hAnsiTheme="minorHAnsi" w:cstheme="minorBidi"/>
            <w:noProof/>
            <w:sz w:val="22"/>
            <w:szCs w:val="22"/>
          </w:rPr>
          <w:tab/>
        </w:r>
        <w:r w:rsidRPr="00CC361A">
          <w:rPr>
            <w:rStyle w:val="Hyperlink"/>
            <w:noProof/>
          </w:rPr>
          <w:t>Receiving a RopSynchronizationImportReadStateChanges ROP Request</w:t>
        </w:r>
        <w:r>
          <w:rPr>
            <w:noProof/>
            <w:webHidden/>
          </w:rPr>
          <w:tab/>
        </w:r>
        <w:r>
          <w:rPr>
            <w:noProof/>
            <w:webHidden/>
          </w:rPr>
          <w:fldChar w:fldCharType="begin"/>
        </w:r>
        <w:r>
          <w:rPr>
            <w:noProof/>
            <w:webHidden/>
          </w:rPr>
          <w:instrText xml:space="preserve"> PAGEREF _Toc174599664 \h </w:instrText>
        </w:r>
        <w:r>
          <w:rPr>
            <w:noProof/>
            <w:webHidden/>
          </w:rPr>
        </w:r>
        <w:r>
          <w:rPr>
            <w:noProof/>
            <w:webHidden/>
          </w:rPr>
          <w:fldChar w:fldCharType="separate"/>
        </w:r>
        <w:r>
          <w:rPr>
            <w:noProof/>
            <w:webHidden/>
          </w:rPr>
          <w:t>114</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65" w:history="1">
        <w:r w:rsidRPr="00CC361A">
          <w:rPr>
            <w:rStyle w:val="Hyperlink"/>
            <w:noProof/>
          </w:rPr>
          <w:t>3.2.5.9.4.7</w:t>
        </w:r>
        <w:r>
          <w:rPr>
            <w:rFonts w:asciiTheme="minorHAnsi" w:eastAsiaTheme="minorEastAsia" w:hAnsiTheme="minorHAnsi" w:cstheme="minorBidi"/>
            <w:noProof/>
            <w:sz w:val="22"/>
            <w:szCs w:val="22"/>
          </w:rPr>
          <w:tab/>
        </w:r>
        <w:r w:rsidRPr="00CC361A">
          <w:rPr>
            <w:rStyle w:val="Hyperlink"/>
            <w:noProof/>
          </w:rPr>
          <w:t>Receiving a RopGetLocalReplicaIds ROP Request</w:t>
        </w:r>
        <w:r>
          <w:rPr>
            <w:noProof/>
            <w:webHidden/>
          </w:rPr>
          <w:tab/>
        </w:r>
        <w:r>
          <w:rPr>
            <w:noProof/>
            <w:webHidden/>
          </w:rPr>
          <w:fldChar w:fldCharType="begin"/>
        </w:r>
        <w:r>
          <w:rPr>
            <w:noProof/>
            <w:webHidden/>
          </w:rPr>
          <w:instrText xml:space="preserve"> PAGEREF _Toc174599665 \h </w:instrText>
        </w:r>
        <w:r>
          <w:rPr>
            <w:noProof/>
            <w:webHidden/>
          </w:rPr>
        </w:r>
        <w:r>
          <w:rPr>
            <w:noProof/>
            <w:webHidden/>
          </w:rPr>
          <w:fldChar w:fldCharType="separate"/>
        </w:r>
        <w:r>
          <w:rPr>
            <w:noProof/>
            <w:webHidden/>
          </w:rPr>
          <w:t>114</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66" w:history="1">
        <w:r w:rsidRPr="00CC361A">
          <w:rPr>
            <w:rStyle w:val="Hyperlink"/>
            <w:noProof/>
          </w:rPr>
          <w:t>3.2.5.9.4.8</w:t>
        </w:r>
        <w:r>
          <w:rPr>
            <w:rFonts w:asciiTheme="minorHAnsi" w:eastAsiaTheme="minorEastAsia" w:hAnsiTheme="minorHAnsi" w:cstheme="minorBidi"/>
            <w:noProof/>
            <w:sz w:val="22"/>
            <w:szCs w:val="22"/>
          </w:rPr>
          <w:tab/>
        </w:r>
        <w:r w:rsidRPr="00CC361A">
          <w:rPr>
            <w:rStyle w:val="Hyperlink"/>
            <w:noProof/>
          </w:rPr>
          <w:t>Receiving a RopSetLocalReplicaMidsetDeleted ROP Request</w:t>
        </w:r>
        <w:r>
          <w:rPr>
            <w:noProof/>
            <w:webHidden/>
          </w:rPr>
          <w:tab/>
        </w:r>
        <w:r>
          <w:rPr>
            <w:noProof/>
            <w:webHidden/>
          </w:rPr>
          <w:fldChar w:fldCharType="begin"/>
        </w:r>
        <w:r>
          <w:rPr>
            <w:noProof/>
            <w:webHidden/>
          </w:rPr>
          <w:instrText xml:space="preserve"> PAGEREF _Toc174599666 \h </w:instrText>
        </w:r>
        <w:r>
          <w:rPr>
            <w:noProof/>
            <w:webHidden/>
          </w:rPr>
        </w:r>
        <w:r>
          <w:rPr>
            <w:noProof/>
            <w:webHidden/>
          </w:rPr>
          <w:fldChar w:fldCharType="separate"/>
        </w:r>
        <w:r>
          <w:rPr>
            <w:noProof/>
            <w:webHidden/>
          </w:rPr>
          <w:t>114</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67" w:history="1">
        <w:r w:rsidRPr="00CC361A">
          <w:rPr>
            <w:rStyle w:val="Hyperlink"/>
            <w:noProof/>
          </w:rPr>
          <w:t>3.2.5.10</w:t>
        </w:r>
        <w:r>
          <w:rPr>
            <w:rFonts w:asciiTheme="minorHAnsi" w:eastAsiaTheme="minorEastAsia" w:hAnsiTheme="minorHAnsi" w:cstheme="minorBidi"/>
            <w:noProof/>
            <w:sz w:val="22"/>
            <w:szCs w:val="22"/>
          </w:rPr>
          <w:tab/>
        </w:r>
        <w:r w:rsidRPr="00CC361A">
          <w:rPr>
            <w:rStyle w:val="Hyperlink"/>
            <w:noProof/>
          </w:rPr>
          <w:t>Effect of Property and Subobject Filters on Download</w:t>
        </w:r>
        <w:r>
          <w:rPr>
            <w:noProof/>
            <w:webHidden/>
          </w:rPr>
          <w:tab/>
        </w:r>
        <w:r>
          <w:rPr>
            <w:noProof/>
            <w:webHidden/>
          </w:rPr>
          <w:fldChar w:fldCharType="begin"/>
        </w:r>
        <w:r>
          <w:rPr>
            <w:noProof/>
            <w:webHidden/>
          </w:rPr>
          <w:instrText xml:space="preserve"> PAGEREF _Toc174599667 \h </w:instrText>
        </w:r>
        <w:r>
          <w:rPr>
            <w:noProof/>
            <w:webHidden/>
          </w:rPr>
        </w:r>
        <w:r>
          <w:rPr>
            <w:noProof/>
            <w:webHidden/>
          </w:rPr>
          <w:fldChar w:fldCharType="separate"/>
        </w:r>
        <w:r>
          <w:rPr>
            <w:noProof/>
            <w:webHidden/>
          </w:rPr>
          <w:t>115</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68" w:history="1">
        <w:r w:rsidRPr="00CC361A">
          <w:rPr>
            <w:rStyle w:val="Hyperlink"/>
            <w:noProof/>
          </w:rPr>
          <w:t>3.2.5.11</w:t>
        </w:r>
        <w:r>
          <w:rPr>
            <w:rFonts w:asciiTheme="minorHAnsi" w:eastAsiaTheme="minorEastAsia" w:hAnsiTheme="minorHAnsi" w:cstheme="minorBidi"/>
            <w:noProof/>
            <w:sz w:val="22"/>
            <w:szCs w:val="22"/>
          </w:rPr>
          <w:tab/>
        </w:r>
        <w:r w:rsidRPr="00CC361A">
          <w:rPr>
            <w:rStyle w:val="Hyperlink"/>
            <w:noProof/>
          </w:rPr>
          <w:t>Properties to Ignore on Upload</w:t>
        </w:r>
        <w:r>
          <w:rPr>
            <w:noProof/>
            <w:webHidden/>
          </w:rPr>
          <w:tab/>
        </w:r>
        <w:r>
          <w:rPr>
            <w:noProof/>
            <w:webHidden/>
          </w:rPr>
          <w:fldChar w:fldCharType="begin"/>
        </w:r>
        <w:r>
          <w:rPr>
            <w:noProof/>
            <w:webHidden/>
          </w:rPr>
          <w:instrText xml:space="preserve"> PAGEREF _Toc174599668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69" w:history="1">
        <w:r w:rsidRPr="00CC361A">
          <w:rPr>
            <w:rStyle w:val="Hyperlink"/>
            <w:noProof/>
          </w:rPr>
          <w:t>3.2.5.12</w:t>
        </w:r>
        <w:r>
          <w:rPr>
            <w:rFonts w:asciiTheme="minorHAnsi" w:eastAsiaTheme="minorEastAsia" w:hAnsiTheme="minorHAnsi" w:cstheme="minorBidi"/>
            <w:noProof/>
            <w:sz w:val="22"/>
            <w:szCs w:val="22"/>
          </w:rPr>
          <w:tab/>
        </w:r>
        <w:r w:rsidRPr="00CC361A">
          <w:rPr>
            <w:rStyle w:val="Hyperlink"/>
            <w:noProof/>
          </w:rPr>
          <w:t>Properties to Ignore on Download</w:t>
        </w:r>
        <w:r>
          <w:rPr>
            <w:noProof/>
            <w:webHidden/>
          </w:rPr>
          <w:tab/>
        </w:r>
        <w:r>
          <w:rPr>
            <w:noProof/>
            <w:webHidden/>
          </w:rPr>
          <w:fldChar w:fldCharType="begin"/>
        </w:r>
        <w:r>
          <w:rPr>
            <w:noProof/>
            <w:webHidden/>
          </w:rPr>
          <w:instrText xml:space="preserve"> PAGEREF _Toc174599669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70" w:history="1">
        <w:r w:rsidRPr="00CC361A">
          <w:rPr>
            <w:rStyle w:val="Hyperlink"/>
            <w:noProof/>
          </w:rPr>
          <w:t>3.2.6</w:t>
        </w:r>
        <w:r>
          <w:rPr>
            <w:rFonts w:asciiTheme="minorHAnsi" w:eastAsiaTheme="minorEastAsia" w:hAnsiTheme="minorHAnsi" w:cstheme="minorBidi"/>
            <w:noProof/>
            <w:sz w:val="22"/>
            <w:szCs w:val="22"/>
          </w:rPr>
          <w:tab/>
        </w:r>
        <w:r w:rsidRPr="00CC361A">
          <w:rPr>
            <w:rStyle w:val="Hyperlink"/>
            <w:noProof/>
          </w:rPr>
          <w:t>Timer Events</w:t>
        </w:r>
        <w:r>
          <w:rPr>
            <w:noProof/>
            <w:webHidden/>
          </w:rPr>
          <w:tab/>
        </w:r>
        <w:r>
          <w:rPr>
            <w:noProof/>
            <w:webHidden/>
          </w:rPr>
          <w:fldChar w:fldCharType="begin"/>
        </w:r>
        <w:r>
          <w:rPr>
            <w:noProof/>
            <w:webHidden/>
          </w:rPr>
          <w:instrText xml:space="preserve"> PAGEREF _Toc174599670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71" w:history="1">
        <w:r w:rsidRPr="00CC361A">
          <w:rPr>
            <w:rStyle w:val="Hyperlink"/>
            <w:noProof/>
          </w:rPr>
          <w:t>3.2.7</w:t>
        </w:r>
        <w:r>
          <w:rPr>
            <w:rFonts w:asciiTheme="minorHAnsi" w:eastAsiaTheme="minorEastAsia" w:hAnsiTheme="minorHAnsi" w:cstheme="minorBidi"/>
            <w:noProof/>
            <w:sz w:val="22"/>
            <w:szCs w:val="22"/>
          </w:rPr>
          <w:tab/>
        </w:r>
        <w:r w:rsidRPr="00CC361A">
          <w:rPr>
            <w:rStyle w:val="Hyperlink"/>
            <w:noProof/>
          </w:rPr>
          <w:t>Other Local Events</w:t>
        </w:r>
        <w:r>
          <w:rPr>
            <w:noProof/>
            <w:webHidden/>
          </w:rPr>
          <w:tab/>
        </w:r>
        <w:r>
          <w:rPr>
            <w:noProof/>
            <w:webHidden/>
          </w:rPr>
          <w:fldChar w:fldCharType="begin"/>
        </w:r>
        <w:r>
          <w:rPr>
            <w:noProof/>
            <w:webHidden/>
          </w:rPr>
          <w:instrText xml:space="preserve"> PAGEREF _Toc174599671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672" w:history="1">
        <w:r w:rsidRPr="00CC361A">
          <w:rPr>
            <w:rStyle w:val="Hyperlink"/>
            <w:noProof/>
          </w:rPr>
          <w:t>3.3</w:t>
        </w:r>
        <w:r>
          <w:rPr>
            <w:rFonts w:asciiTheme="minorHAnsi" w:eastAsiaTheme="minorEastAsia" w:hAnsiTheme="minorHAnsi" w:cstheme="minorBidi"/>
            <w:noProof/>
            <w:sz w:val="22"/>
            <w:szCs w:val="22"/>
          </w:rPr>
          <w:tab/>
        </w:r>
        <w:r w:rsidRPr="00CC361A">
          <w:rPr>
            <w:rStyle w:val="Hyperlink"/>
            <w:noProof/>
          </w:rPr>
          <w:t>Client Details</w:t>
        </w:r>
        <w:r>
          <w:rPr>
            <w:noProof/>
            <w:webHidden/>
          </w:rPr>
          <w:tab/>
        </w:r>
        <w:r>
          <w:rPr>
            <w:noProof/>
            <w:webHidden/>
          </w:rPr>
          <w:fldChar w:fldCharType="begin"/>
        </w:r>
        <w:r>
          <w:rPr>
            <w:noProof/>
            <w:webHidden/>
          </w:rPr>
          <w:instrText xml:space="preserve"> PAGEREF _Toc174599672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73" w:history="1">
        <w:r w:rsidRPr="00CC361A">
          <w:rPr>
            <w:rStyle w:val="Hyperlink"/>
            <w:noProof/>
          </w:rPr>
          <w:t>3.3.1</w:t>
        </w:r>
        <w:r>
          <w:rPr>
            <w:rFonts w:asciiTheme="minorHAnsi" w:eastAsiaTheme="minorEastAsia" w:hAnsiTheme="minorHAnsi" w:cstheme="minorBidi"/>
            <w:noProof/>
            <w:sz w:val="22"/>
            <w:szCs w:val="22"/>
          </w:rPr>
          <w:tab/>
        </w:r>
        <w:r w:rsidRPr="00CC361A">
          <w:rPr>
            <w:rStyle w:val="Hyperlink"/>
            <w:noProof/>
          </w:rPr>
          <w:t>Abstract Data Model</w:t>
        </w:r>
        <w:r>
          <w:rPr>
            <w:noProof/>
            <w:webHidden/>
          </w:rPr>
          <w:tab/>
        </w:r>
        <w:r>
          <w:rPr>
            <w:noProof/>
            <w:webHidden/>
          </w:rPr>
          <w:fldChar w:fldCharType="begin"/>
        </w:r>
        <w:r>
          <w:rPr>
            <w:noProof/>
            <w:webHidden/>
          </w:rPr>
          <w:instrText xml:space="preserve"> PAGEREF _Toc174599673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74" w:history="1">
        <w:r w:rsidRPr="00CC361A">
          <w:rPr>
            <w:rStyle w:val="Hyperlink"/>
            <w:noProof/>
          </w:rPr>
          <w:t>3.3.1.1</w:t>
        </w:r>
        <w:r>
          <w:rPr>
            <w:rFonts w:asciiTheme="minorHAnsi" w:eastAsiaTheme="minorEastAsia" w:hAnsiTheme="minorHAnsi" w:cstheme="minorBidi"/>
            <w:noProof/>
            <w:sz w:val="22"/>
            <w:szCs w:val="22"/>
          </w:rPr>
          <w:tab/>
        </w:r>
        <w:r w:rsidRPr="00CC361A">
          <w:rPr>
            <w:rStyle w:val="Hyperlink"/>
            <w:noProof/>
          </w:rPr>
          <w:t>Per Messaging Object</w:t>
        </w:r>
        <w:r>
          <w:rPr>
            <w:noProof/>
            <w:webHidden/>
          </w:rPr>
          <w:tab/>
        </w:r>
        <w:r>
          <w:rPr>
            <w:noProof/>
            <w:webHidden/>
          </w:rPr>
          <w:fldChar w:fldCharType="begin"/>
        </w:r>
        <w:r>
          <w:rPr>
            <w:noProof/>
            <w:webHidden/>
          </w:rPr>
          <w:instrText xml:space="preserve"> PAGEREF _Toc174599674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75" w:history="1">
        <w:r w:rsidRPr="00CC361A">
          <w:rPr>
            <w:rStyle w:val="Hyperlink"/>
            <w:noProof/>
          </w:rPr>
          <w:t>3.3.2</w:t>
        </w:r>
        <w:r>
          <w:rPr>
            <w:rFonts w:asciiTheme="minorHAnsi" w:eastAsiaTheme="minorEastAsia" w:hAnsiTheme="minorHAnsi" w:cstheme="minorBidi"/>
            <w:noProof/>
            <w:sz w:val="22"/>
            <w:szCs w:val="22"/>
          </w:rPr>
          <w:tab/>
        </w:r>
        <w:r w:rsidRPr="00CC361A">
          <w:rPr>
            <w:rStyle w:val="Hyperlink"/>
            <w:noProof/>
          </w:rPr>
          <w:t>Timers</w:t>
        </w:r>
        <w:r>
          <w:rPr>
            <w:noProof/>
            <w:webHidden/>
          </w:rPr>
          <w:tab/>
        </w:r>
        <w:r>
          <w:rPr>
            <w:noProof/>
            <w:webHidden/>
          </w:rPr>
          <w:fldChar w:fldCharType="begin"/>
        </w:r>
        <w:r>
          <w:rPr>
            <w:noProof/>
            <w:webHidden/>
          </w:rPr>
          <w:instrText xml:space="preserve"> PAGEREF _Toc174599675 \h </w:instrText>
        </w:r>
        <w:r>
          <w:rPr>
            <w:noProof/>
            <w:webHidden/>
          </w:rPr>
        </w:r>
        <w:r>
          <w:rPr>
            <w:noProof/>
            <w:webHidden/>
          </w:rPr>
          <w:fldChar w:fldCharType="separate"/>
        </w:r>
        <w:r>
          <w:rPr>
            <w:noProof/>
            <w:webHidden/>
          </w:rPr>
          <w:t>116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76" w:history="1">
        <w:r w:rsidRPr="00CC361A">
          <w:rPr>
            <w:rStyle w:val="Hyperlink"/>
            <w:noProof/>
          </w:rPr>
          <w:t>3.3.3</w:t>
        </w:r>
        <w:r>
          <w:rPr>
            <w:rFonts w:asciiTheme="minorHAnsi" w:eastAsiaTheme="minorEastAsia" w:hAnsiTheme="minorHAnsi" w:cstheme="minorBidi"/>
            <w:noProof/>
            <w:sz w:val="22"/>
            <w:szCs w:val="22"/>
          </w:rPr>
          <w:tab/>
        </w:r>
        <w:r w:rsidRPr="00CC361A">
          <w:rPr>
            <w:rStyle w:val="Hyperlink"/>
            <w:noProof/>
          </w:rPr>
          <w:t>Initialization</w:t>
        </w:r>
        <w:r>
          <w:rPr>
            <w:noProof/>
            <w:webHidden/>
          </w:rPr>
          <w:tab/>
        </w:r>
        <w:r>
          <w:rPr>
            <w:noProof/>
            <w:webHidden/>
          </w:rPr>
          <w:fldChar w:fldCharType="begin"/>
        </w:r>
        <w:r>
          <w:rPr>
            <w:noProof/>
            <w:webHidden/>
          </w:rPr>
          <w:instrText xml:space="preserve"> PAGEREF _Toc174599676 \h </w:instrText>
        </w:r>
        <w:r>
          <w:rPr>
            <w:noProof/>
            <w:webHidden/>
          </w:rPr>
        </w:r>
        <w:r>
          <w:rPr>
            <w:noProof/>
            <w:webHidden/>
          </w:rPr>
          <w:fldChar w:fldCharType="separate"/>
        </w:r>
        <w:r>
          <w:rPr>
            <w:noProof/>
            <w:webHidden/>
          </w:rPr>
          <w:t>117</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77" w:history="1">
        <w:r w:rsidRPr="00CC361A">
          <w:rPr>
            <w:rStyle w:val="Hyperlink"/>
            <w:noProof/>
          </w:rPr>
          <w:t>3.3.4</w:t>
        </w:r>
        <w:r>
          <w:rPr>
            <w:rFonts w:asciiTheme="minorHAnsi" w:eastAsiaTheme="minorEastAsia" w:hAnsiTheme="minorHAnsi" w:cstheme="minorBidi"/>
            <w:noProof/>
            <w:sz w:val="22"/>
            <w:szCs w:val="22"/>
          </w:rPr>
          <w:tab/>
        </w:r>
        <w:r w:rsidRPr="00CC361A">
          <w:rPr>
            <w:rStyle w:val="Hyperlink"/>
            <w:noProof/>
          </w:rPr>
          <w:t>Higher-Layer Triggered Events</w:t>
        </w:r>
        <w:r>
          <w:rPr>
            <w:noProof/>
            <w:webHidden/>
          </w:rPr>
          <w:tab/>
        </w:r>
        <w:r>
          <w:rPr>
            <w:noProof/>
            <w:webHidden/>
          </w:rPr>
          <w:fldChar w:fldCharType="begin"/>
        </w:r>
        <w:r>
          <w:rPr>
            <w:noProof/>
            <w:webHidden/>
          </w:rPr>
          <w:instrText xml:space="preserve"> PAGEREF _Toc174599677 \h </w:instrText>
        </w:r>
        <w:r>
          <w:rPr>
            <w:noProof/>
            <w:webHidden/>
          </w:rPr>
        </w:r>
        <w:r>
          <w:rPr>
            <w:noProof/>
            <w:webHidden/>
          </w:rPr>
          <w:fldChar w:fldCharType="separate"/>
        </w:r>
        <w:r>
          <w:rPr>
            <w:noProof/>
            <w:webHidden/>
          </w:rPr>
          <w:t>117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78" w:history="1">
        <w:r w:rsidRPr="00CC361A">
          <w:rPr>
            <w:rStyle w:val="Hyperlink"/>
            <w:noProof/>
          </w:rPr>
          <w:t>3.3.4.1</w:t>
        </w:r>
        <w:r>
          <w:rPr>
            <w:rFonts w:asciiTheme="minorHAnsi" w:eastAsiaTheme="minorEastAsia" w:hAnsiTheme="minorHAnsi" w:cstheme="minorBidi"/>
            <w:noProof/>
            <w:sz w:val="22"/>
            <w:szCs w:val="22"/>
          </w:rPr>
          <w:tab/>
        </w:r>
        <w:r w:rsidRPr="00CC361A">
          <w:rPr>
            <w:rStyle w:val="Hyperlink"/>
            <w:noProof/>
          </w:rPr>
          <w:t>Downloading Messaging Objects Using FastTransfer</w:t>
        </w:r>
        <w:r>
          <w:rPr>
            <w:noProof/>
            <w:webHidden/>
          </w:rPr>
          <w:tab/>
        </w:r>
        <w:r>
          <w:rPr>
            <w:noProof/>
            <w:webHidden/>
          </w:rPr>
          <w:fldChar w:fldCharType="begin"/>
        </w:r>
        <w:r>
          <w:rPr>
            <w:noProof/>
            <w:webHidden/>
          </w:rPr>
          <w:instrText xml:space="preserve"> PAGEREF _Toc174599678 \h </w:instrText>
        </w:r>
        <w:r>
          <w:rPr>
            <w:noProof/>
            <w:webHidden/>
          </w:rPr>
        </w:r>
        <w:r>
          <w:rPr>
            <w:noProof/>
            <w:webHidden/>
          </w:rPr>
          <w:fldChar w:fldCharType="separate"/>
        </w:r>
        <w:r>
          <w:rPr>
            <w:noProof/>
            <w:webHidden/>
          </w:rPr>
          <w:t>117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79" w:history="1">
        <w:r w:rsidRPr="00CC361A">
          <w:rPr>
            <w:rStyle w:val="Hyperlink"/>
            <w:noProof/>
          </w:rPr>
          <w:t>3.3.4.2</w:t>
        </w:r>
        <w:r>
          <w:rPr>
            <w:rFonts w:asciiTheme="minorHAnsi" w:eastAsiaTheme="minorEastAsia" w:hAnsiTheme="minorHAnsi" w:cstheme="minorBidi"/>
            <w:noProof/>
            <w:sz w:val="22"/>
            <w:szCs w:val="22"/>
          </w:rPr>
          <w:tab/>
        </w:r>
        <w:r w:rsidRPr="00CC361A">
          <w:rPr>
            <w:rStyle w:val="Hyperlink"/>
            <w:noProof/>
          </w:rPr>
          <w:t>Uploading Messaging Objects Using FastTransfer</w:t>
        </w:r>
        <w:r>
          <w:rPr>
            <w:noProof/>
            <w:webHidden/>
          </w:rPr>
          <w:tab/>
        </w:r>
        <w:r>
          <w:rPr>
            <w:noProof/>
            <w:webHidden/>
          </w:rPr>
          <w:fldChar w:fldCharType="begin"/>
        </w:r>
        <w:r>
          <w:rPr>
            <w:noProof/>
            <w:webHidden/>
          </w:rPr>
          <w:instrText xml:space="preserve"> PAGEREF _Toc174599679 \h </w:instrText>
        </w:r>
        <w:r>
          <w:rPr>
            <w:noProof/>
            <w:webHidden/>
          </w:rPr>
        </w:r>
        <w:r>
          <w:rPr>
            <w:noProof/>
            <w:webHidden/>
          </w:rPr>
          <w:fldChar w:fldCharType="separate"/>
        </w:r>
        <w:r>
          <w:rPr>
            <w:noProof/>
            <w:webHidden/>
          </w:rPr>
          <w:t>117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80" w:history="1">
        <w:r w:rsidRPr="00CC361A">
          <w:rPr>
            <w:rStyle w:val="Hyperlink"/>
            <w:noProof/>
          </w:rPr>
          <w:t>3.3.4.2.1</w:t>
        </w:r>
        <w:r>
          <w:rPr>
            <w:rFonts w:asciiTheme="minorHAnsi" w:eastAsiaTheme="minorEastAsia" w:hAnsiTheme="minorHAnsi" w:cstheme="minorBidi"/>
            <w:noProof/>
            <w:sz w:val="22"/>
            <w:szCs w:val="22"/>
          </w:rPr>
          <w:tab/>
        </w:r>
        <w:r w:rsidRPr="00CC361A">
          <w:rPr>
            <w:rStyle w:val="Hyperlink"/>
            <w:noProof/>
          </w:rPr>
          <w:t>Server-to-Client-to-Server Upload</w:t>
        </w:r>
        <w:r>
          <w:rPr>
            <w:noProof/>
            <w:webHidden/>
          </w:rPr>
          <w:tab/>
        </w:r>
        <w:r>
          <w:rPr>
            <w:noProof/>
            <w:webHidden/>
          </w:rPr>
          <w:fldChar w:fldCharType="begin"/>
        </w:r>
        <w:r>
          <w:rPr>
            <w:noProof/>
            <w:webHidden/>
          </w:rPr>
          <w:instrText xml:space="preserve"> PAGEREF _Toc174599680 \h </w:instrText>
        </w:r>
        <w:r>
          <w:rPr>
            <w:noProof/>
            <w:webHidden/>
          </w:rPr>
        </w:r>
        <w:r>
          <w:rPr>
            <w:noProof/>
            <w:webHidden/>
          </w:rPr>
          <w:fldChar w:fldCharType="separate"/>
        </w:r>
        <w:r>
          <w:rPr>
            <w:noProof/>
            <w:webHidden/>
          </w:rPr>
          <w:t>118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81" w:history="1">
        <w:r w:rsidRPr="00CC361A">
          <w:rPr>
            <w:rStyle w:val="Hyperlink"/>
            <w:noProof/>
          </w:rPr>
          <w:t>3.3.4.3</w:t>
        </w:r>
        <w:r>
          <w:rPr>
            <w:rFonts w:asciiTheme="minorHAnsi" w:eastAsiaTheme="minorEastAsia" w:hAnsiTheme="minorHAnsi" w:cstheme="minorBidi"/>
            <w:noProof/>
            <w:sz w:val="22"/>
            <w:szCs w:val="22"/>
          </w:rPr>
          <w:tab/>
        </w:r>
        <w:r w:rsidRPr="00CC361A">
          <w:rPr>
            <w:rStyle w:val="Hyperlink"/>
            <w:noProof/>
          </w:rPr>
          <w:t>Synchronizing Incremental Changes</w:t>
        </w:r>
        <w:r>
          <w:rPr>
            <w:noProof/>
            <w:webHidden/>
          </w:rPr>
          <w:tab/>
        </w:r>
        <w:r>
          <w:rPr>
            <w:noProof/>
            <w:webHidden/>
          </w:rPr>
          <w:fldChar w:fldCharType="begin"/>
        </w:r>
        <w:r>
          <w:rPr>
            <w:noProof/>
            <w:webHidden/>
          </w:rPr>
          <w:instrText xml:space="preserve"> PAGEREF _Toc174599681 \h </w:instrText>
        </w:r>
        <w:r>
          <w:rPr>
            <w:noProof/>
            <w:webHidden/>
          </w:rPr>
        </w:r>
        <w:r>
          <w:rPr>
            <w:noProof/>
            <w:webHidden/>
          </w:rPr>
          <w:fldChar w:fldCharType="separate"/>
        </w:r>
        <w:r>
          <w:rPr>
            <w:noProof/>
            <w:webHidden/>
          </w:rPr>
          <w:t>118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82" w:history="1">
        <w:r w:rsidRPr="00CC361A">
          <w:rPr>
            <w:rStyle w:val="Hyperlink"/>
            <w:noProof/>
          </w:rPr>
          <w:t>3.3.4.3.1</w:t>
        </w:r>
        <w:r>
          <w:rPr>
            <w:rFonts w:asciiTheme="minorHAnsi" w:eastAsiaTheme="minorEastAsia" w:hAnsiTheme="minorHAnsi" w:cstheme="minorBidi"/>
            <w:noProof/>
            <w:sz w:val="22"/>
            <w:szCs w:val="22"/>
          </w:rPr>
          <w:tab/>
        </w:r>
        <w:r w:rsidRPr="00CC361A">
          <w:rPr>
            <w:rStyle w:val="Hyperlink"/>
            <w:noProof/>
          </w:rPr>
          <w:t>Uploading the ICS State</w:t>
        </w:r>
        <w:r>
          <w:rPr>
            <w:noProof/>
            <w:webHidden/>
          </w:rPr>
          <w:tab/>
        </w:r>
        <w:r>
          <w:rPr>
            <w:noProof/>
            <w:webHidden/>
          </w:rPr>
          <w:fldChar w:fldCharType="begin"/>
        </w:r>
        <w:r>
          <w:rPr>
            <w:noProof/>
            <w:webHidden/>
          </w:rPr>
          <w:instrText xml:space="preserve"> PAGEREF _Toc174599682 \h </w:instrText>
        </w:r>
        <w:r>
          <w:rPr>
            <w:noProof/>
            <w:webHidden/>
          </w:rPr>
        </w:r>
        <w:r>
          <w:rPr>
            <w:noProof/>
            <w:webHidden/>
          </w:rPr>
          <w:fldChar w:fldCharType="separate"/>
        </w:r>
        <w:r>
          <w:rPr>
            <w:noProof/>
            <w:webHidden/>
          </w:rPr>
          <w:t>119</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83" w:history="1">
        <w:r w:rsidRPr="00CC361A">
          <w:rPr>
            <w:rStyle w:val="Hyperlink"/>
            <w:noProof/>
          </w:rPr>
          <w:t>3.3.4.3.2</w:t>
        </w:r>
        <w:r>
          <w:rPr>
            <w:rFonts w:asciiTheme="minorHAnsi" w:eastAsiaTheme="minorEastAsia" w:hAnsiTheme="minorHAnsi" w:cstheme="minorBidi"/>
            <w:noProof/>
            <w:sz w:val="22"/>
            <w:szCs w:val="22"/>
          </w:rPr>
          <w:tab/>
        </w:r>
        <w:r w:rsidRPr="00CC361A">
          <w:rPr>
            <w:rStyle w:val="Hyperlink"/>
            <w:noProof/>
          </w:rPr>
          <w:t>Downloading Changes Using ICS</w:t>
        </w:r>
        <w:r>
          <w:rPr>
            <w:noProof/>
            <w:webHidden/>
          </w:rPr>
          <w:tab/>
        </w:r>
        <w:r>
          <w:rPr>
            <w:noProof/>
            <w:webHidden/>
          </w:rPr>
          <w:fldChar w:fldCharType="begin"/>
        </w:r>
        <w:r>
          <w:rPr>
            <w:noProof/>
            <w:webHidden/>
          </w:rPr>
          <w:instrText xml:space="preserve"> PAGEREF _Toc174599683 \h </w:instrText>
        </w:r>
        <w:r>
          <w:rPr>
            <w:noProof/>
            <w:webHidden/>
          </w:rPr>
        </w:r>
        <w:r>
          <w:rPr>
            <w:noProof/>
            <w:webHidden/>
          </w:rPr>
          <w:fldChar w:fldCharType="separate"/>
        </w:r>
        <w:r>
          <w:rPr>
            <w:noProof/>
            <w:webHidden/>
          </w:rPr>
          <w:t>120</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84" w:history="1">
        <w:r w:rsidRPr="00CC361A">
          <w:rPr>
            <w:rStyle w:val="Hyperlink"/>
            <w:noProof/>
          </w:rPr>
          <w:t>3.3.4.3.3</w:t>
        </w:r>
        <w:r>
          <w:rPr>
            <w:rFonts w:asciiTheme="minorHAnsi" w:eastAsiaTheme="minorEastAsia" w:hAnsiTheme="minorHAnsi" w:cstheme="minorBidi"/>
            <w:noProof/>
            <w:sz w:val="22"/>
            <w:szCs w:val="22"/>
          </w:rPr>
          <w:tab/>
        </w:r>
        <w:r w:rsidRPr="00CC361A">
          <w:rPr>
            <w:rStyle w:val="Hyperlink"/>
            <w:noProof/>
          </w:rPr>
          <w:t>Uploading Changes Using ICS</w:t>
        </w:r>
        <w:r>
          <w:rPr>
            <w:noProof/>
            <w:webHidden/>
          </w:rPr>
          <w:tab/>
        </w:r>
        <w:r>
          <w:rPr>
            <w:noProof/>
            <w:webHidden/>
          </w:rPr>
          <w:fldChar w:fldCharType="begin"/>
        </w:r>
        <w:r>
          <w:rPr>
            <w:noProof/>
            <w:webHidden/>
          </w:rPr>
          <w:instrText xml:space="preserve"> PAGEREF _Toc174599684 \h </w:instrText>
        </w:r>
        <w:r>
          <w:rPr>
            <w:noProof/>
            <w:webHidden/>
          </w:rPr>
        </w:r>
        <w:r>
          <w:rPr>
            <w:noProof/>
            <w:webHidden/>
          </w:rPr>
          <w:fldChar w:fldCharType="separate"/>
        </w:r>
        <w:r>
          <w:rPr>
            <w:noProof/>
            <w:webHidden/>
          </w:rPr>
          <w:t>120</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85" w:history="1">
        <w:r w:rsidRPr="00CC361A">
          <w:rPr>
            <w:rStyle w:val="Hyperlink"/>
            <w:noProof/>
          </w:rPr>
          <w:t>3.3.4.3.3.1</w:t>
        </w:r>
        <w:r>
          <w:rPr>
            <w:rFonts w:asciiTheme="minorHAnsi" w:eastAsiaTheme="minorEastAsia" w:hAnsiTheme="minorHAnsi" w:cstheme="minorBidi"/>
            <w:noProof/>
            <w:sz w:val="22"/>
            <w:szCs w:val="22"/>
          </w:rPr>
          <w:tab/>
        </w:r>
        <w:r w:rsidRPr="00CC361A">
          <w:rPr>
            <w:rStyle w:val="Hyperlink"/>
            <w:noProof/>
          </w:rPr>
          <w:t>Hierarchy Upload</w:t>
        </w:r>
        <w:r>
          <w:rPr>
            <w:noProof/>
            <w:webHidden/>
          </w:rPr>
          <w:tab/>
        </w:r>
        <w:r>
          <w:rPr>
            <w:noProof/>
            <w:webHidden/>
          </w:rPr>
          <w:fldChar w:fldCharType="begin"/>
        </w:r>
        <w:r>
          <w:rPr>
            <w:noProof/>
            <w:webHidden/>
          </w:rPr>
          <w:instrText xml:space="preserve"> PAGEREF _Toc174599685 \h </w:instrText>
        </w:r>
        <w:r>
          <w:rPr>
            <w:noProof/>
            <w:webHidden/>
          </w:rPr>
        </w:r>
        <w:r>
          <w:rPr>
            <w:noProof/>
            <w:webHidden/>
          </w:rPr>
          <w:fldChar w:fldCharType="separate"/>
        </w:r>
        <w:r>
          <w:rPr>
            <w:noProof/>
            <w:webHidden/>
          </w:rPr>
          <w:t>122</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86" w:history="1">
        <w:r w:rsidRPr="00CC361A">
          <w:rPr>
            <w:rStyle w:val="Hyperlink"/>
            <w:noProof/>
          </w:rPr>
          <w:t>3.3.4.3.3.1.1</w:t>
        </w:r>
        <w:r>
          <w:rPr>
            <w:rFonts w:asciiTheme="minorHAnsi" w:eastAsiaTheme="minorEastAsia" w:hAnsiTheme="minorHAnsi" w:cstheme="minorBidi"/>
            <w:noProof/>
            <w:sz w:val="22"/>
            <w:szCs w:val="22"/>
          </w:rPr>
          <w:tab/>
        </w:r>
        <w:r w:rsidRPr="00CC361A">
          <w:rPr>
            <w:rStyle w:val="Hyperlink"/>
            <w:noProof/>
          </w:rPr>
          <w:t>Uploading Hierarchy Changes</w:t>
        </w:r>
        <w:r>
          <w:rPr>
            <w:noProof/>
            <w:webHidden/>
          </w:rPr>
          <w:tab/>
        </w:r>
        <w:r>
          <w:rPr>
            <w:noProof/>
            <w:webHidden/>
          </w:rPr>
          <w:fldChar w:fldCharType="begin"/>
        </w:r>
        <w:r>
          <w:rPr>
            <w:noProof/>
            <w:webHidden/>
          </w:rPr>
          <w:instrText xml:space="preserve"> PAGEREF _Toc174599686 \h </w:instrText>
        </w:r>
        <w:r>
          <w:rPr>
            <w:noProof/>
            <w:webHidden/>
          </w:rPr>
        </w:r>
        <w:r>
          <w:rPr>
            <w:noProof/>
            <w:webHidden/>
          </w:rPr>
          <w:fldChar w:fldCharType="separate"/>
        </w:r>
        <w:r>
          <w:rPr>
            <w:noProof/>
            <w:webHidden/>
          </w:rPr>
          <w:t>123</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87" w:history="1">
        <w:r w:rsidRPr="00CC361A">
          <w:rPr>
            <w:rStyle w:val="Hyperlink"/>
            <w:noProof/>
          </w:rPr>
          <w:t>3.3.4.3.3.1.2</w:t>
        </w:r>
        <w:r>
          <w:rPr>
            <w:rFonts w:asciiTheme="minorHAnsi" w:eastAsiaTheme="minorEastAsia" w:hAnsiTheme="minorHAnsi" w:cstheme="minorBidi"/>
            <w:noProof/>
            <w:sz w:val="22"/>
            <w:szCs w:val="22"/>
          </w:rPr>
          <w:tab/>
        </w:r>
        <w:r w:rsidRPr="00CC361A">
          <w:rPr>
            <w:rStyle w:val="Hyperlink"/>
            <w:noProof/>
          </w:rPr>
          <w:t>Uploading Hierarchy Deletions</w:t>
        </w:r>
        <w:r>
          <w:rPr>
            <w:noProof/>
            <w:webHidden/>
          </w:rPr>
          <w:tab/>
        </w:r>
        <w:r>
          <w:rPr>
            <w:noProof/>
            <w:webHidden/>
          </w:rPr>
          <w:fldChar w:fldCharType="begin"/>
        </w:r>
        <w:r>
          <w:rPr>
            <w:noProof/>
            <w:webHidden/>
          </w:rPr>
          <w:instrText xml:space="preserve"> PAGEREF _Toc174599687 \h </w:instrText>
        </w:r>
        <w:r>
          <w:rPr>
            <w:noProof/>
            <w:webHidden/>
          </w:rPr>
        </w:r>
        <w:r>
          <w:rPr>
            <w:noProof/>
            <w:webHidden/>
          </w:rPr>
          <w:fldChar w:fldCharType="separate"/>
        </w:r>
        <w:r>
          <w:rPr>
            <w:noProof/>
            <w:webHidden/>
          </w:rPr>
          <w:t>123</w:t>
        </w:r>
        <w:r>
          <w:rPr>
            <w:noProof/>
            <w:webHidden/>
          </w:rPr>
          <w:fldChar w:fldCharType="end"/>
        </w:r>
      </w:hyperlink>
    </w:p>
    <w:p w:rsidR="009609C8" w:rsidRDefault="009609C8">
      <w:pPr>
        <w:pStyle w:val="TOC6"/>
        <w:rPr>
          <w:rFonts w:asciiTheme="minorHAnsi" w:eastAsiaTheme="minorEastAsia" w:hAnsiTheme="minorHAnsi" w:cstheme="minorBidi"/>
          <w:noProof/>
          <w:sz w:val="22"/>
          <w:szCs w:val="22"/>
        </w:rPr>
      </w:pPr>
      <w:hyperlink w:anchor="_Toc174599688" w:history="1">
        <w:r w:rsidRPr="00CC361A">
          <w:rPr>
            <w:rStyle w:val="Hyperlink"/>
            <w:noProof/>
          </w:rPr>
          <w:t>3.3.4.3.3.2</w:t>
        </w:r>
        <w:r>
          <w:rPr>
            <w:rFonts w:asciiTheme="minorHAnsi" w:eastAsiaTheme="minorEastAsia" w:hAnsiTheme="minorHAnsi" w:cstheme="minorBidi"/>
            <w:noProof/>
            <w:sz w:val="22"/>
            <w:szCs w:val="22"/>
          </w:rPr>
          <w:tab/>
        </w:r>
        <w:r w:rsidRPr="00CC361A">
          <w:rPr>
            <w:rStyle w:val="Hyperlink"/>
            <w:noProof/>
          </w:rPr>
          <w:t>Content Upload</w:t>
        </w:r>
        <w:r>
          <w:rPr>
            <w:noProof/>
            <w:webHidden/>
          </w:rPr>
          <w:tab/>
        </w:r>
        <w:r>
          <w:rPr>
            <w:noProof/>
            <w:webHidden/>
          </w:rPr>
          <w:fldChar w:fldCharType="begin"/>
        </w:r>
        <w:r>
          <w:rPr>
            <w:noProof/>
            <w:webHidden/>
          </w:rPr>
          <w:instrText xml:space="preserve"> PAGEREF _Toc174599688 \h </w:instrText>
        </w:r>
        <w:r>
          <w:rPr>
            <w:noProof/>
            <w:webHidden/>
          </w:rPr>
        </w:r>
        <w:r>
          <w:rPr>
            <w:noProof/>
            <w:webHidden/>
          </w:rPr>
          <w:fldChar w:fldCharType="separate"/>
        </w:r>
        <w:r>
          <w:rPr>
            <w:noProof/>
            <w:webHidden/>
          </w:rPr>
          <w:t>124</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89" w:history="1">
        <w:r w:rsidRPr="00CC361A">
          <w:rPr>
            <w:rStyle w:val="Hyperlink"/>
            <w:noProof/>
          </w:rPr>
          <w:t>3.3.4.3.3.2.1</w:t>
        </w:r>
        <w:r>
          <w:rPr>
            <w:rFonts w:asciiTheme="minorHAnsi" w:eastAsiaTheme="minorEastAsia" w:hAnsiTheme="minorHAnsi" w:cstheme="minorBidi"/>
            <w:noProof/>
            <w:sz w:val="22"/>
            <w:szCs w:val="22"/>
          </w:rPr>
          <w:tab/>
        </w:r>
        <w:r w:rsidRPr="00CC361A">
          <w:rPr>
            <w:rStyle w:val="Hyperlink"/>
            <w:noProof/>
          </w:rPr>
          <w:t>Uploading Moves</w:t>
        </w:r>
        <w:r>
          <w:rPr>
            <w:noProof/>
            <w:webHidden/>
          </w:rPr>
          <w:tab/>
        </w:r>
        <w:r>
          <w:rPr>
            <w:noProof/>
            <w:webHidden/>
          </w:rPr>
          <w:fldChar w:fldCharType="begin"/>
        </w:r>
        <w:r>
          <w:rPr>
            <w:noProof/>
            <w:webHidden/>
          </w:rPr>
          <w:instrText xml:space="preserve"> PAGEREF _Toc174599689 \h </w:instrText>
        </w:r>
        <w:r>
          <w:rPr>
            <w:noProof/>
            <w:webHidden/>
          </w:rPr>
        </w:r>
        <w:r>
          <w:rPr>
            <w:noProof/>
            <w:webHidden/>
          </w:rPr>
          <w:fldChar w:fldCharType="separate"/>
        </w:r>
        <w:r>
          <w:rPr>
            <w:noProof/>
            <w:webHidden/>
          </w:rPr>
          <w:t>125</w:t>
        </w:r>
        <w:r>
          <w:rPr>
            <w:noProof/>
            <w:webHidden/>
          </w:rPr>
          <w:fldChar w:fldCharType="end"/>
        </w:r>
      </w:hyperlink>
    </w:p>
    <w:p w:rsidR="009609C8" w:rsidRDefault="009609C8">
      <w:pPr>
        <w:pStyle w:val="TOC8"/>
        <w:rPr>
          <w:rFonts w:asciiTheme="minorHAnsi" w:eastAsiaTheme="minorEastAsia" w:hAnsiTheme="minorHAnsi" w:cstheme="minorBidi"/>
          <w:noProof/>
          <w:sz w:val="22"/>
          <w:szCs w:val="22"/>
        </w:rPr>
      </w:pPr>
      <w:hyperlink w:anchor="_Toc174599690" w:history="1">
        <w:r w:rsidRPr="00CC361A">
          <w:rPr>
            <w:rStyle w:val="Hyperlink"/>
            <w:noProof/>
          </w:rPr>
          <w:t>3.3.4.3.3.2.1.1</w:t>
        </w:r>
        <w:r>
          <w:rPr>
            <w:rFonts w:asciiTheme="minorHAnsi" w:eastAsiaTheme="minorEastAsia" w:hAnsiTheme="minorHAnsi" w:cstheme="minorBidi"/>
            <w:noProof/>
            <w:sz w:val="22"/>
            <w:szCs w:val="22"/>
          </w:rPr>
          <w:tab/>
        </w:r>
        <w:r w:rsidRPr="00CC361A">
          <w:rPr>
            <w:rStyle w:val="Hyperlink"/>
            <w:noProof/>
          </w:rPr>
          <w:t>Moves and Modifications</w:t>
        </w:r>
        <w:r>
          <w:rPr>
            <w:noProof/>
            <w:webHidden/>
          </w:rPr>
          <w:tab/>
        </w:r>
        <w:r>
          <w:rPr>
            <w:noProof/>
            <w:webHidden/>
          </w:rPr>
          <w:fldChar w:fldCharType="begin"/>
        </w:r>
        <w:r>
          <w:rPr>
            <w:noProof/>
            <w:webHidden/>
          </w:rPr>
          <w:instrText xml:space="preserve"> PAGEREF _Toc174599690 \h </w:instrText>
        </w:r>
        <w:r>
          <w:rPr>
            <w:noProof/>
            <w:webHidden/>
          </w:rPr>
        </w:r>
        <w:r>
          <w:rPr>
            <w:noProof/>
            <w:webHidden/>
          </w:rPr>
          <w:fldChar w:fldCharType="separate"/>
        </w:r>
        <w:r>
          <w:rPr>
            <w:noProof/>
            <w:webHidden/>
          </w:rPr>
          <w:t>125</w:t>
        </w:r>
        <w:r>
          <w:rPr>
            <w:noProof/>
            <w:webHidden/>
          </w:rPr>
          <w:fldChar w:fldCharType="end"/>
        </w:r>
      </w:hyperlink>
    </w:p>
    <w:p w:rsidR="009609C8" w:rsidRDefault="009609C8">
      <w:pPr>
        <w:pStyle w:val="TOC8"/>
        <w:rPr>
          <w:rFonts w:asciiTheme="minorHAnsi" w:eastAsiaTheme="minorEastAsia" w:hAnsiTheme="minorHAnsi" w:cstheme="minorBidi"/>
          <w:noProof/>
          <w:sz w:val="22"/>
          <w:szCs w:val="22"/>
        </w:rPr>
      </w:pPr>
      <w:hyperlink w:anchor="_Toc174599691" w:history="1">
        <w:r w:rsidRPr="00CC361A">
          <w:rPr>
            <w:rStyle w:val="Hyperlink"/>
            <w:noProof/>
          </w:rPr>
          <w:t>3.3.4.3.3.2.1.2</w:t>
        </w:r>
        <w:r>
          <w:rPr>
            <w:rFonts w:asciiTheme="minorHAnsi" w:eastAsiaTheme="minorEastAsia" w:hAnsiTheme="minorHAnsi" w:cstheme="minorBidi"/>
            <w:noProof/>
            <w:sz w:val="22"/>
            <w:szCs w:val="22"/>
          </w:rPr>
          <w:tab/>
        </w:r>
        <w:r w:rsidRPr="00CC361A">
          <w:rPr>
            <w:rStyle w:val="Hyperlink"/>
            <w:noProof/>
          </w:rPr>
          <w:t>Avoiding Duplicate Uploads</w:t>
        </w:r>
        <w:r>
          <w:rPr>
            <w:noProof/>
            <w:webHidden/>
          </w:rPr>
          <w:tab/>
        </w:r>
        <w:r>
          <w:rPr>
            <w:noProof/>
            <w:webHidden/>
          </w:rPr>
          <w:fldChar w:fldCharType="begin"/>
        </w:r>
        <w:r>
          <w:rPr>
            <w:noProof/>
            <w:webHidden/>
          </w:rPr>
          <w:instrText xml:space="preserve"> PAGEREF _Toc174599691 \h </w:instrText>
        </w:r>
        <w:r>
          <w:rPr>
            <w:noProof/>
            <w:webHidden/>
          </w:rPr>
        </w:r>
        <w:r>
          <w:rPr>
            <w:noProof/>
            <w:webHidden/>
          </w:rPr>
          <w:fldChar w:fldCharType="separate"/>
        </w:r>
        <w:r>
          <w:rPr>
            <w:noProof/>
            <w:webHidden/>
          </w:rPr>
          <w:t>125</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92" w:history="1">
        <w:r w:rsidRPr="00CC361A">
          <w:rPr>
            <w:rStyle w:val="Hyperlink"/>
            <w:noProof/>
          </w:rPr>
          <w:t>3.3.4.3.3.2.2</w:t>
        </w:r>
        <w:r>
          <w:rPr>
            <w:rFonts w:asciiTheme="minorHAnsi" w:eastAsiaTheme="minorEastAsia" w:hAnsiTheme="minorHAnsi" w:cstheme="minorBidi"/>
            <w:noProof/>
            <w:sz w:val="22"/>
            <w:szCs w:val="22"/>
          </w:rPr>
          <w:tab/>
        </w:r>
        <w:r w:rsidRPr="00CC361A">
          <w:rPr>
            <w:rStyle w:val="Hyperlink"/>
            <w:noProof/>
          </w:rPr>
          <w:t>Uploading Modifications</w:t>
        </w:r>
        <w:r>
          <w:rPr>
            <w:noProof/>
            <w:webHidden/>
          </w:rPr>
          <w:tab/>
        </w:r>
        <w:r>
          <w:rPr>
            <w:noProof/>
            <w:webHidden/>
          </w:rPr>
          <w:fldChar w:fldCharType="begin"/>
        </w:r>
        <w:r>
          <w:rPr>
            <w:noProof/>
            <w:webHidden/>
          </w:rPr>
          <w:instrText xml:space="preserve"> PAGEREF _Toc174599692 \h </w:instrText>
        </w:r>
        <w:r>
          <w:rPr>
            <w:noProof/>
            <w:webHidden/>
          </w:rPr>
        </w:r>
        <w:r>
          <w:rPr>
            <w:noProof/>
            <w:webHidden/>
          </w:rPr>
          <w:fldChar w:fldCharType="separate"/>
        </w:r>
        <w:r>
          <w:rPr>
            <w:noProof/>
            <w:webHidden/>
          </w:rPr>
          <w:t>125</w:t>
        </w:r>
        <w:r>
          <w:rPr>
            <w:noProof/>
            <w:webHidden/>
          </w:rPr>
          <w:fldChar w:fldCharType="end"/>
        </w:r>
      </w:hyperlink>
    </w:p>
    <w:p w:rsidR="009609C8" w:rsidRDefault="009609C8">
      <w:pPr>
        <w:pStyle w:val="TOC8"/>
        <w:rPr>
          <w:rFonts w:asciiTheme="minorHAnsi" w:eastAsiaTheme="minorEastAsia" w:hAnsiTheme="minorHAnsi" w:cstheme="minorBidi"/>
          <w:noProof/>
          <w:sz w:val="22"/>
          <w:szCs w:val="22"/>
        </w:rPr>
      </w:pPr>
      <w:hyperlink w:anchor="_Toc174599693" w:history="1">
        <w:r w:rsidRPr="00CC361A">
          <w:rPr>
            <w:rStyle w:val="Hyperlink"/>
            <w:noProof/>
          </w:rPr>
          <w:t>3.3.4.3.3.2.2.1</w:t>
        </w:r>
        <w:r>
          <w:rPr>
            <w:rFonts w:asciiTheme="minorHAnsi" w:eastAsiaTheme="minorEastAsia" w:hAnsiTheme="minorHAnsi" w:cstheme="minorBidi"/>
            <w:noProof/>
            <w:sz w:val="22"/>
            <w:szCs w:val="22"/>
          </w:rPr>
          <w:tab/>
        </w:r>
        <w:r w:rsidRPr="00CC361A">
          <w:rPr>
            <w:rStyle w:val="Hyperlink"/>
            <w:noProof/>
          </w:rPr>
          <w:t>Full Item Upload</w:t>
        </w:r>
        <w:r>
          <w:rPr>
            <w:noProof/>
            <w:webHidden/>
          </w:rPr>
          <w:tab/>
        </w:r>
        <w:r>
          <w:rPr>
            <w:noProof/>
            <w:webHidden/>
          </w:rPr>
          <w:fldChar w:fldCharType="begin"/>
        </w:r>
        <w:r>
          <w:rPr>
            <w:noProof/>
            <w:webHidden/>
          </w:rPr>
          <w:instrText xml:space="preserve"> PAGEREF _Toc174599693 \h </w:instrText>
        </w:r>
        <w:r>
          <w:rPr>
            <w:noProof/>
            <w:webHidden/>
          </w:rPr>
        </w:r>
        <w:r>
          <w:rPr>
            <w:noProof/>
            <w:webHidden/>
          </w:rPr>
          <w:fldChar w:fldCharType="separate"/>
        </w:r>
        <w:r>
          <w:rPr>
            <w:noProof/>
            <w:webHidden/>
          </w:rPr>
          <w:t>125</w:t>
        </w:r>
        <w:r>
          <w:rPr>
            <w:noProof/>
            <w:webHidden/>
          </w:rPr>
          <w:fldChar w:fldCharType="end"/>
        </w:r>
      </w:hyperlink>
    </w:p>
    <w:p w:rsidR="009609C8" w:rsidRDefault="009609C8">
      <w:pPr>
        <w:pStyle w:val="TOC8"/>
        <w:rPr>
          <w:rFonts w:asciiTheme="minorHAnsi" w:eastAsiaTheme="minorEastAsia" w:hAnsiTheme="minorHAnsi" w:cstheme="minorBidi"/>
          <w:noProof/>
          <w:sz w:val="22"/>
          <w:szCs w:val="22"/>
        </w:rPr>
      </w:pPr>
      <w:hyperlink w:anchor="_Toc174599694" w:history="1">
        <w:r w:rsidRPr="00CC361A">
          <w:rPr>
            <w:rStyle w:val="Hyperlink"/>
            <w:noProof/>
          </w:rPr>
          <w:t>3.3.4.3.3.2.2.2</w:t>
        </w:r>
        <w:r>
          <w:rPr>
            <w:rFonts w:asciiTheme="minorHAnsi" w:eastAsiaTheme="minorEastAsia" w:hAnsiTheme="minorHAnsi" w:cstheme="minorBidi"/>
            <w:noProof/>
            <w:sz w:val="22"/>
            <w:szCs w:val="22"/>
          </w:rPr>
          <w:tab/>
        </w:r>
        <w:r w:rsidRPr="00CC361A">
          <w:rPr>
            <w:rStyle w:val="Hyperlink"/>
            <w:noProof/>
          </w:rPr>
          <w:t>Partial Item Upload</w:t>
        </w:r>
        <w:r>
          <w:rPr>
            <w:noProof/>
            <w:webHidden/>
          </w:rPr>
          <w:tab/>
        </w:r>
        <w:r>
          <w:rPr>
            <w:noProof/>
            <w:webHidden/>
          </w:rPr>
          <w:fldChar w:fldCharType="begin"/>
        </w:r>
        <w:r>
          <w:rPr>
            <w:noProof/>
            <w:webHidden/>
          </w:rPr>
          <w:instrText xml:space="preserve"> PAGEREF _Toc174599694 \h </w:instrText>
        </w:r>
        <w:r>
          <w:rPr>
            <w:noProof/>
            <w:webHidden/>
          </w:rPr>
        </w:r>
        <w:r>
          <w:rPr>
            <w:noProof/>
            <w:webHidden/>
          </w:rPr>
          <w:fldChar w:fldCharType="separate"/>
        </w:r>
        <w:r>
          <w:rPr>
            <w:noProof/>
            <w:webHidden/>
          </w:rPr>
          <w:t>126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95" w:history="1">
        <w:r w:rsidRPr="00CC361A">
          <w:rPr>
            <w:rStyle w:val="Hyperlink"/>
            <w:noProof/>
          </w:rPr>
          <w:t>3.3.4.3.3.2.3</w:t>
        </w:r>
        <w:r>
          <w:rPr>
            <w:rFonts w:asciiTheme="minorHAnsi" w:eastAsiaTheme="minorEastAsia" w:hAnsiTheme="minorHAnsi" w:cstheme="minorBidi"/>
            <w:noProof/>
            <w:sz w:val="22"/>
            <w:szCs w:val="22"/>
          </w:rPr>
          <w:tab/>
        </w:r>
        <w:r w:rsidRPr="00CC361A">
          <w:rPr>
            <w:rStyle w:val="Hyperlink"/>
            <w:noProof/>
          </w:rPr>
          <w:t>Uploading Deletes</w:t>
        </w:r>
        <w:r>
          <w:rPr>
            <w:noProof/>
            <w:webHidden/>
          </w:rPr>
          <w:tab/>
        </w:r>
        <w:r>
          <w:rPr>
            <w:noProof/>
            <w:webHidden/>
          </w:rPr>
          <w:fldChar w:fldCharType="begin"/>
        </w:r>
        <w:r>
          <w:rPr>
            <w:noProof/>
            <w:webHidden/>
          </w:rPr>
          <w:instrText xml:space="preserve"> PAGEREF _Toc174599695 \h </w:instrText>
        </w:r>
        <w:r>
          <w:rPr>
            <w:noProof/>
            <w:webHidden/>
          </w:rPr>
        </w:r>
        <w:r>
          <w:rPr>
            <w:noProof/>
            <w:webHidden/>
          </w:rPr>
          <w:fldChar w:fldCharType="separate"/>
        </w:r>
        <w:r>
          <w:rPr>
            <w:noProof/>
            <w:webHidden/>
          </w:rPr>
          <w:t>126</w:t>
        </w:r>
        <w:r>
          <w:rPr>
            <w:noProof/>
            <w:webHidden/>
          </w:rPr>
          <w:fldChar w:fldCharType="end"/>
        </w:r>
      </w:hyperlink>
    </w:p>
    <w:p w:rsidR="009609C8" w:rsidRDefault="009609C8">
      <w:pPr>
        <w:pStyle w:val="TOC7"/>
        <w:rPr>
          <w:rFonts w:asciiTheme="minorHAnsi" w:eastAsiaTheme="minorEastAsia" w:hAnsiTheme="minorHAnsi" w:cstheme="minorBidi"/>
          <w:noProof/>
          <w:sz w:val="22"/>
          <w:szCs w:val="22"/>
        </w:rPr>
      </w:pPr>
      <w:hyperlink w:anchor="_Toc174599696" w:history="1">
        <w:r w:rsidRPr="00CC361A">
          <w:rPr>
            <w:rStyle w:val="Hyperlink"/>
            <w:noProof/>
          </w:rPr>
          <w:t>3.3.4.3.3.2.4</w:t>
        </w:r>
        <w:r>
          <w:rPr>
            <w:rFonts w:asciiTheme="minorHAnsi" w:eastAsiaTheme="minorEastAsia" w:hAnsiTheme="minorHAnsi" w:cstheme="minorBidi"/>
            <w:noProof/>
            <w:sz w:val="22"/>
            <w:szCs w:val="22"/>
          </w:rPr>
          <w:tab/>
        </w:r>
        <w:r w:rsidRPr="00CC361A">
          <w:rPr>
            <w:rStyle w:val="Hyperlink"/>
            <w:noProof/>
          </w:rPr>
          <w:t>Uploading Read/Unread State Changes</w:t>
        </w:r>
        <w:r>
          <w:rPr>
            <w:noProof/>
            <w:webHidden/>
          </w:rPr>
          <w:tab/>
        </w:r>
        <w:r>
          <w:rPr>
            <w:noProof/>
            <w:webHidden/>
          </w:rPr>
          <w:fldChar w:fldCharType="begin"/>
        </w:r>
        <w:r>
          <w:rPr>
            <w:noProof/>
            <w:webHidden/>
          </w:rPr>
          <w:instrText xml:space="preserve"> PAGEREF _Toc174599696 \h </w:instrText>
        </w:r>
        <w:r>
          <w:rPr>
            <w:noProof/>
            <w:webHidden/>
          </w:rPr>
        </w:r>
        <w:r>
          <w:rPr>
            <w:noProof/>
            <w:webHidden/>
          </w:rPr>
          <w:fldChar w:fldCharType="separate"/>
        </w:r>
        <w:r>
          <w:rPr>
            <w:noProof/>
            <w:webHidden/>
          </w:rPr>
          <w:t>127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697" w:history="1">
        <w:r w:rsidRPr="00CC361A">
          <w:rPr>
            <w:rStyle w:val="Hyperlink"/>
            <w:noProof/>
          </w:rPr>
          <w:t>3.3.4.3.4</w:t>
        </w:r>
        <w:r>
          <w:rPr>
            <w:rFonts w:asciiTheme="minorHAnsi" w:eastAsiaTheme="minorEastAsia" w:hAnsiTheme="minorHAnsi" w:cstheme="minorBidi"/>
            <w:noProof/>
            <w:sz w:val="22"/>
            <w:szCs w:val="22"/>
          </w:rPr>
          <w:tab/>
        </w:r>
        <w:r w:rsidRPr="00CC361A">
          <w:rPr>
            <w:rStyle w:val="Hyperlink"/>
            <w:noProof/>
          </w:rPr>
          <w:t>Downloading the ICS State</w:t>
        </w:r>
        <w:r>
          <w:rPr>
            <w:noProof/>
            <w:webHidden/>
          </w:rPr>
          <w:tab/>
        </w:r>
        <w:r>
          <w:rPr>
            <w:noProof/>
            <w:webHidden/>
          </w:rPr>
          <w:fldChar w:fldCharType="begin"/>
        </w:r>
        <w:r>
          <w:rPr>
            <w:noProof/>
            <w:webHidden/>
          </w:rPr>
          <w:instrText xml:space="preserve"> PAGEREF _Toc174599697 \h </w:instrText>
        </w:r>
        <w:r>
          <w:rPr>
            <w:noProof/>
            <w:webHidden/>
          </w:rPr>
        </w:r>
        <w:r>
          <w:rPr>
            <w:noProof/>
            <w:webHidden/>
          </w:rPr>
          <w:fldChar w:fldCharType="separate"/>
        </w:r>
        <w:r>
          <w:rPr>
            <w:noProof/>
            <w:webHidden/>
          </w:rPr>
          <w:t>127</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698" w:history="1">
        <w:r w:rsidRPr="00CC361A">
          <w:rPr>
            <w:rStyle w:val="Hyperlink"/>
            <w:noProof/>
          </w:rPr>
          <w:t>3.3.5</w:t>
        </w:r>
        <w:r>
          <w:rPr>
            <w:rFonts w:asciiTheme="minorHAnsi" w:eastAsiaTheme="minorEastAsia" w:hAnsiTheme="minorHAnsi" w:cstheme="minorBidi"/>
            <w:noProof/>
            <w:sz w:val="22"/>
            <w:szCs w:val="22"/>
          </w:rPr>
          <w:tab/>
        </w:r>
        <w:r w:rsidRPr="00CC361A">
          <w:rPr>
            <w:rStyle w:val="Hyperlink"/>
            <w:noProof/>
          </w:rPr>
          <w:t>Message Processing Events and Sequencing Rules</w:t>
        </w:r>
        <w:r>
          <w:rPr>
            <w:noProof/>
            <w:webHidden/>
          </w:rPr>
          <w:tab/>
        </w:r>
        <w:r>
          <w:rPr>
            <w:noProof/>
            <w:webHidden/>
          </w:rPr>
          <w:fldChar w:fldCharType="begin"/>
        </w:r>
        <w:r>
          <w:rPr>
            <w:noProof/>
            <w:webHidden/>
          </w:rPr>
          <w:instrText xml:space="preserve"> PAGEREF _Toc174599698 \h </w:instrText>
        </w:r>
        <w:r>
          <w:rPr>
            <w:noProof/>
            <w:webHidden/>
          </w:rPr>
        </w:r>
        <w:r>
          <w:rPr>
            <w:noProof/>
            <w:webHidden/>
          </w:rPr>
          <w:fldChar w:fldCharType="separate"/>
        </w:r>
        <w:r>
          <w:rPr>
            <w:noProof/>
            <w:webHidden/>
          </w:rPr>
          <w:t>127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699" w:history="1">
        <w:r w:rsidRPr="00CC361A">
          <w:rPr>
            <w:rStyle w:val="Hyperlink"/>
            <w:noProof/>
          </w:rPr>
          <w:t>3.3.5.1</w:t>
        </w:r>
        <w:r>
          <w:rPr>
            <w:rFonts w:asciiTheme="minorHAnsi" w:eastAsiaTheme="minorEastAsia" w:hAnsiTheme="minorHAnsi" w:cstheme="minorBidi"/>
            <w:noProof/>
            <w:sz w:val="22"/>
            <w:szCs w:val="22"/>
          </w:rPr>
          <w:tab/>
        </w:r>
        <w:r w:rsidRPr="00CC361A">
          <w:rPr>
            <w:rStyle w:val="Hyperlink"/>
            <w:noProof/>
          </w:rPr>
          <w:t>Order of Operations</w:t>
        </w:r>
        <w:r>
          <w:rPr>
            <w:noProof/>
            <w:webHidden/>
          </w:rPr>
          <w:tab/>
        </w:r>
        <w:r>
          <w:rPr>
            <w:noProof/>
            <w:webHidden/>
          </w:rPr>
          <w:fldChar w:fldCharType="begin"/>
        </w:r>
        <w:r>
          <w:rPr>
            <w:noProof/>
            <w:webHidden/>
          </w:rPr>
          <w:instrText xml:space="preserve"> PAGEREF _Toc174599699 \h </w:instrText>
        </w:r>
        <w:r>
          <w:rPr>
            <w:noProof/>
            <w:webHidden/>
          </w:rPr>
        </w:r>
        <w:r>
          <w:rPr>
            <w:noProof/>
            <w:webHidden/>
          </w:rPr>
          <w:fldChar w:fldCharType="separate"/>
        </w:r>
        <w:r>
          <w:rPr>
            <w:noProof/>
            <w:webHidden/>
          </w:rPr>
          <w:t>127</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00" w:history="1">
        <w:r w:rsidRPr="00CC361A">
          <w:rPr>
            <w:rStyle w:val="Hyperlink"/>
            <w:noProof/>
          </w:rPr>
          <w:t>3.3.5.2</w:t>
        </w:r>
        <w:r>
          <w:rPr>
            <w:rFonts w:asciiTheme="minorHAnsi" w:eastAsiaTheme="minorEastAsia" w:hAnsiTheme="minorHAnsi" w:cstheme="minorBidi"/>
            <w:noProof/>
            <w:sz w:val="22"/>
            <w:szCs w:val="22"/>
          </w:rPr>
          <w:tab/>
        </w:r>
        <w:r w:rsidRPr="00CC361A">
          <w:rPr>
            <w:rStyle w:val="Hyperlink"/>
            <w:noProof/>
          </w:rPr>
          <w:t>Creating Objects and Identifying Changes on the Local Replica</w:t>
        </w:r>
        <w:r>
          <w:rPr>
            <w:noProof/>
            <w:webHidden/>
          </w:rPr>
          <w:tab/>
        </w:r>
        <w:r>
          <w:rPr>
            <w:noProof/>
            <w:webHidden/>
          </w:rPr>
          <w:fldChar w:fldCharType="begin"/>
        </w:r>
        <w:r>
          <w:rPr>
            <w:noProof/>
            <w:webHidden/>
          </w:rPr>
          <w:instrText xml:space="preserve"> PAGEREF _Toc174599700 \h </w:instrText>
        </w:r>
        <w:r>
          <w:rPr>
            <w:noProof/>
            <w:webHidden/>
          </w:rPr>
        </w:r>
        <w:r>
          <w:rPr>
            <w:noProof/>
            <w:webHidden/>
          </w:rPr>
          <w:fldChar w:fldCharType="separate"/>
        </w:r>
        <w:r>
          <w:rPr>
            <w:noProof/>
            <w:webHidden/>
          </w:rPr>
          <w:t>127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01" w:history="1">
        <w:r w:rsidRPr="00CC361A">
          <w:rPr>
            <w:rStyle w:val="Hyperlink"/>
            <w:noProof/>
          </w:rPr>
          <w:t>3.3.5.2.1</w:t>
        </w:r>
        <w:r>
          <w:rPr>
            <w:rFonts w:asciiTheme="minorHAnsi" w:eastAsiaTheme="minorEastAsia" w:hAnsiTheme="minorHAnsi" w:cstheme="minorBidi"/>
            <w:noProof/>
            <w:sz w:val="22"/>
            <w:szCs w:val="22"/>
          </w:rPr>
          <w:tab/>
        </w:r>
        <w:r w:rsidRPr="00CC361A">
          <w:rPr>
            <w:rStyle w:val="Hyperlink"/>
            <w:noProof/>
          </w:rPr>
          <w:t>Client-Assigned Internal Identifiers</w:t>
        </w:r>
        <w:r>
          <w:rPr>
            <w:noProof/>
            <w:webHidden/>
          </w:rPr>
          <w:tab/>
        </w:r>
        <w:r>
          <w:rPr>
            <w:noProof/>
            <w:webHidden/>
          </w:rPr>
          <w:fldChar w:fldCharType="begin"/>
        </w:r>
        <w:r>
          <w:rPr>
            <w:noProof/>
            <w:webHidden/>
          </w:rPr>
          <w:instrText xml:space="preserve"> PAGEREF _Toc174599701 \h </w:instrText>
        </w:r>
        <w:r>
          <w:rPr>
            <w:noProof/>
            <w:webHidden/>
          </w:rPr>
        </w:r>
        <w:r>
          <w:rPr>
            <w:noProof/>
            <w:webHidden/>
          </w:rPr>
          <w:fldChar w:fldCharType="separate"/>
        </w:r>
        <w:r>
          <w:rPr>
            <w:noProof/>
            <w:webHidden/>
          </w:rPr>
          <w:t>127</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02" w:history="1">
        <w:r w:rsidRPr="00CC361A">
          <w:rPr>
            <w:rStyle w:val="Hyperlink"/>
            <w:noProof/>
          </w:rPr>
          <w:t>3.3.5.2.2</w:t>
        </w:r>
        <w:r>
          <w:rPr>
            <w:rFonts w:asciiTheme="minorHAnsi" w:eastAsiaTheme="minorEastAsia" w:hAnsiTheme="minorHAnsi" w:cstheme="minorBidi"/>
            <w:noProof/>
            <w:sz w:val="22"/>
            <w:szCs w:val="22"/>
          </w:rPr>
          <w:tab/>
        </w:r>
        <w:r w:rsidRPr="00CC361A">
          <w:rPr>
            <w:rStyle w:val="Hyperlink"/>
            <w:noProof/>
          </w:rPr>
          <w:t>Use Online Mode ROPs</w:t>
        </w:r>
        <w:r>
          <w:rPr>
            <w:noProof/>
            <w:webHidden/>
          </w:rPr>
          <w:tab/>
        </w:r>
        <w:r>
          <w:rPr>
            <w:noProof/>
            <w:webHidden/>
          </w:rPr>
          <w:fldChar w:fldCharType="begin"/>
        </w:r>
        <w:r>
          <w:rPr>
            <w:noProof/>
            <w:webHidden/>
          </w:rPr>
          <w:instrText xml:space="preserve"> PAGEREF _Toc174599702 \h </w:instrText>
        </w:r>
        <w:r>
          <w:rPr>
            <w:noProof/>
            <w:webHidden/>
          </w:rPr>
        </w:r>
        <w:r>
          <w:rPr>
            <w:noProof/>
            <w:webHidden/>
          </w:rPr>
          <w:fldChar w:fldCharType="separate"/>
        </w:r>
        <w:r>
          <w:rPr>
            <w:noProof/>
            <w:webHidden/>
          </w:rPr>
          <w:t>128</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03" w:history="1">
        <w:r w:rsidRPr="00CC361A">
          <w:rPr>
            <w:rStyle w:val="Hyperlink"/>
            <w:noProof/>
          </w:rPr>
          <w:t>3.3.5.2.3</w:t>
        </w:r>
        <w:r>
          <w:rPr>
            <w:rFonts w:asciiTheme="minorHAnsi" w:eastAsiaTheme="minorEastAsia" w:hAnsiTheme="minorHAnsi" w:cstheme="minorBidi"/>
            <w:noProof/>
            <w:sz w:val="22"/>
            <w:szCs w:val="22"/>
          </w:rPr>
          <w:tab/>
        </w:r>
        <w:r w:rsidRPr="00CC361A">
          <w:rPr>
            <w:rStyle w:val="Hyperlink"/>
            <w:noProof/>
          </w:rPr>
          <w:t>Foreign Identifiers</w:t>
        </w:r>
        <w:r>
          <w:rPr>
            <w:noProof/>
            <w:webHidden/>
          </w:rPr>
          <w:tab/>
        </w:r>
        <w:r>
          <w:rPr>
            <w:noProof/>
            <w:webHidden/>
          </w:rPr>
          <w:fldChar w:fldCharType="begin"/>
        </w:r>
        <w:r>
          <w:rPr>
            <w:noProof/>
            <w:webHidden/>
          </w:rPr>
          <w:instrText xml:space="preserve"> PAGEREF _Toc174599703 \h </w:instrText>
        </w:r>
        <w:r>
          <w:rPr>
            <w:noProof/>
            <w:webHidden/>
          </w:rPr>
        </w:r>
        <w:r>
          <w:rPr>
            <w:noProof/>
            <w:webHidden/>
          </w:rPr>
          <w:fldChar w:fldCharType="separate"/>
        </w:r>
        <w:r>
          <w:rPr>
            <w:noProof/>
            <w:webHidden/>
          </w:rPr>
          <w:t>128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04" w:history="1">
        <w:r w:rsidRPr="00CC361A">
          <w:rPr>
            <w:rStyle w:val="Hyperlink"/>
            <w:noProof/>
          </w:rPr>
          <w:t>3.3.5.3</w:t>
        </w:r>
        <w:r>
          <w:rPr>
            <w:rFonts w:asciiTheme="minorHAnsi" w:eastAsiaTheme="minorEastAsia" w:hAnsiTheme="minorHAnsi" w:cstheme="minorBidi"/>
            <w:noProof/>
            <w:sz w:val="22"/>
            <w:szCs w:val="22"/>
          </w:rPr>
          <w:tab/>
        </w:r>
        <w:r w:rsidRPr="00CC361A">
          <w:rPr>
            <w:rStyle w:val="Hyperlink"/>
            <w:noProof/>
          </w:rPr>
          <w:t>Back-in-Time Detection</w:t>
        </w:r>
        <w:r>
          <w:rPr>
            <w:noProof/>
            <w:webHidden/>
          </w:rPr>
          <w:tab/>
        </w:r>
        <w:r>
          <w:rPr>
            <w:noProof/>
            <w:webHidden/>
          </w:rPr>
          <w:fldChar w:fldCharType="begin"/>
        </w:r>
        <w:r>
          <w:rPr>
            <w:noProof/>
            <w:webHidden/>
          </w:rPr>
          <w:instrText xml:space="preserve"> PAGEREF _Toc174599704 \h </w:instrText>
        </w:r>
        <w:r>
          <w:rPr>
            <w:noProof/>
            <w:webHidden/>
          </w:rPr>
        </w:r>
        <w:r>
          <w:rPr>
            <w:noProof/>
            <w:webHidden/>
          </w:rPr>
          <w:fldChar w:fldCharType="separate"/>
        </w:r>
        <w:r>
          <w:rPr>
            <w:noProof/>
            <w:webHidden/>
          </w:rPr>
          <w:t>128</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05" w:history="1">
        <w:r w:rsidRPr="00CC361A">
          <w:rPr>
            <w:rStyle w:val="Hyperlink"/>
            <w:noProof/>
          </w:rPr>
          <w:t>3.3.5.4</w:t>
        </w:r>
        <w:r>
          <w:rPr>
            <w:rFonts w:asciiTheme="minorHAnsi" w:eastAsiaTheme="minorEastAsia" w:hAnsiTheme="minorHAnsi" w:cstheme="minorBidi"/>
            <w:noProof/>
            <w:sz w:val="22"/>
            <w:szCs w:val="22"/>
          </w:rPr>
          <w:tab/>
        </w:r>
        <w:r w:rsidRPr="00CC361A">
          <w:rPr>
            <w:rStyle w:val="Hyperlink"/>
            <w:noProof/>
          </w:rPr>
          <w:t>Mailbox Validation</w:t>
        </w:r>
        <w:r>
          <w:rPr>
            <w:noProof/>
            <w:webHidden/>
          </w:rPr>
          <w:tab/>
        </w:r>
        <w:r>
          <w:rPr>
            <w:noProof/>
            <w:webHidden/>
          </w:rPr>
          <w:fldChar w:fldCharType="begin"/>
        </w:r>
        <w:r>
          <w:rPr>
            <w:noProof/>
            <w:webHidden/>
          </w:rPr>
          <w:instrText xml:space="preserve"> PAGEREF _Toc174599705 \h </w:instrText>
        </w:r>
        <w:r>
          <w:rPr>
            <w:noProof/>
            <w:webHidden/>
          </w:rPr>
        </w:r>
        <w:r>
          <w:rPr>
            <w:noProof/>
            <w:webHidden/>
          </w:rPr>
          <w:fldChar w:fldCharType="separate"/>
        </w:r>
        <w:r>
          <w:rPr>
            <w:noProof/>
            <w:webHidden/>
          </w:rPr>
          <w:t>129</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06" w:history="1">
        <w:r w:rsidRPr="00CC361A">
          <w:rPr>
            <w:rStyle w:val="Hyperlink"/>
            <w:noProof/>
          </w:rPr>
          <w:t>3.3.5.5</w:t>
        </w:r>
        <w:r>
          <w:rPr>
            <w:rFonts w:asciiTheme="minorHAnsi" w:eastAsiaTheme="minorEastAsia" w:hAnsiTheme="minorHAnsi" w:cstheme="minorBidi"/>
            <w:noProof/>
            <w:sz w:val="22"/>
            <w:szCs w:val="22"/>
          </w:rPr>
          <w:tab/>
        </w:r>
        <w:r w:rsidRPr="00CC361A">
          <w:rPr>
            <w:rStyle w:val="Hyperlink"/>
            <w:noProof/>
          </w:rPr>
          <w:t>Determining the Synchronization Scope</w:t>
        </w:r>
        <w:r>
          <w:rPr>
            <w:noProof/>
            <w:webHidden/>
          </w:rPr>
          <w:tab/>
        </w:r>
        <w:r>
          <w:rPr>
            <w:noProof/>
            <w:webHidden/>
          </w:rPr>
          <w:fldChar w:fldCharType="begin"/>
        </w:r>
        <w:r>
          <w:rPr>
            <w:noProof/>
            <w:webHidden/>
          </w:rPr>
          <w:instrText xml:space="preserve"> PAGEREF _Toc174599706 \h </w:instrText>
        </w:r>
        <w:r>
          <w:rPr>
            <w:noProof/>
            <w:webHidden/>
          </w:rPr>
        </w:r>
        <w:r>
          <w:rPr>
            <w:noProof/>
            <w:webHidden/>
          </w:rPr>
          <w:fldChar w:fldCharType="separate"/>
        </w:r>
        <w:r>
          <w:rPr>
            <w:noProof/>
            <w:webHidden/>
          </w:rPr>
          <w:t>129</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07" w:history="1">
        <w:r w:rsidRPr="00CC361A">
          <w:rPr>
            <w:rStyle w:val="Hyperlink"/>
            <w:noProof/>
          </w:rPr>
          <w:t>3.3.5.6</w:t>
        </w:r>
        <w:r>
          <w:rPr>
            <w:rFonts w:asciiTheme="minorHAnsi" w:eastAsiaTheme="minorEastAsia" w:hAnsiTheme="minorHAnsi" w:cstheme="minorBidi"/>
            <w:noProof/>
            <w:sz w:val="22"/>
            <w:szCs w:val="22"/>
          </w:rPr>
          <w:tab/>
        </w:r>
        <w:r w:rsidRPr="00CC361A">
          <w:rPr>
            <w:rStyle w:val="Hyperlink"/>
            <w:noProof/>
          </w:rPr>
          <w:t>Client Side Checkpointing</w:t>
        </w:r>
        <w:r>
          <w:rPr>
            <w:noProof/>
            <w:webHidden/>
          </w:rPr>
          <w:tab/>
        </w:r>
        <w:r>
          <w:rPr>
            <w:noProof/>
            <w:webHidden/>
          </w:rPr>
          <w:fldChar w:fldCharType="begin"/>
        </w:r>
        <w:r>
          <w:rPr>
            <w:noProof/>
            <w:webHidden/>
          </w:rPr>
          <w:instrText xml:space="preserve"> PAGEREF _Toc174599707 \h </w:instrText>
        </w:r>
        <w:r>
          <w:rPr>
            <w:noProof/>
            <w:webHidden/>
          </w:rPr>
        </w:r>
        <w:r>
          <w:rPr>
            <w:noProof/>
            <w:webHidden/>
          </w:rPr>
          <w:fldChar w:fldCharType="separate"/>
        </w:r>
        <w:r>
          <w:rPr>
            <w:noProof/>
            <w:webHidden/>
          </w:rPr>
          <w:t>130</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08" w:history="1">
        <w:r w:rsidRPr="00CC361A">
          <w:rPr>
            <w:rStyle w:val="Hyperlink"/>
            <w:noProof/>
          </w:rPr>
          <w:t>3.3.5.7</w:t>
        </w:r>
        <w:r>
          <w:rPr>
            <w:rFonts w:asciiTheme="minorHAnsi" w:eastAsiaTheme="minorEastAsia" w:hAnsiTheme="minorHAnsi" w:cstheme="minorBidi"/>
            <w:noProof/>
            <w:sz w:val="22"/>
            <w:szCs w:val="22"/>
          </w:rPr>
          <w:tab/>
        </w:r>
        <w:r w:rsidRPr="00CC361A">
          <w:rPr>
            <w:rStyle w:val="Hyperlink"/>
            <w:noProof/>
          </w:rPr>
          <w:t>Sending FastTransfer ROPs</w:t>
        </w:r>
        <w:r>
          <w:rPr>
            <w:noProof/>
            <w:webHidden/>
          </w:rPr>
          <w:tab/>
        </w:r>
        <w:r>
          <w:rPr>
            <w:noProof/>
            <w:webHidden/>
          </w:rPr>
          <w:fldChar w:fldCharType="begin"/>
        </w:r>
        <w:r>
          <w:rPr>
            <w:noProof/>
            <w:webHidden/>
          </w:rPr>
          <w:instrText xml:space="preserve"> PAGEREF _Toc174599708 \h </w:instrText>
        </w:r>
        <w:r>
          <w:rPr>
            <w:noProof/>
            <w:webHidden/>
          </w:rPr>
        </w:r>
        <w:r>
          <w:rPr>
            <w:noProof/>
            <w:webHidden/>
          </w:rPr>
          <w:fldChar w:fldCharType="separate"/>
        </w:r>
        <w:r>
          <w:rPr>
            <w:noProof/>
            <w:webHidden/>
          </w:rPr>
          <w:t>131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09" w:history="1">
        <w:r w:rsidRPr="00CC361A">
          <w:rPr>
            <w:rStyle w:val="Hyperlink"/>
            <w:noProof/>
          </w:rPr>
          <w:t>3.3.5.7.1</w:t>
        </w:r>
        <w:r>
          <w:rPr>
            <w:rFonts w:asciiTheme="minorHAnsi" w:eastAsiaTheme="minorEastAsia" w:hAnsiTheme="minorHAnsi" w:cstheme="minorBidi"/>
            <w:noProof/>
            <w:sz w:val="22"/>
            <w:szCs w:val="22"/>
          </w:rPr>
          <w:tab/>
        </w:r>
        <w:r w:rsidRPr="00CC361A">
          <w:rPr>
            <w:rStyle w:val="Hyperlink"/>
            <w:noProof/>
          </w:rPr>
          <w:t>Sending a RopFastTransferSourceGetBuffer ROP Request</w:t>
        </w:r>
        <w:r>
          <w:rPr>
            <w:noProof/>
            <w:webHidden/>
          </w:rPr>
          <w:tab/>
        </w:r>
        <w:r>
          <w:rPr>
            <w:noProof/>
            <w:webHidden/>
          </w:rPr>
          <w:fldChar w:fldCharType="begin"/>
        </w:r>
        <w:r>
          <w:rPr>
            <w:noProof/>
            <w:webHidden/>
          </w:rPr>
          <w:instrText xml:space="preserve"> PAGEREF _Toc174599709 \h </w:instrText>
        </w:r>
        <w:r>
          <w:rPr>
            <w:noProof/>
            <w:webHidden/>
          </w:rPr>
        </w:r>
        <w:r>
          <w:rPr>
            <w:noProof/>
            <w:webHidden/>
          </w:rPr>
          <w:fldChar w:fldCharType="separate"/>
        </w:r>
        <w:r>
          <w:rPr>
            <w:noProof/>
            <w:webHidden/>
          </w:rPr>
          <w:t>131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0" w:history="1">
        <w:r w:rsidRPr="00CC361A">
          <w:rPr>
            <w:rStyle w:val="Hyperlink"/>
            <w:noProof/>
          </w:rPr>
          <w:t>3.3.5.7.2</w:t>
        </w:r>
        <w:r>
          <w:rPr>
            <w:rFonts w:asciiTheme="minorHAnsi" w:eastAsiaTheme="minorEastAsia" w:hAnsiTheme="minorHAnsi" w:cstheme="minorBidi"/>
            <w:noProof/>
            <w:sz w:val="22"/>
            <w:szCs w:val="22"/>
          </w:rPr>
          <w:tab/>
        </w:r>
        <w:r w:rsidRPr="00CC361A">
          <w:rPr>
            <w:rStyle w:val="Hyperlink"/>
            <w:noProof/>
          </w:rPr>
          <w:t>Sending a RopTellVersion ROP Request</w:t>
        </w:r>
        <w:r>
          <w:rPr>
            <w:noProof/>
            <w:webHidden/>
          </w:rPr>
          <w:tab/>
        </w:r>
        <w:r>
          <w:rPr>
            <w:noProof/>
            <w:webHidden/>
          </w:rPr>
          <w:fldChar w:fldCharType="begin"/>
        </w:r>
        <w:r>
          <w:rPr>
            <w:noProof/>
            <w:webHidden/>
          </w:rPr>
          <w:instrText xml:space="preserve"> PAGEREF _Toc174599710 \h </w:instrText>
        </w:r>
        <w:r>
          <w:rPr>
            <w:noProof/>
            <w:webHidden/>
          </w:rPr>
        </w:r>
        <w:r>
          <w:rPr>
            <w:noProof/>
            <w:webHidden/>
          </w:rPr>
          <w:fldChar w:fldCharType="separate"/>
        </w:r>
        <w:r>
          <w:rPr>
            <w:noProof/>
            <w:webHidden/>
          </w:rPr>
          <w:t>131</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11" w:history="1">
        <w:r w:rsidRPr="00CC361A">
          <w:rPr>
            <w:rStyle w:val="Hyperlink"/>
            <w:noProof/>
          </w:rPr>
          <w:t>3.3.5.8</w:t>
        </w:r>
        <w:r>
          <w:rPr>
            <w:rFonts w:asciiTheme="minorHAnsi" w:eastAsiaTheme="minorEastAsia" w:hAnsiTheme="minorHAnsi" w:cstheme="minorBidi"/>
            <w:noProof/>
            <w:sz w:val="22"/>
            <w:szCs w:val="22"/>
          </w:rPr>
          <w:tab/>
        </w:r>
        <w:r w:rsidRPr="00CC361A">
          <w:rPr>
            <w:rStyle w:val="Hyperlink"/>
            <w:noProof/>
          </w:rPr>
          <w:t>Sending ICS ROPs</w:t>
        </w:r>
        <w:r>
          <w:rPr>
            <w:noProof/>
            <w:webHidden/>
          </w:rPr>
          <w:tab/>
        </w:r>
        <w:r>
          <w:rPr>
            <w:noProof/>
            <w:webHidden/>
          </w:rPr>
          <w:fldChar w:fldCharType="begin"/>
        </w:r>
        <w:r>
          <w:rPr>
            <w:noProof/>
            <w:webHidden/>
          </w:rPr>
          <w:instrText xml:space="preserve"> PAGEREF _Toc174599711 \h </w:instrText>
        </w:r>
        <w:r>
          <w:rPr>
            <w:noProof/>
            <w:webHidden/>
          </w:rPr>
        </w:r>
        <w:r>
          <w:rPr>
            <w:noProof/>
            <w:webHidden/>
          </w:rPr>
          <w:fldChar w:fldCharType="separate"/>
        </w:r>
        <w:r>
          <w:rPr>
            <w:noProof/>
            <w:webHidden/>
          </w:rPr>
          <w:t>131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2" w:history="1">
        <w:r w:rsidRPr="00CC361A">
          <w:rPr>
            <w:rStyle w:val="Hyperlink"/>
            <w:noProof/>
          </w:rPr>
          <w:t>3.3.5.8.1</w:t>
        </w:r>
        <w:r>
          <w:rPr>
            <w:rFonts w:asciiTheme="minorHAnsi" w:eastAsiaTheme="minorEastAsia" w:hAnsiTheme="minorHAnsi" w:cstheme="minorBidi"/>
            <w:noProof/>
            <w:sz w:val="22"/>
            <w:szCs w:val="22"/>
          </w:rPr>
          <w:tab/>
        </w:r>
        <w:r w:rsidRPr="00CC361A">
          <w:rPr>
            <w:rStyle w:val="Hyperlink"/>
            <w:noProof/>
          </w:rPr>
          <w:t>Sending a RopSynchronizationConfigure ROP Request</w:t>
        </w:r>
        <w:r>
          <w:rPr>
            <w:noProof/>
            <w:webHidden/>
          </w:rPr>
          <w:tab/>
        </w:r>
        <w:r>
          <w:rPr>
            <w:noProof/>
            <w:webHidden/>
          </w:rPr>
          <w:fldChar w:fldCharType="begin"/>
        </w:r>
        <w:r>
          <w:rPr>
            <w:noProof/>
            <w:webHidden/>
          </w:rPr>
          <w:instrText xml:space="preserve"> PAGEREF _Toc174599712 \h </w:instrText>
        </w:r>
        <w:r>
          <w:rPr>
            <w:noProof/>
            <w:webHidden/>
          </w:rPr>
        </w:r>
        <w:r>
          <w:rPr>
            <w:noProof/>
            <w:webHidden/>
          </w:rPr>
          <w:fldChar w:fldCharType="separate"/>
        </w:r>
        <w:r>
          <w:rPr>
            <w:noProof/>
            <w:webHidden/>
          </w:rPr>
          <w:t>131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3" w:history="1">
        <w:r w:rsidRPr="00CC361A">
          <w:rPr>
            <w:rStyle w:val="Hyperlink"/>
            <w:noProof/>
          </w:rPr>
          <w:t>3.3.5.8.2</w:t>
        </w:r>
        <w:r>
          <w:rPr>
            <w:rFonts w:asciiTheme="minorHAnsi" w:eastAsiaTheme="minorEastAsia" w:hAnsiTheme="minorHAnsi" w:cstheme="minorBidi"/>
            <w:noProof/>
            <w:sz w:val="22"/>
            <w:szCs w:val="22"/>
          </w:rPr>
          <w:tab/>
        </w:r>
        <w:r w:rsidRPr="00CC361A">
          <w:rPr>
            <w:rStyle w:val="Hyperlink"/>
            <w:noProof/>
          </w:rPr>
          <w:t>Sending a RopSynchronizationUploadStateStreamBegin ROP Request</w:t>
        </w:r>
        <w:r>
          <w:rPr>
            <w:noProof/>
            <w:webHidden/>
          </w:rPr>
          <w:tab/>
        </w:r>
        <w:r>
          <w:rPr>
            <w:noProof/>
            <w:webHidden/>
          </w:rPr>
          <w:fldChar w:fldCharType="begin"/>
        </w:r>
        <w:r>
          <w:rPr>
            <w:noProof/>
            <w:webHidden/>
          </w:rPr>
          <w:instrText xml:space="preserve"> PAGEREF _Toc174599713 \h </w:instrText>
        </w:r>
        <w:r>
          <w:rPr>
            <w:noProof/>
            <w:webHidden/>
          </w:rPr>
        </w:r>
        <w:r>
          <w:rPr>
            <w:noProof/>
            <w:webHidden/>
          </w:rPr>
          <w:fldChar w:fldCharType="separate"/>
        </w:r>
        <w:r>
          <w:rPr>
            <w:noProof/>
            <w:webHidden/>
          </w:rPr>
          <w:t>131</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4" w:history="1">
        <w:r w:rsidRPr="00CC361A">
          <w:rPr>
            <w:rStyle w:val="Hyperlink"/>
            <w:noProof/>
          </w:rPr>
          <w:t>3.3.5.8.3</w:t>
        </w:r>
        <w:r>
          <w:rPr>
            <w:rFonts w:asciiTheme="minorHAnsi" w:eastAsiaTheme="minorEastAsia" w:hAnsiTheme="minorHAnsi" w:cstheme="minorBidi"/>
            <w:noProof/>
            <w:sz w:val="22"/>
            <w:szCs w:val="22"/>
          </w:rPr>
          <w:tab/>
        </w:r>
        <w:r w:rsidRPr="00CC361A">
          <w:rPr>
            <w:rStyle w:val="Hyperlink"/>
            <w:noProof/>
          </w:rPr>
          <w:t>Sending a RopSynchronizationUploadStateStreamContinue ROP Request</w:t>
        </w:r>
        <w:r>
          <w:rPr>
            <w:noProof/>
            <w:webHidden/>
          </w:rPr>
          <w:tab/>
        </w:r>
        <w:r>
          <w:rPr>
            <w:noProof/>
            <w:webHidden/>
          </w:rPr>
          <w:fldChar w:fldCharType="begin"/>
        </w:r>
        <w:r>
          <w:rPr>
            <w:noProof/>
            <w:webHidden/>
          </w:rPr>
          <w:instrText xml:space="preserve"> PAGEREF _Toc174599714 \h </w:instrText>
        </w:r>
        <w:r>
          <w:rPr>
            <w:noProof/>
            <w:webHidden/>
          </w:rPr>
        </w:r>
        <w:r>
          <w:rPr>
            <w:noProof/>
            <w:webHidden/>
          </w:rPr>
          <w:fldChar w:fldCharType="separate"/>
        </w:r>
        <w:r>
          <w:rPr>
            <w:noProof/>
            <w:webHidden/>
          </w:rPr>
          <w:t>132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5" w:history="1">
        <w:r w:rsidRPr="00CC361A">
          <w:rPr>
            <w:rStyle w:val="Hyperlink"/>
            <w:noProof/>
          </w:rPr>
          <w:t>3.3.5.8.4</w:t>
        </w:r>
        <w:r>
          <w:rPr>
            <w:rFonts w:asciiTheme="minorHAnsi" w:eastAsiaTheme="minorEastAsia" w:hAnsiTheme="minorHAnsi" w:cstheme="minorBidi"/>
            <w:noProof/>
            <w:sz w:val="22"/>
            <w:szCs w:val="22"/>
          </w:rPr>
          <w:tab/>
        </w:r>
        <w:r w:rsidRPr="00CC361A">
          <w:rPr>
            <w:rStyle w:val="Hyperlink"/>
            <w:noProof/>
          </w:rPr>
          <w:t>Sending a RopSynchronizationUploadStateStreamEnd ROP Request</w:t>
        </w:r>
        <w:r>
          <w:rPr>
            <w:noProof/>
            <w:webHidden/>
          </w:rPr>
          <w:tab/>
        </w:r>
        <w:r>
          <w:rPr>
            <w:noProof/>
            <w:webHidden/>
          </w:rPr>
          <w:fldChar w:fldCharType="begin"/>
        </w:r>
        <w:r>
          <w:rPr>
            <w:noProof/>
            <w:webHidden/>
          </w:rPr>
          <w:instrText xml:space="preserve"> PAGEREF _Toc174599715 \h </w:instrText>
        </w:r>
        <w:r>
          <w:rPr>
            <w:noProof/>
            <w:webHidden/>
          </w:rPr>
        </w:r>
        <w:r>
          <w:rPr>
            <w:noProof/>
            <w:webHidden/>
          </w:rPr>
          <w:fldChar w:fldCharType="separate"/>
        </w:r>
        <w:r>
          <w:rPr>
            <w:noProof/>
            <w:webHidden/>
          </w:rPr>
          <w:t>132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6" w:history="1">
        <w:r w:rsidRPr="00CC361A">
          <w:rPr>
            <w:rStyle w:val="Hyperlink"/>
            <w:noProof/>
          </w:rPr>
          <w:t>3.3.5.8.5</w:t>
        </w:r>
        <w:r>
          <w:rPr>
            <w:rFonts w:asciiTheme="minorHAnsi" w:eastAsiaTheme="minorEastAsia" w:hAnsiTheme="minorHAnsi" w:cstheme="minorBidi"/>
            <w:noProof/>
            <w:sz w:val="22"/>
            <w:szCs w:val="22"/>
          </w:rPr>
          <w:tab/>
        </w:r>
        <w:r w:rsidRPr="00CC361A">
          <w:rPr>
            <w:rStyle w:val="Hyperlink"/>
            <w:noProof/>
          </w:rPr>
          <w:t>Sending a RopSynchronizationGetTransferState ROP Request</w:t>
        </w:r>
        <w:r>
          <w:rPr>
            <w:noProof/>
            <w:webHidden/>
          </w:rPr>
          <w:tab/>
        </w:r>
        <w:r>
          <w:rPr>
            <w:noProof/>
            <w:webHidden/>
          </w:rPr>
          <w:fldChar w:fldCharType="begin"/>
        </w:r>
        <w:r>
          <w:rPr>
            <w:noProof/>
            <w:webHidden/>
          </w:rPr>
          <w:instrText xml:space="preserve"> PAGEREF _Toc174599716 \h </w:instrText>
        </w:r>
        <w:r>
          <w:rPr>
            <w:noProof/>
            <w:webHidden/>
          </w:rPr>
        </w:r>
        <w:r>
          <w:rPr>
            <w:noProof/>
            <w:webHidden/>
          </w:rPr>
          <w:fldChar w:fldCharType="separate"/>
        </w:r>
        <w:r>
          <w:rPr>
            <w:noProof/>
            <w:webHidden/>
          </w:rPr>
          <w:t>132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7" w:history="1">
        <w:r w:rsidRPr="00CC361A">
          <w:rPr>
            <w:rStyle w:val="Hyperlink"/>
            <w:noProof/>
          </w:rPr>
          <w:t>3.3.5.8.6</w:t>
        </w:r>
        <w:r>
          <w:rPr>
            <w:rFonts w:asciiTheme="minorHAnsi" w:eastAsiaTheme="minorEastAsia" w:hAnsiTheme="minorHAnsi" w:cstheme="minorBidi"/>
            <w:noProof/>
            <w:sz w:val="22"/>
            <w:szCs w:val="22"/>
          </w:rPr>
          <w:tab/>
        </w:r>
        <w:r w:rsidRPr="00CC361A">
          <w:rPr>
            <w:rStyle w:val="Hyperlink"/>
            <w:noProof/>
          </w:rPr>
          <w:t>Sending a RopSynchronizationOpenCollector ROP Request</w:t>
        </w:r>
        <w:r>
          <w:rPr>
            <w:noProof/>
            <w:webHidden/>
          </w:rPr>
          <w:tab/>
        </w:r>
        <w:r>
          <w:rPr>
            <w:noProof/>
            <w:webHidden/>
          </w:rPr>
          <w:fldChar w:fldCharType="begin"/>
        </w:r>
        <w:r>
          <w:rPr>
            <w:noProof/>
            <w:webHidden/>
          </w:rPr>
          <w:instrText xml:space="preserve"> PAGEREF _Toc174599717 \h </w:instrText>
        </w:r>
        <w:r>
          <w:rPr>
            <w:noProof/>
            <w:webHidden/>
          </w:rPr>
        </w:r>
        <w:r>
          <w:rPr>
            <w:noProof/>
            <w:webHidden/>
          </w:rPr>
          <w:fldChar w:fldCharType="separate"/>
        </w:r>
        <w:r>
          <w:rPr>
            <w:noProof/>
            <w:webHidden/>
          </w:rPr>
          <w:t>132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8" w:history="1">
        <w:r w:rsidRPr="00CC361A">
          <w:rPr>
            <w:rStyle w:val="Hyperlink"/>
            <w:noProof/>
          </w:rPr>
          <w:t>3.3.5.8.7</w:t>
        </w:r>
        <w:r>
          <w:rPr>
            <w:rFonts w:asciiTheme="minorHAnsi" w:eastAsiaTheme="minorEastAsia" w:hAnsiTheme="minorHAnsi" w:cstheme="minorBidi"/>
            <w:noProof/>
            <w:sz w:val="22"/>
            <w:szCs w:val="22"/>
          </w:rPr>
          <w:tab/>
        </w:r>
        <w:r w:rsidRPr="00CC361A">
          <w:rPr>
            <w:rStyle w:val="Hyperlink"/>
            <w:noProof/>
          </w:rPr>
          <w:t>Sending a RopSynchronizationImportMessageChange ROP Request</w:t>
        </w:r>
        <w:r>
          <w:rPr>
            <w:noProof/>
            <w:webHidden/>
          </w:rPr>
          <w:tab/>
        </w:r>
        <w:r>
          <w:rPr>
            <w:noProof/>
            <w:webHidden/>
          </w:rPr>
          <w:fldChar w:fldCharType="begin"/>
        </w:r>
        <w:r>
          <w:rPr>
            <w:noProof/>
            <w:webHidden/>
          </w:rPr>
          <w:instrText xml:space="preserve"> PAGEREF _Toc174599718 \h </w:instrText>
        </w:r>
        <w:r>
          <w:rPr>
            <w:noProof/>
            <w:webHidden/>
          </w:rPr>
        </w:r>
        <w:r>
          <w:rPr>
            <w:noProof/>
            <w:webHidden/>
          </w:rPr>
          <w:fldChar w:fldCharType="separate"/>
        </w:r>
        <w:r>
          <w:rPr>
            <w:noProof/>
            <w:webHidden/>
          </w:rPr>
          <w:t>132</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19" w:history="1">
        <w:r w:rsidRPr="00CC361A">
          <w:rPr>
            <w:rStyle w:val="Hyperlink"/>
            <w:noProof/>
          </w:rPr>
          <w:t>3.3.5.8.8</w:t>
        </w:r>
        <w:r>
          <w:rPr>
            <w:rFonts w:asciiTheme="minorHAnsi" w:eastAsiaTheme="minorEastAsia" w:hAnsiTheme="minorHAnsi" w:cstheme="minorBidi"/>
            <w:noProof/>
            <w:sz w:val="22"/>
            <w:szCs w:val="22"/>
          </w:rPr>
          <w:tab/>
        </w:r>
        <w:r w:rsidRPr="00CC361A">
          <w:rPr>
            <w:rStyle w:val="Hyperlink"/>
            <w:noProof/>
          </w:rPr>
          <w:t>Sending a RopSynchronizationImportHierarchyChange ROP Request</w:t>
        </w:r>
        <w:r>
          <w:rPr>
            <w:noProof/>
            <w:webHidden/>
          </w:rPr>
          <w:tab/>
        </w:r>
        <w:r>
          <w:rPr>
            <w:noProof/>
            <w:webHidden/>
          </w:rPr>
          <w:fldChar w:fldCharType="begin"/>
        </w:r>
        <w:r>
          <w:rPr>
            <w:noProof/>
            <w:webHidden/>
          </w:rPr>
          <w:instrText xml:space="preserve"> PAGEREF _Toc174599719 \h </w:instrText>
        </w:r>
        <w:r>
          <w:rPr>
            <w:noProof/>
            <w:webHidden/>
          </w:rPr>
        </w:r>
        <w:r>
          <w:rPr>
            <w:noProof/>
            <w:webHidden/>
          </w:rPr>
          <w:fldChar w:fldCharType="separate"/>
        </w:r>
        <w:r>
          <w:rPr>
            <w:noProof/>
            <w:webHidden/>
          </w:rPr>
          <w:t>133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20" w:history="1">
        <w:r w:rsidRPr="00CC361A">
          <w:rPr>
            <w:rStyle w:val="Hyperlink"/>
            <w:noProof/>
          </w:rPr>
          <w:t>3.3.5.8.9</w:t>
        </w:r>
        <w:r>
          <w:rPr>
            <w:rFonts w:asciiTheme="minorHAnsi" w:eastAsiaTheme="minorEastAsia" w:hAnsiTheme="minorHAnsi" w:cstheme="minorBidi"/>
            <w:noProof/>
            <w:sz w:val="22"/>
            <w:szCs w:val="22"/>
          </w:rPr>
          <w:tab/>
        </w:r>
        <w:r w:rsidRPr="00CC361A">
          <w:rPr>
            <w:rStyle w:val="Hyperlink"/>
            <w:noProof/>
          </w:rPr>
          <w:t>Sending a RopSynchronizationImportMessageMove ROP Request</w:t>
        </w:r>
        <w:r>
          <w:rPr>
            <w:noProof/>
            <w:webHidden/>
          </w:rPr>
          <w:tab/>
        </w:r>
        <w:r>
          <w:rPr>
            <w:noProof/>
            <w:webHidden/>
          </w:rPr>
          <w:fldChar w:fldCharType="begin"/>
        </w:r>
        <w:r>
          <w:rPr>
            <w:noProof/>
            <w:webHidden/>
          </w:rPr>
          <w:instrText xml:space="preserve"> PAGEREF _Toc174599720 \h </w:instrText>
        </w:r>
        <w:r>
          <w:rPr>
            <w:noProof/>
            <w:webHidden/>
          </w:rPr>
        </w:r>
        <w:r>
          <w:rPr>
            <w:noProof/>
            <w:webHidden/>
          </w:rPr>
          <w:fldChar w:fldCharType="separate"/>
        </w:r>
        <w:r>
          <w:rPr>
            <w:noProof/>
            <w:webHidden/>
          </w:rPr>
          <w:t>133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21" w:history="1">
        <w:r w:rsidRPr="00CC361A">
          <w:rPr>
            <w:rStyle w:val="Hyperlink"/>
            <w:noProof/>
          </w:rPr>
          <w:t>3.3.5.8.10</w:t>
        </w:r>
        <w:r>
          <w:rPr>
            <w:rFonts w:asciiTheme="minorHAnsi" w:eastAsiaTheme="minorEastAsia" w:hAnsiTheme="minorHAnsi" w:cstheme="minorBidi"/>
            <w:noProof/>
            <w:sz w:val="22"/>
            <w:szCs w:val="22"/>
          </w:rPr>
          <w:tab/>
        </w:r>
        <w:r w:rsidRPr="00CC361A">
          <w:rPr>
            <w:rStyle w:val="Hyperlink"/>
            <w:noProof/>
          </w:rPr>
          <w:t>Sending a RopSynchronizationImportDeletes ROP Request</w:t>
        </w:r>
        <w:r>
          <w:rPr>
            <w:noProof/>
            <w:webHidden/>
          </w:rPr>
          <w:tab/>
        </w:r>
        <w:r>
          <w:rPr>
            <w:noProof/>
            <w:webHidden/>
          </w:rPr>
          <w:fldChar w:fldCharType="begin"/>
        </w:r>
        <w:r>
          <w:rPr>
            <w:noProof/>
            <w:webHidden/>
          </w:rPr>
          <w:instrText xml:space="preserve"> PAGEREF _Toc174599721 \h </w:instrText>
        </w:r>
        <w:r>
          <w:rPr>
            <w:noProof/>
            <w:webHidden/>
          </w:rPr>
        </w:r>
        <w:r>
          <w:rPr>
            <w:noProof/>
            <w:webHidden/>
          </w:rPr>
          <w:fldChar w:fldCharType="separate"/>
        </w:r>
        <w:r>
          <w:rPr>
            <w:noProof/>
            <w:webHidden/>
          </w:rPr>
          <w:t>133</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22" w:history="1">
        <w:r w:rsidRPr="00CC361A">
          <w:rPr>
            <w:rStyle w:val="Hyperlink"/>
            <w:noProof/>
          </w:rPr>
          <w:t>3.3.5.8.11</w:t>
        </w:r>
        <w:r>
          <w:rPr>
            <w:rFonts w:asciiTheme="minorHAnsi" w:eastAsiaTheme="minorEastAsia" w:hAnsiTheme="minorHAnsi" w:cstheme="minorBidi"/>
            <w:noProof/>
            <w:sz w:val="22"/>
            <w:szCs w:val="22"/>
          </w:rPr>
          <w:tab/>
        </w:r>
        <w:r w:rsidRPr="00CC361A">
          <w:rPr>
            <w:rStyle w:val="Hyperlink"/>
            <w:noProof/>
          </w:rPr>
          <w:t>Sending a RopSynchronizationImportReadStateChanges ROP Request</w:t>
        </w:r>
        <w:r>
          <w:rPr>
            <w:noProof/>
            <w:webHidden/>
          </w:rPr>
          <w:tab/>
        </w:r>
        <w:r>
          <w:rPr>
            <w:noProof/>
            <w:webHidden/>
          </w:rPr>
          <w:fldChar w:fldCharType="begin"/>
        </w:r>
        <w:r>
          <w:rPr>
            <w:noProof/>
            <w:webHidden/>
          </w:rPr>
          <w:instrText xml:space="preserve"> PAGEREF _Toc174599722 \h </w:instrText>
        </w:r>
        <w:r>
          <w:rPr>
            <w:noProof/>
            <w:webHidden/>
          </w:rPr>
        </w:r>
        <w:r>
          <w:rPr>
            <w:noProof/>
            <w:webHidden/>
          </w:rPr>
          <w:fldChar w:fldCharType="separate"/>
        </w:r>
        <w:r>
          <w:rPr>
            <w:noProof/>
            <w:webHidden/>
          </w:rPr>
          <w:t>134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23" w:history="1">
        <w:r w:rsidRPr="00CC361A">
          <w:rPr>
            <w:rStyle w:val="Hyperlink"/>
            <w:noProof/>
          </w:rPr>
          <w:t>3.3.5.8.12</w:t>
        </w:r>
        <w:r>
          <w:rPr>
            <w:rFonts w:asciiTheme="minorHAnsi" w:eastAsiaTheme="minorEastAsia" w:hAnsiTheme="minorHAnsi" w:cstheme="minorBidi"/>
            <w:noProof/>
            <w:sz w:val="22"/>
            <w:szCs w:val="22"/>
          </w:rPr>
          <w:tab/>
        </w:r>
        <w:r w:rsidRPr="00CC361A">
          <w:rPr>
            <w:rStyle w:val="Hyperlink"/>
            <w:noProof/>
          </w:rPr>
          <w:t>Sending a RopGetLocalReplicaIds ROP Request</w:t>
        </w:r>
        <w:r>
          <w:rPr>
            <w:noProof/>
            <w:webHidden/>
          </w:rPr>
          <w:tab/>
        </w:r>
        <w:r>
          <w:rPr>
            <w:noProof/>
            <w:webHidden/>
          </w:rPr>
          <w:fldChar w:fldCharType="begin"/>
        </w:r>
        <w:r>
          <w:rPr>
            <w:noProof/>
            <w:webHidden/>
          </w:rPr>
          <w:instrText xml:space="preserve"> PAGEREF _Toc174599723 \h </w:instrText>
        </w:r>
        <w:r>
          <w:rPr>
            <w:noProof/>
            <w:webHidden/>
          </w:rPr>
        </w:r>
        <w:r>
          <w:rPr>
            <w:noProof/>
            <w:webHidden/>
          </w:rPr>
          <w:fldChar w:fldCharType="separate"/>
        </w:r>
        <w:r>
          <w:rPr>
            <w:noProof/>
            <w:webHidden/>
          </w:rPr>
          <w:t>134</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24" w:history="1">
        <w:r w:rsidRPr="00CC361A">
          <w:rPr>
            <w:rStyle w:val="Hyperlink"/>
            <w:noProof/>
          </w:rPr>
          <w:t>3.3.5.8.13</w:t>
        </w:r>
        <w:r>
          <w:rPr>
            <w:rFonts w:asciiTheme="minorHAnsi" w:eastAsiaTheme="minorEastAsia" w:hAnsiTheme="minorHAnsi" w:cstheme="minorBidi"/>
            <w:noProof/>
            <w:sz w:val="22"/>
            <w:szCs w:val="22"/>
          </w:rPr>
          <w:tab/>
        </w:r>
        <w:r w:rsidRPr="00CC361A">
          <w:rPr>
            <w:rStyle w:val="Hyperlink"/>
            <w:noProof/>
          </w:rPr>
          <w:t>Sending a RopSetLocalReplicaMidsetDeleted ROP Request</w:t>
        </w:r>
        <w:r>
          <w:rPr>
            <w:noProof/>
            <w:webHidden/>
          </w:rPr>
          <w:tab/>
        </w:r>
        <w:r>
          <w:rPr>
            <w:noProof/>
            <w:webHidden/>
          </w:rPr>
          <w:fldChar w:fldCharType="begin"/>
        </w:r>
        <w:r>
          <w:rPr>
            <w:noProof/>
            <w:webHidden/>
          </w:rPr>
          <w:instrText xml:space="preserve"> PAGEREF _Toc174599724 \h </w:instrText>
        </w:r>
        <w:r>
          <w:rPr>
            <w:noProof/>
            <w:webHidden/>
          </w:rPr>
        </w:r>
        <w:r>
          <w:rPr>
            <w:noProof/>
            <w:webHidden/>
          </w:rPr>
          <w:fldChar w:fldCharType="separate"/>
        </w:r>
        <w:r>
          <w:rPr>
            <w:noProof/>
            <w:webHidden/>
          </w:rPr>
          <w:t>134</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25" w:history="1">
        <w:r w:rsidRPr="00CC361A">
          <w:rPr>
            <w:rStyle w:val="Hyperlink"/>
            <w:noProof/>
          </w:rPr>
          <w:t>3.3.5.9</w:t>
        </w:r>
        <w:r>
          <w:rPr>
            <w:rFonts w:asciiTheme="minorHAnsi" w:eastAsiaTheme="minorEastAsia" w:hAnsiTheme="minorHAnsi" w:cstheme="minorBidi"/>
            <w:noProof/>
            <w:sz w:val="22"/>
            <w:szCs w:val="22"/>
          </w:rPr>
          <w:tab/>
        </w:r>
        <w:r w:rsidRPr="00CC361A">
          <w:rPr>
            <w:rStyle w:val="Hyperlink"/>
            <w:noProof/>
          </w:rPr>
          <w:t>Receiving FastTransfer and ICS ROP Responses</w:t>
        </w:r>
        <w:r>
          <w:rPr>
            <w:noProof/>
            <w:webHidden/>
          </w:rPr>
          <w:tab/>
        </w:r>
        <w:r>
          <w:rPr>
            <w:noProof/>
            <w:webHidden/>
          </w:rPr>
          <w:fldChar w:fldCharType="begin"/>
        </w:r>
        <w:r>
          <w:rPr>
            <w:noProof/>
            <w:webHidden/>
          </w:rPr>
          <w:instrText xml:space="preserve"> PAGEREF _Toc174599725 \h </w:instrText>
        </w:r>
        <w:r>
          <w:rPr>
            <w:noProof/>
            <w:webHidden/>
          </w:rPr>
        </w:r>
        <w:r>
          <w:rPr>
            <w:noProof/>
            <w:webHidden/>
          </w:rPr>
          <w:fldChar w:fldCharType="separate"/>
        </w:r>
        <w:r>
          <w:rPr>
            <w:noProof/>
            <w:webHidden/>
          </w:rPr>
          <w:t>135</w:t>
        </w:r>
        <w:r>
          <w:rPr>
            <w:noProof/>
            <w:webHidden/>
          </w:rPr>
          <w:fldChar w:fldCharType="end"/>
        </w:r>
      </w:hyperlink>
    </w:p>
    <w:p w:rsidR="009609C8" w:rsidRDefault="009609C8">
      <w:pPr>
        <w:pStyle w:val="TOC5"/>
        <w:rPr>
          <w:rFonts w:asciiTheme="minorHAnsi" w:eastAsiaTheme="minorEastAsia" w:hAnsiTheme="minorHAnsi" w:cstheme="minorBidi"/>
          <w:noProof/>
          <w:sz w:val="22"/>
          <w:szCs w:val="22"/>
        </w:rPr>
      </w:pPr>
      <w:hyperlink w:anchor="_Toc174599726" w:history="1">
        <w:r w:rsidRPr="00CC361A">
          <w:rPr>
            <w:rStyle w:val="Hyperlink"/>
            <w:noProof/>
          </w:rPr>
          <w:t>3.3.5.9.1</w:t>
        </w:r>
        <w:r>
          <w:rPr>
            <w:rFonts w:asciiTheme="minorHAnsi" w:eastAsiaTheme="minorEastAsia" w:hAnsiTheme="minorHAnsi" w:cstheme="minorBidi"/>
            <w:noProof/>
            <w:sz w:val="22"/>
            <w:szCs w:val="22"/>
          </w:rPr>
          <w:tab/>
        </w:r>
        <w:r w:rsidRPr="00CC361A">
          <w:rPr>
            <w:rStyle w:val="Hyperlink"/>
            <w:noProof/>
          </w:rPr>
          <w:t>Receiving a RopFastTransferSourceGetBuffer ROP Response</w:t>
        </w:r>
        <w:r>
          <w:rPr>
            <w:noProof/>
            <w:webHidden/>
          </w:rPr>
          <w:tab/>
        </w:r>
        <w:r>
          <w:rPr>
            <w:noProof/>
            <w:webHidden/>
          </w:rPr>
          <w:fldChar w:fldCharType="begin"/>
        </w:r>
        <w:r>
          <w:rPr>
            <w:noProof/>
            <w:webHidden/>
          </w:rPr>
          <w:instrText xml:space="preserve"> PAGEREF _Toc174599726 \h </w:instrText>
        </w:r>
        <w:r>
          <w:rPr>
            <w:noProof/>
            <w:webHidden/>
          </w:rPr>
        </w:r>
        <w:r>
          <w:rPr>
            <w:noProof/>
            <w:webHidden/>
          </w:rPr>
          <w:fldChar w:fldCharType="separate"/>
        </w:r>
        <w:r>
          <w:rPr>
            <w:noProof/>
            <w:webHidden/>
          </w:rPr>
          <w:t>135</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27" w:history="1">
        <w:r w:rsidRPr="00CC361A">
          <w:rPr>
            <w:rStyle w:val="Hyperlink"/>
            <w:noProof/>
          </w:rPr>
          <w:t>3.3.5.10</w:t>
        </w:r>
        <w:r>
          <w:rPr>
            <w:rFonts w:asciiTheme="minorHAnsi" w:eastAsiaTheme="minorEastAsia" w:hAnsiTheme="minorHAnsi" w:cstheme="minorBidi"/>
            <w:noProof/>
            <w:sz w:val="22"/>
            <w:szCs w:val="22"/>
          </w:rPr>
          <w:tab/>
        </w:r>
        <w:r w:rsidRPr="00CC361A">
          <w:rPr>
            <w:rStyle w:val="Hyperlink"/>
            <w:noProof/>
          </w:rPr>
          <w:t>Client Specific Handling</w:t>
        </w:r>
        <w:r>
          <w:rPr>
            <w:noProof/>
            <w:webHidden/>
          </w:rPr>
          <w:tab/>
        </w:r>
        <w:r>
          <w:rPr>
            <w:noProof/>
            <w:webHidden/>
          </w:rPr>
          <w:fldChar w:fldCharType="begin"/>
        </w:r>
        <w:r>
          <w:rPr>
            <w:noProof/>
            <w:webHidden/>
          </w:rPr>
          <w:instrText xml:space="preserve"> PAGEREF _Toc174599727 \h </w:instrText>
        </w:r>
        <w:r>
          <w:rPr>
            <w:noProof/>
            <w:webHidden/>
          </w:rPr>
        </w:r>
        <w:r>
          <w:rPr>
            <w:noProof/>
            <w:webHidden/>
          </w:rPr>
          <w:fldChar w:fldCharType="separate"/>
        </w:r>
        <w:r>
          <w:rPr>
            <w:noProof/>
            <w:webHidden/>
          </w:rPr>
          <w:t>135</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28" w:history="1">
        <w:r w:rsidRPr="00CC361A">
          <w:rPr>
            <w:rStyle w:val="Hyperlink"/>
            <w:noProof/>
          </w:rPr>
          <w:t>3.3.5.11</w:t>
        </w:r>
        <w:r>
          <w:rPr>
            <w:rFonts w:asciiTheme="minorHAnsi" w:eastAsiaTheme="minorEastAsia" w:hAnsiTheme="minorHAnsi" w:cstheme="minorBidi"/>
            <w:noProof/>
            <w:sz w:val="22"/>
            <w:szCs w:val="22"/>
          </w:rPr>
          <w:tab/>
        </w:r>
        <w:r w:rsidRPr="00CC361A">
          <w:rPr>
            <w:rStyle w:val="Hyperlink"/>
            <w:noProof/>
          </w:rPr>
          <w:t>Client Conflict Resolution</w:t>
        </w:r>
        <w:r>
          <w:rPr>
            <w:noProof/>
            <w:webHidden/>
          </w:rPr>
          <w:tab/>
        </w:r>
        <w:r>
          <w:rPr>
            <w:noProof/>
            <w:webHidden/>
          </w:rPr>
          <w:fldChar w:fldCharType="begin"/>
        </w:r>
        <w:r>
          <w:rPr>
            <w:noProof/>
            <w:webHidden/>
          </w:rPr>
          <w:instrText xml:space="preserve"> PAGEREF _Toc174599728 \h </w:instrText>
        </w:r>
        <w:r>
          <w:rPr>
            <w:noProof/>
            <w:webHidden/>
          </w:rPr>
        </w:r>
        <w:r>
          <w:rPr>
            <w:noProof/>
            <w:webHidden/>
          </w:rPr>
          <w:fldChar w:fldCharType="separate"/>
        </w:r>
        <w:r>
          <w:rPr>
            <w:noProof/>
            <w:webHidden/>
          </w:rPr>
          <w:t>136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29" w:history="1">
        <w:r w:rsidRPr="00CC361A">
          <w:rPr>
            <w:rStyle w:val="Hyperlink"/>
            <w:noProof/>
          </w:rPr>
          <w:t>3.3.5.12</w:t>
        </w:r>
        <w:r>
          <w:rPr>
            <w:rFonts w:asciiTheme="minorHAnsi" w:eastAsiaTheme="minorEastAsia" w:hAnsiTheme="minorHAnsi" w:cstheme="minorBidi"/>
            <w:noProof/>
            <w:sz w:val="22"/>
            <w:szCs w:val="22"/>
          </w:rPr>
          <w:tab/>
        </w:r>
        <w:r w:rsidRPr="00CC361A">
          <w:rPr>
            <w:rStyle w:val="Hyperlink"/>
            <w:noProof/>
          </w:rPr>
          <w:t>Using the PidTagMessageSize Property Value</w:t>
        </w:r>
        <w:r>
          <w:rPr>
            <w:noProof/>
            <w:webHidden/>
          </w:rPr>
          <w:tab/>
        </w:r>
        <w:r>
          <w:rPr>
            <w:noProof/>
            <w:webHidden/>
          </w:rPr>
          <w:fldChar w:fldCharType="begin"/>
        </w:r>
        <w:r>
          <w:rPr>
            <w:noProof/>
            <w:webHidden/>
          </w:rPr>
          <w:instrText xml:space="preserve"> PAGEREF _Toc174599729 \h </w:instrText>
        </w:r>
        <w:r>
          <w:rPr>
            <w:noProof/>
            <w:webHidden/>
          </w:rPr>
        </w:r>
        <w:r>
          <w:rPr>
            <w:noProof/>
            <w:webHidden/>
          </w:rPr>
          <w:fldChar w:fldCharType="separate"/>
        </w:r>
        <w:r>
          <w:rPr>
            <w:noProof/>
            <w:webHidden/>
          </w:rPr>
          <w:t>136</w:t>
        </w:r>
        <w:r>
          <w:rPr>
            <w:noProof/>
            <w:webHidden/>
          </w:rPr>
          <w:fldChar w:fldCharType="end"/>
        </w:r>
      </w:hyperlink>
    </w:p>
    <w:p w:rsidR="009609C8" w:rsidRDefault="009609C8">
      <w:pPr>
        <w:pStyle w:val="TOC4"/>
        <w:rPr>
          <w:rFonts w:asciiTheme="minorHAnsi" w:eastAsiaTheme="minorEastAsia" w:hAnsiTheme="minorHAnsi" w:cstheme="minorBidi"/>
          <w:noProof/>
          <w:sz w:val="22"/>
          <w:szCs w:val="22"/>
        </w:rPr>
      </w:pPr>
      <w:hyperlink w:anchor="_Toc174599730" w:history="1">
        <w:r w:rsidRPr="00CC361A">
          <w:rPr>
            <w:rStyle w:val="Hyperlink"/>
            <w:noProof/>
          </w:rPr>
          <w:t>3.3.5.13</w:t>
        </w:r>
        <w:r>
          <w:rPr>
            <w:rFonts w:asciiTheme="minorHAnsi" w:eastAsiaTheme="minorEastAsia" w:hAnsiTheme="minorHAnsi" w:cstheme="minorBidi"/>
            <w:noProof/>
            <w:sz w:val="22"/>
            <w:szCs w:val="22"/>
          </w:rPr>
          <w:tab/>
        </w:r>
        <w:r w:rsidRPr="00CC361A">
          <w:rPr>
            <w:rStyle w:val="Hyperlink"/>
            <w:noProof/>
          </w:rPr>
          <w:t>Sending the MetaTagIdsetGiven ICS State Property</w:t>
        </w:r>
        <w:r>
          <w:rPr>
            <w:noProof/>
            <w:webHidden/>
          </w:rPr>
          <w:tab/>
        </w:r>
        <w:r>
          <w:rPr>
            <w:noProof/>
            <w:webHidden/>
          </w:rPr>
          <w:fldChar w:fldCharType="begin"/>
        </w:r>
        <w:r>
          <w:rPr>
            <w:noProof/>
            <w:webHidden/>
          </w:rPr>
          <w:instrText xml:space="preserve"> PAGEREF _Toc174599730 \h </w:instrText>
        </w:r>
        <w:r>
          <w:rPr>
            <w:noProof/>
            <w:webHidden/>
          </w:rPr>
        </w:r>
        <w:r>
          <w:rPr>
            <w:noProof/>
            <w:webHidden/>
          </w:rPr>
          <w:fldChar w:fldCharType="separate"/>
        </w:r>
        <w:r>
          <w:rPr>
            <w:noProof/>
            <w:webHidden/>
          </w:rPr>
          <w:t>136</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31" w:history="1">
        <w:r w:rsidRPr="00CC361A">
          <w:rPr>
            <w:rStyle w:val="Hyperlink"/>
            <w:noProof/>
          </w:rPr>
          <w:t>3.3.6</w:t>
        </w:r>
        <w:r>
          <w:rPr>
            <w:rFonts w:asciiTheme="minorHAnsi" w:eastAsiaTheme="minorEastAsia" w:hAnsiTheme="minorHAnsi" w:cstheme="minorBidi"/>
            <w:noProof/>
            <w:sz w:val="22"/>
            <w:szCs w:val="22"/>
          </w:rPr>
          <w:tab/>
        </w:r>
        <w:r w:rsidRPr="00CC361A">
          <w:rPr>
            <w:rStyle w:val="Hyperlink"/>
            <w:noProof/>
          </w:rPr>
          <w:t>Timer Events</w:t>
        </w:r>
        <w:r>
          <w:rPr>
            <w:noProof/>
            <w:webHidden/>
          </w:rPr>
          <w:tab/>
        </w:r>
        <w:r>
          <w:rPr>
            <w:noProof/>
            <w:webHidden/>
          </w:rPr>
          <w:fldChar w:fldCharType="begin"/>
        </w:r>
        <w:r>
          <w:rPr>
            <w:noProof/>
            <w:webHidden/>
          </w:rPr>
          <w:instrText xml:space="preserve"> PAGEREF _Toc174599731 \h </w:instrText>
        </w:r>
        <w:r>
          <w:rPr>
            <w:noProof/>
            <w:webHidden/>
          </w:rPr>
        </w:r>
        <w:r>
          <w:rPr>
            <w:noProof/>
            <w:webHidden/>
          </w:rPr>
          <w:fldChar w:fldCharType="separate"/>
        </w:r>
        <w:r>
          <w:rPr>
            <w:noProof/>
            <w:webHidden/>
          </w:rPr>
          <w:t>137</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32" w:history="1">
        <w:r w:rsidRPr="00CC361A">
          <w:rPr>
            <w:rStyle w:val="Hyperlink"/>
            <w:noProof/>
          </w:rPr>
          <w:t>3.3.7</w:t>
        </w:r>
        <w:r>
          <w:rPr>
            <w:rFonts w:asciiTheme="minorHAnsi" w:eastAsiaTheme="minorEastAsia" w:hAnsiTheme="minorHAnsi" w:cstheme="minorBidi"/>
            <w:noProof/>
            <w:sz w:val="22"/>
            <w:szCs w:val="22"/>
          </w:rPr>
          <w:tab/>
        </w:r>
        <w:r w:rsidRPr="00CC361A">
          <w:rPr>
            <w:rStyle w:val="Hyperlink"/>
            <w:noProof/>
          </w:rPr>
          <w:t>Other Local Events</w:t>
        </w:r>
        <w:r>
          <w:rPr>
            <w:noProof/>
            <w:webHidden/>
          </w:rPr>
          <w:tab/>
        </w:r>
        <w:r>
          <w:rPr>
            <w:noProof/>
            <w:webHidden/>
          </w:rPr>
          <w:fldChar w:fldCharType="begin"/>
        </w:r>
        <w:r>
          <w:rPr>
            <w:noProof/>
            <w:webHidden/>
          </w:rPr>
          <w:instrText xml:space="preserve"> PAGEREF _Toc174599732 \h </w:instrText>
        </w:r>
        <w:r>
          <w:rPr>
            <w:noProof/>
            <w:webHidden/>
          </w:rPr>
        </w:r>
        <w:r>
          <w:rPr>
            <w:noProof/>
            <w:webHidden/>
          </w:rPr>
          <w:fldChar w:fldCharType="separate"/>
        </w:r>
        <w:r>
          <w:rPr>
            <w:noProof/>
            <w:webHidden/>
          </w:rPr>
          <w:t>137</w:t>
        </w:r>
        <w:r>
          <w:rPr>
            <w:noProof/>
            <w:webHidden/>
          </w:rPr>
          <w:fldChar w:fldCharType="end"/>
        </w:r>
      </w:hyperlink>
    </w:p>
    <w:p w:rsidR="009609C8" w:rsidRDefault="009609C8">
      <w:pPr>
        <w:pStyle w:val="TOC1"/>
        <w:rPr>
          <w:rFonts w:asciiTheme="minorHAnsi" w:eastAsiaTheme="minorEastAsia" w:hAnsiTheme="minorHAnsi" w:cstheme="minorBidi"/>
          <w:b w:val="0"/>
          <w:bCs w:val="0"/>
          <w:noProof/>
          <w:sz w:val="22"/>
          <w:szCs w:val="22"/>
        </w:rPr>
      </w:pPr>
      <w:hyperlink w:anchor="_Toc174599733" w:history="1">
        <w:r w:rsidRPr="00CC361A">
          <w:rPr>
            <w:rStyle w:val="Hyperlink"/>
            <w:noProof/>
          </w:rPr>
          <w:t>4</w:t>
        </w:r>
        <w:r>
          <w:rPr>
            <w:rFonts w:asciiTheme="minorHAnsi" w:eastAsiaTheme="minorEastAsia" w:hAnsiTheme="minorHAnsi" w:cstheme="minorBidi"/>
            <w:b w:val="0"/>
            <w:bCs w:val="0"/>
            <w:noProof/>
            <w:sz w:val="22"/>
            <w:szCs w:val="22"/>
          </w:rPr>
          <w:tab/>
        </w:r>
        <w:r w:rsidRPr="00CC361A">
          <w:rPr>
            <w:rStyle w:val="Hyperlink"/>
            <w:noProof/>
          </w:rPr>
          <w:t>Protocol Examples</w:t>
        </w:r>
        <w:r>
          <w:rPr>
            <w:noProof/>
            <w:webHidden/>
          </w:rPr>
          <w:tab/>
        </w:r>
        <w:r>
          <w:rPr>
            <w:noProof/>
            <w:webHidden/>
          </w:rPr>
          <w:fldChar w:fldCharType="begin"/>
        </w:r>
        <w:r>
          <w:rPr>
            <w:noProof/>
            <w:webHidden/>
          </w:rPr>
          <w:instrText xml:space="preserve"> PAGEREF _Toc174599733 \h </w:instrText>
        </w:r>
        <w:r>
          <w:rPr>
            <w:noProof/>
            <w:webHidden/>
          </w:rPr>
        </w:r>
        <w:r>
          <w:rPr>
            <w:noProof/>
            <w:webHidden/>
          </w:rPr>
          <w:fldChar w:fldCharType="separate"/>
        </w:r>
        <w:r>
          <w:rPr>
            <w:noProof/>
            <w:webHidden/>
          </w:rPr>
          <w:t>138</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34" w:history="1">
        <w:r w:rsidRPr="00CC361A">
          <w:rPr>
            <w:rStyle w:val="Hyperlink"/>
            <w:noProof/>
          </w:rPr>
          <w:t>4.1</w:t>
        </w:r>
        <w:r>
          <w:rPr>
            <w:rFonts w:asciiTheme="minorHAnsi" w:eastAsiaTheme="minorEastAsia" w:hAnsiTheme="minorHAnsi" w:cstheme="minorBidi"/>
            <w:noProof/>
            <w:sz w:val="22"/>
            <w:szCs w:val="22"/>
          </w:rPr>
          <w:tab/>
        </w:r>
        <w:r w:rsidRPr="00CC361A">
          <w:rPr>
            <w:rStyle w:val="Hyperlink"/>
            <w:noProof/>
          </w:rPr>
          <w:t>Hierarchy Synchronization Examples</w:t>
        </w:r>
        <w:r>
          <w:rPr>
            <w:noProof/>
            <w:webHidden/>
          </w:rPr>
          <w:tab/>
        </w:r>
        <w:r>
          <w:rPr>
            <w:noProof/>
            <w:webHidden/>
          </w:rPr>
          <w:fldChar w:fldCharType="begin"/>
        </w:r>
        <w:r>
          <w:rPr>
            <w:noProof/>
            <w:webHidden/>
          </w:rPr>
          <w:instrText xml:space="preserve"> PAGEREF _Toc174599734 \h </w:instrText>
        </w:r>
        <w:r>
          <w:rPr>
            <w:noProof/>
            <w:webHidden/>
          </w:rPr>
        </w:r>
        <w:r>
          <w:rPr>
            <w:noProof/>
            <w:webHidden/>
          </w:rPr>
          <w:fldChar w:fldCharType="separate"/>
        </w:r>
        <w:r>
          <w:rPr>
            <w:noProof/>
            <w:webHidden/>
          </w:rPr>
          <w:t>138</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35" w:history="1">
        <w:r w:rsidRPr="00CC361A">
          <w:rPr>
            <w:rStyle w:val="Hyperlink"/>
            <w:noProof/>
          </w:rPr>
          <w:t>4.1.1</w:t>
        </w:r>
        <w:r>
          <w:rPr>
            <w:rFonts w:asciiTheme="minorHAnsi" w:eastAsiaTheme="minorEastAsia" w:hAnsiTheme="minorHAnsi" w:cstheme="minorBidi"/>
            <w:noProof/>
            <w:sz w:val="22"/>
            <w:szCs w:val="22"/>
          </w:rPr>
          <w:tab/>
        </w:r>
        <w:r w:rsidRPr="00CC361A">
          <w:rPr>
            <w:rStyle w:val="Hyperlink"/>
            <w:noProof/>
          </w:rPr>
          <w:t>Adding or Modifying a Folder</w:t>
        </w:r>
        <w:r>
          <w:rPr>
            <w:noProof/>
            <w:webHidden/>
          </w:rPr>
          <w:tab/>
        </w:r>
        <w:r>
          <w:rPr>
            <w:noProof/>
            <w:webHidden/>
          </w:rPr>
          <w:fldChar w:fldCharType="begin"/>
        </w:r>
        <w:r>
          <w:rPr>
            <w:noProof/>
            <w:webHidden/>
          </w:rPr>
          <w:instrText xml:space="preserve"> PAGEREF _Toc174599735 \h </w:instrText>
        </w:r>
        <w:r>
          <w:rPr>
            <w:noProof/>
            <w:webHidden/>
          </w:rPr>
        </w:r>
        <w:r>
          <w:rPr>
            <w:noProof/>
            <w:webHidden/>
          </w:rPr>
          <w:fldChar w:fldCharType="separate"/>
        </w:r>
        <w:r>
          <w:rPr>
            <w:noProof/>
            <w:webHidden/>
          </w:rPr>
          <w:t>138</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36" w:history="1">
        <w:r w:rsidRPr="00CC361A">
          <w:rPr>
            <w:rStyle w:val="Hyperlink"/>
            <w:noProof/>
          </w:rPr>
          <w:t>4.1.2</w:t>
        </w:r>
        <w:r>
          <w:rPr>
            <w:rFonts w:asciiTheme="minorHAnsi" w:eastAsiaTheme="minorEastAsia" w:hAnsiTheme="minorHAnsi" w:cstheme="minorBidi"/>
            <w:noProof/>
            <w:sz w:val="22"/>
            <w:szCs w:val="22"/>
          </w:rPr>
          <w:tab/>
        </w:r>
        <w:r w:rsidRPr="00CC361A">
          <w:rPr>
            <w:rStyle w:val="Hyperlink"/>
            <w:noProof/>
          </w:rPr>
          <w:t>Deleting a Folder</w:t>
        </w:r>
        <w:r>
          <w:rPr>
            <w:noProof/>
            <w:webHidden/>
          </w:rPr>
          <w:tab/>
        </w:r>
        <w:r>
          <w:rPr>
            <w:noProof/>
            <w:webHidden/>
          </w:rPr>
          <w:fldChar w:fldCharType="begin"/>
        </w:r>
        <w:r>
          <w:rPr>
            <w:noProof/>
            <w:webHidden/>
          </w:rPr>
          <w:instrText xml:space="preserve"> PAGEREF _Toc174599736 \h </w:instrText>
        </w:r>
        <w:r>
          <w:rPr>
            <w:noProof/>
            <w:webHidden/>
          </w:rPr>
        </w:r>
        <w:r>
          <w:rPr>
            <w:noProof/>
            <w:webHidden/>
          </w:rPr>
          <w:fldChar w:fldCharType="separate"/>
        </w:r>
        <w:r>
          <w:rPr>
            <w:noProof/>
            <w:webHidden/>
          </w:rPr>
          <w:t>139</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37" w:history="1">
        <w:r w:rsidRPr="00CC361A">
          <w:rPr>
            <w:rStyle w:val="Hyperlink"/>
            <w:noProof/>
          </w:rPr>
          <w:t>4.2</w:t>
        </w:r>
        <w:r>
          <w:rPr>
            <w:rFonts w:asciiTheme="minorHAnsi" w:eastAsiaTheme="minorEastAsia" w:hAnsiTheme="minorHAnsi" w:cstheme="minorBidi"/>
            <w:noProof/>
            <w:sz w:val="22"/>
            <w:szCs w:val="22"/>
          </w:rPr>
          <w:tab/>
        </w:r>
        <w:r w:rsidRPr="00CC361A">
          <w:rPr>
            <w:rStyle w:val="Hyperlink"/>
            <w:noProof/>
          </w:rPr>
          <w:t>Message Synchronization Upload Examples</w:t>
        </w:r>
        <w:r>
          <w:rPr>
            <w:noProof/>
            <w:webHidden/>
          </w:rPr>
          <w:tab/>
        </w:r>
        <w:r>
          <w:rPr>
            <w:noProof/>
            <w:webHidden/>
          </w:rPr>
          <w:fldChar w:fldCharType="begin"/>
        </w:r>
        <w:r>
          <w:rPr>
            <w:noProof/>
            <w:webHidden/>
          </w:rPr>
          <w:instrText xml:space="preserve"> PAGEREF _Toc174599737 \h </w:instrText>
        </w:r>
        <w:r>
          <w:rPr>
            <w:noProof/>
            <w:webHidden/>
          </w:rPr>
        </w:r>
        <w:r>
          <w:rPr>
            <w:noProof/>
            <w:webHidden/>
          </w:rPr>
          <w:fldChar w:fldCharType="separate"/>
        </w:r>
        <w:r>
          <w:rPr>
            <w:noProof/>
            <w:webHidden/>
          </w:rPr>
          <w:t>140</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38" w:history="1">
        <w:r w:rsidRPr="00CC361A">
          <w:rPr>
            <w:rStyle w:val="Hyperlink"/>
            <w:noProof/>
          </w:rPr>
          <w:t>4.2.1</w:t>
        </w:r>
        <w:r>
          <w:rPr>
            <w:rFonts w:asciiTheme="minorHAnsi" w:eastAsiaTheme="minorEastAsia" w:hAnsiTheme="minorHAnsi" w:cstheme="minorBidi"/>
            <w:noProof/>
            <w:sz w:val="22"/>
            <w:szCs w:val="22"/>
          </w:rPr>
          <w:tab/>
        </w:r>
        <w:r w:rsidRPr="00CC361A">
          <w:rPr>
            <w:rStyle w:val="Hyperlink"/>
            <w:noProof/>
          </w:rPr>
          <w:t>Creating or Modifying a Message</w:t>
        </w:r>
        <w:r>
          <w:rPr>
            <w:noProof/>
            <w:webHidden/>
          </w:rPr>
          <w:tab/>
        </w:r>
        <w:r>
          <w:rPr>
            <w:noProof/>
            <w:webHidden/>
          </w:rPr>
          <w:fldChar w:fldCharType="begin"/>
        </w:r>
        <w:r>
          <w:rPr>
            <w:noProof/>
            <w:webHidden/>
          </w:rPr>
          <w:instrText xml:space="preserve"> PAGEREF _Toc174599738 \h </w:instrText>
        </w:r>
        <w:r>
          <w:rPr>
            <w:noProof/>
            <w:webHidden/>
          </w:rPr>
        </w:r>
        <w:r>
          <w:rPr>
            <w:noProof/>
            <w:webHidden/>
          </w:rPr>
          <w:fldChar w:fldCharType="separate"/>
        </w:r>
        <w:r>
          <w:rPr>
            <w:noProof/>
            <w:webHidden/>
          </w:rPr>
          <w:t>140</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39" w:history="1">
        <w:r w:rsidRPr="00CC361A">
          <w:rPr>
            <w:rStyle w:val="Hyperlink"/>
            <w:noProof/>
          </w:rPr>
          <w:t>4.2.2</w:t>
        </w:r>
        <w:r>
          <w:rPr>
            <w:rFonts w:asciiTheme="minorHAnsi" w:eastAsiaTheme="minorEastAsia" w:hAnsiTheme="minorHAnsi" w:cstheme="minorBidi"/>
            <w:noProof/>
            <w:sz w:val="22"/>
            <w:szCs w:val="22"/>
          </w:rPr>
          <w:tab/>
        </w:r>
        <w:r w:rsidRPr="00CC361A">
          <w:rPr>
            <w:rStyle w:val="Hyperlink"/>
            <w:noProof/>
          </w:rPr>
          <w:t>Deleting a Message</w:t>
        </w:r>
        <w:r>
          <w:rPr>
            <w:noProof/>
            <w:webHidden/>
          </w:rPr>
          <w:tab/>
        </w:r>
        <w:r>
          <w:rPr>
            <w:noProof/>
            <w:webHidden/>
          </w:rPr>
          <w:fldChar w:fldCharType="begin"/>
        </w:r>
        <w:r>
          <w:rPr>
            <w:noProof/>
            <w:webHidden/>
          </w:rPr>
          <w:instrText xml:space="preserve"> PAGEREF _Toc174599739 \h </w:instrText>
        </w:r>
        <w:r>
          <w:rPr>
            <w:noProof/>
            <w:webHidden/>
          </w:rPr>
        </w:r>
        <w:r>
          <w:rPr>
            <w:noProof/>
            <w:webHidden/>
          </w:rPr>
          <w:fldChar w:fldCharType="separate"/>
        </w:r>
        <w:r>
          <w:rPr>
            <w:noProof/>
            <w:webHidden/>
          </w:rPr>
          <w:t>142</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40" w:history="1">
        <w:r w:rsidRPr="00CC361A">
          <w:rPr>
            <w:rStyle w:val="Hyperlink"/>
            <w:noProof/>
          </w:rPr>
          <w:t>4.3</w:t>
        </w:r>
        <w:r>
          <w:rPr>
            <w:rFonts w:asciiTheme="minorHAnsi" w:eastAsiaTheme="minorEastAsia" w:hAnsiTheme="minorHAnsi" w:cstheme="minorBidi"/>
            <w:noProof/>
            <w:sz w:val="22"/>
            <w:szCs w:val="22"/>
          </w:rPr>
          <w:tab/>
        </w:r>
        <w:r w:rsidRPr="00CC361A">
          <w:rPr>
            <w:rStyle w:val="Hyperlink"/>
            <w:noProof/>
          </w:rPr>
          <w:t>Partial Item Examples</w:t>
        </w:r>
        <w:r>
          <w:rPr>
            <w:noProof/>
            <w:webHidden/>
          </w:rPr>
          <w:tab/>
        </w:r>
        <w:r>
          <w:rPr>
            <w:noProof/>
            <w:webHidden/>
          </w:rPr>
          <w:fldChar w:fldCharType="begin"/>
        </w:r>
        <w:r>
          <w:rPr>
            <w:noProof/>
            <w:webHidden/>
          </w:rPr>
          <w:instrText xml:space="preserve"> PAGEREF _Toc174599740 \h </w:instrText>
        </w:r>
        <w:r>
          <w:rPr>
            <w:noProof/>
            <w:webHidden/>
          </w:rPr>
        </w:r>
        <w:r>
          <w:rPr>
            <w:noProof/>
            <w:webHidden/>
          </w:rPr>
          <w:fldChar w:fldCharType="separate"/>
        </w:r>
        <w:r>
          <w:rPr>
            <w:noProof/>
            <w:webHidden/>
          </w:rPr>
          <w:t>144</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41" w:history="1">
        <w:r w:rsidRPr="00CC361A">
          <w:rPr>
            <w:rStyle w:val="Hyperlink"/>
            <w:noProof/>
          </w:rPr>
          <w:t>4.3.1</w:t>
        </w:r>
        <w:r>
          <w:rPr>
            <w:rFonts w:asciiTheme="minorHAnsi" w:eastAsiaTheme="minorEastAsia" w:hAnsiTheme="minorHAnsi" w:cstheme="minorBidi"/>
            <w:noProof/>
            <w:sz w:val="22"/>
            <w:szCs w:val="22"/>
          </w:rPr>
          <w:tab/>
        </w:r>
        <w:r w:rsidRPr="00CC361A">
          <w:rPr>
            <w:rStyle w:val="Hyperlink"/>
            <w:noProof/>
          </w:rPr>
          <w:t>Uploading a Partial Item</w:t>
        </w:r>
        <w:r>
          <w:rPr>
            <w:noProof/>
            <w:webHidden/>
          </w:rPr>
          <w:tab/>
        </w:r>
        <w:r>
          <w:rPr>
            <w:noProof/>
            <w:webHidden/>
          </w:rPr>
          <w:fldChar w:fldCharType="begin"/>
        </w:r>
        <w:r>
          <w:rPr>
            <w:noProof/>
            <w:webHidden/>
          </w:rPr>
          <w:instrText xml:space="preserve"> PAGEREF _Toc174599741 \h </w:instrText>
        </w:r>
        <w:r>
          <w:rPr>
            <w:noProof/>
            <w:webHidden/>
          </w:rPr>
        </w:r>
        <w:r>
          <w:rPr>
            <w:noProof/>
            <w:webHidden/>
          </w:rPr>
          <w:fldChar w:fldCharType="separate"/>
        </w:r>
        <w:r>
          <w:rPr>
            <w:noProof/>
            <w:webHidden/>
          </w:rPr>
          <w:t>144</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42" w:history="1">
        <w:r w:rsidRPr="00CC361A">
          <w:rPr>
            <w:rStyle w:val="Hyperlink"/>
            <w:noProof/>
          </w:rPr>
          <w:t>4.3.2</w:t>
        </w:r>
        <w:r>
          <w:rPr>
            <w:rFonts w:asciiTheme="minorHAnsi" w:eastAsiaTheme="minorEastAsia" w:hAnsiTheme="minorHAnsi" w:cstheme="minorBidi"/>
            <w:noProof/>
            <w:sz w:val="22"/>
            <w:szCs w:val="22"/>
          </w:rPr>
          <w:tab/>
        </w:r>
        <w:r w:rsidRPr="00CC361A">
          <w:rPr>
            <w:rStyle w:val="Hyperlink"/>
            <w:noProof/>
          </w:rPr>
          <w:t>Downloading a Partial Item</w:t>
        </w:r>
        <w:r>
          <w:rPr>
            <w:noProof/>
            <w:webHidden/>
          </w:rPr>
          <w:tab/>
        </w:r>
        <w:r>
          <w:rPr>
            <w:noProof/>
            <w:webHidden/>
          </w:rPr>
          <w:fldChar w:fldCharType="begin"/>
        </w:r>
        <w:r>
          <w:rPr>
            <w:noProof/>
            <w:webHidden/>
          </w:rPr>
          <w:instrText xml:space="preserve"> PAGEREF _Toc174599742 \h </w:instrText>
        </w:r>
        <w:r>
          <w:rPr>
            <w:noProof/>
            <w:webHidden/>
          </w:rPr>
        </w:r>
        <w:r>
          <w:rPr>
            <w:noProof/>
            <w:webHidden/>
          </w:rPr>
          <w:fldChar w:fldCharType="separate"/>
        </w:r>
        <w:r>
          <w:rPr>
            <w:noProof/>
            <w:webHidden/>
          </w:rPr>
          <w:t>145</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43" w:history="1">
        <w:r w:rsidRPr="00CC361A">
          <w:rPr>
            <w:rStyle w:val="Hyperlink"/>
            <w:noProof/>
          </w:rPr>
          <w:t>4.4</w:t>
        </w:r>
        <w:r>
          <w:rPr>
            <w:rFonts w:asciiTheme="minorHAnsi" w:eastAsiaTheme="minorEastAsia" w:hAnsiTheme="minorHAnsi" w:cstheme="minorBidi"/>
            <w:noProof/>
            <w:sz w:val="22"/>
            <w:szCs w:val="22"/>
          </w:rPr>
          <w:tab/>
        </w:r>
        <w:r w:rsidRPr="00CC361A">
          <w:rPr>
            <w:rStyle w:val="Hyperlink"/>
            <w:noProof/>
          </w:rPr>
          <w:t>Serialization of an IDSET Structure Example</w:t>
        </w:r>
        <w:r>
          <w:rPr>
            <w:noProof/>
            <w:webHidden/>
          </w:rPr>
          <w:tab/>
        </w:r>
        <w:r>
          <w:rPr>
            <w:noProof/>
            <w:webHidden/>
          </w:rPr>
          <w:fldChar w:fldCharType="begin"/>
        </w:r>
        <w:r>
          <w:rPr>
            <w:noProof/>
            <w:webHidden/>
          </w:rPr>
          <w:instrText xml:space="preserve"> PAGEREF _Toc174599743 \h </w:instrText>
        </w:r>
        <w:r>
          <w:rPr>
            <w:noProof/>
            <w:webHidden/>
          </w:rPr>
        </w:r>
        <w:r>
          <w:rPr>
            <w:noProof/>
            <w:webHidden/>
          </w:rPr>
          <w:fldChar w:fldCharType="separate"/>
        </w:r>
        <w:r>
          <w:rPr>
            <w:noProof/>
            <w:webHidden/>
          </w:rPr>
          <w:t>146</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44" w:history="1">
        <w:r w:rsidRPr="00CC361A">
          <w:rPr>
            <w:rStyle w:val="Hyperlink"/>
            <w:noProof/>
          </w:rPr>
          <w:t>4.5</w:t>
        </w:r>
        <w:r>
          <w:rPr>
            <w:rFonts w:asciiTheme="minorHAnsi" w:eastAsiaTheme="minorEastAsia" w:hAnsiTheme="minorHAnsi" w:cstheme="minorBidi"/>
            <w:noProof/>
            <w:sz w:val="22"/>
            <w:szCs w:val="22"/>
          </w:rPr>
          <w:tab/>
        </w:r>
        <w:r w:rsidRPr="00CC361A">
          <w:rPr>
            <w:rStyle w:val="Hyperlink"/>
            <w:noProof/>
          </w:rPr>
          <w:t>FastTransfer Stream Produced by a Content Synchronization Download Example</w:t>
        </w:r>
        <w:r>
          <w:rPr>
            <w:noProof/>
            <w:webHidden/>
          </w:rPr>
          <w:tab/>
        </w:r>
        <w:r>
          <w:rPr>
            <w:noProof/>
            <w:webHidden/>
          </w:rPr>
          <w:fldChar w:fldCharType="begin"/>
        </w:r>
        <w:r>
          <w:rPr>
            <w:noProof/>
            <w:webHidden/>
          </w:rPr>
          <w:instrText xml:space="preserve"> PAGEREF _Toc174599744 \h </w:instrText>
        </w:r>
        <w:r>
          <w:rPr>
            <w:noProof/>
            <w:webHidden/>
          </w:rPr>
        </w:r>
        <w:r>
          <w:rPr>
            <w:noProof/>
            <w:webHidden/>
          </w:rPr>
          <w:fldChar w:fldCharType="separate"/>
        </w:r>
        <w:r>
          <w:rPr>
            <w:noProof/>
            <w:webHidden/>
          </w:rPr>
          <w:t>149</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45" w:history="1">
        <w:r w:rsidRPr="00CC361A">
          <w:rPr>
            <w:rStyle w:val="Hyperlink"/>
            <w:noProof/>
          </w:rPr>
          <w:t>4.6</w:t>
        </w:r>
        <w:r>
          <w:rPr>
            <w:rFonts w:asciiTheme="minorHAnsi" w:eastAsiaTheme="minorEastAsia" w:hAnsiTheme="minorHAnsi" w:cstheme="minorBidi"/>
            <w:noProof/>
            <w:sz w:val="22"/>
            <w:szCs w:val="22"/>
          </w:rPr>
          <w:tab/>
        </w:r>
        <w:r w:rsidRPr="00CC361A">
          <w:rPr>
            <w:rStyle w:val="Hyperlink"/>
            <w:noProof/>
          </w:rPr>
          <w:t>Conflict Detection and Conflict Resolution Examples</w:t>
        </w:r>
        <w:r>
          <w:rPr>
            <w:noProof/>
            <w:webHidden/>
          </w:rPr>
          <w:tab/>
        </w:r>
        <w:r>
          <w:rPr>
            <w:noProof/>
            <w:webHidden/>
          </w:rPr>
          <w:fldChar w:fldCharType="begin"/>
        </w:r>
        <w:r>
          <w:rPr>
            <w:noProof/>
            <w:webHidden/>
          </w:rPr>
          <w:instrText xml:space="preserve"> PAGEREF _Toc174599745 \h </w:instrText>
        </w:r>
        <w:r>
          <w:rPr>
            <w:noProof/>
            <w:webHidden/>
          </w:rPr>
        </w:r>
        <w:r>
          <w:rPr>
            <w:noProof/>
            <w:webHidden/>
          </w:rPr>
          <w:fldChar w:fldCharType="separate"/>
        </w:r>
        <w:r>
          <w:rPr>
            <w:noProof/>
            <w:webHidden/>
          </w:rPr>
          <w:t>202</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46" w:history="1">
        <w:r w:rsidRPr="00CC361A">
          <w:rPr>
            <w:rStyle w:val="Hyperlink"/>
            <w:noProof/>
          </w:rPr>
          <w:t>4.6.1</w:t>
        </w:r>
        <w:r>
          <w:rPr>
            <w:rFonts w:asciiTheme="minorHAnsi" w:eastAsiaTheme="minorEastAsia" w:hAnsiTheme="minorHAnsi" w:cstheme="minorBidi"/>
            <w:noProof/>
            <w:sz w:val="22"/>
            <w:szCs w:val="22"/>
          </w:rPr>
          <w:tab/>
        </w:r>
        <w:r w:rsidRPr="00CC361A">
          <w:rPr>
            <w:rStyle w:val="Hyperlink"/>
            <w:noProof/>
          </w:rPr>
          <w:t>Comparing the PidTagPredecessorChangeList Property to Detect Conficts, No Conflicts Found</w:t>
        </w:r>
        <w:r>
          <w:rPr>
            <w:noProof/>
            <w:webHidden/>
          </w:rPr>
          <w:tab/>
        </w:r>
        <w:r>
          <w:rPr>
            <w:noProof/>
            <w:webHidden/>
          </w:rPr>
          <w:fldChar w:fldCharType="begin"/>
        </w:r>
        <w:r>
          <w:rPr>
            <w:noProof/>
            <w:webHidden/>
          </w:rPr>
          <w:instrText xml:space="preserve"> PAGEREF _Toc174599746 \h </w:instrText>
        </w:r>
        <w:r>
          <w:rPr>
            <w:noProof/>
            <w:webHidden/>
          </w:rPr>
        </w:r>
        <w:r>
          <w:rPr>
            <w:noProof/>
            <w:webHidden/>
          </w:rPr>
          <w:fldChar w:fldCharType="separate"/>
        </w:r>
        <w:r>
          <w:rPr>
            <w:noProof/>
            <w:webHidden/>
          </w:rPr>
          <w:t>202</w:t>
        </w:r>
        <w:r>
          <w:rPr>
            <w:noProof/>
            <w:webHidden/>
          </w:rPr>
          <w:fldChar w:fldCharType="end"/>
        </w:r>
      </w:hyperlink>
    </w:p>
    <w:p w:rsidR="009609C8" w:rsidRDefault="009609C8">
      <w:pPr>
        <w:pStyle w:val="TOC3"/>
        <w:rPr>
          <w:rFonts w:asciiTheme="minorHAnsi" w:eastAsiaTheme="minorEastAsia" w:hAnsiTheme="minorHAnsi" w:cstheme="minorBidi"/>
          <w:noProof/>
          <w:sz w:val="22"/>
          <w:szCs w:val="22"/>
        </w:rPr>
      </w:pPr>
      <w:hyperlink w:anchor="_Toc174599747" w:history="1">
        <w:r w:rsidRPr="00CC361A">
          <w:rPr>
            <w:rStyle w:val="Hyperlink"/>
            <w:noProof/>
          </w:rPr>
          <w:t>4.6.2</w:t>
        </w:r>
        <w:r>
          <w:rPr>
            <w:rFonts w:asciiTheme="minorHAnsi" w:eastAsiaTheme="minorEastAsia" w:hAnsiTheme="minorHAnsi" w:cstheme="minorBidi"/>
            <w:noProof/>
            <w:sz w:val="22"/>
            <w:szCs w:val="22"/>
          </w:rPr>
          <w:tab/>
        </w:r>
        <w:r w:rsidRPr="00CC361A">
          <w:rPr>
            <w:rStyle w:val="Hyperlink"/>
            <w:noProof/>
          </w:rPr>
          <w:t>Comparing the PidTagPredecessorChangeList Property to Detect Conflicts, Conflicts Found</w:t>
        </w:r>
        <w:r>
          <w:rPr>
            <w:noProof/>
            <w:webHidden/>
          </w:rPr>
          <w:tab/>
        </w:r>
        <w:r>
          <w:rPr>
            <w:noProof/>
            <w:webHidden/>
          </w:rPr>
          <w:fldChar w:fldCharType="begin"/>
        </w:r>
        <w:r>
          <w:rPr>
            <w:noProof/>
            <w:webHidden/>
          </w:rPr>
          <w:instrText xml:space="preserve"> PAGEREF _Toc174599747 \h </w:instrText>
        </w:r>
        <w:r>
          <w:rPr>
            <w:noProof/>
            <w:webHidden/>
          </w:rPr>
        </w:r>
        <w:r>
          <w:rPr>
            <w:noProof/>
            <w:webHidden/>
          </w:rPr>
          <w:fldChar w:fldCharType="separate"/>
        </w:r>
        <w:r>
          <w:rPr>
            <w:noProof/>
            <w:webHidden/>
          </w:rPr>
          <w:t>203</w:t>
        </w:r>
        <w:r>
          <w:rPr>
            <w:noProof/>
            <w:webHidden/>
          </w:rPr>
          <w:fldChar w:fldCharType="end"/>
        </w:r>
      </w:hyperlink>
    </w:p>
    <w:p w:rsidR="009609C8" w:rsidRDefault="009609C8">
      <w:pPr>
        <w:pStyle w:val="TOC1"/>
        <w:rPr>
          <w:rFonts w:asciiTheme="minorHAnsi" w:eastAsiaTheme="minorEastAsia" w:hAnsiTheme="minorHAnsi" w:cstheme="minorBidi"/>
          <w:b w:val="0"/>
          <w:bCs w:val="0"/>
          <w:noProof/>
          <w:sz w:val="22"/>
          <w:szCs w:val="22"/>
        </w:rPr>
      </w:pPr>
      <w:hyperlink w:anchor="_Toc174599748" w:history="1">
        <w:r w:rsidRPr="00CC361A">
          <w:rPr>
            <w:rStyle w:val="Hyperlink"/>
            <w:noProof/>
          </w:rPr>
          <w:t>5</w:t>
        </w:r>
        <w:r>
          <w:rPr>
            <w:rFonts w:asciiTheme="minorHAnsi" w:eastAsiaTheme="minorEastAsia" w:hAnsiTheme="minorHAnsi" w:cstheme="minorBidi"/>
            <w:b w:val="0"/>
            <w:bCs w:val="0"/>
            <w:noProof/>
            <w:sz w:val="22"/>
            <w:szCs w:val="22"/>
          </w:rPr>
          <w:tab/>
        </w:r>
        <w:r w:rsidRPr="00CC361A">
          <w:rPr>
            <w:rStyle w:val="Hyperlink"/>
            <w:noProof/>
          </w:rPr>
          <w:t>Security</w:t>
        </w:r>
        <w:r>
          <w:rPr>
            <w:noProof/>
            <w:webHidden/>
          </w:rPr>
          <w:tab/>
        </w:r>
        <w:r>
          <w:rPr>
            <w:noProof/>
            <w:webHidden/>
          </w:rPr>
          <w:fldChar w:fldCharType="begin"/>
        </w:r>
        <w:r>
          <w:rPr>
            <w:noProof/>
            <w:webHidden/>
          </w:rPr>
          <w:instrText xml:space="preserve"> PAGEREF _Toc174599748 \h </w:instrText>
        </w:r>
        <w:r>
          <w:rPr>
            <w:noProof/>
            <w:webHidden/>
          </w:rPr>
        </w:r>
        <w:r>
          <w:rPr>
            <w:noProof/>
            <w:webHidden/>
          </w:rPr>
          <w:fldChar w:fldCharType="separate"/>
        </w:r>
        <w:r>
          <w:rPr>
            <w:noProof/>
            <w:webHidden/>
          </w:rPr>
          <w:t>206</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49" w:history="1">
        <w:r w:rsidRPr="00CC361A">
          <w:rPr>
            <w:rStyle w:val="Hyperlink"/>
            <w:noProof/>
          </w:rPr>
          <w:t>5.1</w:t>
        </w:r>
        <w:r>
          <w:rPr>
            <w:rFonts w:asciiTheme="minorHAnsi" w:eastAsiaTheme="minorEastAsia" w:hAnsiTheme="minorHAnsi" w:cstheme="minorBidi"/>
            <w:noProof/>
            <w:sz w:val="22"/>
            <w:szCs w:val="22"/>
          </w:rPr>
          <w:tab/>
        </w:r>
        <w:r w:rsidRPr="00CC361A">
          <w:rPr>
            <w:rStyle w:val="Hyperlink"/>
            <w:noProof/>
          </w:rPr>
          <w:t>Security Considerations for Implementers</w:t>
        </w:r>
        <w:r>
          <w:rPr>
            <w:noProof/>
            <w:webHidden/>
          </w:rPr>
          <w:tab/>
        </w:r>
        <w:r>
          <w:rPr>
            <w:noProof/>
            <w:webHidden/>
          </w:rPr>
          <w:fldChar w:fldCharType="begin"/>
        </w:r>
        <w:r>
          <w:rPr>
            <w:noProof/>
            <w:webHidden/>
          </w:rPr>
          <w:instrText xml:space="preserve"> PAGEREF _Toc174599749 \h </w:instrText>
        </w:r>
        <w:r>
          <w:rPr>
            <w:noProof/>
            <w:webHidden/>
          </w:rPr>
        </w:r>
        <w:r>
          <w:rPr>
            <w:noProof/>
            <w:webHidden/>
          </w:rPr>
          <w:fldChar w:fldCharType="separate"/>
        </w:r>
        <w:r>
          <w:rPr>
            <w:noProof/>
            <w:webHidden/>
          </w:rPr>
          <w:t>206</w:t>
        </w:r>
        <w:r>
          <w:rPr>
            <w:noProof/>
            <w:webHidden/>
          </w:rPr>
          <w:fldChar w:fldCharType="end"/>
        </w:r>
      </w:hyperlink>
    </w:p>
    <w:p w:rsidR="009609C8" w:rsidRDefault="009609C8">
      <w:pPr>
        <w:pStyle w:val="TOC2"/>
        <w:rPr>
          <w:rFonts w:asciiTheme="minorHAnsi" w:eastAsiaTheme="minorEastAsia" w:hAnsiTheme="minorHAnsi" w:cstheme="minorBidi"/>
          <w:noProof/>
          <w:sz w:val="22"/>
          <w:szCs w:val="22"/>
        </w:rPr>
      </w:pPr>
      <w:hyperlink w:anchor="_Toc174599750" w:history="1">
        <w:r w:rsidRPr="00CC361A">
          <w:rPr>
            <w:rStyle w:val="Hyperlink"/>
            <w:noProof/>
          </w:rPr>
          <w:t>5.2</w:t>
        </w:r>
        <w:r>
          <w:rPr>
            <w:rFonts w:asciiTheme="minorHAnsi" w:eastAsiaTheme="minorEastAsia" w:hAnsiTheme="minorHAnsi" w:cstheme="minorBidi"/>
            <w:noProof/>
            <w:sz w:val="22"/>
            <w:szCs w:val="22"/>
          </w:rPr>
          <w:tab/>
        </w:r>
        <w:r w:rsidRPr="00CC361A">
          <w:rPr>
            <w:rStyle w:val="Hyperlink"/>
            <w:noProof/>
          </w:rPr>
          <w:t>Index of Security Parameters</w:t>
        </w:r>
        <w:r>
          <w:rPr>
            <w:noProof/>
            <w:webHidden/>
          </w:rPr>
          <w:tab/>
        </w:r>
        <w:r>
          <w:rPr>
            <w:noProof/>
            <w:webHidden/>
          </w:rPr>
          <w:fldChar w:fldCharType="begin"/>
        </w:r>
        <w:r>
          <w:rPr>
            <w:noProof/>
            <w:webHidden/>
          </w:rPr>
          <w:instrText xml:space="preserve"> PAGEREF _Toc174599750 \h </w:instrText>
        </w:r>
        <w:r>
          <w:rPr>
            <w:noProof/>
            <w:webHidden/>
          </w:rPr>
        </w:r>
        <w:r>
          <w:rPr>
            <w:noProof/>
            <w:webHidden/>
          </w:rPr>
          <w:fldChar w:fldCharType="separate"/>
        </w:r>
        <w:r>
          <w:rPr>
            <w:noProof/>
            <w:webHidden/>
          </w:rPr>
          <w:t>206</w:t>
        </w:r>
        <w:r>
          <w:rPr>
            <w:noProof/>
            <w:webHidden/>
          </w:rPr>
          <w:fldChar w:fldCharType="end"/>
        </w:r>
      </w:hyperlink>
    </w:p>
    <w:p w:rsidR="009609C8" w:rsidRDefault="009609C8">
      <w:pPr>
        <w:pStyle w:val="TOC1"/>
        <w:rPr>
          <w:rFonts w:asciiTheme="minorHAnsi" w:eastAsiaTheme="minorEastAsia" w:hAnsiTheme="minorHAnsi" w:cstheme="minorBidi"/>
          <w:b w:val="0"/>
          <w:bCs w:val="0"/>
          <w:noProof/>
          <w:sz w:val="22"/>
          <w:szCs w:val="22"/>
        </w:rPr>
      </w:pPr>
      <w:hyperlink w:anchor="_Toc174599751" w:history="1">
        <w:r w:rsidRPr="00CC361A">
          <w:rPr>
            <w:rStyle w:val="Hyperlink"/>
            <w:noProof/>
          </w:rPr>
          <w:t>6</w:t>
        </w:r>
        <w:r>
          <w:rPr>
            <w:rFonts w:asciiTheme="minorHAnsi" w:eastAsiaTheme="minorEastAsia" w:hAnsiTheme="minorHAnsi" w:cstheme="minorBidi"/>
            <w:b w:val="0"/>
            <w:bCs w:val="0"/>
            <w:noProof/>
            <w:sz w:val="22"/>
            <w:szCs w:val="22"/>
          </w:rPr>
          <w:tab/>
        </w:r>
        <w:r w:rsidRPr="00CC361A">
          <w:rPr>
            <w:rStyle w:val="Hyperlink"/>
            <w:noProof/>
          </w:rPr>
          <w:t>Appendix A: Product Behavior</w:t>
        </w:r>
        <w:r>
          <w:rPr>
            <w:noProof/>
            <w:webHidden/>
          </w:rPr>
          <w:tab/>
        </w:r>
        <w:r>
          <w:rPr>
            <w:noProof/>
            <w:webHidden/>
          </w:rPr>
          <w:fldChar w:fldCharType="begin"/>
        </w:r>
        <w:r>
          <w:rPr>
            <w:noProof/>
            <w:webHidden/>
          </w:rPr>
          <w:instrText xml:space="preserve"> PAGEREF _Toc174599751 \h </w:instrText>
        </w:r>
        <w:r>
          <w:rPr>
            <w:noProof/>
            <w:webHidden/>
          </w:rPr>
        </w:r>
        <w:r>
          <w:rPr>
            <w:noProof/>
            <w:webHidden/>
          </w:rPr>
          <w:fldChar w:fldCharType="separate"/>
        </w:r>
        <w:r>
          <w:rPr>
            <w:noProof/>
            <w:webHidden/>
          </w:rPr>
          <w:t>207</w:t>
        </w:r>
        <w:r>
          <w:rPr>
            <w:noProof/>
            <w:webHidden/>
          </w:rPr>
          <w:fldChar w:fldCharType="end"/>
        </w:r>
      </w:hyperlink>
    </w:p>
    <w:p w:rsidR="009609C8" w:rsidRDefault="009609C8">
      <w:pPr>
        <w:pStyle w:val="TOC1"/>
        <w:rPr>
          <w:rFonts w:asciiTheme="minorHAnsi" w:eastAsiaTheme="minorEastAsia" w:hAnsiTheme="minorHAnsi" w:cstheme="minorBidi"/>
          <w:b w:val="0"/>
          <w:bCs w:val="0"/>
          <w:noProof/>
          <w:sz w:val="22"/>
          <w:szCs w:val="22"/>
        </w:rPr>
      </w:pPr>
      <w:hyperlink w:anchor="_Toc174599752" w:history="1">
        <w:r w:rsidRPr="00CC361A">
          <w:rPr>
            <w:rStyle w:val="Hyperlink"/>
            <w:noProof/>
          </w:rPr>
          <w:t>7</w:t>
        </w:r>
        <w:r>
          <w:rPr>
            <w:rFonts w:asciiTheme="minorHAnsi" w:eastAsiaTheme="minorEastAsia" w:hAnsiTheme="minorHAnsi" w:cstheme="minorBidi"/>
            <w:b w:val="0"/>
            <w:bCs w:val="0"/>
            <w:noProof/>
            <w:sz w:val="22"/>
            <w:szCs w:val="22"/>
          </w:rPr>
          <w:tab/>
        </w:r>
        <w:r w:rsidRPr="00CC361A">
          <w:rPr>
            <w:rStyle w:val="Hyperlink"/>
            <w:noProof/>
          </w:rPr>
          <w:t>Change Tracking</w:t>
        </w:r>
        <w:r>
          <w:rPr>
            <w:noProof/>
            <w:webHidden/>
          </w:rPr>
          <w:tab/>
        </w:r>
        <w:r>
          <w:rPr>
            <w:noProof/>
            <w:webHidden/>
          </w:rPr>
          <w:fldChar w:fldCharType="begin"/>
        </w:r>
        <w:r>
          <w:rPr>
            <w:noProof/>
            <w:webHidden/>
          </w:rPr>
          <w:instrText xml:space="preserve"> PAGEREF _Toc174599752 \h </w:instrText>
        </w:r>
        <w:r>
          <w:rPr>
            <w:noProof/>
            <w:webHidden/>
          </w:rPr>
        </w:r>
        <w:r>
          <w:rPr>
            <w:noProof/>
            <w:webHidden/>
          </w:rPr>
          <w:fldChar w:fldCharType="separate"/>
        </w:r>
        <w:r>
          <w:rPr>
            <w:noProof/>
            <w:webHidden/>
          </w:rPr>
          <w:t>212</w:t>
        </w:r>
        <w:r>
          <w:rPr>
            <w:noProof/>
            <w:webHidden/>
          </w:rPr>
          <w:fldChar w:fldCharType="end"/>
        </w:r>
      </w:hyperlink>
    </w:p>
    <w:p w:rsidR="009609C8" w:rsidRDefault="009609C8">
      <w:pPr>
        <w:pStyle w:val="TOC1"/>
        <w:rPr>
          <w:rFonts w:asciiTheme="minorHAnsi" w:eastAsiaTheme="minorEastAsia" w:hAnsiTheme="minorHAnsi" w:cstheme="minorBidi"/>
          <w:b w:val="0"/>
          <w:bCs w:val="0"/>
          <w:noProof/>
          <w:sz w:val="22"/>
          <w:szCs w:val="22"/>
        </w:rPr>
      </w:pPr>
      <w:hyperlink w:anchor="_Toc174599753" w:history="1">
        <w:r w:rsidRPr="00CC361A">
          <w:rPr>
            <w:rStyle w:val="Hyperlink"/>
            <w:noProof/>
          </w:rPr>
          <w:t>8</w:t>
        </w:r>
        <w:r>
          <w:rPr>
            <w:rFonts w:asciiTheme="minorHAnsi" w:eastAsiaTheme="minorEastAsia" w:hAnsiTheme="minorHAnsi" w:cstheme="minorBidi"/>
            <w:b w:val="0"/>
            <w:bCs w:val="0"/>
            <w:noProof/>
            <w:sz w:val="22"/>
            <w:szCs w:val="22"/>
          </w:rPr>
          <w:tab/>
        </w:r>
        <w:r w:rsidRPr="00CC361A">
          <w:rPr>
            <w:rStyle w:val="Hyperlink"/>
            <w:noProof/>
          </w:rPr>
          <w:t>Index</w:t>
        </w:r>
        <w:r>
          <w:rPr>
            <w:noProof/>
            <w:webHidden/>
          </w:rPr>
          <w:tab/>
        </w:r>
        <w:r>
          <w:rPr>
            <w:noProof/>
            <w:webHidden/>
          </w:rPr>
          <w:fldChar w:fldCharType="begin"/>
        </w:r>
        <w:r>
          <w:rPr>
            <w:noProof/>
            <w:webHidden/>
          </w:rPr>
          <w:instrText xml:space="preserve"> PAGEREF _Toc174599753 \h </w:instrText>
        </w:r>
        <w:r>
          <w:rPr>
            <w:noProof/>
            <w:webHidden/>
          </w:rPr>
        </w:r>
        <w:r>
          <w:rPr>
            <w:noProof/>
            <w:webHidden/>
          </w:rPr>
          <w:fldChar w:fldCharType="separate"/>
        </w:r>
        <w:r>
          <w:rPr>
            <w:noProof/>
            <w:webHidden/>
          </w:rPr>
          <w:t>213</w:t>
        </w:r>
        <w:r>
          <w:rPr>
            <w:noProof/>
            <w:webHidden/>
          </w:rPr>
          <w:fldChar w:fldCharType="end"/>
        </w:r>
      </w:hyperlink>
    </w:p>
    <w:p w:rsidR="001B45C4" w:rsidRDefault="009609C8">
      <w:r>
        <w:fldChar w:fldCharType="end"/>
      </w:r>
    </w:p>
    <w:p w:rsidR="001B45C4" w:rsidRDefault="009609C8">
      <w:pPr>
        <w:pStyle w:val="Heading1"/>
      </w:pPr>
      <w:bookmarkStart w:id="1" w:name="section_8902ab875e4a4c8eb21c841682637376"/>
      <w:bookmarkStart w:id="2" w:name="_Toc174599397"/>
      <w:r>
        <w:lastRenderedPageBreak/>
        <w:t>Introduction</w:t>
      </w:r>
      <w:bookmarkEnd w:id="1"/>
      <w:bookmarkEnd w:id="2"/>
      <w:r>
        <w:fldChar w:fldCharType="begin"/>
      </w:r>
      <w:r>
        <w:instrText xml:space="preserve"> XE "Introduction" </w:instrText>
      </w:r>
      <w:r>
        <w:fldChar w:fldCharType="end"/>
      </w:r>
    </w:p>
    <w:p w:rsidR="001B45C4" w:rsidRDefault="009609C8">
      <w:r>
        <w:t xml:space="preserve">The Bulk Data Transfer Protocol enables the bulk transmission of </w:t>
      </w:r>
      <w:hyperlink w:anchor="gt_d3ad0e15-adc9-4174-bacf-d929b57278b3">
        <w:r>
          <w:rPr>
            <w:rStyle w:val="HyperlinkGreen"/>
            <w:b/>
          </w:rPr>
          <w:t>mailbox</w:t>
        </w:r>
      </w:hyperlink>
      <w:r>
        <w:t xml:space="preserve"> data, represented by folders and messages, between clients and servers. This protocol is commonly used for replicating, exporting, or importing mailbox content between clients and servers.</w:t>
      </w:r>
    </w:p>
    <w:p w:rsidR="001B45C4" w:rsidRDefault="009609C8">
      <w:r>
        <w:t>This protocol describes the following:</w:t>
      </w:r>
    </w:p>
    <w:p w:rsidR="001B45C4" w:rsidRDefault="009609C8">
      <w:pPr>
        <w:pStyle w:val="ListParagraph"/>
        <w:numPr>
          <w:ilvl w:val="0"/>
          <w:numId w:val="47"/>
        </w:numPr>
      </w:pPr>
      <w:r>
        <w:t xml:space="preserve">How a client can configure a </w:t>
      </w:r>
      <w:hyperlink w:anchor="gt_3369fdd6-36f8-4a62-9cd7-2738ffb5048f">
        <w:r>
          <w:rPr>
            <w:rStyle w:val="HyperlinkGreen"/>
            <w:b/>
          </w:rPr>
          <w:t>remote operation (ROP)</w:t>
        </w:r>
      </w:hyperlink>
      <w:r>
        <w:t xml:space="preserve"> to upload a set of folders or messages to a server, or download a set of folders or messages from a server.</w:t>
      </w:r>
    </w:p>
    <w:p w:rsidR="001B45C4" w:rsidRDefault="009609C8">
      <w:pPr>
        <w:pStyle w:val="ListParagraph"/>
        <w:numPr>
          <w:ilvl w:val="0"/>
          <w:numId w:val="47"/>
        </w:numPr>
      </w:pPr>
      <w:r>
        <w:t>How a client or a server can recei</w:t>
      </w:r>
      <w:r>
        <w:t>ve and reconstitute folders and messages that are transmitted from another client or another server.</w:t>
      </w:r>
    </w:p>
    <w:p w:rsidR="001B45C4" w:rsidRDefault="009609C8">
      <w:pPr>
        <w:pStyle w:val="ListParagraph"/>
        <w:numPr>
          <w:ilvl w:val="0"/>
          <w:numId w:val="47"/>
        </w:numPr>
      </w:pPr>
      <w:r>
        <w:t>How a client can upload changes made to local folders and message replicas to a server.</w:t>
      </w:r>
    </w:p>
    <w:p w:rsidR="001B45C4" w:rsidRDefault="009609C8">
      <w:pPr>
        <w:pStyle w:val="ListParagraph"/>
        <w:numPr>
          <w:ilvl w:val="0"/>
          <w:numId w:val="47"/>
        </w:numPr>
      </w:pPr>
      <w:r>
        <w:t>Semantics of ROPs that are used to fulfill the aforementioned opera</w:t>
      </w:r>
      <w:r>
        <w:t>tions.</w:t>
      </w:r>
    </w:p>
    <w:p w:rsidR="001B45C4" w:rsidRDefault="009609C8">
      <w:r>
        <w:t>Sections 1.5, 1.8, 1.9, 2, and 3 of this specification are normative. All other sections and examples in this specification are informative.</w:t>
      </w:r>
    </w:p>
    <w:p w:rsidR="001B45C4" w:rsidRDefault="009609C8">
      <w:pPr>
        <w:pStyle w:val="Heading2"/>
      </w:pPr>
      <w:bookmarkStart w:id="3" w:name="section_ed7d34559bdf40eb90bd8dfe6164a250"/>
      <w:bookmarkStart w:id="4" w:name="_Toc174599398"/>
      <w:r>
        <w:t>Glossary</w:t>
      </w:r>
      <w:bookmarkEnd w:id="3"/>
      <w:bookmarkEnd w:id="4"/>
      <w:r>
        <w:fldChar w:fldCharType="begin"/>
      </w:r>
      <w:r>
        <w:instrText xml:space="preserve"> XE "Glossary" </w:instrText>
      </w:r>
      <w:r>
        <w:fldChar w:fldCharType="end"/>
      </w:r>
    </w:p>
    <w:p w:rsidR="001B45C4" w:rsidRDefault="009609C8">
      <w:r>
        <w:t>This document uses the following terms:</w:t>
      </w:r>
    </w:p>
    <w:p w:rsidR="001B45C4" w:rsidRDefault="009609C8">
      <w:pPr>
        <w:ind w:left="548" w:hanging="274"/>
      </w:pPr>
      <w:bookmarkStart w:id="5" w:name="gt_79fa85ca-ac61-467c-b819-e97dc1a7a599"/>
      <w:r>
        <w:rPr>
          <w:b/>
        </w:rPr>
        <w:t>ASCII</w:t>
      </w:r>
      <w:r>
        <w:t>: The American Standard Code for Info</w:t>
      </w:r>
      <w:r>
        <w:t xml:space="preserve">rmation Interchange (ASCII) is an 8-bit character-encoding scheme based on the English alphabet. ASCII codes represent text in computers, communications equipment, and other devices that work with text. ASCII refers to a single 8-bit ASCII character or an </w:t>
      </w:r>
      <w:r>
        <w:t>array of 8-bit ASCII characters with the high bit of each character set to zero.</w:t>
      </w:r>
      <w:bookmarkEnd w:id="5"/>
    </w:p>
    <w:p w:rsidR="001B45C4" w:rsidRDefault="009609C8">
      <w:pPr>
        <w:ind w:left="548" w:hanging="274"/>
      </w:pPr>
      <w:bookmarkStart w:id="6"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w:t>
      </w:r>
      <w:r>
        <w:t>ched to a Message object and is visible through the attachments table for a Message object.</w:t>
      </w:r>
      <w:bookmarkEnd w:id="6"/>
    </w:p>
    <w:p w:rsidR="001B45C4" w:rsidRDefault="009609C8">
      <w:pPr>
        <w:ind w:left="548" w:hanging="274"/>
      </w:pPr>
      <w:bookmarkStart w:id="7" w:name="gt_24ddbbb4-b79e-4419-96ec-0fdd229c9ebf"/>
      <w:r>
        <w:rPr>
          <w:b/>
        </w:rPr>
        <w:t>Augmented Backus-Naur Form (ABNF)</w:t>
      </w:r>
      <w:r>
        <w:t>: A modified version of Backus-Naur Form (BNF), commonly used by Internet specifications. ABNF notation balances compactness and si</w:t>
      </w:r>
      <w:r>
        <w:t xml:space="preserve">mplicity with reasonable representational power. ABNF differs from standard BNF in its definitions and uses of naming rules, repetition, alternatives, order-independence, and value ranges. For more information, see </w:t>
      </w:r>
      <w:hyperlink r:id="rId15">
        <w:r>
          <w:rPr>
            <w:rStyle w:val="Hyperlink"/>
          </w:rPr>
          <w:t>[RFC5234]</w:t>
        </w:r>
      </w:hyperlink>
      <w:r>
        <w:t>.</w:t>
      </w:r>
      <w:bookmarkEnd w:id="7"/>
    </w:p>
    <w:p w:rsidR="001B45C4" w:rsidRDefault="009609C8">
      <w:pPr>
        <w:ind w:left="548" w:hanging="274"/>
      </w:pPr>
      <w:bookmarkStart w:id="8" w:name="gt_61f22bab-16a3-4d81-8340-e10e8ef6a206"/>
      <w:r>
        <w:rPr>
          <w:b/>
        </w:rPr>
        <w:t>base property type</w:t>
      </w:r>
      <w:r>
        <w:t>: The type of the property, if the property is single-valued, or the type of an element of the property, if the property is multi-valued.</w:t>
      </w:r>
      <w:bookmarkEnd w:id="8"/>
    </w:p>
    <w:p w:rsidR="001B45C4" w:rsidRDefault="009609C8">
      <w:pPr>
        <w:ind w:left="548" w:hanging="274"/>
      </w:pPr>
      <w:bookmarkStart w:id="9" w:name="gt_e53668bf-2a2b-46c4-9eda-82003d097f7b"/>
      <w:r>
        <w:rPr>
          <w:b/>
        </w:rPr>
        <w:t>best body</w:t>
      </w:r>
      <w:r>
        <w:t>: The text format that provides the richest representat</w:t>
      </w:r>
      <w:r>
        <w:t xml:space="preserve">ion of a </w:t>
      </w:r>
      <w:hyperlink w:anchor="gt_f8f4c2f5-c760-4abe-a9a1-573302980088">
        <w:r>
          <w:rPr>
            <w:rStyle w:val="HyperlinkGreen"/>
            <w:b/>
          </w:rPr>
          <w:t>message body</w:t>
        </w:r>
      </w:hyperlink>
      <w:r>
        <w:t xml:space="preserve">. The algorithm for determining the best-body format is described in </w:t>
      </w:r>
      <w:hyperlink r:id="rId16" w:anchor="Section_98296160746e4b258d45676dabebb57d">
        <w:r>
          <w:rPr>
            <w:rStyle w:val="Hyperlink"/>
          </w:rPr>
          <w:t>[MS-OXBBODY]</w:t>
        </w:r>
      </w:hyperlink>
      <w:r>
        <w:t>.</w:t>
      </w:r>
      <w:bookmarkEnd w:id="9"/>
    </w:p>
    <w:p w:rsidR="001B45C4" w:rsidRDefault="009609C8">
      <w:pPr>
        <w:ind w:left="548" w:hanging="274"/>
      </w:pPr>
      <w:bookmarkStart w:id="10" w:name="gt_8736272e-1ee4-443d-80eb-e65bf5f20919"/>
      <w:r>
        <w:rPr>
          <w:b/>
        </w:rPr>
        <w:t>camel-ca</w:t>
      </w:r>
      <w:r>
        <w:rPr>
          <w:b/>
        </w:rPr>
        <w:t>sed</w:t>
      </w:r>
      <w:r>
        <w:t>: The capitalization style applied to compound words or phrases when they are joined without spaces and the first letter of each word, except the first word, is capitalized within the compound. For example, displayName is camel-cased.</w:t>
      </w:r>
      <w:bookmarkEnd w:id="10"/>
    </w:p>
    <w:p w:rsidR="001B45C4" w:rsidRDefault="009609C8">
      <w:pPr>
        <w:ind w:left="548" w:hanging="274"/>
      </w:pPr>
      <w:bookmarkStart w:id="11" w:name="gt_29d8e6cc-aaab-441c-a67c-c9dd53fe5ab3"/>
      <w:r>
        <w:rPr>
          <w:b/>
        </w:rPr>
        <w:t>change number</w:t>
      </w:r>
      <w:r>
        <w:t>: A n</w:t>
      </w:r>
      <w:r>
        <w:t>umber that identifies a version of a messaging object. A change number is identical in format to a message ID (MID) or folder ID (FID).</w:t>
      </w:r>
      <w:bookmarkEnd w:id="11"/>
    </w:p>
    <w:p w:rsidR="001B45C4" w:rsidRDefault="009609C8">
      <w:pPr>
        <w:ind w:left="548" w:hanging="274"/>
      </w:pPr>
      <w:bookmarkStart w:id="12" w:name="gt_46b905db-b27e-4241-b1d6-640cc145d648"/>
      <w:r>
        <w:rPr>
          <w:b/>
        </w:rPr>
        <w:t>checkpoint ICS state</w:t>
      </w:r>
      <w:r>
        <w:t xml:space="preserve">: An </w:t>
      </w:r>
      <w:hyperlink w:anchor="gt_8ba679a1-85f9-4a19-8543-ef83bd8f2e4b">
        <w:r>
          <w:rPr>
            <w:rStyle w:val="HyperlinkGreen"/>
            <w:b/>
          </w:rPr>
          <w:t>Incremental Change Synchronizatio</w:t>
        </w:r>
        <w:r>
          <w:rPr>
            <w:rStyle w:val="HyperlinkGreen"/>
            <w:b/>
          </w:rPr>
          <w:t>n (ICS)</w:t>
        </w:r>
      </w:hyperlink>
      <w:r>
        <w:t xml:space="preserve"> state that is provided by a server in the middle of an ICS operation, which reflects the state of the </w:t>
      </w:r>
      <w:hyperlink w:anchor="gt_6259aaca-09b1-4aed-b42e-993be02737d2">
        <w:r>
          <w:rPr>
            <w:rStyle w:val="HyperlinkGreen"/>
            <w:b/>
          </w:rPr>
          <w:t>local replica</w:t>
        </w:r>
      </w:hyperlink>
      <w:r>
        <w:t xml:space="preserve">, indicated by the </w:t>
      </w:r>
      <w:hyperlink w:anchor="gt_efe81b57-8ec9-4f24-bf71-e1b53a49faba">
        <w:r>
          <w:rPr>
            <w:rStyle w:val="HyperlinkGreen"/>
            <w:b/>
          </w:rPr>
          <w:t>initial ICS state</w:t>
        </w:r>
      </w:hyperlink>
      <w:r>
        <w:t>, after applying all differences transmitted in the ICS operation.</w:t>
      </w:r>
      <w:bookmarkEnd w:id="12"/>
    </w:p>
    <w:p w:rsidR="001B45C4" w:rsidRDefault="009609C8">
      <w:pPr>
        <w:ind w:left="548" w:hanging="274"/>
      </w:pPr>
      <w:bookmarkStart w:id="13" w:name="gt_210637d9-9634-4652-a935-ded3cd434f38"/>
      <w:r>
        <w:rPr>
          <w:b/>
        </w:rPr>
        <w:lastRenderedPageBreak/>
        <w:t>code page</w:t>
      </w:r>
      <w:r>
        <w:t>: An ordered set of characters of a specific script in which a numerical index (code-point value) is associated with each character. Code pages are a mea</w:t>
      </w:r>
      <w:r>
        <w:t>ns of providing support for character sets and keyboard layouts used in different countries. Devices such as the display and keyboard can be configured to use a specific code page and to switch from one code page (such as the United States) to another (suc</w:t>
      </w:r>
      <w:r>
        <w:t>h as Portugal) at the user's request.</w:t>
      </w:r>
      <w:bookmarkEnd w:id="13"/>
    </w:p>
    <w:p w:rsidR="001B45C4" w:rsidRDefault="009609C8">
      <w:pPr>
        <w:ind w:left="548" w:hanging="274"/>
      </w:pPr>
      <w:bookmarkStart w:id="14" w:name="gt_0338ed33-6e49-4651-84bc-3b5696509b3d"/>
      <w:r>
        <w:rPr>
          <w:b/>
        </w:rPr>
        <w:t>common byte stack</w:t>
      </w:r>
      <w:r>
        <w:t>: A list of arrays of bytes. Byte values of contained arrays, when together in their natural order, represent common high-order bytes of GLOBCNT values. Common byte stacks are used in a last-in first-o</w:t>
      </w:r>
      <w:r>
        <w:t>ut (LIFO) fashion during serialization or deserialization of GLOBSETs.</w:t>
      </w:r>
      <w:bookmarkEnd w:id="14"/>
    </w:p>
    <w:p w:rsidR="001B45C4" w:rsidRDefault="009609C8">
      <w:pPr>
        <w:ind w:left="548" w:hanging="274"/>
      </w:pPr>
      <w:bookmarkStart w:id="15" w:name="gt_b4945ad8-e716-4585-aba3-e1315c1e58fc"/>
      <w:r>
        <w:rPr>
          <w:b/>
        </w:rPr>
        <w:t>conflict detection</w:t>
      </w:r>
      <w:r>
        <w:t>: A process that is used to determine whether two versions of the same object conflict with each other, that is, one is not a direct or indirect predecessor of another</w:t>
      </w:r>
      <w:r>
        <w:t>.</w:t>
      </w:r>
      <w:bookmarkEnd w:id="15"/>
    </w:p>
    <w:p w:rsidR="001B45C4" w:rsidRDefault="009609C8">
      <w:pPr>
        <w:ind w:left="548" w:hanging="274"/>
      </w:pPr>
      <w:bookmarkStart w:id="16" w:name="gt_c94fb19d-f373-45f8-bc64-e48e5f536e7f"/>
      <w:r>
        <w:rPr>
          <w:b/>
        </w:rPr>
        <w:t>conflict handling</w:t>
      </w:r>
      <w:r>
        <w:t>: One or more actions that are taken upon detection of a conflict between versions of the same object. These actions include conflict reporting and conflict resolution.</w:t>
      </w:r>
      <w:bookmarkEnd w:id="16"/>
    </w:p>
    <w:p w:rsidR="001B45C4" w:rsidRDefault="009609C8">
      <w:pPr>
        <w:ind w:left="548" w:hanging="274"/>
      </w:pPr>
      <w:bookmarkStart w:id="17" w:name="gt_17d3006f-3d39-4901-b9dd-9986b8253eb3"/>
      <w:r>
        <w:rPr>
          <w:b/>
        </w:rPr>
        <w:t>conflict reporting</w:t>
      </w:r>
      <w:r>
        <w:t xml:space="preserve">: </w:t>
      </w:r>
      <w:r>
        <w:t>An automated process that notifies a system actor of a previously detected conflict.</w:t>
      </w:r>
      <w:bookmarkEnd w:id="17"/>
    </w:p>
    <w:p w:rsidR="001B45C4" w:rsidRDefault="009609C8">
      <w:pPr>
        <w:ind w:left="548" w:hanging="274"/>
      </w:pPr>
      <w:bookmarkStart w:id="18" w:name="gt_08d79f40-d9f7-4667-9b47-8aa0eea81335"/>
      <w:r>
        <w:rPr>
          <w:b/>
        </w:rPr>
        <w:t>conflict resolution</w:t>
      </w:r>
      <w:r>
        <w:t>: An automated or semi-automated process that is used to resolve a previously detected conflict between versions of an object. The process replaces conf</w:t>
      </w:r>
      <w:r>
        <w:t>licting versions with a successor version. How a successor version relates to a conflicting version depends on the algorithm that is used.</w:t>
      </w:r>
      <w:bookmarkEnd w:id="18"/>
    </w:p>
    <w:p w:rsidR="001B45C4" w:rsidRDefault="009609C8">
      <w:pPr>
        <w:ind w:left="548" w:hanging="274"/>
      </w:pPr>
      <w:bookmarkStart w:id="19" w:name="gt_f3b0ccd8-60b6-43bc-b2cc-c83055b9ac39"/>
      <w:r>
        <w:rPr>
          <w:b/>
        </w:rPr>
        <w:t>content synchronization</w:t>
      </w:r>
      <w:r>
        <w:t xml:space="preserve">: The process of keeping synchronized versions of </w:t>
      </w:r>
      <w:hyperlink w:anchor="gt_b6c15d0c-d992-421d-ba96-99d3b63894cf">
        <w:r>
          <w:rPr>
            <w:rStyle w:val="HyperlinkGreen"/>
            <w:b/>
          </w:rPr>
          <w:t>Message objects</w:t>
        </w:r>
      </w:hyperlink>
      <w:r>
        <w:t xml:space="preserve"> and their properties on a client and server.</w:t>
      </w:r>
      <w:bookmarkEnd w:id="19"/>
    </w:p>
    <w:p w:rsidR="001B45C4" w:rsidRDefault="009609C8">
      <w:pPr>
        <w:ind w:left="548" w:hanging="274"/>
      </w:pPr>
      <w:bookmarkStart w:id="20" w:name="gt_d1261d29-cbf5-4c7c-a6e8-ac794b7a36b3"/>
      <w:r>
        <w:rPr>
          <w:b/>
        </w:rPr>
        <w:t>deleted item list</w:t>
      </w:r>
      <w:r>
        <w:t>: An abstract repository of information about deleted items.</w:t>
      </w:r>
      <w:bookmarkEnd w:id="20"/>
    </w:p>
    <w:p w:rsidR="001B45C4" w:rsidRDefault="009609C8">
      <w:pPr>
        <w:ind w:left="548" w:hanging="274"/>
      </w:pPr>
      <w:bookmarkStart w:id="21" w:name="gt_3f0c7497-a422-4de2-8f2a-d9bd0f63b659"/>
      <w:r>
        <w:rPr>
          <w:b/>
        </w:rPr>
        <w:t>Deleted Items folder</w:t>
      </w:r>
      <w:r>
        <w:t>: A special folder that is the default location for objects that have been dele</w:t>
      </w:r>
      <w:r>
        <w:t>ted.</w:t>
      </w:r>
      <w:bookmarkEnd w:id="21"/>
    </w:p>
    <w:p w:rsidR="001B45C4" w:rsidRDefault="009609C8">
      <w:pPr>
        <w:ind w:left="548" w:hanging="274"/>
      </w:pPr>
      <w:bookmarkStart w:id="22" w:name="gt_1c3274c9-3c28-4bca-a57d-9c51c629989b"/>
      <w:r>
        <w:rPr>
          <w:b/>
        </w:rPr>
        <w:t>Embedded Message object</w:t>
      </w:r>
      <w:r>
        <w:t xml:space="preserve">: A </w:t>
      </w:r>
      <w:hyperlink w:anchor="gt_b6c15d0c-d992-421d-ba96-99d3b63894cf">
        <w:r>
          <w:rPr>
            <w:rStyle w:val="HyperlinkGreen"/>
            <w:b/>
          </w:rPr>
          <w:t>Message object</w:t>
        </w:r>
      </w:hyperlink>
      <w:r>
        <w:t xml:space="preserve"> that is stored as an </w:t>
      </w:r>
      <w:hyperlink w:anchor="gt_6ab4cacc-0e1a-4843-b9e5-4f1fee5a695a">
        <w:r>
          <w:rPr>
            <w:rStyle w:val="HyperlinkGreen"/>
            <w:b/>
          </w:rPr>
          <w:t>Attachment object</w:t>
        </w:r>
      </w:hyperlink>
      <w:r>
        <w:t xml:space="preserve"> within another Message object.</w:t>
      </w:r>
      <w:bookmarkEnd w:id="22"/>
    </w:p>
    <w:p w:rsidR="001B45C4" w:rsidRDefault="009609C8">
      <w:pPr>
        <w:ind w:left="548" w:hanging="274"/>
      </w:pPr>
      <w:bookmarkStart w:id="23" w:name="gt_6fb81c17-8429-4fbb-a096-459c548cc2f6"/>
      <w:r>
        <w:rPr>
          <w:b/>
        </w:rPr>
        <w:t>enterprise/site/server distinguished name (ESSDN)</w:t>
      </w:r>
      <w:r>
        <w:t>: An X500 DN that identifies an entry in an abstract naming scheme that is separate from an address book. The naming scheme defines enterprises, which contain sites, and sites contain servers and users. Ther</w:t>
      </w:r>
      <w:r>
        <w:t>e is no concrete data structure that embodies an ESSDN. Instead, an address book entry can contain an ESSDN as a property of the entry.</w:t>
      </w:r>
      <w:bookmarkEnd w:id="23"/>
    </w:p>
    <w:p w:rsidR="001B45C4" w:rsidRDefault="009609C8">
      <w:pPr>
        <w:ind w:left="548" w:hanging="274"/>
      </w:pPr>
      <w:bookmarkStart w:id="24" w:name="gt_64df5f51-e2e6-4cf2-a15f-5bc1167087b5"/>
      <w:r>
        <w:rPr>
          <w:b/>
        </w:rPr>
        <w:t>EntryID</w:t>
      </w:r>
      <w:r>
        <w:t>: A sequence of bytes that is used to identify and access an object.</w:t>
      </w:r>
      <w:bookmarkEnd w:id="24"/>
    </w:p>
    <w:p w:rsidR="001B45C4" w:rsidRDefault="009609C8">
      <w:pPr>
        <w:ind w:left="548" w:hanging="274"/>
      </w:pPr>
      <w:bookmarkStart w:id="25" w:name="gt_85ee1438-2fee-41ef-8775-8586c8390d73"/>
      <w:r>
        <w:rPr>
          <w:b/>
        </w:rPr>
        <w:t>expired Message object</w:t>
      </w:r>
      <w:r>
        <w:t xml:space="preserve">: A </w:t>
      </w:r>
      <w:hyperlink w:anchor="gt_b6c15d0c-d992-421d-ba96-99d3b63894cf">
        <w:r>
          <w:rPr>
            <w:rStyle w:val="HyperlinkGreen"/>
            <w:b/>
          </w:rPr>
          <w:t>Message object</w:t>
        </w:r>
      </w:hyperlink>
      <w:r>
        <w:t xml:space="preserve"> that was removed by a server due to the age of the Message object.</w:t>
      </w:r>
      <w:bookmarkEnd w:id="25"/>
    </w:p>
    <w:p w:rsidR="001B45C4" w:rsidRDefault="009609C8">
      <w:pPr>
        <w:ind w:left="548" w:hanging="274"/>
      </w:pPr>
      <w:bookmarkStart w:id="26" w:name="gt_9d972fe4-acdd-4b2a-bc38-a512c9c93a0f"/>
      <w:r>
        <w:rPr>
          <w:b/>
        </w:rPr>
        <w:t>external identifier</w:t>
      </w:r>
      <w:r>
        <w:t xml:space="preserve">: A globally unique identifier for an entity that represents either a </w:t>
      </w:r>
      <w:hyperlink w:anchor="gt_abe8c9f1-e2b7-404f-87fc-fc7341c9ff95">
        <w:r>
          <w:rPr>
            <w:rStyle w:val="HyperlinkGreen"/>
            <w:b/>
          </w:rPr>
          <w:t>foreign identifier</w:t>
        </w:r>
      </w:hyperlink>
      <w:r>
        <w:t xml:space="preserve"> or an </w:t>
      </w:r>
      <w:hyperlink w:anchor="gt_e7942de6-3088-4dd7-8515-dd9b7a84204b">
        <w:r>
          <w:rPr>
            <w:rStyle w:val="HyperlinkGreen"/>
            <w:b/>
          </w:rPr>
          <w:t>internal identifier</w:t>
        </w:r>
      </w:hyperlink>
      <w:r>
        <w:t>. It consists of a GUID that represents a namespace followed by one or more bytes that contain an identifier for an entity within</w:t>
      </w:r>
      <w:r>
        <w:t xml:space="preserve"> that namespace. If an external identifier represents an internal identifier, it can be also called a </w:t>
      </w:r>
      <w:hyperlink w:anchor="gt_8679c10b-d3ce-4a00-9541-c5c442ff1eb8">
        <w:r>
          <w:rPr>
            <w:rStyle w:val="HyperlinkGreen"/>
            <w:b/>
          </w:rPr>
          <w:t>global identifier</w:t>
        </w:r>
      </w:hyperlink>
      <w:r>
        <w:t>.</w:t>
      </w:r>
      <w:bookmarkEnd w:id="26"/>
    </w:p>
    <w:p w:rsidR="001B45C4" w:rsidRDefault="009609C8">
      <w:pPr>
        <w:ind w:left="548" w:hanging="274"/>
      </w:pPr>
      <w:bookmarkStart w:id="27" w:name="gt_7fa38165-cbef-4b67-8aa0-f72111e4e61f"/>
      <w:r>
        <w:rPr>
          <w:b/>
        </w:rPr>
        <w:t>FastTransfer context</w:t>
      </w:r>
      <w:r>
        <w:t xml:space="preserve">: Either a </w:t>
      </w:r>
      <w:hyperlink w:anchor="gt_c2003b53-0ba0-4a5d-99ef-5f4adb643108">
        <w:r>
          <w:rPr>
            <w:rStyle w:val="HyperlinkGreen"/>
            <w:b/>
          </w:rPr>
          <w:t>FastTransfer download context</w:t>
        </w:r>
      </w:hyperlink>
      <w:r>
        <w:t xml:space="preserve"> or a </w:t>
      </w:r>
      <w:hyperlink w:anchor="gt_1ab009ad-118e-413d-b1f0-34a07bac4af5">
        <w:r>
          <w:rPr>
            <w:rStyle w:val="HyperlinkGreen"/>
            <w:b/>
          </w:rPr>
          <w:t>FastTransfer upload context</w:t>
        </w:r>
      </w:hyperlink>
      <w:r>
        <w:t>.</w:t>
      </w:r>
      <w:bookmarkEnd w:id="27"/>
    </w:p>
    <w:p w:rsidR="001B45C4" w:rsidRDefault="009609C8">
      <w:pPr>
        <w:ind w:left="548" w:hanging="274"/>
      </w:pPr>
      <w:bookmarkStart w:id="28" w:name="gt_c2003b53-0ba0-4a5d-99ef-5f4adb643108"/>
      <w:r>
        <w:rPr>
          <w:b/>
        </w:rPr>
        <w:t>FastTransfer download context</w:t>
      </w:r>
      <w:r>
        <w:t>: A Server object that represents a context for a FastTransfer download.</w:t>
      </w:r>
      <w:bookmarkEnd w:id="28"/>
    </w:p>
    <w:p w:rsidR="001B45C4" w:rsidRDefault="009609C8">
      <w:pPr>
        <w:ind w:left="548" w:hanging="274"/>
      </w:pPr>
      <w:bookmarkStart w:id="29" w:name="gt_12daff0e-4241-4498-a93f-212795ab2450"/>
      <w:r>
        <w:rPr>
          <w:b/>
        </w:rPr>
        <w:t>FastTran</w:t>
      </w:r>
      <w:r>
        <w:rPr>
          <w:b/>
        </w:rPr>
        <w:t>sfer stream</w:t>
      </w:r>
      <w:r>
        <w:t>: A binary format for encoding full or partial folder and message data. It can also encode information about differences between mailbox replicas.</w:t>
      </w:r>
      <w:bookmarkEnd w:id="29"/>
    </w:p>
    <w:p w:rsidR="001B45C4" w:rsidRDefault="009609C8">
      <w:pPr>
        <w:ind w:left="548" w:hanging="274"/>
      </w:pPr>
      <w:bookmarkStart w:id="30" w:name="gt_1ab009ad-118e-413d-b1f0-34a07bac4af5"/>
      <w:r>
        <w:rPr>
          <w:b/>
        </w:rPr>
        <w:lastRenderedPageBreak/>
        <w:t>FastTransfer upload context</w:t>
      </w:r>
      <w:r>
        <w:t>: A Server object that represents a context for a FastTransfer upload.</w:t>
      </w:r>
      <w:bookmarkEnd w:id="30"/>
    </w:p>
    <w:p w:rsidR="001B45C4" w:rsidRDefault="009609C8">
      <w:pPr>
        <w:ind w:left="548" w:hanging="274"/>
      </w:pPr>
      <w:bookmarkStart w:id="31" w:name="gt_72bee49d-7dee-4368-9d47-036955e02127"/>
      <w:r>
        <w:rPr>
          <w:b/>
        </w:rPr>
        <w:t>final ICS state</w:t>
      </w:r>
      <w:r>
        <w:t xml:space="preserve">: An </w:t>
      </w:r>
      <w:hyperlink w:anchor="gt_8ba679a1-85f9-4a19-8543-ef83bd8f2e4b">
        <w:r>
          <w:rPr>
            <w:rStyle w:val="HyperlinkGreen"/>
            <w:b/>
          </w:rPr>
          <w:t>Incremental Change Synchronization (ICS)</w:t>
        </w:r>
      </w:hyperlink>
      <w:r>
        <w:t xml:space="preserve"> state that is provided by a server upon completion of an ICS operation. A final ICS state is a </w:t>
      </w:r>
      <w:hyperlink w:anchor="gt_46b905db-b27e-4241-b1d6-640cc145d648">
        <w:r>
          <w:rPr>
            <w:rStyle w:val="HyperlinkGreen"/>
            <w:b/>
          </w:rPr>
          <w:t>checkpoint ICS state</w:t>
        </w:r>
      </w:hyperlink>
      <w:r>
        <w:t xml:space="preserve"> that is provided at the end of the ICS operation.</w:t>
      </w:r>
      <w:bookmarkEnd w:id="31"/>
    </w:p>
    <w:p w:rsidR="001B45C4" w:rsidRDefault="009609C8">
      <w:pPr>
        <w:ind w:left="548" w:hanging="274"/>
      </w:pPr>
      <w:bookmarkStart w:id="32" w:name="gt_425bcab9-7911-4eae-b414-624b7a51eb5f"/>
      <w:r>
        <w:rPr>
          <w:b/>
        </w:rPr>
        <w:t>flags</w:t>
      </w:r>
      <w:r>
        <w:t>: A set of values used to configure or report options or settings.</w:t>
      </w:r>
      <w:bookmarkEnd w:id="32"/>
    </w:p>
    <w:p w:rsidR="001B45C4" w:rsidRDefault="009609C8">
      <w:pPr>
        <w:ind w:left="548" w:hanging="274"/>
      </w:pPr>
      <w:bookmarkStart w:id="33"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is used to store a variety of settings and auxiliary data, incl</w:t>
      </w:r>
      <w:r>
        <w:t>uding forms, views, calendar options, favorites, and category lists.</w:t>
      </w:r>
      <w:bookmarkEnd w:id="33"/>
    </w:p>
    <w:p w:rsidR="001B45C4" w:rsidRDefault="009609C8">
      <w:pPr>
        <w:ind w:left="548" w:hanging="274"/>
      </w:pPr>
      <w:bookmarkStart w:id="34" w:name="gt_0682daa7-c1b8-419b-8a32-6048833d0b72"/>
      <w:r>
        <w:rPr>
          <w:b/>
        </w:rPr>
        <w:t>Folder object</w:t>
      </w:r>
      <w:r>
        <w:t xml:space="preserve">: A messaging construct that is typically used to organize data into a hierarchy of objects containing Message objects and </w:t>
      </w:r>
      <w:hyperlink w:anchor="gt_6f222571-3f61-4250-a8a6-d56505335792">
        <w:r>
          <w:rPr>
            <w:rStyle w:val="HyperlinkGreen"/>
            <w:b/>
          </w:rPr>
          <w:t>folder associated information (FAI)</w:t>
        </w:r>
      </w:hyperlink>
      <w:r>
        <w:t xml:space="preserve"> Message objects.</w:t>
      </w:r>
      <w:bookmarkEnd w:id="34"/>
    </w:p>
    <w:p w:rsidR="001B45C4" w:rsidRDefault="009609C8">
      <w:pPr>
        <w:ind w:left="548" w:hanging="274"/>
      </w:pPr>
      <w:bookmarkStart w:id="35" w:name="gt_abe8c9f1-e2b7-404f-87fc-fc7341c9ff95"/>
      <w:r>
        <w:rPr>
          <w:b/>
        </w:rPr>
        <w:t>foreign identifier</w:t>
      </w:r>
      <w:r>
        <w:t xml:space="preserve">: An identifier that is assigned to an entity by a foreign system, typically a client. It always has a form of an </w:t>
      </w:r>
      <w:hyperlink w:anchor="gt_9d972fe4-acdd-4b2a-bc38-a512c9c93a0f">
        <w:r>
          <w:rPr>
            <w:rStyle w:val="HyperlinkGreen"/>
            <w:b/>
          </w:rPr>
          <w:t>external identifier</w:t>
        </w:r>
      </w:hyperlink>
      <w:r>
        <w:t>, but not all external identifiers are foreign identifiers.</w:t>
      </w:r>
      <w:bookmarkEnd w:id="35"/>
    </w:p>
    <w:p w:rsidR="001B45C4" w:rsidRDefault="009609C8">
      <w:pPr>
        <w:ind w:left="548" w:hanging="274"/>
      </w:pPr>
      <w:bookmarkStart w:id="36" w:name="gt_8679c10b-d3ce-4a00-9541-c5c442ff1eb8"/>
      <w:r>
        <w:rPr>
          <w:b/>
        </w:rPr>
        <w:t>global identifier</w:t>
      </w:r>
      <w:r>
        <w:t xml:space="preserve">: A form of encoding for an internal identifier that makes it unique across all stores. Global identifiers are a subset of </w:t>
      </w:r>
      <w:hyperlink w:anchor="gt_9d972fe4-acdd-4b2a-bc38-a512c9c93a0f">
        <w:r>
          <w:rPr>
            <w:rStyle w:val="HyperlinkGreen"/>
            <w:b/>
          </w:rPr>
          <w:t>external identifiers</w:t>
        </w:r>
      </w:hyperlink>
      <w:r>
        <w:t xml:space="preserve">, and they consist of a </w:t>
      </w:r>
      <w:hyperlink w:anchor="gt_3867c751-0852-4c65-b9a0-07456de680f7">
        <w:r>
          <w:rPr>
            <w:rStyle w:val="HyperlinkGreen"/>
            <w:b/>
          </w:rPr>
          <w:t>REPLGUID</w:t>
        </w:r>
      </w:hyperlink>
      <w:r>
        <w:t xml:space="preserve"> followed by a 6-byte global counter.</w:t>
      </w:r>
      <w:bookmarkEnd w:id="36"/>
    </w:p>
    <w:p w:rsidR="001B45C4" w:rsidRDefault="009609C8">
      <w:pPr>
        <w:ind w:left="548" w:hanging="274"/>
      </w:pPr>
      <w:bookmarkStart w:id="37" w:name="gt_f49694cc-c350-462d-ab8e-816f0103c6c1"/>
      <w:r>
        <w:rPr>
          <w:b/>
        </w:rPr>
        <w:t>globally unique identifier (GUID)</w:t>
      </w:r>
      <w:r>
        <w:t>: A term used interchangeably with universal</w:t>
      </w:r>
      <w:r>
        <w:t>ly unique identifier (UUID) in Microsoft protocol technical documents (TDs). Interchanging the usage of these terms does not imply or require a specific algorithm or mechanism to generate the value. Specifically, the use of this term does not imply or requ</w:t>
      </w:r>
      <w:r>
        <w:t xml:space="preserve">ire that the algorithms described in </w:t>
      </w:r>
      <w:hyperlink r:id="rId17">
        <w:r>
          <w:rPr>
            <w:rStyle w:val="Hyperlink"/>
          </w:rPr>
          <w:t>[RFC4122]</w:t>
        </w:r>
      </w:hyperlink>
      <w:r>
        <w:t xml:space="preserve"> or </w:t>
      </w:r>
      <w:hyperlink r:id="rId18">
        <w:r>
          <w:rPr>
            <w:rStyle w:val="Hyperlink"/>
          </w:rPr>
          <w:t>[C706]</w:t>
        </w:r>
      </w:hyperlink>
      <w:r>
        <w:t xml:space="preserve"> have to be used for generating the GUID. See also universally unique </w:t>
      </w:r>
      <w:r>
        <w:t>identifier (UUID).</w:t>
      </w:r>
      <w:bookmarkEnd w:id="37"/>
    </w:p>
    <w:p w:rsidR="001B45C4" w:rsidRDefault="009609C8">
      <w:pPr>
        <w:ind w:left="548" w:hanging="274"/>
      </w:pPr>
      <w:bookmarkStart w:id="38" w:name="gt_5044babb-08e3-4bb9-bc12-fe8f542b05ee"/>
      <w:r>
        <w:rPr>
          <w:b/>
        </w:rPr>
        <w:t>handle</w:t>
      </w:r>
      <w:r>
        <w:t>: Any token that can be used to identify and access an object such as a device, file, or a window.</w:t>
      </w:r>
      <w:bookmarkEnd w:id="38"/>
    </w:p>
    <w:p w:rsidR="001B45C4" w:rsidRDefault="009609C8">
      <w:pPr>
        <w:ind w:left="548" w:hanging="274"/>
      </w:pPr>
      <w:bookmarkStart w:id="39" w:name="gt_13a6f3e0-02a0-4031-bd51-020a3aeefadf"/>
      <w:r>
        <w:rPr>
          <w:b/>
        </w:rPr>
        <w:t>hard delete</w:t>
      </w:r>
      <w:r>
        <w:t>: A process that removes an item permanently from the system. If an item is hard deleted, a server does not retain a back</w:t>
      </w:r>
      <w:r>
        <w:t xml:space="preserve">-up copy of the item and a client cannot access or restore the item. See also </w:t>
      </w:r>
      <w:hyperlink w:anchor="gt_60efb679-8c2c-4b3f-9482-08aa49b14645">
        <w:r>
          <w:rPr>
            <w:rStyle w:val="HyperlinkGreen"/>
            <w:b/>
          </w:rPr>
          <w:t>soft delete</w:t>
        </w:r>
      </w:hyperlink>
      <w:r>
        <w:t>.</w:t>
      </w:r>
      <w:bookmarkEnd w:id="39"/>
    </w:p>
    <w:p w:rsidR="001B45C4" w:rsidRDefault="009609C8">
      <w:pPr>
        <w:ind w:left="548" w:hanging="274"/>
      </w:pPr>
      <w:bookmarkStart w:id="40" w:name="gt_8834b3d3-3768-41ec-89ff-49a3e8602955"/>
      <w:r>
        <w:rPr>
          <w:b/>
        </w:rPr>
        <w:t>hierarchy synchronization</w:t>
      </w:r>
      <w:r>
        <w:t>: The process of keeping synchronized versions of folder hierarchies and their</w:t>
      </w:r>
      <w:r>
        <w:t xml:space="preserve"> properties on a client and server.</w:t>
      </w:r>
      <w:bookmarkEnd w:id="40"/>
    </w:p>
    <w:p w:rsidR="001B45C4" w:rsidRDefault="009609C8">
      <w:pPr>
        <w:ind w:left="548" w:hanging="274"/>
      </w:pPr>
      <w:bookmarkStart w:id="41" w:name="gt_8ba679a1-85f9-4a19-8543-ef83bd8f2e4b"/>
      <w:r>
        <w:rPr>
          <w:b/>
        </w:rPr>
        <w:t>Incremental Change Synchronization (ICS)</w:t>
      </w:r>
      <w:r>
        <w:t>: A data format and algorithm that is used to synchronize folders and messages between two sources.</w:t>
      </w:r>
      <w:bookmarkEnd w:id="41"/>
    </w:p>
    <w:p w:rsidR="001B45C4" w:rsidRDefault="009609C8">
      <w:pPr>
        <w:ind w:left="548" w:hanging="274"/>
      </w:pPr>
      <w:bookmarkStart w:id="42" w:name="gt_efe81b57-8ec9-4f24-bf71-e1b53a49faba"/>
      <w:r>
        <w:rPr>
          <w:b/>
        </w:rPr>
        <w:t>initial ICS state</w:t>
      </w:r>
      <w:r>
        <w:t xml:space="preserve">: An </w:t>
      </w:r>
      <w:hyperlink w:anchor="gt_8ba679a1-85f9-4a19-8543-ef83bd8f2e4b">
        <w:r>
          <w:rPr>
            <w:rStyle w:val="HyperlinkGreen"/>
            <w:b/>
          </w:rPr>
          <w:t>Incremental Change Synchronization (ICS)</w:t>
        </w:r>
      </w:hyperlink>
      <w:r>
        <w:t xml:space="preserve"> state that is provided by a client when it configures an ICS operation.</w:t>
      </w:r>
      <w:bookmarkEnd w:id="42"/>
    </w:p>
    <w:p w:rsidR="001B45C4" w:rsidRDefault="009609C8">
      <w:pPr>
        <w:ind w:left="548" w:hanging="274"/>
      </w:pPr>
      <w:bookmarkStart w:id="43" w:name="gt_e7942de6-3088-4dd7-8515-dd9b7a84204b"/>
      <w:r>
        <w:rPr>
          <w:b/>
        </w:rPr>
        <w:t>internal identifier</w:t>
      </w:r>
      <w:r>
        <w:t xml:space="preserve">: A Folder ID or Message ID, as described in </w:t>
      </w:r>
      <w:hyperlink r:id="rId19" w:anchor="Section_1afa0cd9b1a04520b623bf15030af5d8">
        <w:r>
          <w:rPr>
            <w:rStyle w:val="Hyperlink"/>
          </w:rPr>
          <w:t>[MS-OXCDATA]</w:t>
        </w:r>
      </w:hyperlink>
      <w:r>
        <w:t>.</w:t>
      </w:r>
      <w:bookmarkEnd w:id="43"/>
    </w:p>
    <w:p w:rsidR="001B45C4" w:rsidRDefault="009609C8">
      <w:pPr>
        <w:ind w:left="548" w:hanging="274"/>
      </w:pPr>
      <w:bookmarkStart w:id="44" w:name="gt_c3a42df6-ba12-43b1-ae6d-a765a1617f3b"/>
      <w:r>
        <w:rPr>
          <w:b/>
        </w:rPr>
        <w:t>interpersonal messaging subtree</w:t>
      </w:r>
      <w:r>
        <w:t>: The root of the hierarchy of folders commonly visible in a messaging client. This includes mailbox folders (such as the Inbox folder and Outbox folder) and user-created folders, including user-created p</w:t>
      </w:r>
      <w:r>
        <w:t>ublic folders.</w:t>
      </w:r>
      <w:bookmarkEnd w:id="44"/>
    </w:p>
    <w:p w:rsidR="001B45C4" w:rsidRDefault="009609C8">
      <w:pPr>
        <w:ind w:left="548" w:hanging="274"/>
      </w:pPr>
      <w:bookmarkStart w:id="45" w:name="gt_079478cb-f4c5-4ce5-b72b-2144da5d2ce7"/>
      <w:r>
        <w:rPr>
          <w:b/>
        </w:rPr>
        <w:t>little-endian</w:t>
      </w:r>
      <w:r>
        <w:t>: Multiple-byte values that are byte-ordered with the least significant byte stored in the memory location with the lowest address.</w:t>
      </w:r>
      <w:bookmarkEnd w:id="45"/>
    </w:p>
    <w:p w:rsidR="001B45C4" w:rsidRDefault="009609C8">
      <w:pPr>
        <w:ind w:left="548" w:hanging="274"/>
      </w:pPr>
      <w:bookmarkStart w:id="46" w:name="gt_6259aaca-09b1-4aed-b42e-993be02737d2"/>
      <w:r>
        <w:rPr>
          <w:b/>
        </w:rPr>
        <w:t>local replica</w:t>
      </w:r>
      <w:r>
        <w:t xml:space="preserve">: A copy of the data in a </w:t>
      </w:r>
      <w:hyperlink w:anchor="gt_d3ad0e15-adc9-4174-bacf-d929b57278b3">
        <w:r>
          <w:rPr>
            <w:rStyle w:val="HyperlinkGreen"/>
            <w:b/>
          </w:rPr>
          <w:t>mailbox</w:t>
        </w:r>
      </w:hyperlink>
      <w:r>
        <w:t xml:space="preserve"> that exists on the client.</w:t>
      </w:r>
      <w:bookmarkEnd w:id="46"/>
    </w:p>
    <w:p w:rsidR="001B45C4" w:rsidRDefault="009609C8">
      <w:pPr>
        <w:ind w:left="548" w:hanging="274"/>
      </w:pPr>
      <w:bookmarkStart w:id="47" w:name="gt_d3ad0e15-adc9-4174-bacf-d929b57278b3"/>
      <w:r>
        <w:rPr>
          <w:b/>
        </w:rPr>
        <w:lastRenderedPageBreak/>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47"/>
    </w:p>
    <w:p w:rsidR="001B45C4" w:rsidRDefault="009609C8">
      <w:pPr>
        <w:ind w:left="548" w:hanging="274"/>
      </w:pPr>
      <w:bookmarkStart w:id="48" w:name="gt_166ba379-797a-4aa1-a6ec-2b93c61f1d6c"/>
      <w:r>
        <w:rPr>
          <w:b/>
        </w:rPr>
        <w:t>marker</w:t>
      </w:r>
      <w:r>
        <w:t xml:space="preserve">: An unsigned 32-bit integer value that adheres to </w:t>
      </w:r>
      <w:hyperlink w:anchor="gt_550ffe03-4145-49d1-8370-a9906b00452c">
        <w:r>
          <w:rPr>
            <w:rStyle w:val="HyperlinkGreen"/>
            <w:b/>
          </w:rPr>
          <w:t>property tag</w:t>
        </w:r>
      </w:hyperlink>
      <w:r>
        <w:t xml:space="preserve"> syntax and is used to denote the start and end of</w:t>
      </w:r>
      <w:r>
        <w:t xml:space="preserve"> related data in a </w:t>
      </w:r>
      <w:hyperlink w:anchor="gt_12daff0e-4241-4498-a93f-212795ab2450">
        <w:r>
          <w:rPr>
            <w:rStyle w:val="HyperlinkGreen"/>
            <w:b/>
          </w:rPr>
          <w:t>FastTransfer stream</w:t>
        </w:r>
      </w:hyperlink>
      <w:r>
        <w:t>. The property tags that are used by markers do not represent valid properties.</w:t>
      </w:r>
      <w:bookmarkEnd w:id="48"/>
    </w:p>
    <w:p w:rsidR="001B45C4" w:rsidRDefault="009609C8">
      <w:pPr>
        <w:ind w:left="548" w:hanging="274"/>
      </w:pPr>
      <w:bookmarkStart w:id="49" w:name="gt_f8f4c2f5-c760-4abe-a9a1-573302980088"/>
      <w:r>
        <w:rPr>
          <w:b/>
        </w:rPr>
        <w:t>message body</w:t>
      </w:r>
      <w:r>
        <w:t>: The main message text of an email message. A few properties of</w:t>
      </w:r>
      <w:r>
        <w:t xml:space="preserve"> a </w:t>
      </w:r>
      <w:hyperlink w:anchor="gt_b6c15d0c-d992-421d-ba96-99d3b63894cf">
        <w:r>
          <w:rPr>
            <w:rStyle w:val="HyperlinkGreen"/>
            <w:b/>
          </w:rPr>
          <w:t>Message object</w:t>
        </w:r>
      </w:hyperlink>
      <w:r>
        <w:t xml:space="preserve"> represent its message body, with one property containing the text itself and others defining its </w:t>
      </w:r>
      <w:hyperlink w:anchor="gt_210637d9-9634-4652-a935-ded3cd434f38">
        <w:r>
          <w:rPr>
            <w:rStyle w:val="HyperlinkGreen"/>
            <w:b/>
          </w:rPr>
          <w:t>code page</w:t>
        </w:r>
      </w:hyperlink>
      <w:r>
        <w:t xml:space="preserve"> and its</w:t>
      </w:r>
      <w:r>
        <w:t xml:space="preserve"> relationship to alternative body formats.</w:t>
      </w:r>
      <w:bookmarkEnd w:id="49"/>
    </w:p>
    <w:p w:rsidR="001B45C4" w:rsidRDefault="009609C8">
      <w:pPr>
        <w:ind w:left="548" w:hanging="274"/>
      </w:pPr>
      <w:bookmarkStart w:id="50" w:name="gt_b6c15d0c-d992-421d-ba96-99d3b63894cf"/>
      <w:r>
        <w:rPr>
          <w:b/>
        </w:rPr>
        <w:t>Message object</w:t>
      </w:r>
      <w:r>
        <w:t xml:space="preserve">: </w:t>
      </w:r>
      <w:r>
        <w:t>A set of properties that represents an email message, appointment, contact, or other type of personal-information-management object. In addition to its own properties, a Message object contains recipient properties that represent the addressees to which it</w:t>
      </w:r>
      <w:r>
        <w:t xml:space="preserve"> is addressed, and an attachments table that represents any files and other Message objects that are attached to it.</w:t>
      </w:r>
      <w:bookmarkEnd w:id="50"/>
    </w:p>
    <w:p w:rsidR="001B45C4" w:rsidRDefault="009609C8">
      <w:pPr>
        <w:ind w:left="548" w:hanging="274"/>
      </w:pPr>
      <w:bookmarkStart w:id="51" w:name="gt_fda94a53-448d-48d5-9991-176c530ff597"/>
      <w:r>
        <w:rPr>
          <w:b/>
        </w:rPr>
        <w:t>message store</w:t>
      </w:r>
      <w:r>
        <w:t>: A unit of containment for a single hierarchy of Folder objects, such as a mailbox or public folders.</w:t>
      </w:r>
      <w:bookmarkEnd w:id="51"/>
    </w:p>
    <w:p w:rsidR="001B45C4" w:rsidRDefault="009609C8">
      <w:pPr>
        <w:ind w:left="548" w:hanging="274"/>
      </w:pPr>
      <w:bookmarkStart w:id="52" w:name="gt_9b7ab90b-ebd2-4185-be72-fae26d68158e"/>
      <w:r>
        <w:rPr>
          <w:b/>
        </w:rPr>
        <w:t>messaging object</w:t>
      </w:r>
      <w:r>
        <w:t>: An ob</w:t>
      </w:r>
      <w:r>
        <w:t xml:space="preserve">ject that exists in a </w:t>
      </w:r>
      <w:hyperlink w:anchor="gt_d3ad0e15-adc9-4174-bacf-d929b57278b3">
        <w:r>
          <w:rPr>
            <w:rStyle w:val="HyperlinkGreen"/>
            <w:b/>
          </w:rPr>
          <w:t>mailbox</w:t>
        </w:r>
      </w:hyperlink>
      <w:r>
        <w:t xml:space="preserve">. It can be only a </w:t>
      </w:r>
      <w:hyperlink w:anchor="gt_0682daa7-c1b8-419b-8a32-6048833d0b72">
        <w:r>
          <w:rPr>
            <w:rStyle w:val="HyperlinkGreen"/>
            <w:b/>
          </w:rPr>
          <w:t>Folder object</w:t>
        </w:r>
      </w:hyperlink>
      <w:r>
        <w:t xml:space="preserve"> or a </w:t>
      </w:r>
      <w:hyperlink w:anchor="gt_b6c15d0c-d992-421d-ba96-99d3b63894cf">
        <w:r>
          <w:rPr>
            <w:rStyle w:val="HyperlinkGreen"/>
            <w:b/>
          </w:rPr>
          <w:t>Mes</w:t>
        </w:r>
        <w:r>
          <w:rPr>
            <w:rStyle w:val="HyperlinkGreen"/>
            <w:b/>
          </w:rPr>
          <w:t>sage object</w:t>
        </w:r>
      </w:hyperlink>
      <w:r>
        <w:t>.</w:t>
      </w:r>
      <w:bookmarkEnd w:id="52"/>
    </w:p>
    <w:p w:rsidR="001B45C4" w:rsidRDefault="009609C8">
      <w:pPr>
        <w:ind w:left="548" w:hanging="274"/>
      </w:pPr>
      <w:bookmarkStart w:id="53" w:name="gt_0143bec0-a1c9-48f2-a6f1-0187545c59d2"/>
      <w:r>
        <w:rPr>
          <w:b/>
        </w:rPr>
        <w:t>meta-property</w:t>
      </w:r>
      <w:r>
        <w:t xml:space="preserve">: An entity that is identified with a </w:t>
      </w:r>
      <w:hyperlink w:anchor="gt_550ffe03-4145-49d1-8370-a9906b00452c">
        <w:r>
          <w:rPr>
            <w:rStyle w:val="HyperlinkGreen"/>
            <w:b/>
          </w:rPr>
          <w:t>property tag</w:t>
        </w:r>
      </w:hyperlink>
      <w:r>
        <w:t xml:space="preserve"> containing information (a value) that describes how to process other data in a </w:t>
      </w:r>
      <w:hyperlink w:anchor="gt_12daff0e-4241-4498-a93f-212795ab2450">
        <w:r>
          <w:rPr>
            <w:rStyle w:val="HyperlinkGreen"/>
            <w:b/>
          </w:rPr>
          <w:t>FastTransfer stream</w:t>
        </w:r>
      </w:hyperlink>
      <w:r>
        <w:t>.</w:t>
      </w:r>
      <w:bookmarkEnd w:id="53"/>
    </w:p>
    <w:p w:rsidR="001B45C4" w:rsidRDefault="009609C8">
      <w:pPr>
        <w:ind w:left="548" w:hanging="274"/>
      </w:pPr>
      <w:bookmarkStart w:id="54" w:name="gt_e6245def-e67d-4ab2-8c7d-04863b1c1063"/>
      <w:r>
        <w:rPr>
          <w:b/>
        </w:rPr>
        <w:t>named property</w:t>
      </w:r>
      <w:r>
        <w:t>: A property that is identified by both a GUID and either a string name or a 32-bit identifier.</w:t>
      </w:r>
      <w:bookmarkEnd w:id="54"/>
    </w:p>
    <w:p w:rsidR="001B45C4" w:rsidRDefault="009609C8">
      <w:pPr>
        <w:ind w:left="548" w:hanging="274"/>
      </w:pPr>
      <w:bookmarkStart w:id="55" w:name="gt_e3feca75-28d1-4837-a718-1025d0122f42"/>
      <w:r>
        <w:rPr>
          <w:b/>
        </w:rPr>
        <w:t>normal message</w:t>
      </w:r>
      <w:r>
        <w:t xml:space="preserve">: A message that is not a </w:t>
      </w:r>
      <w:hyperlink w:anchor="gt_6f222571-3f61-4250-a8a6-d56505335792">
        <w:r>
          <w:rPr>
            <w:rStyle w:val="HyperlinkGreen"/>
            <w:b/>
          </w:rPr>
          <w:t>folder associated information (FAI)</w:t>
        </w:r>
      </w:hyperlink>
      <w:r>
        <w:t xml:space="preserve"> message.</w:t>
      </w:r>
      <w:bookmarkEnd w:id="55"/>
    </w:p>
    <w:p w:rsidR="001B45C4" w:rsidRDefault="009609C8">
      <w:pPr>
        <w:ind w:left="548" w:hanging="274"/>
      </w:pPr>
      <w:bookmarkStart w:id="56" w:name="gt_e42c8573-c14f-4a3d-bd1e-549aa1f7ec13"/>
      <w:r>
        <w:rPr>
          <w:b/>
        </w:rPr>
        <w:t>offline</w:t>
      </w:r>
      <w:r>
        <w:t>: The condition of not being connected to or not being on a network or the Internet. Offline can also refer to a device, such as a printer that is not connected to a computer, and files that are stored o</w:t>
      </w:r>
      <w:r>
        <w:t>n a computer that is not connected to or not on a network or the Internet.</w:t>
      </w:r>
      <w:bookmarkEnd w:id="56"/>
    </w:p>
    <w:p w:rsidR="001B45C4" w:rsidRDefault="009609C8">
      <w:pPr>
        <w:ind w:left="548" w:hanging="274"/>
      </w:pPr>
      <w:bookmarkStart w:id="57" w:name="gt_1a35d0f6-7aab-45d5-8089-8f9e40bc5da7"/>
      <w:r>
        <w:rPr>
          <w:b/>
        </w:rPr>
        <w:t>Outbox folder</w:t>
      </w:r>
      <w:r>
        <w:t xml:space="preserve">: A special folder that contains </w:t>
      </w:r>
      <w:hyperlink w:anchor="gt_b6c15d0c-d992-421d-ba96-99d3b63894cf">
        <w:r>
          <w:rPr>
            <w:rStyle w:val="HyperlinkGreen"/>
            <w:b/>
          </w:rPr>
          <w:t>Message objects</w:t>
        </w:r>
      </w:hyperlink>
      <w:r>
        <w:t xml:space="preserve"> that are submitted to be sent.</w:t>
      </w:r>
      <w:bookmarkEnd w:id="57"/>
    </w:p>
    <w:p w:rsidR="001B45C4" w:rsidRDefault="009609C8">
      <w:pPr>
        <w:ind w:left="548" w:hanging="274"/>
      </w:pPr>
      <w:bookmarkStart w:id="58" w:name="gt_6522acff-892c-4023-809d-c223a2de8598"/>
      <w:r>
        <w:rPr>
          <w:b/>
        </w:rPr>
        <w:t>partial completion</w:t>
      </w:r>
      <w:r>
        <w:t>: The ou</w:t>
      </w:r>
      <w:r>
        <w:t>tcome of a complex operation with independent steps, where some steps succeeded and some steps failed.</w:t>
      </w:r>
      <w:bookmarkEnd w:id="58"/>
    </w:p>
    <w:p w:rsidR="001B45C4" w:rsidRDefault="009609C8">
      <w:pPr>
        <w:ind w:left="548" w:hanging="274"/>
      </w:pPr>
      <w:bookmarkStart w:id="59" w:name="gt_61cb6d02-a5ab-4522-b10d-42efb6661a59"/>
      <w:r>
        <w:rPr>
          <w:b/>
        </w:rPr>
        <w:t>Pascal-cased</w:t>
      </w:r>
      <w:r>
        <w:t>: The capitalization style applied to compound words or phrases when they are joined without spaces and the first letter of each word (includ</w:t>
      </w:r>
      <w:r>
        <w:t>ing the first word) is capitalized within the compound.  For example, DisplayName is a pascal-cased.</w:t>
      </w:r>
      <w:bookmarkEnd w:id="59"/>
    </w:p>
    <w:p w:rsidR="001B45C4" w:rsidRDefault="009609C8">
      <w:pPr>
        <w:ind w:left="548" w:hanging="274"/>
      </w:pPr>
      <w:bookmarkStart w:id="60" w:name="gt_9afb8a20-a5a2-487a-962b-0ca96d0082d8"/>
      <w:r>
        <w:rPr>
          <w:b/>
        </w:rPr>
        <w:t>Predecessor Change List (PCL)</w:t>
      </w:r>
      <w:r>
        <w:t xml:space="preserve">: A set of </w:t>
      </w:r>
      <w:hyperlink w:anchor="gt_29d8e6cc-aaab-441c-a67c-c9dd53fe5ab3">
        <w:r>
          <w:rPr>
            <w:rStyle w:val="HyperlinkGreen"/>
            <w:b/>
          </w:rPr>
          <w:t>change numbers</w:t>
        </w:r>
      </w:hyperlink>
      <w:r>
        <w:t xml:space="preserve"> that specify the latest versions of a </w:t>
      </w:r>
      <w:r>
        <w:t>messaging object in all replicas that were integrated into the current version. It is used for conflict detection.</w:t>
      </w:r>
      <w:bookmarkEnd w:id="60"/>
    </w:p>
    <w:p w:rsidR="001B45C4" w:rsidRDefault="009609C8">
      <w:pPr>
        <w:ind w:left="548" w:hanging="274"/>
      </w:pPr>
      <w:bookmarkStart w:id="61" w:name="gt_0b28d5bf-a1bb-436d-a721-34e2cfae489b"/>
      <w:r>
        <w:rPr>
          <w:b/>
        </w:rPr>
        <w:t>property ID</w:t>
      </w:r>
      <w:r>
        <w:t xml:space="preserve">: A 16-bit numeric identifier of a specific attribute. A property ID does not include any </w:t>
      </w:r>
      <w:hyperlink w:anchor="gt_c17efaf4-bfdf-479d-8227-e165b647c933">
        <w:r>
          <w:rPr>
            <w:rStyle w:val="HyperlinkGreen"/>
            <w:b/>
          </w:rPr>
          <w:t>property type</w:t>
        </w:r>
      </w:hyperlink>
      <w:r>
        <w:t xml:space="preserve"> information.</w:t>
      </w:r>
      <w:bookmarkEnd w:id="61"/>
    </w:p>
    <w:p w:rsidR="001B45C4" w:rsidRDefault="009609C8">
      <w:pPr>
        <w:ind w:left="548" w:hanging="274"/>
      </w:pPr>
      <w:bookmarkStart w:id="62" w:name="gt_b10c6ad6-c04d-48c6-bb6c-c8b1c07fe2af"/>
      <w:r>
        <w:rPr>
          <w:b/>
        </w:rPr>
        <w:t>property list restriction table</w:t>
      </w:r>
      <w:r>
        <w:t>: A set of restrictions, expressed in tabular form, that is imposed on an array of properties and the values of those properties.</w:t>
      </w:r>
      <w:bookmarkEnd w:id="62"/>
    </w:p>
    <w:p w:rsidR="001B45C4" w:rsidRDefault="009609C8">
      <w:pPr>
        <w:ind w:left="548" w:hanging="274"/>
      </w:pPr>
      <w:bookmarkStart w:id="63" w:name="gt_dc3c2e4a-3b46-4284-973e-cc0e362a3264"/>
      <w:r>
        <w:rPr>
          <w:b/>
        </w:rPr>
        <w:t>property set</w:t>
      </w:r>
      <w:r>
        <w:t xml:space="preserve">: A set of attributes, identified </w:t>
      </w:r>
      <w:r>
        <w:t xml:space="preserve">by a </w:t>
      </w:r>
      <w:hyperlink w:anchor="gt_f49694cc-c350-462d-ab8e-816f0103c6c1">
        <w:r>
          <w:rPr>
            <w:rStyle w:val="HyperlinkGreen"/>
            <w:b/>
          </w:rPr>
          <w:t>GUID</w:t>
        </w:r>
      </w:hyperlink>
      <w:r>
        <w:t>. Granting access to a property set grants access to all the attributes in the set.</w:t>
      </w:r>
      <w:bookmarkEnd w:id="63"/>
    </w:p>
    <w:p w:rsidR="001B45C4" w:rsidRDefault="009609C8">
      <w:pPr>
        <w:ind w:left="548" w:hanging="274"/>
      </w:pPr>
      <w:bookmarkStart w:id="64" w:name="gt_550ffe03-4145-49d1-8370-a9906b00452c"/>
      <w:r>
        <w:rPr>
          <w:b/>
        </w:rPr>
        <w:t>property tag</w:t>
      </w:r>
      <w:r>
        <w:t>: A 32-bit value that contains a property type and a property ID. The low-order 16 bits r</w:t>
      </w:r>
      <w:r>
        <w:t>epresent the property type. The high-order 16 bits represent the property ID.</w:t>
      </w:r>
      <w:bookmarkEnd w:id="64"/>
    </w:p>
    <w:p w:rsidR="001B45C4" w:rsidRDefault="009609C8">
      <w:pPr>
        <w:ind w:left="548" w:hanging="274"/>
      </w:pPr>
      <w:bookmarkStart w:id="65" w:name="gt_c17efaf4-bfdf-479d-8227-e165b647c933"/>
      <w:r>
        <w:rPr>
          <w:b/>
        </w:rPr>
        <w:t>property type</w:t>
      </w:r>
      <w:r>
        <w:t>: A 16-bit quantity that specifies the data type of a property value.</w:t>
      </w:r>
      <w:bookmarkEnd w:id="65"/>
    </w:p>
    <w:p w:rsidR="001B45C4" w:rsidRDefault="009609C8">
      <w:pPr>
        <w:ind w:left="548" w:hanging="274"/>
      </w:pPr>
      <w:bookmarkStart w:id="66" w:name="gt_94523846-05ff-4a8b-bb73-7b3e5fec19aa"/>
      <w:r>
        <w:rPr>
          <w:b/>
        </w:rPr>
        <w:lastRenderedPageBreak/>
        <w:t>public folder</w:t>
      </w:r>
      <w:r>
        <w:t xml:space="preserve">: A </w:t>
      </w:r>
      <w:hyperlink w:anchor="gt_0682daa7-c1b8-419b-8a32-6048833d0b72">
        <w:r>
          <w:rPr>
            <w:rStyle w:val="HyperlinkGreen"/>
            <w:b/>
          </w:rPr>
          <w:t>Folder object</w:t>
        </w:r>
      </w:hyperlink>
      <w:r>
        <w:t xml:space="preserve"> th</w:t>
      </w:r>
      <w:r>
        <w:t>at is stored in a location that is publicly available.</w:t>
      </w:r>
      <w:bookmarkEnd w:id="66"/>
    </w:p>
    <w:p w:rsidR="001B45C4" w:rsidRDefault="009609C8">
      <w:pPr>
        <w:ind w:left="548" w:hanging="274"/>
      </w:pPr>
      <w:bookmarkStart w:id="67" w:name="gt_53dfe4f3-05d0-41aa-8217-ecd1962b340b"/>
      <w:r>
        <w:rPr>
          <w:b/>
        </w:rPr>
        <w:t>recipient</w:t>
      </w:r>
      <w:r>
        <w:t xml:space="preserve">: An entity that can receive email messages.  </w:t>
      </w:r>
      <w:bookmarkEnd w:id="67"/>
    </w:p>
    <w:p w:rsidR="001B45C4" w:rsidRDefault="009609C8">
      <w:pPr>
        <w:ind w:left="548" w:hanging="274"/>
      </w:pPr>
      <w:bookmarkStart w:id="68" w:name="gt_91c2c2fe-119d-4fdf-bf61-761966d9d257"/>
      <w:r>
        <w:rPr>
          <w:b/>
        </w:rPr>
        <w:t>Recipient object</w:t>
      </w:r>
      <w:r>
        <w:t xml:space="preserve">: A set of properties that represent the recipient of a </w:t>
      </w:r>
      <w:hyperlink w:anchor="gt_b6c15d0c-d992-421d-ba96-99d3b63894cf">
        <w:r>
          <w:rPr>
            <w:rStyle w:val="HyperlinkGreen"/>
            <w:b/>
          </w:rPr>
          <w:t>Message obj</w:t>
        </w:r>
        <w:r>
          <w:rPr>
            <w:rStyle w:val="HyperlinkGreen"/>
            <w:b/>
          </w:rPr>
          <w:t>ect</w:t>
        </w:r>
      </w:hyperlink>
      <w:r>
        <w:t>.</w:t>
      </w:r>
      <w:bookmarkEnd w:id="68"/>
    </w:p>
    <w:p w:rsidR="001B45C4" w:rsidRDefault="009609C8">
      <w:pPr>
        <w:ind w:left="548" w:hanging="274"/>
      </w:pPr>
      <w:bookmarkStart w:id="69" w:name="gt_3369fdd6-36f8-4a62-9cd7-2738ffb5048f"/>
      <w:r>
        <w:rPr>
          <w:b/>
        </w:rPr>
        <w:t>remote operation (ROP)</w:t>
      </w:r>
      <w:r>
        <w:t>: An operation that is invoked against a server. Each ROP represents an action, such as delete, send, or query. A ROP is contained in a ROP buffer for transmission over the wire.</w:t>
      </w:r>
      <w:bookmarkEnd w:id="69"/>
    </w:p>
    <w:p w:rsidR="001B45C4" w:rsidRDefault="009609C8">
      <w:pPr>
        <w:ind w:left="548" w:hanging="274"/>
      </w:pPr>
      <w:bookmarkStart w:id="70" w:name="gt_8a7f6700-8311-45bc-af10-82e10accd331"/>
      <w:r>
        <w:rPr>
          <w:b/>
        </w:rPr>
        <w:t>remote procedure call (RPC)</w:t>
      </w:r>
      <w:r>
        <w:t>: A communication proto</w:t>
      </w:r>
      <w:r>
        <w:t>col used primarily between client and server. The term has three definitions that are often used interchangeably: a runtime environment providing for communication facilities between computers (the RPC runtime); a set of request-and-response message exchan</w:t>
      </w:r>
      <w:r>
        <w:t>ges between computers (the RPC exchange); and the single message from an RPC exchange (the RPC message).  For more information, see [C706].</w:t>
      </w:r>
      <w:bookmarkEnd w:id="70"/>
    </w:p>
    <w:p w:rsidR="001B45C4" w:rsidRDefault="009609C8">
      <w:pPr>
        <w:ind w:left="548" w:hanging="274"/>
      </w:pPr>
      <w:bookmarkStart w:id="71" w:name="gt_ea02e669-2dda-460c-9992-b12a23caeeac"/>
      <w:r>
        <w:rPr>
          <w:b/>
        </w:rPr>
        <w:t>replica</w:t>
      </w:r>
      <w:r>
        <w:t xml:space="preserve">: (1) A server that hosts an instance of a message item in a folder.  </w:t>
      </w:r>
      <w:bookmarkEnd w:id="71"/>
    </w:p>
    <w:p w:rsidR="001B45C4" w:rsidRDefault="009609C8">
      <w:pPr>
        <w:ind w:left="548"/>
      </w:pPr>
      <w:r>
        <w:t>(2) A copy of the data that is in a us</w:t>
      </w:r>
      <w:r>
        <w:t xml:space="preserve">er's </w:t>
      </w:r>
      <w:hyperlink w:anchor="gt_d3ad0e15-adc9-4174-bacf-d929b57278b3">
        <w:r>
          <w:rPr>
            <w:rStyle w:val="HyperlinkGreen"/>
            <w:b/>
          </w:rPr>
          <w:t>mailbox</w:t>
        </w:r>
      </w:hyperlink>
      <w:r>
        <w:t xml:space="preserve"> at a specific point in time.</w:t>
      </w:r>
    </w:p>
    <w:p w:rsidR="001B45C4" w:rsidRDefault="009609C8">
      <w:pPr>
        <w:ind w:left="548" w:hanging="274"/>
      </w:pPr>
      <w:bookmarkStart w:id="72" w:name="gt_3867c751-0852-4c65-b9a0-07456de680f7"/>
      <w:r>
        <w:rPr>
          <w:b/>
        </w:rPr>
        <w:t>replica GUID (REPLGUID)</w:t>
      </w:r>
      <w:r>
        <w:t xml:space="preserve">: A value that represents a namespace for identifiers. If a REPLGUID is combined with a GLOBSET, the result is a set of </w:t>
      </w:r>
      <w:hyperlink w:anchor="gt_8679c10b-d3ce-4a00-9541-c5c442ff1eb8">
        <w:r>
          <w:rPr>
            <w:rStyle w:val="HyperlinkGreen"/>
            <w:b/>
          </w:rPr>
          <w:t>global identifiers</w:t>
        </w:r>
      </w:hyperlink>
      <w:r>
        <w:t xml:space="preserve">. A REPLGUID value has an associated </w:t>
      </w:r>
      <w:hyperlink w:anchor="gt_9a10ed56-51c2-466f-8369-f541e0f9f4f4">
        <w:r>
          <w:rPr>
            <w:rStyle w:val="HyperlinkGreen"/>
            <w:b/>
          </w:rPr>
          <w:t>replica ID (REPLID)</w:t>
        </w:r>
      </w:hyperlink>
      <w:r>
        <w:t xml:space="preserve"> that is used in its place on disk and on the wire.</w:t>
      </w:r>
      <w:bookmarkEnd w:id="72"/>
    </w:p>
    <w:p w:rsidR="001B45C4" w:rsidRDefault="009609C8">
      <w:pPr>
        <w:ind w:left="548" w:hanging="274"/>
      </w:pPr>
      <w:bookmarkStart w:id="73" w:name="gt_9a10ed56-51c2-466f-8369-f541e0f9f4f4"/>
      <w:r>
        <w:rPr>
          <w:b/>
        </w:rPr>
        <w:t>replica ID (REPLID)</w:t>
      </w:r>
      <w:r>
        <w:t xml:space="preserve">: A value that is mapped to a </w:t>
      </w:r>
      <w:hyperlink w:anchor="gt_3867c751-0852-4c65-b9a0-07456de680f7">
        <w:r>
          <w:rPr>
            <w:rStyle w:val="HyperlinkGreen"/>
            <w:b/>
          </w:rPr>
          <w:t>replica GUID (REPLGUID)</w:t>
        </w:r>
      </w:hyperlink>
      <w:r>
        <w:t xml:space="preserve"> that identifies a namespace for IDs within a given logon. REPLIDs are used on disk and on the wire for compactness, and a</w:t>
      </w:r>
      <w:r>
        <w:t>re replaced with the corresponding REPLGUID for external consumption.</w:t>
      </w:r>
      <w:bookmarkEnd w:id="73"/>
    </w:p>
    <w:p w:rsidR="001B45C4" w:rsidRDefault="009609C8">
      <w:pPr>
        <w:ind w:left="548" w:hanging="274"/>
      </w:pPr>
      <w:bookmarkStart w:id="74" w:name="gt_a9aa8673-7798-4eba-a048-8b7c95a7b080"/>
      <w:r>
        <w:rPr>
          <w:b/>
        </w:rPr>
        <w:t>Rich Text Format (RTF)</w:t>
      </w:r>
      <w:r>
        <w:t xml:space="preserve">: Text with formatting as described in </w:t>
      </w:r>
      <w:hyperlink r:id="rId20">
        <w:r>
          <w:rPr>
            <w:rStyle w:val="Hyperlink"/>
          </w:rPr>
          <w:t>[MSFT-RTF]</w:t>
        </w:r>
      </w:hyperlink>
      <w:r>
        <w:t>.</w:t>
      </w:r>
      <w:bookmarkEnd w:id="74"/>
    </w:p>
    <w:p w:rsidR="001B45C4" w:rsidRDefault="009609C8">
      <w:pPr>
        <w:ind w:left="548" w:hanging="274"/>
      </w:pPr>
      <w:bookmarkStart w:id="75" w:name="gt_edeadb0f-6571-49b7-8cce-5dc77b0793d6"/>
      <w:r>
        <w:rPr>
          <w:b/>
        </w:rPr>
        <w:t>ROP request</w:t>
      </w:r>
      <w:r>
        <w:t xml:space="preserve">: See </w:t>
      </w:r>
      <w:hyperlink w:anchor="gt_b17e14f5-0f03-4447-8a9f-0f1bd0a2f886">
        <w:r>
          <w:rPr>
            <w:rStyle w:val="HyperlinkGreen"/>
            <w:b/>
          </w:rPr>
          <w:t>ROP request buffer</w:t>
        </w:r>
      </w:hyperlink>
      <w:r>
        <w:t>.</w:t>
      </w:r>
      <w:bookmarkEnd w:id="75"/>
    </w:p>
    <w:p w:rsidR="001B45C4" w:rsidRDefault="009609C8">
      <w:pPr>
        <w:ind w:left="548" w:hanging="274"/>
      </w:pPr>
      <w:bookmarkStart w:id="76" w:name="gt_b17e14f5-0f03-4447-8a9f-0f1bd0a2f886"/>
      <w:r>
        <w:rPr>
          <w:b/>
        </w:rPr>
        <w:t>ROP request buffer</w:t>
      </w:r>
      <w:r>
        <w:t>: A ROP buffer that a client sends to a server to be processed.</w:t>
      </w:r>
      <w:bookmarkEnd w:id="76"/>
    </w:p>
    <w:p w:rsidR="001B45C4" w:rsidRDefault="009609C8">
      <w:pPr>
        <w:ind w:left="548" w:hanging="274"/>
      </w:pPr>
      <w:bookmarkStart w:id="77" w:name="gt_b1119977-cf72-4ae9-bd68-d169cec0b985"/>
      <w:r>
        <w:rPr>
          <w:b/>
        </w:rPr>
        <w:t>ROP response</w:t>
      </w:r>
      <w:r>
        <w:t xml:space="preserve">: See </w:t>
      </w:r>
      <w:hyperlink w:anchor="gt_02eede81-2ef5-4994-8791-5f0cd780c225">
        <w:r>
          <w:rPr>
            <w:rStyle w:val="HyperlinkGreen"/>
            <w:b/>
          </w:rPr>
          <w:t>ROP response buffer</w:t>
        </w:r>
      </w:hyperlink>
      <w:r>
        <w:t>.</w:t>
      </w:r>
      <w:bookmarkEnd w:id="77"/>
    </w:p>
    <w:p w:rsidR="001B45C4" w:rsidRDefault="009609C8">
      <w:pPr>
        <w:ind w:left="548" w:hanging="274"/>
      </w:pPr>
      <w:bookmarkStart w:id="78" w:name="gt_02eede81-2ef5-4994-8791-5f0cd780c225"/>
      <w:r>
        <w:rPr>
          <w:b/>
        </w:rPr>
        <w:t>ROP response buffer</w:t>
      </w:r>
      <w:r>
        <w:t xml:space="preserve">: </w:t>
      </w:r>
      <w:r>
        <w:t>A ROP buffer that a server sends to a client to be processed.</w:t>
      </w:r>
      <w:bookmarkEnd w:id="78"/>
    </w:p>
    <w:p w:rsidR="001B45C4" w:rsidRDefault="009609C8">
      <w:pPr>
        <w:ind w:left="548" w:hanging="274"/>
      </w:pPr>
      <w:bookmarkStart w:id="79" w:name="gt_fe856661-83ad-4264-85d4-f4c4fa4ce2cb"/>
      <w:r>
        <w:rPr>
          <w:b/>
        </w:rPr>
        <w:t>Sent Items folder</w:t>
      </w:r>
      <w:r>
        <w:t xml:space="preserve">: A special folder that is the default location for storing copies of </w:t>
      </w:r>
      <w:hyperlink w:anchor="gt_b6c15d0c-d992-421d-ba96-99d3b63894cf">
        <w:r>
          <w:rPr>
            <w:rStyle w:val="HyperlinkGreen"/>
            <w:b/>
          </w:rPr>
          <w:t>Message objects</w:t>
        </w:r>
      </w:hyperlink>
      <w:r>
        <w:t xml:space="preserve"> after they are submitted or s</w:t>
      </w:r>
      <w:r>
        <w:t>ent.</w:t>
      </w:r>
      <w:bookmarkEnd w:id="79"/>
    </w:p>
    <w:p w:rsidR="001B45C4" w:rsidRDefault="009609C8">
      <w:pPr>
        <w:ind w:left="548" w:hanging="274"/>
      </w:pPr>
      <w:bookmarkStart w:id="80" w:name="gt_55bde77b-741b-4496-ab1f-3a15b59f6fed"/>
      <w:r>
        <w:rPr>
          <w:b/>
        </w:rPr>
        <w:t>server replica</w:t>
      </w:r>
      <w:r>
        <w:t xml:space="preserve">: A copy of a user's </w:t>
      </w:r>
      <w:hyperlink w:anchor="gt_d3ad0e15-adc9-4174-bacf-d929b57278b3">
        <w:r>
          <w:rPr>
            <w:rStyle w:val="HyperlinkGreen"/>
            <w:b/>
          </w:rPr>
          <w:t>mailbox</w:t>
        </w:r>
      </w:hyperlink>
      <w:r>
        <w:t xml:space="preserve"> that exists on a server.</w:t>
      </w:r>
      <w:bookmarkEnd w:id="80"/>
    </w:p>
    <w:p w:rsidR="001B45C4" w:rsidRDefault="009609C8">
      <w:pPr>
        <w:ind w:left="548" w:hanging="274"/>
      </w:pPr>
      <w:bookmarkStart w:id="81" w:name="gt_60efb679-8c2c-4b3f-9482-08aa49b14645"/>
      <w:r>
        <w:rPr>
          <w:b/>
        </w:rPr>
        <w:t>soft delete</w:t>
      </w:r>
      <w:r>
        <w:t>: A process that removes an item from the system, but not permanently. If an item is soft deleted, a server re</w:t>
      </w:r>
      <w:r>
        <w:t xml:space="preserve">tains a back-up copy of the item and a client can access, restore, or permanently delete the item. See also </w:t>
      </w:r>
      <w:hyperlink w:anchor="gt_13a6f3e0-02a0-4031-bd51-020a3aeefadf">
        <w:r>
          <w:rPr>
            <w:rStyle w:val="HyperlinkGreen"/>
            <w:b/>
          </w:rPr>
          <w:t>hard delete</w:t>
        </w:r>
      </w:hyperlink>
      <w:r>
        <w:t>.</w:t>
      </w:r>
      <w:bookmarkEnd w:id="81"/>
    </w:p>
    <w:p w:rsidR="001B45C4" w:rsidRDefault="009609C8">
      <w:pPr>
        <w:ind w:left="548" w:hanging="274"/>
      </w:pPr>
      <w:bookmarkStart w:id="82" w:name="gt_23ceeb47-e16c-4fc6-9525-ee9074725cf2"/>
      <w:r>
        <w:rPr>
          <w:b/>
        </w:rPr>
        <w:t>synchronization context</w:t>
      </w:r>
      <w:r>
        <w:t xml:space="preserve">: See </w:t>
      </w:r>
      <w:hyperlink w:anchor="gt_d80eaaaf-f336-489a-bc6b-595fc22aeaf1">
        <w:r>
          <w:rPr>
            <w:rStyle w:val="HyperlinkGreen"/>
            <w:b/>
          </w:rPr>
          <w:t>synchronization download context</w:t>
        </w:r>
      </w:hyperlink>
      <w:r>
        <w:t xml:space="preserve"> or </w:t>
      </w:r>
      <w:hyperlink w:anchor="gt_4a2e76a7-3176-4660-9ece-a3643805c488">
        <w:r>
          <w:rPr>
            <w:rStyle w:val="HyperlinkGreen"/>
            <w:b/>
          </w:rPr>
          <w:t>synchronization upload context</w:t>
        </w:r>
      </w:hyperlink>
      <w:r>
        <w:t>.</w:t>
      </w:r>
      <w:bookmarkEnd w:id="82"/>
    </w:p>
    <w:p w:rsidR="001B45C4" w:rsidRDefault="009609C8">
      <w:pPr>
        <w:ind w:left="548" w:hanging="274"/>
      </w:pPr>
      <w:bookmarkStart w:id="83" w:name="gt_d80eaaaf-f336-489a-bc6b-595fc22aeaf1"/>
      <w:r>
        <w:rPr>
          <w:b/>
        </w:rPr>
        <w:t>synchronization download context</w:t>
      </w:r>
      <w:r>
        <w:t xml:space="preserve">: A Server object that represents a context for an </w:t>
      </w:r>
      <w:hyperlink w:anchor="gt_8ba679a1-85f9-4a19-8543-ef83bd8f2e4b">
        <w:r>
          <w:rPr>
            <w:rStyle w:val="HyperlinkGreen"/>
            <w:b/>
          </w:rPr>
          <w:t>ICS</w:t>
        </w:r>
      </w:hyperlink>
      <w:r>
        <w:t xml:space="preserve"> download.</w:t>
      </w:r>
      <w:bookmarkEnd w:id="83"/>
    </w:p>
    <w:p w:rsidR="001B45C4" w:rsidRDefault="009609C8">
      <w:pPr>
        <w:ind w:left="548" w:hanging="274"/>
      </w:pPr>
      <w:bookmarkStart w:id="84" w:name="gt_f4e135b4-f2e0-491f-8bc1-b10b9236c1b8"/>
      <w:r>
        <w:rPr>
          <w:b/>
        </w:rPr>
        <w:t>synchronization scope</w:t>
      </w:r>
      <w:r>
        <w:t xml:space="preserve">: A set of complex criterion that defines a superset of all the </w:t>
      </w:r>
      <w:hyperlink w:anchor="gt_9b7ab90b-ebd2-4185-be72-fae26d68158e">
        <w:r>
          <w:rPr>
            <w:rStyle w:val="HyperlinkGreen"/>
            <w:b/>
          </w:rPr>
          <w:t>messaging objects</w:t>
        </w:r>
      </w:hyperlink>
      <w:r>
        <w:t xml:space="preserve"> that are within a specific mailbox and are considered for a single synchronization operation.</w:t>
      </w:r>
      <w:bookmarkEnd w:id="84"/>
    </w:p>
    <w:p w:rsidR="001B45C4" w:rsidRDefault="009609C8">
      <w:pPr>
        <w:ind w:left="548" w:hanging="274"/>
      </w:pPr>
      <w:bookmarkStart w:id="85" w:name="gt_4bebc155-011d-42d8-9a1a-03d962ada79f"/>
      <w:r>
        <w:rPr>
          <w:b/>
        </w:rPr>
        <w:t>synchronization type</w:t>
      </w:r>
      <w:r>
        <w:t xml:space="preserve">: The type of synchronization that is occurring, either a </w:t>
      </w:r>
      <w:hyperlink w:anchor="gt_8834b3d3-3768-41ec-89ff-49a3e8602955">
        <w:r>
          <w:rPr>
            <w:rStyle w:val="HyperlinkGreen"/>
            <w:b/>
          </w:rPr>
          <w:t>hierarchy synchroniza</w:t>
        </w:r>
        <w:r>
          <w:rPr>
            <w:rStyle w:val="HyperlinkGreen"/>
            <w:b/>
          </w:rPr>
          <w:t>tion</w:t>
        </w:r>
      </w:hyperlink>
      <w:r>
        <w:t xml:space="preserve"> or a </w:t>
      </w:r>
      <w:hyperlink w:anchor="gt_f3b0ccd8-60b6-43bc-b2cc-c83055b9ac39">
        <w:r>
          <w:rPr>
            <w:rStyle w:val="HyperlinkGreen"/>
            <w:b/>
          </w:rPr>
          <w:t>content synchronization</w:t>
        </w:r>
      </w:hyperlink>
      <w:r>
        <w:t>.</w:t>
      </w:r>
      <w:bookmarkEnd w:id="85"/>
    </w:p>
    <w:p w:rsidR="001B45C4" w:rsidRDefault="009609C8">
      <w:pPr>
        <w:ind w:left="548" w:hanging="274"/>
      </w:pPr>
      <w:bookmarkStart w:id="86" w:name="gt_4a2e76a7-3176-4660-9ece-a3643805c488"/>
      <w:r>
        <w:rPr>
          <w:b/>
        </w:rPr>
        <w:t>synchronization upload context</w:t>
      </w:r>
      <w:r>
        <w:t xml:space="preserve">: A Server object that represents a context for an </w:t>
      </w:r>
      <w:hyperlink w:anchor="gt_8ba679a1-85f9-4a19-8543-ef83bd8f2e4b">
        <w:r>
          <w:rPr>
            <w:rStyle w:val="HyperlinkGreen"/>
            <w:b/>
          </w:rPr>
          <w:t>ICS</w:t>
        </w:r>
      </w:hyperlink>
      <w:r>
        <w:t xml:space="preserve"> upload.</w:t>
      </w:r>
      <w:bookmarkEnd w:id="86"/>
    </w:p>
    <w:p w:rsidR="001B45C4" w:rsidRDefault="009609C8">
      <w:pPr>
        <w:ind w:left="548" w:hanging="274"/>
      </w:pPr>
      <w:bookmarkStart w:id="87" w:name="gt_872cfeb4-ee35-4b68-8bb0-195f305687ad"/>
      <w:r>
        <w:rPr>
          <w:b/>
        </w:rPr>
        <w:lastRenderedPageBreak/>
        <w:t>top-</w:t>
      </w:r>
      <w:r>
        <w:rPr>
          <w:b/>
        </w:rPr>
        <w:t>level message</w:t>
      </w:r>
      <w:r>
        <w:t xml:space="preserve">: A message that is not included in another message as an </w:t>
      </w:r>
      <w:hyperlink w:anchor="gt_1c3274c9-3c28-4bca-a57d-9c51c629989b">
        <w:r>
          <w:rPr>
            <w:rStyle w:val="HyperlinkGreen"/>
            <w:b/>
          </w:rPr>
          <w:t>Embedded Message object</w:t>
        </w:r>
      </w:hyperlink>
      <w:r>
        <w:t xml:space="preserve">. Top-level messages are </w:t>
      </w:r>
      <w:hyperlink w:anchor="gt_9b7ab90b-ebd2-4185-be72-fae26d68158e">
        <w:r>
          <w:rPr>
            <w:rStyle w:val="HyperlinkGreen"/>
            <w:b/>
          </w:rPr>
          <w:t>messaging obj</w:t>
        </w:r>
        <w:r>
          <w:rPr>
            <w:rStyle w:val="HyperlinkGreen"/>
            <w:b/>
          </w:rPr>
          <w:t>ects</w:t>
        </w:r>
      </w:hyperlink>
      <w:r>
        <w:t>.</w:t>
      </w:r>
      <w:bookmarkEnd w:id="87"/>
    </w:p>
    <w:p w:rsidR="001B45C4" w:rsidRDefault="009609C8">
      <w:pPr>
        <w:ind w:left="548" w:hanging="274"/>
      </w:pPr>
      <w:bookmarkStart w:id="88"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1">
        <w:r>
          <w:rPr>
            <w:rStyle w:val="Hyperlink"/>
          </w:rPr>
          <w:t>[UNICODE5.0.0/2007]</w:t>
        </w:r>
      </w:hyperlink>
      <w:r>
        <w:t xml:space="preserve"> provides three forms (UTF-8, UTF-16, and UTF-32) and seven schemes (UTF-8, UTF-16, UTF-16 BE, UTF-16 LE, UTF-32, UTF-32 LE, and UTF-32 BE).</w:t>
      </w:r>
      <w:bookmarkEnd w:id="88"/>
    </w:p>
    <w:p w:rsidR="001B45C4" w:rsidRDefault="009609C8">
      <w:pPr>
        <w:ind w:left="548" w:hanging="274"/>
      </w:pPr>
      <w:r>
        <w:rPr>
          <w:b/>
        </w:rPr>
        <w:t>MAY, SHOULD, MUST, SHOULD NOT, MUST NOT:</w:t>
      </w:r>
      <w:r>
        <w:t xml:space="preserve"> These terms (in</w:t>
      </w:r>
      <w:r>
        <w:t xml:space="preserve"> all caps) are used as defined in </w:t>
      </w:r>
      <w:hyperlink r:id="rId22">
        <w:r>
          <w:rPr>
            <w:rStyle w:val="Hyperlink"/>
          </w:rPr>
          <w:t>[RFC2119]</w:t>
        </w:r>
      </w:hyperlink>
      <w:r>
        <w:t>. All statements of optional behavior use either MAY, SHOULD, or SHOULD NOT.</w:t>
      </w:r>
    </w:p>
    <w:p w:rsidR="001B45C4" w:rsidRDefault="009609C8">
      <w:pPr>
        <w:pStyle w:val="Heading2"/>
      </w:pPr>
      <w:bookmarkStart w:id="89" w:name="section_ffbfd18328054a5fa5213ac69a8655f5"/>
      <w:bookmarkStart w:id="90" w:name="_Toc174599399"/>
      <w:r>
        <w:t>References</w:t>
      </w:r>
      <w:bookmarkEnd w:id="89"/>
      <w:bookmarkEnd w:id="90"/>
      <w:r>
        <w:fldChar w:fldCharType="begin"/>
      </w:r>
      <w:r>
        <w:instrText xml:space="preserve"> XE "References" </w:instrText>
      </w:r>
      <w:r>
        <w:fldChar w:fldCharType="end"/>
      </w:r>
    </w:p>
    <w:p w:rsidR="001B45C4" w:rsidRDefault="009609C8">
      <w:r w:rsidRPr="00301053">
        <w:t>Links to a document in the Microsoft Open</w:t>
      </w:r>
      <w:r w:rsidRPr="00301053">
        <w:t xml:space="preserve"> Specifications library point to the correct section in the most recently published version of the referenced document. However, because individual documents in the library are not updated at the same time, the section numbers in the documents may not matc</w:t>
      </w:r>
      <w:r w:rsidRPr="00301053">
        <w:t xml:space="preserve">h. You can confirm the correct section numbering by checking the </w:t>
      </w:r>
      <w:hyperlink r:id="rId23" w:history="1">
        <w:r w:rsidRPr="00874DB6">
          <w:rPr>
            <w:rStyle w:val="Hyperlink"/>
          </w:rPr>
          <w:t>Errata</w:t>
        </w:r>
      </w:hyperlink>
      <w:r w:rsidRPr="00301053">
        <w:t xml:space="preserve">.  </w:t>
      </w:r>
    </w:p>
    <w:p w:rsidR="001B45C4" w:rsidRDefault="009609C8">
      <w:pPr>
        <w:pStyle w:val="Heading3"/>
      </w:pPr>
      <w:bookmarkStart w:id="91" w:name="section_de13410756d94a058f3a050a417de86d"/>
      <w:bookmarkStart w:id="92" w:name="_Toc174599400"/>
      <w:r>
        <w:t>Normative References</w:t>
      </w:r>
      <w:bookmarkEnd w:id="91"/>
      <w:bookmarkEnd w:id="9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B45C4" w:rsidRDefault="009609C8">
      <w:r>
        <w:t>We conduct frequent surveys of the norm</w:t>
      </w:r>
      <w:r>
        <w:t xml:space="preserve">ative references to assure their continued availability. If you have any issue with finding a normative reference, please contact </w:t>
      </w:r>
      <w:hyperlink r:id="rId24" w:history="1">
        <w:r>
          <w:rPr>
            <w:rStyle w:val="Hyperlink"/>
          </w:rPr>
          <w:t>dochelp@microsoft.com</w:t>
        </w:r>
      </w:hyperlink>
      <w:r>
        <w:t xml:space="preserve">. We will assist you in finding the relevant information. </w:t>
      </w:r>
    </w:p>
    <w:p w:rsidR="001B45C4" w:rsidRDefault="009609C8">
      <w:pPr>
        <w:spacing w:after="200"/>
      </w:pPr>
      <w:r>
        <w:t>[</w:t>
      </w:r>
      <w:r>
        <w:t>MS-OXBBODY] Microsoft Corporation, "</w:t>
      </w:r>
      <w:hyperlink r:id="rId25" w:anchor="Section_98296160746e4b258d45676dabebb57d">
        <w:r>
          <w:rPr>
            <w:rStyle w:val="Hyperlink"/>
          </w:rPr>
          <w:t>Best Body Retrieval Algorithm</w:t>
        </w:r>
      </w:hyperlink>
      <w:r>
        <w:t>".</w:t>
      </w:r>
    </w:p>
    <w:p w:rsidR="001B45C4" w:rsidRDefault="009609C8">
      <w:pPr>
        <w:spacing w:after="200"/>
      </w:pPr>
      <w:r>
        <w:t>[MS-OXCDATA] Microsoft Corporation, "</w:t>
      </w:r>
      <w:hyperlink r:id="rId26" w:anchor="Section_1afa0cd9b1a04520b623bf15030af5d8">
        <w:r>
          <w:rPr>
            <w:rStyle w:val="Hyperlink"/>
          </w:rPr>
          <w:t>Data Structures</w:t>
        </w:r>
      </w:hyperlink>
      <w:r>
        <w:t>".</w:t>
      </w:r>
    </w:p>
    <w:p w:rsidR="001B45C4" w:rsidRDefault="009609C8">
      <w:pPr>
        <w:spacing w:after="200"/>
      </w:pPr>
      <w:r>
        <w:t>[MS-OXCFOLD] Microsoft Corporation, "</w:t>
      </w:r>
      <w:hyperlink r:id="rId27" w:anchor="Section_c0f31b95c07f486c98d9535ed9705fbf">
        <w:r>
          <w:rPr>
            <w:rStyle w:val="Hyperlink"/>
          </w:rPr>
          <w:t>Folder Object Protocol</w:t>
        </w:r>
      </w:hyperlink>
      <w:r>
        <w:t>".</w:t>
      </w:r>
    </w:p>
    <w:p w:rsidR="001B45C4" w:rsidRDefault="009609C8">
      <w:pPr>
        <w:spacing w:after="200"/>
      </w:pPr>
      <w:r>
        <w:t>[MS-OXCMAPIHTT</w:t>
      </w:r>
      <w:r>
        <w:t>P] Microsoft Corporation, "</w:t>
      </w:r>
      <w:hyperlink r:id="rId28" w:anchor="Section_d502edcf0b2242f28500019f00d60245">
        <w:r>
          <w:rPr>
            <w:rStyle w:val="Hyperlink"/>
          </w:rPr>
          <w:t>Messaging Application Programming Interface (MAPI) Extensions for HTTP</w:t>
        </w:r>
      </w:hyperlink>
      <w:r>
        <w:t>".</w:t>
      </w:r>
    </w:p>
    <w:p w:rsidR="001B45C4" w:rsidRDefault="009609C8">
      <w:pPr>
        <w:spacing w:after="200"/>
      </w:pPr>
      <w:r>
        <w:t>[MS-OXCMSG] Microsoft Corporation, "</w:t>
      </w:r>
      <w:hyperlink r:id="rId29" w:anchor="Section_7fd7ec40deec4c0694931bc06b349682">
        <w:r>
          <w:rPr>
            <w:rStyle w:val="Hyperlink"/>
          </w:rPr>
          <w:t>Message and Attachment Object Protocol</w:t>
        </w:r>
      </w:hyperlink>
      <w:r>
        <w:t>".</w:t>
      </w:r>
    </w:p>
    <w:p w:rsidR="001B45C4" w:rsidRDefault="009609C8">
      <w:pPr>
        <w:spacing w:after="200"/>
      </w:pPr>
      <w:r>
        <w:t>[MS-OXCPERM] Microsoft Corporation, "</w:t>
      </w:r>
      <w:hyperlink r:id="rId30" w:anchor="Section_944ddb6562494c34a46e363fcd37195e">
        <w:r>
          <w:rPr>
            <w:rStyle w:val="Hyperlink"/>
          </w:rPr>
          <w:t>Exchange Access and Operation Permissions Protoco</w:t>
        </w:r>
        <w:r>
          <w:rPr>
            <w:rStyle w:val="Hyperlink"/>
          </w:rPr>
          <w:t>l</w:t>
        </w:r>
      </w:hyperlink>
      <w:r>
        <w:t>".</w:t>
      </w:r>
    </w:p>
    <w:p w:rsidR="001B45C4" w:rsidRDefault="009609C8">
      <w:pPr>
        <w:spacing w:after="200"/>
      </w:pPr>
      <w:r>
        <w:t>[MS-OXCPRPT] Microsoft Corporation, "</w:t>
      </w:r>
      <w:hyperlink r:id="rId31" w:anchor="Section_302967c881d54ec58319cccc14a76bb5">
        <w:r>
          <w:rPr>
            <w:rStyle w:val="Hyperlink"/>
          </w:rPr>
          <w:t>Property and Stream Object Protocol</w:t>
        </w:r>
      </w:hyperlink>
      <w:r>
        <w:t>".</w:t>
      </w:r>
    </w:p>
    <w:p w:rsidR="001B45C4" w:rsidRDefault="009609C8">
      <w:pPr>
        <w:spacing w:after="200"/>
      </w:pPr>
      <w:r>
        <w:t>[MS-OXCROPS] Microsoft Corporation, "</w:t>
      </w:r>
      <w:hyperlink r:id="rId32" w:anchor="Section_13af691127e54aa0bb75637b02d4f2ef">
        <w:r>
          <w:rPr>
            <w:rStyle w:val="Hyperlink"/>
          </w:rPr>
          <w:t>Remote Operations (ROP) List and Encoding Protocol</w:t>
        </w:r>
      </w:hyperlink>
      <w:r>
        <w:t>".</w:t>
      </w:r>
    </w:p>
    <w:p w:rsidR="001B45C4" w:rsidRDefault="009609C8">
      <w:pPr>
        <w:spacing w:after="200"/>
      </w:pPr>
      <w:r>
        <w:t>[MS-OXCRPC] Microsoft Corporation, "</w:t>
      </w:r>
      <w:hyperlink r:id="rId33" w:anchor="Section_137f0ce231fd49528a7d6c0b242e4b6a">
        <w:r>
          <w:rPr>
            <w:rStyle w:val="Hyperlink"/>
          </w:rPr>
          <w:t>Wire Format Protocol</w:t>
        </w:r>
      </w:hyperlink>
      <w:r>
        <w:t>".</w:t>
      </w:r>
    </w:p>
    <w:p w:rsidR="001B45C4" w:rsidRDefault="009609C8">
      <w:pPr>
        <w:spacing w:after="200"/>
      </w:pPr>
      <w:r>
        <w:t>[MS-OXCSTOR] Microsoft Corporation, "</w:t>
      </w:r>
      <w:hyperlink r:id="rId34" w:anchor="Section_d42ed1e03e774264bd597afc583510e2">
        <w:r>
          <w:rPr>
            <w:rStyle w:val="Hyperlink"/>
          </w:rPr>
          <w:t>Store Object Protocol</w:t>
        </w:r>
      </w:hyperlink>
      <w:r>
        <w:t>".</w:t>
      </w:r>
    </w:p>
    <w:p w:rsidR="001B45C4" w:rsidRDefault="009609C8">
      <w:pPr>
        <w:spacing w:after="200"/>
      </w:pPr>
      <w:r>
        <w:t>[MS-OXOMSG] Microsoft Corporation, "</w:t>
      </w:r>
      <w:hyperlink r:id="rId35" w:anchor="Section_daa9120ff3254afba73828f91049ab3c">
        <w:r>
          <w:rPr>
            <w:rStyle w:val="Hyperlink"/>
          </w:rPr>
          <w:t>Email Object Protocol</w:t>
        </w:r>
      </w:hyperlink>
      <w:r>
        <w:t>".</w:t>
      </w:r>
    </w:p>
    <w:p w:rsidR="001B45C4" w:rsidRDefault="009609C8">
      <w:pPr>
        <w:spacing w:after="200"/>
      </w:pPr>
      <w:r>
        <w:t>[MS-OXPROPS</w:t>
      </w:r>
      <w:r>
        <w:t>] Microsoft Corporation, "</w:t>
      </w:r>
      <w:hyperlink r:id="rId36" w:anchor="Section_f6ab1613aefe447da49c18217230b148">
        <w:r>
          <w:rPr>
            <w:rStyle w:val="Hyperlink"/>
          </w:rPr>
          <w:t>Exchange Server Protocols Master Property List</w:t>
        </w:r>
      </w:hyperlink>
      <w:r>
        <w:t>".</w:t>
      </w:r>
    </w:p>
    <w:p w:rsidR="001B45C4" w:rsidRDefault="009609C8">
      <w:pPr>
        <w:spacing w:after="200"/>
      </w:pPr>
      <w:r>
        <w:t>[RFC2119] Bradner, S., "Key words for use in RFCs to Indicate Requirement Levels", BCP 14, RFC 2119</w:t>
      </w:r>
      <w:r>
        <w:t xml:space="preserve">, March 1997, </w:t>
      </w:r>
      <w:hyperlink r:id="rId37">
        <w:r>
          <w:rPr>
            <w:rStyle w:val="Hyperlink"/>
          </w:rPr>
          <w:t>https://www.rfc-editor.org/info/rfc2119</w:t>
        </w:r>
      </w:hyperlink>
    </w:p>
    <w:p w:rsidR="001B45C4" w:rsidRDefault="009609C8">
      <w:pPr>
        <w:spacing w:after="200"/>
      </w:pPr>
      <w:r>
        <w:t xml:space="preserve">[RFC5234] Crocker, D., Ed., and Overell, P., "Augmented BNF for Syntax Specifications: ABNF", STD 68, RFC 5234, January 2008, </w:t>
      </w:r>
      <w:hyperlink r:id="rId38">
        <w:r>
          <w:rPr>
            <w:rStyle w:val="Hyperlink"/>
          </w:rPr>
          <w:t>https://www.rfc-editor.org/info/rfc5234</w:t>
        </w:r>
      </w:hyperlink>
    </w:p>
    <w:p w:rsidR="001B45C4" w:rsidRDefault="009609C8">
      <w:pPr>
        <w:pStyle w:val="Heading3"/>
      </w:pPr>
      <w:bookmarkStart w:id="93" w:name="section_edd2e686eb4549efa8ce48f62603bf85"/>
      <w:bookmarkStart w:id="94" w:name="_Toc174599401"/>
      <w:r>
        <w:t>Informative References</w:t>
      </w:r>
      <w:bookmarkEnd w:id="93"/>
      <w:bookmarkEnd w:id="9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B45C4" w:rsidRDefault="009609C8">
      <w:pPr>
        <w:spacing w:after="200"/>
      </w:pPr>
      <w:r>
        <w:t>[MS-OXCMAIL] Microsoft Corporation, "</w:t>
      </w:r>
      <w:hyperlink r:id="rId39" w:anchor="Section_b60d48db183f4bf5a908f584e62cb2d4">
        <w:r>
          <w:rPr>
            <w:rStyle w:val="Hyperlink"/>
          </w:rPr>
          <w:t>RFC 2822 and MIME to Email Object Conversion Algorithm</w:t>
        </w:r>
      </w:hyperlink>
      <w:r>
        <w:t>".</w:t>
      </w:r>
    </w:p>
    <w:p w:rsidR="001B45C4" w:rsidRDefault="009609C8">
      <w:pPr>
        <w:spacing w:after="200"/>
      </w:pPr>
      <w:r>
        <w:lastRenderedPageBreak/>
        <w:t>[MS-OXCSPAM] Microsoft Corporation, "</w:t>
      </w:r>
      <w:hyperlink r:id="rId40" w:anchor="Section_522f85874aed4cd6831b40bd87862189">
        <w:r>
          <w:rPr>
            <w:rStyle w:val="Hyperlink"/>
          </w:rPr>
          <w:t>Spam Confidence Level Protocol</w:t>
        </w:r>
      </w:hyperlink>
      <w:r>
        <w:t>".</w:t>
      </w:r>
    </w:p>
    <w:p w:rsidR="001B45C4" w:rsidRDefault="009609C8">
      <w:pPr>
        <w:spacing w:after="200"/>
      </w:pPr>
      <w:r>
        <w:t>[MS-OXOABK] Microsoft Corporation, "</w:t>
      </w:r>
      <w:hyperlink r:id="rId41" w:anchor="Section_f4cf9b4c923245069e712270de217614">
        <w:r>
          <w:rPr>
            <w:rStyle w:val="Hyperlink"/>
          </w:rPr>
          <w:t>Address Book Object Protocol</w:t>
        </w:r>
      </w:hyperlink>
      <w:r>
        <w:t>".</w:t>
      </w:r>
    </w:p>
    <w:p w:rsidR="001B45C4" w:rsidRDefault="009609C8">
      <w:pPr>
        <w:spacing w:after="200"/>
      </w:pPr>
      <w:r>
        <w:t>[MS-OXOCAL] Microsoft Corporation, "</w:t>
      </w:r>
      <w:hyperlink r:id="rId42" w:anchor="Section_09861fdec8e440289346e7c214cfdba1">
        <w:r>
          <w:rPr>
            <w:rStyle w:val="Hyperlink"/>
          </w:rPr>
          <w:t>Appointment and Meeting Object Protocol</w:t>
        </w:r>
      </w:hyperlink>
      <w:r>
        <w:t>".</w:t>
      </w:r>
    </w:p>
    <w:p w:rsidR="001B45C4" w:rsidRDefault="009609C8">
      <w:pPr>
        <w:spacing w:after="200"/>
      </w:pPr>
      <w:r>
        <w:t>[MS-OXOFLAG] Microsoft Corporation, "</w:t>
      </w:r>
      <w:hyperlink r:id="rId43" w:anchor="Section_f1e50be4ed304c2ab5cb8ff3aaaf9b91">
        <w:r>
          <w:rPr>
            <w:rStyle w:val="Hyperlink"/>
          </w:rPr>
          <w:t>Informational Flagging Protocol</w:t>
        </w:r>
      </w:hyperlink>
      <w:r>
        <w:t>".</w:t>
      </w:r>
    </w:p>
    <w:p w:rsidR="001B45C4" w:rsidRDefault="009609C8">
      <w:pPr>
        <w:spacing w:after="200"/>
      </w:pPr>
      <w:r>
        <w:t>[MS-OXORMDR] Micros</w:t>
      </w:r>
      <w:r>
        <w:t>oft Corporation, "</w:t>
      </w:r>
      <w:hyperlink r:id="rId44" w:anchor="Section_5454ebcce5d14da8a598d393b101caab">
        <w:r>
          <w:rPr>
            <w:rStyle w:val="Hyperlink"/>
          </w:rPr>
          <w:t>Reminder Settings Protocol</w:t>
        </w:r>
      </w:hyperlink>
      <w:r>
        <w:t>".</w:t>
      </w:r>
    </w:p>
    <w:p w:rsidR="001B45C4" w:rsidRDefault="009609C8">
      <w:pPr>
        <w:spacing w:after="200"/>
      </w:pPr>
      <w:r>
        <w:t>[MS-OXOTASK] Microsoft Corporation, "</w:t>
      </w:r>
      <w:hyperlink r:id="rId45" w:anchor="Section_55600ec061954730843659c7931ef27e">
        <w:r>
          <w:rPr>
            <w:rStyle w:val="Hyperlink"/>
          </w:rPr>
          <w:t>Task-Rel</w:t>
        </w:r>
        <w:r>
          <w:rPr>
            <w:rStyle w:val="Hyperlink"/>
          </w:rPr>
          <w:t>ated Objects Protocol</w:t>
        </w:r>
      </w:hyperlink>
      <w:r>
        <w:t>".</w:t>
      </w:r>
    </w:p>
    <w:p w:rsidR="001B45C4" w:rsidRDefault="009609C8">
      <w:pPr>
        <w:spacing w:after="200"/>
      </w:pPr>
      <w:r>
        <w:t>[MS-OXPROTO] Microsoft Corporation, "</w:t>
      </w:r>
      <w:hyperlink r:id="rId46" w:anchor="Section_734ab967e43e425babe1974af56c0283">
        <w:r>
          <w:rPr>
            <w:rStyle w:val="Hyperlink"/>
          </w:rPr>
          <w:t>Exchange Server Protocols System Overview</w:t>
        </w:r>
      </w:hyperlink>
      <w:r>
        <w:t>".</w:t>
      </w:r>
    </w:p>
    <w:p w:rsidR="001B45C4" w:rsidRDefault="009609C8">
      <w:pPr>
        <w:pStyle w:val="Heading2"/>
      </w:pPr>
      <w:bookmarkStart w:id="95" w:name="section_634b835661924228811d367dbcf56bf4"/>
      <w:bookmarkStart w:id="96" w:name="_Toc174599402"/>
      <w:r>
        <w:t>Overview</w:t>
      </w:r>
      <w:bookmarkEnd w:id="95"/>
      <w:bookmarkEnd w:id="96"/>
      <w:r>
        <w:fldChar w:fldCharType="begin"/>
      </w:r>
      <w:r>
        <w:instrText xml:space="preserve"> XE "Overview (synopsis)" </w:instrText>
      </w:r>
      <w:r>
        <w:fldChar w:fldCharType="end"/>
      </w:r>
    </w:p>
    <w:p w:rsidR="001B45C4" w:rsidRDefault="009609C8">
      <w:r>
        <w:t>This protocol describes how clie</w:t>
      </w:r>
      <w:r>
        <w:t xml:space="preserve">nts and servers can efficiently exchange data that is represented as folders and messages that are contained in private or public </w:t>
      </w:r>
      <w:hyperlink w:anchor="gt_d3ad0e15-adc9-4174-bacf-d929b57278b3">
        <w:r>
          <w:rPr>
            <w:rStyle w:val="HyperlinkGreen"/>
            <w:b/>
          </w:rPr>
          <w:t>mailboxes</w:t>
        </w:r>
      </w:hyperlink>
      <w:r>
        <w:t>.</w:t>
      </w:r>
    </w:p>
    <w:p w:rsidR="001B45C4" w:rsidRDefault="009609C8">
      <w:r>
        <w:t>Efficiency in the exchange of data is achieved throug</w:t>
      </w:r>
      <w:r>
        <w:t>h the following means:</w:t>
      </w:r>
    </w:p>
    <w:p w:rsidR="001B45C4" w:rsidRDefault="009609C8">
      <w:pPr>
        <w:pStyle w:val="ListParagraph"/>
        <w:numPr>
          <w:ilvl w:val="0"/>
          <w:numId w:val="48"/>
        </w:numPr>
      </w:pPr>
      <w:r>
        <w:t xml:space="preserve">Packaging data for several folders or messages into a single </w:t>
      </w:r>
      <w:hyperlink w:anchor="gt_3369fdd6-36f8-4a62-9cd7-2738ffb5048f">
        <w:r>
          <w:rPr>
            <w:rStyle w:val="HyperlinkGreen"/>
            <w:b/>
          </w:rPr>
          <w:t>ROP</w:t>
        </w:r>
      </w:hyperlink>
      <w:r>
        <w:t xml:space="preserve"> response, which can be compressed at the </w:t>
      </w:r>
      <w:hyperlink w:anchor="gt_8a7f6700-8311-45bc-af10-82e10accd331">
        <w:r>
          <w:rPr>
            <w:rStyle w:val="HyperlinkGreen"/>
            <w:b/>
          </w:rPr>
          <w:t>rem</w:t>
        </w:r>
        <w:r>
          <w:rPr>
            <w:rStyle w:val="HyperlinkGreen"/>
            <w:b/>
          </w:rPr>
          <w:t>ote procedure call (RPC)</w:t>
        </w:r>
      </w:hyperlink>
      <w:r>
        <w:t xml:space="preserve"> level.</w:t>
      </w:r>
    </w:p>
    <w:p w:rsidR="001B45C4" w:rsidRDefault="009609C8">
      <w:pPr>
        <w:pStyle w:val="ListParagraph"/>
        <w:numPr>
          <w:ilvl w:val="0"/>
          <w:numId w:val="48"/>
        </w:numPr>
      </w:pPr>
      <w:r>
        <w:t>Reducing transmitted data to only changes that the user is interested in.</w:t>
      </w:r>
    </w:p>
    <w:p w:rsidR="001B45C4" w:rsidRDefault="009609C8">
      <w:pPr>
        <w:pStyle w:val="ListParagraph"/>
        <w:numPr>
          <w:ilvl w:val="0"/>
          <w:numId w:val="48"/>
        </w:numPr>
      </w:pPr>
      <w:r>
        <w:t xml:space="preserve">Reducing transmitted data to only changes that relate to a subset of folder or message data by using </w:t>
      </w:r>
      <w:hyperlink w:anchor="gt_8ba679a1-85f9-4a19-8543-ef83bd8f2e4b">
        <w:r>
          <w:rPr>
            <w:rStyle w:val="HyperlinkGreen"/>
            <w:b/>
          </w:rPr>
          <w:t>Incremental Change Synchronization (ICS)</w:t>
        </w:r>
      </w:hyperlink>
      <w:r>
        <w:t>.</w:t>
      </w:r>
    </w:p>
    <w:p w:rsidR="001B45C4" w:rsidRDefault="009609C8">
      <w:pPr>
        <w:pStyle w:val="ListParagraph"/>
        <w:numPr>
          <w:ilvl w:val="0"/>
          <w:numId w:val="48"/>
        </w:numPr>
      </w:pPr>
      <w:r>
        <w:t>Performing optimizations on the server provided that the server knows the scope of the operation ahead of time.</w:t>
      </w:r>
    </w:p>
    <w:p w:rsidR="001B45C4" w:rsidRDefault="009609C8">
      <w:pPr>
        <w:pStyle w:val="ListParagraph"/>
        <w:numPr>
          <w:ilvl w:val="0"/>
          <w:numId w:val="48"/>
        </w:numPr>
      </w:pPr>
      <w:r>
        <w:t xml:space="preserve">Minimizing the bandwidth required to copy message and folder content by efficiently packing data by using </w:t>
      </w:r>
      <w:hyperlink w:anchor="gt_12daff0e-4241-4498-a93f-212795ab2450">
        <w:r>
          <w:rPr>
            <w:rStyle w:val="HyperlinkGreen"/>
            <w:b/>
          </w:rPr>
          <w:t>FastTransfer streams</w:t>
        </w:r>
      </w:hyperlink>
      <w:r>
        <w:t>.</w:t>
      </w:r>
    </w:p>
    <w:p w:rsidR="001B45C4" w:rsidRDefault="009609C8">
      <w:r>
        <w:t>This protocol supports the transfer of data in scenarios that deri</w:t>
      </w:r>
      <w:r>
        <w:t>ve from the following semi-independent variables:</w:t>
      </w:r>
    </w:p>
    <w:p w:rsidR="001B45C4" w:rsidRDefault="009609C8">
      <w:pPr>
        <w:pStyle w:val="ListParagraph"/>
        <w:numPr>
          <w:ilvl w:val="0"/>
          <w:numId w:val="49"/>
        </w:numPr>
      </w:pPr>
      <w:r>
        <w:t>Direction of data transmission: download or upload.</w:t>
      </w:r>
    </w:p>
    <w:p w:rsidR="001B45C4" w:rsidRDefault="009609C8">
      <w:pPr>
        <w:pStyle w:val="ListParagraph"/>
        <w:numPr>
          <w:ilvl w:val="0"/>
          <w:numId w:val="49"/>
        </w:numPr>
      </w:pPr>
      <w:r>
        <w:t xml:space="preserve">Type of </w:t>
      </w:r>
      <w:hyperlink w:anchor="gt_9b7ab90b-ebd2-4185-be72-fae26d68158e">
        <w:r>
          <w:rPr>
            <w:rStyle w:val="HyperlinkGreen"/>
            <w:b/>
          </w:rPr>
          <w:t>messaging objects</w:t>
        </w:r>
      </w:hyperlink>
      <w:r>
        <w:t xml:space="preserve"> included in a transmission:  folders, messages, or both.</w:t>
      </w:r>
    </w:p>
    <w:p w:rsidR="001B45C4" w:rsidRDefault="009609C8">
      <w:pPr>
        <w:pStyle w:val="ListParagraph"/>
        <w:numPr>
          <w:ilvl w:val="0"/>
          <w:numId w:val="49"/>
        </w:numPr>
      </w:pPr>
      <w:r>
        <w:t xml:space="preserve">Scope of </w:t>
      </w:r>
      <w:r>
        <w:t>the data that is transmitted for a messaging object. The scope might be one of the following:</w:t>
      </w:r>
    </w:p>
    <w:p w:rsidR="001B45C4" w:rsidRDefault="009609C8">
      <w:pPr>
        <w:pStyle w:val="ListParagraph"/>
        <w:numPr>
          <w:ilvl w:val="2"/>
          <w:numId w:val="50"/>
        </w:numPr>
      </w:pPr>
      <w:r>
        <w:t>A full object or a subset of its data.</w:t>
      </w:r>
    </w:p>
    <w:p w:rsidR="001B45C4" w:rsidRDefault="009609C8">
      <w:pPr>
        <w:pStyle w:val="ListParagraph"/>
        <w:numPr>
          <w:ilvl w:val="2"/>
          <w:numId w:val="50"/>
        </w:numPr>
      </w:pPr>
      <w:r>
        <w:t>Changes since the last transmission.</w:t>
      </w:r>
    </w:p>
    <w:p w:rsidR="001B45C4" w:rsidRDefault="009609C8">
      <w:pPr>
        <w:pStyle w:val="ListParagraph"/>
        <w:numPr>
          <w:ilvl w:val="2"/>
          <w:numId w:val="50"/>
        </w:numPr>
      </w:pPr>
      <w:r>
        <w:t>Operations such as a read state change or a move.</w:t>
      </w:r>
    </w:p>
    <w:p w:rsidR="001B45C4" w:rsidRDefault="009609C8">
      <w:pPr>
        <w:pStyle w:val="ListParagraph"/>
        <w:numPr>
          <w:ilvl w:val="0"/>
          <w:numId w:val="49"/>
        </w:numPr>
      </w:pPr>
      <w:r>
        <w:t>Scope of the messaging objects</w:t>
      </w:r>
      <w:r>
        <w:t xml:space="preserve"> that are included in a set. The scope might be one of the following:</w:t>
      </w:r>
    </w:p>
    <w:p w:rsidR="001B45C4" w:rsidRDefault="009609C8">
      <w:pPr>
        <w:pStyle w:val="ListParagraph"/>
        <w:numPr>
          <w:ilvl w:val="2"/>
          <w:numId w:val="51"/>
        </w:numPr>
      </w:pPr>
      <w:r>
        <w:t xml:space="preserve">Identified directly by </w:t>
      </w:r>
      <w:hyperlink w:anchor="gt_0682daa7-c1b8-419b-8a32-6048833d0b72">
        <w:r>
          <w:rPr>
            <w:rStyle w:val="HyperlinkGreen"/>
            <w:b/>
          </w:rPr>
          <w:t>Folder object</w:t>
        </w:r>
      </w:hyperlink>
      <w:r>
        <w:t xml:space="preserve"> identifiers and </w:t>
      </w:r>
      <w:hyperlink w:anchor="gt_b6c15d0c-d992-421d-ba96-99d3b63894cf">
        <w:r>
          <w:rPr>
            <w:rStyle w:val="HyperlinkGreen"/>
            <w:b/>
          </w:rPr>
          <w:t>Message o</w:t>
        </w:r>
        <w:r>
          <w:rPr>
            <w:rStyle w:val="HyperlinkGreen"/>
            <w:b/>
          </w:rPr>
          <w:t>bject</w:t>
        </w:r>
      </w:hyperlink>
      <w:r>
        <w:t xml:space="preserve"> identifiers.</w:t>
      </w:r>
    </w:p>
    <w:p w:rsidR="001B45C4" w:rsidRDefault="009609C8">
      <w:pPr>
        <w:pStyle w:val="ListParagraph"/>
        <w:numPr>
          <w:ilvl w:val="2"/>
          <w:numId w:val="51"/>
        </w:numPr>
      </w:pPr>
      <w:r>
        <w:t>Identified by a combination of criteria and state information maintained by the client.</w:t>
      </w:r>
    </w:p>
    <w:p w:rsidR="001B45C4" w:rsidRDefault="009609C8">
      <w:pPr>
        <w:ind w:left="720"/>
      </w:pPr>
      <w:r>
        <w:t xml:space="preserve">This specification is based on the following roles: one server, and one or more clients. The only exception is the server-to-client-to-server upload </w:t>
      </w:r>
      <w:r>
        <w:t xml:space="preserve">scenario described in section </w:t>
      </w:r>
      <w:hyperlink w:anchor="Section_6ab37358ee804b9c84382a03d657299d" w:history="1">
        <w:r>
          <w:rPr>
            <w:rStyle w:val="Hyperlink"/>
          </w:rPr>
          <w:t>3.3.4.2.1</w:t>
        </w:r>
      </w:hyperlink>
      <w:r>
        <w:t>.</w:t>
      </w:r>
    </w:p>
    <w:p w:rsidR="001B45C4" w:rsidRDefault="009609C8">
      <w:pPr>
        <w:pStyle w:val="Heading3"/>
      </w:pPr>
      <w:bookmarkStart w:id="97" w:name="section_cbbcfc5493cc4918a7c31761de326c7c"/>
      <w:bookmarkStart w:id="98" w:name="_Toc174599403"/>
      <w:r>
        <w:lastRenderedPageBreak/>
        <w:t>FastTransfer Copy Operations</w:t>
      </w:r>
      <w:bookmarkEnd w:id="97"/>
      <w:bookmarkEnd w:id="98"/>
    </w:p>
    <w:p w:rsidR="001B45C4" w:rsidRDefault="009609C8">
      <w:r>
        <w:t>FastTransfer copy operations enable clients to efficiently copy the content of explicitly specified folders, messages, and att</w:t>
      </w:r>
      <w:r>
        <w:t xml:space="preserve">achments between </w:t>
      </w:r>
      <w:hyperlink w:anchor="gt_ea02e669-2dda-460c-9992-b12a23caeeac">
        <w:r>
          <w:rPr>
            <w:rStyle w:val="HyperlinkGreen"/>
            <w:b/>
          </w:rPr>
          <w:t>replicas (1)</w:t>
        </w:r>
      </w:hyperlink>
      <w:r>
        <w:t xml:space="preserve"> of the same or different </w:t>
      </w:r>
      <w:hyperlink w:anchor="gt_d3ad0e15-adc9-4174-bacf-d929b57278b3">
        <w:r>
          <w:rPr>
            <w:rStyle w:val="HyperlinkGreen"/>
            <w:b/>
          </w:rPr>
          <w:t>mailboxes</w:t>
        </w:r>
      </w:hyperlink>
      <w:r>
        <w:t xml:space="preserve"> by using a special binary format known as a </w:t>
      </w:r>
      <w:hyperlink w:anchor="gt_12daff0e-4241-4498-a93f-212795ab2450">
        <w:r>
          <w:rPr>
            <w:rStyle w:val="HyperlinkGreen"/>
            <w:b/>
          </w:rPr>
          <w:t>FastTransfer stream</w:t>
        </w:r>
      </w:hyperlink>
      <w:r>
        <w:t xml:space="preserve"> as the medium. A FastTransfer stream contains copies of folder, message, or attachment content in a predefined serialized format, as described in section </w:t>
      </w:r>
      <w:hyperlink w:anchor="Section_a26488230a9843ee98e8590e4f7bcbbe" w:history="1">
        <w:r>
          <w:rPr>
            <w:rStyle w:val="Hyperlink"/>
          </w:rPr>
          <w:t>2.2.4</w:t>
        </w:r>
      </w:hyperlink>
      <w:r>
        <w:t>. The FastTransfer stream can be used to create copies of this folder, message, or attachment content in any destination folder, on any mailbox, on any client, or on any server.</w:t>
      </w:r>
    </w:p>
    <w:p w:rsidR="001B45C4" w:rsidRDefault="009609C8">
      <w:r>
        <w:t>Every FastTransfer operation is independent. After the o</w:t>
      </w:r>
      <w:r>
        <w:t>peration is complete, no state has to be maintained on the client or on the server.</w:t>
      </w:r>
    </w:p>
    <w:p w:rsidR="001B45C4" w:rsidRDefault="009609C8">
      <w:r>
        <w:t>FastTransfer download operations enable clients to download a copy of the explicitly specified folders, messages, or attachments in the FastTransfer stream format. The resu</w:t>
      </w:r>
      <w:r>
        <w:t xml:space="preserve">lting FastTransfer stream can be either interpreted on the client, or used in a FastTransfer upload operation if the intent is to copy </w:t>
      </w:r>
      <w:hyperlink w:anchor="gt_9b7ab90b-ebd2-4185-be72-fae26d68158e">
        <w:r>
          <w:rPr>
            <w:rStyle w:val="HyperlinkGreen"/>
            <w:b/>
          </w:rPr>
          <w:t>messaging objects</w:t>
        </w:r>
      </w:hyperlink>
      <w:r>
        <w:t xml:space="preserve"> between mailboxes on different servers. F</w:t>
      </w:r>
      <w:r>
        <w:t xml:space="preserve">astTransfer download operations are described in section </w:t>
      </w:r>
      <w:hyperlink w:anchor="Section_e63e4a3311ae435190171d53391c73d4" w:history="1">
        <w:r>
          <w:rPr>
            <w:rStyle w:val="Hyperlink"/>
          </w:rPr>
          <w:t>2.2.3.1.1</w:t>
        </w:r>
      </w:hyperlink>
      <w:r>
        <w:t>.</w:t>
      </w:r>
    </w:p>
    <w:p w:rsidR="001B45C4" w:rsidRDefault="009609C8">
      <w:r>
        <w:t>FastTransfer upload operations enable a client to create new folders or modify content of existing folders, messages, and attach</w:t>
      </w:r>
      <w:r>
        <w:t xml:space="preserve">ments by encoding data into the FastTransfer stream format. FastTransfer upload operations are described in section </w:t>
      </w:r>
      <w:hyperlink w:anchor="Section_43cbbbcf974d49b78c66d2badfab29e1" w:history="1">
        <w:r>
          <w:rPr>
            <w:rStyle w:val="Hyperlink"/>
          </w:rPr>
          <w:t>2.2.3.1.2</w:t>
        </w:r>
      </w:hyperlink>
      <w:r>
        <w:t>.</w:t>
      </w:r>
    </w:p>
    <w:p w:rsidR="001B45C4" w:rsidRDefault="009609C8">
      <w:r>
        <w:t xml:space="preserve">FastTransfer operations are used in the </w:t>
      </w:r>
      <w:hyperlink w:anchor="gt_8ba679a1-85f9-4a19-8543-ef83bd8f2e4b">
        <w:r>
          <w:rPr>
            <w:rStyle w:val="HyperlinkGreen"/>
            <w:b/>
          </w:rPr>
          <w:t>ICS</w:t>
        </w:r>
      </w:hyperlink>
      <w:r>
        <w:t xml:space="preserve"> download process to download changes and deletions to mailbox data. FastTransfer operations are not used in the ICS upload process.</w:t>
      </w:r>
    </w:p>
    <w:p w:rsidR="001B45C4" w:rsidRDefault="009609C8">
      <w:pPr>
        <w:pStyle w:val="Heading3"/>
      </w:pPr>
      <w:bookmarkStart w:id="99" w:name="section_3f63621602db428d85fa1eb952affd2e"/>
      <w:bookmarkStart w:id="100" w:name="_Toc174599404"/>
      <w:r>
        <w:t>Incremental Change Synchronization</w:t>
      </w:r>
      <w:bookmarkEnd w:id="99"/>
      <w:bookmarkEnd w:id="100"/>
    </w:p>
    <w:p w:rsidR="001B45C4" w:rsidRDefault="009609C8">
      <w:hyperlink w:anchor="gt_8ba679a1-85f9-4a19-8543-ef83bd8f2e4b">
        <w:r>
          <w:rPr>
            <w:rStyle w:val="HyperlinkGreen"/>
            <w:b/>
          </w:rPr>
          <w:t>ICS</w:t>
        </w:r>
      </w:hyperlink>
      <w:r>
        <w:t xml:space="preserve"> enables servers and clients to keep synchronized versions of messages, folders, and their related properties on both systems. Changes that are made to messages and folders on the client are replicated to the server </w:t>
      </w:r>
      <w:r>
        <w:t>and vice versa. ICS can determine differences between two folder hierarchies or two sets of content, and can upload or download information about the differences in a single session.</w:t>
      </w:r>
    </w:p>
    <w:p w:rsidR="001B45C4" w:rsidRDefault="009609C8">
      <w:r>
        <w:t>Changes to folder properties, changes to the folder hierarchy, and folder</w:t>
      </w:r>
      <w:r>
        <w:t xml:space="preserve"> creations and deletions are included in </w:t>
      </w:r>
      <w:hyperlink w:anchor="gt_8834b3d3-3768-41ec-89ff-49a3e8602955">
        <w:r>
          <w:rPr>
            <w:rStyle w:val="HyperlinkGreen"/>
            <w:b/>
          </w:rPr>
          <w:t>hierarchy synchronization</w:t>
        </w:r>
      </w:hyperlink>
      <w:r>
        <w:t xml:space="preserve"> operations.</w:t>
      </w:r>
    </w:p>
    <w:p w:rsidR="001B45C4" w:rsidRDefault="009609C8">
      <w:r>
        <w:t xml:space="preserve">Changes to message properties, changes to read and unread message state, changes to </w:t>
      </w:r>
      <w:hyperlink w:anchor="gt_53dfe4f3-05d0-41aa-8217-ecd1962b340b">
        <w:r>
          <w:rPr>
            <w:rStyle w:val="HyperlinkGreen"/>
            <w:b/>
          </w:rPr>
          <w:t>recipients</w:t>
        </w:r>
      </w:hyperlink>
      <w:r>
        <w:t xml:space="preserve"> and attachment information, message creations, and message deletions are included in </w:t>
      </w:r>
      <w:hyperlink w:anchor="gt_f3b0ccd8-60b6-43bc-b2cc-c83055b9ac39">
        <w:r>
          <w:rPr>
            <w:rStyle w:val="HyperlinkGreen"/>
            <w:b/>
          </w:rPr>
          <w:t>content synchronization</w:t>
        </w:r>
      </w:hyperlink>
      <w:r>
        <w:t xml:space="preserve"> operations.</w:t>
      </w:r>
    </w:p>
    <w:p w:rsidR="001B45C4" w:rsidRDefault="009609C8">
      <w:r>
        <w:t>Hierarchy synchronization and c</w:t>
      </w:r>
      <w:r>
        <w:t>ontent synchronization operations are the actual processes used to implement ICS on the client and server.</w:t>
      </w:r>
    </w:p>
    <w:p w:rsidR="001B45C4" w:rsidRDefault="009609C8">
      <w:pPr>
        <w:pStyle w:val="Heading4"/>
      </w:pPr>
      <w:bookmarkStart w:id="101" w:name="section_e674fcc3837b414a97ca88d4114dbd9d"/>
      <w:bookmarkStart w:id="102" w:name="_Toc174599405"/>
      <w:r>
        <w:t>Download Changes Using ICS</w:t>
      </w:r>
      <w:bookmarkEnd w:id="101"/>
      <w:bookmarkEnd w:id="102"/>
    </w:p>
    <w:p w:rsidR="001B45C4" w:rsidRDefault="009609C8">
      <w:r>
        <w:t xml:space="preserve">To download changes and deletions made to </w:t>
      </w:r>
      <w:hyperlink w:anchor="gt_d3ad0e15-adc9-4174-bacf-d929b57278b3">
        <w:r>
          <w:rPr>
            <w:rStyle w:val="HyperlinkGreen"/>
            <w:b/>
          </w:rPr>
          <w:t>mailbox</w:t>
        </w:r>
      </w:hyperlink>
      <w:r>
        <w:t xml:space="preserve"> data on th</w:t>
      </w:r>
      <w:r>
        <w:t xml:space="preserve">e server, the client first creates a </w:t>
      </w:r>
      <w:hyperlink w:anchor="gt_d80eaaaf-f336-489a-bc6b-595fc22aeaf1">
        <w:r>
          <w:rPr>
            <w:rStyle w:val="HyperlinkGreen"/>
            <w:b/>
          </w:rPr>
          <w:t>synchronization download context</w:t>
        </w:r>
      </w:hyperlink>
      <w:r>
        <w:t xml:space="preserve">, as described in section 2.2.3.2.1. Once the synchronization download context has been created, the client uploads a set of </w:t>
      </w:r>
      <w:r>
        <w:t xml:space="preserve">properties, the </w:t>
      </w:r>
      <w:hyperlink w:anchor="gt_8ba679a1-85f9-4a19-8543-ef83bd8f2e4b">
        <w:r>
          <w:rPr>
            <w:rStyle w:val="HyperlinkGreen"/>
            <w:b/>
          </w:rPr>
          <w:t>ICS</w:t>
        </w:r>
      </w:hyperlink>
      <w:r>
        <w:t xml:space="preserve"> state properties, as described in section 2.2.1.1, that track the changes currently on the client. The server then uses the data in the ICS state properties and the </w:t>
      </w:r>
      <w:hyperlink w:anchor="gt_f4e135b4-f2e0-491f-8bc1-b10b9236c1b8">
        <w:r>
          <w:rPr>
            <w:rStyle w:val="HyperlinkGreen"/>
            <w:b/>
          </w:rPr>
          <w:t>synchronization scope</w:t>
        </w:r>
      </w:hyperlink>
      <w:r>
        <w:t xml:space="preserve"> to determine the set of differences to download to the client.</w:t>
      </w:r>
    </w:p>
    <w:p w:rsidR="001B45C4" w:rsidRDefault="009609C8">
      <w:r>
        <w:t>Once the state information has been uploaded and the server has determined the changes to download, that information i</w:t>
      </w:r>
      <w:r>
        <w:t xml:space="preserve">s downloaded to the client through one or more iterations of a single Fast Transfer </w:t>
      </w:r>
      <w:hyperlink w:anchor="gt_3369fdd6-36f8-4a62-9cd7-2738ffb5048f">
        <w:r>
          <w:rPr>
            <w:rStyle w:val="HyperlinkGreen"/>
            <w:b/>
          </w:rPr>
          <w:t>ROP</w:t>
        </w:r>
      </w:hyperlink>
      <w:r>
        <w:t xml:space="preserve">, as described in section </w:t>
      </w:r>
      <w:hyperlink w:anchor="Section_9313624986134d71a9f14763f4280bf1" w:history="1">
        <w:r>
          <w:rPr>
            <w:rStyle w:val="Hyperlink"/>
          </w:rPr>
          <w:t>2.2.3.1.1.5</w:t>
        </w:r>
      </w:hyperlink>
      <w:r>
        <w:t>, whose re</w:t>
      </w:r>
      <w:r>
        <w:t xml:space="preserve">sponse buffer can be efficiently packed at the </w:t>
      </w:r>
      <w:hyperlink w:anchor="gt_8a7f6700-8311-45bc-af10-82e10accd331">
        <w:r>
          <w:rPr>
            <w:rStyle w:val="HyperlinkGreen"/>
            <w:b/>
          </w:rPr>
          <w:t>RPC</w:t>
        </w:r>
      </w:hyperlink>
      <w:r>
        <w:t xml:space="preserve"> level. The FastTransfer ROP is used in ICS download operations only.ICS upload operations use an independent set of ICS ROPs, as described in s</w:t>
      </w:r>
      <w:r>
        <w:t xml:space="preserve">ection </w:t>
      </w:r>
      <w:hyperlink w:anchor="Section_3a7baeaf56a1422299b80ec2cacf5cad" w:history="1">
        <w:r>
          <w:rPr>
            <w:rStyle w:val="Hyperlink"/>
          </w:rPr>
          <w:t>2.2.3.2.4</w:t>
        </w:r>
      </w:hyperlink>
      <w:r>
        <w:t>.</w:t>
      </w:r>
    </w:p>
    <w:p w:rsidR="001B45C4" w:rsidRDefault="009609C8">
      <w:r>
        <w:lastRenderedPageBreak/>
        <w:t xml:space="preserve">Performing a </w:t>
      </w:r>
      <w:hyperlink w:anchor="gt_8834b3d3-3768-41ec-89ff-49a3e8602955">
        <w:r>
          <w:rPr>
            <w:rStyle w:val="HyperlinkGreen"/>
            <w:b/>
          </w:rPr>
          <w:t>hierarchy synchronization</w:t>
        </w:r>
      </w:hyperlink>
      <w:r>
        <w:t xml:space="preserve"> download operation using a synchronization download context that was opened o</w:t>
      </w:r>
      <w:r>
        <w:t xml:space="preserve">n a folder produces information about all folder changes and folder deletions of descendants of that folder that have happened since the last synchronization download, as defined by the </w:t>
      </w:r>
      <w:hyperlink w:anchor="gt_efe81b57-8ec9-4f24-bf71-e1b53a49faba">
        <w:r>
          <w:rPr>
            <w:rStyle w:val="HyperlinkGreen"/>
            <w:b/>
          </w:rPr>
          <w:t xml:space="preserve">initial </w:t>
        </w:r>
        <w:r>
          <w:rPr>
            <w:rStyle w:val="HyperlinkGreen"/>
            <w:b/>
          </w:rPr>
          <w:t>ICS state</w:t>
        </w:r>
      </w:hyperlink>
      <w:r>
        <w:t>.</w:t>
      </w:r>
    </w:p>
    <w:p w:rsidR="001B45C4" w:rsidRDefault="009609C8">
      <w:r>
        <w:t xml:space="preserve">Performing a </w:t>
      </w:r>
      <w:hyperlink w:anchor="gt_f3b0ccd8-60b6-43bc-b2cc-c83055b9ac39">
        <w:r>
          <w:rPr>
            <w:rStyle w:val="HyperlinkGreen"/>
            <w:b/>
          </w:rPr>
          <w:t>content synchronization</w:t>
        </w:r>
      </w:hyperlink>
      <w:r>
        <w:t xml:space="preserve"> download operation using a synchronization download context</w:t>
      </w:r>
      <w:r>
        <w:t xml:space="preserve"> that was opened on a folder produces information about all message changes and message deletions in the folder that have occurred since the last synchronization download. ICS uses the ICS state properties, as described in section 2.2.1.1, to determine the</w:t>
      </w:r>
      <w:r>
        <w:t xml:space="preserve"> differences, as defined by the initial ICS state.</w:t>
      </w:r>
    </w:p>
    <w:p w:rsidR="001B45C4" w:rsidRDefault="009609C8">
      <w:pPr>
        <w:pStyle w:val="Heading4"/>
      </w:pPr>
      <w:bookmarkStart w:id="103" w:name="section_5654b563b642439691dd7715c08da3b2"/>
      <w:bookmarkStart w:id="104" w:name="_Toc174599406"/>
      <w:r>
        <w:t>Upload Changes Using ICS</w:t>
      </w:r>
      <w:bookmarkEnd w:id="103"/>
      <w:bookmarkEnd w:id="104"/>
    </w:p>
    <w:p w:rsidR="001B45C4" w:rsidRDefault="009609C8">
      <w:r>
        <w:t xml:space="preserve">Similar to the </w:t>
      </w:r>
      <w:hyperlink w:anchor="gt_8ba679a1-85f9-4a19-8543-ef83bd8f2e4b">
        <w:r>
          <w:rPr>
            <w:rStyle w:val="HyperlinkGreen"/>
            <w:b/>
          </w:rPr>
          <w:t>ICS</w:t>
        </w:r>
      </w:hyperlink>
      <w:r>
        <w:t xml:space="preserve"> process for downloading changes, the process for uploading changes using ICS requires that the clie</w:t>
      </w:r>
      <w:r>
        <w:t xml:space="preserve">nt first creates a </w:t>
      </w:r>
      <w:hyperlink w:anchor="gt_4a2e76a7-3176-4660-9ece-a3643805c488">
        <w:r>
          <w:rPr>
            <w:rStyle w:val="HyperlinkGreen"/>
            <w:b/>
          </w:rPr>
          <w:t>synchronization upload context</w:t>
        </w:r>
      </w:hyperlink>
      <w:r>
        <w:t>, as described in section 2.2.3.2.1. Once the synchronization upload context has been created, the client uploads a set of properties, the ICS st</w:t>
      </w:r>
      <w:r>
        <w:t xml:space="preserve">ate properties, as described in section 2.2.1.1, that track the changes currently on the client. The server then accepts the changes from the client and sends the </w:t>
      </w:r>
      <w:hyperlink w:anchor="gt_72bee49d-7dee-4368-9d47-036955e02127">
        <w:r>
          <w:rPr>
            <w:rStyle w:val="HyperlinkGreen"/>
            <w:b/>
          </w:rPr>
          <w:t>final ICS state</w:t>
        </w:r>
      </w:hyperlink>
      <w:r>
        <w:t>, containing the</w:t>
      </w:r>
      <w:r>
        <w:t xml:space="preserve"> updated ICS properties, to the client. The ICS state properties are updated to reflect the items that were uploaded to the server so that server does not download the same changes to the client the next time the ICS process occurs.</w:t>
      </w:r>
    </w:p>
    <w:p w:rsidR="001B45C4" w:rsidRDefault="009609C8">
      <w:r>
        <w:t>The process of uploadin</w:t>
      </w:r>
      <w:r>
        <w:t xml:space="preserve">g the </w:t>
      </w:r>
      <w:hyperlink w:anchor="gt_d3ad0e15-adc9-4174-bacf-d929b57278b3">
        <w:r>
          <w:rPr>
            <w:rStyle w:val="HyperlinkGreen"/>
            <w:b/>
          </w:rPr>
          <w:t>mailbox</w:t>
        </w:r>
      </w:hyperlink>
      <w:r>
        <w:t xml:space="preserve"> changes from the client to the server resembles the ICS download process, except that instead of streaming data through a single FastTransfer </w:t>
      </w:r>
      <w:hyperlink w:anchor="gt_3369fdd6-36f8-4a62-9cd7-2738ffb5048f">
        <w:r>
          <w:rPr>
            <w:rStyle w:val="HyperlinkGreen"/>
            <w:b/>
          </w:rPr>
          <w:t>ROP</w:t>
        </w:r>
      </w:hyperlink>
      <w:r>
        <w:t xml:space="preserve">, multiple individual ICS ROPs are sent to upload changes to individual objects within a mailbox, as described in section </w:t>
      </w:r>
      <w:hyperlink w:anchor="Section_3a7baeaf56a1422299b80ec2cacf5cad" w:history="1">
        <w:r>
          <w:rPr>
            <w:rStyle w:val="Hyperlink"/>
          </w:rPr>
          <w:t>2.2.3.2.4</w:t>
        </w:r>
      </w:hyperlink>
      <w:r>
        <w:t>.</w:t>
      </w:r>
    </w:p>
    <w:p w:rsidR="001B45C4" w:rsidRDefault="009609C8">
      <w:r>
        <w:t>This protocol supports the uploading</w:t>
      </w:r>
      <w:r>
        <w:t xml:space="preserve"> of hierarchy differences, such as creation and deletion of folders and changes to folder properties.</w:t>
      </w:r>
    </w:p>
    <w:p w:rsidR="001B45C4" w:rsidRDefault="009609C8">
      <w:r>
        <w:t>This specification also supports the uploading of differences in the contents of folders, such as creation and deletion of messages, changes to message pr</w:t>
      </w:r>
      <w:r>
        <w:t>operties and read state, and the moving of messages between folders.</w:t>
      </w:r>
    </w:p>
    <w:p w:rsidR="001B45C4" w:rsidRDefault="009609C8">
      <w:pPr>
        <w:pStyle w:val="Heading2"/>
      </w:pPr>
      <w:bookmarkStart w:id="105" w:name="section_e95cf5a84ff74b43beba3244bdc77220"/>
      <w:bookmarkStart w:id="106" w:name="_Toc174599407"/>
      <w:r>
        <w:t>Relationship to Other Protocols</w:t>
      </w:r>
      <w:bookmarkEnd w:id="105"/>
      <w:bookmarkEnd w:id="106"/>
      <w:r>
        <w:fldChar w:fldCharType="begin"/>
      </w:r>
      <w:r>
        <w:instrText xml:space="preserve"> XE "Relationship to other protocols" </w:instrText>
      </w:r>
      <w:r>
        <w:fldChar w:fldCharType="end"/>
      </w:r>
    </w:p>
    <w:p w:rsidR="001B45C4" w:rsidRDefault="009609C8">
      <w:r>
        <w:t>This protocol provides a low-level explanation of bulk data transfer operations.</w:t>
      </w:r>
    </w:p>
    <w:p w:rsidR="001B45C4" w:rsidRDefault="009609C8">
      <w:r>
        <w:t>This protocol relies on the follow</w:t>
      </w:r>
      <w:r>
        <w:t>ing:</w:t>
      </w:r>
    </w:p>
    <w:p w:rsidR="001B45C4" w:rsidRDefault="009609C8">
      <w:pPr>
        <w:pStyle w:val="ListParagraph"/>
        <w:numPr>
          <w:ilvl w:val="0"/>
          <w:numId w:val="52"/>
        </w:numPr>
      </w:pPr>
      <w:r>
        <w:t xml:space="preserve">An understanding of </w:t>
      </w:r>
      <w:hyperlink w:anchor="gt_3369fdd6-36f8-4a62-9cd7-2738ffb5048f">
        <w:r>
          <w:rPr>
            <w:rStyle w:val="HyperlinkGreen"/>
            <w:b/>
          </w:rPr>
          <w:t>ROPs</w:t>
        </w:r>
      </w:hyperlink>
      <w:r>
        <w:t xml:space="preserve">, as described in </w:t>
      </w:r>
      <w:hyperlink r:id="rId47" w:anchor="Section_13af691127e54aa0bb75637b02d4f2ef">
        <w:r>
          <w:rPr>
            <w:rStyle w:val="Hyperlink"/>
          </w:rPr>
          <w:t>[MS-OXCROPS]</w:t>
        </w:r>
      </w:hyperlink>
      <w:r>
        <w:t>.</w:t>
      </w:r>
    </w:p>
    <w:p w:rsidR="001B45C4" w:rsidRDefault="009609C8">
      <w:pPr>
        <w:pStyle w:val="ListParagraph"/>
        <w:numPr>
          <w:ilvl w:val="0"/>
          <w:numId w:val="52"/>
        </w:numPr>
      </w:pPr>
      <w:r>
        <w:t>An understanding of folders and messages, as descri</w:t>
      </w:r>
      <w:r>
        <w:t xml:space="preserve">bed in </w:t>
      </w:r>
      <w:hyperlink r:id="rId48" w:anchor="Section_c0f31b95c07f486c98d9535ed9705fbf">
        <w:r>
          <w:rPr>
            <w:rStyle w:val="Hyperlink"/>
          </w:rPr>
          <w:t>[MS-OXCFOLD]</w:t>
        </w:r>
      </w:hyperlink>
      <w:r>
        <w:t xml:space="preserve"> and </w:t>
      </w:r>
      <w:hyperlink r:id="rId49" w:anchor="Section_7fd7ec40deec4c0694931bc06b349682">
        <w:r>
          <w:rPr>
            <w:rStyle w:val="Hyperlink"/>
          </w:rPr>
          <w:t>[MS-OXCMSG]</w:t>
        </w:r>
      </w:hyperlink>
      <w:r>
        <w:t>, respectively.</w:t>
      </w:r>
    </w:p>
    <w:p w:rsidR="001B45C4" w:rsidRDefault="009609C8">
      <w:r>
        <w:t xml:space="preserve">For conceptual background information and </w:t>
      </w:r>
      <w:r>
        <w:t xml:space="preserve">overviews of the relationships and interactions between this and other protocols, see </w:t>
      </w:r>
      <w:hyperlink r:id="rId50" w:anchor="Section_734ab967e43e425babe1974af56c0283">
        <w:r>
          <w:rPr>
            <w:rStyle w:val="Hyperlink"/>
          </w:rPr>
          <w:t>[MS-OXPROTO]</w:t>
        </w:r>
      </w:hyperlink>
      <w:r>
        <w:t>.</w:t>
      </w:r>
    </w:p>
    <w:p w:rsidR="001B45C4" w:rsidRDefault="009609C8">
      <w:pPr>
        <w:pStyle w:val="Heading2"/>
      </w:pPr>
      <w:bookmarkStart w:id="107" w:name="section_cbfcd03d9dc84a08b8d8325a27bab282"/>
      <w:bookmarkStart w:id="108" w:name="_Toc174599408"/>
      <w:r>
        <w:t>Prerequisites/Preconditions</w:t>
      </w:r>
      <w:bookmarkEnd w:id="107"/>
      <w:bookmarkEnd w:id="108"/>
      <w:r>
        <w:fldChar w:fldCharType="begin"/>
      </w:r>
      <w:r>
        <w:instrText xml:space="preserve"> XE "Prerequisites" </w:instrText>
      </w:r>
      <w:r>
        <w:fldChar w:fldCharType="end"/>
      </w:r>
      <w:r>
        <w:fldChar w:fldCharType="begin"/>
      </w:r>
      <w:r>
        <w:instrText xml:space="preserve"> XE "Preconditions" </w:instrText>
      </w:r>
      <w:r>
        <w:fldChar w:fldCharType="end"/>
      </w:r>
    </w:p>
    <w:p w:rsidR="001B45C4" w:rsidRDefault="009609C8">
      <w:r>
        <w:t>Wh</w:t>
      </w:r>
      <w:r>
        <w:t xml:space="preserve">en performing bulk data transfer operations, this protocol assumes that the client has previously logged on to the server and has acquired a </w:t>
      </w:r>
      <w:hyperlink w:anchor="gt_5044babb-08e3-4bb9-bc12-fe8f542b05ee">
        <w:r>
          <w:rPr>
            <w:rStyle w:val="HyperlinkGreen"/>
            <w:b/>
          </w:rPr>
          <w:t>handle</w:t>
        </w:r>
      </w:hyperlink>
      <w:r>
        <w:t xml:space="preserve"> to the folder that contains the messages and subfolders that will be uploaded or downloaded. For information about folders, see </w:t>
      </w:r>
      <w:hyperlink r:id="rId51" w:anchor="Section_c0f31b95c07f486c98d9535ed9705fbf">
        <w:r>
          <w:rPr>
            <w:rStyle w:val="Hyperlink"/>
          </w:rPr>
          <w:t>[MS-OXCFOLD]</w:t>
        </w:r>
      </w:hyperlink>
      <w:r>
        <w:t>.</w:t>
      </w:r>
    </w:p>
    <w:p w:rsidR="001B45C4" w:rsidRDefault="009609C8">
      <w:pPr>
        <w:pStyle w:val="Heading2"/>
      </w:pPr>
      <w:bookmarkStart w:id="109" w:name="section_6eb10d73093349299753ae124c931003"/>
      <w:bookmarkStart w:id="110" w:name="_Toc174599409"/>
      <w:r>
        <w:t>Applicability Statement</w:t>
      </w:r>
      <w:bookmarkEnd w:id="109"/>
      <w:bookmarkEnd w:id="110"/>
      <w:r>
        <w:fldChar w:fldCharType="begin"/>
      </w:r>
      <w:r>
        <w:instrText xml:space="preserve"> XE "App</w:instrText>
      </w:r>
      <w:r>
        <w:instrText xml:space="preserve">licability" </w:instrText>
      </w:r>
      <w:r>
        <w:fldChar w:fldCharType="end"/>
      </w:r>
    </w:p>
    <w:p w:rsidR="001B45C4" w:rsidRDefault="009609C8">
      <w:r>
        <w:t>This protocol was designed for the following uses:</w:t>
      </w:r>
    </w:p>
    <w:p w:rsidR="001B45C4" w:rsidRDefault="009609C8">
      <w:pPr>
        <w:pStyle w:val="ListParagraph"/>
        <w:numPr>
          <w:ilvl w:val="0"/>
          <w:numId w:val="53"/>
        </w:numPr>
      </w:pPr>
      <w:r>
        <w:lastRenderedPageBreak/>
        <w:t xml:space="preserve">To support the replication of </w:t>
      </w:r>
      <w:hyperlink w:anchor="gt_d3ad0e15-adc9-4174-bacf-d929b57278b3">
        <w:r>
          <w:rPr>
            <w:rStyle w:val="HyperlinkGreen"/>
            <w:b/>
          </w:rPr>
          <w:t>mailbox</w:t>
        </w:r>
      </w:hyperlink>
      <w:r>
        <w:t xml:space="preserve"> content between clients and servers.</w:t>
      </w:r>
    </w:p>
    <w:p w:rsidR="001B45C4" w:rsidRDefault="009609C8">
      <w:pPr>
        <w:pStyle w:val="ListParagraph"/>
        <w:numPr>
          <w:ilvl w:val="0"/>
          <w:numId w:val="53"/>
        </w:numPr>
      </w:pPr>
      <w:r>
        <w:t>To support client-driven copying of data between mult</w:t>
      </w:r>
      <w:r>
        <w:t>iple mailboxes on multiple servers.</w:t>
      </w:r>
    </w:p>
    <w:p w:rsidR="001B45C4" w:rsidRDefault="009609C8">
      <w:pPr>
        <w:pStyle w:val="ListParagraph"/>
        <w:numPr>
          <w:ilvl w:val="0"/>
          <w:numId w:val="53"/>
        </w:numPr>
      </w:pPr>
      <w:r>
        <w:t>To support exporting or importing of data to or from a mailbox.</w:t>
      </w:r>
    </w:p>
    <w:p w:rsidR="001B45C4" w:rsidRDefault="009609C8">
      <w:r>
        <w:t>This protocol provides high efficiency and complete preservation of data fidelity for the uses described in this section. However, use of the protocol is no</w:t>
      </w:r>
      <w:r>
        <w:t>t appropriate in the following scenarios:</w:t>
      </w:r>
    </w:p>
    <w:p w:rsidR="001B45C4" w:rsidRDefault="009609C8">
      <w:pPr>
        <w:pStyle w:val="ListParagraph"/>
        <w:numPr>
          <w:ilvl w:val="0"/>
          <w:numId w:val="54"/>
        </w:numPr>
      </w:pPr>
      <w:r>
        <w:t xml:space="preserve">For those copying data between folders in the same mailbox, or different mailboxes residing on the same server. Consider using the </w:t>
      </w:r>
      <w:r>
        <w:rPr>
          <w:b/>
        </w:rPr>
        <w:t>RopCopyTo</w:t>
      </w:r>
      <w:r>
        <w:t xml:space="preserve"> </w:t>
      </w:r>
      <w:hyperlink w:anchor="gt_3369fdd6-36f8-4a62-9cd7-2738ffb5048f">
        <w:r>
          <w:rPr>
            <w:rStyle w:val="HyperlinkGreen"/>
            <w:b/>
          </w:rPr>
          <w:t>ROP</w:t>
        </w:r>
      </w:hyperlink>
      <w:r>
        <w:t>, as des</w:t>
      </w:r>
      <w:r>
        <w:t xml:space="preserve">cribed in </w:t>
      </w:r>
      <w:hyperlink r:id="rId52" w:anchor="Section_13af691127e54aa0bb75637b02d4f2ef">
        <w:r>
          <w:rPr>
            <w:rStyle w:val="Hyperlink"/>
          </w:rPr>
          <w:t>[MS-OXCROPS]</w:t>
        </w:r>
      </w:hyperlink>
      <w:r>
        <w:t xml:space="preserve"> section 2.2.8.12, for maximum efficiency.</w:t>
      </w:r>
    </w:p>
    <w:p w:rsidR="001B45C4" w:rsidRDefault="009609C8">
      <w:pPr>
        <w:pStyle w:val="ListParagraph"/>
        <w:numPr>
          <w:ilvl w:val="0"/>
          <w:numId w:val="54"/>
        </w:numPr>
      </w:pPr>
      <w:r>
        <w:t>For those requiring detailed control over the set of information that has to be transferred for each message.</w:t>
      </w:r>
      <w:r>
        <w:t xml:space="preserve"> Consider using other ROPs described in [MS-OXCROPS] that provide access to individual parts of messages.</w:t>
      </w:r>
    </w:p>
    <w:p w:rsidR="001B45C4" w:rsidRDefault="009609C8">
      <w:pPr>
        <w:pStyle w:val="ListParagraph"/>
        <w:numPr>
          <w:ilvl w:val="0"/>
          <w:numId w:val="54"/>
        </w:numPr>
      </w:pPr>
      <w:r>
        <w:t>For those that impose constraints on the amount of data that has to be passed over the wire or stored on the client.</w:t>
      </w:r>
    </w:p>
    <w:p w:rsidR="001B45C4" w:rsidRDefault="009609C8">
      <w:pPr>
        <w:pStyle w:val="ListParagraph"/>
        <w:numPr>
          <w:ilvl w:val="0"/>
          <w:numId w:val="54"/>
        </w:numPr>
      </w:pPr>
      <w:r>
        <w:t>For those that do not allow for p</w:t>
      </w:r>
      <w:r>
        <w:t>ersistence of state information on the client between runs.</w:t>
      </w:r>
    </w:p>
    <w:p w:rsidR="001B45C4" w:rsidRDefault="009609C8">
      <w:pPr>
        <w:pStyle w:val="Heading2"/>
      </w:pPr>
      <w:bookmarkStart w:id="111" w:name="section_6a77407264934b6b8281fa0fa1895e27"/>
      <w:bookmarkStart w:id="112" w:name="_Toc174599410"/>
      <w:r>
        <w:t>Versioning and Capability Negotiation</w:t>
      </w:r>
      <w:bookmarkEnd w:id="111"/>
      <w:bookmarkEnd w:id="112"/>
      <w:r>
        <w:fldChar w:fldCharType="begin"/>
      </w:r>
      <w:r>
        <w:instrText xml:space="preserve"> XE "Versioning" </w:instrText>
      </w:r>
      <w:r>
        <w:fldChar w:fldCharType="end"/>
      </w:r>
      <w:r>
        <w:fldChar w:fldCharType="begin"/>
      </w:r>
      <w:r>
        <w:instrText xml:space="preserve"> XE "Capability negotiation" </w:instrText>
      </w:r>
      <w:r>
        <w:fldChar w:fldCharType="end"/>
      </w:r>
    </w:p>
    <w:p w:rsidR="001B45C4" w:rsidRDefault="009609C8">
      <w:r>
        <w:t>This document covers versioning issues in the following areas:</w:t>
      </w:r>
    </w:p>
    <w:p w:rsidR="001B45C4" w:rsidRDefault="009609C8">
      <w:pPr>
        <w:pStyle w:val="ListParagraph"/>
        <w:numPr>
          <w:ilvl w:val="0"/>
          <w:numId w:val="55"/>
        </w:numPr>
      </w:pPr>
      <w:r>
        <w:rPr>
          <w:b/>
        </w:rPr>
        <w:t>Localization:</w:t>
      </w:r>
      <w:r>
        <w:t xml:space="preserve"> Localization-related aspects of</w:t>
      </w:r>
      <w:r>
        <w:t xml:space="preserve"> the protocol are described in section </w:t>
      </w:r>
      <w:hyperlink w:anchor="Section_4233e337fffa4ce0ad555250c2319556" w:history="1">
        <w:r>
          <w:rPr>
            <w:rStyle w:val="Hyperlink"/>
          </w:rPr>
          <w:t>2.2.3.1.1.1.2</w:t>
        </w:r>
      </w:hyperlink>
      <w:r>
        <w:t>.</w:t>
      </w:r>
    </w:p>
    <w:p w:rsidR="001B45C4" w:rsidRDefault="009609C8">
      <w:pPr>
        <w:pStyle w:val="ListParagraph"/>
        <w:numPr>
          <w:ilvl w:val="0"/>
          <w:numId w:val="56"/>
        </w:numPr>
      </w:pPr>
      <w:r>
        <w:rPr>
          <w:b/>
        </w:rPr>
        <w:t>Capability Negotiation:</w:t>
      </w:r>
      <w:r>
        <w:t xml:space="preserve"> This protocol performs explicit capability negotiation by using the following </w:t>
      </w:r>
      <w:hyperlink w:anchor="gt_3369fdd6-36f8-4a62-9cd7-2738ffb5048f">
        <w:r>
          <w:rPr>
            <w:rStyle w:val="HyperlinkGreen"/>
            <w:b/>
          </w:rPr>
          <w:t>ROPs</w:t>
        </w:r>
      </w:hyperlink>
      <w:r>
        <w:t xml:space="preserve">, properties, and </w:t>
      </w:r>
      <w:hyperlink w:anchor="gt_425bcab9-7911-4eae-b414-624b7a51eb5f">
        <w:r>
          <w:rPr>
            <w:rStyle w:val="HyperlinkGreen"/>
            <w:b/>
          </w:rPr>
          <w:t>flags</w:t>
        </w:r>
      </w:hyperlink>
      <w:r>
        <w:t xml:space="preserve">. Support of the following features is determined by the versions of the client and server that are supplied either by the </w:t>
      </w:r>
      <w:r>
        <w:rPr>
          <w:b/>
        </w:rPr>
        <w:t>EcDoConnectEx</w:t>
      </w:r>
      <w:r>
        <w:t xml:space="preserve"> method, </w:t>
      </w:r>
      <w:r>
        <w:t xml:space="preserve">as described in </w:t>
      </w:r>
      <w:hyperlink r:id="rId53" w:anchor="Section_137f0ce231fd49528a7d6c0b242e4b6a">
        <w:r>
          <w:rPr>
            <w:rStyle w:val="Hyperlink"/>
          </w:rPr>
          <w:t>[MS-OXCRPC]</w:t>
        </w:r>
      </w:hyperlink>
      <w:r>
        <w:t xml:space="preserve">, or by the </w:t>
      </w:r>
      <w:r>
        <w:rPr>
          <w:b/>
        </w:rPr>
        <w:t>X-ClientApplication</w:t>
      </w:r>
      <w:r>
        <w:t xml:space="preserve"> and </w:t>
      </w:r>
      <w:r>
        <w:rPr>
          <w:b/>
        </w:rPr>
        <w:t>X-ServerApplication</w:t>
      </w:r>
      <w:r>
        <w:t xml:space="preserve"> headers of the </w:t>
      </w:r>
      <w:r>
        <w:rPr>
          <w:b/>
        </w:rPr>
        <w:t>Connect</w:t>
      </w:r>
      <w:r>
        <w:t xml:space="preserve"> request type request and response, as described in </w:t>
      </w:r>
      <w:hyperlink r:id="rId54" w:anchor="Section_d502edcf0b2242f28500019f00d60245">
        <w:r>
          <w:rPr>
            <w:rStyle w:val="Hyperlink"/>
          </w:rPr>
          <w:t>[MS-OXCMAPIHTTP]</w:t>
        </w:r>
      </w:hyperlink>
      <w:r>
        <w:t>. Both the client and server limit their behavior to the capabilities supported by the other. For more information, see [MS-OXCRPC] section 3.1.4.1.3.</w:t>
      </w:r>
    </w:p>
    <w:tbl>
      <w:tblPr>
        <w:tblStyle w:val="Table-ShadedHeader"/>
        <w:tblW w:w="0" w:type="auto"/>
        <w:tblLook w:val="04A0" w:firstRow="1" w:lastRow="0" w:firstColumn="1" w:lastColumn="0" w:noHBand="0" w:noVBand="1"/>
      </w:tblPr>
      <w:tblGrid>
        <w:gridCol w:w="1595"/>
        <w:gridCol w:w="788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 xml:space="preserve">Client version </w:t>
            </w:r>
          </w:p>
        </w:tc>
        <w:tc>
          <w:tcPr>
            <w:tcW w:w="0" w:type="auto"/>
            <w:shd w:val="clear" w:color="auto" w:fill="E0E0E0"/>
          </w:tcPr>
          <w:p w:rsidR="001B45C4" w:rsidRDefault="009609C8">
            <w:pPr>
              <w:pStyle w:val="TableHeaderText"/>
            </w:pPr>
            <w:r>
              <w:t xml:space="preserve">Description </w:t>
            </w:r>
          </w:p>
        </w:tc>
      </w:tr>
      <w:tr w:rsidR="001B45C4" w:rsidTr="001B45C4">
        <w:tc>
          <w:tcPr>
            <w:tcW w:w="0" w:type="auto"/>
            <w:shd w:val="clear" w:color="auto" w:fill="auto"/>
          </w:tcPr>
          <w:p w:rsidR="001B45C4" w:rsidRDefault="009609C8">
            <w:pPr>
              <w:pStyle w:val="TableBodyText"/>
            </w:pPr>
            <w:r>
              <w:t>11.0.0.4920 and above</w:t>
            </w:r>
          </w:p>
        </w:tc>
        <w:tc>
          <w:tcPr>
            <w:tcW w:w="0" w:type="auto"/>
            <w:shd w:val="clear" w:color="auto" w:fill="auto"/>
          </w:tcPr>
          <w:p w:rsidR="001B45C4" w:rsidRDefault="009609C8">
            <w:pPr>
              <w:pStyle w:val="TableBodyText"/>
            </w:pPr>
            <w:r>
              <w:t xml:space="preserve">The client supports receiving the 0x00000480 value in the </w:t>
            </w:r>
            <w:r>
              <w:rPr>
                <w:b/>
              </w:rPr>
              <w:t>ReturnValue</w:t>
            </w:r>
            <w:r>
              <w:t xml:space="preserve"> field of the </w:t>
            </w:r>
            <w:r>
              <w:rPr>
                <w:b/>
              </w:rPr>
              <w:t>RopFastTransferSourceGetBuffer</w:t>
            </w:r>
            <w:r>
              <w:t xml:space="preserve"> ROP (section </w:t>
            </w:r>
            <w:hyperlink w:anchor="Section_9313624986134d71a9f14763f4280bf1" w:history="1">
              <w:r>
                <w:rPr>
                  <w:rStyle w:val="Hyperlink"/>
                </w:rPr>
                <w:t>2.2.3.1.1.5</w:t>
              </w:r>
            </w:hyperlink>
            <w:r>
              <w:t xml:space="preserve">) response. </w:t>
            </w:r>
          </w:p>
          <w:p w:rsidR="001B45C4" w:rsidRDefault="001B45C4">
            <w:pPr>
              <w:pStyle w:val="TableBodyText"/>
            </w:pPr>
          </w:p>
        </w:tc>
      </w:tr>
      <w:tr w:rsidR="001B45C4" w:rsidTr="001B45C4">
        <w:tc>
          <w:tcPr>
            <w:tcW w:w="0" w:type="auto"/>
            <w:shd w:val="clear" w:color="auto" w:fill="auto"/>
          </w:tcPr>
          <w:p w:rsidR="001B45C4" w:rsidRDefault="009609C8">
            <w:pPr>
              <w:pStyle w:val="TableBodyText"/>
            </w:pPr>
            <w:r>
              <w:t>12.0.37</w:t>
            </w:r>
            <w:r>
              <w:t>30.0 and above</w:t>
            </w:r>
          </w:p>
        </w:tc>
        <w:tc>
          <w:tcPr>
            <w:tcW w:w="0" w:type="auto"/>
            <w:shd w:val="clear" w:color="auto" w:fill="auto"/>
          </w:tcPr>
          <w:p w:rsidR="001B45C4" w:rsidRDefault="009609C8">
            <w:pPr>
              <w:pStyle w:val="TableBodyText"/>
            </w:pPr>
            <w:r>
              <w:t xml:space="preserve">The client supports send optimization for </w:t>
            </w:r>
            <w:hyperlink w:anchor="gt_8ba679a1-85f9-4a19-8543-ef83bd8f2e4b">
              <w:r>
                <w:rPr>
                  <w:rStyle w:val="HyperlinkGreen"/>
                  <w:b/>
                </w:rPr>
                <w:t>ICS</w:t>
              </w:r>
            </w:hyperlink>
            <w:r>
              <w:t xml:space="preserve"> using the </w:t>
            </w:r>
            <w:r>
              <w:rPr>
                <w:b/>
              </w:rPr>
              <w:t>PidTagTargetEntryId</w:t>
            </w:r>
            <w:r>
              <w:t xml:space="preserve"> property (</w:t>
            </w:r>
            <w:hyperlink r:id="rId55" w:anchor="Section_daa9120ff3254afba73828f91049ab3c">
              <w:r>
                <w:rPr>
                  <w:rStyle w:val="Hyperlink"/>
                </w:rPr>
                <w:t>[MS-OXOMSG]</w:t>
              </w:r>
            </w:hyperlink>
            <w:r>
              <w:t xml:space="preserve"> </w:t>
            </w:r>
            <w:r>
              <w:t xml:space="preserve">section 2.2.1.76). For more information, see section </w:t>
            </w:r>
            <w:hyperlink w:anchor="Section_ef89a1e4b10646ebbbdc2460f0594ea0" w:history="1">
              <w:r>
                <w:rPr>
                  <w:rStyle w:val="Hyperlink"/>
                </w:rPr>
                <w:t>3.3.4.3.3.2.1.2</w:t>
              </w:r>
            </w:hyperlink>
            <w:r>
              <w:t>.</w:t>
            </w:r>
          </w:p>
        </w:tc>
      </w:tr>
    </w:tbl>
    <w:p w:rsidR="001B45C4" w:rsidRDefault="001B45C4"/>
    <w:tbl>
      <w:tblPr>
        <w:tblStyle w:val="Table-ShadedHeader"/>
        <w:tblW w:w="0" w:type="auto"/>
        <w:tblLook w:val="04A0" w:firstRow="1" w:lastRow="0" w:firstColumn="1" w:lastColumn="0" w:noHBand="0" w:noVBand="1"/>
      </w:tblPr>
      <w:tblGrid>
        <w:gridCol w:w="1534"/>
        <w:gridCol w:w="794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 xml:space="preserve">Server version </w:t>
            </w:r>
          </w:p>
        </w:tc>
        <w:tc>
          <w:tcPr>
            <w:tcW w:w="0" w:type="auto"/>
            <w:shd w:val="clear" w:color="auto" w:fill="E0E0E0"/>
          </w:tcPr>
          <w:p w:rsidR="001B45C4" w:rsidRDefault="009609C8">
            <w:pPr>
              <w:pStyle w:val="TableHeaderText"/>
            </w:pPr>
            <w:r>
              <w:t xml:space="preserve">Description </w:t>
            </w:r>
          </w:p>
        </w:tc>
      </w:tr>
      <w:tr w:rsidR="001B45C4" w:rsidTr="001B45C4">
        <w:tc>
          <w:tcPr>
            <w:tcW w:w="0" w:type="auto"/>
            <w:shd w:val="clear" w:color="auto" w:fill="auto"/>
          </w:tcPr>
          <w:p w:rsidR="001B45C4" w:rsidRDefault="009609C8">
            <w:pPr>
              <w:pStyle w:val="TableBodyText"/>
            </w:pPr>
            <w:r>
              <w:t>8.0.359.0 and above</w:t>
            </w:r>
          </w:p>
        </w:tc>
        <w:tc>
          <w:tcPr>
            <w:tcW w:w="0" w:type="auto"/>
            <w:shd w:val="clear" w:color="auto" w:fill="auto"/>
          </w:tcPr>
          <w:p w:rsidR="001B45C4" w:rsidRDefault="009609C8">
            <w:pPr>
              <w:pStyle w:val="TableBodyText"/>
            </w:pPr>
            <w:r>
              <w:t xml:space="preserve">The server supports the </w:t>
            </w:r>
            <w:r>
              <w:rPr>
                <w:b/>
              </w:rPr>
              <w:t>PartialItem</w:t>
            </w:r>
            <w:r>
              <w:t xml:space="preserve"> flag of the </w:t>
            </w:r>
            <w:r>
              <w:rPr>
                <w:b/>
              </w:rPr>
              <w:t>SendOptions</w:t>
            </w:r>
            <w:r>
              <w:t xml:space="preserve"> field, as described in section </w:t>
            </w:r>
            <w:hyperlink w:anchor="Section_31b10d7ac80143f4bcfa5347b3228d03" w:history="1">
              <w:r>
                <w:rPr>
                  <w:rStyle w:val="Hyperlink"/>
                </w:rPr>
                <w:t>2.2.3.2.1.1.1</w:t>
              </w:r>
            </w:hyperlink>
            <w:r>
              <w:t>. Earlier server versions do not support this flag.</w:t>
            </w:r>
          </w:p>
        </w:tc>
      </w:tr>
    </w:tbl>
    <w:p w:rsidR="001B45C4" w:rsidRDefault="009609C8">
      <w:r>
        <w:t xml:space="preserve">The </w:t>
      </w:r>
      <w:r>
        <w:rPr>
          <w:b/>
        </w:rPr>
        <w:t>RopTellVersion</w:t>
      </w:r>
      <w:r>
        <w:t xml:space="preserve"> ROP is used to explicitly declare capabilities of the servers in the server-to-</w:t>
      </w:r>
      <w:r>
        <w:t xml:space="preserve">client-to-server upload scenario. For more information, see section </w:t>
      </w:r>
      <w:hyperlink w:anchor="Section_6ab37358ee804b9c84382a03d657299d" w:history="1">
        <w:r>
          <w:rPr>
            <w:rStyle w:val="Hyperlink"/>
          </w:rPr>
          <w:t>3.3.4.2.1</w:t>
        </w:r>
      </w:hyperlink>
      <w:r>
        <w:t>.</w:t>
      </w:r>
    </w:p>
    <w:p w:rsidR="001B45C4" w:rsidRDefault="009609C8">
      <w:pPr>
        <w:pStyle w:val="Heading2"/>
      </w:pPr>
      <w:bookmarkStart w:id="113" w:name="section_7745cc822a084888bd7afdc456ff664f"/>
      <w:bookmarkStart w:id="114" w:name="_Toc174599411"/>
      <w:r>
        <w:t>Vendor-Extensible Fields</w:t>
      </w:r>
      <w:bookmarkEnd w:id="113"/>
      <w:bookmarkEnd w:id="11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B45C4" w:rsidRDefault="009609C8">
      <w:r>
        <w:t>This protocol provides n</w:t>
      </w:r>
      <w:r>
        <w:t xml:space="preserve">o extensibility beyond what is specified in </w:t>
      </w:r>
      <w:hyperlink r:id="rId56" w:anchor="Section_7fd7ec40deec4c0694931bc06b349682">
        <w:r>
          <w:rPr>
            <w:rStyle w:val="Hyperlink"/>
          </w:rPr>
          <w:t>[MS-OXCMSG]</w:t>
        </w:r>
      </w:hyperlink>
      <w:r>
        <w:t>.</w:t>
      </w:r>
    </w:p>
    <w:p w:rsidR="001B45C4" w:rsidRDefault="009609C8">
      <w:pPr>
        <w:pStyle w:val="Heading2"/>
      </w:pPr>
      <w:bookmarkStart w:id="115" w:name="section_c2f354807e024c8fbf4768bf7a886e13"/>
      <w:bookmarkStart w:id="116" w:name="_Toc174599412"/>
      <w:r>
        <w:lastRenderedPageBreak/>
        <w:t>Standards Assignments</w:t>
      </w:r>
      <w:bookmarkEnd w:id="115"/>
      <w:bookmarkEnd w:id="116"/>
      <w:r>
        <w:fldChar w:fldCharType="begin"/>
      </w:r>
      <w:r>
        <w:instrText xml:space="preserve"> XE "Standards assignments" </w:instrText>
      </w:r>
      <w:r>
        <w:fldChar w:fldCharType="end"/>
      </w:r>
    </w:p>
    <w:p w:rsidR="001B45C4" w:rsidRDefault="009609C8">
      <w:r>
        <w:t>None.</w:t>
      </w:r>
    </w:p>
    <w:p w:rsidR="001B45C4" w:rsidRDefault="009609C8">
      <w:pPr>
        <w:pStyle w:val="Heading1"/>
      </w:pPr>
      <w:bookmarkStart w:id="117" w:name="section_91cb1fcc442c4586b434ae4c78c650ee"/>
      <w:bookmarkStart w:id="118" w:name="_Toc174599413"/>
      <w:r>
        <w:lastRenderedPageBreak/>
        <w:t>Messages</w:t>
      </w:r>
      <w:bookmarkEnd w:id="117"/>
      <w:bookmarkEnd w:id="118"/>
    </w:p>
    <w:p w:rsidR="001B45C4" w:rsidRDefault="009609C8">
      <w:pPr>
        <w:pStyle w:val="Heading2"/>
      </w:pPr>
      <w:bookmarkStart w:id="119" w:name="section_c69d273e0066435aa77b25ef5dca87dc"/>
      <w:bookmarkStart w:id="120" w:name="_Toc174599414"/>
      <w:r>
        <w:t>Transport</w:t>
      </w:r>
      <w:bookmarkEnd w:id="119"/>
      <w:bookmarkEnd w:id="120"/>
      <w:r>
        <w:fldChar w:fldCharType="begin"/>
      </w:r>
      <w:r>
        <w:instrText xml:space="preserve"> XE "Messages:transport" </w:instrText>
      </w:r>
      <w:r>
        <w:fldChar w:fldCharType="end"/>
      </w:r>
      <w:r>
        <w:fldChar w:fldCharType="begin"/>
      </w:r>
      <w:r>
        <w:instrText xml:space="preserve"> XE "Transport"</w:instrText>
      </w:r>
      <w:r>
        <w:instrText xml:space="preserve"> </w:instrText>
      </w:r>
      <w:r>
        <w:fldChar w:fldCharType="end"/>
      </w:r>
    </w:p>
    <w:p w:rsidR="001B45C4" w:rsidRDefault="009609C8">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by this protocol are sent to and received by the server by using the underlying Remote Operations (ROP) List and Encoding Protocol, as specified in </w:t>
      </w:r>
      <w:hyperlink r:id="rId57" w:anchor="Section_13af691127e54aa0bb75637b02d4f2ef">
        <w:r>
          <w:rPr>
            <w:rStyle w:val="Hyperlink"/>
          </w:rPr>
          <w:t>[MS-OXCROPS]</w:t>
        </w:r>
      </w:hyperlink>
      <w:r>
        <w:t>.</w:t>
      </w:r>
    </w:p>
    <w:p w:rsidR="001B45C4" w:rsidRDefault="009609C8">
      <w:pPr>
        <w:pStyle w:val="Heading2"/>
      </w:pPr>
      <w:bookmarkStart w:id="121" w:name="section_c971d95909464fd3865c8fc2736e0f69"/>
      <w:bookmarkStart w:id="122" w:name="_Toc174599415"/>
      <w:r>
        <w:t>M</w:t>
      </w:r>
      <w:r>
        <w:t>essage Syntax</w:t>
      </w:r>
      <w:bookmarkEnd w:id="121"/>
      <w:bookmarkEnd w:id="122"/>
    </w:p>
    <w:p w:rsidR="001B45C4" w:rsidRDefault="009609C8">
      <w:r>
        <w:t>The following notations are used in this specification:</w:t>
      </w:r>
    </w:p>
    <w:p w:rsidR="001B45C4" w:rsidRDefault="009609C8">
      <w:pPr>
        <w:pStyle w:val="ListParagraph"/>
        <w:numPr>
          <w:ilvl w:val="0"/>
          <w:numId w:val="57"/>
        </w:numPr>
      </w:pPr>
      <w:r>
        <w:rPr>
          <w:b/>
        </w:rPr>
        <w:t>MetaTagCnset*</w:t>
      </w:r>
      <w:r>
        <w:t xml:space="preserve">. Refers to any of the following properties: </w:t>
      </w:r>
      <w:r>
        <w:rPr>
          <w:b/>
        </w:rPr>
        <w:t>MetaTagCnsetSeen</w:t>
      </w:r>
      <w:r>
        <w:t xml:space="preserve"> (section </w:t>
      </w:r>
      <w:hyperlink w:anchor="Section_7703e2187680474cb49f0976fc62fc5b" w:history="1">
        <w:r>
          <w:rPr>
            <w:rStyle w:val="Hyperlink"/>
          </w:rPr>
          <w:t>2.2.1.1.2</w:t>
        </w:r>
      </w:hyperlink>
      <w:r>
        <w:t xml:space="preserve">), </w:t>
      </w:r>
      <w:r>
        <w:rPr>
          <w:b/>
        </w:rPr>
        <w:t>MetaTagCnsetSeenFAI</w:t>
      </w:r>
      <w:r>
        <w:t xml:space="preserve"> (section </w:t>
      </w:r>
      <w:hyperlink w:anchor="Section_54bcb4a5447f47f1ba5edeb8e63d6fa7" w:history="1">
        <w:r>
          <w:rPr>
            <w:rStyle w:val="Hyperlink"/>
          </w:rPr>
          <w:t>2.2.1.1.3</w:t>
        </w:r>
      </w:hyperlink>
      <w:r>
        <w:t xml:space="preserve">), and </w:t>
      </w:r>
      <w:r>
        <w:rPr>
          <w:b/>
        </w:rPr>
        <w:t>MetaTagCnsetRead</w:t>
      </w:r>
      <w:r>
        <w:t xml:space="preserve"> (section </w:t>
      </w:r>
      <w:hyperlink w:anchor="Section_83f5e708d3984cd79f36e9f29b0dd149" w:history="1">
        <w:r>
          <w:rPr>
            <w:rStyle w:val="Hyperlink"/>
          </w:rPr>
          <w:t>2.2.1.1.4</w:t>
        </w:r>
      </w:hyperlink>
      <w:r>
        <w:t>).</w:t>
      </w:r>
    </w:p>
    <w:p w:rsidR="001B45C4" w:rsidRDefault="009609C8">
      <w:pPr>
        <w:pStyle w:val="ListParagraph"/>
        <w:numPr>
          <w:ilvl w:val="0"/>
          <w:numId w:val="57"/>
        </w:numPr>
      </w:pPr>
      <w:r>
        <w:rPr>
          <w:b/>
        </w:rPr>
        <w:t>RopFastTransferSourceCopy*</w:t>
      </w:r>
      <w:r>
        <w:t xml:space="preserve">. Refers to any of the following </w:t>
      </w:r>
      <w:hyperlink w:anchor="gt_3369fdd6-36f8-4a62-9cd7-2738ffb5048f">
        <w:r>
          <w:rPr>
            <w:rStyle w:val="HyperlinkGreen"/>
            <w:b/>
          </w:rPr>
          <w:t>ROPs</w:t>
        </w:r>
      </w:hyperlink>
      <w:r>
        <w:t xml:space="preserve">: </w:t>
      </w:r>
      <w:r>
        <w:rPr>
          <w:b/>
        </w:rPr>
        <w:t>RopFastTransferSourceCopyTo</w:t>
      </w:r>
      <w:r>
        <w:t xml:space="preserve"> (section </w:t>
      </w:r>
      <w:hyperlink w:anchor="Section_0e4197470420478096823ea3d4081349" w:history="1">
        <w:r>
          <w:rPr>
            <w:rStyle w:val="Hyperlink"/>
          </w:rPr>
          <w:t>2.2.3.1.1.1</w:t>
        </w:r>
      </w:hyperlink>
      <w:r>
        <w:t xml:space="preserve">), </w:t>
      </w:r>
      <w:r>
        <w:rPr>
          <w:b/>
        </w:rPr>
        <w:t>RopFastTransferSourceCopyProperties</w:t>
      </w:r>
      <w:r>
        <w:t xml:space="preserve"> (section </w:t>
      </w:r>
      <w:hyperlink w:anchor="Section_c189d793f400479a80e6b096e7a017ac" w:history="1">
        <w:r>
          <w:rPr>
            <w:rStyle w:val="Hyperlink"/>
          </w:rPr>
          <w:t>2.2.3.1.1.2</w:t>
        </w:r>
      </w:hyperlink>
      <w:r>
        <w:t xml:space="preserve">), </w:t>
      </w:r>
      <w:r>
        <w:rPr>
          <w:b/>
        </w:rPr>
        <w:t>RopFastTransferSourceCopyMessages</w:t>
      </w:r>
      <w:r>
        <w:t xml:space="preserve"> (section </w:t>
      </w:r>
      <w:hyperlink w:anchor="Section_c37de2102c4e4d329318dbc07a3b9b72" w:history="1">
        <w:r>
          <w:rPr>
            <w:rStyle w:val="Hyperlink"/>
          </w:rPr>
          <w:t>2.2.3.1.1.3</w:t>
        </w:r>
      </w:hyperlink>
      <w:r>
        <w:t xml:space="preserve">), and </w:t>
      </w:r>
      <w:r>
        <w:rPr>
          <w:b/>
        </w:rPr>
        <w:t>RopFastTransferSourceCopyFolder</w:t>
      </w:r>
      <w:r>
        <w:t xml:space="preserve"> (section </w:t>
      </w:r>
      <w:hyperlink w:anchor="Section_351140bdf8c44c85a50982e1c207b5fe" w:history="1">
        <w:r>
          <w:rPr>
            <w:rStyle w:val="Hyperlink"/>
          </w:rPr>
          <w:t>2.2.3.1.1.4</w:t>
        </w:r>
      </w:hyperlink>
      <w:r>
        <w:t>).</w:t>
      </w:r>
    </w:p>
    <w:p w:rsidR="001B45C4" w:rsidRDefault="009609C8">
      <w:pPr>
        <w:pStyle w:val="ListParagraph"/>
        <w:numPr>
          <w:ilvl w:val="0"/>
          <w:numId w:val="57"/>
        </w:numPr>
      </w:pPr>
      <w:r>
        <w:rPr>
          <w:b/>
        </w:rPr>
        <w:t>RopSynchronizationImport*</w:t>
      </w:r>
      <w:r>
        <w:t xml:space="preserve">. Refers to any of the following ROPs: </w:t>
      </w:r>
      <w:r>
        <w:rPr>
          <w:b/>
        </w:rPr>
        <w:t>RopSynchronizationImportMessageChange</w:t>
      </w:r>
      <w:r>
        <w:t xml:space="preserve"> (section </w:t>
      </w:r>
      <w:hyperlink w:anchor="Section_687166f3befb43d3adaeeaae4d8e5684" w:history="1">
        <w:r>
          <w:rPr>
            <w:rStyle w:val="Hyperlink"/>
          </w:rPr>
          <w:t>2.2.3.2.4.2</w:t>
        </w:r>
      </w:hyperlink>
      <w:r>
        <w:t xml:space="preserve">), </w:t>
      </w:r>
      <w:r>
        <w:rPr>
          <w:b/>
        </w:rPr>
        <w:t>RopSynchronizationImportHierarchyChange</w:t>
      </w:r>
      <w:r>
        <w:t xml:space="preserve"> (section </w:t>
      </w:r>
      <w:hyperlink w:anchor="Section_e91dd31465134548a9234b7a14171605" w:history="1">
        <w:r>
          <w:rPr>
            <w:rStyle w:val="Hyperlink"/>
          </w:rPr>
          <w:t>2.2.3.2.4.3</w:t>
        </w:r>
      </w:hyperlink>
      <w:r>
        <w:t xml:space="preserve">), </w:t>
      </w:r>
      <w:r>
        <w:rPr>
          <w:b/>
        </w:rPr>
        <w:t>RopSynchronizationImportMessageMove</w:t>
      </w:r>
      <w:r>
        <w:t xml:space="preserve"> (section </w:t>
      </w:r>
      <w:hyperlink w:anchor="Section_f0b81359f8a04d12ab76b077010cdef2" w:history="1">
        <w:r>
          <w:rPr>
            <w:rStyle w:val="Hyperlink"/>
          </w:rPr>
          <w:t>2.2.3.2.4.4</w:t>
        </w:r>
      </w:hyperlink>
      <w:r>
        <w:t xml:space="preserve">), </w:t>
      </w:r>
      <w:r>
        <w:rPr>
          <w:b/>
        </w:rPr>
        <w:t>RopSynchronizationImportDeletes</w:t>
      </w:r>
      <w:r>
        <w:t xml:space="preserve"> (section </w:t>
      </w:r>
      <w:hyperlink w:anchor="Section_f200f8a567b54117a75930d3581b8480" w:history="1">
        <w:r>
          <w:rPr>
            <w:rStyle w:val="Hyperlink"/>
          </w:rPr>
          <w:t>2.2.3.2.4.5</w:t>
        </w:r>
      </w:hyperlink>
      <w:r>
        <w:t xml:space="preserve">), and </w:t>
      </w:r>
      <w:r>
        <w:rPr>
          <w:b/>
        </w:rPr>
        <w:t>RopSynchronizationImportReadStateChanges</w:t>
      </w:r>
      <w:r>
        <w:t xml:space="preserve"> (section </w:t>
      </w:r>
      <w:hyperlink w:anchor="Section_9841271399f6437bba8cb36461361002" w:history="1">
        <w:r>
          <w:rPr>
            <w:rStyle w:val="Hyperlink"/>
          </w:rPr>
          <w:t>2.2.3.2.4.6</w:t>
        </w:r>
      </w:hyperlink>
      <w:r>
        <w:t>).</w:t>
      </w:r>
    </w:p>
    <w:p w:rsidR="001B45C4" w:rsidRDefault="009609C8">
      <w:r>
        <w:t xml:space="preserve">Section 2.2.3.2.4.2 through section </w:t>
      </w:r>
      <w:hyperlink w:anchor="Section_7369f8e435e541288881e5e84bf139cc" w:history="1">
        <w:r>
          <w:rPr>
            <w:rStyle w:val="Hyperlink"/>
          </w:rPr>
          <w:t>2.2.4.3.25</w:t>
        </w:r>
      </w:hyperlink>
      <w:r>
        <w:t xml:space="preserve"> use </w:t>
      </w:r>
      <w:hyperlink w:anchor="gt_b10c6ad6-c04d-48c6-bb6c-c8b1c07fe2af">
        <w:r>
          <w:rPr>
            <w:rStyle w:val="HyperlinkGreen"/>
            <w:b/>
          </w:rPr>
          <w:t>property list restriction tables</w:t>
        </w:r>
      </w:hyperlink>
      <w:r>
        <w:t xml:space="preserve"> in the following format to describe restrictions on arrays of property values: </w:t>
      </w:r>
    </w:p>
    <w:tbl>
      <w:tblPr>
        <w:tblStyle w:val="Table-ShadedHeader"/>
        <w:tblW w:w="0" w:type="auto"/>
        <w:tblLook w:val="04A0" w:firstRow="1" w:lastRow="0" w:firstColumn="1" w:lastColumn="0" w:noHBand="0" w:noVBand="1"/>
      </w:tblPr>
      <w:tblGrid>
        <w:gridCol w:w="1683"/>
        <w:gridCol w:w="1313"/>
        <w:gridCol w:w="647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pPr>
            <w:r>
              <w:t xml:space="preserve">PidSomeProperty </w:t>
            </w:r>
          </w:p>
        </w:tc>
        <w:tc>
          <w:tcPr>
            <w:tcW w:w="0" w:type="auto"/>
            <w:shd w:val="clear" w:color="auto" w:fill="auto"/>
          </w:tcPr>
          <w:p w:rsidR="001B45C4" w:rsidRDefault="009609C8">
            <w:pPr>
              <w:pStyle w:val="TableBodyText"/>
            </w:pPr>
            <w:r>
              <w:t>Conditional</w:t>
            </w:r>
          </w:p>
          <w:p w:rsidR="001B45C4" w:rsidRDefault="009609C8">
            <w:pPr>
              <w:pStyle w:val="TableBodyText"/>
            </w:pPr>
            <w:r>
              <w:t>Fixed position</w:t>
            </w:r>
          </w:p>
          <w:p w:rsidR="001B45C4" w:rsidRDefault="009609C8">
            <w:pPr>
              <w:pStyle w:val="TableBodyText"/>
            </w:pPr>
            <w:r>
              <w:t>...</w:t>
            </w:r>
          </w:p>
        </w:tc>
        <w:tc>
          <w:tcPr>
            <w:tcW w:w="0" w:type="auto"/>
            <w:shd w:val="clear" w:color="auto" w:fill="auto"/>
          </w:tcPr>
          <w:p w:rsidR="001B45C4" w:rsidRDefault="009609C8">
            <w:pPr>
              <w:pStyle w:val="TableBodyText"/>
            </w:pPr>
            <w:r>
              <w:t>When the value of Restrictions column contains "Conditional", the Comments column is specifying the condition of existence. When the value of the Restrictions column does not contain "Conditional", the Comm</w:t>
            </w:r>
            <w:r>
              <w:t>ents column can contain comments about the property value.</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Comments.</w:t>
            </w:r>
          </w:p>
        </w:tc>
      </w:tr>
    </w:tbl>
    <w:p w:rsidR="001B45C4" w:rsidRDefault="009609C8">
      <w:r>
        <w:t>Any property cannot exist in a property list restriction table</w:t>
      </w:r>
      <w:r>
        <w:t xml:space="preserve"> more than once. All nonitalicized rows of the table represent a restriction that is imposed on the property identified in the Name column. For more information about all possible properties, see </w:t>
      </w:r>
      <w:hyperlink r:id="rId58" w:anchor="Section_f6ab1613aefe447da49c18217230b148">
        <w:r>
          <w:rPr>
            <w:rStyle w:val="Hyperlink"/>
          </w:rPr>
          <w:t>[MS-OXPROPS]</w:t>
        </w:r>
      </w:hyperlink>
      <w:r>
        <w:t>. The Comments column contains free-form comments that amend the meaning of the Name and Restrictions columns. The Restrictions column specifies a subset of the following restrictions:</w:t>
      </w:r>
    </w:p>
    <w:p w:rsidR="001B45C4" w:rsidRDefault="009609C8">
      <w:pPr>
        <w:pStyle w:val="ListParagraph"/>
        <w:numPr>
          <w:ilvl w:val="0"/>
          <w:numId w:val="58"/>
        </w:numPr>
      </w:pPr>
      <w:r>
        <w:t xml:space="preserve">Optional [default]: The property can </w:t>
      </w:r>
      <w:r>
        <w:t>be present in the array.</w:t>
      </w:r>
    </w:p>
    <w:p w:rsidR="001B45C4" w:rsidRDefault="009609C8">
      <w:pPr>
        <w:pStyle w:val="ListParagraph"/>
        <w:numPr>
          <w:ilvl w:val="0"/>
          <w:numId w:val="58"/>
        </w:numPr>
      </w:pPr>
      <w:r>
        <w:t>Required: The property MUST be present in the array.</w:t>
      </w:r>
    </w:p>
    <w:p w:rsidR="001B45C4" w:rsidRDefault="009609C8">
      <w:pPr>
        <w:pStyle w:val="ListParagraph"/>
        <w:numPr>
          <w:ilvl w:val="0"/>
          <w:numId w:val="58"/>
        </w:numPr>
      </w:pPr>
      <w:r>
        <w:t>Fixed position: The position of the property within the array is fixed and MUST correspond to the position of the corresponding restriction in the property list restriction table</w:t>
      </w:r>
      <w:r>
        <w:t>.</w:t>
      </w:r>
    </w:p>
    <w:p w:rsidR="001B45C4" w:rsidRDefault="009609C8">
      <w:pPr>
        <w:pStyle w:val="ListParagraph"/>
        <w:numPr>
          <w:ilvl w:val="0"/>
          <w:numId w:val="58"/>
        </w:numPr>
      </w:pPr>
      <w:r>
        <w:t>Conditional: The presence of the property in the array is conditional. See the Comments column for conditions.</w:t>
      </w:r>
    </w:p>
    <w:p w:rsidR="001B45C4" w:rsidRDefault="009609C8">
      <w:pPr>
        <w:pStyle w:val="ListParagraph"/>
        <w:numPr>
          <w:ilvl w:val="0"/>
          <w:numId w:val="58"/>
        </w:numPr>
      </w:pPr>
      <w:r>
        <w:lastRenderedPageBreak/>
        <w:t>Prohibited: The property MUST NOT be present in the array. Italicized rows represent restrictions that apply to special sets of properties. The</w:t>
      </w:r>
      <w:r>
        <w:t xml:space="preserve"> special set </w:t>
      </w:r>
      <w:r>
        <w:rPr>
          <w:i/>
        </w:rPr>
        <w:t>&lt; other properties &gt;</w:t>
      </w:r>
      <w:r>
        <w:t xml:space="preserve"> represents all properties that are not mentioned in the property list restriction table explicitly.</w:t>
      </w:r>
    </w:p>
    <w:p w:rsidR="001B45C4" w:rsidRDefault="009609C8">
      <w:pPr>
        <w:pStyle w:val="ListParagraph"/>
        <w:numPr>
          <w:ilvl w:val="0"/>
          <w:numId w:val="58"/>
        </w:numPr>
      </w:pPr>
      <w:r>
        <w:t>No restrictions: There are no restrictions on the property in the array. The property does not have a fixed position in th</w:t>
      </w:r>
      <w:r>
        <w:t>e array, and by default, the property’s presence is optional in the array.</w:t>
      </w:r>
    </w:p>
    <w:p w:rsidR="001B45C4" w:rsidRDefault="009609C8">
      <w:r>
        <w:t xml:space="preserve">All undefined bits in flag structures and undefined values of enumerations that are defined in this specification are reserved; clients MUST pass 0. Server behavior for undefined </w:t>
      </w:r>
      <w:hyperlink w:anchor="gt_425bcab9-7911-4eae-b414-624b7a51eb5f">
        <w:r>
          <w:rPr>
            <w:rStyle w:val="HyperlinkGreen"/>
            <w:b/>
          </w:rPr>
          <w:t>flags</w:t>
        </w:r>
      </w:hyperlink>
      <w:r>
        <w:t xml:space="preserve"> and enumeration values is defined in section </w:t>
      </w:r>
      <w:hyperlink w:anchor="Section_7a35fabb59db4da58ebaa551102e71e9" w:history="1">
        <w:r>
          <w:rPr>
            <w:rStyle w:val="Hyperlink"/>
          </w:rPr>
          <w:t>3.2</w:t>
        </w:r>
      </w:hyperlink>
      <w:r>
        <w:t>.</w:t>
      </w:r>
    </w:p>
    <w:p w:rsidR="001B45C4" w:rsidRDefault="009609C8">
      <w:pPr>
        <w:pStyle w:val="Heading3"/>
      </w:pPr>
      <w:bookmarkStart w:id="123" w:name="section_9f052e04590a4ba7ae6d3df4176dee69"/>
      <w:bookmarkStart w:id="124" w:name="_Toc174599416"/>
      <w:r>
        <w:t>Properties</w:t>
      </w:r>
      <w:bookmarkEnd w:id="123"/>
      <w:bookmarkEnd w:id="124"/>
    </w:p>
    <w:p w:rsidR="001B45C4" w:rsidRDefault="009609C8">
      <w:pPr>
        <w:pStyle w:val="Heading4"/>
      </w:pPr>
      <w:bookmarkStart w:id="125" w:name="section_8a8a74b8124343d285aa549ae0e01130"/>
      <w:bookmarkStart w:id="126" w:name="_Toc174599417"/>
      <w:r>
        <w:t>ICS State Properties</w:t>
      </w:r>
      <w:bookmarkEnd w:id="125"/>
      <w:bookmarkEnd w:id="126"/>
    </w:p>
    <w:p w:rsidR="001B45C4" w:rsidRDefault="009609C8">
      <w:hyperlink w:anchor="gt_8ba679a1-85f9-4a19-8543-ef83bd8f2e4b">
        <w:r>
          <w:rPr>
            <w:rStyle w:val="HyperlinkGreen"/>
            <w:b/>
          </w:rPr>
          <w:t>ICS</w:t>
        </w:r>
      </w:hyperlink>
      <w:r>
        <w:t xml:space="preserve"> uses a set of properties known as the ICS state properties to enable a server to narrow down the set of data passed during an Incremental Change Synchronization (ICS) to the client. The ICS st</w:t>
      </w:r>
      <w:r>
        <w:t xml:space="preserve">ate properties specify the state of the </w:t>
      </w:r>
      <w:hyperlink w:anchor="gt_6259aaca-09b1-4aed-b42e-993be02737d2">
        <w:r>
          <w:rPr>
            <w:rStyle w:val="HyperlinkGreen"/>
            <w:b/>
          </w:rPr>
          <w:t>local replica</w:t>
        </w:r>
      </w:hyperlink>
      <w:r>
        <w:t xml:space="preserve">, bounded by the </w:t>
      </w:r>
      <w:hyperlink w:anchor="gt_f4e135b4-f2e0-491f-8bc1-b10b9236c1b8">
        <w:r>
          <w:rPr>
            <w:rStyle w:val="HyperlinkGreen"/>
            <w:b/>
          </w:rPr>
          <w:t>synchronization scope</w:t>
        </w:r>
      </w:hyperlink>
      <w:r>
        <w:t xml:space="preserve"> that is configured by the </w:t>
      </w:r>
      <w:r>
        <w:rPr>
          <w:b/>
        </w:rPr>
        <w:t>RopSynchroniza</w:t>
      </w:r>
      <w:r>
        <w:rPr>
          <w:b/>
        </w:rPr>
        <w:t>tionConfigure</w:t>
      </w:r>
      <w:r>
        <w:t xml:space="preserve"> </w:t>
      </w:r>
      <w:hyperlink w:anchor="gt_3369fdd6-36f8-4a62-9cd7-2738ffb5048f">
        <w:r>
          <w:rPr>
            <w:rStyle w:val="HyperlinkGreen"/>
            <w:b/>
          </w:rPr>
          <w:t>ROP</w:t>
        </w:r>
      </w:hyperlink>
      <w:r>
        <w:t xml:space="preserve"> (section </w:t>
      </w:r>
      <w:hyperlink w:anchor="Section_476d0e270c2a43cfae8a2624c9d5c9ec" w:history="1">
        <w:r>
          <w:rPr>
            <w:rStyle w:val="Hyperlink"/>
          </w:rPr>
          <w:t>2.2.3.2.1.1</w:t>
        </w:r>
      </w:hyperlink>
      <w:r>
        <w:t xml:space="preserve">). Details about the ROPs used to upload the ICS state properties to the server are included in </w:t>
      </w:r>
      <w:r>
        <w:t xml:space="preserve">section </w:t>
      </w:r>
      <w:hyperlink w:anchor="Section_3e866374649b47fcab0a9ee48d5c241e" w:history="1">
        <w:r>
          <w:rPr>
            <w:rStyle w:val="Hyperlink"/>
          </w:rPr>
          <w:t>2.2.3.2.2</w:t>
        </w:r>
      </w:hyperlink>
      <w:r>
        <w:t xml:space="preserve">. Details about how the ICS state properties are used by the client and server are included in sections </w:t>
      </w:r>
      <w:hyperlink w:anchor="Section_afe16dcd764a4b2497a203189df02d9b" w:history="1">
        <w:r>
          <w:rPr>
            <w:rStyle w:val="Hyperlink"/>
          </w:rPr>
          <w:t>3.3.5.2</w:t>
        </w:r>
      </w:hyperlink>
      <w:r>
        <w:t xml:space="preserve"> and </w:t>
      </w:r>
      <w:hyperlink w:anchor="Section_9c6afd0d011c412ca0a8e890813495a2" w:history="1">
        <w:r>
          <w:rPr>
            <w:rStyle w:val="Hyperlink"/>
          </w:rPr>
          <w:t>3.2.5.2</w:t>
        </w:r>
      </w:hyperlink>
      <w:r>
        <w:t xml:space="preserve"> respectively.</w:t>
      </w:r>
    </w:p>
    <w:p w:rsidR="001B45C4" w:rsidRDefault="009609C8">
      <w:r>
        <w:t xml:space="preserve">All ICS state properties are of the </w:t>
      </w:r>
      <w:r>
        <w:rPr>
          <w:b/>
        </w:rPr>
        <w:t>PtypBinary</w:t>
      </w:r>
      <w:r>
        <w:t xml:space="preserve"> type (</w:t>
      </w:r>
      <w:hyperlink r:id="rId59" w:anchor="Section_1afa0cd9b1a04520b623bf15030af5d8">
        <w:r>
          <w:rPr>
            <w:rStyle w:val="Hyperlink"/>
          </w:rPr>
          <w:t>[MS-OXCDATA]</w:t>
        </w:r>
      </w:hyperlink>
      <w:r>
        <w:t xml:space="preserve"> section 2.11.1), and contain </w:t>
      </w:r>
      <w:r>
        <w:t xml:space="preserve">a serialized </w:t>
      </w:r>
      <w:r>
        <w:rPr>
          <w:b/>
        </w:rPr>
        <w:t>IDSET</w:t>
      </w:r>
      <w:r>
        <w:t xml:space="preserve"> structure in the </w:t>
      </w:r>
      <w:hyperlink w:anchor="gt_3867c751-0852-4c65-b9a0-07456de680f7">
        <w:r>
          <w:rPr>
            <w:rStyle w:val="HyperlinkGreen"/>
            <w:b/>
          </w:rPr>
          <w:t>replica GUID (REPLGUID)</w:t>
        </w:r>
      </w:hyperlink>
      <w:r>
        <w:t xml:space="preserve">-based form, as specified in section </w:t>
      </w:r>
      <w:hyperlink w:anchor="Section_d3f9d8810e7a40b08b0f76725a154dd8" w:history="1">
        <w:r>
          <w:rPr>
            <w:rStyle w:val="Hyperlink"/>
          </w:rPr>
          <w:t>2.2.2.4.2</w:t>
        </w:r>
      </w:hyperlink>
      <w:r>
        <w:t xml:space="preserve">. For details on serializing </w:t>
      </w:r>
      <w:r>
        <w:t xml:space="preserve">an </w:t>
      </w:r>
      <w:r>
        <w:rPr>
          <w:b/>
        </w:rPr>
        <w:t>IDSETs</w:t>
      </w:r>
      <w:r>
        <w:t xml:space="preserve">, see section </w:t>
      </w:r>
      <w:hyperlink w:anchor="Section_baf21996b5c64de98a8d3b1ad6ec4006" w:history="1">
        <w:r>
          <w:rPr>
            <w:rStyle w:val="Hyperlink"/>
          </w:rPr>
          <w:t>3.1.5.4</w:t>
        </w:r>
      </w:hyperlink>
      <w:r>
        <w:t xml:space="preserve">. For details on creating a compact </w:t>
      </w:r>
      <w:r>
        <w:rPr>
          <w:b/>
        </w:rPr>
        <w:t>IDSET</w:t>
      </w:r>
      <w:r>
        <w:t xml:space="preserve">, see section </w:t>
      </w:r>
      <w:hyperlink w:anchor="Section_efafd7a36ece418c97f54d266304f56a" w:history="1">
        <w:r>
          <w:rPr>
            <w:rStyle w:val="Hyperlink"/>
          </w:rPr>
          <w:t>3.1.5.5</w:t>
        </w:r>
      </w:hyperlink>
      <w:r>
        <w:t>.</w:t>
      </w:r>
    </w:p>
    <w:p w:rsidR="001B45C4" w:rsidRDefault="009609C8">
      <w:r>
        <w:t>All properties specified in this section a</w:t>
      </w:r>
      <w:r>
        <w:t xml:space="preserve">re part of the ICS state. Two of these properties are used for </w:t>
      </w:r>
      <w:hyperlink w:anchor="gt_8834b3d3-3768-41ec-89ff-49a3e8602955">
        <w:r>
          <w:rPr>
            <w:rStyle w:val="HyperlinkGreen"/>
            <w:b/>
          </w:rPr>
          <w:t>hierarchy synchronization</w:t>
        </w:r>
      </w:hyperlink>
      <w:r>
        <w:t xml:space="preserve"> operations: </w:t>
      </w:r>
      <w:r>
        <w:rPr>
          <w:b/>
        </w:rPr>
        <w:t>MetaTagIdsetGiven</w:t>
      </w:r>
      <w:r>
        <w:t xml:space="preserve"> (section </w:t>
      </w:r>
      <w:hyperlink w:anchor="Section_635ca948e8ec4097b75f4554ebb9799b" w:history="1">
        <w:r>
          <w:rPr>
            <w:rStyle w:val="Hyperlink"/>
          </w:rPr>
          <w:t>2.2.1.</w:t>
        </w:r>
        <w:r>
          <w:rPr>
            <w:rStyle w:val="Hyperlink"/>
          </w:rPr>
          <w:t>1.1</w:t>
        </w:r>
      </w:hyperlink>
      <w:r>
        <w:t xml:space="preserve">) and </w:t>
      </w:r>
      <w:r>
        <w:rPr>
          <w:b/>
        </w:rPr>
        <w:t>MetaTagCnsetSeen</w:t>
      </w:r>
      <w:r>
        <w:t xml:space="preserve"> (section </w:t>
      </w:r>
      <w:hyperlink w:anchor="Section_7703e2187680474cb49f0976fc62fc5b" w:history="1">
        <w:r>
          <w:rPr>
            <w:rStyle w:val="Hyperlink"/>
          </w:rPr>
          <w:t>2.2.1.1.2</w:t>
        </w:r>
      </w:hyperlink>
      <w:r>
        <w:t xml:space="preserve">). All four properties are used for </w:t>
      </w:r>
      <w:hyperlink w:anchor="gt_f3b0ccd8-60b6-43bc-b2cc-c83055b9ac39">
        <w:r>
          <w:rPr>
            <w:rStyle w:val="HyperlinkGreen"/>
            <w:b/>
          </w:rPr>
          <w:t>content synchronization</w:t>
        </w:r>
      </w:hyperlink>
      <w:r>
        <w:t xml:space="preserve"> operations. </w:t>
      </w:r>
    </w:p>
    <w:p w:rsidR="001B45C4" w:rsidRDefault="009609C8">
      <w:r>
        <w:t>The ICS</w:t>
      </w:r>
      <w:r>
        <w:t xml:space="preserve"> state specifies the state of the local replica bounded by the synchronization scope included by the client in the </w:t>
      </w:r>
      <w:r>
        <w:rPr>
          <w:b/>
        </w:rPr>
        <w:t>RopSynchronizationConfigure</w:t>
      </w:r>
      <w:r>
        <w:t xml:space="preserve"> ROP request (section 2.2.3.2.1.1).</w:t>
      </w:r>
    </w:p>
    <w:p w:rsidR="001B45C4" w:rsidRDefault="009609C8">
      <w:pPr>
        <w:pStyle w:val="Heading5"/>
      </w:pPr>
      <w:bookmarkStart w:id="127" w:name="section_635ca948e8ec4097b75f4554ebb9799b"/>
      <w:bookmarkStart w:id="128" w:name="_Toc174599418"/>
      <w:r>
        <w:t>MetaTagIdsetGiven ICS State Property</w:t>
      </w:r>
      <w:bookmarkEnd w:id="127"/>
      <w:bookmarkEnd w:id="128"/>
    </w:p>
    <w:p w:rsidR="001B45C4" w:rsidRDefault="009609C8">
      <w:pPr>
        <w:spacing w:after="225"/>
        <w:textAlignment w:val="top"/>
      </w:pPr>
      <w:r>
        <w:t>Property ID: 0x4017</w:t>
      </w:r>
    </w:p>
    <w:p w:rsidR="001B45C4" w:rsidRDefault="009609C8">
      <w:pPr>
        <w:spacing w:before="0" w:after="225"/>
        <w:textAlignment w:val="top"/>
      </w:pPr>
      <w:r>
        <w:t xml:space="preserve">Data type: </w:t>
      </w:r>
      <w:r>
        <w:rPr>
          <w:b/>
        </w:rPr>
        <w:t>PtypInteger32</w:t>
      </w:r>
      <w:r>
        <w:t>, 0x0003 (</w:t>
      </w:r>
      <w:hyperlink r:id="rId60" w:anchor="Section_1afa0cd9b1a04520b623bf15030af5d8">
        <w:r>
          <w:rPr>
            <w:rStyle w:val="Hyperlink"/>
          </w:rPr>
          <w:t>[MS-OXCDATA]</w:t>
        </w:r>
      </w:hyperlink>
      <w:r>
        <w:t xml:space="preserve"> section 2.11.1)</w:t>
      </w:r>
    </w:p>
    <w:p w:rsidR="001B45C4" w:rsidRDefault="009609C8">
      <w:pPr>
        <w:spacing w:before="0" w:after="225"/>
        <w:textAlignment w:val="top"/>
      </w:pPr>
      <w:r>
        <w:t xml:space="preserve">The </w:t>
      </w:r>
      <w:r>
        <w:rPr>
          <w:b/>
        </w:rPr>
        <w:t>MetaTagIdsetGiven</w:t>
      </w:r>
      <w:r>
        <w:t xml:space="preserve"> property contains a serialization of </w:t>
      </w:r>
      <w:r>
        <w:rPr>
          <w:b/>
        </w:rPr>
        <w:t>REPLGUID</w:t>
      </w:r>
      <w:r>
        <w:t xml:space="preserve">-based </w:t>
      </w:r>
      <w:r>
        <w:rPr>
          <w:b/>
        </w:rPr>
        <w:t xml:space="preserve">IDSET </w:t>
      </w:r>
      <w:r>
        <w:t xml:space="preserve">structures, as specified in section </w:t>
      </w:r>
      <w:hyperlink w:anchor="Section_d3f9d8810e7a40b08b0f76725a154dd8" w:history="1">
        <w:r>
          <w:rPr>
            <w:rStyle w:val="Hyperlink"/>
          </w:rPr>
          <w:t>2.2.2.4.2</w:t>
        </w:r>
      </w:hyperlink>
      <w:r>
        <w:t xml:space="preserve">. The </w:t>
      </w:r>
      <w:r>
        <w:rPr>
          <w:b/>
        </w:rPr>
        <w:t>IDSETs</w:t>
      </w:r>
      <w:r>
        <w:t xml:space="preserve"> contain </w:t>
      </w:r>
      <w:r>
        <w:rPr>
          <w:b/>
        </w:rPr>
        <w:t>Folder ID</w:t>
      </w:r>
      <w:r>
        <w:t xml:space="preserve"> structures ([MS-OXCDATA] section 2.2.1.1) for </w:t>
      </w:r>
      <w:hyperlink w:anchor="gt_8834b3d3-3768-41ec-89ff-49a3e8602955">
        <w:r>
          <w:rPr>
            <w:rStyle w:val="HyperlinkGreen"/>
            <w:b/>
          </w:rPr>
          <w:t>hierarchy synchronization</w:t>
        </w:r>
      </w:hyperlink>
      <w:r>
        <w:t xml:space="preserve"> operations, or </w:t>
      </w:r>
      <w:r>
        <w:rPr>
          <w:b/>
        </w:rPr>
        <w:t>Message ID</w:t>
      </w:r>
      <w:r>
        <w:t xml:space="preserve"> st</w:t>
      </w:r>
      <w:r>
        <w:t xml:space="preserve">ructures for </w:t>
      </w:r>
      <w:hyperlink w:anchor="gt_f3b0ccd8-60b6-43bc-b2cc-c83055b9ac39">
        <w:r>
          <w:rPr>
            <w:rStyle w:val="HyperlinkGreen"/>
            <w:b/>
          </w:rPr>
          <w:t>content synchronization</w:t>
        </w:r>
      </w:hyperlink>
      <w:r>
        <w:t xml:space="preserve"> operations, that exist in the </w:t>
      </w:r>
      <w:hyperlink w:anchor="gt_6259aaca-09b1-4aed-b42e-993be02737d2">
        <w:r>
          <w:rPr>
            <w:rStyle w:val="HyperlinkGreen"/>
            <w:b/>
          </w:rPr>
          <w:t>local replica</w:t>
        </w:r>
      </w:hyperlink>
      <w:r>
        <w:t xml:space="preserve"> of the client. The </w:t>
      </w:r>
      <w:r>
        <w:rPr>
          <w:b/>
        </w:rPr>
        <w:t>IDSETs</w:t>
      </w:r>
      <w:r>
        <w:t xml:space="preserve"> MUST NOT include any IDs </w:t>
      </w:r>
      <w:r>
        <w:t xml:space="preserve">that are not in the local replica of the client. Because of this restriction on IDs, this property often does not compress as well as the </w:t>
      </w:r>
      <w:r>
        <w:rPr>
          <w:b/>
        </w:rPr>
        <w:t>MetaTagCnset*</w:t>
      </w:r>
      <w:r>
        <w:t xml:space="preserve"> properties, which makes the </w:t>
      </w:r>
      <w:r>
        <w:rPr>
          <w:b/>
        </w:rPr>
        <w:t>MetaTagIdsetGiven</w:t>
      </w:r>
      <w:r>
        <w:t xml:space="preserve"> property grow larger than the </w:t>
      </w:r>
      <w:r>
        <w:rPr>
          <w:b/>
        </w:rPr>
        <w:t>MetaTagCnset*</w:t>
      </w:r>
      <w:r>
        <w:t xml:space="preserve"> properties. Fo</w:t>
      </w:r>
      <w:r>
        <w:t xml:space="preserve">r more details about compression of </w:t>
      </w:r>
      <w:r>
        <w:rPr>
          <w:b/>
        </w:rPr>
        <w:t>IDSETs</w:t>
      </w:r>
      <w:r>
        <w:t xml:space="preserve">, see section </w:t>
      </w:r>
      <w:hyperlink w:anchor="Section_efafd7a36ece418c97f54d266304f56a" w:history="1">
        <w:r>
          <w:rPr>
            <w:rStyle w:val="Hyperlink"/>
          </w:rPr>
          <w:t>3.1.5.5</w:t>
        </w:r>
      </w:hyperlink>
      <w:r>
        <w:t>.</w:t>
      </w:r>
    </w:p>
    <w:p w:rsidR="001B45C4" w:rsidRDefault="009609C8">
      <w:r>
        <w:t xml:space="preserve">For more details about sending and receiving this property, see sections </w:t>
      </w:r>
      <w:hyperlink w:anchor="Section_696ec085cfb4451ca5767cdc81b1550a" w:history="1">
        <w:r>
          <w:rPr>
            <w:rStyle w:val="Hyperlink"/>
          </w:rPr>
          <w:t>3.2.5.2.1</w:t>
        </w:r>
      </w:hyperlink>
      <w:r>
        <w:t xml:space="preserve"> and </w:t>
      </w:r>
      <w:hyperlink w:anchor="Section_e8dcbebce2954a9a9900137346868d1d" w:history="1">
        <w:r>
          <w:rPr>
            <w:rStyle w:val="Hyperlink"/>
          </w:rPr>
          <w:t>3.3.5.13</w:t>
        </w:r>
      </w:hyperlink>
      <w:r>
        <w:t>.</w:t>
      </w:r>
    </w:p>
    <w:p w:rsidR="001B45C4" w:rsidRDefault="009609C8">
      <w:pPr>
        <w:pStyle w:val="Heading5"/>
      </w:pPr>
      <w:bookmarkStart w:id="129" w:name="section_7703e2187680474cb49f0976fc62fc5b"/>
      <w:bookmarkStart w:id="130" w:name="_Toc174599419"/>
      <w:r>
        <w:t>MetaTagCnsetSeen ICS State Property</w:t>
      </w:r>
      <w:bookmarkEnd w:id="129"/>
      <w:bookmarkEnd w:id="130"/>
    </w:p>
    <w:p w:rsidR="001B45C4" w:rsidRDefault="009609C8">
      <w:pPr>
        <w:spacing w:after="225"/>
        <w:textAlignment w:val="top"/>
      </w:pPr>
      <w:r>
        <w:t>Property ID: 0x6796</w:t>
      </w:r>
    </w:p>
    <w:p w:rsidR="001B45C4" w:rsidRDefault="009609C8">
      <w:pPr>
        <w:spacing w:after="225"/>
        <w:textAlignment w:val="top"/>
      </w:pPr>
      <w:r>
        <w:lastRenderedPageBreak/>
        <w:t xml:space="preserve">Data type: </w:t>
      </w:r>
      <w:r>
        <w:rPr>
          <w:b/>
        </w:rPr>
        <w:t>PtypBinary</w:t>
      </w:r>
      <w:r>
        <w:t>, 0x0102 (</w:t>
      </w:r>
      <w:hyperlink r:id="rId61" w:anchor="Section_1afa0cd9b1a04520b623bf15030af5d8">
        <w:r>
          <w:rPr>
            <w:rStyle w:val="Hyperlink"/>
          </w:rPr>
          <w:t>[MS-OXCDATA]</w:t>
        </w:r>
      </w:hyperlink>
      <w:r>
        <w:t xml:space="preserve"> section 2.11.1)</w:t>
      </w:r>
    </w:p>
    <w:p w:rsidR="001B45C4" w:rsidRDefault="009609C8">
      <w:r>
        <w:t xml:space="preserve">The </w:t>
      </w:r>
      <w:r>
        <w:rPr>
          <w:b/>
        </w:rPr>
        <w:t>MetaTagCnsetSeen</w:t>
      </w:r>
      <w:r>
        <w:t xml:space="preserve"> property contains a serialization of </w:t>
      </w:r>
      <w:r>
        <w:rPr>
          <w:b/>
        </w:rPr>
        <w:t>REPLGUID</w:t>
      </w:r>
      <w:r>
        <w:t xml:space="preserve">-based </w:t>
      </w:r>
      <w:r>
        <w:rPr>
          <w:b/>
        </w:rPr>
        <w:t xml:space="preserve">CNSET </w:t>
      </w:r>
      <w:r>
        <w:t xml:space="preserve">structures, as specified in section </w:t>
      </w:r>
      <w:hyperlink w:anchor="Section_ff3f687b231747dbaf49a515c8dede6a" w:history="1">
        <w:r>
          <w:rPr>
            <w:rStyle w:val="Hyperlink"/>
          </w:rPr>
          <w:t>2.2.2.4</w:t>
        </w:r>
      </w:hyperlink>
      <w:r>
        <w:t xml:space="preserve">. The </w:t>
      </w:r>
      <w:r>
        <w:rPr>
          <w:b/>
        </w:rPr>
        <w:t>CN</w:t>
      </w:r>
      <w:r>
        <w:t xml:space="preserve"> structures, as specified in section </w:t>
      </w:r>
      <w:hyperlink w:anchor="Section_c82ebae034904e53b30db0ea6dac3089" w:history="1">
        <w:r>
          <w:rPr>
            <w:rStyle w:val="Hyperlink"/>
          </w:rPr>
          <w:t>2.2.2.1</w:t>
        </w:r>
      </w:hyperlink>
      <w:r>
        <w:t xml:space="preserve">, in the </w:t>
      </w:r>
      <w:r>
        <w:rPr>
          <w:b/>
        </w:rPr>
        <w:t>CNSET</w:t>
      </w:r>
      <w:r>
        <w:t xml:space="preserve"> track changes to folders (for </w:t>
      </w:r>
      <w:hyperlink w:anchor="gt_8834b3d3-3768-41ec-89ff-49a3e8602955">
        <w:r>
          <w:rPr>
            <w:rStyle w:val="HyperlinkGreen"/>
            <w:b/>
          </w:rPr>
          <w:t>hierarchy synchronization</w:t>
        </w:r>
      </w:hyperlink>
      <w:r>
        <w:t xml:space="preserve"> operations) or </w:t>
      </w:r>
      <w:hyperlink w:anchor="gt_e3feca75-28d1-4837-a718-1025d0122f42">
        <w:r>
          <w:rPr>
            <w:rStyle w:val="HyperlinkGreen"/>
            <w:b/>
          </w:rPr>
          <w:t>normal messages</w:t>
        </w:r>
      </w:hyperlink>
      <w:r>
        <w:t xml:space="preserve"> (for </w:t>
      </w:r>
      <w:hyperlink w:anchor="gt_f3b0ccd8-60b6-43bc-b2cc-c83055b9ac39">
        <w:r>
          <w:rPr>
            <w:rStyle w:val="HyperlinkGreen"/>
            <w:b/>
          </w:rPr>
          <w:t>content synchronization</w:t>
        </w:r>
      </w:hyperlink>
      <w:r>
        <w:t xml:space="preserve"> operations) in the current </w:t>
      </w:r>
      <w:hyperlink w:anchor="gt_f4e135b4-f2e0-491f-8bc1-b10b9236c1b8">
        <w:r>
          <w:rPr>
            <w:rStyle w:val="HyperlinkGreen"/>
            <w:b/>
          </w:rPr>
          <w:t>synchronization scope</w:t>
        </w:r>
      </w:hyperlink>
      <w:r>
        <w:t xml:space="preserve"> that have been pr</w:t>
      </w:r>
      <w:r>
        <w:t xml:space="preserve">eviously communicated to a client, and are reflected in its </w:t>
      </w:r>
      <w:hyperlink w:anchor="gt_6259aaca-09b1-4aed-b42e-993be02737d2">
        <w:r>
          <w:rPr>
            <w:rStyle w:val="HyperlinkGreen"/>
            <w:b/>
          </w:rPr>
          <w:t>local replica</w:t>
        </w:r>
      </w:hyperlink>
      <w:r>
        <w:t>.</w:t>
      </w:r>
    </w:p>
    <w:p w:rsidR="001B45C4" w:rsidRDefault="009609C8">
      <w:pPr>
        <w:pStyle w:val="Heading5"/>
      </w:pPr>
      <w:bookmarkStart w:id="131" w:name="section_54bcb4a5447f47f1ba5edeb8e63d6fa7"/>
      <w:bookmarkStart w:id="132" w:name="_Toc174599420"/>
      <w:r>
        <w:t>MetaTagCnsetSeenFAI ICS State Property</w:t>
      </w:r>
      <w:bookmarkEnd w:id="131"/>
      <w:bookmarkEnd w:id="132"/>
    </w:p>
    <w:p w:rsidR="001B45C4" w:rsidRDefault="009609C8">
      <w:pPr>
        <w:spacing w:after="225"/>
        <w:textAlignment w:val="top"/>
      </w:pPr>
      <w:r>
        <w:t>Property ID: 0x67DA</w:t>
      </w:r>
    </w:p>
    <w:p w:rsidR="001B45C4" w:rsidRDefault="009609C8">
      <w:pPr>
        <w:spacing w:after="225"/>
        <w:textAlignment w:val="top"/>
      </w:pPr>
      <w:r>
        <w:t xml:space="preserve">Data type: </w:t>
      </w:r>
      <w:r>
        <w:rPr>
          <w:b/>
        </w:rPr>
        <w:t>PtypBinary</w:t>
      </w:r>
      <w:r>
        <w:t>, 0x0102 (</w:t>
      </w:r>
      <w:hyperlink r:id="rId62" w:anchor="Section_1afa0cd9b1a04520b623bf15030af5d8">
        <w:r>
          <w:rPr>
            <w:rStyle w:val="Hyperlink"/>
          </w:rPr>
          <w:t>[MS-OXCDATA]</w:t>
        </w:r>
      </w:hyperlink>
      <w:r>
        <w:t xml:space="preserve"> section 2.11.1)</w:t>
      </w:r>
    </w:p>
    <w:p w:rsidR="001B45C4" w:rsidRDefault="009609C8">
      <w:r>
        <w:t xml:space="preserve">The </w:t>
      </w:r>
      <w:r>
        <w:rPr>
          <w:b/>
        </w:rPr>
        <w:t>MetaTagCnsetSeenFAI</w:t>
      </w:r>
      <w:r>
        <w:t xml:space="preserve"> property contains a serialization of </w:t>
      </w:r>
      <w:r>
        <w:rPr>
          <w:b/>
        </w:rPr>
        <w:t>REPLGUID</w:t>
      </w:r>
      <w:r>
        <w:t xml:space="preserve">-based </w:t>
      </w:r>
      <w:r>
        <w:rPr>
          <w:b/>
        </w:rPr>
        <w:t>IDSET</w:t>
      </w:r>
      <w:r>
        <w:t xml:space="preserve"> structures, as specified in section </w:t>
      </w:r>
      <w:hyperlink w:anchor="Section_ff3f687b231747dbaf49a515c8dede6a" w:history="1">
        <w:r>
          <w:rPr>
            <w:rStyle w:val="Hyperlink"/>
          </w:rPr>
          <w:t>2.2.2.4</w:t>
        </w:r>
      </w:hyperlink>
      <w:r>
        <w:t xml:space="preserve">. The semantics of this property are identical to the </w:t>
      </w:r>
      <w:r>
        <w:rPr>
          <w:b/>
        </w:rPr>
        <w:t>MetaTagCnsetSeen</w:t>
      </w:r>
      <w:r>
        <w:t xml:space="preserve"> property (section </w:t>
      </w:r>
      <w:hyperlink w:anchor="Section_7703e2187680474cb49f0976fc62fc5b" w:history="1">
        <w:r>
          <w:rPr>
            <w:rStyle w:val="Hyperlink"/>
          </w:rPr>
          <w:t>2.2.1.1.2</w:t>
        </w:r>
      </w:hyperlink>
      <w:r>
        <w:t xml:space="preserve">), except that this property contains IDs for </w:t>
      </w:r>
      <w:hyperlink w:anchor="gt_6f222571-3f61-4250-a8a6-d56505335792">
        <w:r>
          <w:rPr>
            <w:rStyle w:val="HyperlinkGreen"/>
            <w:b/>
          </w:rPr>
          <w:t>folder associated information (FAI)</w:t>
        </w:r>
      </w:hyperlink>
      <w:r>
        <w:t xml:space="preserve"> messages and is therefore only used in </w:t>
      </w:r>
      <w:hyperlink w:anchor="gt_f3b0ccd8-60b6-43bc-b2cc-c83055b9ac39">
        <w:r>
          <w:rPr>
            <w:rStyle w:val="HyperlinkGreen"/>
            <w:b/>
          </w:rPr>
          <w:t>content synchronization</w:t>
        </w:r>
      </w:hyperlink>
      <w:r>
        <w:t xml:space="preserve"> operations.</w:t>
      </w:r>
    </w:p>
    <w:p w:rsidR="001B45C4" w:rsidRDefault="009609C8">
      <w:pPr>
        <w:pStyle w:val="Heading5"/>
      </w:pPr>
      <w:bookmarkStart w:id="133" w:name="section_83f5e708d3984cd79f36e9f29b0dd149"/>
      <w:bookmarkStart w:id="134" w:name="_Toc174599421"/>
      <w:r>
        <w:t>MetaTagCnsetRead ICS State Property</w:t>
      </w:r>
      <w:bookmarkEnd w:id="133"/>
      <w:bookmarkEnd w:id="134"/>
    </w:p>
    <w:p w:rsidR="001B45C4" w:rsidRDefault="009609C8">
      <w:pPr>
        <w:spacing w:after="225"/>
        <w:textAlignment w:val="top"/>
      </w:pPr>
      <w:r>
        <w:t>Property ID: 0x67D2</w:t>
      </w:r>
    </w:p>
    <w:p w:rsidR="001B45C4" w:rsidRDefault="009609C8">
      <w:pPr>
        <w:spacing w:after="225"/>
        <w:textAlignment w:val="top"/>
      </w:pPr>
      <w:r>
        <w:t xml:space="preserve">Data type: </w:t>
      </w:r>
      <w:r>
        <w:rPr>
          <w:b/>
        </w:rPr>
        <w:t>PtypBinary</w:t>
      </w:r>
      <w:r>
        <w:t>, 0x0102 (</w:t>
      </w:r>
      <w:hyperlink r:id="rId63" w:anchor="Section_1afa0cd9b1a04520b623bf15030af5d8">
        <w:r>
          <w:rPr>
            <w:rStyle w:val="Hyperlink"/>
          </w:rPr>
          <w:t>[MS-OXCDATA]</w:t>
        </w:r>
      </w:hyperlink>
      <w:r>
        <w:t xml:space="preserve"> section 2.11.1)</w:t>
      </w:r>
    </w:p>
    <w:p w:rsidR="001B45C4" w:rsidRDefault="009609C8">
      <w:r>
        <w:t xml:space="preserve">The </w:t>
      </w:r>
      <w:r>
        <w:rPr>
          <w:b/>
        </w:rPr>
        <w:t>MetaTagCnsetRead</w:t>
      </w:r>
      <w:r>
        <w:t xml:space="preserve"> property contains a serialization of </w:t>
      </w:r>
      <w:r>
        <w:rPr>
          <w:b/>
        </w:rPr>
        <w:t>REPLGUID</w:t>
      </w:r>
      <w:r>
        <w:t xml:space="preserve">-based </w:t>
      </w:r>
      <w:r>
        <w:rPr>
          <w:b/>
        </w:rPr>
        <w:t>CNSET</w:t>
      </w:r>
      <w:r>
        <w:t xml:space="preserve"> structures, as specified in section</w:t>
      </w:r>
      <w:r>
        <w:t xml:space="preserve"> </w:t>
      </w:r>
      <w:hyperlink w:anchor="Section_ff3f687b231747dbaf49a515c8dede6a" w:history="1">
        <w:r>
          <w:rPr>
            <w:rStyle w:val="Hyperlink"/>
          </w:rPr>
          <w:t>2.2.2.4</w:t>
        </w:r>
      </w:hyperlink>
      <w:r>
        <w:t xml:space="preserve">. The </w:t>
      </w:r>
      <w:r>
        <w:rPr>
          <w:b/>
        </w:rPr>
        <w:t>CN</w:t>
      </w:r>
      <w:r>
        <w:t xml:space="preserve"> structures, as specified in section </w:t>
      </w:r>
      <w:hyperlink w:anchor="Section_c82ebae034904e53b30db0ea6dac3089" w:history="1">
        <w:r>
          <w:rPr>
            <w:rStyle w:val="Hyperlink"/>
          </w:rPr>
          <w:t>2.2.2.1</w:t>
        </w:r>
      </w:hyperlink>
      <w:r>
        <w:rPr>
          <w:rStyle w:val="Hyperlink"/>
        </w:rPr>
        <w:t>,</w:t>
      </w:r>
      <w:r>
        <w:t xml:space="preserve"> in the </w:t>
      </w:r>
      <w:r>
        <w:rPr>
          <w:b/>
        </w:rPr>
        <w:t>CNSET</w:t>
      </w:r>
      <w:r>
        <w:t xml:space="preserve"> track changes to the read state for messages in the current </w:t>
      </w:r>
      <w:hyperlink w:anchor="gt_f4e135b4-f2e0-491f-8bc1-b10b9236c1b8">
        <w:r>
          <w:rPr>
            <w:rStyle w:val="HyperlinkGreen"/>
            <w:b/>
          </w:rPr>
          <w:t>synchronization scope</w:t>
        </w:r>
      </w:hyperlink>
      <w:r>
        <w:t xml:space="preserve"> that have been previously communicated to the client and are reflected in its </w:t>
      </w:r>
      <w:hyperlink w:anchor="gt_6259aaca-09b1-4aed-b42e-993be02737d2">
        <w:r>
          <w:rPr>
            <w:rStyle w:val="HyperlinkGreen"/>
            <w:b/>
          </w:rPr>
          <w:t>local replica</w:t>
        </w:r>
      </w:hyperlink>
      <w:r>
        <w:t>. This property does</w:t>
      </w:r>
      <w:r>
        <w:t xml:space="preserve"> not track whether messages have been read, it only tracks changes to the read state of a message. For more details about tracking read state changes, see section </w:t>
      </w:r>
      <w:hyperlink w:anchor="Section_bc797c646c1b4a1fbec8336bd946c0cb" w:history="1">
        <w:r>
          <w:rPr>
            <w:rStyle w:val="Hyperlink"/>
          </w:rPr>
          <w:t>3.2.5.6</w:t>
        </w:r>
      </w:hyperlink>
      <w:r>
        <w:t>.</w:t>
      </w:r>
    </w:p>
    <w:p w:rsidR="001B45C4" w:rsidRDefault="009609C8">
      <w:r>
        <w:t>The read state of a mess</w:t>
      </w:r>
      <w:r>
        <w:t xml:space="preserve">age is determined by the </w:t>
      </w:r>
      <w:r>
        <w:rPr>
          <w:b/>
        </w:rPr>
        <w:t>PidTagMessageFlags</w:t>
      </w:r>
      <w:r>
        <w:t xml:space="preserve"> property (</w:t>
      </w:r>
      <w:hyperlink r:id="rId64" w:anchor="Section_7fd7ec40deec4c0694931bc06b349682">
        <w:r>
          <w:rPr>
            <w:rStyle w:val="Hyperlink"/>
          </w:rPr>
          <w:t>[MS-OXCMSG]</w:t>
        </w:r>
      </w:hyperlink>
      <w:r>
        <w:t xml:space="preserve"> section 2.2.1.6), which contains a bitmask of </w:t>
      </w:r>
      <w:hyperlink w:anchor="gt_425bcab9-7911-4eae-b414-624b7a51eb5f">
        <w:r>
          <w:rPr>
            <w:rStyle w:val="HyperlinkGreen"/>
            <w:b/>
          </w:rPr>
          <w:t>f</w:t>
        </w:r>
        <w:r>
          <w:rPr>
            <w:rStyle w:val="HyperlinkGreen"/>
            <w:b/>
          </w:rPr>
          <w:t>lags</w:t>
        </w:r>
      </w:hyperlink>
      <w:r>
        <w:t xml:space="preserve"> that indicate the origin and current state of the message.</w:t>
      </w:r>
    </w:p>
    <w:p w:rsidR="001B45C4" w:rsidRDefault="009609C8">
      <w:pPr>
        <w:pStyle w:val="Heading4"/>
      </w:pPr>
      <w:bookmarkStart w:id="135" w:name="section_c9b05c29a9a84570bb73fce7740f7025"/>
      <w:bookmarkStart w:id="136" w:name="_Toc174599422"/>
      <w:r>
        <w:t>Messaging Object Identification and Change Tracking Properties</w:t>
      </w:r>
      <w:bookmarkEnd w:id="135"/>
      <w:bookmarkEnd w:id="136"/>
    </w:p>
    <w:p w:rsidR="001B45C4" w:rsidRDefault="009609C8">
      <w:r>
        <w:t>This section specifies details about the properties that are used by this protocol to identify messages, folders, and track chang</w:t>
      </w:r>
      <w:r>
        <w:t>es.</w:t>
      </w:r>
    </w:p>
    <w:p w:rsidR="001B45C4" w:rsidRDefault="009609C8">
      <w:r>
        <w:t xml:space="preserve">For details about how </w:t>
      </w:r>
      <w:hyperlink w:anchor="gt_9b7ab90b-ebd2-4185-be72-fae26d68158e">
        <w:r>
          <w:rPr>
            <w:rStyle w:val="HyperlinkGreen"/>
            <w:b/>
          </w:rPr>
          <w:t>messaging object</w:t>
        </w:r>
      </w:hyperlink>
      <w:r>
        <w:t xml:space="preserve"> and change identification values are created and modified by the protocol roles, see section </w:t>
      </w:r>
      <w:hyperlink w:anchor="Section_b03168dc6ad44747b1b5c95fd436dfce" w:history="1">
        <w:r>
          <w:rPr>
            <w:rStyle w:val="Hyperlink"/>
          </w:rPr>
          <w:t>3.1.5.3</w:t>
        </w:r>
      </w:hyperlink>
      <w:r>
        <w:t>.</w:t>
      </w:r>
    </w:p>
    <w:p w:rsidR="001B45C4" w:rsidRDefault="009609C8">
      <w:pPr>
        <w:pStyle w:val="Heading5"/>
      </w:pPr>
      <w:bookmarkStart w:id="137" w:name="section_454b476fd97b41f1972df771b56ae5e8"/>
      <w:bookmarkStart w:id="138" w:name="_Toc174599423"/>
      <w:r>
        <w:t>PidTagMid Property</w:t>
      </w:r>
      <w:bookmarkEnd w:id="137"/>
      <w:bookmarkEnd w:id="138"/>
    </w:p>
    <w:p w:rsidR="001B45C4" w:rsidRDefault="009609C8">
      <w:r>
        <w:t xml:space="preserve">Data type: </w:t>
      </w:r>
      <w:r>
        <w:rPr>
          <w:b/>
        </w:rPr>
        <w:t>PtypInteger64</w:t>
      </w:r>
      <w:r>
        <w:t xml:space="preserve"> (</w:t>
      </w:r>
      <w:hyperlink r:id="rId65" w:anchor="Section_1afa0cd9b1a04520b623bf15030af5d8">
        <w:r>
          <w:rPr>
            <w:rStyle w:val="Hyperlink"/>
          </w:rPr>
          <w:t>[MS-OXCDATA]</w:t>
        </w:r>
      </w:hyperlink>
      <w:r>
        <w:t xml:space="preserve"> section 2.11.1)</w:t>
      </w:r>
    </w:p>
    <w:p w:rsidR="001B45C4" w:rsidRDefault="009609C8">
      <w:r>
        <w:t xml:space="preserve">The </w:t>
      </w:r>
      <w:r>
        <w:rPr>
          <w:b/>
        </w:rPr>
        <w:t>PidTagMid</w:t>
      </w:r>
      <w:r>
        <w:t xml:space="preserve"> property (</w:t>
      </w:r>
      <w:hyperlink r:id="rId66" w:anchor="Section_f6ab1613aefe447da49c18217230b148">
        <w:r>
          <w:rPr>
            <w:rStyle w:val="Hyperlink"/>
          </w:rPr>
          <w:t>[MS-OXPROPS]</w:t>
        </w:r>
      </w:hyperlink>
      <w:r>
        <w:t xml:space="preserve"> section 2.802) contains the </w:t>
      </w:r>
      <w:r>
        <w:rPr>
          <w:b/>
        </w:rPr>
        <w:t>MID</w:t>
      </w:r>
      <w:r>
        <w:t xml:space="preserve"> structure ([MS-OXCDATA] section 2.2.1.2) of the message currently being synchronized.</w:t>
      </w:r>
    </w:p>
    <w:p w:rsidR="001B45C4" w:rsidRDefault="009609C8">
      <w:pPr>
        <w:rPr>
          <w:u w:val="single"/>
        </w:rPr>
      </w:pPr>
      <w:r>
        <w:t xml:space="preserve">For details about the presence of the </w:t>
      </w:r>
      <w:r>
        <w:rPr>
          <w:b/>
        </w:rPr>
        <w:t>PidTagM</w:t>
      </w:r>
      <w:r>
        <w:rPr>
          <w:b/>
        </w:rPr>
        <w:t>id</w:t>
      </w:r>
      <w:r>
        <w:t xml:space="preserve"> property in message change headers, see the </w:t>
      </w:r>
      <w:r>
        <w:rPr>
          <w:b/>
        </w:rPr>
        <w:t>SynchronizationExtraFlags</w:t>
      </w:r>
      <w:r>
        <w:t xml:space="preserve"> field in section </w:t>
      </w:r>
      <w:hyperlink w:anchor="Section_31b10d7ac80143f4bcfa5347b3228d03" w:history="1">
        <w:r>
          <w:rPr>
            <w:rStyle w:val="Hyperlink"/>
          </w:rPr>
          <w:t>2.2.3.2.1.1.1</w:t>
        </w:r>
      </w:hyperlink>
      <w:r>
        <w:t>.</w:t>
      </w:r>
    </w:p>
    <w:p w:rsidR="001B45C4" w:rsidRDefault="009609C8">
      <w:pPr>
        <w:pStyle w:val="Heading5"/>
      </w:pPr>
      <w:bookmarkStart w:id="139" w:name="section_e0a16a5dd3bf48f68522445b7159e7ba"/>
      <w:bookmarkStart w:id="140" w:name="_Toc174599424"/>
      <w:r>
        <w:t>PidTagFolderId Property</w:t>
      </w:r>
      <w:bookmarkEnd w:id="139"/>
      <w:bookmarkEnd w:id="140"/>
    </w:p>
    <w:p w:rsidR="001B45C4" w:rsidRDefault="009609C8">
      <w:r>
        <w:t xml:space="preserve">Data type: </w:t>
      </w:r>
      <w:r>
        <w:rPr>
          <w:b/>
        </w:rPr>
        <w:t>PtypInteger64</w:t>
      </w:r>
      <w:r>
        <w:t xml:space="preserve"> (</w:t>
      </w:r>
      <w:hyperlink r:id="rId67" w:anchor="Section_1afa0cd9b1a04520b623bf15030af5d8">
        <w:r>
          <w:rPr>
            <w:rStyle w:val="Hyperlink"/>
          </w:rPr>
          <w:t>[MS-OXCDATA]</w:t>
        </w:r>
      </w:hyperlink>
      <w:r>
        <w:t xml:space="preserve"> section 2.11.1)</w:t>
      </w:r>
    </w:p>
    <w:p w:rsidR="001B45C4" w:rsidRDefault="009609C8">
      <w:r>
        <w:lastRenderedPageBreak/>
        <w:t xml:space="preserve">The </w:t>
      </w:r>
      <w:r>
        <w:rPr>
          <w:b/>
        </w:rPr>
        <w:t>PidTagFolderId</w:t>
      </w:r>
      <w:r>
        <w:t xml:space="preserve"> property (</w:t>
      </w:r>
      <w:hyperlink r:id="rId68" w:anchor="Section_f6ab1613aefe447da49c18217230b148">
        <w:r>
          <w:rPr>
            <w:rStyle w:val="Hyperlink"/>
          </w:rPr>
          <w:t>[MS-OXPROPS]</w:t>
        </w:r>
      </w:hyperlink>
      <w:r>
        <w:t xml:space="preserve"> section 2.702) contains the </w:t>
      </w:r>
      <w:r>
        <w:rPr>
          <w:b/>
        </w:rPr>
        <w:t>Folder ID</w:t>
      </w:r>
      <w:r>
        <w:t xml:space="preserve"> structure ([MS-OXCDATA] </w:t>
      </w:r>
      <w:r>
        <w:t>section 2.2.1.1) of the folder currently being synchronized.</w:t>
      </w:r>
    </w:p>
    <w:p w:rsidR="001B45C4" w:rsidRDefault="009609C8">
      <w:r>
        <w:t xml:space="preserve">For details about the presence of the </w:t>
      </w:r>
      <w:r>
        <w:rPr>
          <w:b/>
        </w:rPr>
        <w:t>PidTagFolderId</w:t>
      </w:r>
      <w:r>
        <w:t xml:space="preserve"> property in message change headers, see the </w:t>
      </w:r>
      <w:r>
        <w:rPr>
          <w:b/>
        </w:rPr>
        <w:t>SynchronizationExtraFlags</w:t>
      </w:r>
      <w:r>
        <w:t xml:space="preserve"> field in section </w:t>
      </w:r>
      <w:hyperlink w:anchor="Section_31b10d7ac80143f4bcfa5347b3228d03" w:history="1">
        <w:r>
          <w:rPr>
            <w:rStyle w:val="Hyperlink"/>
          </w:rPr>
          <w:t>2.2.3.2.1.1.1</w:t>
        </w:r>
      </w:hyperlink>
      <w:r>
        <w:t>.</w:t>
      </w:r>
    </w:p>
    <w:p w:rsidR="001B45C4" w:rsidRDefault="009609C8">
      <w:pPr>
        <w:pStyle w:val="Heading5"/>
      </w:pPr>
      <w:bookmarkStart w:id="141" w:name="section_862ba6b5ce754bcfa980a341f5039be1"/>
      <w:bookmarkStart w:id="142" w:name="_Toc174599425"/>
      <w:r>
        <w:t>PidTagChangeNumber Property</w:t>
      </w:r>
      <w:bookmarkEnd w:id="141"/>
      <w:bookmarkEnd w:id="142"/>
    </w:p>
    <w:p w:rsidR="001B45C4" w:rsidRDefault="009609C8">
      <w:r>
        <w:t xml:space="preserve">Data type: </w:t>
      </w:r>
      <w:r>
        <w:rPr>
          <w:b/>
        </w:rPr>
        <w:t>PtypInteger64</w:t>
      </w:r>
      <w:r>
        <w:t xml:space="preserve"> (</w:t>
      </w:r>
      <w:hyperlink r:id="rId69" w:anchor="Section_1afa0cd9b1a04520b623bf15030af5d8">
        <w:r>
          <w:rPr>
            <w:rStyle w:val="Hyperlink"/>
          </w:rPr>
          <w:t>[MS-OXCDATA]</w:t>
        </w:r>
      </w:hyperlink>
      <w:r>
        <w:t xml:space="preserve"> section 2.11.1)</w:t>
      </w:r>
    </w:p>
    <w:p w:rsidR="001B45C4" w:rsidRDefault="009609C8">
      <w:r>
        <w:t xml:space="preserve">The </w:t>
      </w:r>
      <w:r>
        <w:rPr>
          <w:b/>
        </w:rPr>
        <w:t>PidTagChangeNumber</w:t>
      </w:r>
      <w:r>
        <w:t xml:space="preserve"> property (</w:t>
      </w:r>
      <w:hyperlink r:id="rId70" w:anchor="Section_f6ab1613aefe447da49c18217230b148">
        <w:r>
          <w:rPr>
            <w:rStyle w:val="Hyperlink"/>
          </w:rPr>
          <w:t>[MS-OXPROPS]</w:t>
        </w:r>
      </w:hyperlink>
      <w:r>
        <w:t xml:space="preserve"> section 2.632) contains the </w:t>
      </w:r>
      <w:r>
        <w:rPr>
          <w:b/>
        </w:rPr>
        <w:t>CN</w:t>
      </w:r>
      <w:r>
        <w:t xml:space="preserve"> structure, as specified in section </w:t>
      </w:r>
      <w:hyperlink w:anchor="Section_c82ebae034904e53b30db0ea6dac3089" w:history="1">
        <w:r>
          <w:rPr>
            <w:rStyle w:val="Hyperlink"/>
          </w:rPr>
          <w:t>2.2.2.1</w:t>
        </w:r>
      </w:hyperlink>
      <w:r>
        <w:t>, that identifies the last cha</w:t>
      </w:r>
      <w:r>
        <w:t>nge to the message or folder that is currently being synchronized.</w:t>
      </w:r>
    </w:p>
    <w:p w:rsidR="001B45C4" w:rsidRDefault="009609C8">
      <w:r>
        <w:t xml:space="preserve">For details about the presence of the </w:t>
      </w:r>
      <w:r>
        <w:rPr>
          <w:b/>
        </w:rPr>
        <w:t>PidTagChangeNumber</w:t>
      </w:r>
      <w:r>
        <w:t xml:space="preserve"> property in message change headers, see the </w:t>
      </w:r>
      <w:r>
        <w:rPr>
          <w:b/>
        </w:rPr>
        <w:t>SynchronizationExtraFlags</w:t>
      </w:r>
      <w:r>
        <w:t xml:space="preserve"> field in section </w:t>
      </w:r>
      <w:hyperlink w:anchor="Section_31b10d7ac80143f4bcfa5347b3228d03" w:history="1">
        <w:r>
          <w:rPr>
            <w:rStyle w:val="Hyperlink"/>
          </w:rPr>
          <w:t>2.2.3.2.1.1.1</w:t>
        </w:r>
      </w:hyperlink>
      <w:r>
        <w:t>.</w:t>
      </w:r>
    </w:p>
    <w:p w:rsidR="001B45C4" w:rsidRDefault="009609C8">
      <w:pPr>
        <w:pStyle w:val="Heading5"/>
      </w:pPr>
      <w:bookmarkStart w:id="143" w:name="section_9e6f39db8b5c4ef08fc11ffe188710fd"/>
      <w:bookmarkStart w:id="144" w:name="_Toc174599426"/>
      <w:r>
        <w:t>PidTagParentFolderId Property</w:t>
      </w:r>
      <w:bookmarkEnd w:id="143"/>
      <w:bookmarkEnd w:id="144"/>
    </w:p>
    <w:p w:rsidR="001B45C4" w:rsidRDefault="009609C8">
      <w:r>
        <w:t xml:space="preserve">Data type: </w:t>
      </w:r>
      <w:r>
        <w:rPr>
          <w:b/>
        </w:rPr>
        <w:t>PtypInteger64</w:t>
      </w:r>
      <w:r>
        <w:t xml:space="preserve"> (</w:t>
      </w:r>
      <w:hyperlink r:id="rId71" w:anchor="Section_1afa0cd9b1a04520b623bf15030af5d8">
        <w:r>
          <w:rPr>
            <w:rStyle w:val="Hyperlink"/>
          </w:rPr>
          <w:t>[MS-OXCDATA]</w:t>
        </w:r>
      </w:hyperlink>
      <w:r>
        <w:t xml:space="preserve"> section 2.11.1)</w:t>
      </w:r>
    </w:p>
    <w:p w:rsidR="001B45C4" w:rsidRDefault="009609C8">
      <w:r>
        <w:t xml:space="preserve">The </w:t>
      </w:r>
      <w:r>
        <w:rPr>
          <w:b/>
        </w:rPr>
        <w:t>PidTagParentFolderId</w:t>
      </w:r>
      <w:r>
        <w:t xml:space="preserve"> property (</w:t>
      </w:r>
      <w:hyperlink r:id="rId72" w:anchor="Section_f6ab1613aefe447da49c18217230b148">
        <w:r>
          <w:rPr>
            <w:rStyle w:val="Hyperlink"/>
          </w:rPr>
          <w:t>[MS-OXPROPS]</w:t>
        </w:r>
      </w:hyperlink>
      <w:r>
        <w:t xml:space="preserve"> section 2.860) contains the </w:t>
      </w:r>
      <w:r>
        <w:rPr>
          <w:b/>
        </w:rPr>
        <w:t xml:space="preserve">Folder ID </w:t>
      </w:r>
      <w:r>
        <w:t xml:space="preserve">structure ([MS-OXCDATA] section 2.2.1.1) that identifies the parent folder of the </w:t>
      </w:r>
      <w:hyperlink w:anchor="gt_9b7ab90b-ebd2-4185-be72-fae26d68158e">
        <w:r>
          <w:rPr>
            <w:rStyle w:val="HyperlinkGreen"/>
            <w:b/>
          </w:rPr>
          <w:t>messaging object</w:t>
        </w:r>
      </w:hyperlink>
      <w:r>
        <w:t xml:space="preserve"> being synchronized. </w:t>
      </w:r>
    </w:p>
    <w:p w:rsidR="001B45C4" w:rsidRDefault="009609C8">
      <w:pPr>
        <w:pStyle w:val="Heading5"/>
      </w:pPr>
      <w:bookmarkStart w:id="145" w:name="section_ea6f8b6d4756470388ae9a8244f94cd3"/>
      <w:bookmarkStart w:id="146" w:name="_Toc174599427"/>
      <w:r>
        <w:t>PidTagSourceKey Property</w:t>
      </w:r>
      <w:bookmarkEnd w:id="145"/>
      <w:bookmarkEnd w:id="146"/>
    </w:p>
    <w:p w:rsidR="001B45C4" w:rsidRDefault="009609C8">
      <w:r>
        <w:t xml:space="preserve">Data type: </w:t>
      </w:r>
      <w:r>
        <w:rPr>
          <w:b/>
        </w:rPr>
        <w:t>PtypBinary</w:t>
      </w:r>
      <w:r>
        <w:t xml:space="preserve"> (</w:t>
      </w:r>
      <w:hyperlink r:id="rId73" w:anchor="Section_1afa0cd9b1a04520b623bf15030af5d8">
        <w:r>
          <w:rPr>
            <w:rStyle w:val="Hyperlink"/>
          </w:rPr>
          <w:t>[MS-OXCDATA]</w:t>
        </w:r>
      </w:hyperlink>
      <w:r>
        <w:t xml:space="preserve"> section 2.11.1)</w:t>
      </w:r>
    </w:p>
    <w:p w:rsidR="001B45C4" w:rsidRDefault="009609C8">
      <w:r>
        <w:t xml:space="preserve">The </w:t>
      </w:r>
      <w:r>
        <w:rPr>
          <w:b/>
        </w:rPr>
        <w:t>PidTagSourceKey</w:t>
      </w:r>
      <w:r>
        <w:t xml:space="preserve"> property (</w:t>
      </w:r>
      <w:hyperlink r:id="rId74" w:anchor="Section_f6ab1613aefe447da49c18217230b148">
        <w:r>
          <w:rPr>
            <w:rStyle w:val="Hyperlink"/>
          </w:rPr>
          <w:t>[MS-OXPROPS]</w:t>
        </w:r>
      </w:hyperlink>
      <w:r>
        <w:t xml:space="preserve"> section 2.1023) contains a serialized </w:t>
      </w:r>
      <w:r>
        <w:rPr>
          <w:b/>
        </w:rPr>
        <w:t>XID</w:t>
      </w:r>
      <w:r>
        <w:t xml:space="preserve"> structure, as specified in section </w:t>
      </w:r>
      <w:hyperlink w:anchor="Section_49eeacede39346cd97b1d31d026e56e6" w:history="1">
        <w:r>
          <w:rPr>
            <w:rStyle w:val="Hyperlink"/>
          </w:rPr>
          <w:t>2.2.2.2</w:t>
        </w:r>
      </w:hyperlink>
      <w:r>
        <w:t xml:space="preserve">, that specifies the </w:t>
      </w:r>
      <w:hyperlink w:anchor="gt_e7942de6-3088-4dd7-8515-dd9b7a84204b">
        <w:r>
          <w:rPr>
            <w:rStyle w:val="HyperlinkGreen"/>
            <w:b/>
          </w:rPr>
          <w:t>internal identifier</w:t>
        </w:r>
      </w:hyperlink>
      <w:r>
        <w:t xml:space="preserve"> for the folder or message. </w:t>
      </w:r>
    </w:p>
    <w:p w:rsidR="001B45C4" w:rsidRDefault="009609C8">
      <w:r>
        <w:t xml:space="preserve">For more details about how clients generate this property, see section </w:t>
      </w:r>
      <w:hyperlink w:anchor="Section_74a3fa420af1400aba6254f4309b90bc" w:history="1">
        <w:r>
          <w:rPr>
            <w:rStyle w:val="Hyperlink"/>
          </w:rPr>
          <w:t>3.3.5.2.1</w:t>
        </w:r>
      </w:hyperlink>
      <w:r>
        <w:t>. For more d</w:t>
      </w:r>
      <w:r>
        <w:t xml:space="preserve">etails about how servers generate or output this property value, see section </w:t>
      </w:r>
      <w:hyperlink w:anchor="Section_22c9d20479b04307af56f55647812d6b" w:history="1">
        <w:r>
          <w:rPr>
            <w:rStyle w:val="Hyperlink"/>
          </w:rPr>
          <w:t>3.2.5.5</w:t>
        </w:r>
      </w:hyperlink>
      <w:r>
        <w:t>.</w:t>
      </w:r>
    </w:p>
    <w:p w:rsidR="001B45C4" w:rsidRDefault="009609C8">
      <w:pPr>
        <w:pStyle w:val="Heading5"/>
      </w:pPr>
      <w:bookmarkStart w:id="147" w:name="section_336aae4892244c01ad26fc774e68e568"/>
      <w:bookmarkStart w:id="148" w:name="_Toc174599428"/>
      <w:r>
        <w:t>PidTagParentSourceKey Property</w:t>
      </w:r>
      <w:bookmarkEnd w:id="147"/>
      <w:bookmarkEnd w:id="148"/>
    </w:p>
    <w:p w:rsidR="001B45C4" w:rsidRDefault="009609C8">
      <w:r>
        <w:t xml:space="preserve">Data type: </w:t>
      </w:r>
      <w:r>
        <w:rPr>
          <w:b/>
        </w:rPr>
        <w:t>PtypBinary</w:t>
      </w:r>
      <w:r>
        <w:t xml:space="preserve"> (</w:t>
      </w:r>
      <w:hyperlink r:id="rId75" w:anchor="Section_1afa0cd9b1a04520b623bf15030af5d8">
        <w:r>
          <w:rPr>
            <w:rStyle w:val="Hyperlink"/>
          </w:rPr>
          <w:t>[MS-OXCDATA]</w:t>
        </w:r>
      </w:hyperlink>
      <w:r>
        <w:t xml:space="preserve"> section 2.11.1)</w:t>
      </w:r>
    </w:p>
    <w:p w:rsidR="001B45C4" w:rsidRDefault="009609C8">
      <w:r>
        <w:t xml:space="preserve">The </w:t>
      </w:r>
      <w:r>
        <w:rPr>
          <w:b/>
        </w:rPr>
        <w:t>PidTagParentSourceKey</w:t>
      </w:r>
      <w:r>
        <w:t xml:space="preserve"> property (</w:t>
      </w:r>
      <w:hyperlink r:id="rId76" w:anchor="Section_f6ab1613aefe447da49c18217230b148">
        <w:r>
          <w:rPr>
            <w:rStyle w:val="Hyperlink"/>
          </w:rPr>
          <w:t>[MS-OXPROPS]</w:t>
        </w:r>
      </w:hyperlink>
      <w:r>
        <w:t xml:space="preserve"> section 2.862) specifies the </w:t>
      </w:r>
      <w:r>
        <w:rPr>
          <w:b/>
        </w:rPr>
        <w:t>PidTagSourceKey</w:t>
      </w:r>
      <w:r>
        <w:t xml:space="preserve"> property (section </w:t>
      </w:r>
      <w:hyperlink w:anchor="Section_ea6f8b6d4756470388ae9a8244f94cd3" w:history="1">
        <w:r>
          <w:rPr>
            <w:rStyle w:val="Hyperlink"/>
          </w:rPr>
          <w:t>2.2.1.2.5</w:t>
        </w:r>
      </w:hyperlink>
      <w:r>
        <w:t>) of the current folder's parent folder.</w:t>
      </w:r>
    </w:p>
    <w:p w:rsidR="001B45C4" w:rsidRDefault="009609C8">
      <w:pPr>
        <w:pStyle w:val="Heading5"/>
      </w:pPr>
      <w:bookmarkStart w:id="149" w:name="section_20f096eb56144a5ba7d773c4f3cacfd3"/>
      <w:bookmarkStart w:id="150" w:name="_Toc174599429"/>
      <w:r>
        <w:t>PidTagChangeKey Property</w:t>
      </w:r>
      <w:bookmarkEnd w:id="149"/>
      <w:bookmarkEnd w:id="150"/>
    </w:p>
    <w:p w:rsidR="001B45C4" w:rsidRDefault="009609C8">
      <w:r>
        <w:t xml:space="preserve">Data type: </w:t>
      </w:r>
      <w:r>
        <w:rPr>
          <w:b/>
        </w:rPr>
        <w:t>PtypBinary</w:t>
      </w:r>
      <w:r>
        <w:t xml:space="preserve"> (</w:t>
      </w:r>
      <w:hyperlink r:id="rId77" w:anchor="Section_1afa0cd9b1a04520b623bf15030af5d8">
        <w:r>
          <w:rPr>
            <w:rStyle w:val="Hyperlink"/>
          </w:rPr>
          <w:t>[MS-OXCDATA]</w:t>
        </w:r>
      </w:hyperlink>
      <w:r>
        <w:t xml:space="preserve"> section </w:t>
      </w:r>
      <w:r>
        <w:t>2.11.1)</w:t>
      </w:r>
    </w:p>
    <w:p w:rsidR="001B45C4" w:rsidRDefault="009609C8">
      <w:r>
        <w:t xml:space="preserve">The </w:t>
      </w:r>
      <w:r>
        <w:rPr>
          <w:b/>
        </w:rPr>
        <w:t>PidTagChangeKey</w:t>
      </w:r>
      <w:r>
        <w:t xml:space="preserve"> property (</w:t>
      </w:r>
      <w:hyperlink r:id="rId78" w:anchor="Section_f6ab1613aefe447da49c18217230b148">
        <w:r>
          <w:rPr>
            <w:rStyle w:val="Hyperlink"/>
          </w:rPr>
          <w:t>[MS-OXPROPS]</w:t>
        </w:r>
      </w:hyperlink>
      <w:r>
        <w:t xml:space="preserve"> section 2.631) contains a serialized </w:t>
      </w:r>
      <w:r>
        <w:rPr>
          <w:b/>
        </w:rPr>
        <w:t>XID</w:t>
      </w:r>
      <w:r>
        <w:t xml:space="preserve"> structure, as specified in section </w:t>
      </w:r>
      <w:hyperlink w:anchor="Section_49eeacede39346cd97b1d31d026e56e6" w:history="1">
        <w:r>
          <w:rPr>
            <w:rStyle w:val="Hyperlink"/>
          </w:rPr>
          <w:t>2.2.2.2</w:t>
        </w:r>
      </w:hyperlink>
      <w:r>
        <w:t xml:space="preserve">, that identifies the last change to the </w:t>
      </w:r>
      <w:hyperlink w:anchor="gt_9b7ab90b-ebd2-4185-be72-fae26d68158e">
        <w:r>
          <w:rPr>
            <w:rStyle w:val="HyperlinkGreen"/>
            <w:b/>
          </w:rPr>
          <w:t>messaging object</w:t>
        </w:r>
      </w:hyperlink>
      <w:r>
        <w:t>.</w:t>
      </w:r>
    </w:p>
    <w:p w:rsidR="001B45C4" w:rsidRDefault="009609C8">
      <w:r>
        <w:t xml:space="preserve">If the last change to the messaging object was imported from the client by using the </w:t>
      </w:r>
      <w:r>
        <w:rPr>
          <w:b/>
        </w:rPr>
        <w:t>RopSynchronizationImportMessag</w:t>
      </w:r>
      <w:r>
        <w:rPr>
          <w:b/>
        </w:rPr>
        <w:t>eChange</w:t>
      </w:r>
      <w:r>
        <w:t xml:space="preserve"> </w:t>
      </w:r>
      <w:hyperlink w:anchor="gt_3369fdd6-36f8-4a62-9cd7-2738ffb5048f">
        <w:r>
          <w:rPr>
            <w:rStyle w:val="HyperlinkGreen"/>
            <w:b/>
          </w:rPr>
          <w:t>ROP</w:t>
        </w:r>
      </w:hyperlink>
      <w:r>
        <w:t xml:space="preserve"> (section </w:t>
      </w:r>
      <w:hyperlink w:anchor="Section_687166f3befb43d3adaeeaae4d8e5684" w:history="1">
        <w:r>
          <w:rPr>
            <w:rStyle w:val="Hyperlink"/>
          </w:rPr>
          <w:t>2.2.3.2.4.2</w:t>
        </w:r>
      </w:hyperlink>
      <w:r>
        <w:t xml:space="preserve">), the value of the </w:t>
      </w:r>
      <w:r>
        <w:rPr>
          <w:b/>
        </w:rPr>
        <w:t>PidTagChangeKey</w:t>
      </w:r>
      <w:r>
        <w:t xml:space="preserve"> property that is saved to the </w:t>
      </w:r>
      <w:hyperlink w:anchor="gt_fda94a53-448d-48d5-9991-176c530ff597">
        <w:r>
          <w:rPr>
            <w:rStyle w:val="HyperlinkGreen"/>
            <w:b/>
          </w:rPr>
          <w:t>message store</w:t>
        </w:r>
      </w:hyperlink>
      <w:r>
        <w:t xml:space="preserve"> by the server contains the value for the </w:t>
      </w:r>
      <w:r>
        <w:rPr>
          <w:b/>
        </w:rPr>
        <w:t>PidTagChangeKey</w:t>
      </w:r>
      <w:r>
        <w:t xml:space="preserve"> property that was passed in the </w:t>
      </w:r>
      <w:r>
        <w:rPr>
          <w:b/>
        </w:rPr>
        <w:t>PropertyValues</w:t>
      </w:r>
      <w:r>
        <w:t xml:space="preserve"> field of the</w:t>
      </w:r>
      <w:r>
        <w:rPr>
          <w:b/>
        </w:rPr>
        <w:t xml:space="preserve"> RopSynchronizationImportMessageChange</w:t>
      </w:r>
      <w:r>
        <w:t xml:space="preserve"> ROP request buffer.</w:t>
      </w:r>
    </w:p>
    <w:p w:rsidR="001B45C4" w:rsidRDefault="009609C8">
      <w:r>
        <w:t xml:space="preserve">If the last change to a messaging object </w:t>
      </w:r>
      <w:r>
        <w:t xml:space="preserve">was made by the server, the value of the </w:t>
      </w:r>
      <w:r>
        <w:rPr>
          <w:b/>
        </w:rPr>
        <w:t>PidTagChangeKey</w:t>
      </w:r>
      <w:r>
        <w:t xml:space="preserve"> property that is saved to the message store by the server contains an </w:t>
      </w:r>
      <w:r>
        <w:rPr>
          <w:b/>
        </w:rPr>
        <w:t>XID</w:t>
      </w:r>
      <w:r>
        <w:t xml:space="preserve"> generated from the </w:t>
      </w:r>
      <w:r>
        <w:rPr>
          <w:b/>
        </w:rPr>
        <w:t>PidTagChangeNumber</w:t>
      </w:r>
      <w:r>
        <w:t xml:space="preserve"> property (section </w:t>
      </w:r>
      <w:hyperlink w:anchor="Section_862ba6b5ce754bcfa980a341f5039be1" w:history="1">
        <w:r>
          <w:rPr>
            <w:rStyle w:val="Hyperlink"/>
          </w:rPr>
          <w:t>2.2.1.2.3</w:t>
        </w:r>
      </w:hyperlink>
      <w:r>
        <w:t xml:space="preserve">). For more details about generating </w:t>
      </w:r>
      <w:r>
        <w:rPr>
          <w:b/>
        </w:rPr>
        <w:t>XIDs</w:t>
      </w:r>
      <w:r>
        <w:t xml:space="preserve"> based on </w:t>
      </w:r>
      <w:hyperlink w:anchor="gt_e7942de6-3088-4dd7-8515-dd9b7a84204b">
        <w:r>
          <w:rPr>
            <w:rStyle w:val="HyperlinkGreen"/>
            <w:b/>
          </w:rPr>
          <w:t>internal identifiers</w:t>
        </w:r>
      </w:hyperlink>
      <w:r>
        <w:t xml:space="preserve">, see section </w:t>
      </w:r>
      <w:hyperlink w:anchor="Section_b03168dc6ad44747b1b5c95fd436dfce" w:history="1">
        <w:r>
          <w:rPr>
            <w:rStyle w:val="Hyperlink"/>
          </w:rPr>
          <w:t>3.1.5.3</w:t>
        </w:r>
      </w:hyperlink>
      <w:r>
        <w:t>.</w:t>
      </w:r>
    </w:p>
    <w:p w:rsidR="001B45C4" w:rsidRDefault="009609C8">
      <w:pPr>
        <w:pStyle w:val="Heading5"/>
      </w:pPr>
      <w:bookmarkStart w:id="151" w:name="section_b31af10d73de40439478005bc92430f5"/>
      <w:bookmarkStart w:id="152" w:name="_Toc174599430"/>
      <w:r>
        <w:lastRenderedPageBreak/>
        <w:t>PidTagPredecessorChangeList Property</w:t>
      </w:r>
      <w:bookmarkEnd w:id="151"/>
      <w:bookmarkEnd w:id="152"/>
    </w:p>
    <w:p w:rsidR="001B45C4" w:rsidRDefault="009609C8">
      <w:r>
        <w:t>Dat</w:t>
      </w:r>
      <w:r>
        <w:t xml:space="preserve">a type: </w:t>
      </w:r>
      <w:r>
        <w:rPr>
          <w:b/>
        </w:rPr>
        <w:t>PtypBinary</w:t>
      </w:r>
      <w:r>
        <w:t xml:space="preserve"> (</w:t>
      </w:r>
      <w:hyperlink r:id="rId79" w:anchor="Section_1afa0cd9b1a04520b623bf15030af5d8">
        <w:r>
          <w:rPr>
            <w:rStyle w:val="Hyperlink"/>
          </w:rPr>
          <w:t>[MS-OXCDATA]</w:t>
        </w:r>
      </w:hyperlink>
      <w:r>
        <w:t xml:space="preserve"> section 2.11.1)</w:t>
      </w:r>
    </w:p>
    <w:p w:rsidR="001B45C4" w:rsidRDefault="009609C8">
      <w:r>
        <w:t xml:space="preserve">The </w:t>
      </w:r>
      <w:r>
        <w:rPr>
          <w:b/>
        </w:rPr>
        <w:t>PidTagPredecessorChangeList</w:t>
      </w:r>
      <w:r>
        <w:t xml:space="preserve"> property (</w:t>
      </w:r>
      <w:hyperlink r:id="rId80" w:anchor="Section_f6ab1613aefe447da49c18217230b148">
        <w:r>
          <w:rPr>
            <w:rStyle w:val="Hyperlink"/>
          </w:rPr>
          <w:t>[MS-OXPROPS]</w:t>
        </w:r>
      </w:hyperlink>
      <w:r>
        <w:t xml:space="preserve"> section 2.868) contains </w:t>
      </w:r>
      <w:r>
        <w:rPr>
          <w:b/>
        </w:rPr>
        <w:t>PredecessorChangeList</w:t>
      </w:r>
      <w:r>
        <w:t xml:space="preserve"> structures, as specified in section </w:t>
      </w:r>
      <w:hyperlink w:anchor="Section_5596615f19924a7a835b07cf21d173dd" w:history="1">
        <w:r>
          <w:rPr>
            <w:rStyle w:val="Hyperlink"/>
          </w:rPr>
          <w:t>2.2.2.3</w:t>
        </w:r>
      </w:hyperlink>
      <w:r>
        <w:t xml:space="preserve">. The </w:t>
      </w:r>
      <w:r>
        <w:rPr>
          <w:b/>
        </w:rPr>
        <w:t>PidTagPredecessorChangeList</w:t>
      </w:r>
      <w:r>
        <w:t xml:space="preserve"> property contains all the </w:t>
      </w:r>
      <w:r>
        <w:rPr>
          <w:b/>
        </w:rPr>
        <w:t>XID</w:t>
      </w:r>
      <w:r>
        <w:t xml:space="preserve"> structures, as specified in se</w:t>
      </w:r>
      <w:r>
        <w:t xml:space="preserve">ction </w:t>
      </w:r>
      <w:hyperlink w:anchor="Section_49eeacede39346cd97b1d31d026e56e6" w:history="1">
        <w:r>
          <w:rPr>
            <w:rStyle w:val="Hyperlink"/>
          </w:rPr>
          <w:t>2.2.2.2</w:t>
        </w:r>
      </w:hyperlink>
      <w:r>
        <w:t xml:space="preserve">, from all </w:t>
      </w:r>
      <w:hyperlink w:anchor="gt_ea02e669-2dda-460c-9992-b12a23caeeac">
        <w:r>
          <w:rPr>
            <w:rStyle w:val="HyperlinkGreen"/>
            <w:b/>
          </w:rPr>
          <w:t>replicas (1)</w:t>
        </w:r>
      </w:hyperlink>
      <w:r>
        <w:t xml:space="preserve"> that have been integrated into the current version of the messaging object. This property is used</w:t>
      </w:r>
      <w:r>
        <w:t xml:space="preserve"> in </w:t>
      </w:r>
      <w:hyperlink w:anchor="gt_b4945ad8-e716-4585-aba3-e1315c1e58fc">
        <w:r>
          <w:rPr>
            <w:rStyle w:val="HyperlinkGreen"/>
            <w:b/>
          </w:rPr>
          <w:t>conflict detection</w:t>
        </w:r>
      </w:hyperlink>
      <w:r>
        <w:t xml:space="preserve"> by all protocol roles.</w:t>
      </w:r>
    </w:p>
    <w:p w:rsidR="001B45C4" w:rsidRDefault="009609C8">
      <w:pPr>
        <w:pStyle w:val="Heading5"/>
      </w:pPr>
      <w:bookmarkStart w:id="153" w:name="section_0f7b04d0541943978cb62d6ed4b583f1"/>
      <w:bookmarkStart w:id="154" w:name="_Toc174599431"/>
      <w:r>
        <w:t>PidTagOriginalEntryId Property</w:t>
      </w:r>
      <w:bookmarkEnd w:id="153"/>
      <w:bookmarkEnd w:id="154"/>
    </w:p>
    <w:p w:rsidR="001B45C4" w:rsidRDefault="009609C8">
      <w:r>
        <w:t xml:space="preserve">Data type: </w:t>
      </w:r>
      <w:r>
        <w:rPr>
          <w:b/>
        </w:rPr>
        <w:t>PtypBinary</w:t>
      </w:r>
      <w:r>
        <w:t xml:space="preserve"> (</w:t>
      </w:r>
      <w:hyperlink r:id="rId81" w:anchor="Section_1afa0cd9b1a04520b623bf15030af5d8">
        <w:r>
          <w:rPr>
            <w:rStyle w:val="Hyperlink"/>
          </w:rPr>
          <w:t>[MS-OXCDATA]</w:t>
        </w:r>
      </w:hyperlink>
      <w:r>
        <w:t xml:space="preserve"> section 2.11.1)</w:t>
      </w:r>
    </w:p>
    <w:p w:rsidR="001B45C4" w:rsidRDefault="009609C8">
      <w:r>
        <w:t xml:space="preserve">The </w:t>
      </w:r>
      <w:r>
        <w:rPr>
          <w:b/>
        </w:rPr>
        <w:t>PidTagOriginalEntryId</w:t>
      </w:r>
      <w:r>
        <w:t xml:space="preserve"> property (</w:t>
      </w:r>
      <w:hyperlink r:id="rId82" w:anchor="Section_f6ab1613aefe447da49c18217230b148">
        <w:r>
          <w:rPr>
            <w:rStyle w:val="Hyperlink"/>
          </w:rPr>
          <w:t>[MS-OXPROPS]</w:t>
        </w:r>
      </w:hyperlink>
      <w:r>
        <w:t xml:space="preserve"> section 2.830) contains the original EntryID of the message, which is used to associate the full message ite</w:t>
      </w:r>
      <w:r>
        <w:t>m being downloaded from the server with the message header previously stored on the client.</w:t>
      </w:r>
    </w:p>
    <w:p w:rsidR="001B45C4" w:rsidRDefault="009609C8">
      <w:pPr>
        <w:pStyle w:val="Heading4"/>
      </w:pPr>
      <w:bookmarkStart w:id="155" w:name="section_25eacdcfc613476b938f82f6f5477e2f"/>
      <w:bookmarkStart w:id="156" w:name="_Toc174599432"/>
      <w:r>
        <w:t>Meta-Properties for Encoding Differences in Replica Content</w:t>
      </w:r>
      <w:bookmarkEnd w:id="155"/>
      <w:bookmarkEnd w:id="156"/>
    </w:p>
    <w:p w:rsidR="001B45C4" w:rsidRDefault="009609C8">
      <w:r>
        <w:t>Because servers do not maintain a per-client state, the following properties are not persisted on server</w:t>
      </w:r>
      <w:r>
        <w:t xml:space="preserve">s and are only present as data in the </w:t>
      </w:r>
      <w:hyperlink w:anchor="gt_12daff0e-4241-4498-a93f-212795ab2450">
        <w:r>
          <w:rPr>
            <w:rStyle w:val="HyperlinkGreen"/>
            <w:b/>
          </w:rPr>
          <w:t>FastTransfer streams</w:t>
        </w:r>
      </w:hyperlink>
      <w:r>
        <w:t>.</w:t>
      </w:r>
    </w:p>
    <w:p w:rsidR="001B45C4" w:rsidRDefault="009609C8">
      <w:r>
        <w:t xml:space="preserve">All properties are of the </w:t>
      </w:r>
      <w:r>
        <w:rPr>
          <w:b/>
        </w:rPr>
        <w:t>PtypBinary</w:t>
      </w:r>
      <w:r>
        <w:t xml:space="preserve"> (</w:t>
      </w:r>
      <w:hyperlink r:id="rId83" w:anchor="Section_1afa0cd9b1a04520b623bf15030af5d8">
        <w:r>
          <w:rPr>
            <w:rStyle w:val="Hyperlink"/>
          </w:rPr>
          <w:t>[MS-OXCDATA]</w:t>
        </w:r>
      </w:hyperlink>
      <w:r>
        <w:t xml:space="preserve"> s</w:t>
      </w:r>
      <w:r>
        <w:t xml:space="preserve">ection 2.11.1) type, and contain a serialized </w:t>
      </w:r>
      <w:r>
        <w:rPr>
          <w:b/>
        </w:rPr>
        <w:t>IDSET</w:t>
      </w:r>
      <w:r>
        <w:t xml:space="preserve"> in the </w:t>
      </w:r>
      <w:hyperlink w:anchor="gt_9a10ed56-51c2-466f-8369-f541e0f9f4f4">
        <w:r>
          <w:rPr>
            <w:rStyle w:val="HyperlinkGreen"/>
            <w:b/>
          </w:rPr>
          <w:t>replica ID (REPLID)</w:t>
        </w:r>
      </w:hyperlink>
      <w:r>
        <w:t xml:space="preserve">-based form, as specified in section </w:t>
      </w:r>
      <w:hyperlink w:anchor="Section_3942450f3a93453b8449f906ffc78588" w:history="1">
        <w:r>
          <w:rPr>
            <w:rStyle w:val="Hyperlink"/>
          </w:rPr>
          <w:t>2.2.2.4.1</w:t>
        </w:r>
      </w:hyperlink>
      <w:r>
        <w:t>.</w:t>
      </w:r>
    </w:p>
    <w:p w:rsidR="001B45C4" w:rsidRDefault="009609C8">
      <w:pPr>
        <w:pStyle w:val="Heading5"/>
      </w:pPr>
      <w:bookmarkStart w:id="157" w:name="section_fe41d38765b8416fb13849a1703c5b9d"/>
      <w:bookmarkStart w:id="158" w:name="_Toc174599433"/>
      <w:r>
        <w:t>MetaTagI</w:t>
      </w:r>
      <w:r>
        <w:t>dsetDeleted Meta-Property</w:t>
      </w:r>
      <w:bookmarkEnd w:id="157"/>
      <w:bookmarkEnd w:id="158"/>
    </w:p>
    <w:p w:rsidR="001B45C4" w:rsidRDefault="009609C8">
      <w:pPr>
        <w:spacing w:after="225"/>
        <w:textAlignment w:val="top"/>
      </w:pPr>
      <w:r>
        <w:t>Property ID: 0x67E5</w:t>
      </w:r>
    </w:p>
    <w:p w:rsidR="001B45C4" w:rsidRDefault="009609C8">
      <w:pPr>
        <w:spacing w:after="225"/>
        <w:textAlignment w:val="top"/>
      </w:pPr>
      <w:r>
        <w:t xml:space="preserve">Data type: </w:t>
      </w:r>
      <w:r>
        <w:rPr>
          <w:b/>
        </w:rPr>
        <w:t>PtypBinary</w:t>
      </w:r>
      <w:r>
        <w:t>, 0x0102 (</w:t>
      </w:r>
      <w:hyperlink r:id="rId84" w:anchor="Section_1afa0cd9b1a04520b623bf15030af5d8">
        <w:r>
          <w:rPr>
            <w:rStyle w:val="Hyperlink"/>
          </w:rPr>
          <w:t>[MS-OXCDATA]</w:t>
        </w:r>
      </w:hyperlink>
      <w:r>
        <w:t xml:space="preserve"> section 2.11.1)</w:t>
      </w:r>
    </w:p>
    <w:p w:rsidR="001B45C4" w:rsidRDefault="009609C8">
      <w:r>
        <w:t xml:space="preserve">The </w:t>
      </w:r>
      <w:r>
        <w:rPr>
          <w:b/>
        </w:rPr>
        <w:t>MetaTagIdsetDeleted</w:t>
      </w:r>
      <w:r>
        <w:t xml:space="preserve"> property contains a serialization of a </w:t>
      </w:r>
      <w:r>
        <w:rPr>
          <w:b/>
        </w:rPr>
        <w:t>REPLID</w:t>
      </w:r>
      <w:r>
        <w:t xml:space="preserve">-based </w:t>
      </w:r>
      <w:r>
        <w:rPr>
          <w:b/>
        </w:rPr>
        <w:t>IDSET</w:t>
      </w:r>
      <w:r>
        <w:t xml:space="preserve"> structures, as specified in section </w:t>
      </w:r>
      <w:hyperlink w:anchor="Section_3942450f3a93453b8449f906ffc78588" w:history="1">
        <w:r>
          <w:rPr>
            <w:rStyle w:val="Hyperlink"/>
          </w:rPr>
          <w:t>2.2.2.4.1</w:t>
        </w:r>
      </w:hyperlink>
      <w:r>
        <w:t xml:space="preserve">. The </w:t>
      </w:r>
      <w:r>
        <w:rPr>
          <w:b/>
        </w:rPr>
        <w:t>IDSETs</w:t>
      </w:r>
      <w:r>
        <w:t xml:space="preserve"> contain the IDs of folders (for </w:t>
      </w:r>
      <w:hyperlink w:anchor="gt_8834b3d3-3768-41ec-89ff-49a3e8602955">
        <w:r>
          <w:rPr>
            <w:rStyle w:val="HyperlinkGreen"/>
            <w:b/>
          </w:rPr>
          <w:t>hierarchy synchronization</w:t>
        </w:r>
      </w:hyperlink>
      <w:r>
        <w:t xml:space="preserve"> operations) or messages (for </w:t>
      </w:r>
      <w:hyperlink w:anchor="gt_f3b0ccd8-60b6-43bc-b2cc-c83055b9ac39">
        <w:r>
          <w:rPr>
            <w:rStyle w:val="HyperlinkGreen"/>
            <w:b/>
          </w:rPr>
          <w:t>content synchronization</w:t>
        </w:r>
      </w:hyperlink>
      <w:r>
        <w:t xml:space="preserve"> operations) that were </w:t>
      </w:r>
      <w:hyperlink w:anchor="gt_13a6f3e0-02a0-4031-bd51-020a3aeefadf">
        <w:r>
          <w:rPr>
            <w:rStyle w:val="HyperlinkGreen"/>
            <w:b/>
          </w:rPr>
          <w:t>hard deleted</w:t>
        </w:r>
      </w:hyperlink>
      <w:r>
        <w:t xml:space="preserve"> or </w:t>
      </w:r>
      <w:hyperlink w:anchor="gt_60efb679-8c2c-4b3f-9482-08aa49b14645">
        <w:r>
          <w:rPr>
            <w:rStyle w:val="HyperlinkGreen"/>
            <w:b/>
          </w:rPr>
          <w:t>soft deleted</w:t>
        </w:r>
      </w:hyperlink>
      <w:r>
        <w:t xml:space="preserve"> since the last synchronization identified by the </w:t>
      </w:r>
      <w:hyperlink w:anchor="gt_efe81b57-8ec9-4f24-bf71-e1b53a49faba">
        <w:r>
          <w:rPr>
            <w:rStyle w:val="HyperlinkGreen"/>
            <w:b/>
          </w:rPr>
          <w:t>initial ICS state</w:t>
        </w:r>
      </w:hyperlink>
      <w:r>
        <w:t xml:space="preserve">. For more details about how an </w:t>
      </w:r>
      <w:r>
        <w:rPr>
          <w:b/>
        </w:rPr>
        <w:t>IDSET</w:t>
      </w:r>
      <w:r>
        <w:t xml:space="preserve"> is serialized, see section </w:t>
      </w:r>
      <w:hyperlink w:anchor="Section_baf21996b5c64de98a8d3b1ad6ec4006" w:history="1">
        <w:r>
          <w:rPr>
            <w:rStyle w:val="Hyperlink"/>
          </w:rPr>
          <w:t>3.1.5.4</w:t>
        </w:r>
      </w:hyperlink>
      <w:r>
        <w:t>.</w:t>
      </w:r>
    </w:p>
    <w:p w:rsidR="001B45C4" w:rsidRDefault="009609C8">
      <w:pPr>
        <w:pStyle w:val="Heading5"/>
      </w:pPr>
      <w:bookmarkStart w:id="159" w:name="section_d2ad4501bdf744aa997297d633f169aa"/>
      <w:bookmarkStart w:id="160" w:name="_Toc174599434"/>
      <w:r>
        <w:t>MetaTagIdsetNoLongerInScope Meta-Property</w:t>
      </w:r>
      <w:bookmarkEnd w:id="159"/>
      <w:bookmarkEnd w:id="160"/>
    </w:p>
    <w:p w:rsidR="001B45C4" w:rsidRDefault="009609C8">
      <w:pPr>
        <w:spacing w:after="225"/>
        <w:textAlignment w:val="top"/>
      </w:pPr>
      <w:r>
        <w:t>Property ID: 0x4021</w:t>
      </w:r>
    </w:p>
    <w:p w:rsidR="001B45C4" w:rsidRDefault="009609C8">
      <w:pPr>
        <w:spacing w:after="225"/>
        <w:textAlignment w:val="top"/>
      </w:pPr>
      <w:r>
        <w:t xml:space="preserve">Data type: </w:t>
      </w:r>
      <w:r>
        <w:rPr>
          <w:b/>
        </w:rPr>
        <w:t>PtypBinary</w:t>
      </w:r>
      <w:r>
        <w:t>, 0x0102 (</w:t>
      </w:r>
      <w:hyperlink r:id="rId85" w:anchor="Section_1afa0cd9b1a04520b623bf15030af5d8">
        <w:r>
          <w:rPr>
            <w:rStyle w:val="Hyperlink"/>
          </w:rPr>
          <w:t>[MS-OXCDATA]</w:t>
        </w:r>
      </w:hyperlink>
      <w:r>
        <w:t xml:space="preserve"> section 2.11.1)</w:t>
      </w:r>
    </w:p>
    <w:p w:rsidR="001B45C4" w:rsidRDefault="009609C8">
      <w:r>
        <w:t xml:space="preserve">The </w:t>
      </w:r>
      <w:r>
        <w:rPr>
          <w:b/>
        </w:rPr>
        <w:t>MetaTag</w:t>
      </w:r>
      <w:r>
        <w:rPr>
          <w:b/>
        </w:rPr>
        <w:t>IdsetNoLongerInScope</w:t>
      </w:r>
      <w:r>
        <w:t xml:space="preserve"> property contains a serialization of a </w:t>
      </w:r>
      <w:r>
        <w:rPr>
          <w:b/>
        </w:rPr>
        <w:t>REPLID</w:t>
      </w:r>
      <w:r>
        <w:t xml:space="preserve">-based </w:t>
      </w:r>
      <w:r>
        <w:rPr>
          <w:b/>
        </w:rPr>
        <w:t>IDSET</w:t>
      </w:r>
      <w:r>
        <w:t xml:space="preserve"> structures, as specified in section </w:t>
      </w:r>
      <w:hyperlink w:anchor="Section_3942450f3a93453b8449f906ffc78588" w:history="1">
        <w:r>
          <w:rPr>
            <w:rStyle w:val="Hyperlink"/>
          </w:rPr>
          <w:t>2.2.2.4.1</w:t>
        </w:r>
      </w:hyperlink>
      <w:r>
        <w:t xml:space="preserve">. The </w:t>
      </w:r>
      <w:r>
        <w:rPr>
          <w:b/>
        </w:rPr>
        <w:t>IDSETs</w:t>
      </w:r>
      <w:r>
        <w:t xml:space="preserve"> contain the IDs of messages that got out of the </w:t>
      </w:r>
      <w:hyperlink w:anchor="gt_f4e135b4-f2e0-491f-8bc1-b10b9236c1b8">
        <w:r>
          <w:rPr>
            <w:rStyle w:val="HyperlinkGreen"/>
            <w:b/>
          </w:rPr>
          <w:t>synchronization scope</w:t>
        </w:r>
      </w:hyperlink>
      <w:r>
        <w:t xml:space="preserve"> since the last synchronization identified by the </w:t>
      </w:r>
      <w:hyperlink w:anchor="gt_efe81b57-8ec9-4f24-bf71-e1b53a49faba">
        <w:r>
          <w:rPr>
            <w:rStyle w:val="HyperlinkGreen"/>
            <w:b/>
          </w:rPr>
          <w:t>initial ICS state</w:t>
        </w:r>
      </w:hyperlink>
      <w:r>
        <w:t>. Messages that no longer match a restriction are consi</w:t>
      </w:r>
      <w:r>
        <w:t xml:space="preserve">dered out of synchronization scope. For more details about how an </w:t>
      </w:r>
      <w:r>
        <w:rPr>
          <w:b/>
        </w:rPr>
        <w:t>IDSET</w:t>
      </w:r>
      <w:r>
        <w:t xml:space="preserve"> is serialized, see section </w:t>
      </w:r>
      <w:hyperlink w:anchor="Section_baf21996b5c64de98a8d3b1ad6ec4006" w:history="1">
        <w:r>
          <w:rPr>
            <w:rStyle w:val="Hyperlink"/>
          </w:rPr>
          <w:t>3.1.5.4</w:t>
        </w:r>
      </w:hyperlink>
      <w:r>
        <w:t>.</w:t>
      </w:r>
    </w:p>
    <w:p w:rsidR="001B45C4" w:rsidRDefault="009609C8">
      <w:r>
        <w:t xml:space="preserve">Note that messages moved to another folder are considered </w:t>
      </w:r>
      <w:hyperlink w:anchor="gt_60efb679-8c2c-4b3f-9482-08aa49b14645">
        <w:r>
          <w:rPr>
            <w:rStyle w:val="HyperlinkGreen"/>
            <w:b/>
          </w:rPr>
          <w:t>soft deleted</w:t>
        </w:r>
      </w:hyperlink>
      <w:r>
        <w:t xml:space="preserve"> in the source folder; </w:t>
      </w:r>
      <w:hyperlink w:anchor="gt_13a6f3e0-02a0-4031-bd51-020a3aeefadf">
        <w:r>
          <w:rPr>
            <w:rStyle w:val="HyperlinkGreen"/>
            <w:b/>
          </w:rPr>
          <w:t>hard deleted</w:t>
        </w:r>
      </w:hyperlink>
      <w:r>
        <w:t xml:space="preserve"> and soft deleted messages are reported in the </w:t>
      </w:r>
      <w:r>
        <w:rPr>
          <w:b/>
        </w:rPr>
        <w:t>MetaTagIdsetDeleted</w:t>
      </w:r>
      <w:r>
        <w:t xml:space="preserve"> property (section </w:t>
      </w:r>
      <w:hyperlink w:anchor="Section_fe41d38765b8416fb13849a1703c5b9d" w:history="1">
        <w:r>
          <w:rPr>
            <w:rStyle w:val="Hyperlink"/>
          </w:rPr>
          <w:t>2.2.1.3.1</w:t>
        </w:r>
      </w:hyperlink>
      <w:r>
        <w:t xml:space="preserve">). </w:t>
      </w:r>
    </w:p>
    <w:p w:rsidR="001B45C4" w:rsidRDefault="009609C8">
      <w:pPr>
        <w:pStyle w:val="Heading5"/>
      </w:pPr>
      <w:bookmarkStart w:id="161" w:name="section_86a231ef8fe84b84a1918823288a467f"/>
      <w:bookmarkStart w:id="162" w:name="_Toc174599435"/>
      <w:r>
        <w:t>MetaTagIdsetExpired Meta-Property</w:t>
      </w:r>
      <w:bookmarkEnd w:id="161"/>
      <w:bookmarkEnd w:id="162"/>
    </w:p>
    <w:p w:rsidR="001B45C4" w:rsidRDefault="009609C8">
      <w:pPr>
        <w:spacing w:after="225"/>
        <w:textAlignment w:val="top"/>
      </w:pPr>
      <w:r>
        <w:t>Property ID: 0x6793</w:t>
      </w:r>
    </w:p>
    <w:p w:rsidR="001B45C4" w:rsidRDefault="009609C8">
      <w:pPr>
        <w:spacing w:after="225"/>
        <w:textAlignment w:val="top"/>
      </w:pPr>
      <w:r>
        <w:lastRenderedPageBreak/>
        <w:t xml:space="preserve">Data type: </w:t>
      </w:r>
      <w:r>
        <w:rPr>
          <w:b/>
        </w:rPr>
        <w:t>PtypBinary</w:t>
      </w:r>
      <w:r>
        <w:t>, 0x0102 (</w:t>
      </w:r>
      <w:hyperlink r:id="rId86" w:anchor="Section_1afa0cd9b1a04520b623bf15030af5d8">
        <w:r>
          <w:rPr>
            <w:rStyle w:val="Hyperlink"/>
          </w:rPr>
          <w:t>[MS-OXCDATA]</w:t>
        </w:r>
      </w:hyperlink>
      <w:r>
        <w:t xml:space="preserve"> secti</w:t>
      </w:r>
      <w:r>
        <w:t>on 2.11.1)</w:t>
      </w:r>
    </w:p>
    <w:p w:rsidR="001B45C4" w:rsidRDefault="009609C8">
      <w:r>
        <w:t xml:space="preserve">The </w:t>
      </w:r>
      <w:r>
        <w:rPr>
          <w:b/>
        </w:rPr>
        <w:t>MetaTagIdsetExpired</w:t>
      </w:r>
      <w:r>
        <w:t xml:space="preserve"> property</w:t>
      </w:r>
      <w:bookmarkStart w:id="16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63"/>
      <w:r>
        <w:t xml:space="preserve"> contains a serialization of </w:t>
      </w:r>
      <w:r>
        <w:rPr>
          <w:b/>
        </w:rPr>
        <w:t>REPLID</w:t>
      </w:r>
      <w:r>
        <w:t xml:space="preserve">-based </w:t>
      </w:r>
      <w:r>
        <w:rPr>
          <w:b/>
        </w:rPr>
        <w:t>IDSET</w:t>
      </w:r>
      <w:r>
        <w:t xml:space="preserve"> structures. The </w:t>
      </w:r>
      <w:r>
        <w:rPr>
          <w:b/>
        </w:rPr>
        <w:t>IDSETs</w:t>
      </w:r>
      <w:r>
        <w:t xml:space="preserve"> contain IDs of </w:t>
      </w:r>
      <w:hyperlink w:anchor="gt_85ee1438-2fee-41ef-8775-8586c8390d73">
        <w:r>
          <w:rPr>
            <w:rStyle w:val="HyperlinkGreen"/>
            <w:b/>
          </w:rPr>
          <w:t>expired Message objects</w:t>
        </w:r>
      </w:hyperlink>
      <w:r>
        <w:t xml:space="preserve"> in a </w:t>
      </w:r>
      <w:hyperlink w:anchor="gt_94523846-05ff-4a8b-bb73-7b3e5fec19aa">
        <w:r>
          <w:rPr>
            <w:rStyle w:val="HyperlinkGreen"/>
            <w:b/>
          </w:rPr>
          <w:t>public folder</w:t>
        </w:r>
      </w:hyperlink>
      <w:r>
        <w:t xml:space="preserve"> that expired since the last synchronization identified by the </w:t>
      </w:r>
      <w:hyperlink w:anchor="gt_efe81b57-8ec9-4f24-bf71-e1b53a49faba">
        <w:r>
          <w:rPr>
            <w:rStyle w:val="HyperlinkGreen"/>
            <w:b/>
          </w:rPr>
          <w:t>initial ICS state</w:t>
        </w:r>
      </w:hyperlink>
      <w:r>
        <w:t>. For mo</w:t>
      </w:r>
      <w:r>
        <w:t xml:space="preserve">re details about how an </w:t>
      </w:r>
      <w:r>
        <w:rPr>
          <w:b/>
        </w:rPr>
        <w:t>IDSET</w:t>
      </w:r>
      <w:r>
        <w:t xml:space="preserve"> is serialized, see section </w:t>
      </w:r>
      <w:hyperlink w:anchor="Section_baf21996b5c64de98a8d3b1ad6ec4006" w:history="1">
        <w:r>
          <w:rPr>
            <w:rStyle w:val="Hyperlink"/>
          </w:rPr>
          <w:t>3.1.5.4</w:t>
        </w:r>
      </w:hyperlink>
      <w:r>
        <w:t>.</w:t>
      </w:r>
    </w:p>
    <w:p w:rsidR="001B45C4" w:rsidRDefault="009609C8">
      <w:pPr>
        <w:pStyle w:val="Heading5"/>
      </w:pPr>
      <w:bookmarkStart w:id="164" w:name="section_598f65a9c224483495095c9b7cc4542a"/>
      <w:bookmarkStart w:id="165" w:name="_Toc174599436"/>
      <w:r>
        <w:t>MetaTagIdsetRead Meta-Property</w:t>
      </w:r>
      <w:bookmarkEnd w:id="164"/>
      <w:bookmarkEnd w:id="165"/>
    </w:p>
    <w:p w:rsidR="001B45C4" w:rsidRDefault="009609C8">
      <w:pPr>
        <w:spacing w:after="225"/>
        <w:textAlignment w:val="top"/>
      </w:pPr>
      <w:r>
        <w:t>Property ID: 0x402D</w:t>
      </w:r>
    </w:p>
    <w:p w:rsidR="001B45C4" w:rsidRDefault="009609C8">
      <w:pPr>
        <w:spacing w:after="225"/>
        <w:textAlignment w:val="top"/>
      </w:pPr>
      <w:r>
        <w:t xml:space="preserve">Data type: </w:t>
      </w:r>
      <w:r>
        <w:rPr>
          <w:b/>
        </w:rPr>
        <w:t>PtypBinary</w:t>
      </w:r>
      <w:r>
        <w:t>, 0x0102 (</w:t>
      </w:r>
      <w:hyperlink r:id="rId87" w:anchor="Section_1afa0cd9b1a04520b623bf15030af5d8">
        <w:r>
          <w:rPr>
            <w:rStyle w:val="Hyperlink"/>
          </w:rPr>
          <w:t>[MS-OXCDATA]</w:t>
        </w:r>
      </w:hyperlink>
      <w:r>
        <w:t xml:space="preserve"> section 2.11.1)</w:t>
      </w:r>
    </w:p>
    <w:p w:rsidR="001B45C4" w:rsidRDefault="009609C8">
      <w:r>
        <w:t xml:space="preserve">The </w:t>
      </w:r>
      <w:r>
        <w:rPr>
          <w:b/>
        </w:rPr>
        <w:t>MetaTagIdsetRead</w:t>
      </w:r>
      <w:r>
        <w:t xml:space="preserve"> property contains a serialization of </w:t>
      </w:r>
      <w:r>
        <w:rPr>
          <w:b/>
        </w:rPr>
        <w:t>REPLID</w:t>
      </w:r>
      <w:r>
        <w:t xml:space="preserve">-based </w:t>
      </w:r>
      <w:r>
        <w:rPr>
          <w:b/>
        </w:rPr>
        <w:t>IDSET</w:t>
      </w:r>
      <w:r>
        <w:t xml:space="preserve"> structures. The </w:t>
      </w:r>
      <w:r>
        <w:rPr>
          <w:b/>
        </w:rPr>
        <w:t>IDSETs</w:t>
      </w:r>
      <w:r>
        <w:t xml:space="preserve"> contain IDs of messages that were marked as read (as specified by the </w:t>
      </w:r>
      <w:r>
        <w:rPr>
          <w:b/>
        </w:rPr>
        <w:t>PidTagMessageFlags</w:t>
      </w:r>
      <w:r>
        <w:t xml:space="preserve"> property in </w:t>
      </w:r>
      <w:hyperlink r:id="rId88" w:anchor="Section_7fd7ec40deec4c0694931bc06b349682">
        <w:r>
          <w:rPr>
            <w:rStyle w:val="Hyperlink"/>
          </w:rPr>
          <w:t>[MS-OXCMSG]</w:t>
        </w:r>
      </w:hyperlink>
      <w:r>
        <w:t xml:space="preserve"> section 2.2.1.6) since the last synchronization, as identified by the </w:t>
      </w:r>
      <w:hyperlink w:anchor="gt_efe81b57-8ec9-4f24-bf71-e1b53a49faba">
        <w:r>
          <w:rPr>
            <w:rStyle w:val="HyperlinkGreen"/>
            <w:b/>
          </w:rPr>
          <w:t>initial ICS state</w:t>
        </w:r>
      </w:hyperlink>
      <w:r>
        <w:t>.</w:t>
      </w:r>
      <w:r>
        <w:t xml:space="preserve"> For more details about how an </w:t>
      </w:r>
      <w:r>
        <w:rPr>
          <w:b/>
        </w:rPr>
        <w:t>IDSET</w:t>
      </w:r>
      <w:r>
        <w:t xml:space="preserve"> is serialized, see section </w:t>
      </w:r>
      <w:hyperlink w:anchor="Section_baf21996b5c64de98a8d3b1ad6ec4006" w:history="1">
        <w:r>
          <w:rPr>
            <w:rStyle w:val="Hyperlink"/>
          </w:rPr>
          <w:t>3.1.5.4</w:t>
        </w:r>
      </w:hyperlink>
      <w:r>
        <w:t>.</w:t>
      </w:r>
    </w:p>
    <w:p w:rsidR="001B45C4" w:rsidRDefault="009609C8">
      <w:pPr>
        <w:pStyle w:val="Heading5"/>
      </w:pPr>
      <w:bookmarkStart w:id="166" w:name="section_67f2a0ccf3b8429490a35d41241a97a9"/>
      <w:bookmarkStart w:id="167" w:name="_Toc174599437"/>
      <w:r>
        <w:t>MetaTagIdsetUnread Meta-Property</w:t>
      </w:r>
      <w:bookmarkEnd w:id="166"/>
      <w:bookmarkEnd w:id="167"/>
    </w:p>
    <w:p w:rsidR="001B45C4" w:rsidRDefault="009609C8">
      <w:pPr>
        <w:spacing w:after="225"/>
        <w:textAlignment w:val="top"/>
      </w:pPr>
      <w:r>
        <w:t>Property ID: 0x402E</w:t>
      </w:r>
    </w:p>
    <w:p w:rsidR="001B45C4" w:rsidRDefault="009609C8">
      <w:pPr>
        <w:spacing w:after="225"/>
        <w:textAlignment w:val="top"/>
      </w:pPr>
      <w:r>
        <w:t xml:space="preserve">Data type: </w:t>
      </w:r>
      <w:r>
        <w:rPr>
          <w:b/>
        </w:rPr>
        <w:t>PtypBinary</w:t>
      </w:r>
      <w:r>
        <w:t>, 0x0102 (</w:t>
      </w:r>
      <w:hyperlink r:id="rId89" w:anchor="Section_1afa0cd9b1a04520b623bf15030af5d8">
        <w:r>
          <w:rPr>
            <w:rStyle w:val="Hyperlink"/>
          </w:rPr>
          <w:t>[MS-OXCDATA]</w:t>
        </w:r>
      </w:hyperlink>
      <w:r>
        <w:t xml:space="preserve"> section 2.11.1)</w:t>
      </w:r>
    </w:p>
    <w:p w:rsidR="001B45C4" w:rsidRDefault="009609C8">
      <w:r>
        <w:t xml:space="preserve">The </w:t>
      </w:r>
      <w:r>
        <w:rPr>
          <w:b/>
        </w:rPr>
        <w:t>MetaTagIdsetUnread</w:t>
      </w:r>
      <w:r>
        <w:t xml:space="preserve"> property contains a serialization of </w:t>
      </w:r>
      <w:r>
        <w:rPr>
          <w:b/>
        </w:rPr>
        <w:t>REPLID</w:t>
      </w:r>
      <w:r>
        <w:t xml:space="preserve">-based </w:t>
      </w:r>
      <w:r>
        <w:rPr>
          <w:b/>
        </w:rPr>
        <w:t>IDSET</w:t>
      </w:r>
      <w:r>
        <w:t xml:space="preserve"> structures. The </w:t>
      </w:r>
      <w:r>
        <w:rPr>
          <w:b/>
        </w:rPr>
        <w:t>IDSETs</w:t>
      </w:r>
      <w:r>
        <w:t xml:space="preserve"> contain IDs of messages that were marked as unread (as specified by the </w:t>
      </w:r>
      <w:r>
        <w:rPr>
          <w:b/>
        </w:rPr>
        <w:t>PidTagMess</w:t>
      </w:r>
      <w:r>
        <w:rPr>
          <w:b/>
        </w:rPr>
        <w:t>ageFlags</w:t>
      </w:r>
      <w:r>
        <w:t xml:space="preserve"> property in </w:t>
      </w:r>
      <w:hyperlink r:id="rId90" w:anchor="Section_7fd7ec40deec4c0694931bc06b349682">
        <w:r>
          <w:rPr>
            <w:rStyle w:val="Hyperlink"/>
          </w:rPr>
          <w:t>[MS-OXCMSG]</w:t>
        </w:r>
      </w:hyperlink>
      <w:r>
        <w:t xml:space="preserve"> section 2.2.1.6) since the last synchronization, as identified by the </w:t>
      </w:r>
      <w:hyperlink w:anchor="gt_efe81b57-8ec9-4f24-bf71-e1b53a49faba">
        <w:r>
          <w:rPr>
            <w:rStyle w:val="HyperlinkGreen"/>
            <w:b/>
          </w:rPr>
          <w:t>initial IC</w:t>
        </w:r>
        <w:r>
          <w:rPr>
            <w:rStyle w:val="HyperlinkGreen"/>
            <w:b/>
          </w:rPr>
          <w:t>S state</w:t>
        </w:r>
      </w:hyperlink>
      <w:r>
        <w:t xml:space="preserve">. For more details about how an </w:t>
      </w:r>
      <w:r>
        <w:rPr>
          <w:b/>
        </w:rPr>
        <w:t>IDSET</w:t>
      </w:r>
      <w:r>
        <w:t xml:space="preserve"> is serialized, see section </w:t>
      </w:r>
      <w:hyperlink w:anchor="Section_baf21996b5c64de98a8d3b1ad6ec4006" w:history="1">
        <w:r>
          <w:rPr>
            <w:rStyle w:val="Hyperlink"/>
          </w:rPr>
          <w:t>3.1.5.4</w:t>
        </w:r>
      </w:hyperlink>
      <w:r>
        <w:t>.</w:t>
      </w:r>
    </w:p>
    <w:p w:rsidR="001B45C4" w:rsidRDefault="009609C8">
      <w:pPr>
        <w:pStyle w:val="Heading4"/>
      </w:pPr>
      <w:bookmarkStart w:id="168" w:name="section_a30291e5aa184394b33ff332c6a3ecb5"/>
      <w:bookmarkStart w:id="169" w:name="_Toc174599438"/>
      <w:r>
        <w:t>Conflict Resolution Properties</w:t>
      </w:r>
      <w:bookmarkEnd w:id="168"/>
      <w:bookmarkEnd w:id="169"/>
    </w:p>
    <w:p w:rsidR="001B45C4" w:rsidRDefault="009609C8">
      <w:r>
        <w:t>This section specifies details about the properties that are used in conflict resolu</w:t>
      </w:r>
      <w:r>
        <w:t>tion.</w:t>
      </w:r>
    </w:p>
    <w:p w:rsidR="001B45C4" w:rsidRDefault="009609C8">
      <w:pPr>
        <w:pStyle w:val="Heading5"/>
      </w:pPr>
      <w:bookmarkStart w:id="170" w:name="section_5ea6673438cb4d298849d022cb648e76"/>
      <w:bookmarkStart w:id="171" w:name="_Toc174599439"/>
      <w:r>
        <w:t>PidTagResolveMethod Property</w:t>
      </w:r>
      <w:bookmarkEnd w:id="170"/>
      <w:bookmarkEnd w:id="171"/>
    </w:p>
    <w:p w:rsidR="001B45C4" w:rsidRDefault="009609C8">
      <w:r>
        <w:t xml:space="preserve">Data type: </w:t>
      </w:r>
      <w:r>
        <w:rPr>
          <w:b/>
        </w:rPr>
        <w:t>PtypInteger32</w:t>
      </w:r>
      <w:r>
        <w:t xml:space="preserve"> (</w:t>
      </w:r>
      <w:hyperlink r:id="rId91" w:anchor="Section_1afa0cd9b1a04520b623bf15030af5d8">
        <w:r>
          <w:rPr>
            <w:rStyle w:val="Hyperlink"/>
          </w:rPr>
          <w:t>[MS-OXCDATA]</w:t>
        </w:r>
      </w:hyperlink>
      <w:r>
        <w:t xml:space="preserve"> section 2.11.1)</w:t>
      </w:r>
    </w:p>
    <w:p w:rsidR="001B45C4" w:rsidRDefault="009609C8">
      <w:r>
        <w:t xml:space="preserve">The </w:t>
      </w:r>
      <w:r>
        <w:rPr>
          <w:b/>
        </w:rPr>
        <w:t>PidTagResolveMethod</w:t>
      </w:r>
      <w:r>
        <w:t xml:space="preserve"> property (</w:t>
      </w:r>
      <w:hyperlink r:id="rId92" w:anchor="Section_f6ab1613aefe447da49c18217230b148">
        <w:r>
          <w:rPr>
            <w:rStyle w:val="Hyperlink"/>
          </w:rPr>
          <w:t>[MS-OXPROPS]</w:t>
        </w:r>
      </w:hyperlink>
      <w:r>
        <w:t xml:space="preserve"> section 2.930) specifies how to resolve any conflicts with the message. This property is not required.</w:t>
      </w:r>
    </w:p>
    <w:p w:rsidR="001B45C4" w:rsidRDefault="009609C8">
      <w:r>
        <w:t xml:space="preserve">The following table defines valid values for the </w:t>
      </w:r>
      <w:r>
        <w:rPr>
          <w:b/>
        </w:rPr>
        <w:t>PidTagResolveMethod</w:t>
      </w:r>
      <w:r>
        <w:t xml:space="preserve"> property.</w:t>
      </w:r>
    </w:p>
    <w:tbl>
      <w:tblPr>
        <w:tblStyle w:val="Table-ShadedHeader"/>
        <w:tblW w:w="0" w:type="auto"/>
        <w:tblLook w:val="04A0" w:firstRow="1" w:lastRow="0" w:firstColumn="1" w:lastColumn="0" w:noHBand="0" w:noVBand="1"/>
      </w:tblPr>
      <w:tblGrid>
        <w:gridCol w:w="3598"/>
        <w:gridCol w:w="1241"/>
        <w:gridCol w:w="463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Flag name</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t>RESOLVE_METHOD_DEFAULT</w:t>
            </w:r>
          </w:p>
        </w:tc>
        <w:tc>
          <w:tcPr>
            <w:tcW w:w="0" w:type="auto"/>
            <w:shd w:val="clear" w:color="auto" w:fill="auto"/>
          </w:tcPr>
          <w:p w:rsidR="001B45C4" w:rsidRDefault="009609C8">
            <w:pPr>
              <w:pStyle w:val="TableBodyText"/>
            </w:pPr>
            <w:r>
              <w:t>0x00000000</w:t>
            </w:r>
          </w:p>
        </w:tc>
        <w:tc>
          <w:tcPr>
            <w:tcW w:w="0" w:type="auto"/>
            <w:shd w:val="clear" w:color="auto" w:fill="auto"/>
          </w:tcPr>
          <w:p w:rsidR="001B45C4" w:rsidRDefault="009609C8">
            <w:pPr>
              <w:pStyle w:val="TableBodyText"/>
            </w:pPr>
            <w:r>
              <w:t>A conflict resolve message SHOULD be generated.</w:t>
            </w:r>
          </w:p>
        </w:tc>
      </w:tr>
      <w:tr w:rsidR="001B45C4" w:rsidTr="001B45C4">
        <w:tc>
          <w:tcPr>
            <w:tcW w:w="0" w:type="auto"/>
            <w:shd w:val="clear" w:color="auto" w:fill="auto"/>
          </w:tcPr>
          <w:p w:rsidR="001B45C4" w:rsidRDefault="009609C8">
            <w:pPr>
              <w:pStyle w:val="TableBodyText"/>
              <w:rPr>
                <w:b/>
              </w:rPr>
            </w:pPr>
            <w:r>
              <w:t>RESOLVE_METHOD_LAST_WRITER_WINS</w:t>
            </w:r>
          </w:p>
        </w:tc>
        <w:tc>
          <w:tcPr>
            <w:tcW w:w="0" w:type="auto"/>
            <w:shd w:val="clear" w:color="auto" w:fill="auto"/>
          </w:tcPr>
          <w:p w:rsidR="001B45C4" w:rsidRDefault="009609C8">
            <w:pPr>
              <w:pStyle w:val="TableBodyText"/>
            </w:pPr>
            <w:r>
              <w:t>0x00000001</w:t>
            </w:r>
          </w:p>
        </w:tc>
        <w:tc>
          <w:tcPr>
            <w:tcW w:w="0" w:type="auto"/>
            <w:shd w:val="clear" w:color="auto" w:fill="auto"/>
          </w:tcPr>
          <w:p w:rsidR="001B45C4" w:rsidRDefault="009609C8">
            <w:pPr>
              <w:pStyle w:val="TableBodyText"/>
            </w:pPr>
            <w:r>
              <w:t>Overwrite the target message with the current changes being applied.</w:t>
            </w:r>
          </w:p>
        </w:tc>
      </w:tr>
      <w:tr w:rsidR="001B45C4" w:rsidTr="001B45C4">
        <w:tc>
          <w:tcPr>
            <w:tcW w:w="0" w:type="auto"/>
            <w:shd w:val="clear" w:color="auto" w:fill="auto"/>
          </w:tcPr>
          <w:p w:rsidR="001B45C4" w:rsidRDefault="009609C8">
            <w:pPr>
              <w:pStyle w:val="TableBodyText"/>
              <w:rPr>
                <w:b/>
              </w:rPr>
            </w:pPr>
            <w:r>
              <w:t>RESOLVE_NO_CONFLICT_NOTIFICATION</w:t>
            </w:r>
          </w:p>
        </w:tc>
        <w:tc>
          <w:tcPr>
            <w:tcW w:w="0" w:type="auto"/>
            <w:shd w:val="clear" w:color="auto" w:fill="auto"/>
          </w:tcPr>
          <w:p w:rsidR="001B45C4" w:rsidRDefault="009609C8">
            <w:pPr>
              <w:pStyle w:val="TableBodyText"/>
            </w:pPr>
            <w:r>
              <w:t>0x00000002</w:t>
            </w:r>
          </w:p>
        </w:tc>
        <w:tc>
          <w:tcPr>
            <w:tcW w:w="0" w:type="auto"/>
            <w:shd w:val="clear" w:color="auto" w:fill="auto"/>
          </w:tcPr>
          <w:p w:rsidR="001B45C4" w:rsidRDefault="009609C8">
            <w:pPr>
              <w:pStyle w:val="TableBodyText"/>
            </w:pPr>
            <w:r>
              <w:t>Do not send a co</w:t>
            </w:r>
            <w:r>
              <w:t xml:space="preserve">nflict notification message when generating a conflict resolve message in a </w:t>
            </w:r>
            <w:hyperlink w:anchor="gt_94523846-05ff-4a8b-bb73-7b3e5fec19aa">
              <w:r>
                <w:rPr>
                  <w:rStyle w:val="HyperlinkGreen"/>
                  <w:b/>
                </w:rPr>
                <w:t>public folder</w:t>
              </w:r>
            </w:hyperlink>
            <w:r>
              <w:t>.</w:t>
            </w:r>
          </w:p>
        </w:tc>
      </w:tr>
    </w:tbl>
    <w:p w:rsidR="001B45C4" w:rsidRDefault="009609C8">
      <w:r>
        <w:t xml:space="preserve">For more details about </w:t>
      </w:r>
      <w:hyperlink w:anchor="gt_08d79f40-d9f7-4667-9b47-8aa0eea81335">
        <w:r>
          <w:rPr>
            <w:rStyle w:val="HyperlinkGreen"/>
            <w:b/>
          </w:rPr>
          <w:t>conflict resolution</w:t>
        </w:r>
      </w:hyperlink>
      <w:r>
        <w:t xml:space="preserve">, see section </w:t>
      </w:r>
      <w:hyperlink w:anchor="Section_20b8b6ed10cc456b9dd205601ed8c2ac" w:history="1">
        <w:r>
          <w:rPr>
            <w:rStyle w:val="Hyperlink"/>
          </w:rPr>
          <w:t>3.1.5.6</w:t>
        </w:r>
      </w:hyperlink>
      <w:r>
        <w:t>.</w:t>
      </w:r>
    </w:p>
    <w:p w:rsidR="001B45C4" w:rsidRDefault="009609C8">
      <w:pPr>
        <w:pStyle w:val="Heading5"/>
      </w:pPr>
      <w:bookmarkStart w:id="172" w:name="section_12e70692e63f4eb6876dcf5472689217"/>
      <w:bookmarkStart w:id="173" w:name="_Toc174599440"/>
      <w:r>
        <w:t>PidTagConflictEntryId Property</w:t>
      </w:r>
      <w:bookmarkEnd w:id="172"/>
      <w:bookmarkEnd w:id="173"/>
    </w:p>
    <w:p w:rsidR="001B45C4" w:rsidRDefault="009609C8">
      <w:r>
        <w:lastRenderedPageBreak/>
        <w:t xml:space="preserve">Data type: </w:t>
      </w:r>
      <w:r>
        <w:rPr>
          <w:b/>
        </w:rPr>
        <w:t>PtypBinary</w:t>
      </w:r>
      <w:r>
        <w:t xml:space="preserve"> (</w:t>
      </w:r>
      <w:hyperlink r:id="rId93" w:anchor="Section_1afa0cd9b1a04520b623bf15030af5d8">
        <w:r>
          <w:rPr>
            <w:rStyle w:val="Hyperlink"/>
          </w:rPr>
          <w:t>[MS-OXCDATA]</w:t>
        </w:r>
      </w:hyperlink>
      <w:r>
        <w:t xml:space="preserve"> secti</w:t>
      </w:r>
      <w:r>
        <w:t>on 2.11.1)</w:t>
      </w:r>
    </w:p>
    <w:p w:rsidR="001B45C4" w:rsidRDefault="009609C8">
      <w:r>
        <w:t xml:space="preserve">The </w:t>
      </w:r>
      <w:r>
        <w:rPr>
          <w:b/>
        </w:rPr>
        <w:t>PidTagConflictEntryId</w:t>
      </w:r>
      <w:r>
        <w:t xml:space="preserve"> property (</w:t>
      </w:r>
      <w:hyperlink r:id="rId94" w:anchor="Section_f6ab1613aefe447da49c18217230b148">
        <w:r>
          <w:rPr>
            <w:rStyle w:val="Hyperlink"/>
          </w:rPr>
          <w:t>[MS-OXPROPS]</w:t>
        </w:r>
      </w:hyperlink>
      <w:r>
        <w:t xml:space="preserve"> section 2.642) contains the </w:t>
      </w:r>
      <w:hyperlink w:anchor="gt_64df5f51-e2e6-4cf2-a15f-5bc1167087b5">
        <w:r>
          <w:rPr>
            <w:rStyle w:val="HyperlinkGreen"/>
            <w:b/>
          </w:rPr>
          <w:t>EntryID</w:t>
        </w:r>
      </w:hyperlink>
      <w:r>
        <w:t xml:space="preserve"> of the conflict </w:t>
      </w:r>
      <w:r>
        <w:t xml:space="preserve">resolve message, as specified in section </w:t>
      </w:r>
      <w:hyperlink w:anchor="Section_128a5582813d455894df9b8f378e3d4d" w:history="1">
        <w:r>
          <w:rPr>
            <w:rStyle w:val="Hyperlink"/>
          </w:rPr>
          <w:t>3.1.5.6.2.1</w:t>
        </w:r>
      </w:hyperlink>
      <w:r>
        <w:t>.</w:t>
      </w:r>
    </w:p>
    <w:p w:rsidR="001B45C4" w:rsidRDefault="009609C8">
      <w:pPr>
        <w:pStyle w:val="Heading5"/>
      </w:pPr>
      <w:bookmarkStart w:id="174" w:name="section_6e86a500ef554d088b4d4624aba65883"/>
      <w:bookmarkStart w:id="175" w:name="_Toc174599441"/>
      <w:r>
        <w:t>PidTagInConflict Property</w:t>
      </w:r>
      <w:bookmarkEnd w:id="174"/>
      <w:bookmarkEnd w:id="175"/>
    </w:p>
    <w:p w:rsidR="001B45C4" w:rsidRDefault="009609C8">
      <w:r>
        <w:t xml:space="preserve">Data type: </w:t>
      </w:r>
      <w:r>
        <w:rPr>
          <w:b/>
        </w:rPr>
        <w:t>PtypBoolean</w:t>
      </w:r>
      <w:r>
        <w:t xml:space="preserve"> (</w:t>
      </w:r>
      <w:hyperlink r:id="rId95" w:anchor="Section_1afa0cd9b1a04520b623bf15030af5d8">
        <w:r>
          <w:rPr>
            <w:rStyle w:val="Hyperlink"/>
          </w:rPr>
          <w:t>[MS-OXCDAT</w:t>
        </w:r>
        <w:r>
          <w:rPr>
            <w:rStyle w:val="Hyperlink"/>
          </w:rPr>
          <w:t>A]</w:t>
        </w:r>
      </w:hyperlink>
      <w:r>
        <w:t xml:space="preserve"> section 2.11.1)</w:t>
      </w:r>
    </w:p>
    <w:p w:rsidR="001B45C4" w:rsidRDefault="009609C8">
      <w:r>
        <w:t xml:space="preserve">The </w:t>
      </w:r>
      <w:r>
        <w:rPr>
          <w:b/>
        </w:rPr>
        <w:t>PidTagInConflict</w:t>
      </w:r>
      <w:r>
        <w:t xml:space="preserve"> property (</w:t>
      </w:r>
      <w:hyperlink r:id="rId96" w:anchor="Section_f6ab1613aefe447da49c18217230b148">
        <w:r>
          <w:rPr>
            <w:rStyle w:val="Hyperlink"/>
          </w:rPr>
          <w:t>[MS-OXPROPS]</w:t>
        </w:r>
      </w:hyperlink>
      <w:r>
        <w:t xml:space="preserve"> section 2.740) specifies whether the attachment represents an alternate replica.</w:t>
      </w:r>
    </w:p>
    <w:p w:rsidR="001B45C4" w:rsidRDefault="009609C8">
      <w:pPr>
        <w:pStyle w:val="Heading4"/>
      </w:pPr>
      <w:bookmarkStart w:id="176" w:name="section_a98017e873254809aecd768b54c7f30b"/>
      <w:bookmarkStart w:id="177" w:name="_Toc174599442"/>
      <w:r>
        <w:t>PidTagAssociated Property</w:t>
      </w:r>
      <w:bookmarkEnd w:id="176"/>
      <w:bookmarkEnd w:id="177"/>
    </w:p>
    <w:p w:rsidR="001B45C4" w:rsidRDefault="009609C8">
      <w:r>
        <w:t xml:space="preserve">Data type: </w:t>
      </w:r>
      <w:r>
        <w:rPr>
          <w:b/>
        </w:rPr>
        <w:t>PtypBoolean</w:t>
      </w:r>
      <w:r>
        <w:t xml:space="preserve"> (</w:t>
      </w:r>
      <w:hyperlink r:id="rId97" w:anchor="Section_1afa0cd9b1a04520b623bf15030af5d8">
        <w:r>
          <w:rPr>
            <w:rStyle w:val="Hyperlink"/>
          </w:rPr>
          <w:t>[MS-OXCDATA]</w:t>
        </w:r>
      </w:hyperlink>
      <w:r>
        <w:t xml:space="preserve"> section 2.11.1)</w:t>
      </w:r>
    </w:p>
    <w:p w:rsidR="001B45C4" w:rsidRDefault="009609C8">
      <w:r>
        <w:t xml:space="preserve">The </w:t>
      </w:r>
      <w:r>
        <w:rPr>
          <w:b/>
        </w:rPr>
        <w:t>PidTagAssociated</w:t>
      </w:r>
      <w:r>
        <w:t xml:space="preserve"> property (</w:t>
      </w:r>
      <w:hyperlink r:id="rId98" w:anchor="Section_f6ab1613aefe447da49c18217230b148">
        <w:r>
          <w:rPr>
            <w:rStyle w:val="Hyperlink"/>
          </w:rPr>
          <w:t>[MS-OXPR</w:t>
        </w:r>
        <w:r>
          <w:rPr>
            <w:rStyle w:val="Hyperlink"/>
          </w:rPr>
          <w:t>OPS]</w:t>
        </w:r>
      </w:hyperlink>
      <w:r>
        <w:t xml:space="preserve"> section 2.584) specifies whether the message being synchronized is an </w:t>
      </w:r>
      <w:hyperlink w:anchor="gt_6f222571-3f61-4250-a8a6-d56505335792">
        <w:r>
          <w:rPr>
            <w:rStyle w:val="HyperlinkGreen"/>
            <w:b/>
          </w:rPr>
          <w:t>FAI</w:t>
        </w:r>
      </w:hyperlink>
      <w:r>
        <w:t xml:space="preserve"> message.</w:t>
      </w:r>
    </w:p>
    <w:p w:rsidR="001B45C4" w:rsidRDefault="009609C8">
      <w:pPr>
        <w:pStyle w:val="Heading4"/>
      </w:pPr>
      <w:bookmarkStart w:id="178" w:name="section_d6f8f250158047518d0727df771556a5"/>
      <w:bookmarkStart w:id="179" w:name="_Toc174599443"/>
      <w:r>
        <w:t>PidTagMessageSize Property</w:t>
      </w:r>
      <w:bookmarkEnd w:id="178"/>
      <w:bookmarkEnd w:id="179"/>
    </w:p>
    <w:p w:rsidR="001B45C4" w:rsidRDefault="009609C8">
      <w:r>
        <w:t xml:space="preserve">Data type: </w:t>
      </w:r>
      <w:r>
        <w:rPr>
          <w:b/>
        </w:rPr>
        <w:t>PtypInteger32</w:t>
      </w:r>
      <w:r>
        <w:t xml:space="preserve"> (</w:t>
      </w:r>
      <w:hyperlink r:id="rId99" w:anchor="Section_1afa0cd9b1a04520b623bf15030af5d8">
        <w:r>
          <w:rPr>
            <w:rStyle w:val="Hyperlink"/>
          </w:rPr>
          <w:t>[MS-OXCDATA]</w:t>
        </w:r>
      </w:hyperlink>
      <w:r>
        <w:t xml:space="preserve"> section 2.11.1)</w:t>
      </w:r>
    </w:p>
    <w:p w:rsidR="001B45C4" w:rsidRDefault="009609C8">
      <w:r>
        <w:t xml:space="preserve">The </w:t>
      </w:r>
      <w:r>
        <w:rPr>
          <w:b/>
        </w:rPr>
        <w:t>PidTagMessageSize</w:t>
      </w:r>
      <w:r>
        <w:t xml:space="preserve"> property (</w:t>
      </w:r>
      <w:hyperlink r:id="rId100" w:anchor="Section_f6ab1613aefe447da49c18217230b148">
        <w:r>
          <w:rPr>
            <w:rStyle w:val="Hyperlink"/>
          </w:rPr>
          <w:t>[MS-OXPROPS]</w:t>
        </w:r>
      </w:hyperlink>
      <w:r>
        <w:t xml:space="preserve"> section 2.797) identifies the size of the message in bytes.</w:t>
      </w:r>
    </w:p>
    <w:p w:rsidR="001B45C4" w:rsidRDefault="009609C8">
      <w:r>
        <w:t>For details</w:t>
      </w:r>
      <w:r>
        <w:t xml:space="preserve"> about the presence of the </w:t>
      </w:r>
      <w:r>
        <w:rPr>
          <w:b/>
        </w:rPr>
        <w:t>PidTagMessageSize</w:t>
      </w:r>
      <w:r>
        <w:t xml:space="preserve"> property in message change headers, see section </w:t>
      </w:r>
      <w:hyperlink w:anchor="Section_31b10d7ac80143f4bcfa5347b3228d03" w:history="1">
        <w:r>
          <w:rPr>
            <w:rStyle w:val="Hyperlink"/>
          </w:rPr>
          <w:t>2.2.3.2.1.1.1</w:t>
        </w:r>
      </w:hyperlink>
      <w:r>
        <w:t>.</w:t>
      </w:r>
    </w:p>
    <w:p w:rsidR="001B45C4" w:rsidRDefault="009609C8">
      <w:pPr>
        <w:pStyle w:val="Heading4"/>
      </w:pPr>
      <w:bookmarkStart w:id="180" w:name="section_c884eee8e9524076b6bf73183e50c8d4"/>
      <w:bookmarkStart w:id="181" w:name="_Toc174599444"/>
      <w:r>
        <w:t>Properties That Denote Subobjects</w:t>
      </w:r>
      <w:bookmarkEnd w:id="180"/>
      <w:bookmarkEnd w:id="181"/>
    </w:p>
    <w:p w:rsidR="001B45C4" w:rsidRDefault="009609C8">
      <w:r>
        <w:t>The properties in the following tables denote subobjec</w:t>
      </w:r>
      <w:r>
        <w:t xml:space="preserve">ts of the </w:t>
      </w:r>
      <w:hyperlink w:anchor="gt_9b7ab90b-ebd2-4185-be72-fae26d68158e">
        <w:r>
          <w:rPr>
            <w:rStyle w:val="HyperlinkGreen"/>
            <w:b/>
          </w:rPr>
          <w:t>messaging objects</w:t>
        </w:r>
      </w:hyperlink>
      <w:r>
        <w:t xml:space="preserve"> and can be used in the following:</w:t>
      </w:r>
    </w:p>
    <w:p w:rsidR="001B45C4" w:rsidRDefault="009609C8">
      <w:pPr>
        <w:pStyle w:val="ListParagraph"/>
        <w:numPr>
          <w:ilvl w:val="0"/>
          <w:numId w:val="59"/>
        </w:numPr>
      </w:pPr>
      <w:r>
        <w:t xml:space="preserve">The property inclusion and exclusion lists of </w:t>
      </w:r>
      <w:hyperlink w:anchor="gt_3369fdd6-36f8-4a62-9cd7-2738ffb5048f">
        <w:r>
          <w:rPr>
            <w:rStyle w:val="HyperlinkGreen"/>
            <w:b/>
          </w:rPr>
          <w:t>ROPs</w:t>
        </w:r>
      </w:hyperlink>
      <w:r>
        <w:t xml:space="preserve"> that configure down</w:t>
      </w:r>
      <w:r>
        <w:t xml:space="preserve">load operations. For example, the </w:t>
      </w:r>
      <w:r>
        <w:rPr>
          <w:b/>
        </w:rPr>
        <w:t>RopSynchronizationConfigure</w:t>
      </w:r>
      <w:r>
        <w:t xml:space="preserve"> ROP (section </w:t>
      </w:r>
      <w:hyperlink w:anchor="Section_476d0e270c2a43cfae8a2624c9d5c9ec" w:history="1">
        <w:r>
          <w:rPr>
            <w:rStyle w:val="Hyperlink"/>
          </w:rPr>
          <w:t>2.2.3.2.1.1</w:t>
        </w:r>
      </w:hyperlink>
      <w:r>
        <w:t xml:space="preserve">) and the </w:t>
      </w:r>
      <w:r>
        <w:rPr>
          <w:b/>
        </w:rPr>
        <w:t>RopFastTransferSourceCopyTo</w:t>
      </w:r>
      <w:r>
        <w:t xml:space="preserve"> ROP (section </w:t>
      </w:r>
      <w:hyperlink w:anchor="Section_0e4197470420478096823ea3d4081349" w:history="1">
        <w:r>
          <w:rPr>
            <w:rStyle w:val="Hyperlink"/>
          </w:rPr>
          <w:t>2.2.3.1.1.1</w:t>
        </w:r>
      </w:hyperlink>
      <w:r>
        <w:t>) both configure download operations.</w:t>
      </w:r>
    </w:p>
    <w:p w:rsidR="001B45C4" w:rsidRDefault="009609C8">
      <w:pPr>
        <w:pStyle w:val="ListParagraph"/>
        <w:numPr>
          <w:ilvl w:val="0"/>
          <w:numId w:val="59"/>
        </w:numPr>
      </w:pPr>
      <w:r>
        <w:t xml:space="preserve">As values of </w:t>
      </w:r>
      <w:r>
        <w:rPr>
          <w:b/>
        </w:rPr>
        <w:t>MetaTagFXDelProp</w:t>
      </w:r>
      <w:r>
        <w:t xml:space="preserve"> meta-properties, as specified in section </w:t>
      </w:r>
      <w:hyperlink w:anchor="Section_199360ac37c348f796247585cfbc9d11" w:history="1">
        <w:r>
          <w:rPr>
            <w:rStyle w:val="Hyperlink"/>
          </w:rPr>
          <w:t>2.2.4.1.5.1</w:t>
        </w:r>
      </w:hyperlink>
      <w:r>
        <w:t>.</w:t>
      </w:r>
    </w:p>
    <w:tbl>
      <w:tblPr>
        <w:tblStyle w:val="Table-ShadedHeader"/>
        <w:tblW w:w="0" w:type="auto"/>
        <w:tblLook w:val="04A0" w:firstRow="1" w:lastRow="0" w:firstColumn="1" w:lastColumn="0" w:noHBand="0" w:noVBand="1"/>
      </w:tblPr>
      <w:tblGrid>
        <w:gridCol w:w="3886"/>
        <w:gridCol w:w="558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 xml:space="preserve">Folder properties </w:t>
            </w:r>
          </w:p>
        </w:tc>
        <w:tc>
          <w:tcPr>
            <w:tcW w:w="0" w:type="auto"/>
            <w:shd w:val="clear" w:color="auto" w:fill="E0E0E0"/>
          </w:tcPr>
          <w:p w:rsidR="001B45C4" w:rsidRDefault="009609C8">
            <w:pPr>
              <w:pStyle w:val="TableHeaderText"/>
            </w:pPr>
            <w:r>
              <w:t xml:space="preserve">Description </w:t>
            </w:r>
          </w:p>
        </w:tc>
      </w:tr>
      <w:tr w:rsidR="001B45C4" w:rsidTr="001B45C4">
        <w:tc>
          <w:tcPr>
            <w:tcW w:w="0" w:type="auto"/>
            <w:shd w:val="clear" w:color="auto" w:fill="auto"/>
          </w:tcPr>
          <w:p w:rsidR="001B45C4" w:rsidRDefault="009609C8">
            <w:pPr>
              <w:pStyle w:val="TableBodyText"/>
              <w:rPr>
                <w:b/>
              </w:rPr>
            </w:pPr>
            <w:r>
              <w:rPr>
                <w:b/>
              </w:rPr>
              <w:t>PidTagContainerContents</w:t>
            </w:r>
            <w:r>
              <w:t xml:space="preserve"> (</w:t>
            </w:r>
            <w:hyperlink r:id="rId101" w:anchor="Section_f6ab1613aefe447da49c18217230b148">
              <w:r>
                <w:rPr>
                  <w:rStyle w:val="Hyperlink"/>
                </w:rPr>
                <w:t>[MS-OXPROPS]</w:t>
              </w:r>
            </w:hyperlink>
            <w:r>
              <w:t xml:space="preserve"> section 2.644)</w:t>
            </w:r>
          </w:p>
        </w:tc>
        <w:tc>
          <w:tcPr>
            <w:tcW w:w="0" w:type="auto"/>
            <w:shd w:val="clear" w:color="auto" w:fill="auto"/>
          </w:tcPr>
          <w:p w:rsidR="001B45C4" w:rsidRDefault="009609C8">
            <w:pPr>
              <w:pStyle w:val="TableBodyText"/>
            </w:pPr>
            <w:r>
              <w:t xml:space="preserve">Identifies all </w:t>
            </w:r>
            <w:hyperlink w:anchor="gt_e3feca75-28d1-4837-a718-1025d0122f42">
              <w:r>
                <w:rPr>
                  <w:rStyle w:val="HyperlinkGreen"/>
                  <w:b/>
                </w:rPr>
                <w:t>normal message</w:t>
              </w:r>
            </w:hyperlink>
            <w:r>
              <w:t>s in the current folder.</w:t>
            </w:r>
          </w:p>
        </w:tc>
      </w:tr>
      <w:tr w:rsidR="001B45C4" w:rsidTr="001B45C4">
        <w:tc>
          <w:tcPr>
            <w:tcW w:w="0" w:type="auto"/>
            <w:shd w:val="clear" w:color="auto" w:fill="auto"/>
          </w:tcPr>
          <w:p w:rsidR="001B45C4" w:rsidRDefault="009609C8">
            <w:pPr>
              <w:pStyle w:val="TableBodyText"/>
              <w:rPr>
                <w:b/>
              </w:rPr>
            </w:pPr>
            <w:r>
              <w:rPr>
                <w:b/>
              </w:rPr>
              <w:t>PidTagFolderAssociatedContents</w:t>
            </w:r>
            <w:r>
              <w:t xml:space="preserve"> </w:t>
            </w:r>
            <w:r>
              <w:t>([MS-OXPROPS] section 2.700)</w:t>
            </w:r>
          </w:p>
        </w:tc>
        <w:tc>
          <w:tcPr>
            <w:tcW w:w="0" w:type="auto"/>
            <w:shd w:val="clear" w:color="auto" w:fill="auto"/>
          </w:tcPr>
          <w:p w:rsidR="001B45C4" w:rsidRDefault="009609C8">
            <w:pPr>
              <w:pStyle w:val="TableBodyText"/>
            </w:pPr>
            <w:r>
              <w:t xml:space="preserve">Identifies all </w:t>
            </w:r>
            <w:hyperlink w:anchor="gt_6f222571-3f61-4250-a8a6-d56505335792">
              <w:r>
                <w:rPr>
                  <w:rStyle w:val="HyperlinkGreen"/>
                  <w:b/>
                </w:rPr>
                <w:t>FAI</w:t>
              </w:r>
            </w:hyperlink>
            <w:r>
              <w:t xml:space="preserve"> messages in the current folder.</w:t>
            </w:r>
          </w:p>
        </w:tc>
      </w:tr>
      <w:tr w:rsidR="001B45C4" w:rsidTr="001B45C4">
        <w:tc>
          <w:tcPr>
            <w:tcW w:w="0" w:type="auto"/>
            <w:shd w:val="clear" w:color="auto" w:fill="auto"/>
          </w:tcPr>
          <w:p w:rsidR="001B45C4" w:rsidRDefault="009609C8">
            <w:pPr>
              <w:pStyle w:val="TableBodyText"/>
              <w:rPr>
                <w:b/>
              </w:rPr>
            </w:pPr>
            <w:r>
              <w:rPr>
                <w:b/>
              </w:rPr>
              <w:t>PidTagContainerHierarchy</w:t>
            </w:r>
            <w:r>
              <w:t xml:space="preserve"> ([MS-OXPROPS] section 2.646)</w:t>
            </w:r>
          </w:p>
        </w:tc>
        <w:tc>
          <w:tcPr>
            <w:tcW w:w="0" w:type="auto"/>
            <w:shd w:val="clear" w:color="auto" w:fill="auto"/>
          </w:tcPr>
          <w:p w:rsidR="001B45C4" w:rsidRDefault="009609C8">
            <w:pPr>
              <w:pStyle w:val="TableBodyText"/>
            </w:pPr>
            <w:r>
              <w:t>Identifies all subfolders of the current folder.</w:t>
            </w:r>
            <w:bookmarkStart w:id="182" w:name="z30"/>
            <w:bookmarkEnd w:id="182"/>
            <w:r>
              <w:t xml:space="preserve"> Clients us</w:t>
            </w:r>
            <w:r>
              <w:t xml:space="preserve">e this property in inclusion and exclusion lists, but do not use this property as a value of the </w:t>
            </w:r>
            <w:r>
              <w:rPr>
                <w:b/>
              </w:rPr>
              <w:t>MetaTagFXDelProp</w:t>
            </w:r>
            <w:r>
              <w:t xml:space="preserve"> </w:t>
            </w:r>
            <w:hyperlink w:anchor="gt_0143bec0-a1c9-48f2-a6f1-0187545c59d2">
              <w:r>
                <w:rPr>
                  <w:rStyle w:val="HyperlinkGreen"/>
                  <w:b/>
                </w:rPr>
                <w:t>meta-property</w:t>
              </w:r>
            </w:hyperlink>
            <w:r>
              <w:t>.</w:t>
            </w:r>
          </w:p>
        </w:tc>
      </w:tr>
    </w:tbl>
    <w:p w:rsidR="001B45C4" w:rsidRDefault="001B45C4"/>
    <w:tbl>
      <w:tblPr>
        <w:tblStyle w:val="Table-ShadedHeader"/>
        <w:tblW w:w="0" w:type="auto"/>
        <w:tblLook w:val="04A0" w:firstRow="1" w:lastRow="0" w:firstColumn="1" w:lastColumn="0" w:noHBand="0" w:noVBand="1"/>
      </w:tblPr>
      <w:tblGrid>
        <w:gridCol w:w="5278"/>
        <w:gridCol w:w="419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 xml:space="preserve">Message properties </w:t>
            </w:r>
          </w:p>
        </w:tc>
        <w:tc>
          <w:tcPr>
            <w:tcW w:w="0" w:type="auto"/>
            <w:shd w:val="clear" w:color="auto" w:fill="E0E0E0"/>
          </w:tcPr>
          <w:p w:rsidR="001B45C4" w:rsidRDefault="009609C8">
            <w:pPr>
              <w:pStyle w:val="TableHeaderText"/>
            </w:pPr>
            <w:r>
              <w:t xml:space="preserve">Description </w:t>
            </w:r>
          </w:p>
        </w:tc>
      </w:tr>
      <w:tr w:rsidR="001B45C4" w:rsidTr="001B45C4">
        <w:tc>
          <w:tcPr>
            <w:tcW w:w="0" w:type="auto"/>
            <w:shd w:val="clear" w:color="auto" w:fill="auto"/>
          </w:tcPr>
          <w:p w:rsidR="001B45C4" w:rsidRDefault="009609C8">
            <w:pPr>
              <w:pStyle w:val="TableBodyText"/>
              <w:rPr>
                <w:b/>
              </w:rPr>
            </w:pPr>
            <w:r>
              <w:rPr>
                <w:b/>
              </w:rPr>
              <w:t>PidTagMessageRecipients</w:t>
            </w:r>
            <w:r>
              <w:t xml:space="preserve"> (</w:t>
            </w:r>
            <w:r>
              <w:t>[MS-OXPROPS] section 2.796)</w:t>
            </w:r>
          </w:p>
        </w:tc>
        <w:tc>
          <w:tcPr>
            <w:tcW w:w="0" w:type="auto"/>
            <w:shd w:val="clear" w:color="auto" w:fill="auto"/>
          </w:tcPr>
          <w:p w:rsidR="001B45C4" w:rsidRDefault="009609C8">
            <w:pPr>
              <w:pStyle w:val="TableBodyText"/>
            </w:pPr>
            <w:r>
              <w:t xml:space="preserve">Identifies all </w:t>
            </w:r>
            <w:hyperlink w:anchor="gt_53dfe4f3-05d0-41aa-8217-ecd1962b340b">
              <w:r>
                <w:rPr>
                  <w:rStyle w:val="HyperlinkGreen"/>
                  <w:b/>
                </w:rPr>
                <w:t>recipients</w:t>
              </w:r>
            </w:hyperlink>
            <w:r>
              <w:t xml:space="preserve"> of the current message.</w:t>
            </w:r>
          </w:p>
        </w:tc>
      </w:tr>
      <w:tr w:rsidR="001B45C4" w:rsidTr="001B45C4">
        <w:tc>
          <w:tcPr>
            <w:tcW w:w="0" w:type="auto"/>
            <w:shd w:val="clear" w:color="auto" w:fill="auto"/>
          </w:tcPr>
          <w:p w:rsidR="001B45C4" w:rsidRDefault="009609C8">
            <w:pPr>
              <w:pStyle w:val="TableBodyText"/>
              <w:rPr>
                <w:b/>
              </w:rPr>
            </w:pPr>
            <w:r>
              <w:rPr>
                <w:b/>
              </w:rPr>
              <w:t>PidTagMessageAttachments</w:t>
            </w:r>
            <w:r>
              <w:t xml:space="preserve"> ([MS-OXPROPS] section </w:t>
            </w:r>
            <w:r>
              <w:lastRenderedPageBreak/>
              <w:t>2.786)</w:t>
            </w:r>
          </w:p>
        </w:tc>
        <w:tc>
          <w:tcPr>
            <w:tcW w:w="0" w:type="auto"/>
            <w:shd w:val="clear" w:color="auto" w:fill="auto"/>
          </w:tcPr>
          <w:p w:rsidR="001B45C4" w:rsidRDefault="009609C8">
            <w:pPr>
              <w:pStyle w:val="TableBodyText"/>
            </w:pPr>
            <w:r>
              <w:lastRenderedPageBreak/>
              <w:t xml:space="preserve">Identifies all attachments to the current </w:t>
            </w:r>
            <w:r>
              <w:lastRenderedPageBreak/>
              <w:t>message.</w:t>
            </w:r>
          </w:p>
        </w:tc>
      </w:tr>
    </w:tbl>
    <w:p w:rsidR="001B45C4" w:rsidRDefault="001B45C4"/>
    <w:tbl>
      <w:tblPr>
        <w:tblStyle w:val="Table-ShadedHeader"/>
        <w:tblW w:w="0" w:type="auto"/>
        <w:tblLook w:val="04A0" w:firstRow="1" w:lastRow="0" w:firstColumn="1" w:lastColumn="0" w:noHBand="0" w:noVBand="1"/>
      </w:tblPr>
      <w:tblGrid>
        <w:gridCol w:w="3419"/>
        <w:gridCol w:w="605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Attachme</w:t>
            </w:r>
            <w:r>
              <w:t xml:space="preserve">nt properties </w:t>
            </w:r>
          </w:p>
        </w:tc>
        <w:tc>
          <w:tcPr>
            <w:tcW w:w="0" w:type="auto"/>
            <w:shd w:val="clear" w:color="auto" w:fill="E0E0E0"/>
          </w:tcPr>
          <w:p w:rsidR="001B45C4" w:rsidRDefault="009609C8">
            <w:pPr>
              <w:pStyle w:val="TableHeaderText"/>
            </w:pPr>
            <w:r>
              <w:t xml:space="preserve">Description </w:t>
            </w:r>
          </w:p>
        </w:tc>
      </w:tr>
      <w:tr w:rsidR="001B45C4" w:rsidTr="001B45C4">
        <w:tc>
          <w:tcPr>
            <w:tcW w:w="0" w:type="auto"/>
            <w:shd w:val="clear" w:color="auto" w:fill="auto"/>
          </w:tcPr>
          <w:p w:rsidR="001B45C4" w:rsidRDefault="009609C8">
            <w:pPr>
              <w:pStyle w:val="TableBodyText"/>
              <w:rPr>
                <w:b/>
              </w:rPr>
            </w:pPr>
            <w:r>
              <w:rPr>
                <w:b/>
              </w:rPr>
              <w:t>PidTagAttachDataObject</w:t>
            </w:r>
            <w:r>
              <w:t xml:space="preserve"> (</w:t>
            </w:r>
            <w:hyperlink r:id="rId102" w:anchor="Section_7fd7ec40deec4c0694931bc06b349682">
              <w:r>
                <w:rPr>
                  <w:rStyle w:val="Hyperlink"/>
                </w:rPr>
                <w:t>[MS-OXCMSG]</w:t>
              </w:r>
            </w:hyperlink>
            <w:r>
              <w:t xml:space="preserve"> section 2.2.2.8)</w:t>
            </w:r>
          </w:p>
        </w:tc>
        <w:tc>
          <w:tcPr>
            <w:tcW w:w="0" w:type="auto"/>
            <w:shd w:val="clear" w:color="auto" w:fill="auto"/>
          </w:tcPr>
          <w:p w:rsidR="001B45C4" w:rsidRDefault="009609C8">
            <w:pPr>
              <w:pStyle w:val="TableBodyText"/>
            </w:pPr>
            <w:r>
              <w:t xml:space="preserve">Identifies the </w:t>
            </w:r>
            <w:hyperlink w:anchor="gt_1c3274c9-3c28-4bca-a57d-9c51c629989b">
              <w:r>
                <w:rPr>
                  <w:rStyle w:val="HyperlinkGreen"/>
                  <w:b/>
                </w:rPr>
                <w:t>Embedded Message object</w:t>
              </w:r>
            </w:hyperlink>
            <w:r>
              <w:t xml:space="preserve"> of the current attachment.</w:t>
            </w:r>
            <w:bookmarkStart w:id="183" w:name="z32"/>
            <w:bookmarkEnd w:id="183"/>
            <w:r>
              <w:t xml:space="preserve"> Clients do not use this property as a value of the </w:t>
            </w:r>
            <w:r>
              <w:rPr>
                <w:b/>
              </w:rPr>
              <w:t>MetaTagFXDelProp</w:t>
            </w:r>
            <w:r>
              <w:t xml:space="preserve"> meta-property.</w:t>
            </w:r>
          </w:p>
        </w:tc>
      </w:tr>
    </w:tbl>
    <w:p w:rsidR="001B45C4" w:rsidRDefault="001B45C4"/>
    <w:p w:rsidR="001B45C4" w:rsidRDefault="009609C8">
      <w:pPr>
        <w:pStyle w:val="Heading3"/>
      </w:pPr>
      <w:bookmarkStart w:id="184" w:name="section_4c8c69de8339457e924e6e472c368af7"/>
      <w:bookmarkStart w:id="185" w:name="_Toc174599445"/>
      <w:r>
        <w:t>Structures</w:t>
      </w:r>
      <w:bookmarkEnd w:id="184"/>
      <w:bookmarkEnd w:id="185"/>
    </w:p>
    <w:p w:rsidR="001B45C4" w:rsidRDefault="009609C8">
      <w:pPr>
        <w:pStyle w:val="Heading4"/>
      </w:pPr>
      <w:bookmarkStart w:id="186" w:name="section_c82ebae034904e53b30db0ea6dac3089"/>
      <w:bookmarkStart w:id="187" w:name="_Toc174599446"/>
      <w:r>
        <w:t>CN Structure</w:t>
      </w:r>
      <w:bookmarkEnd w:id="186"/>
      <w:bookmarkEnd w:id="187"/>
    </w:p>
    <w:p w:rsidR="001B45C4" w:rsidRDefault="009609C8">
      <w:r>
        <w:t xml:space="preserve">A </w:t>
      </w:r>
      <w:r>
        <w:rPr>
          <w:b/>
        </w:rPr>
        <w:t>CN</w:t>
      </w:r>
      <w:r>
        <w:t xml:space="preserve"> structure contains a </w:t>
      </w:r>
      <w:hyperlink w:anchor="gt_29d8e6cc-aaab-441c-a67c-c9dd53fe5ab3">
        <w:r>
          <w:rPr>
            <w:rStyle w:val="HyperlinkGreen"/>
            <w:b/>
          </w:rPr>
          <w:t>change number</w:t>
        </w:r>
      </w:hyperlink>
      <w:r>
        <w:t xml:space="preserve"> that identifies a version of a </w:t>
      </w:r>
      <w:hyperlink w:anchor="gt_9b7ab90b-ebd2-4185-be72-fae26d68158e">
        <w:r>
          <w:rPr>
            <w:rStyle w:val="HyperlinkGreen"/>
            <w:b/>
          </w:rPr>
          <w:t>messaging object</w:t>
        </w:r>
      </w:hyperlink>
      <w:r>
        <w:t xml:space="preserve">. </w:t>
      </w:r>
      <w:r>
        <w:rPr>
          <w:b/>
        </w:rPr>
        <w:t>CNs</w:t>
      </w:r>
      <w:r>
        <w:t xml:space="preserve"> are identical in format to </w:t>
      </w:r>
      <w:r>
        <w:rPr>
          <w:b/>
        </w:rPr>
        <w:t>Folder ID</w:t>
      </w:r>
      <w:r>
        <w:t xml:space="preserve"> structures (</w:t>
      </w:r>
      <w:hyperlink r:id="rId103" w:anchor="Section_1afa0cd9b1a04520b623bf15030af5d8">
        <w:r>
          <w:rPr>
            <w:rStyle w:val="Hyperlink"/>
          </w:rPr>
          <w:t>[MS-OXCDATA]</w:t>
        </w:r>
      </w:hyperlink>
      <w:r>
        <w:t xml:space="preserve"> section 2.2.1.1) and </w:t>
      </w:r>
      <w:r>
        <w:rPr>
          <w:b/>
        </w:rPr>
        <w:t>Message ID</w:t>
      </w:r>
      <w:r>
        <w:t xml:space="preserve"> structures ([MS-OXCDATA] section 2.2.1.2), except the </w:t>
      </w:r>
      <w:r>
        <w:rPr>
          <w:b/>
        </w:rPr>
        <w:t>GlobalCounter</w:t>
      </w:r>
      <w:r>
        <w:t xml:space="preserve"> field represents a change to a messaging object rather than a messaging object itself.</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4320" w:type="dxa"/>
            <w:gridSpan w:val="16"/>
            <w:shd w:val="clear" w:color="auto" w:fill="auto"/>
          </w:tcPr>
          <w:p w:rsidR="001B45C4" w:rsidRDefault="009609C8">
            <w:pPr>
              <w:pStyle w:val="PacketDiagramBodyText"/>
            </w:pPr>
            <w:r>
              <w:t>ReplicaId</w:t>
            </w:r>
          </w:p>
        </w:tc>
        <w:tc>
          <w:tcPr>
            <w:tcW w:w="4320" w:type="dxa"/>
            <w:gridSpan w:val="16"/>
            <w:shd w:val="clear" w:color="auto" w:fill="auto"/>
          </w:tcPr>
          <w:p w:rsidR="001B45C4" w:rsidRDefault="009609C8">
            <w:pPr>
              <w:pStyle w:val="PacketDiagramBodyText"/>
            </w:pPr>
            <w:r>
              <w:t>GlobalCounter</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pPr>
        <w:pStyle w:val="Definition-Field"/>
      </w:pPr>
      <w:r>
        <w:rPr>
          <w:b/>
        </w:rPr>
        <w:t xml:space="preserve">ReplicaId (2 bytes): </w:t>
      </w:r>
      <w:r>
        <w:t xml:space="preserve">A 16-bit unsigned integer identifying the </w:t>
      </w:r>
      <w:hyperlink w:anchor="gt_55bde77b-741b-4496-ab1f-3a15b59f6fed">
        <w:r>
          <w:rPr>
            <w:rStyle w:val="HyperlinkGreen"/>
            <w:b/>
          </w:rPr>
          <w:t>server replica</w:t>
        </w:r>
      </w:hyperlink>
      <w:r>
        <w:t xml:space="preserve"> in which the messaging object was last changed.</w:t>
      </w:r>
    </w:p>
    <w:p w:rsidR="001B45C4" w:rsidRDefault="009609C8">
      <w:r>
        <w:rPr>
          <w:b/>
        </w:rPr>
        <w:t xml:space="preserve">GlobalCounter (6 bytes): </w:t>
      </w:r>
      <w:r>
        <w:t>An unsigned 48-bit integer identifying the change to the messaging object.</w:t>
      </w:r>
    </w:p>
    <w:p w:rsidR="001B45C4" w:rsidRDefault="009609C8">
      <w:pPr>
        <w:pStyle w:val="Heading4"/>
      </w:pPr>
      <w:bookmarkStart w:id="188" w:name="section_49eeacede39346cd97b1d31d026e56e6"/>
      <w:bookmarkStart w:id="189" w:name="_Toc174599447"/>
      <w:r>
        <w:t>XID Structure</w:t>
      </w:r>
      <w:bookmarkEnd w:id="188"/>
      <w:bookmarkEnd w:id="189"/>
    </w:p>
    <w:p w:rsidR="001B45C4" w:rsidRDefault="009609C8">
      <w:r>
        <w:t xml:space="preserve">An </w:t>
      </w:r>
      <w:r>
        <w:rPr>
          <w:b/>
        </w:rPr>
        <w:t>XID</w:t>
      </w:r>
      <w:r>
        <w:t xml:space="preserve"> structure contains an </w:t>
      </w:r>
      <w:hyperlink w:anchor="gt_9d972fe4-acdd-4b2a-bc38-a512c9c93a0f">
        <w:r>
          <w:rPr>
            <w:rStyle w:val="HyperlinkGreen"/>
            <w:b/>
          </w:rPr>
          <w:t>external identifier</w:t>
        </w:r>
      </w:hyperlink>
      <w:r>
        <w:t xml:space="preserve"> for an entity within a </w:t>
      </w:r>
      <w:hyperlink w:anchor="gt_fda94a53-448d-48d5-9991-176c530ff597">
        <w:r>
          <w:rPr>
            <w:rStyle w:val="HyperlinkGreen"/>
            <w:b/>
          </w:rPr>
          <w:t>message store</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8640" w:type="dxa"/>
            <w:gridSpan w:val="32"/>
            <w:shd w:val="clear" w:color="auto" w:fill="auto"/>
          </w:tcPr>
          <w:p w:rsidR="001B45C4" w:rsidRDefault="009609C8">
            <w:pPr>
              <w:pStyle w:val="PacketDiagramBodyText"/>
            </w:pPr>
            <w:r>
              <w:t>NamespaceGuid</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LocalId (variable)</w:t>
            </w:r>
          </w:p>
        </w:tc>
      </w:tr>
      <w:tr w:rsidR="001B45C4" w:rsidTr="001B45C4">
        <w:trPr>
          <w:trHeight w:val="490"/>
        </w:trPr>
        <w:tc>
          <w:tcPr>
            <w:tcW w:w="8640" w:type="dxa"/>
            <w:gridSpan w:val="32"/>
            <w:shd w:val="clear" w:color="auto" w:fill="auto"/>
          </w:tcPr>
          <w:p w:rsidR="001B45C4" w:rsidRDefault="009609C8">
            <w:pPr>
              <w:pStyle w:val="PacketDiagramBodyText"/>
            </w:pPr>
            <w:r>
              <w:lastRenderedPageBreak/>
              <w:t>...</w:t>
            </w:r>
          </w:p>
        </w:tc>
      </w:tr>
    </w:tbl>
    <w:p w:rsidR="001B45C4" w:rsidRDefault="009609C8">
      <w:r>
        <w:rPr>
          <w:b/>
        </w:rPr>
        <w:t xml:space="preserve">NamespaceGuid (16 bytes):  </w:t>
      </w:r>
      <w:r>
        <w:t xml:space="preserve">A 128-bit </w:t>
      </w:r>
      <w:hyperlink w:anchor="gt_f49694cc-c350-462d-ab8e-816f0103c6c1">
        <w:r>
          <w:rPr>
            <w:rStyle w:val="HyperlinkGreen"/>
            <w:b/>
          </w:rPr>
          <w:t>GUID</w:t>
        </w:r>
      </w:hyperlink>
      <w:r>
        <w:t xml:space="preserve">. This field identifies the namespace of the </w:t>
      </w:r>
      <w:r>
        <w:rPr>
          <w:b/>
        </w:rPr>
        <w:t>LocalId</w:t>
      </w:r>
      <w:r>
        <w:t xml:space="preserve"> field.</w:t>
      </w:r>
    </w:p>
    <w:p w:rsidR="001B45C4" w:rsidRDefault="009609C8">
      <w:r>
        <w:rPr>
          <w:b/>
        </w:rPr>
        <w:t xml:space="preserve">LocalId (variable):  </w:t>
      </w:r>
      <w:r>
        <w:t xml:space="preserve">A variable binary value. This field contains the ID of the entity in the namespace specified by the </w:t>
      </w:r>
      <w:r>
        <w:rPr>
          <w:b/>
        </w:rPr>
        <w:t>NamespaceGu</w:t>
      </w:r>
      <w:r>
        <w:rPr>
          <w:b/>
        </w:rPr>
        <w:t>id</w:t>
      </w:r>
      <w:r>
        <w:t xml:space="preserve"> field. This field has a minimum length of 1 byte and a maximum length of 8 bytes.</w:t>
      </w:r>
    </w:p>
    <w:p w:rsidR="001B45C4" w:rsidRDefault="009609C8">
      <w:pPr>
        <w:pStyle w:val="Normal-List2"/>
      </w:pPr>
      <w:r>
        <w:t xml:space="preserve">For more details about </w:t>
      </w:r>
      <w:r>
        <w:rPr>
          <w:b/>
        </w:rPr>
        <w:t>GID</w:t>
      </w:r>
      <w:r>
        <w:t xml:space="preserve"> structures, which are a subtype of an </w:t>
      </w:r>
      <w:r>
        <w:rPr>
          <w:b/>
        </w:rPr>
        <w:t>XID</w:t>
      </w:r>
      <w:r>
        <w:t xml:space="preserve"> structure, see </w:t>
      </w:r>
      <w:hyperlink r:id="rId104" w:anchor="Section_1afa0cd9b1a04520b623bf15030af5d8">
        <w:r>
          <w:rPr>
            <w:rStyle w:val="Hyperlink"/>
          </w:rPr>
          <w:t>[MS-O</w:t>
        </w:r>
        <w:r>
          <w:rPr>
            <w:rStyle w:val="Hyperlink"/>
          </w:rPr>
          <w:t>XCDATA]</w:t>
        </w:r>
      </w:hyperlink>
      <w:r>
        <w:t xml:space="preserve"> section 2.2.1.3. For </w:t>
      </w:r>
      <w:r>
        <w:rPr>
          <w:b/>
        </w:rPr>
        <w:t>GIDs</w:t>
      </w:r>
      <w:r>
        <w:t xml:space="preserve">, the </w:t>
      </w:r>
      <w:r>
        <w:rPr>
          <w:b/>
        </w:rPr>
        <w:t>DatabaseGuid</w:t>
      </w:r>
      <w:r>
        <w:t xml:space="preserve"> field maps to the </w:t>
      </w:r>
      <w:r>
        <w:rPr>
          <w:b/>
        </w:rPr>
        <w:t>NamespaceGuid</w:t>
      </w:r>
      <w:r>
        <w:t xml:space="preserve"> field, and the </w:t>
      </w:r>
      <w:r>
        <w:rPr>
          <w:b/>
        </w:rPr>
        <w:t>GlobalCounter</w:t>
      </w:r>
      <w:r>
        <w:t xml:space="preserve"> field maps to the </w:t>
      </w:r>
      <w:r>
        <w:rPr>
          <w:b/>
        </w:rPr>
        <w:t>LocalId</w:t>
      </w:r>
      <w:r>
        <w:t xml:space="preserve"> field.</w:t>
      </w:r>
    </w:p>
    <w:p w:rsidR="001B45C4" w:rsidRDefault="009609C8">
      <w:pPr>
        <w:pStyle w:val="Normal-List2"/>
      </w:pPr>
      <w:r>
        <w:t xml:space="preserve">All </w:t>
      </w:r>
      <w:r>
        <w:rPr>
          <w:b/>
        </w:rPr>
        <w:t>XID</w:t>
      </w:r>
      <w:r>
        <w:t xml:space="preserve"> structures that have the same value for their </w:t>
      </w:r>
      <w:r>
        <w:rPr>
          <w:b/>
        </w:rPr>
        <w:t>NamespaceGuid</w:t>
      </w:r>
      <w:r>
        <w:t xml:space="preserve"> fields MUST have </w:t>
      </w:r>
      <w:r>
        <w:rPr>
          <w:b/>
        </w:rPr>
        <w:t>LocalId</w:t>
      </w:r>
      <w:r>
        <w:t xml:space="preserve"> fields of the sam</w:t>
      </w:r>
      <w:r>
        <w:t xml:space="preserve">e length. However, the size of the value specified by the </w:t>
      </w:r>
      <w:r>
        <w:rPr>
          <w:b/>
        </w:rPr>
        <w:t>LocalId</w:t>
      </w:r>
      <w:r>
        <w:t xml:space="preserve"> field cannot be determined by examining the value of the </w:t>
      </w:r>
      <w:r>
        <w:rPr>
          <w:b/>
        </w:rPr>
        <w:t>NamespaceGuid</w:t>
      </w:r>
      <w:r>
        <w:t xml:space="preserve"> field and MUST be provided externally. In most cases, </w:t>
      </w:r>
      <w:r>
        <w:rPr>
          <w:b/>
        </w:rPr>
        <w:t>XIDs</w:t>
      </w:r>
      <w:r>
        <w:t xml:space="preserve"> are present within other structures that specify information</w:t>
      </w:r>
      <w:r>
        <w:t xml:space="preserve"> about the size of the </w:t>
      </w:r>
      <w:r>
        <w:rPr>
          <w:b/>
        </w:rPr>
        <w:t>XID</w:t>
      </w:r>
      <w:r>
        <w:t xml:space="preserve">, such as the </w:t>
      </w:r>
      <w:r>
        <w:rPr>
          <w:b/>
        </w:rPr>
        <w:t>SizedXid</w:t>
      </w:r>
      <w:r>
        <w:t xml:space="preserve"> structure, as specified in section </w:t>
      </w:r>
      <w:hyperlink w:anchor="Section_0682ec987b0540a3ab12464c8ecb6e55" w:history="1">
        <w:r>
          <w:rPr>
            <w:rStyle w:val="Hyperlink"/>
          </w:rPr>
          <w:t>2.2.2.3.1</w:t>
        </w:r>
      </w:hyperlink>
      <w:r>
        <w:rPr>
          <w:rStyle w:val="Hyperlink"/>
        </w:rPr>
        <w:t>,</w:t>
      </w:r>
      <w:r>
        <w:t xml:space="preserve"> or the </w:t>
      </w:r>
      <w:r>
        <w:rPr>
          <w:b/>
        </w:rPr>
        <w:t>propValue</w:t>
      </w:r>
      <w:r>
        <w:t xml:space="preserve"> element, as specified in section </w:t>
      </w:r>
      <w:hyperlink w:anchor="Section_a61c3d14dc0944a8b00c5fe570a60f50" w:history="1">
        <w:r>
          <w:rPr>
            <w:rStyle w:val="Hyperlink"/>
          </w:rPr>
          <w:t>2.2.4.3.21</w:t>
        </w:r>
      </w:hyperlink>
      <w:r>
        <w:t>.</w:t>
      </w:r>
    </w:p>
    <w:p w:rsidR="001B45C4" w:rsidRDefault="009609C8">
      <w:pPr>
        <w:pStyle w:val="Heading4"/>
      </w:pPr>
      <w:bookmarkStart w:id="190" w:name="section_5596615f19924a7a835b07cf21d173dd"/>
      <w:bookmarkStart w:id="191" w:name="_Toc174599448"/>
      <w:r>
        <w:t>PredecessorChangeList Structure</w:t>
      </w:r>
      <w:bookmarkEnd w:id="190"/>
      <w:bookmarkEnd w:id="191"/>
    </w:p>
    <w:p w:rsidR="001B45C4" w:rsidRDefault="009609C8">
      <w:r>
        <w:t xml:space="preserve">The </w:t>
      </w:r>
      <w:r>
        <w:rPr>
          <w:b/>
        </w:rPr>
        <w:t>PredecessorChangeList</w:t>
      </w:r>
      <w:r>
        <w:t xml:space="preserve"> structure contains a set of </w:t>
      </w:r>
      <w:r>
        <w:rPr>
          <w:b/>
        </w:rPr>
        <w:t>XID</w:t>
      </w:r>
      <w:r>
        <w:t xml:space="preserve"> structures, as specified in section </w:t>
      </w:r>
      <w:hyperlink w:anchor="Section_49eeacede39346cd97b1d31d026e56e6" w:history="1">
        <w:r>
          <w:rPr>
            <w:rStyle w:val="Hyperlink"/>
          </w:rPr>
          <w:t>2.2.2.2</w:t>
        </w:r>
      </w:hyperlink>
      <w:r>
        <w:t xml:space="preserve">, that identify </w:t>
      </w:r>
      <w:hyperlink w:anchor="gt_29d8e6cc-aaab-441c-a67c-c9dd53fe5ab3">
        <w:r>
          <w:rPr>
            <w:rStyle w:val="HyperlinkGreen"/>
            <w:b/>
          </w:rPr>
          <w:t>change numbers</w:t>
        </w:r>
      </w:hyperlink>
      <w:r>
        <w:t xml:space="preserve"> of </w:t>
      </w:r>
      <w:hyperlink w:anchor="gt_9b7ab90b-ebd2-4185-be72-fae26d68158e">
        <w:r>
          <w:rPr>
            <w:rStyle w:val="HyperlinkGreen"/>
            <w:b/>
          </w:rPr>
          <w:t>messaging objects</w:t>
        </w:r>
      </w:hyperlink>
      <w:r>
        <w:t xml:space="preserve"> in different </w:t>
      </w:r>
      <w:hyperlink w:anchor="gt_ea02e669-2dda-460c-9992-b12a23caeeac">
        <w:r>
          <w:rPr>
            <w:rStyle w:val="HyperlinkGreen"/>
            <w:b/>
          </w:rPr>
          <w:t>replicas (1)</w:t>
        </w:r>
      </w:hyperlink>
      <w:r>
        <w:t>. The order</w:t>
      </w:r>
      <w:r>
        <w:t xml:space="preserve"> of the </w:t>
      </w:r>
      <w:r>
        <w:rPr>
          <w:b/>
        </w:rPr>
        <w:t>XIDs</w:t>
      </w:r>
      <w:r>
        <w:t xml:space="preserve"> does not have significance for interpretation, but is significant for serialization and deserialization. The set of </w:t>
      </w:r>
      <w:r>
        <w:rPr>
          <w:b/>
        </w:rPr>
        <w:t>XIDs</w:t>
      </w:r>
      <w:r>
        <w:t xml:space="preserve"> MUST be serialized without padding as an array of </w:t>
      </w:r>
      <w:r>
        <w:rPr>
          <w:b/>
        </w:rPr>
        <w:t>SizedXid</w:t>
      </w:r>
      <w:r>
        <w:t xml:space="preserve"> structures binary-sorted by the value of </w:t>
      </w:r>
      <w:r>
        <w:rPr>
          <w:b/>
        </w:rPr>
        <w:t>NamespaceGuid</w:t>
      </w:r>
      <w:r>
        <w:t xml:space="preserve"> field of</w:t>
      </w:r>
      <w:r>
        <w:t xml:space="preserve"> the </w:t>
      </w:r>
      <w:r>
        <w:rPr>
          <w:b/>
        </w:rPr>
        <w:t>XID</w:t>
      </w:r>
      <w:r>
        <w:t xml:space="preserve"> structure in the ascending order.</w:t>
      </w:r>
    </w:p>
    <w:p w:rsidR="001B45C4" w:rsidRDefault="009609C8">
      <w:pPr>
        <w:pStyle w:val="Heading5"/>
      </w:pPr>
      <w:bookmarkStart w:id="192" w:name="section_0682ec987b0540a3ab12464c8ecb6e55"/>
      <w:bookmarkStart w:id="193" w:name="_Toc174599449"/>
      <w:r>
        <w:t>SizedXid Structure</w:t>
      </w:r>
      <w:bookmarkEnd w:id="192"/>
      <w:bookmarkEnd w:id="193"/>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2160" w:type="dxa"/>
            <w:gridSpan w:val="8"/>
            <w:shd w:val="clear" w:color="auto" w:fill="auto"/>
          </w:tcPr>
          <w:p w:rsidR="001B45C4" w:rsidRDefault="009609C8">
            <w:pPr>
              <w:pStyle w:val="PacketDiagramBodyText"/>
            </w:pPr>
            <w:r>
              <w:t>XidSize</w:t>
            </w:r>
          </w:p>
        </w:tc>
        <w:tc>
          <w:tcPr>
            <w:tcW w:w="6480" w:type="dxa"/>
            <w:gridSpan w:val="24"/>
            <w:shd w:val="clear" w:color="auto" w:fill="auto"/>
          </w:tcPr>
          <w:p w:rsidR="001B45C4" w:rsidRDefault="009609C8">
            <w:pPr>
              <w:pStyle w:val="PacketDiagramBodyText"/>
            </w:pPr>
            <w:r>
              <w:t>XID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XidSize (1 byte):  </w:t>
      </w:r>
      <w:r>
        <w:t xml:space="preserve">An unsigned 8-bit integer that specifies the length of the </w:t>
      </w:r>
      <w:r>
        <w:rPr>
          <w:b/>
        </w:rPr>
        <w:t>XID</w:t>
      </w:r>
      <w:r>
        <w:t xml:space="preserve"> field, in bytes.</w:t>
      </w:r>
    </w:p>
    <w:p w:rsidR="001B45C4" w:rsidRDefault="009609C8">
      <w:r>
        <w:rPr>
          <w:b/>
        </w:rPr>
        <w:t xml:space="preserve">XID (variable):  </w:t>
      </w:r>
      <w:r>
        <w:t xml:space="preserve">An </w:t>
      </w:r>
      <w:r>
        <w:rPr>
          <w:b/>
        </w:rPr>
        <w:t>XID</w:t>
      </w:r>
      <w:r>
        <w:t xml:space="preserve"> structure, as specified in section </w:t>
      </w:r>
      <w:hyperlink w:anchor="Section_49eeacede39346cd97b1d31d026e56e6" w:history="1">
        <w:r>
          <w:rPr>
            <w:rStyle w:val="Hyperlink"/>
          </w:rPr>
          <w:t>2.2.2.2</w:t>
        </w:r>
      </w:hyperlink>
      <w:r>
        <w:t xml:space="preserve">, that contains the value of the </w:t>
      </w:r>
      <w:hyperlink w:anchor="gt_e7942de6-3088-4dd7-8515-dd9b7a84204b">
        <w:r>
          <w:rPr>
            <w:rStyle w:val="HyperlinkGreen"/>
            <w:b/>
          </w:rPr>
          <w:t>internal identifi</w:t>
        </w:r>
        <w:r>
          <w:rPr>
            <w:rStyle w:val="HyperlinkGreen"/>
            <w:b/>
          </w:rPr>
          <w:t>er</w:t>
        </w:r>
      </w:hyperlink>
      <w:r>
        <w:t xml:space="preserve"> of an object, or internal or </w:t>
      </w:r>
      <w:hyperlink w:anchor="gt_9d972fe4-acdd-4b2a-bc38-a512c9c93a0f">
        <w:r>
          <w:rPr>
            <w:rStyle w:val="HyperlinkGreen"/>
            <w:b/>
          </w:rPr>
          <w:t>external identifier</w:t>
        </w:r>
      </w:hyperlink>
      <w:r>
        <w:t xml:space="preserve"> of a </w:t>
      </w:r>
      <w:hyperlink w:anchor="gt_29d8e6cc-aaab-441c-a67c-c9dd53fe5ab3">
        <w:r>
          <w:rPr>
            <w:rStyle w:val="HyperlinkGreen"/>
            <w:b/>
          </w:rPr>
          <w:t>change number</w:t>
        </w:r>
      </w:hyperlink>
      <w:r>
        <w:t xml:space="preserve">. The length of this field is specified by the </w:t>
      </w:r>
      <w:r>
        <w:rPr>
          <w:b/>
        </w:rPr>
        <w:t>XidSize</w:t>
      </w:r>
      <w:r>
        <w:t xml:space="preserve"> field, </w:t>
      </w:r>
      <w:r>
        <w:t>in bytes.</w:t>
      </w:r>
    </w:p>
    <w:p w:rsidR="001B45C4" w:rsidRDefault="009609C8">
      <w:pPr>
        <w:pStyle w:val="Heading4"/>
      </w:pPr>
      <w:bookmarkStart w:id="194" w:name="section_ff3f687b231747dbaf49a515c8dede6a"/>
      <w:bookmarkStart w:id="195" w:name="_Toc174599450"/>
      <w:r>
        <w:t>IDSET and CNSET Structures</w:t>
      </w:r>
      <w:bookmarkEnd w:id="194"/>
      <w:bookmarkEnd w:id="195"/>
    </w:p>
    <w:p w:rsidR="001B45C4" w:rsidRDefault="009609C8">
      <w:r>
        <w:t xml:space="preserve">An </w:t>
      </w:r>
      <w:r>
        <w:rPr>
          <w:b/>
        </w:rPr>
        <w:t>IDSET</w:t>
      </w:r>
      <w:r>
        <w:t xml:space="preserve"> structure contains a set of ID values. The ID values are one of the following types:</w:t>
      </w:r>
    </w:p>
    <w:p w:rsidR="001B45C4" w:rsidRDefault="009609C8">
      <w:pPr>
        <w:pStyle w:val="ListParagraph"/>
        <w:numPr>
          <w:ilvl w:val="0"/>
          <w:numId w:val="60"/>
        </w:numPr>
      </w:pPr>
      <w:r>
        <w:rPr>
          <w:b/>
        </w:rPr>
        <w:t>Message ID</w:t>
      </w:r>
      <w:r>
        <w:t xml:space="preserve"> structures (</w:t>
      </w:r>
      <w:hyperlink r:id="rId105" w:anchor="Section_1afa0cd9b1a04520b623bf15030af5d8">
        <w:r>
          <w:rPr>
            <w:rStyle w:val="Hyperlink"/>
          </w:rPr>
          <w:t>[MS-OXCDATA]</w:t>
        </w:r>
      </w:hyperlink>
      <w:r>
        <w:t xml:space="preserve"> section</w:t>
      </w:r>
      <w:r>
        <w:t xml:space="preserve"> 2.2.1.2).</w:t>
      </w:r>
    </w:p>
    <w:p w:rsidR="001B45C4" w:rsidRDefault="009609C8">
      <w:pPr>
        <w:pStyle w:val="ListParagraph"/>
        <w:numPr>
          <w:ilvl w:val="0"/>
          <w:numId w:val="60"/>
        </w:numPr>
      </w:pPr>
      <w:r>
        <w:rPr>
          <w:b/>
        </w:rPr>
        <w:t>Folder ID</w:t>
      </w:r>
      <w:r>
        <w:t xml:space="preserve"> structures ([MS-OXCDATA] section 2.2.1.1).</w:t>
      </w:r>
    </w:p>
    <w:p w:rsidR="001B45C4" w:rsidRDefault="009609C8">
      <w:pPr>
        <w:pStyle w:val="ListParagraph"/>
        <w:numPr>
          <w:ilvl w:val="0"/>
          <w:numId w:val="60"/>
        </w:numPr>
      </w:pPr>
      <w:r>
        <w:rPr>
          <w:b/>
        </w:rPr>
        <w:t>CN</w:t>
      </w:r>
      <w:r>
        <w:t xml:space="preserve"> structures, as specified in section </w:t>
      </w:r>
      <w:hyperlink w:anchor="Section_c82ebae034904e53b30db0ea6dac3089" w:history="1">
        <w:r>
          <w:rPr>
            <w:rStyle w:val="Hyperlink"/>
          </w:rPr>
          <w:t>2.2.2.1</w:t>
        </w:r>
      </w:hyperlink>
      <w:r>
        <w:t xml:space="preserve">. </w:t>
      </w:r>
    </w:p>
    <w:p w:rsidR="001B45C4" w:rsidRDefault="009609C8">
      <w:r>
        <w:t xml:space="preserve">When an </w:t>
      </w:r>
      <w:r>
        <w:rPr>
          <w:b/>
        </w:rPr>
        <w:t>IDSET</w:t>
      </w:r>
      <w:r>
        <w:t xml:space="preserve"> structure contains </w:t>
      </w:r>
      <w:r>
        <w:rPr>
          <w:b/>
        </w:rPr>
        <w:t>CNs</w:t>
      </w:r>
      <w:r>
        <w:t xml:space="preserve">, it is also known as a </w:t>
      </w:r>
      <w:r>
        <w:rPr>
          <w:b/>
        </w:rPr>
        <w:t>CNSET</w:t>
      </w:r>
      <w:r>
        <w:t xml:space="preserve"> structure. In thi</w:t>
      </w:r>
      <w:r>
        <w:t xml:space="preserve">s section, the term </w:t>
      </w:r>
      <w:r>
        <w:rPr>
          <w:b/>
        </w:rPr>
        <w:t>IDSET</w:t>
      </w:r>
      <w:r>
        <w:t xml:space="preserve"> is used to refer to both </w:t>
      </w:r>
      <w:r>
        <w:rPr>
          <w:b/>
        </w:rPr>
        <w:t>IDSET</w:t>
      </w:r>
      <w:r>
        <w:t xml:space="preserve"> and </w:t>
      </w:r>
      <w:r>
        <w:rPr>
          <w:b/>
        </w:rPr>
        <w:t>CNSET</w:t>
      </w:r>
      <w:r>
        <w:t xml:space="preserve"> structures. </w:t>
      </w:r>
    </w:p>
    <w:p w:rsidR="001B45C4" w:rsidRDefault="009609C8">
      <w:r>
        <w:lastRenderedPageBreak/>
        <w:t xml:space="preserve">The </w:t>
      </w:r>
      <w:r>
        <w:rPr>
          <w:b/>
        </w:rPr>
        <w:t>IDSET</w:t>
      </w:r>
      <w:r>
        <w:t xml:space="preserve"> serialization format specified in the following sections is optimized for data transfer, and is not intended for in-memory operations. For details about the serializa</w:t>
      </w:r>
      <w:r>
        <w:t xml:space="preserve">tion and deserialization process, see section </w:t>
      </w:r>
      <w:hyperlink w:anchor="Section_baf21996b5c64de98a8d3b1ad6ec4006" w:history="1">
        <w:r>
          <w:rPr>
            <w:rStyle w:val="Hyperlink"/>
          </w:rPr>
          <w:t>3.1.5.4</w:t>
        </w:r>
      </w:hyperlink>
      <w:r>
        <w:t>.</w:t>
      </w:r>
    </w:p>
    <w:p w:rsidR="001B45C4" w:rsidRDefault="009609C8">
      <w:pPr>
        <w:pStyle w:val="Heading5"/>
      </w:pPr>
      <w:bookmarkStart w:id="196" w:name="section_3942450f3a93453b8449f906ffc78588"/>
      <w:bookmarkStart w:id="197" w:name="_Toc174599451"/>
      <w:r>
        <w:t>Serialized IDSET Structure Containing a REPLID Structure</w:t>
      </w:r>
      <w:bookmarkEnd w:id="196"/>
      <w:bookmarkEnd w:id="197"/>
    </w:p>
    <w:p w:rsidR="001B45C4" w:rsidRDefault="009609C8">
      <w:r>
        <w:t xml:space="preserve">For every </w:t>
      </w:r>
      <w:r>
        <w:rPr>
          <w:b/>
        </w:rPr>
        <w:t>REPLID</w:t>
      </w:r>
      <w:r>
        <w:t xml:space="preserve"> and </w:t>
      </w:r>
      <w:r>
        <w:rPr>
          <w:b/>
        </w:rPr>
        <w:t>GLOBSET</w:t>
      </w:r>
      <w:r>
        <w:t xml:space="preserve"> structure pair represented in the formatted </w:t>
      </w:r>
      <w:r>
        <w:rPr>
          <w:b/>
        </w:rPr>
        <w:t>IDSET</w:t>
      </w:r>
      <w:r>
        <w:t xml:space="preserve"> structure, add the following values to the serialization buffer in lowest to highest </w:t>
      </w:r>
      <w:r>
        <w:rPr>
          <w:b/>
        </w:rPr>
        <w:t>REPLID</w:t>
      </w:r>
      <w:r>
        <w:t xml:space="preserve"> structure order. </w:t>
      </w:r>
      <w:r>
        <w:rPr>
          <w:b/>
        </w:rPr>
        <w:t>GLOBSET</w:t>
      </w:r>
      <w:r>
        <w:t xml:space="preserve"> structures are defined in section </w:t>
      </w:r>
      <w:hyperlink w:anchor="Section_fe8d6cb48c2c4494835850b97b9225fe" w:history="1">
        <w:r>
          <w:rPr>
            <w:rStyle w:val="Hyperlink"/>
          </w:rPr>
          <w:t>2.2.2.6</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4320" w:type="dxa"/>
            <w:gridSpan w:val="16"/>
            <w:shd w:val="clear" w:color="auto" w:fill="auto"/>
          </w:tcPr>
          <w:p w:rsidR="001B45C4" w:rsidRDefault="009609C8">
            <w:pPr>
              <w:pStyle w:val="PacketDiagramBodyText"/>
            </w:pPr>
            <w:r>
              <w:t>REPLID</w:t>
            </w:r>
          </w:p>
        </w:tc>
        <w:tc>
          <w:tcPr>
            <w:tcW w:w="4320" w:type="dxa"/>
            <w:gridSpan w:val="16"/>
            <w:shd w:val="clear" w:color="auto" w:fill="auto"/>
          </w:tcPr>
          <w:p w:rsidR="001B45C4" w:rsidRDefault="009609C8">
            <w:pPr>
              <w:pStyle w:val="PacketDiagramBodyText"/>
            </w:pPr>
            <w:r>
              <w:t>GLOBSET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REPLID (2 bytes):  </w:t>
      </w:r>
      <w:r>
        <w:t xml:space="preserve">A </w:t>
      </w:r>
      <w:r>
        <w:rPr>
          <w:b/>
        </w:rPr>
        <w:t>REPLID</w:t>
      </w:r>
      <w:r>
        <w:t xml:space="preserve"> structure that when combined with all </w:t>
      </w:r>
      <w:r>
        <w:rPr>
          <w:b/>
        </w:rPr>
        <w:t>GLOBCNT</w:t>
      </w:r>
      <w:r>
        <w:t xml:space="preserve"> structures contained in the </w:t>
      </w:r>
      <w:r>
        <w:rPr>
          <w:b/>
        </w:rPr>
        <w:t>GLOBSET</w:t>
      </w:r>
      <w:r>
        <w:t xml:space="preserve"> field, produces a set of IDs.</w:t>
      </w:r>
    </w:p>
    <w:p w:rsidR="001B45C4" w:rsidRDefault="009609C8">
      <w:r>
        <w:rPr>
          <w:b/>
        </w:rPr>
        <w:t xml:space="preserve">GLOBSET (variable):  </w:t>
      </w:r>
      <w:r>
        <w:t xml:space="preserve">A serialized </w:t>
      </w:r>
      <w:r>
        <w:rPr>
          <w:b/>
        </w:rPr>
        <w:t>GLOBSET</w:t>
      </w:r>
      <w:r>
        <w:t xml:space="preserve"> structure.</w:t>
      </w:r>
    </w:p>
    <w:p w:rsidR="001B45C4" w:rsidRDefault="009609C8">
      <w:pPr>
        <w:pStyle w:val="Heading5"/>
      </w:pPr>
      <w:bookmarkStart w:id="198" w:name="section_d3f9d8810e7a40b08b0f76725a154dd8"/>
      <w:bookmarkStart w:id="199" w:name="_Toc174599452"/>
      <w:r>
        <w:t>Serialized IDSET Structure Containing a REPLGUID Structure</w:t>
      </w:r>
      <w:bookmarkEnd w:id="198"/>
      <w:bookmarkEnd w:id="199"/>
    </w:p>
    <w:p w:rsidR="001B45C4" w:rsidRDefault="009609C8">
      <w:r>
        <w:t xml:space="preserve">For every </w:t>
      </w:r>
      <w:r>
        <w:rPr>
          <w:b/>
        </w:rPr>
        <w:t>REPLGUID</w:t>
      </w:r>
      <w:r>
        <w:t xml:space="preserve"> and </w:t>
      </w:r>
      <w:r>
        <w:rPr>
          <w:b/>
        </w:rPr>
        <w:t>GLOBSET</w:t>
      </w:r>
      <w:r>
        <w:t xml:space="preserve"> structure pair represented in the formatted </w:t>
      </w:r>
      <w:r>
        <w:rPr>
          <w:b/>
        </w:rPr>
        <w:t>IDSET</w:t>
      </w:r>
      <w:r>
        <w:t xml:space="preserve"> structure, add the following to the serialization buffer. </w:t>
      </w:r>
      <w:r>
        <w:rPr>
          <w:b/>
        </w:rPr>
        <w:t>REPLGUID</w:t>
      </w:r>
      <w:r>
        <w:t>-</w:t>
      </w:r>
      <w:r>
        <w:rPr>
          <w:b/>
        </w:rPr>
        <w:t>GLOBSET</w:t>
      </w:r>
      <w:r>
        <w:t xml:space="preserve"> structure pairs MUST be seria</w:t>
      </w:r>
      <w:r>
        <w:t xml:space="preserve">lized by the value of the </w:t>
      </w:r>
      <w:r>
        <w:rPr>
          <w:b/>
        </w:rPr>
        <w:t>REPLGUID</w:t>
      </w:r>
      <w:r>
        <w:t xml:space="preserve"> in the ascending order, using byte-to-byte comparison. </w:t>
      </w:r>
      <w:r>
        <w:rPr>
          <w:b/>
        </w:rPr>
        <w:t>GLOBSET</w:t>
      </w:r>
      <w:r>
        <w:t xml:space="preserve"> structures are defined in section </w:t>
      </w:r>
      <w:hyperlink w:anchor="Section_fe8d6cb48c2c4494835850b97b9225fe" w:history="1">
        <w:r>
          <w:rPr>
            <w:rStyle w:val="Hyperlink"/>
          </w:rPr>
          <w:t>2.2.2.6</w:t>
        </w:r>
      </w:hyperlink>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8640" w:type="dxa"/>
            <w:gridSpan w:val="32"/>
            <w:shd w:val="clear" w:color="auto" w:fill="auto"/>
          </w:tcPr>
          <w:p w:rsidR="001B45C4" w:rsidRDefault="009609C8">
            <w:pPr>
              <w:pStyle w:val="PacketDiagramBodyText"/>
            </w:pPr>
            <w:r>
              <w:t>REPLGUID</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GLOBSET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REPLGUID (16 bytes):  </w:t>
      </w:r>
      <w:r>
        <w:t xml:space="preserve">A </w:t>
      </w:r>
      <w:hyperlink w:anchor="gt_f49694cc-c350-462d-ab8e-816f0103c6c1">
        <w:r>
          <w:rPr>
            <w:rStyle w:val="HyperlinkGreen"/>
            <w:b/>
          </w:rPr>
          <w:t>GUID</w:t>
        </w:r>
      </w:hyperlink>
      <w:r>
        <w:t xml:space="preserve"> that identifies a </w:t>
      </w:r>
      <w:r>
        <w:rPr>
          <w:b/>
        </w:rPr>
        <w:t>REPLGUID</w:t>
      </w:r>
      <w:r>
        <w:t xml:space="preserve"> structure. When this GUID is combined with the values of the </w:t>
      </w:r>
      <w:r>
        <w:rPr>
          <w:b/>
        </w:rPr>
        <w:t>GLOBCNT</w:t>
      </w:r>
      <w:r>
        <w:t xml:space="preserve"> structures contained in the </w:t>
      </w:r>
      <w:r>
        <w:rPr>
          <w:b/>
        </w:rPr>
        <w:t>GLOBSET</w:t>
      </w:r>
      <w:r>
        <w:t xml:space="preserve"> field, it produces a set of </w:t>
      </w:r>
      <w:r>
        <w:rPr>
          <w:b/>
        </w:rPr>
        <w:t>GID</w:t>
      </w:r>
      <w:r>
        <w:t xml:space="preserve"> structures (</w:t>
      </w:r>
      <w:hyperlink r:id="rId106" w:anchor="Section_1afa0cd9b1a04520b623bf15030af5d8">
        <w:r>
          <w:rPr>
            <w:rStyle w:val="Hyperlink"/>
          </w:rPr>
          <w:t>[MS-OXCDATA]</w:t>
        </w:r>
      </w:hyperlink>
      <w:r>
        <w:t xml:space="preserve"> section 2.2.1.3). The GUID value can also be converted into a </w:t>
      </w:r>
      <w:r>
        <w:rPr>
          <w:b/>
        </w:rPr>
        <w:t>REPLID</w:t>
      </w:r>
      <w:r>
        <w:t xml:space="preserve"> structure t</w:t>
      </w:r>
      <w:r>
        <w:t>o produce a set of</w:t>
      </w:r>
      <w:r>
        <w:rPr>
          <w:b/>
        </w:rPr>
        <w:t xml:space="preserve"> Message ID</w:t>
      </w:r>
      <w:r>
        <w:t xml:space="preserve"> ([MS-OXCDATA] section 2.2.1.2) or </w:t>
      </w:r>
      <w:r>
        <w:rPr>
          <w:b/>
        </w:rPr>
        <w:t>Folder ID</w:t>
      </w:r>
      <w:r>
        <w:t xml:space="preserve"> ([MS-OXCDATA] section 2.2.1.1) structures.</w:t>
      </w:r>
    </w:p>
    <w:p w:rsidR="001B45C4" w:rsidRDefault="009609C8">
      <w:r>
        <w:rPr>
          <w:b/>
        </w:rPr>
        <w:t xml:space="preserve">GLOBSET (variable):  </w:t>
      </w:r>
      <w:r>
        <w:t xml:space="preserve">A serialized </w:t>
      </w:r>
      <w:r>
        <w:rPr>
          <w:b/>
        </w:rPr>
        <w:t>GLOBSET</w:t>
      </w:r>
      <w:r>
        <w:t xml:space="preserve"> structure.</w:t>
      </w:r>
    </w:p>
    <w:p w:rsidR="001B45C4" w:rsidRDefault="009609C8">
      <w:pPr>
        <w:pStyle w:val="Heading4"/>
      </w:pPr>
      <w:bookmarkStart w:id="200" w:name="section_abaac1f0fa4d4b71aaefdf0d3ba6c862"/>
      <w:bookmarkStart w:id="201" w:name="_Toc174599453"/>
      <w:r>
        <w:lastRenderedPageBreak/>
        <w:t>GLOBCNT Structure</w:t>
      </w:r>
      <w:bookmarkEnd w:id="200"/>
      <w:bookmarkEnd w:id="201"/>
    </w:p>
    <w:p w:rsidR="001B45C4" w:rsidRDefault="009609C8">
      <w:r>
        <w:t xml:space="preserve">A </w:t>
      </w:r>
      <w:r>
        <w:rPr>
          <w:b/>
        </w:rPr>
        <w:t>GLOBCNT</w:t>
      </w:r>
      <w:r>
        <w:t xml:space="preserve"> structure is a 6-byte global namespace counter. If a </w:t>
      </w:r>
      <w:r>
        <w:rPr>
          <w:b/>
        </w:rPr>
        <w:t>GLOBC</w:t>
      </w:r>
      <w:r>
        <w:rPr>
          <w:b/>
        </w:rPr>
        <w:t>NT</w:t>
      </w:r>
      <w:r>
        <w:t xml:space="preserve"> is paired with a </w:t>
      </w:r>
      <w:r>
        <w:rPr>
          <w:b/>
        </w:rPr>
        <w:t xml:space="preserve">REPLID </w:t>
      </w:r>
      <w:r>
        <w:t xml:space="preserve">structure it forms a </w:t>
      </w:r>
      <w:r>
        <w:rPr>
          <w:b/>
        </w:rPr>
        <w:t>Message ID</w:t>
      </w:r>
      <w:r>
        <w:t xml:space="preserve"> (</w:t>
      </w:r>
      <w:hyperlink r:id="rId107" w:anchor="Section_1afa0cd9b1a04520b623bf15030af5d8">
        <w:r>
          <w:rPr>
            <w:rStyle w:val="Hyperlink"/>
          </w:rPr>
          <w:t>[MS-OXCDATA]</w:t>
        </w:r>
      </w:hyperlink>
      <w:r>
        <w:t xml:space="preserve"> section 2.2.1.2), </w:t>
      </w:r>
      <w:r>
        <w:rPr>
          <w:b/>
        </w:rPr>
        <w:t>Folder ID</w:t>
      </w:r>
      <w:r>
        <w:t xml:space="preserve"> ([MS-OXCDATA] section 2.2.1.1), or </w:t>
      </w:r>
      <w:r>
        <w:rPr>
          <w:b/>
        </w:rPr>
        <w:t>CN</w:t>
      </w:r>
      <w:r>
        <w:t xml:space="preserve"> structure as specified in section </w:t>
      </w:r>
      <w:hyperlink w:anchor="Section_c82ebae034904e53b30db0ea6dac3089" w:history="1">
        <w:r>
          <w:rPr>
            <w:rStyle w:val="Hyperlink"/>
          </w:rPr>
          <w:t>2.2.2.1</w:t>
        </w:r>
      </w:hyperlink>
      <w:r>
        <w:t xml:space="preserve">. If a </w:t>
      </w:r>
      <w:r>
        <w:rPr>
          <w:b/>
        </w:rPr>
        <w:t>GLOBCNT</w:t>
      </w:r>
      <w:r>
        <w:t xml:space="preserve"> is paired with a </w:t>
      </w:r>
      <w:r>
        <w:rPr>
          <w:b/>
        </w:rPr>
        <w:t>REPLGUID</w:t>
      </w:r>
      <w:r>
        <w:t xml:space="preserve"> structure it forms a </w:t>
      </w:r>
      <w:r>
        <w:rPr>
          <w:b/>
        </w:rPr>
        <w:t>GID</w:t>
      </w:r>
      <w:r>
        <w:t xml:space="preserve"> structure ([MS-OXCDATA] section 2.2.1.3).</w:t>
      </w:r>
    </w:p>
    <w:p w:rsidR="001B45C4" w:rsidRDefault="009609C8">
      <w:pPr>
        <w:pStyle w:val="Heading4"/>
      </w:pPr>
      <w:bookmarkStart w:id="202" w:name="section_fe8d6cb48c2c4494835850b97b9225fe"/>
      <w:bookmarkStart w:id="203" w:name="_Toc174599454"/>
      <w:r>
        <w:t>GLOBSET Structure</w:t>
      </w:r>
      <w:bookmarkEnd w:id="202"/>
      <w:bookmarkEnd w:id="203"/>
    </w:p>
    <w:p w:rsidR="001B45C4" w:rsidRDefault="009609C8">
      <w:r>
        <w:t xml:space="preserve">A </w:t>
      </w:r>
      <w:r>
        <w:rPr>
          <w:b/>
        </w:rPr>
        <w:t>GLOBSET</w:t>
      </w:r>
      <w:r>
        <w:t xml:space="preserve"> structure is a set of </w:t>
      </w:r>
      <w:r>
        <w:rPr>
          <w:b/>
        </w:rPr>
        <w:t>GLOBCNT</w:t>
      </w:r>
      <w:r>
        <w:t xml:space="preserve"> structures, as specified in section </w:t>
      </w:r>
      <w:hyperlink w:anchor="Section_abaac1f0fa4d4b71aaefdf0d3ba6c862" w:history="1">
        <w:r>
          <w:rPr>
            <w:rStyle w:val="Hyperlink"/>
          </w:rPr>
          <w:t>2.2.2.5</w:t>
        </w:r>
      </w:hyperlink>
      <w:r>
        <w:t xml:space="preserve">, that are reduced to one or more </w:t>
      </w:r>
      <w:r>
        <w:rPr>
          <w:b/>
        </w:rPr>
        <w:t>GLOBCNT</w:t>
      </w:r>
      <w:r>
        <w:t xml:space="preserve"> ranges. A single </w:t>
      </w:r>
      <w:r>
        <w:rPr>
          <w:b/>
        </w:rPr>
        <w:t>GLOBCNT</w:t>
      </w:r>
      <w:r>
        <w:t xml:space="preserve"> range identifies only the lowest and highest values in a set of consecutive </w:t>
      </w:r>
      <w:r>
        <w:rPr>
          <w:b/>
        </w:rPr>
        <w:t>GLOBCNT</w:t>
      </w:r>
      <w:r>
        <w:t xml:space="preserve"> v</w:t>
      </w:r>
      <w:r>
        <w:t xml:space="preserve">alues. A </w:t>
      </w:r>
      <w:r>
        <w:rPr>
          <w:b/>
        </w:rPr>
        <w:t>GLOBCNT</w:t>
      </w:r>
      <w:r>
        <w:t xml:space="preserve"> range is created using any of the commands in this section, with the exception of the </w:t>
      </w:r>
      <w:r>
        <w:rPr>
          <w:b/>
        </w:rPr>
        <w:t>Pop</w:t>
      </w:r>
      <w:r>
        <w:t xml:space="preserve"> and </w:t>
      </w:r>
      <w:r>
        <w:rPr>
          <w:b/>
        </w:rPr>
        <w:t>End</w:t>
      </w:r>
      <w:r>
        <w:t xml:space="preserve"> commands.</w:t>
      </w:r>
    </w:p>
    <w:p w:rsidR="001B45C4" w:rsidRDefault="009609C8">
      <w:r>
        <w:t>The serialization format specified in the following sections is optimized for data transfer, and is not intended for in-memory oper</w:t>
      </w:r>
      <w:r>
        <w:t>ations.</w:t>
      </w:r>
    </w:p>
    <w:p w:rsidR="001B45C4" w:rsidRDefault="009609C8">
      <w:r>
        <w:t xml:space="preserve">A </w:t>
      </w:r>
      <w:r>
        <w:rPr>
          <w:b/>
        </w:rPr>
        <w:t>GLOBSET</w:t>
      </w:r>
      <w:r>
        <w:t xml:space="preserve"> is serialized without padding as a set of commands. For details about how to encode or decode a </w:t>
      </w:r>
      <w:r>
        <w:rPr>
          <w:b/>
        </w:rPr>
        <w:t>GLOBSET</w:t>
      </w:r>
      <w:r>
        <w:t xml:space="preserve"> by using the commands in this section, see section </w:t>
      </w:r>
      <w:hyperlink w:anchor="Section_a9131f665a274ac3b1f4b7320a4bc858" w:history="1">
        <w:r>
          <w:rPr>
            <w:rStyle w:val="Hyperlink"/>
          </w:rPr>
          <w:t>3.1.5.4.3</w:t>
        </w:r>
      </w:hyperlink>
      <w:r>
        <w:t>.</w:t>
      </w:r>
    </w:p>
    <w:p w:rsidR="001B45C4" w:rsidRDefault="009609C8">
      <w:pPr>
        <w:pStyle w:val="Heading5"/>
      </w:pPr>
      <w:bookmarkStart w:id="204" w:name="section_25aba111835f4d56a2ca540fd397ba7b"/>
      <w:bookmarkStart w:id="205" w:name="_Toc174599455"/>
      <w:r>
        <w:t>Push Command</w:t>
      </w:r>
      <w:r>
        <w:t xml:space="preserve"> (0x01 – 0x06)</w:t>
      </w:r>
      <w:bookmarkEnd w:id="204"/>
      <w:bookmarkEnd w:id="205"/>
    </w:p>
    <w:p w:rsidR="001B45C4" w:rsidRDefault="009609C8">
      <w:r>
        <w:t xml:space="preserve">The </w:t>
      </w:r>
      <w:r>
        <w:rPr>
          <w:b/>
        </w:rPr>
        <w:t>Push</w:t>
      </w:r>
      <w:r>
        <w:t xml:space="preserve"> command places high-order bytes onto the </w:t>
      </w:r>
      <w:hyperlink w:anchor="gt_0338ed33-6e49-4651-84bc-3b5696509b3d">
        <w:r>
          <w:rPr>
            <w:rStyle w:val="HyperlinkGreen"/>
            <w:b/>
          </w:rPr>
          <w:t>common byte stack</w:t>
        </w:r>
      </w:hyperlink>
      <w:r>
        <w:t>.</w:t>
      </w:r>
    </w:p>
    <w:p w:rsidR="001B45C4" w:rsidRDefault="009609C8">
      <w:r>
        <w:t xml:space="preserve">For information on how a </w:t>
      </w:r>
      <w:r>
        <w:rPr>
          <w:b/>
        </w:rPr>
        <w:t>GLOBSET</w:t>
      </w:r>
      <w:r>
        <w:t xml:space="preserve"> structure, as specified in section </w:t>
      </w:r>
      <w:hyperlink w:anchor="Section_fe8d6cb48c2c4494835850b97b9225fe" w:history="1">
        <w:r>
          <w:rPr>
            <w:rStyle w:val="Hyperlink"/>
          </w:rPr>
          <w:t>2.2.2.6</w:t>
        </w:r>
      </w:hyperlink>
      <w:r>
        <w:t xml:space="preserve">, is encoded using this command, see section </w:t>
      </w:r>
      <w:hyperlink w:anchor="Section_4ae316777d1f4b61bfd7b147e43d6467" w:history="1">
        <w:r>
          <w:rPr>
            <w:rStyle w:val="Hyperlink"/>
          </w:rPr>
          <w:t>3.1.5.4.3.1.1</w:t>
        </w:r>
      </w:hyperlink>
      <w:r>
        <w:t xml:space="preserve">. For information on how a </w:t>
      </w:r>
      <w:r>
        <w:rPr>
          <w:b/>
        </w:rPr>
        <w:t>GLOBSET</w:t>
      </w:r>
      <w:r>
        <w:t xml:space="preserve"> structure is decoded using this command, see section </w:t>
      </w:r>
      <w:hyperlink w:anchor="Section_3462df98a6c44b16ae578d54117f45de" w:history="1">
        <w:r>
          <w:rPr>
            <w:rStyle w:val="Hyperlink"/>
          </w:rPr>
          <w:t>3.1.5.4.3.2.1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2160" w:type="dxa"/>
            <w:gridSpan w:val="8"/>
            <w:shd w:val="clear" w:color="auto" w:fill="auto"/>
          </w:tcPr>
          <w:p w:rsidR="001B45C4" w:rsidRDefault="009609C8">
            <w:pPr>
              <w:pStyle w:val="PacketDiagramBodyText"/>
            </w:pPr>
            <w:r>
              <w:t>Command</w:t>
            </w:r>
          </w:p>
        </w:tc>
        <w:tc>
          <w:tcPr>
            <w:tcW w:w="6480" w:type="dxa"/>
            <w:gridSpan w:val="24"/>
            <w:shd w:val="clear" w:color="auto" w:fill="auto"/>
          </w:tcPr>
          <w:p w:rsidR="001B45C4" w:rsidRDefault="009609C8">
            <w:pPr>
              <w:pStyle w:val="PacketDiagramBodyText"/>
            </w:pPr>
            <w:r>
              <w:t>CommonBytes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Command (1 byte):  </w:t>
      </w:r>
      <w:r>
        <w:t xml:space="preserve">An integer that specifies the number of high-order bytes that the </w:t>
      </w:r>
      <w:r>
        <w:rPr>
          <w:b/>
        </w:rPr>
        <w:t>GLOBCNT</w:t>
      </w:r>
      <w:r>
        <w:t xml:space="preserve"> structures, as specified in section </w:t>
      </w:r>
      <w:hyperlink w:anchor="Section_abaac1f0fa4d4b71aaefdf0d3ba6c862" w:history="1">
        <w:r>
          <w:rPr>
            <w:rStyle w:val="Hyperlink"/>
          </w:rPr>
          <w:t>2.2.2.5</w:t>
        </w:r>
      </w:hyperlink>
      <w:r>
        <w:t>, share. This value MUST be in the range 0x01 through 0x06.</w:t>
      </w:r>
    </w:p>
    <w:p w:rsidR="001B45C4" w:rsidRDefault="009609C8">
      <w:r>
        <w:rPr>
          <w:b/>
        </w:rPr>
        <w:t xml:space="preserve">CommonBytes (variable): </w:t>
      </w:r>
      <w:r>
        <w:t xml:space="preserve"> A byte array that contains the bytes shared by the </w:t>
      </w:r>
      <w:r>
        <w:rPr>
          <w:b/>
        </w:rPr>
        <w:t>GLOBCNT</w:t>
      </w:r>
      <w:r>
        <w:t xml:space="preserve"> structur</w:t>
      </w:r>
      <w:r>
        <w:t xml:space="preserve">es, as specified in section 2.2.2.5, that are pushed onto the common byte stack. The length of this field is specified by value of the </w:t>
      </w:r>
      <w:r>
        <w:rPr>
          <w:b/>
        </w:rPr>
        <w:t>Command</w:t>
      </w:r>
      <w:r>
        <w:t xml:space="preserve"> field (0x01 through 0x06), in bytes.</w:t>
      </w:r>
    </w:p>
    <w:p w:rsidR="001B45C4" w:rsidRDefault="009609C8">
      <w:pPr>
        <w:pStyle w:val="Heading5"/>
      </w:pPr>
      <w:bookmarkStart w:id="206" w:name="section_36547908f73742f183d0512c0cae4263"/>
      <w:bookmarkStart w:id="207" w:name="_Toc174599456"/>
      <w:r>
        <w:t>Pop Command (0x50)</w:t>
      </w:r>
      <w:bookmarkEnd w:id="206"/>
      <w:bookmarkEnd w:id="207"/>
    </w:p>
    <w:p w:rsidR="001B45C4" w:rsidRDefault="009609C8">
      <w:r>
        <w:t xml:space="preserve">The </w:t>
      </w:r>
      <w:r>
        <w:rPr>
          <w:b/>
        </w:rPr>
        <w:t>Pop</w:t>
      </w:r>
      <w:r>
        <w:t xml:space="preserve"> command removes bytes that were added to the </w:t>
      </w:r>
      <w:hyperlink w:anchor="gt_0338ed33-6e49-4651-84bc-3b5696509b3d">
        <w:r>
          <w:rPr>
            <w:rStyle w:val="HyperlinkGreen"/>
            <w:b/>
          </w:rPr>
          <w:t>common byte stack</w:t>
        </w:r>
      </w:hyperlink>
      <w:r>
        <w:t xml:space="preserve"> from the previous </w:t>
      </w:r>
      <w:r>
        <w:rPr>
          <w:b/>
        </w:rPr>
        <w:t>Push</w:t>
      </w:r>
      <w:r>
        <w:t xml:space="preserve"> command, as specified in section </w:t>
      </w:r>
      <w:hyperlink w:anchor="Section_25aba111835f4d56a2ca540fd397ba7b" w:history="1">
        <w:r>
          <w:rPr>
            <w:rStyle w:val="Hyperlink"/>
          </w:rPr>
          <w:t>2.2.2.6.1</w:t>
        </w:r>
      </w:hyperlink>
      <w:r>
        <w:t>.</w:t>
      </w:r>
    </w:p>
    <w:p w:rsidR="001B45C4" w:rsidRDefault="009609C8">
      <w:r>
        <w:t xml:space="preserve">For information about how a </w:t>
      </w:r>
      <w:r>
        <w:rPr>
          <w:b/>
        </w:rPr>
        <w:t>GLOBSET</w:t>
      </w:r>
      <w:r>
        <w:t xml:space="preserve"> structure, as spe</w:t>
      </w:r>
      <w:r>
        <w:t xml:space="preserve">cified in section </w:t>
      </w:r>
      <w:hyperlink w:anchor="Section_fe8d6cb48c2c4494835850b97b9225fe" w:history="1">
        <w:r>
          <w:rPr>
            <w:rStyle w:val="Hyperlink"/>
          </w:rPr>
          <w:t>2.2.2.6</w:t>
        </w:r>
      </w:hyperlink>
      <w:r>
        <w:t xml:space="preserve">, is encoded using this command, see section </w:t>
      </w:r>
      <w:hyperlink w:anchor="Section_9ef35ef37c504d8ba73870f69a259910" w:history="1">
        <w:r>
          <w:rPr>
            <w:rStyle w:val="Hyperlink"/>
          </w:rPr>
          <w:t>3.1.5.4.3.1.2</w:t>
        </w:r>
      </w:hyperlink>
      <w:r>
        <w:t xml:space="preserve">. For information about how a </w:t>
      </w:r>
      <w:r>
        <w:rPr>
          <w:b/>
        </w:rPr>
        <w:t>GLOBSET</w:t>
      </w:r>
      <w:r>
        <w:t xml:space="preserve"> structure is decoded using this command, see section </w:t>
      </w:r>
      <w:hyperlink w:anchor="Section_ebfd9d6412f84681bf04577ae7f7a130" w:history="1">
        <w:r>
          <w:rPr>
            <w:rStyle w:val="Hyperlink"/>
          </w:rPr>
          <w:t>3.1.5.4.3.2.2</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gridAfter w:val="24"/>
          <w:wAfter w:w="6480" w:type="dxa"/>
          <w:trHeight w:val="490"/>
        </w:trPr>
        <w:tc>
          <w:tcPr>
            <w:tcW w:w="2160" w:type="dxa"/>
            <w:gridSpan w:val="8"/>
            <w:shd w:val="clear" w:color="auto" w:fill="auto"/>
          </w:tcPr>
          <w:p w:rsidR="001B45C4" w:rsidRDefault="009609C8">
            <w:pPr>
              <w:pStyle w:val="PacketDiagramBodyText"/>
            </w:pPr>
            <w:r>
              <w:t>Command</w:t>
            </w:r>
          </w:p>
        </w:tc>
      </w:tr>
    </w:tbl>
    <w:p w:rsidR="001B45C4" w:rsidRDefault="009609C8">
      <w:r>
        <w:rPr>
          <w:b/>
        </w:rPr>
        <w:lastRenderedPageBreak/>
        <w:t xml:space="preserve">Command (1 byte):  </w:t>
      </w:r>
      <w:r>
        <w:t xml:space="preserve">This value MUST be set </w:t>
      </w:r>
      <w:r>
        <w:t>to0x50.</w:t>
      </w:r>
    </w:p>
    <w:p w:rsidR="001B45C4" w:rsidRDefault="009609C8">
      <w:pPr>
        <w:pStyle w:val="Heading5"/>
      </w:pPr>
      <w:bookmarkStart w:id="208" w:name="section_54f9ac0ed5b44a169e73d207737aa27a"/>
      <w:bookmarkStart w:id="209" w:name="_Toc174599457"/>
      <w:r>
        <w:t>Bitmask Command (0x42)</w:t>
      </w:r>
      <w:bookmarkEnd w:id="208"/>
      <w:bookmarkEnd w:id="209"/>
    </w:p>
    <w:p w:rsidR="001B45C4" w:rsidRDefault="009609C8">
      <w:r>
        <w:t xml:space="preserve">The </w:t>
      </w:r>
      <w:r>
        <w:rPr>
          <w:b/>
        </w:rPr>
        <w:t>Bitmask</w:t>
      </w:r>
      <w:r>
        <w:t xml:space="preserve"> command compresses up to five </w:t>
      </w:r>
      <w:r>
        <w:rPr>
          <w:b/>
        </w:rPr>
        <w:t>GLOBCNT</w:t>
      </w:r>
      <w:r>
        <w:t xml:space="preserve"> ranges, as specified in section </w:t>
      </w:r>
      <w:hyperlink w:anchor="Section_fe8d6cb48c2c4494835850b97b9225fe" w:history="1">
        <w:r>
          <w:rPr>
            <w:rStyle w:val="Hyperlink"/>
          </w:rPr>
          <w:t>2.2.2.6</w:t>
        </w:r>
      </w:hyperlink>
      <w:r>
        <w:t xml:space="preserve">, into a single encoding command if they all have 5 high-order bytes in </w:t>
      </w:r>
      <w:r>
        <w:t>common and the low-order bytes are all within eight values of each other.</w:t>
      </w:r>
    </w:p>
    <w:p w:rsidR="001B45C4" w:rsidRDefault="009609C8">
      <w:r>
        <w:t xml:space="preserve">For information about how a </w:t>
      </w:r>
      <w:r>
        <w:rPr>
          <w:b/>
        </w:rPr>
        <w:t>GLOBSET</w:t>
      </w:r>
      <w:r>
        <w:t xml:space="preserve"> structure, as specified in section 2.2.2.6, is encoded using this command, see section </w:t>
      </w:r>
      <w:hyperlink w:anchor="Section_d42e793964f14ce88c60ee697306c380" w:history="1">
        <w:r>
          <w:rPr>
            <w:rStyle w:val="Hyperlink"/>
          </w:rPr>
          <w:t>3.1.5.4.3.1.3</w:t>
        </w:r>
      </w:hyperlink>
      <w:r>
        <w:t xml:space="preserve">. For information about how a </w:t>
      </w:r>
      <w:r>
        <w:rPr>
          <w:b/>
        </w:rPr>
        <w:t>GLOBSET</w:t>
      </w:r>
      <w:r>
        <w:t xml:space="preserve"> structure is decoded using this command, see section </w:t>
      </w:r>
      <w:hyperlink w:anchor="Section_c72c4c816c314f6d8ded2cc6980015c0" w:history="1">
        <w:r>
          <w:rPr>
            <w:rStyle w:val="Hyperlink"/>
          </w:rPr>
          <w:t>3.1.5.4.3.2.3</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gridAfter w:val="8"/>
          <w:wAfter w:w="2160" w:type="dxa"/>
          <w:trHeight w:val="490"/>
        </w:trPr>
        <w:tc>
          <w:tcPr>
            <w:tcW w:w="2160" w:type="dxa"/>
            <w:gridSpan w:val="8"/>
            <w:shd w:val="clear" w:color="auto" w:fill="auto"/>
          </w:tcPr>
          <w:p w:rsidR="001B45C4" w:rsidRDefault="009609C8">
            <w:pPr>
              <w:pStyle w:val="PacketDiagramBodyText"/>
            </w:pPr>
            <w:r>
              <w:t>Command</w:t>
            </w:r>
          </w:p>
        </w:tc>
        <w:tc>
          <w:tcPr>
            <w:tcW w:w="2160" w:type="dxa"/>
            <w:gridSpan w:val="8"/>
            <w:shd w:val="clear" w:color="auto" w:fill="auto"/>
          </w:tcPr>
          <w:p w:rsidR="001B45C4" w:rsidRDefault="009609C8">
            <w:pPr>
              <w:pStyle w:val="PacketDiagramBodyText"/>
            </w:pPr>
            <w:r>
              <w:t>StartingValue</w:t>
            </w:r>
          </w:p>
        </w:tc>
        <w:tc>
          <w:tcPr>
            <w:tcW w:w="2160" w:type="dxa"/>
            <w:gridSpan w:val="8"/>
            <w:shd w:val="clear" w:color="auto" w:fill="auto"/>
          </w:tcPr>
          <w:p w:rsidR="001B45C4" w:rsidRDefault="009609C8">
            <w:pPr>
              <w:pStyle w:val="PacketDiagramBodyText"/>
            </w:pPr>
            <w:r>
              <w:t>Bitmask</w:t>
            </w:r>
          </w:p>
        </w:tc>
      </w:tr>
    </w:tbl>
    <w:p w:rsidR="001B45C4" w:rsidRDefault="009609C8">
      <w:r>
        <w:rPr>
          <w:b/>
        </w:rPr>
        <w:t xml:space="preserve">Command (1 byte):  </w:t>
      </w:r>
      <w:r>
        <w:t>This value MUST be set to 0x42.</w:t>
      </w:r>
    </w:p>
    <w:p w:rsidR="001B45C4" w:rsidRDefault="009609C8">
      <w:r>
        <w:rPr>
          <w:b/>
        </w:rPr>
        <w:t xml:space="preserve">StartingValue (1 byte):  </w:t>
      </w:r>
      <w:r>
        <w:t xml:space="preserve">The low-order byte of the first </w:t>
      </w:r>
      <w:r>
        <w:rPr>
          <w:b/>
        </w:rPr>
        <w:t>GLOBCNT</w:t>
      </w:r>
      <w:r>
        <w:t xml:space="preserve"> structure, as specified in section </w:t>
      </w:r>
      <w:hyperlink w:anchor="Section_abaac1f0fa4d4b71aaefdf0d3ba6c862" w:history="1">
        <w:r>
          <w:rPr>
            <w:rStyle w:val="Hyperlink"/>
          </w:rPr>
          <w:t>2.2.2.5</w:t>
        </w:r>
      </w:hyperlink>
      <w:r>
        <w:t>.</w:t>
      </w:r>
    </w:p>
    <w:p w:rsidR="001B45C4" w:rsidRDefault="009609C8">
      <w:r>
        <w:rPr>
          <w:b/>
        </w:rPr>
        <w:t xml:space="preserve">Bitmask (1 byte):  </w:t>
      </w:r>
      <w:r>
        <w:t xml:space="preserve">A flag that identifies whether the </w:t>
      </w:r>
      <w:r>
        <w:rPr>
          <w:b/>
        </w:rPr>
        <w:t>GLOBCNT</w:t>
      </w:r>
      <w:r>
        <w:t xml:space="preserve"> structure that exists in the </w:t>
      </w:r>
      <w:r>
        <w:rPr>
          <w:b/>
        </w:rPr>
        <w:t>GLOBCNT</w:t>
      </w:r>
      <w:r>
        <w:t xml:space="preserve"> range that starts with the value of the </w:t>
      </w:r>
      <w:r>
        <w:rPr>
          <w:b/>
        </w:rPr>
        <w:t>StartingValue</w:t>
      </w:r>
      <w:r>
        <w:t xml:space="preserve"> field.</w:t>
      </w:r>
    </w:p>
    <w:p w:rsidR="001B45C4" w:rsidRDefault="009609C8">
      <w:pPr>
        <w:pStyle w:val="Heading5"/>
      </w:pPr>
      <w:bookmarkStart w:id="210" w:name="section_2228f07ee2bb4508b273f4666a1ea6f5"/>
      <w:bookmarkStart w:id="211" w:name="_Toc174599458"/>
      <w:r>
        <w:t>Range Command (0x52)</w:t>
      </w:r>
      <w:bookmarkEnd w:id="210"/>
      <w:bookmarkEnd w:id="211"/>
    </w:p>
    <w:p w:rsidR="001B45C4" w:rsidRDefault="009609C8">
      <w:r>
        <w:t xml:space="preserve">The </w:t>
      </w:r>
      <w:r>
        <w:rPr>
          <w:b/>
        </w:rPr>
        <w:t>Range</w:t>
      </w:r>
      <w:r>
        <w:t xml:space="preserve"> command adds a </w:t>
      </w:r>
      <w:r>
        <w:rPr>
          <w:b/>
        </w:rPr>
        <w:t>GLOBCNT</w:t>
      </w:r>
      <w:r>
        <w:t xml:space="preserve"> range to the </w:t>
      </w:r>
      <w:r>
        <w:rPr>
          <w:b/>
        </w:rPr>
        <w:t>GLOBSET</w:t>
      </w:r>
      <w:r>
        <w:t xml:space="preserve"> structure, as specifi</w:t>
      </w:r>
      <w:r>
        <w:t xml:space="preserve">ed in section </w:t>
      </w:r>
      <w:hyperlink w:anchor="Section_fe8d6cb48c2c4494835850b97b9225fe" w:history="1">
        <w:r>
          <w:rPr>
            <w:rStyle w:val="Hyperlink"/>
          </w:rPr>
          <w:t>2.2.2.6</w:t>
        </w:r>
      </w:hyperlink>
      <w:r>
        <w:t xml:space="preserve">. The range is determined by the </w:t>
      </w:r>
      <w:r>
        <w:rPr>
          <w:b/>
        </w:rPr>
        <w:t>GLOBCNT</w:t>
      </w:r>
      <w:r>
        <w:t xml:space="preserve"> structure produced from the </w:t>
      </w:r>
      <w:r>
        <w:rPr>
          <w:b/>
        </w:rPr>
        <w:t>LowValue</w:t>
      </w:r>
      <w:r>
        <w:t xml:space="preserve"> field and the </w:t>
      </w:r>
      <w:r>
        <w:rPr>
          <w:b/>
        </w:rPr>
        <w:t>GLOBCNT</w:t>
      </w:r>
      <w:r>
        <w:t xml:space="preserve"> structure produced from the </w:t>
      </w:r>
      <w:r>
        <w:rPr>
          <w:b/>
        </w:rPr>
        <w:t>HighValue</w:t>
      </w:r>
      <w:r>
        <w:t xml:space="preserve"> field.</w:t>
      </w:r>
    </w:p>
    <w:p w:rsidR="001B45C4" w:rsidRDefault="009609C8">
      <w:r>
        <w:t xml:space="preserve">For more details about how a </w:t>
      </w:r>
      <w:r>
        <w:rPr>
          <w:b/>
        </w:rPr>
        <w:t>G</w:t>
      </w:r>
      <w:r>
        <w:rPr>
          <w:b/>
        </w:rPr>
        <w:t>LOBSET</w:t>
      </w:r>
      <w:r>
        <w:t xml:space="preserve"> structure, as specified in section 2.2.2.6, is encoded using this command, see section </w:t>
      </w:r>
      <w:hyperlink w:anchor="Section_ff3f9d735eec47bea8a30dcc3e1938f4" w:history="1">
        <w:r>
          <w:rPr>
            <w:rStyle w:val="Hyperlink"/>
          </w:rPr>
          <w:t>3.1.5.4.3.1.4</w:t>
        </w:r>
      </w:hyperlink>
      <w:r>
        <w:t xml:space="preserve">. For details about how a </w:t>
      </w:r>
      <w:r>
        <w:rPr>
          <w:b/>
        </w:rPr>
        <w:t>GLOBSET</w:t>
      </w:r>
      <w:r>
        <w:t xml:space="preserve"> structure is decoded using this command, see section </w:t>
      </w:r>
      <w:hyperlink w:anchor="Section_da2fef8b20234ad8a56d7be4e1468d5e" w:history="1">
        <w:r>
          <w:rPr>
            <w:rStyle w:val="Hyperlink"/>
          </w:rPr>
          <w:t>3.1.5.4.3.2.4</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2160" w:type="dxa"/>
            <w:gridSpan w:val="8"/>
            <w:shd w:val="clear" w:color="auto" w:fill="auto"/>
          </w:tcPr>
          <w:p w:rsidR="001B45C4" w:rsidRDefault="009609C8">
            <w:pPr>
              <w:pStyle w:val="PacketDiagramBodyText"/>
            </w:pPr>
            <w:r>
              <w:t>Command</w:t>
            </w:r>
          </w:p>
        </w:tc>
        <w:tc>
          <w:tcPr>
            <w:tcW w:w="6480" w:type="dxa"/>
            <w:gridSpan w:val="24"/>
            <w:shd w:val="clear" w:color="auto" w:fill="auto"/>
          </w:tcPr>
          <w:p w:rsidR="001B45C4" w:rsidRDefault="009609C8">
            <w:pPr>
              <w:pStyle w:val="PacketDiagramBodyText"/>
            </w:pPr>
            <w:r>
              <w:t>LowValue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HighValue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Command (1 byte):  </w:t>
      </w:r>
      <w:r>
        <w:t>This value MUST be set to 0x52.</w:t>
      </w:r>
    </w:p>
    <w:p w:rsidR="001B45C4" w:rsidRDefault="009609C8">
      <w:r>
        <w:rPr>
          <w:b/>
        </w:rPr>
        <w:t xml:space="preserve">LowValue (variable):  </w:t>
      </w:r>
      <w:r>
        <w:t xml:space="preserve">A byte array of low-order values for </w:t>
      </w:r>
      <w:r>
        <w:rPr>
          <w:b/>
        </w:rPr>
        <w:t>GLOBCNT</w:t>
      </w:r>
      <w:r>
        <w:t xml:space="preserve"> structure generation. The number of bytes in this field is equal to 6 minus the number of high-order bytes in the </w:t>
      </w:r>
      <w:hyperlink w:anchor="gt_0338ed33-6e49-4651-84bc-3b5696509b3d">
        <w:r>
          <w:rPr>
            <w:rStyle w:val="HyperlinkGreen"/>
            <w:b/>
          </w:rPr>
          <w:t>common byte s</w:t>
        </w:r>
        <w:r>
          <w:rPr>
            <w:rStyle w:val="HyperlinkGreen"/>
            <w:b/>
          </w:rPr>
          <w:t>tack</w:t>
        </w:r>
      </w:hyperlink>
      <w:r>
        <w:t xml:space="preserve">. This value MUST be less than or equal to the value of the </w:t>
      </w:r>
      <w:r>
        <w:rPr>
          <w:b/>
        </w:rPr>
        <w:t>HighValue</w:t>
      </w:r>
      <w:r>
        <w:t xml:space="preserve"> field.</w:t>
      </w:r>
    </w:p>
    <w:p w:rsidR="001B45C4" w:rsidRDefault="009609C8">
      <w:r>
        <w:rPr>
          <w:b/>
        </w:rPr>
        <w:t xml:space="preserve">HighValue (variable):  </w:t>
      </w:r>
      <w:r>
        <w:t xml:space="preserve">A byte array of low-order values for </w:t>
      </w:r>
      <w:r>
        <w:rPr>
          <w:b/>
        </w:rPr>
        <w:t>GLOBCNT</w:t>
      </w:r>
      <w:r>
        <w:t xml:space="preserve"> structure generation. The number of bytes in this field is equal to 6 minus the number of high-order bytes </w:t>
      </w:r>
      <w:r>
        <w:t xml:space="preserve">in the common byte stack. This value MUST be greater than or equal to the value of the </w:t>
      </w:r>
      <w:r>
        <w:rPr>
          <w:b/>
        </w:rPr>
        <w:t>LowValue</w:t>
      </w:r>
      <w:r>
        <w:t xml:space="preserve"> field.</w:t>
      </w:r>
    </w:p>
    <w:p w:rsidR="001B45C4" w:rsidRDefault="009609C8">
      <w:pPr>
        <w:pStyle w:val="Heading5"/>
      </w:pPr>
      <w:bookmarkStart w:id="212" w:name="section_c84b623993c24c048c57e630f517499d"/>
      <w:bookmarkStart w:id="213" w:name="_Toc174599459"/>
      <w:r>
        <w:lastRenderedPageBreak/>
        <w:t>End Command (0x00)</w:t>
      </w:r>
      <w:bookmarkEnd w:id="212"/>
      <w:bookmarkEnd w:id="213"/>
    </w:p>
    <w:p w:rsidR="001B45C4" w:rsidRDefault="009609C8">
      <w:r>
        <w:t xml:space="preserve">The </w:t>
      </w:r>
      <w:r>
        <w:rPr>
          <w:b/>
        </w:rPr>
        <w:t>End</w:t>
      </w:r>
      <w:r>
        <w:t xml:space="preserve"> command is used to signal the end of the </w:t>
      </w:r>
      <w:r>
        <w:rPr>
          <w:b/>
        </w:rPr>
        <w:t>GLOBSET</w:t>
      </w:r>
      <w:r>
        <w:t xml:space="preserve"> structure encoding.</w:t>
      </w:r>
    </w:p>
    <w:p w:rsidR="001B45C4" w:rsidRDefault="009609C8">
      <w:r>
        <w:t xml:space="preserve">For information about how a </w:t>
      </w:r>
      <w:r>
        <w:rPr>
          <w:b/>
        </w:rPr>
        <w:t>GLOBSET</w:t>
      </w:r>
      <w:r>
        <w:t xml:space="preserve"> structure, as specifi</w:t>
      </w:r>
      <w:r>
        <w:t xml:space="preserve">ed in section </w:t>
      </w:r>
      <w:hyperlink w:anchor="Section_fe8d6cb48c2c4494835850b97b9225fe" w:history="1">
        <w:r>
          <w:rPr>
            <w:rStyle w:val="Hyperlink"/>
          </w:rPr>
          <w:t>2.2.2.6</w:t>
        </w:r>
      </w:hyperlink>
      <w:r>
        <w:t xml:space="preserve">, is encoded using this command, see section </w:t>
      </w:r>
      <w:hyperlink w:anchor="Section_8dd71b80632248fb8ded1233bb85652d" w:history="1">
        <w:r>
          <w:rPr>
            <w:rStyle w:val="Hyperlink"/>
          </w:rPr>
          <w:t>3.1.5.4.3.1.5</w:t>
        </w:r>
      </w:hyperlink>
      <w:r>
        <w:t xml:space="preserve">. For information about how a </w:t>
      </w:r>
      <w:r>
        <w:rPr>
          <w:b/>
        </w:rPr>
        <w:t>GLOBSET</w:t>
      </w:r>
      <w:r>
        <w:t xml:space="preserve"> structure is decode</w:t>
      </w:r>
      <w:r>
        <w:t xml:space="preserve">d using this command, see section </w:t>
      </w:r>
      <w:hyperlink w:anchor="Section_53319e96eee943c4a9f9a13ff6717438" w:history="1">
        <w:r>
          <w:rPr>
            <w:rStyle w:val="Hyperlink"/>
          </w:rPr>
          <w:t>3.1.5.4.3.2.5</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gridAfter w:val="24"/>
          <w:wAfter w:w="6480" w:type="dxa"/>
          <w:trHeight w:val="490"/>
        </w:trPr>
        <w:tc>
          <w:tcPr>
            <w:tcW w:w="2160" w:type="dxa"/>
            <w:gridSpan w:val="8"/>
            <w:shd w:val="clear" w:color="auto" w:fill="auto"/>
          </w:tcPr>
          <w:p w:rsidR="001B45C4" w:rsidRDefault="009609C8">
            <w:pPr>
              <w:pStyle w:val="PacketDiagramBodyText"/>
            </w:pPr>
            <w:r>
              <w:t>Command</w:t>
            </w:r>
          </w:p>
        </w:tc>
      </w:tr>
    </w:tbl>
    <w:p w:rsidR="001B45C4" w:rsidRDefault="009609C8">
      <w:r>
        <w:rPr>
          <w:b/>
        </w:rPr>
        <w:t xml:space="preserve">Command (1 byte):  </w:t>
      </w:r>
      <w:r>
        <w:t>This value MUST be set to 0x00.</w:t>
      </w:r>
    </w:p>
    <w:p w:rsidR="001B45C4" w:rsidRDefault="009609C8">
      <w:pPr>
        <w:pStyle w:val="Heading4"/>
      </w:pPr>
      <w:bookmarkStart w:id="214" w:name="section_322aa3ca8ef24c0c89c83fbf8ea95499"/>
      <w:bookmarkStart w:id="215" w:name="_Toc174599460"/>
      <w:r>
        <w:t>ProgressInformation Structure</w:t>
      </w:r>
      <w:bookmarkEnd w:id="214"/>
      <w:bookmarkEnd w:id="215"/>
    </w:p>
    <w:p w:rsidR="001B45C4" w:rsidRDefault="009609C8">
      <w:r>
        <w:t xml:space="preserve">The </w:t>
      </w:r>
      <w:r>
        <w:rPr>
          <w:b/>
        </w:rPr>
        <w:t>ProgressInformation</w:t>
      </w:r>
      <w:r>
        <w:t xml:space="preserve"> structure is used by the </w:t>
      </w:r>
      <w:r>
        <w:rPr>
          <w:b/>
        </w:rPr>
        <w:t>progressTotal</w:t>
      </w:r>
      <w:r>
        <w:t xml:space="preserve"> element, as specified in section </w:t>
      </w:r>
      <w:hyperlink w:anchor="Section_613629ae4a0844679257c9728f0a464d" w:history="1">
        <w:r>
          <w:rPr>
            <w:rStyle w:val="Hyperlink"/>
          </w:rPr>
          <w:t>2.2.4.3.19</w:t>
        </w:r>
      </w:hyperlink>
      <w:r>
        <w:t xml:space="preserve">, to describe the approximate size of all the </w:t>
      </w:r>
      <w:r>
        <w:rPr>
          <w:b/>
        </w:rPr>
        <w:t>messageChange</w:t>
      </w:r>
      <w:r>
        <w:t xml:space="preserve"> </w:t>
      </w:r>
      <w:r>
        <w:t xml:space="preserve">elements, as specified in section </w:t>
      </w:r>
      <w:hyperlink w:anchor="Section_d406155bc0d44672bc456e6c86b00b74" w:history="1">
        <w:r>
          <w:rPr>
            <w:rStyle w:val="Hyperlink"/>
          </w:rPr>
          <w:t>2.2.4.3.11</w:t>
        </w:r>
      </w:hyperlink>
      <w:r>
        <w:t xml:space="preserve">, that follow in the </w:t>
      </w:r>
      <w:hyperlink w:anchor="gt_12daff0e-4241-4498-a93f-212795ab2450">
        <w:r>
          <w:rPr>
            <w:rStyle w:val="HyperlinkGreen"/>
            <w:b/>
          </w:rPr>
          <w:t>FastTransfer stream</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4320" w:type="dxa"/>
            <w:gridSpan w:val="16"/>
            <w:shd w:val="clear" w:color="auto" w:fill="auto"/>
          </w:tcPr>
          <w:p w:rsidR="001B45C4" w:rsidRDefault="009609C8">
            <w:pPr>
              <w:pStyle w:val="PacketDiagramBodyText"/>
            </w:pPr>
            <w:r>
              <w:t>Version</w:t>
            </w:r>
          </w:p>
        </w:tc>
        <w:tc>
          <w:tcPr>
            <w:tcW w:w="4320" w:type="dxa"/>
            <w:gridSpan w:val="16"/>
            <w:shd w:val="clear" w:color="auto" w:fill="auto"/>
          </w:tcPr>
          <w:p w:rsidR="001B45C4" w:rsidRDefault="009609C8">
            <w:pPr>
              <w:pStyle w:val="PacketDiagramBodyText"/>
            </w:pPr>
            <w:r>
              <w:t>padding</w:t>
            </w:r>
          </w:p>
        </w:tc>
      </w:tr>
      <w:tr w:rsidR="001B45C4" w:rsidTr="001B45C4">
        <w:trPr>
          <w:trHeight w:val="490"/>
        </w:trPr>
        <w:tc>
          <w:tcPr>
            <w:tcW w:w="8640" w:type="dxa"/>
            <w:gridSpan w:val="32"/>
            <w:shd w:val="clear" w:color="auto" w:fill="auto"/>
          </w:tcPr>
          <w:p w:rsidR="001B45C4" w:rsidRDefault="009609C8">
            <w:pPr>
              <w:pStyle w:val="PacketDiagramBodyText"/>
            </w:pPr>
            <w:r>
              <w:t>FAIMessageCount</w:t>
            </w:r>
          </w:p>
        </w:tc>
      </w:tr>
      <w:tr w:rsidR="001B45C4" w:rsidTr="001B45C4">
        <w:trPr>
          <w:trHeight w:val="490"/>
        </w:trPr>
        <w:tc>
          <w:tcPr>
            <w:tcW w:w="8640" w:type="dxa"/>
            <w:gridSpan w:val="32"/>
            <w:shd w:val="clear" w:color="auto" w:fill="auto"/>
          </w:tcPr>
          <w:p w:rsidR="001B45C4" w:rsidRDefault="009609C8">
            <w:pPr>
              <w:pStyle w:val="PacketDiagramBodyText"/>
            </w:pPr>
            <w:r>
              <w:t>FAIMessageTotalSize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NormalMessageCount</w:t>
            </w:r>
          </w:p>
        </w:tc>
      </w:tr>
      <w:tr w:rsidR="001B45C4" w:rsidTr="001B45C4">
        <w:trPr>
          <w:trHeight w:val="490"/>
        </w:trPr>
        <w:tc>
          <w:tcPr>
            <w:tcW w:w="8640" w:type="dxa"/>
            <w:gridSpan w:val="32"/>
            <w:shd w:val="clear" w:color="auto" w:fill="auto"/>
          </w:tcPr>
          <w:p w:rsidR="001B45C4" w:rsidRDefault="009609C8">
            <w:pPr>
              <w:pStyle w:val="PacketDiagramBodyText"/>
            </w:pPr>
            <w:r>
              <w:t>padding</w:t>
            </w:r>
          </w:p>
        </w:tc>
      </w:tr>
      <w:tr w:rsidR="001B45C4" w:rsidTr="001B45C4">
        <w:trPr>
          <w:trHeight w:val="490"/>
        </w:trPr>
        <w:tc>
          <w:tcPr>
            <w:tcW w:w="8640" w:type="dxa"/>
            <w:gridSpan w:val="32"/>
            <w:shd w:val="clear" w:color="auto" w:fill="auto"/>
          </w:tcPr>
          <w:p w:rsidR="001B45C4" w:rsidRDefault="009609C8">
            <w:pPr>
              <w:pStyle w:val="PacketDiagramBodyText"/>
            </w:pPr>
            <w:r>
              <w:t>NormalMessageTotalSize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Version (2 bytes):  </w:t>
      </w:r>
      <w:r>
        <w:t xml:space="preserve">An unsigned 16-bit value that contains a number that identifies the binary structure of the </w:t>
      </w:r>
      <w:r>
        <w:t>data that follows. The preceding packet diagram specifies the format for version 0x0000, which is the only version of this structure defined for this protocol.</w:t>
      </w:r>
    </w:p>
    <w:p w:rsidR="001B45C4" w:rsidRDefault="009609C8">
      <w:r>
        <w:rPr>
          <w:b/>
        </w:rPr>
        <w:t xml:space="preserve">padding (2 bytes):  </w:t>
      </w:r>
      <w:r>
        <w:t>This value SHOULD be set to 0x0000 and MUST be ignored by clients.</w:t>
      </w:r>
    </w:p>
    <w:p w:rsidR="001B45C4" w:rsidRDefault="009609C8">
      <w:r>
        <w:rPr>
          <w:b/>
        </w:rPr>
        <w:t>FAIMessag</w:t>
      </w:r>
      <w:r>
        <w:rPr>
          <w:b/>
        </w:rPr>
        <w:t xml:space="preserve">eCount (4 bytes):  </w:t>
      </w:r>
      <w:r>
        <w:t xml:space="preserve">An unsigned 32-bit integer value that contains the total number of changes to </w:t>
      </w:r>
      <w:hyperlink w:anchor="gt_6f222571-3f61-4250-a8a6-d56505335792">
        <w:r>
          <w:rPr>
            <w:rStyle w:val="HyperlinkGreen"/>
            <w:b/>
          </w:rPr>
          <w:t>FAI</w:t>
        </w:r>
      </w:hyperlink>
      <w:r>
        <w:t xml:space="preserve"> messages that are scheduled for download during the current synchronization operation.</w:t>
      </w:r>
    </w:p>
    <w:p w:rsidR="001B45C4" w:rsidRDefault="009609C8">
      <w:r>
        <w:rPr>
          <w:b/>
        </w:rPr>
        <w:t>FAIMes</w:t>
      </w:r>
      <w:r>
        <w:rPr>
          <w:b/>
        </w:rPr>
        <w:t xml:space="preserve">sageTotalSize (8 bytes):  </w:t>
      </w:r>
      <w:r>
        <w:t>An unsigned 64-bit integer value that contains the size in bytes of all changes to FAI messages that are scheduled for download during the current synchronization operation.</w:t>
      </w:r>
    </w:p>
    <w:p w:rsidR="001B45C4" w:rsidRDefault="009609C8">
      <w:r>
        <w:rPr>
          <w:b/>
        </w:rPr>
        <w:lastRenderedPageBreak/>
        <w:t xml:space="preserve">NormalMessageCount (4 bytes):  </w:t>
      </w:r>
      <w:r>
        <w:t>An unsigned 32-bit intege</w:t>
      </w:r>
      <w:r>
        <w:t xml:space="preserve">r value that contains the total number of changes to </w:t>
      </w:r>
      <w:hyperlink w:anchor="gt_e3feca75-28d1-4837-a718-1025d0122f42">
        <w:r>
          <w:rPr>
            <w:rStyle w:val="HyperlinkGreen"/>
            <w:b/>
          </w:rPr>
          <w:t>normal messages</w:t>
        </w:r>
      </w:hyperlink>
      <w:r>
        <w:t xml:space="preserve"> that are scheduled for download during the current synchronization operation.</w:t>
      </w:r>
    </w:p>
    <w:p w:rsidR="001B45C4" w:rsidRDefault="009609C8">
      <w:r>
        <w:rPr>
          <w:b/>
        </w:rPr>
        <w:t xml:space="preserve">padding (4 bytes):  </w:t>
      </w:r>
      <w:r>
        <w:t>This value SHOULD be set to</w:t>
      </w:r>
      <w:r>
        <w:t xml:space="preserve"> 0x00000000 and MUST be ignored by clients.</w:t>
      </w:r>
    </w:p>
    <w:p w:rsidR="001B45C4" w:rsidRDefault="009609C8">
      <w:r>
        <w:rPr>
          <w:b/>
        </w:rPr>
        <w:t xml:space="preserve">NormalMessageTotalSize (8 bytes):  </w:t>
      </w:r>
      <w:r>
        <w:t>An unsigned 64-bit integer value that contains the size in bytes of all changes to normal messages that are scheduled for download during the current synchronization operation.</w:t>
      </w:r>
    </w:p>
    <w:p w:rsidR="001B45C4" w:rsidRDefault="009609C8">
      <w:pPr>
        <w:pStyle w:val="Heading4"/>
      </w:pPr>
      <w:bookmarkStart w:id="216" w:name="section_f75599c137bf4cd18046cfb10841fc96"/>
      <w:bookmarkStart w:id="217" w:name="_Toc174599461"/>
      <w:r>
        <w:t>PropertyGroupInfo Structure</w:t>
      </w:r>
      <w:bookmarkEnd w:id="216"/>
      <w:bookmarkEnd w:id="217"/>
    </w:p>
    <w:p w:rsidR="001B45C4" w:rsidRDefault="009609C8">
      <w:r>
        <w:t xml:space="preserve">The </w:t>
      </w:r>
      <w:r>
        <w:rPr>
          <w:b/>
        </w:rPr>
        <w:t>PropertyGroupInfo</w:t>
      </w:r>
      <w:r>
        <w:t xml:space="preserve"> structure specifies a mapping between a group index and </w:t>
      </w:r>
      <w:hyperlink w:anchor="gt_550ffe03-4145-49d1-8370-a9906b00452c">
        <w:r>
          <w:rPr>
            <w:rStyle w:val="HyperlinkGreen"/>
            <w:b/>
          </w:rPr>
          <w:t>property tags</w:t>
        </w:r>
      </w:hyperlink>
      <w:r>
        <w:t xml:space="preserve"> within a property group. For more details about property groups, see secti</w:t>
      </w:r>
      <w:r>
        <w:t xml:space="preserve">on </w:t>
      </w:r>
      <w:hyperlink w:anchor="Section_8f6994a1fa22454ca7e66cae6ebebb98" w:history="1">
        <w:r>
          <w:rPr>
            <w:rStyle w:val="Hyperlink"/>
          </w:rPr>
          <w:t>3.2.5.7</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8640" w:type="dxa"/>
            <w:gridSpan w:val="32"/>
            <w:shd w:val="clear" w:color="auto" w:fill="auto"/>
          </w:tcPr>
          <w:p w:rsidR="001B45C4" w:rsidRDefault="009609C8">
            <w:pPr>
              <w:pStyle w:val="PacketDiagramBodyText"/>
            </w:pPr>
            <w:r>
              <w:t>GroupId</w:t>
            </w:r>
          </w:p>
        </w:tc>
      </w:tr>
      <w:tr w:rsidR="001B45C4" w:rsidTr="001B45C4">
        <w:trPr>
          <w:trHeight w:val="490"/>
        </w:trPr>
        <w:tc>
          <w:tcPr>
            <w:tcW w:w="8640" w:type="dxa"/>
            <w:gridSpan w:val="32"/>
            <w:shd w:val="clear" w:color="auto" w:fill="auto"/>
          </w:tcPr>
          <w:p w:rsidR="001B45C4" w:rsidRDefault="009609C8">
            <w:pPr>
              <w:pStyle w:val="PacketDiagramBodyText"/>
            </w:pPr>
            <w:r>
              <w:t>Reserved</w:t>
            </w:r>
          </w:p>
        </w:tc>
      </w:tr>
      <w:tr w:rsidR="001B45C4" w:rsidTr="001B45C4">
        <w:trPr>
          <w:trHeight w:val="490"/>
        </w:trPr>
        <w:tc>
          <w:tcPr>
            <w:tcW w:w="8640" w:type="dxa"/>
            <w:gridSpan w:val="32"/>
            <w:shd w:val="clear" w:color="auto" w:fill="auto"/>
          </w:tcPr>
          <w:p w:rsidR="001B45C4" w:rsidRDefault="009609C8">
            <w:pPr>
              <w:pStyle w:val="PacketDiagramBodyText"/>
            </w:pPr>
            <w:r>
              <w:t>GroupCount</w:t>
            </w:r>
          </w:p>
        </w:tc>
      </w:tr>
      <w:tr w:rsidR="001B45C4" w:rsidTr="001B45C4">
        <w:trPr>
          <w:trHeight w:val="490"/>
        </w:trPr>
        <w:tc>
          <w:tcPr>
            <w:tcW w:w="8640" w:type="dxa"/>
            <w:gridSpan w:val="32"/>
            <w:shd w:val="clear" w:color="auto" w:fill="auto"/>
          </w:tcPr>
          <w:p w:rsidR="001B45C4" w:rsidRDefault="009609C8">
            <w:pPr>
              <w:pStyle w:val="PacketDiagramBodyText"/>
            </w:pPr>
            <w:r>
              <w:t>Groups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GroupId (4 bytes):  </w:t>
      </w:r>
      <w:r>
        <w:t xml:space="preserve">An unsigned 32-bit integer value that identifies a property mapping within the current </w:t>
      </w:r>
      <w:hyperlink w:anchor="gt_d80eaaaf-f336-489a-bc6b-595fc22aeaf1">
        <w:r>
          <w:rPr>
            <w:rStyle w:val="HyperlinkGreen"/>
            <w:b/>
          </w:rPr>
          <w:t>synchronization download context</w:t>
        </w:r>
      </w:hyperlink>
      <w:r>
        <w:t>.</w:t>
      </w:r>
    </w:p>
    <w:p w:rsidR="001B45C4" w:rsidRDefault="009609C8">
      <w:r>
        <w:rPr>
          <w:b/>
        </w:rPr>
        <w:t xml:space="preserve">Reserved (4 bytes):  </w:t>
      </w:r>
      <w:r>
        <w:t>This value MUST be set to 0x00000000.</w:t>
      </w:r>
    </w:p>
    <w:p w:rsidR="001B45C4" w:rsidRDefault="009609C8">
      <w:r>
        <w:rPr>
          <w:b/>
        </w:rPr>
        <w:t xml:space="preserve">GroupCount (4 bytes):  </w:t>
      </w:r>
      <w:r>
        <w:t xml:space="preserve">An unsigned 32-bit integer value that specifies how many </w:t>
      </w:r>
      <w:r>
        <w:rPr>
          <w:b/>
        </w:rPr>
        <w:t>PropertyGroup</w:t>
      </w:r>
      <w:r>
        <w:t xml:space="preserve"> structures, as specified in section </w:t>
      </w:r>
      <w:hyperlink w:anchor="Section_e53d8d423dc44f36a7709b0dc2ad52a1" w:history="1">
        <w:r>
          <w:rPr>
            <w:rStyle w:val="Hyperlink"/>
          </w:rPr>
          <w:t>2.2.2.8.1</w:t>
        </w:r>
      </w:hyperlink>
      <w:r>
        <w:t xml:space="preserve">, are present in the </w:t>
      </w:r>
      <w:r>
        <w:rPr>
          <w:b/>
        </w:rPr>
        <w:t>Groups</w:t>
      </w:r>
      <w:r>
        <w:t xml:space="preserve"> field. This field MUST NOT be</w:t>
      </w:r>
      <w:r>
        <w:t xml:space="preserve"> set to 0x00000000.</w:t>
      </w:r>
    </w:p>
    <w:p w:rsidR="001B45C4" w:rsidRDefault="009609C8">
      <w:r>
        <w:rPr>
          <w:b/>
        </w:rPr>
        <w:t xml:space="preserve">Groups (variable):  </w:t>
      </w:r>
      <w:r>
        <w:t xml:space="preserve">An array of </w:t>
      </w:r>
      <w:r>
        <w:rPr>
          <w:b/>
        </w:rPr>
        <w:t>PropertyGroup</w:t>
      </w:r>
      <w:r>
        <w:t xml:space="preserve"> structures, as specified in section 2.2.2.8.1. The number of </w:t>
      </w:r>
      <w:r>
        <w:rPr>
          <w:b/>
        </w:rPr>
        <w:t>PropertyGroup</w:t>
      </w:r>
      <w:r>
        <w:t xml:space="preserve"> structures in this value is specified by the value of the </w:t>
      </w:r>
      <w:r>
        <w:rPr>
          <w:b/>
        </w:rPr>
        <w:t>GroupCount</w:t>
      </w:r>
      <w:r>
        <w:t xml:space="preserve"> field.</w:t>
      </w:r>
    </w:p>
    <w:p w:rsidR="001B45C4" w:rsidRDefault="009609C8">
      <w:pPr>
        <w:pStyle w:val="Heading5"/>
      </w:pPr>
      <w:bookmarkStart w:id="218" w:name="section_e53d8d423dc44f36a7709b0dc2ad52a1"/>
      <w:bookmarkStart w:id="219" w:name="_Toc174599462"/>
      <w:r>
        <w:t>PropertyGroup Structure</w:t>
      </w:r>
      <w:bookmarkEnd w:id="218"/>
      <w:bookmarkEnd w:id="219"/>
    </w:p>
    <w:p w:rsidR="001B45C4" w:rsidRDefault="009609C8">
      <w:r>
        <w:t xml:space="preserve">The </w:t>
      </w:r>
      <w:r>
        <w:rPr>
          <w:b/>
        </w:rPr>
        <w:t>PropertyGro</w:t>
      </w:r>
      <w:r>
        <w:rPr>
          <w:b/>
        </w:rPr>
        <w:t>up</w:t>
      </w:r>
      <w:r>
        <w:t xml:space="preserve"> structure specifies the </w:t>
      </w:r>
      <w:hyperlink w:anchor="gt_550ffe03-4145-49d1-8370-a9906b00452c">
        <w:r>
          <w:rPr>
            <w:rStyle w:val="HyperlinkGreen"/>
            <w:b/>
          </w:rPr>
          <w:t>property tags</w:t>
        </w:r>
      </w:hyperlink>
      <w:r>
        <w:t xml:space="preserve"> that belong to the property group for use in the </w:t>
      </w:r>
      <w:r>
        <w:rPr>
          <w:b/>
        </w:rPr>
        <w:t>PropertyGroupInfo</w:t>
      </w:r>
      <w:r>
        <w:t xml:space="preserve"> structure, as specified in section </w:t>
      </w:r>
      <w:hyperlink w:anchor="Section_f75599c137bf4cd18046cfb10841fc96" w:history="1">
        <w:r>
          <w:rPr>
            <w:rStyle w:val="Hyperlink"/>
          </w:rPr>
          <w:t>2.2.2.8</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8640" w:type="dxa"/>
            <w:gridSpan w:val="32"/>
            <w:shd w:val="clear" w:color="auto" w:fill="auto"/>
          </w:tcPr>
          <w:p w:rsidR="001B45C4" w:rsidRDefault="009609C8">
            <w:pPr>
              <w:pStyle w:val="PacketDiagramBodyText"/>
            </w:pPr>
            <w:r>
              <w:t>PropertyTagCount</w:t>
            </w:r>
          </w:p>
        </w:tc>
      </w:tr>
      <w:tr w:rsidR="001B45C4" w:rsidTr="001B45C4">
        <w:trPr>
          <w:trHeight w:val="490"/>
        </w:trPr>
        <w:tc>
          <w:tcPr>
            <w:tcW w:w="8640" w:type="dxa"/>
            <w:gridSpan w:val="32"/>
            <w:shd w:val="clear" w:color="auto" w:fill="auto"/>
          </w:tcPr>
          <w:p w:rsidR="001B45C4" w:rsidRDefault="009609C8">
            <w:pPr>
              <w:pStyle w:val="PacketDiagramBodyText"/>
            </w:pPr>
            <w:r>
              <w:t>PropertyTags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lastRenderedPageBreak/>
        <w:t xml:space="preserve">PropertyTagCount (4 bytes):  </w:t>
      </w:r>
      <w:r>
        <w:t xml:space="preserve">An unsigned 32-bit integer value that specifies how many </w:t>
      </w:r>
      <w:r>
        <w:rPr>
          <w:b/>
        </w:rPr>
        <w:t>PropertyTag</w:t>
      </w:r>
      <w:r>
        <w:t xml:space="preserve"> structures are present in the </w:t>
      </w:r>
      <w:r>
        <w:rPr>
          <w:b/>
        </w:rPr>
        <w:t>PropertyTags</w:t>
      </w:r>
      <w:r>
        <w:t xml:space="preserve"> field. This value MUST NOT be set to 0x00000000.</w:t>
      </w:r>
    </w:p>
    <w:p w:rsidR="001B45C4" w:rsidRDefault="009609C8">
      <w:r>
        <w:rPr>
          <w:b/>
        </w:rPr>
        <w:t xml:space="preserve">PropertyTags (variable):  </w:t>
      </w:r>
      <w:r>
        <w:t xml:space="preserve">An array of </w:t>
      </w:r>
      <w:r>
        <w:rPr>
          <w:b/>
        </w:rPr>
        <w:t>PropertyTag</w:t>
      </w:r>
      <w:r>
        <w:t xml:space="preserve"> structures (</w:t>
      </w:r>
      <w:hyperlink r:id="rId108" w:anchor="Section_1afa0cd9b1a04520b623bf15030af5d8">
        <w:r>
          <w:rPr>
            <w:rStyle w:val="Hyperlink"/>
          </w:rPr>
          <w:t>[MS-OXCDATA]</w:t>
        </w:r>
      </w:hyperlink>
      <w:r>
        <w:t xml:space="preserve"> sectio</w:t>
      </w:r>
      <w:r>
        <w:t xml:space="preserve">n 2.9). If a </w:t>
      </w:r>
      <w:r>
        <w:rPr>
          <w:b/>
        </w:rPr>
        <w:t>PropertyTag</w:t>
      </w:r>
      <w:r>
        <w:t xml:space="preserve"> structure identifies a </w:t>
      </w:r>
      <w:hyperlink w:anchor="gt_e6245def-e67d-4ab2-8c7d-04863b1c1063">
        <w:r>
          <w:rPr>
            <w:rStyle w:val="HyperlinkGreen"/>
            <w:b/>
          </w:rPr>
          <w:t>named property</w:t>
        </w:r>
      </w:hyperlink>
      <w:r>
        <w:t xml:space="preserve">, the </w:t>
      </w:r>
      <w:r>
        <w:rPr>
          <w:b/>
        </w:rPr>
        <w:t>PropertyTag</w:t>
      </w:r>
      <w:r>
        <w:t xml:space="preserve"> is immediately followed by a </w:t>
      </w:r>
      <w:r>
        <w:rPr>
          <w:b/>
        </w:rPr>
        <w:t>GroupPropertyName</w:t>
      </w:r>
      <w:r>
        <w:t xml:space="preserve"> structure, as specified in section </w:t>
      </w:r>
      <w:hyperlink w:anchor="Section_227a87a49253487f9359ac0a9cb87b00" w:history="1">
        <w:r>
          <w:rPr>
            <w:rStyle w:val="Hyperlink"/>
          </w:rPr>
          <w:t>2.2.2.8.1.1</w:t>
        </w:r>
      </w:hyperlink>
      <w:r>
        <w:t xml:space="preserve">. Named properties are identified by a </w:t>
      </w:r>
      <w:r>
        <w:rPr>
          <w:b/>
        </w:rPr>
        <w:t>PropertyId</w:t>
      </w:r>
      <w:r>
        <w:t xml:space="preserve"> structure ([MS-OXCDATA] section 2.9) with a value greater than or equal to 0x8000. The number of </w:t>
      </w:r>
      <w:r>
        <w:rPr>
          <w:b/>
        </w:rPr>
        <w:t>PropertyTag</w:t>
      </w:r>
      <w:r>
        <w:t xml:space="preserve"> structures in this field is </w:t>
      </w:r>
      <w:r>
        <w:t xml:space="preserve">specified by the value of the </w:t>
      </w:r>
      <w:r>
        <w:rPr>
          <w:b/>
        </w:rPr>
        <w:t>PropertyTagCount</w:t>
      </w:r>
      <w:r>
        <w:t xml:space="preserve"> field.</w:t>
      </w:r>
    </w:p>
    <w:p w:rsidR="001B45C4" w:rsidRDefault="009609C8">
      <w:pPr>
        <w:pStyle w:val="Heading6"/>
      </w:pPr>
      <w:bookmarkStart w:id="220" w:name="section_227a87a49253487f9359ac0a9cb87b00"/>
      <w:bookmarkStart w:id="221" w:name="_Toc174599463"/>
      <w:r>
        <w:t>GroupPropertyName Structure</w:t>
      </w:r>
      <w:bookmarkEnd w:id="220"/>
      <w:bookmarkEnd w:id="221"/>
    </w:p>
    <w:p w:rsidR="001B45C4" w:rsidRDefault="009609C8">
      <w:r>
        <w:t xml:space="preserve">The </w:t>
      </w:r>
      <w:r>
        <w:rPr>
          <w:b/>
        </w:rPr>
        <w:t>GroupPropertyName</w:t>
      </w:r>
      <w:r>
        <w:t xml:space="preserve"> structure defines the named property included in the </w:t>
      </w:r>
      <w:r>
        <w:rPr>
          <w:b/>
        </w:rPr>
        <w:t>PropertyGroup</w:t>
      </w:r>
      <w:r>
        <w:t xml:space="preserve"> structure, as specified in section </w:t>
      </w:r>
      <w:hyperlink w:anchor="Section_e53d8d423dc44f36a7709b0dc2ad52a1" w:history="1">
        <w:r>
          <w:rPr>
            <w:rStyle w:val="Hyperlink"/>
          </w:rPr>
          <w:t>2.2.2.8.1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8640" w:type="dxa"/>
            <w:gridSpan w:val="32"/>
            <w:shd w:val="clear" w:color="auto" w:fill="auto"/>
          </w:tcPr>
          <w:p w:rsidR="001B45C4" w:rsidRDefault="009609C8">
            <w:pPr>
              <w:pStyle w:val="PacketDiagramBodyText"/>
            </w:pPr>
            <w:r>
              <w:t>GUID</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Kind</w:t>
            </w:r>
          </w:p>
        </w:tc>
      </w:tr>
      <w:tr w:rsidR="001B45C4" w:rsidTr="001B45C4">
        <w:trPr>
          <w:trHeight w:val="490"/>
        </w:trPr>
        <w:tc>
          <w:tcPr>
            <w:tcW w:w="8640" w:type="dxa"/>
            <w:gridSpan w:val="32"/>
            <w:shd w:val="clear" w:color="auto" w:fill="auto"/>
          </w:tcPr>
          <w:p w:rsidR="001B45C4" w:rsidRDefault="009609C8">
            <w:pPr>
              <w:pStyle w:val="PacketDiagramBodyText"/>
            </w:pPr>
            <w:r>
              <w:t>LID (optional)</w:t>
            </w:r>
          </w:p>
        </w:tc>
      </w:tr>
      <w:tr w:rsidR="001B45C4" w:rsidTr="001B45C4">
        <w:trPr>
          <w:trHeight w:val="490"/>
        </w:trPr>
        <w:tc>
          <w:tcPr>
            <w:tcW w:w="8640" w:type="dxa"/>
            <w:gridSpan w:val="32"/>
            <w:shd w:val="clear" w:color="auto" w:fill="auto"/>
          </w:tcPr>
          <w:p w:rsidR="001B45C4" w:rsidRDefault="009609C8">
            <w:pPr>
              <w:pStyle w:val="PacketDiagramBodyText"/>
            </w:pPr>
            <w:r>
              <w:t>NameSize (optional)</w:t>
            </w:r>
          </w:p>
        </w:tc>
      </w:tr>
      <w:tr w:rsidR="001B45C4" w:rsidTr="001B45C4">
        <w:trPr>
          <w:trHeight w:val="490"/>
        </w:trPr>
        <w:tc>
          <w:tcPr>
            <w:tcW w:w="8640" w:type="dxa"/>
            <w:gridSpan w:val="32"/>
            <w:shd w:val="clear" w:color="auto" w:fill="auto"/>
          </w:tcPr>
          <w:p w:rsidR="001B45C4" w:rsidRDefault="009609C8">
            <w:pPr>
              <w:pStyle w:val="PacketDiagramBodyText"/>
            </w:pPr>
            <w:r>
              <w:t>Name (optional,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GUID (16 bytes):  </w:t>
      </w:r>
      <w:r>
        <w:t xml:space="preserve">The </w:t>
      </w:r>
      <w:hyperlink w:anchor="gt_f49694cc-c350-462d-ab8e-816f0103c6c1">
        <w:r>
          <w:rPr>
            <w:rStyle w:val="HyperlinkGreen"/>
            <w:b/>
          </w:rPr>
          <w:t>GUID</w:t>
        </w:r>
      </w:hyperlink>
      <w:r>
        <w:t xml:space="preserve"> that identifies the </w:t>
      </w:r>
      <w:hyperlink w:anchor="gt_dc3c2e4a-3b46-4284-973e-cc0e362a3264">
        <w:r>
          <w:rPr>
            <w:rStyle w:val="HyperlinkGreen"/>
            <w:b/>
          </w:rPr>
          <w:t>property set</w:t>
        </w:r>
      </w:hyperlink>
      <w:r>
        <w:t xml:space="preserve"> for the </w:t>
      </w:r>
      <w:hyperlink w:anchor="gt_e6245def-e67d-4ab2-8c7d-04863b1c1063">
        <w:r>
          <w:rPr>
            <w:rStyle w:val="HyperlinkGreen"/>
            <w:b/>
          </w:rPr>
          <w:t>named properties</w:t>
        </w:r>
      </w:hyperlink>
      <w:r>
        <w:t>.</w:t>
      </w:r>
    </w:p>
    <w:p w:rsidR="001B45C4" w:rsidRDefault="009609C8">
      <w:r>
        <w:rPr>
          <w:b/>
        </w:rPr>
        <w:t xml:space="preserve">Kind (4 </w:t>
      </w:r>
      <w:r>
        <w:rPr>
          <w:b/>
        </w:rPr>
        <w:t xml:space="preserve">bytes):  </w:t>
      </w:r>
      <w:r>
        <w:t xml:space="preserve">A value that identifies the type of property. The following table lists the possible values for the </w:t>
      </w:r>
      <w:r>
        <w:rPr>
          <w:b/>
        </w:rPr>
        <w:t>Kind</w:t>
      </w:r>
      <w:r>
        <w:t xml:space="preserve"> field: </w:t>
      </w:r>
    </w:p>
    <w:tbl>
      <w:tblPr>
        <w:tblStyle w:val="Table-ShadedHeader"/>
        <w:tblW w:w="0" w:type="auto"/>
        <w:tblLook w:val="04A0" w:firstRow="1" w:lastRow="0" w:firstColumn="1" w:lastColumn="0" w:noHBand="0" w:noVBand="1"/>
      </w:tblPr>
      <w:tblGrid>
        <w:gridCol w:w="1241"/>
        <w:gridCol w:w="3793"/>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B45C4" w:rsidRDefault="009609C8">
            <w:pPr>
              <w:pStyle w:val="TableHeaderText"/>
            </w:pPr>
            <w:r>
              <w:t>Name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B45C4" w:rsidRDefault="009609C8">
            <w:pPr>
              <w:pStyle w:val="TableHeaderText"/>
            </w:pPr>
            <w:r>
              <w:t>Value</w:t>
            </w:r>
          </w:p>
        </w:tc>
      </w:tr>
      <w:tr w:rsidR="001B45C4" w:rsidTr="001B45C4">
        <w:tc>
          <w:tcPr>
            <w:tcW w:w="0" w:type="auto"/>
            <w:shd w:val="clear" w:color="auto" w:fill="auto"/>
          </w:tcPr>
          <w:p w:rsidR="001B45C4" w:rsidRDefault="009609C8">
            <w:pPr>
              <w:pStyle w:val="TableBodyText"/>
            </w:pPr>
            <w:r>
              <w:t>0x00000000</w:t>
            </w:r>
          </w:p>
        </w:tc>
        <w:tc>
          <w:tcPr>
            <w:tcW w:w="0" w:type="auto"/>
            <w:shd w:val="clear" w:color="auto" w:fill="auto"/>
          </w:tcPr>
          <w:p w:rsidR="001B45C4" w:rsidRDefault="009609C8">
            <w:pPr>
              <w:pStyle w:val="TableBodyText"/>
            </w:pPr>
            <w:r>
              <w:t xml:space="preserve">The property is identified by the LID field. </w:t>
            </w:r>
          </w:p>
        </w:tc>
      </w:tr>
      <w:tr w:rsidR="001B45C4" w:rsidTr="001B45C4">
        <w:tc>
          <w:tcPr>
            <w:tcW w:w="0" w:type="auto"/>
            <w:shd w:val="clear" w:color="auto" w:fill="auto"/>
          </w:tcPr>
          <w:p w:rsidR="001B45C4" w:rsidRDefault="009609C8">
            <w:pPr>
              <w:pStyle w:val="TableBodyText"/>
            </w:pPr>
            <w:r>
              <w:t>0x00000001</w:t>
            </w:r>
          </w:p>
        </w:tc>
        <w:tc>
          <w:tcPr>
            <w:tcW w:w="0" w:type="auto"/>
            <w:shd w:val="clear" w:color="auto" w:fill="auto"/>
          </w:tcPr>
          <w:p w:rsidR="001B45C4" w:rsidRDefault="009609C8">
            <w:pPr>
              <w:pStyle w:val="TableBodyText"/>
            </w:pPr>
            <w:r>
              <w:t>The property is identified by the Name field.</w:t>
            </w:r>
          </w:p>
        </w:tc>
      </w:tr>
    </w:tbl>
    <w:p w:rsidR="001B45C4" w:rsidRDefault="009609C8">
      <w:r>
        <w:rPr>
          <w:b/>
        </w:rPr>
        <w:t xml:space="preserve">LID (optional) (4 bytes):  </w:t>
      </w:r>
      <w:r>
        <w:t xml:space="preserve">A value that identifies the named property within its property set. This value is present only if the </w:t>
      </w:r>
      <w:r>
        <w:rPr>
          <w:b/>
        </w:rPr>
        <w:t>Kind</w:t>
      </w:r>
      <w:r>
        <w:t xml:space="preserve"> field is set to 0x00000000.</w:t>
      </w:r>
    </w:p>
    <w:p w:rsidR="001B45C4" w:rsidRDefault="009609C8">
      <w:r>
        <w:rPr>
          <w:b/>
        </w:rPr>
        <w:t xml:space="preserve">NameSize (optional) (4 bytes):  </w:t>
      </w:r>
      <w:r>
        <w:t xml:space="preserve">A value that specifies the length of the </w:t>
      </w:r>
      <w:r>
        <w:rPr>
          <w:b/>
        </w:rPr>
        <w:t>Name</w:t>
      </w:r>
      <w:r>
        <w:t xml:space="preserve"> field, in bytes.</w:t>
      </w:r>
      <w:r>
        <w:t xml:space="preserve"> This value is present only if the </w:t>
      </w:r>
      <w:r>
        <w:rPr>
          <w:b/>
        </w:rPr>
        <w:t>Kind</w:t>
      </w:r>
      <w:r>
        <w:t xml:space="preserve"> field is set to 0x00000001.</w:t>
      </w:r>
    </w:p>
    <w:p w:rsidR="001B45C4" w:rsidRDefault="009609C8">
      <w:r>
        <w:rPr>
          <w:b/>
        </w:rPr>
        <w:lastRenderedPageBreak/>
        <w:t xml:space="preserve">Name (optional, variable):  </w:t>
      </w:r>
      <w:r>
        <w:t xml:space="preserve">A </w:t>
      </w:r>
      <w:hyperlink w:anchor="gt_c305d0ab-8b94-461a-bd76-13b40cb8c4d8">
        <w:r>
          <w:rPr>
            <w:rStyle w:val="HyperlinkGreen"/>
            <w:b/>
          </w:rPr>
          <w:t>Unicode</w:t>
        </w:r>
      </w:hyperlink>
      <w:r>
        <w:t xml:space="preserve"> (UTF-16) string that identifies the property within the property set. This value is pres</w:t>
      </w:r>
      <w:r>
        <w:t xml:space="preserve">ent only if the </w:t>
      </w:r>
      <w:r>
        <w:rPr>
          <w:b/>
        </w:rPr>
        <w:t>Kind</w:t>
      </w:r>
      <w:r>
        <w:t xml:space="preserve"> field is set to 0x00000001. The length of this field is specified by the value of the </w:t>
      </w:r>
      <w:r>
        <w:rPr>
          <w:b/>
        </w:rPr>
        <w:t>NameSize</w:t>
      </w:r>
      <w:r>
        <w:t xml:space="preserve"> field, in bytes.</w:t>
      </w:r>
    </w:p>
    <w:p w:rsidR="001B45C4" w:rsidRDefault="009609C8">
      <w:pPr>
        <w:pStyle w:val="Heading4"/>
      </w:pPr>
      <w:bookmarkStart w:id="222" w:name="section_f4ff173a0e07470b9eab7e4b3291f986"/>
      <w:bookmarkStart w:id="223" w:name="_Toc174599464"/>
      <w:r>
        <w:t>FolderReplicaInfo Structure</w:t>
      </w:r>
      <w:bookmarkEnd w:id="222"/>
      <w:bookmarkEnd w:id="223"/>
    </w:p>
    <w:p w:rsidR="001B45C4" w:rsidRDefault="009609C8">
      <w:r>
        <w:t xml:space="preserve">The </w:t>
      </w:r>
      <w:r>
        <w:rPr>
          <w:b/>
        </w:rPr>
        <w:t>FolderReplicaInfo</w:t>
      </w:r>
      <w:r>
        <w:t xml:space="preserve"> structure contains information about </w:t>
      </w:r>
      <w:hyperlink w:anchor="gt_55bde77b-741b-4496-ab1f-3a15b59f6fed">
        <w:r>
          <w:rPr>
            <w:rStyle w:val="HyperlinkGreen"/>
            <w:b/>
          </w:rPr>
          <w:t>server replicas</w:t>
        </w:r>
      </w:hyperlink>
      <w:r>
        <w:t xml:space="preserve"> of a </w:t>
      </w:r>
      <w:hyperlink w:anchor="gt_94523846-05ff-4a8b-bb73-7b3e5fec19aa">
        <w:r>
          <w:rPr>
            <w:rStyle w:val="HyperlinkGreen"/>
            <w:b/>
          </w:rPr>
          <w:t>public folder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8640" w:type="dxa"/>
            <w:gridSpan w:val="32"/>
            <w:shd w:val="clear" w:color="auto" w:fill="auto"/>
          </w:tcPr>
          <w:p w:rsidR="001B45C4" w:rsidRDefault="009609C8">
            <w:pPr>
              <w:pStyle w:val="PacketDiagramBodyText"/>
            </w:pPr>
            <w:r>
              <w:t>Flags</w:t>
            </w:r>
          </w:p>
        </w:tc>
      </w:tr>
      <w:tr w:rsidR="001B45C4" w:rsidTr="001B45C4">
        <w:trPr>
          <w:trHeight w:val="490"/>
        </w:trPr>
        <w:tc>
          <w:tcPr>
            <w:tcW w:w="8640" w:type="dxa"/>
            <w:gridSpan w:val="32"/>
            <w:shd w:val="clear" w:color="auto" w:fill="auto"/>
          </w:tcPr>
          <w:p w:rsidR="001B45C4" w:rsidRDefault="009609C8">
            <w:pPr>
              <w:pStyle w:val="PacketDiagramBodyText"/>
            </w:pPr>
            <w:r>
              <w:t>Depth</w:t>
            </w:r>
          </w:p>
        </w:tc>
      </w:tr>
      <w:tr w:rsidR="001B45C4" w:rsidTr="001B45C4">
        <w:trPr>
          <w:trHeight w:val="490"/>
        </w:trPr>
        <w:tc>
          <w:tcPr>
            <w:tcW w:w="8640" w:type="dxa"/>
            <w:gridSpan w:val="32"/>
            <w:shd w:val="clear" w:color="auto" w:fill="auto"/>
          </w:tcPr>
          <w:p w:rsidR="001B45C4" w:rsidRDefault="009609C8">
            <w:pPr>
              <w:pStyle w:val="PacketDiagramBodyText"/>
            </w:pPr>
            <w:r>
              <w:t>FolderLongTermId</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ServerDNCount</w:t>
            </w:r>
          </w:p>
        </w:tc>
      </w:tr>
      <w:tr w:rsidR="001B45C4" w:rsidTr="001B45C4">
        <w:trPr>
          <w:trHeight w:val="490"/>
        </w:trPr>
        <w:tc>
          <w:tcPr>
            <w:tcW w:w="8640" w:type="dxa"/>
            <w:gridSpan w:val="32"/>
            <w:shd w:val="clear" w:color="auto" w:fill="auto"/>
          </w:tcPr>
          <w:p w:rsidR="001B45C4" w:rsidRDefault="009609C8">
            <w:pPr>
              <w:pStyle w:val="PacketDiagramBodyText"/>
            </w:pPr>
            <w:r>
              <w:t>CheapServerDNCount</w:t>
            </w:r>
          </w:p>
        </w:tc>
      </w:tr>
      <w:tr w:rsidR="001B45C4" w:rsidTr="001B45C4">
        <w:trPr>
          <w:trHeight w:val="490"/>
        </w:trPr>
        <w:tc>
          <w:tcPr>
            <w:tcW w:w="8640" w:type="dxa"/>
            <w:gridSpan w:val="32"/>
            <w:shd w:val="clear" w:color="auto" w:fill="auto"/>
          </w:tcPr>
          <w:p w:rsidR="001B45C4" w:rsidRDefault="009609C8">
            <w:pPr>
              <w:pStyle w:val="PacketDiagramBodyText"/>
            </w:pPr>
            <w:r>
              <w:t>ServerDNArray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Flags (4 bytes):  </w:t>
      </w:r>
      <w:r>
        <w:t>This value MUST be set to 0x00000000.</w:t>
      </w:r>
    </w:p>
    <w:p w:rsidR="001B45C4" w:rsidRDefault="009609C8">
      <w:r>
        <w:rPr>
          <w:b/>
        </w:rPr>
        <w:t xml:space="preserve">Depth (4 bytes):  </w:t>
      </w:r>
      <w:r>
        <w:t>This value MUST be set to 0x00000000.</w:t>
      </w:r>
    </w:p>
    <w:p w:rsidR="001B45C4" w:rsidRDefault="009609C8">
      <w:r>
        <w:rPr>
          <w:b/>
        </w:rPr>
        <w:t xml:space="preserve">FolderLongTermId (24 bytes):  </w:t>
      </w:r>
      <w:r>
        <w:t>A LongTermID structure (</w:t>
      </w:r>
      <w:hyperlink r:id="rId109" w:anchor="Section_1afa0cd9b1a04520b623bf15030af5d8">
        <w:r>
          <w:rPr>
            <w:rStyle w:val="Hyperlink"/>
          </w:rPr>
          <w:t>[MS-OXCDATA]</w:t>
        </w:r>
      </w:hyperlink>
      <w:r>
        <w:t xml:space="preserve"> section 2.2.1.3.1) that identifies the folder for which the server replica information is being described.</w:t>
      </w:r>
    </w:p>
    <w:p w:rsidR="001B45C4" w:rsidRDefault="009609C8">
      <w:r>
        <w:rPr>
          <w:b/>
        </w:rPr>
        <w:t xml:space="preserve">ServerDNCount (4 bytes):  </w:t>
      </w:r>
      <w:r>
        <w:t>An unsigned integer value that</w:t>
      </w:r>
      <w:r>
        <w:t xml:space="preserve"> determines how many elements exist in the </w:t>
      </w:r>
      <w:r>
        <w:rPr>
          <w:b/>
        </w:rPr>
        <w:t>ServerDNArray</w:t>
      </w:r>
      <w:r>
        <w:t xml:space="preserve"> field. This value MUST NOT be 0x00000000.</w:t>
      </w:r>
    </w:p>
    <w:p w:rsidR="001B45C4" w:rsidRDefault="009609C8">
      <w:r>
        <w:rPr>
          <w:b/>
        </w:rPr>
        <w:t xml:space="preserve">CheapServerDNCount (4 bytes):  </w:t>
      </w:r>
      <w:r>
        <w:t xml:space="preserve">An unsigned integer value that determines how many of the leading elements in the </w:t>
      </w:r>
      <w:r>
        <w:rPr>
          <w:b/>
        </w:rPr>
        <w:t>ServerDNArray</w:t>
      </w:r>
      <w:r>
        <w:t xml:space="preserve"> field have the same, lowest, n</w:t>
      </w:r>
      <w:r>
        <w:t xml:space="preserve">etwork access cost. The value of the </w:t>
      </w:r>
      <w:r>
        <w:rPr>
          <w:b/>
        </w:rPr>
        <w:t>CheapServerDNCount</w:t>
      </w:r>
      <w:r>
        <w:t xml:space="preserve"> field MUST be less than or equal to value of the </w:t>
      </w:r>
      <w:r>
        <w:rPr>
          <w:b/>
        </w:rPr>
        <w:t>ServerDNCount</w:t>
      </w:r>
      <w:r>
        <w:t xml:space="preserve"> field.</w:t>
      </w:r>
    </w:p>
    <w:p w:rsidR="001B45C4" w:rsidRDefault="009609C8">
      <w:r>
        <w:rPr>
          <w:b/>
        </w:rPr>
        <w:t xml:space="preserve">ServerDNArray (variable):  </w:t>
      </w:r>
      <w:r>
        <w:t xml:space="preserve">An array of </w:t>
      </w:r>
      <w:hyperlink w:anchor="gt_79fa85ca-ac61-467c-b819-e97dc1a7a599">
        <w:r>
          <w:rPr>
            <w:rStyle w:val="HyperlinkGreen"/>
            <w:b/>
          </w:rPr>
          <w:t>ASCII</w:t>
        </w:r>
      </w:hyperlink>
      <w:r>
        <w:t>-encoded NULL-terminated</w:t>
      </w:r>
      <w:r>
        <w:t xml:space="preserve"> strings. This value contains an </w:t>
      </w:r>
      <w:hyperlink w:anchor="gt_6fb81c17-8429-4fbb-a096-459c548cc2f6">
        <w:r>
          <w:rPr>
            <w:rStyle w:val="HyperlinkGreen"/>
            <w:b/>
          </w:rPr>
          <w:t>enterprise/site/server distinguished name (ESSDN)</w:t>
        </w:r>
      </w:hyperlink>
      <w:r>
        <w:t xml:space="preserve"> of servers that have a </w:t>
      </w:r>
      <w:hyperlink w:anchor="gt_ea02e669-2dda-460c-9992-b12a23caeeac">
        <w:r>
          <w:rPr>
            <w:rStyle w:val="HyperlinkGreen"/>
            <w:b/>
          </w:rPr>
          <w:t>replica (1)</w:t>
        </w:r>
      </w:hyperlink>
      <w:r>
        <w:t xml:space="preserve"> of the folder </w:t>
      </w:r>
      <w:r>
        <w:t xml:space="preserve">identified by the value of the </w:t>
      </w:r>
      <w:r>
        <w:rPr>
          <w:b/>
        </w:rPr>
        <w:t>FolderLongTermId</w:t>
      </w:r>
      <w:r>
        <w:t xml:space="preserve"> field. The number of </w:t>
      </w:r>
      <w:r>
        <w:rPr>
          <w:b/>
        </w:rPr>
        <w:t>ServerDNCount</w:t>
      </w:r>
      <w:r>
        <w:t xml:space="preserve"> strings in this field is specified by the </w:t>
      </w:r>
      <w:r>
        <w:rPr>
          <w:b/>
        </w:rPr>
        <w:t>ServerDNCount</w:t>
      </w:r>
      <w:r>
        <w:t xml:space="preserve"> field.</w:t>
      </w:r>
    </w:p>
    <w:p w:rsidR="001B45C4" w:rsidRDefault="009609C8">
      <w:pPr>
        <w:pStyle w:val="Heading4"/>
      </w:pPr>
      <w:bookmarkStart w:id="224" w:name="section_60cedc1a972d461785783e6e3a56c1f7"/>
      <w:bookmarkStart w:id="225" w:name="_Toc174599465"/>
      <w:r>
        <w:lastRenderedPageBreak/>
        <w:t>ExtendedErrorInfo Structure</w:t>
      </w:r>
      <w:bookmarkEnd w:id="224"/>
      <w:bookmarkEnd w:id="225"/>
    </w:p>
    <w:p w:rsidR="001B45C4" w:rsidRDefault="009609C8">
      <w:r>
        <w:t xml:space="preserve">The </w:t>
      </w:r>
      <w:r>
        <w:rPr>
          <w:b/>
        </w:rPr>
        <w:t>ExtendedErrorInfo</w:t>
      </w:r>
      <w:r>
        <w:t xml:space="preserve"> structure contains extended and contextual information about</w:t>
      </w:r>
      <w:r>
        <w:t xml:space="preserve"> an error that occurred when producing a </w:t>
      </w:r>
      <w:hyperlink w:anchor="gt_12daff0e-4241-4498-a93f-212795ab2450">
        <w:r>
          <w:rPr>
            <w:rStyle w:val="HyperlinkGreen"/>
            <w:b/>
          </w:rPr>
          <w:t>FastTransfer stream</w:t>
        </w:r>
      </w:hyperlink>
      <w:r>
        <w:t>.</w:t>
      </w:r>
    </w:p>
    <w:p w:rsidR="001B45C4" w:rsidRDefault="009609C8">
      <w:r>
        <w:t xml:space="preserve">For details about how this structure is used in FastTransfer error recovery and reporting of </w:t>
      </w:r>
      <w:hyperlink w:anchor="gt_6522acff-892c-4023-809d-c223a2de8598">
        <w:r>
          <w:rPr>
            <w:rStyle w:val="HyperlinkGreen"/>
            <w:b/>
          </w:rPr>
          <w:t>partial completion</w:t>
        </w:r>
      </w:hyperlink>
      <w:r>
        <w:t xml:space="preserve"> of download operations, see section </w:t>
      </w:r>
      <w:hyperlink w:anchor="Section_74f15eef855c4bb986f2fe0df1e9f140" w:history="1">
        <w:r>
          <w:rPr>
            <w:rStyle w:val="Hyperlink"/>
          </w:rPr>
          <w:t>2.2.4.3.4</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trHeight w:val="490"/>
        </w:trPr>
        <w:tc>
          <w:tcPr>
            <w:tcW w:w="4320" w:type="dxa"/>
            <w:gridSpan w:val="16"/>
            <w:shd w:val="clear" w:color="auto" w:fill="auto"/>
          </w:tcPr>
          <w:p w:rsidR="001B45C4" w:rsidRDefault="009609C8">
            <w:pPr>
              <w:pStyle w:val="PacketDiagramBodyText"/>
            </w:pPr>
            <w:r>
              <w:t>Version</w:t>
            </w:r>
          </w:p>
        </w:tc>
        <w:tc>
          <w:tcPr>
            <w:tcW w:w="4320" w:type="dxa"/>
            <w:gridSpan w:val="16"/>
            <w:shd w:val="clear" w:color="auto" w:fill="auto"/>
          </w:tcPr>
          <w:p w:rsidR="001B45C4" w:rsidRDefault="009609C8">
            <w:pPr>
              <w:pStyle w:val="PacketDiagramBodyText"/>
            </w:pPr>
            <w:r>
              <w:t>padding</w:t>
            </w:r>
          </w:p>
        </w:tc>
      </w:tr>
      <w:tr w:rsidR="001B45C4" w:rsidTr="001B45C4">
        <w:trPr>
          <w:trHeight w:val="490"/>
        </w:trPr>
        <w:tc>
          <w:tcPr>
            <w:tcW w:w="8640" w:type="dxa"/>
            <w:gridSpan w:val="32"/>
            <w:shd w:val="clear" w:color="auto" w:fill="auto"/>
          </w:tcPr>
          <w:p w:rsidR="001B45C4" w:rsidRDefault="009609C8">
            <w:pPr>
              <w:pStyle w:val="PacketDiagramBodyText"/>
            </w:pPr>
            <w:r>
              <w:t>ErrorCode</w:t>
            </w:r>
          </w:p>
        </w:tc>
      </w:tr>
      <w:tr w:rsidR="001B45C4" w:rsidTr="001B45C4">
        <w:trPr>
          <w:trHeight w:val="490"/>
        </w:trPr>
        <w:tc>
          <w:tcPr>
            <w:tcW w:w="8640" w:type="dxa"/>
            <w:gridSpan w:val="32"/>
            <w:shd w:val="clear" w:color="auto" w:fill="auto"/>
          </w:tcPr>
          <w:p w:rsidR="001B45C4" w:rsidRDefault="009609C8">
            <w:pPr>
              <w:pStyle w:val="PacketDiagramBodyText"/>
            </w:pPr>
            <w:r>
              <w:t>FolderGID</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4320" w:type="dxa"/>
            <w:gridSpan w:val="16"/>
            <w:shd w:val="clear" w:color="auto" w:fill="auto"/>
          </w:tcPr>
          <w:p w:rsidR="001B45C4" w:rsidRDefault="009609C8">
            <w:pPr>
              <w:pStyle w:val="PacketDiagramBodyText"/>
            </w:pPr>
            <w:r>
              <w:t>...</w:t>
            </w:r>
          </w:p>
        </w:tc>
        <w:tc>
          <w:tcPr>
            <w:tcW w:w="4320" w:type="dxa"/>
            <w:gridSpan w:val="16"/>
            <w:shd w:val="clear" w:color="auto" w:fill="auto"/>
          </w:tcPr>
          <w:p w:rsidR="001B45C4" w:rsidRDefault="009609C8">
            <w:pPr>
              <w:pStyle w:val="PacketDiagramBodyText"/>
            </w:pPr>
            <w:r>
              <w:t>padding</w:t>
            </w:r>
          </w:p>
        </w:tc>
      </w:tr>
      <w:tr w:rsidR="001B45C4" w:rsidTr="001B45C4">
        <w:trPr>
          <w:trHeight w:val="490"/>
        </w:trPr>
        <w:tc>
          <w:tcPr>
            <w:tcW w:w="8640" w:type="dxa"/>
            <w:gridSpan w:val="32"/>
            <w:shd w:val="clear" w:color="auto" w:fill="auto"/>
          </w:tcPr>
          <w:p w:rsidR="001B45C4" w:rsidRDefault="009609C8">
            <w:pPr>
              <w:pStyle w:val="PacketDiagramBodyText"/>
            </w:pPr>
            <w:r>
              <w:t>MessageGID</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4320" w:type="dxa"/>
            <w:gridSpan w:val="16"/>
            <w:shd w:val="clear" w:color="auto" w:fill="auto"/>
          </w:tcPr>
          <w:p w:rsidR="001B45C4" w:rsidRDefault="009609C8">
            <w:pPr>
              <w:pStyle w:val="PacketDiagramBodyText"/>
            </w:pPr>
            <w:r>
              <w:t>...</w:t>
            </w:r>
          </w:p>
        </w:tc>
        <w:tc>
          <w:tcPr>
            <w:tcW w:w="4320" w:type="dxa"/>
            <w:gridSpan w:val="16"/>
            <w:shd w:val="clear" w:color="auto" w:fill="auto"/>
          </w:tcPr>
          <w:p w:rsidR="001B45C4" w:rsidRDefault="009609C8">
            <w:pPr>
              <w:pStyle w:val="PacketDiagramBodyText"/>
            </w:pPr>
            <w:r>
              <w:t>padding</w:t>
            </w:r>
          </w:p>
        </w:tc>
      </w:tr>
      <w:tr w:rsidR="001B45C4" w:rsidTr="001B45C4">
        <w:trPr>
          <w:trHeight w:val="490"/>
        </w:trPr>
        <w:tc>
          <w:tcPr>
            <w:tcW w:w="8640" w:type="dxa"/>
            <w:gridSpan w:val="32"/>
            <w:shd w:val="clear" w:color="auto" w:fill="auto"/>
          </w:tcPr>
          <w:p w:rsidR="001B45C4" w:rsidRDefault="009609C8">
            <w:pPr>
              <w:pStyle w:val="PacketDiagramBodyText"/>
            </w:pPr>
            <w:r>
              <w:t>Reserved</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lastRenderedPageBreak/>
              <w:t>...</w:t>
            </w:r>
          </w:p>
        </w:tc>
      </w:tr>
      <w:tr w:rsidR="001B45C4" w:rsidTr="001B45C4">
        <w:trPr>
          <w:trHeight w:val="490"/>
        </w:trPr>
        <w:tc>
          <w:tcPr>
            <w:tcW w:w="8640" w:type="dxa"/>
            <w:gridSpan w:val="32"/>
            <w:shd w:val="clear" w:color="auto" w:fill="auto"/>
          </w:tcPr>
          <w:p w:rsidR="001B45C4" w:rsidRDefault="009609C8">
            <w:pPr>
              <w:pStyle w:val="PacketDiagramBodyText"/>
            </w:pPr>
            <w:r>
              <w:t>AuxBytesCount</w:t>
            </w:r>
          </w:p>
        </w:tc>
      </w:tr>
      <w:tr w:rsidR="001B45C4" w:rsidTr="001B45C4">
        <w:trPr>
          <w:trHeight w:val="490"/>
        </w:trPr>
        <w:tc>
          <w:tcPr>
            <w:tcW w:w="8640" w:type="dxa"/>
            <w:gridSpan w:val="32"/>
            <w:shd w:val="clear" w:color="auto" w:fill="auto"/>
          </w:tcPr>
          <w:p w:rsidR="001B45C4" w:rsidRDefault="009609C8">
            <w:pPr>
              <w:pStyle w:val="PacketDiagramBodyText"/>
            </w:pPr>
            <w:r>
              <w:t>AuxBytesOffset</w:t>
            </w:r>
          </w:p>
        </w:tc>
      </w:tr>
      <w:tr w:rsidR="001B45C4" w:rsidTr="001B45C4">
        <w:trPr>
          <w:trHeight w:val="490"/>
        </w:trPr>
        <w:tc>
          <w:tcPr>
            <w:tcW w:w="8640" w:type="dxa"/>
            <w:gridSpan w:val="32"/>
            <w:shd w:val="clear" w:color="auto" w:fill="auto"/>
          </w:tcPr>
          <w:p w:rsidR="001B45C4" w:rsidRDefault="009609C8">
            <w:pPr>
              <w:pStyle w:val="PacketDiagramBodyText"/>
            </w:pPr>
            <w:r>
              <w:t>Reserved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r w:rsidR="001B45C4" w:rsidTr="001B45C4">
        <w:trPr>
          <w:trHeight w:val="490"/>
        </w:trPr>
        <w:tc>
          <w:tcPr>
            <w:tcW w:w="8640" w:type="dxa"/>
            <w:gridSpan w:val="32"/>
            <w:shd w:val="clear" w:color="auto" w:fill="auto"/>
          </w:tcPr>
          <w:p w:rsidR="001B45C4" w:rsidRDefault="009609C8">
            <w:pPr>
              <w:pStyle w:val="PacketDiagramBodyText"/>
            </w:pPr>
            <w:r>
              <w:t>AuxBytes (variable)</w:t>
            </w:r>
          </w:p>
        </w:tc>
      </w:tr>
      <w:tr w:rsidR="001B45C4" w:rsidTr="001B45C4">
        <w:trPr>
          <w:trHeight w:val="490"/>
        </w:trPr>
        <w:tc>
          <w:tcPr>
            <w:tcW w:w="8640" w:type="dxa"/>
            <w:gridSpan w:val="32"/>
            <w:shd w:val="clear" w:color="auto" w:fill="auto"/>
          </w:tcPr>
          <w:p w:rsidR="001B45C4" w:rsidRDefault="009609C8">
            <w:pPr>
              <w:pStyle w:val="PacketDiagramBodyText"/>
            </w:pPr>
            <w:r>
              <w:t>...</w:t>
            </w:r>
          </w:p>
        </w:tc>
      </w:tr>
    </w:tbl>
    <w:p w:rsidR="001B45C4" w:rsidRDefault="009609C8">
      <w:r>
        <w:rPr>
          <w:b/>
        </w:rPr>
        <w:t xml:space="preserve">Version (2 bytes):  </w:t>
      </w:r>
      <w:r>
        <w:t xml:space="preserve">An unsigned 16-bit integer </w:t>
      </w:r>
      <w:r>
        <w:t>that determines the format of the structure. The format shown in the preceding packet diagram corresponds to version 0x00000000, which is the only version defined for the protocol.</w:t>
      </w:r>
    </w:p>
    <w:p w:rsidR="001B45C4" w:rsidRDefault="009609C8">
      <w:r>
        <w:rPr>
          <w:b/>
        </w:rPr>
        <w:t xml:space="preserve">padding (2 bytes):  </w:t>
      </w:r>
      <w:r>
        <w:t xml:space="preserve">This value SHOULD be set to 0x0000 and MUST be ignored </w:t>
      </w:r>
      <w:r>
        <w:t>by clients.</w:t>
      </w:r>
    </w:p>
    <w:p w:rsidR="001B45C4" w:rsidRDefault="009609C8">
      <w:r>
        <w:rPr>
          <w:b/>
        </w:rPr>
        <w:t xml:space="preserve">ErrorCode (4 bytes):  </w:t>
      </w:r>
      <w:r>
        <w:t xml:space="preserve">An error codes from the Data Structures Protocol, as specified in </w:t>
      </w:r>
      <w:hyperlink r:id="rId110" w:anchor="Section_1afa0cd9b1a04520b623bf15030af5d8">
        <w:r>
          <w:rPr>
            <w:rStyle w:val="Hyperlink"/>
          </w:rPr>
          <w:t>[MS-OXCDATA]</w:t>
        </w:r>
      </w:hyperlink>
      <w:r>
        <w:t xml:space="preserve"> section 2.4, that describes the reason for the failure.</w:t>
      </w:r>
    </w:p>
    <w:p w:rsidR="001B45C4" w:rsidRDefault="009609C8">
      <w:r>
        <w:rPr>
          <w:b/>
        </w:rPr>
        <w:t>Folde</w:t>
      </w:r>
      <w:r>
        <w:rPr>
          <w:b/>
        </w:rPr>
        <w:t xml:space="preserve">rGID (22 bytes):  </w:t>
      </w:r>
      <w:r>
        <w:t xml:space="preserve">A </w:t>
      </w:r>
      <w:r>
        <w:rPr>
          <w:b/>
        </w:rPr>
        <w:t>GID</w:t>
      </w:r>
      <w:r>
        <w:t xml:space="preserve"> structure ([MS-OXCDATA] section 2.2.1.3) that identifies the folder that was in context at the time the error occurred. This value MUST be set to zero, if no folders were in context.</w:t>
      </w:r>
    </w:p>
    <w:p w:rsidR="001B45C4" w:rsidRDefault="009609C8">
      <w:r>
        <w:rPr>
          <w:b/>
        </w:rPr>
        <w:t xml:space="preserve">padding (2 bytes):  </w:t>
      </w:r>
      <w:r>
        <w:t>This value SHOULD be set to 0</w:t>
      </w:r>
      <w:r>
        <w:t>x0000 and MUST be ignored by the clients.</w:t>
      </w:r>
    </w:p>
    <w:p w:rsidR="001B45C4" w:rsidRDefault="009609C8">
      <w:r>
        <w:rPr>
          <w:b/>
        </w:rPr>
        <w:t xml:space="preserve">MessageGID (22 bytes):  </w:t>
      </w:r>
      <w:r>
        <w:t xml:space="preserve">A </w:t>
      </w:r>
      <w:r>
        <w:rPr>
          <w:b/>
        </w:rPr>
        <w:t>GID</w:t>
      </w:r>
      <w:r>
        <w:t xml:space="preserve"> structure that identifies the message that was in context at the time the error occurred. This value MUST be set to zero, if no messages were in context.</w:t>
      </w:r>
    </w:p>
    <w:p w:rsidR="001B45C4" w:rsidRDefault="009609C8">
      <w:r>
        <w:rPr>
          <w:b/>
        </w:rPr>
        <w:t xml:space="preserve">padding (2 bytes):  </w:t>
      </w:r>
      <w:r>
        <w:t>This value</w:t>
      </w:r>
      <w:r>
        <w:t xml:space="preserve"> SHOULD be set to 0x0000 and MUST be ignored by clients.</w:t>
      </w:r>
    </w:p>
    <w:p w:rsidR="001B45C4" w:rsidRDefault="009609C8">
      <w:r>
        <w:rPr>
          <w:b/>
        </w:rPr>
        <w:t xml:space="preserve">Reserved (24 bytes):  </w:t>
      </w:r>
      <w:r>
        <w:t>This value SHOULD be set to 0x0000 and SHOULD be ignored by clients.</w:t>
      </w:r>
    </w:p>
    <w:p w:rsidR="001B45C4" w:rsidRDefault="009609C8">
      <w:r>
        <w:rPr>
          <w:b/>
        </w:rPr>
        <w:t xml:space="preserve">AuxBytesCount (4 bytes):  </w:t>
      </w:r>
      <w:r>
        <w:t xml:space="preserve">An unsigned 32-bit integer value that specifies the size of the </w:t>
      </w:r>
      <w:r>
        <w:rPr>
          <w:b/>
        </w:rPr>
        <w:t>AuxBytes</w:t>
      </w:r>
      <w:r>
        <w:t xml:space="preserve"> field. If this value is set to 0x00000000, the </w:t>
      </w:r>
      <w:r>
        <w:rPr>
          <w:b/>
        </w:rPr>
        <w:t>AuxBytes</w:t>
      </w:r>
      <w:r>
        <w:t xml:space="preserve"> field is missing.</w:t>
      </w:r>
    </w:p>
    <w:p w:rsidR="001B45C4" w:rsidRDefault="009609C8">
      <w:r>
        <w:rPr>
          <w:b/>
        </w:rPr>
        <w:t xml:space="preserve">AuxBytesOffset (4 bytes):  </w:t>
      </w:r>
      <w:r>
        <w:t xml:space="preserve">An unsigned 32-bit integer value that specifies the offset in bytes of the </w:t>
      </w:r>
      <w:r>
        <w:rPr>
          <w:b/>
        </w:rPr>
        <w:t>Auxbytes</w:t>
      </w:r>
      <w:r>
        <w:t xml:space="preserve"> field from the beginning of the structure.</w:t>
      </w:r>
    </w:p>
    <w:p w:rsidR="001B45C4" w:rsidRDefault="009609C8">
      <w:r>
        <w:rPr>
          <w:b/>
        </w:rPr>
        <w:t>Reserved (optional, variabl</w:t>
      </w:r>
      <w:r>
        <w:rPr>
          <w:b/>
        </w:rPr>
        <w:t xml:space="preserve">e):  </w:t>
      </w:r>
      <w:r>
        <w:t>This value SHOULD be set to zero and SHOULD be ignored by clients.</w:t>
      </w:r>
    </w:p>
    <w:p w:rsidR="001B45C4" w:rsidRDefault="009609C8">
      <w:r>
        <w:rPr>
          <w:b/>
        </w:rPr>
        <w:t xml:space="preserve">AuxBytes (optional, variable):  </w:t>
      </w:r>
      <w:r>
        <w:t xml:space="preserve">A </w:t>
      </w:r>
      <w:r>
        <w:rPr>
          <w:b/>
        </w:rPr>
        <w:t>PtypBinary</w:t>
      </w:r>
      <w:r>
        <w:t xml:space="preserve"> ([MS-OXCDATA] section 2.11.1) value that MUST be present and located at the offset specified by the value of the </w:t>
      </w:r>
      <w:r>
        <w:rPr>
          <w:b/>
        </w:rPr>
        <w:t>AuxBytesOffset</w:t>
      </w:r>
      <w:r>
        <w:t xml:space="preserve"> field from </w:t>
      </w:r>
      <w:r>
        <w:t xml:space="preserve">the beginning of the structure, if and only if value of the </w:t>
      </w:r>
      <w:r>
        <w:rPr>
          <w:b/>
        </w:rPr>
        <w:t>AuxBytesCount</w:t>
      </w:r>
      <w:r>
        <w:t xml:space="preserve"> field is greater than zero. If this value is present, it consists of opaque diagnostic information returned from the server and MAY be logged by the client.</w:t>
      </w:r>
    </w:p>
    <w:p w:rsidR="001B45C4" w:rsidRDefault="009609C8">
      <w:pPr>
        <w:pStyle w:val="Heading3"/>
      </w:pPr>
      <w:bookmarkStart w:id="226" w:name="section_50d462aa67ed48d3beada3d8b110bcfb"/>
      <w:bookmarkStart w:id="227" w:name="_Toc174599466"/>
      <w:r>
        <w:t>ROPs</w:t>
      </w:r>
      <w:bookmarkEnd w:id="226"/>
      <w:bookmarkEnd w:id="227"/>
      <w:r>
        <w:fldChar w:fldCharType="begin"/>
      </w:r>
      <w:r>
        <w:instrText xml:space="preserve"> XE "Messages:ROPs" </w:instrText>
      </w:r>
      <w:r>
        <w:fldChar w:fldCharType="end"/>
      </w:r>
      <w:r>
        <w:fldChar w:fldCharType="begin"/>
      </w:r>
      <w:r>
        <w:instrText xml:space="preserve"> XE "ROPs message" </w:instrText>
      </w:r>
      <w:r>
        <w:fldChar w:fldCharType="end"/>
      </w:r>
    </w:p>
    <w:p w:rsidR="001B45C4" w:rsidRDefault="009609C8">
      <w:r>
        <w:t xml:space="preserve">FastTransfer and </w:t>
      </w:r>
      <w:hyperlink w:anchor="gt_8ba679a1-85f9-4a19-8543-ef83bd8f2e4b">
        <w:r>
          <w:rPr>
            <w:rStyle w:val="HyperlinkGreen"/>
            <w:b/>
          </w:rPr>
          <w:t>ICS</w:t>
        </w:r>
      </w:hyperlink>
      <w:r>
        <w:t xml:space="preserve"> operations are performed by sending a specific set of </w:t>
      </w:r>
      <w:hyperlink w:anchor="gt_3369fdd6-36f8-4a62-9cd7-2738ffb5048f">
        <w:r>
          <w:rPr>
            <w:rStyle w:val="HyperlinkGreen"/>
            <w:b/>
          </w:rPr>
          <w:t>ROP</w:t>
        </w:r>
      </w:hyperlink>
      <w:r>
        <w:t xml:space="preserve"> requests to the server.</w:t>
      </w:r>
    </w:p>
    <w:p w:rsidR="001B45C4" w:rsidRDefault="009609C8">
      <w:r>
        <w:lastRenderedPageBreak/>
        <w:t>If a R</w:t>
      </w:r>
      <w:r>
        <w:t>OP name starts with RopSynchronization, it can only be used in ICS operations.</w:t>
      </w:r>
    </w:p>
    <w:p w:rsidR="001B45C4" w:rsidRDefault="009609C8">
      <w:r>
        <w:t xml:space="preserve">If a ROP name starts with RopFastTransfer, it can be used in FastTransfer operations, and can also be used ICS operations. For more details, see the following table and the ROP </w:t>
      </w:r>
      <w:r>
        <w:t xml:space="preserve">details provided in section </w:t>
      </w:r>
      <w:hyperlink w:anchor="Section_dcdb8954953d4b4380d319ed82225f25" w:history="1">
        <w:r>
          <w:rPr>
            <w:rStyle w:val="Hyperlink"/>
          </w:rPr>
          <w:t>2.2.3.1</w:t>
        </w:r>
      </w:hyperlink>
      <w:r>
        <w:t xml:space="preserve"> and section </w:t>
      </w:r>
      <w:hyperlink w:anchor="Section_cd2eef84c5b648c6a32d77c08d719ff7" w:history="1">
        <w:r>
          <w:rPr>
            <w:rStyle w:val="Hyperlink"/>
          </w:rPr>
          <w:t>2.2.3.2</w:t>
        </w:r>
      </w:hyperlink>
      <w:r>
        <w:t>.</w:t>
      </w:r>
    </w:p>
    <w:p w:rsidR="001B45C4" w:rsidRDefault="009609C8">
      <w:r>
        <w:t>All FastTransfer and ICS operations can be separated into similar steps:</w:t>
      </w:r>
    </w:p>
    <w:p w:rsidR="001B45C4" w:rsidRDefault="009609C8">
      <w:pPr>
        <w:pStyle w:val="ListParagraph"/>
        <w:numPr>
          <w:ilvl w:val="0"/>
          <w:numId w:val="61"/>
        </w:numPr>
      </w:pPr>
      <w:r>
        <w:t>Initia</w:t>
      </w:r>
      <w:r>
        <w:t>lization: Configure an operation and assign it a context, which is used to identify this operation in all subsequent steps.</w:t>
      </w:r>
    </w:p>
    <w:p w:rsidR="001B45C4" w:rsidRDefault="009609C8">
      <w:pPr>
        <w:pStyle w:val="ListParagraph"/>
        <w:numPr>
          <w:ilvl w:val="0"/>
          <w:numId w:val="61"/>
        </w:numPr>
      </w:pPr>
      <w:r>
        <w:t xml:space="preserve">Data transmission: Transmit the </w:t>
      </w:r>
      <w:hyperlink w:anchor="gt_9b7ab90b-ebd2-4185-be72-fae26d68158e">
        <w:r>
          <w:rPr>
            <w:rStyle w:val="HyperlinkGreen"/>
            <w:b/>
          </w:rPr>
          <w:t>messaging object</w:t>
        </w:r>
      </w:hyperlink>
      <w:r>
        <w:t xml:space="preserve"> data based on the context configuration.</w:t>
      </w:r>
    </w:p>
    <w:p w:rsidR="001B45C4" w:rsidRDefault="009609C8">
      <w:pPr>
        <w:pStyle w:val="ListParagraph"/>
        <w:numPr>
          <w:ilvl w:val="0"/>
          <w:numId w:val="61"/>
        </w:numPr>
      </w:pPr>
      <w:r>
        <w:t xml:space="preserve">Checkpointing: An optional step in which data that is required for initialization of the next iteration of this operation is downloaded. For more details about checkpointing, see section </w:t>
      </w:r>
      <w:hyperlink w:anchor="Section_4ce338304af74c62bfd98c3ba91c4603" w:history="1">
        <w:r>
          <w:rPr>
            <w:rStyle w:val="Hyperlink"/>
          </w:rPr>
          <w:t>3.3.5.6</w:t>
        </w:r>
      </w:hyperlink>
      <w:r>
        <w:t>.</w:t>
      </w:r>
    </w:p>
    <w:p w:rsidR="001B45C4" w:rsidRDefault="009609C8">
      <w:pPr>
        <w:pStyle w:val="ListParagraph"/>
        <w:numPr>
          <w:ilvl w:val="0"/>
          <w:numId w:val="61"/>
        </w:numPr>
      </w:pPr>
      <w:r>
        <w:t xml:space="preserve">Release of resources held on a server: Release the context by using the </w:t>
      </w:r>
      <w:r>
        <w:rPr>
          <w:b/>
        </w:rPr>
        <w:t>RopRelease</w:t>
      </w:r>
      <w:r>
        <w:t xml:space="preserve"> ROP (</w:t>
      </w:r>
      <w:hyperlink r:id="rId111" w:anchor="Section_13af691127e54aa0bb75637b02d4f2ef">
        <w:r>
          <w:rPr>
            <w:rStyle w:val="Hyperlink"/>
          </w:rPr>
          <w:t>[MS-OXCROPS]</w:t>
        </w:r>
      </w:hyperlink>
      <w:r>
        <w:t xml:space="preserve"> section 2.2.15.3). </w:t>
      </w:r>
    </w:p>
    <w:p w:rsidR="001B45C4" w:rsidRDefault="009609C8">
      <w:r>
        <w:t>Note that t</w:t>
      </w:r>
      <w:r>
        <w:t xml:space="preserve">he context in step 1 is not a messaging object, which means that it is not persisted in a </w:t>
      </w:r>
      <w:hyperlink w:anchor="gt_d3ad0e15-adc9-4174-bacf-d929b57278b3">
        <w:r>
          <w:rPr>
            <w:rStyle w:val="HyperlinkGreen"/>
            <w:b/>
          </w:rPr>
          <w:t>mailbox</w:t>
        </w:r>
      </w:hyperlink>
      <w:r>
        <w:t xml:space="preserve"> and its lifetime is limited to the lifetime of the </w:t>
      </w:r>
      <w:hyperlink w:anchor="gt_5044babb-08e3-4bb9-bc12-fe8f542b05ee">
        <w:r>
          <w:rPr>
            <w:rStyle w:val="HyperlinkGreen"/>
            <w:b/>
          </w:rPr>
          <w:t>handle</w:t>
        </w:r>
      </w:hyperlink>
      <w:r>
        <w:t xml:space="preserve"> that is opened for it.</w:t>
      </w:r>
    </w:p>
    <w:p w:rsidR="001B45C4" w:rsidRDefault="009609C8">
      <w:r>
        <w:t>The following table describes the applicability of ROPs for each step of every FastTransfer or ICS operation. See the ROP details in section 2.2.3.1 and section 2.2.3.2 for usage directions.</w:t>
      </w:r>
    </w:p>
    <w:tbl>
      <w:tblPr>
        <w:tblStyle w:val="Table-ShadedHeader"/>
        <w:tblW w:w="0" w:type="auto"/>
        <w:tblLook w:val="04A0" w:firstRow="1" w:lastRow="0" w:firstColumn="1" w:lastColumn="0" w:noHBand="0" w:noVBand="1"/>
      </w:tblPr>
      <w:tblGrid>
        <w:gridCol w:w="900"/>
        <w:gridCol w:w="3135"/>
        <w:gridCol w:w="2980"/>
        <w:gridCol w:w="246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1321" w:type="dxa"/>
          </w:tcPr>
          <w:p w:rsidR="001B45C4" w:rsidRDefault="009609C8">
            <w:pPr>
              <w:pStyle w:val="TableHeaderText"/>
            </w:pPr>
            <w:r>
              <w:t>Operation</w:t>
            </w:r>
          </w:p>
        </w:tc>
        <w:tc>
          <w:tcPr>
            <w:tcW w:w="3208" w:type="dxa"/>
          </w:tcPr>
          <w:p w:rsidR="001B45C4" w:rsidRDefault="009609C8">
            <w:pPr>
              <w:pStyle w:val="TableHeaderText"/>
            </w:pPr>
            <w:r>
              <w:t>Initiali</w:t>
            </w:r>
            <w:r>
              <w:t>zation</w:t>
            </w:r>
          </w:p>
        </w:tc>
        <w:tc>
          <w:tcPr>
            <w:tcW w:w="3329" w:type="dxa"/>
          </w:tcPr>
          <w:p w:rsidR="001B45C4" w:rsidRDefault="009609C8">
            <w:pPr>
              <w:pStyle w:val="TableHeaderText"/>
            </w:pPr>
            <w:r>
              <w:t>Data transmission</w:t>
            </w:r>
          </w:p>
        </w:tc>
        <w:tc>
          <w:tcPr>
            <w:tcW w:w="1617" w:type="dxa"/>
          </w:tcPr>
          <w:p w:rsidR="001B45C4" w:rsidRDefault="009609C8">
            <w:pPr>
              <w:pStyle w:val="TableHeaderText"/>
            </w:pPr>
            <w:r>
              <w:t>Checkpointing</w:t>
            </w:r>
          </w:p>
        </w:tc>
      </w:tr>
      <w:tr w:rsidR="001B45C4" w:rsidTr="001B45C4">
        <w:tc>
          <w:tcPr>
            <w:tcW w:w="1321" w:type="dxa"/>
          </w:tcPr>
          <w:p w:rsidR="001B45C4" w:rsidRDefault="009609C8">
            <w:pPr>
              <w:pStyle w:val="TableBodyText"/>
            </w:pPr>
            <w:r>
              <w:t>FastTransfer download</w:t>
            </w:r>
          </w:p>
        </w:tc>
        <w:tc>
          <w:tcPr>
            <w:tcW w:w="3208" w:type="dxa"/>
          </w:tcPr>
          <w:p w:rsidR="001B45C4" w:rsidRDefault="009609C8">
            <w:pPr>
              <w:pStyle w:val="TableBodyText"/>
            </w:pPr>
            <w:r>
              <w:rPr>
                <w:b/>
              </w:rPr>
              <w:t>RopFastTransferSourceCopyTo</w:t>
            </w:r>
            <w:r>
              <w:t xml:space="preserve"> ROP (section </w:t>
            </w:r>
            <w:hyperlink w:anchor="Section_0e4197470420478096823ea3d4081349" w:history="1">
              <w:r>
                <w:rPr>
                  <w:rStyle w:val="Hyperlink"/>
                </w:rPr>
                <w:t>2.2.3.1.1.1</w:t>
              </w:r>
            </w:hyperlink>
            <w:r>
              <w:t>)</w:t>
            </w:r>
          </w:p>
          <w:p w:rsidR="001B45C4" w:rsidRDefault="009609C8">
            <w:pPr>
              <w:pStyle w:val="TableBodyText"/>
            </w:pPr>
            <w:r>
              <w:rPr>
                <w:b/>
              </w:rPr>
              <w:t>RopFastTransferSourceCopyProperties</w:t>
            </w:r>
            <w:r>
              <w:t xml:space="preserve"> ROP (section </w:t>
            </w:r>
            <w:hyperlink w:anchor="Section_c189d793f400479a80e6b096e7a017ac" w:history="1">
              <w:r>
                <w:rPr>
                  <w:rStyle w:val="Hyperlink"/>
                </w:rPr>
                <w:t>2.2.3.1.1.2</w:t>
              </w:r>
            </w:hyperlink>
            <w:r>
              <w:t>)</w:t>
            </w:r>
          </w:p>
          <w:p w:rsidR="001B45C4" w:rsidRDefault="009609C8">
            <w:pPr>
              <w:pStyle w:val="TableBodyText"/>
            </w:pPr>
            <w:r>
              <w:rPr>
                <w:b/>
              </w:rPr>
              <w:t>RopFastTransferSourceCopyMessages</w:t>
            </w:r>
            <w:r>
              <w:t xml:space="preserve"> ROP (section </w:t>
            </w:r>
            <w:hyperlink w:anchor="Section_c37de2102c4e4d329318dbc07a3b9b72" w:history="1">
              <w:r>
                <w:rPr>
                  <w:rStyle w:val="Hyperlink"/>
                </w:rPr>
                <w:t>2.2.3.1.1.3</w:t>
              </w:r>
            </w:hyperlink>
            <w:r>
              <w:t>)</w:t>
            </w:r>
          </w:p>
          <w:p w:rsidR="001B45C4" w:rsidRDefault="009609C8">
            <w:pPr>
              <w:pStyle w:val="TableBodyText"/>
            </w:pPr>
            <w:r>
              <w:rPr>
                <w:b/>
              </w:rPr>
              <w:t>RopFastTransferSourceCopyFolder</w:t>
            </w:r>
            <w:r>
              <w:t xml:space="preserve"> ROP (section </w:t>
            </w:r>
            <w:hyperlink w:anchor="Section_351140bdf8c44c85a50982e1c207b5fe" w:history="1">
              <w:r>
                <w:rPr>
                  <w:rStyle w:val="Hyperlink"/>
                </w:rPr>
                <w:t>2.2.3.1.1.4</w:t>
              </w:r>
            </w:hyperlink>
            <w:r>
              <w:t>)</w:t>
            </w:r>
          </w:p>
          <w:p w:rsidR="001B45C4" w:rsidRDefault="009609C8">
            <w:pPr>
              <w:pStyle w:val="TableBodyText"/>
            </w:pPr>
            <w:r>
              <w:rPr>
                <w:b/>
              </w:rPr>
              <w:t>RopTellVersion</w:t>
            </w:r>
            <w:r>
              <w:t xml:space="preserve"> ROP (section </w:t>
            </w:r>
            <w:hyperlink w:anchor="Section_f8e863a463af402599d8bc2ef8911f9f" w:history="1">
              <w:r>
                <w:rPr>
                  <w:rStyle w:val="Hyperlink"/>
                </w:rPr>
                <w:t>2.2.3.1.1.6</w:t>
              </w:r>
            </w:hyperlink>
            <w:r>
              <w:t>)</w:t>
            </w:r>
          </w:p>
        </w:tc>
        <w:tc>
          <w:tcPr>
            <w:tcW w:w="3329" w:type="dxa"/>
          </w:tcPr>
          <w:p w:rsidR="001B45C4" w:rsidRDefault="009609C8">
            <w:pPr>
              <w:pStyle w:val="TableBodyText"/>
            </w:pPr>
            <w:r>
              <w:rPr>
                <w:b/>
              </w:rPr>
              <w:t>RopFastTransferSourceGetBuffer</w:t>
            </w:r>
            <w:r>
              <w:t xml:space="preserve"> ROP (section </w:t>
            </w:r>
            <w:hyperlink w:anchor="Section_9313624986134d71a9f14763f4280bf1" w:history="1">
              <w:r>
                <w:rPr>
                  <w:rStyle w:val="Hyperlink"/>
                </w:rPr>
                <w:t>2.2.3.1.1.5</w:t>
              </w:r>
            </w:hyperlink>
            <w:r>
              <w:t>)</w:t>
            </w:r>
          </w:p>
          <w:p w:rsidR="001B45C4" w:rsidRDefault="009609C8">
            <w:pPr>
              <w:pStyle w:val="TableBodyText"/>
            </w:pPr>
            <w:r>
              <w:t xml:space="preserve">Mailbox data is encoded into a </w:t>
            </w:r>
            <w:hyperlink w:anchor="gt_12daff0e-4241-4498-a93f-212795ab2450">
              <w:r>
                <w:rPr>
                  <w:rStyle w:val="HyperlinkGreen"/>
                  <w:b/>
                </w:rPr>
                <w:t>FastTransfer stream</w:t>
              </w:r>
            </w:hyperlink>
            <w:r>
              <w:t>.</w:t>
            </w:r>
          </w:p>
        </w:tc>
        <w:tc>
          <w:tcPr>
            <w:tcW w:w="1617" w:type="dxa"/>
          </w:tcPr>
          <w:p w:rsidR="001B45C4" w:rsidRDefault="009609C8">
            <w:pPr>
              <w:pStyle w:val="TableBodyText"/>
            </w:pPr>
            <w:r>
              <w:t>Not applicable.</w:t>
            </w:r>
          </w:p>
        </w:tc>
      </w:tr>
      <w:tr w:rsidR="001B45C4" w:rsidTr="001B45C4">
        <w:tc>
          <w:tcPr>
            <w:tcW w:w="1321" w:type="dxa"/>
          </w:tcPr>
          <w:p w:rsidR="001B45C4" w:rsidRDefault="009609C8">
            <w:pPr>
              <w:pStyle w:val="TableBodyText"/>
            </w:pPr>
            <w:r>
              <w:t>FastTransfer upload</w:t>
            </w:r>
          </w:p>
        </w:tc>
        <w:tc>
          <w:tcPr>
            <w:tcW w:w="3208" w:type="dxa"/>
          </w:tcPr>
          <w:p w:rsidR="001B45C4" w:rsidRDefault="009609C8">
            <w:pPr>
              <w:pStyle w:val="TableBodyText"/>
            </w:pPr>
            <w:r>
              <w:rPr>
                <w:b/>
              </w:rPr>
              <w:t>RopFastTransferDestinationConfigure</w:t>
            </w:r>
            <w:r>
              <w:t xml:space="preserve"> ROP (section </w:t>
            </w:r>
            <w:hyperlink w:anchor="Section_2de3a4fc7f6e4ffd86474bf6fc135b59" w:history="1">
              <w:r>
                <w:rPr>
                  <w:rStyle w:val="Hyperlink"/>
                </w:rPr>
                <w:t>2.2.3.1.2.1</w:t>
              </w:r>
            </w:hyperlink>
            <w:r>
              <w:t>)</w:t>
            </w:r>
          </w:p>
          <w:p w:rsidR="001B45C4" w:rsidRDefault="009609C8">
            <w:pPr>
              <w:pStyle w:val="TableBodyText"/>
            </w:pPr>
            <w:r>
              <w:rPr>
                <w:b/>
              </w:rPr>
              <w:t>RopTellVersion</w:t>
            </w:r>
            <w:r>
              <w:t xml:space="preserve"> ROP (section 2.2.3.1.1.6)</w:t>
            </w:r>
          </w:p>
        </w:tc>
        <w:tc>
          <w:tcPr>
            <w:tcW w:w="3329" w:type="dxa"/>
          </w:tcPr>
          <w:p w:rsidR="001B45C4" w:rsidRDefault="009609C8">
            <w:pPr>
              <w:pStyle w:val="TableBodyText"/>
            </w:pPr>
            <w:r>
              <w:rPr>
                <w:b/>
              </w:rPr>
              <w:t>RopFastTransferDestinationPutBuffer</w:t>
            </w:r>
            <w:r>
              <w:t xml:space="preserve"> ROP (section </w:t>
            </w:r>
            <w:hyperlink w:anchor="Section_9da948c7e3d348a0a9929fd8496c0a86" w:history="1">
              <w:r>
                <w:rPr>
                  <w:rStyle w:val="Hyperlink"/>
                </w:rPr>
                <w:t>2.2.3.1.2.2</w:t>
              </w:r>
            </w:hyperlink>
            <w:r>
              <w:t>)</w:t>
            </w:r>
          </w:p>
          <w:p w:rsidR="001B45C4" w:rsidRDefault="009609C8">
            <w:pPr>
              <w:pStyle w:val="TableBodyText"/>
            </w:pPr>
            <w:r>
              <w:t>Mailbox data is encode</w:t>
            </w:r>
            <w:r>
              <w:t>d into a FastTransfer stream.</w:t>
            </w:r>
          </w:p>
        </w:tc>
        <w:tc>
          <w:tcPr>
            <w:tcW w:w="1617" w:type="dxa"/>
          </w:tcPr>
          <w:p w:rsidR="001B45C4" w:rsidRDefault="009609C8">
            <w:pPr>
              <w:pStyle w:val="TableBodyText"/>
            </w:pPr>
            <w:r>
              <w:t>Not applicable.</w:t>
            </w:r>
          </w:p>
        </w:tc>
      </w:tr>
      <w:tr w:rsidR="001B45C4" w:rsidTr="001B45C4">
        <w:tc>
          <w:tcPr>
            <w:tcW w:w="1321" w:type="dxa"/>
          </w:tcPr>
          <w:p w:rsidR="001B45C4" w:rsidRDefault="009609C8">
            <w:pPr>
              <w:pStyle w:val="TableBodyText"/>
            </w:pPr>
            <w:r>
              <w:t>ICS download</w:t>
            </w:r>
          </w:p>
        </w:tc>
        <w:tc>
          <w:tcPr>
            <w:tcW w:w="3208" w:type="dxa"/>
          </w:tcPr>
          <w:p w:rsidR="001B45C4" w:rsidRDefault="009609C8">
            <w:pPr>
              <w:pStyle w:val="TableBodyText"/>
            </w:pPr>
            <w:r>
              <w:rPr>
                <w:b/>
              </w:rPr>
              <w:t>RopSynchronizationConfigure</w:t>
            </w:r>
            <w:r>
              <w:t xml:space="preserve"> ROP (section </w:t>
            </w:r>
            <w:hyperlink w:anchor="Section_476d0e270c2a43cfae8a2624c9d5c9ec" w:history="1">
              <w:r>
                <w:rPr>
                  <w:rStyle w:val="Hyperlink"/>
                </w:rPr>
                <w:t>2.2.3.2.1.1</w:t>
              </w:r>
            </w:hyperlink>
            <w:r>
              <w:t>)</w:t>
            </w:r>
          </w:p>
          <w:p w:rsidR="001B45C4" w:rsidRDefault="009609C8">
            <w:pPr>
              <w:pStyle w:val="TableBodyText"/>
            </w:pPr>
            <w:r>
              <w:rPr>
                <w:b/>
              </w:rPr>
              <w:t>RopSynchronizationUploadStateStreamBegin</w:t>
            </w:r>
            <w:r>
              <w:t xml:space="preserve"> ROP (section </w:t>
            </w:r>
            <w:hyperlink w:anchor="Section_6ce0102f1b9a4a009a71b2203c86b6d3" w:history="1">
              <w:r>
                <w:rPr>
                  <w:rStyle w:val="Hyperlink"/>
                </w:rPr>
                <w:t>2.2.3.2.2.1</w:t>
              </w:r>
            </w:hyperlink>
            <w:r>
              <w:t>)</w:t>
            </w:r>
          </w:p>
          <w:p w:rsidR="001B45C4" w:rsidRDefault="009609C8">
            <w:pPr>
              <w:pStyle w:val="TableBodyText"/>
            </w:pPr>
            <w:r>
              <w:rPr>
                <w:b/>
              </w:rPr>
              <w:t>RopSynchronizationUploadStateStreamContinue</w:t>
            </w:r>
            <w:r>
              <w:t xml:space="preserve"> ROP (section </w:t>
            </w:r>
            <w:hyperlink w:anchor="Section_627f2f78c5944f1e8a76675506e968dd" w:history="1">
              <w:r>
                <w:rPr>
                  <w:rStyle w:val="Hyperlink"/>
                </w:rPr>
                <w:t>2.2.3.2.2.2</w:t>
              </w:r>
            </w:hyperlink>
            <w:r>
              <w:t>)</w:t>
            </w:r>
          </w:p>
          <w:p w:rsidR="001B45C4" w:rsidRDefault="009609C8">
            <w:pPr>
              <w:pStyle w:val="TableBodyText"/>
            </w:pPr>
            <w:r>
              <w:rPr>
                <w:b/>
              </w:rPr>
              <w:t>RopSynchronizationUploadStateStreamEnd</w:t>
            </w:r>
            <w:r>
              <w:t xml:space="preserve"> ROP (section </w:t>
            </w:r>
            <w:hyperlink w:anchor="Section_27eacd8f020a441b9e01b3e1645cbf12" w:history="1">
              <w:r>
                <w:rPr>
                  <w:rStyle w:val="Hyperlink"/>
                </w:rPr>
                <w:t>2.2.3.2.2.3</w:t>
              </w:r>
            </w:hyperlink>
            <w:r>
              <w:t>)</w:t>
            </w:r>
          </w:p>
        </w:tc>
        <w:tc>
          <w:tcPr>
            <w:tcW w:w="3329" w:type="dxa"/>
          </w:tcPr>
          <w:p w:rsidR="001B45C4" w:rsidRDefault="009609C8">
            <w:pPr>
              <w:pStyle w:val="TableBodyText"/>
            </w:pPr>
            <w:r>
              <w:rPr>
                <w:b/>
              </w:rPr>
              <w:t>RopFastTransferSourceGetBuffer</w:t>
            </w:r>
            <w:r>
              <w:t xml:space="preserve"> ROP (section 2.2.3.1.1.5)</w:t>
            </w:r>
          </w:p>
          <w:p w:rsidR="001B45C4" w:rsidRDefault="009609C8">
            <w:pPr>
              <w:pStyle w:val="TableBodyText"/>
            </w:pPr>
            <w:r>
              <w:t>Mailbox data is encoded into a FastTransfer stream.</w:t>
            </w:r>
          </w:p>
        </w:tc>
        <w:tc>
          <w:tcPr>
            <w:tcW w:w="1617" w:type="dxa"/>
          </w:tcPr>
          <w:p w:rsidR="001B45C4" w:rsidRDefault="009609C8">
            <w:pPr>
              <w:pStyle w:val="TableBodyText"/>
            </w:pPr>
            <w:r>
              <w:rPr>
                <w:b/>
              </w:rPr>
              <w:t>RopSynchronizationGetTransferState</w:t>
            </w:r>
            <w:r>
              <w:t xml:space="preserve"> ([MS-OXCROPS] section 2.2.13.8) and the </w:t>
            </w:r>
            <w:r>
              <w:rPr>
                <w:b/>
              </w:rPr>
              <w:t>RopFastTransferSourceGetBuffer</w:t>
            </w:r>
            <w:r>
              <w:t xml:space="preserve"> ([MS-OXCROPS] section 2.2.12.4) ROPs MAY</w:t>
            </w:r>
            <w:bookmarkStart w:id="228" w:name="z34"/>
            <w:bookmarkStart w:id="229" w:name="Appendix_A_Target_2"/>
            <w:bookmarkEnd w:id="228"/>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229"/>
            <w:r>
              <w:t xml:space="preserve"> be used</w:t>
            </w:r>
          </w:p>
        </w:tc>
      </w:tr>
      <w:tr w:rsidR="001B45C4" w:rsidTr="001B45C4">
        <w:tc>
          <w:tcPr>
            <w:tcW w:w="1321" w:type="dxa"/>
          </w:tcPr>
          <w:p w:rsidR="001B45C4" w:rsidRDefault="009609C8">
            <w:pPr>
              <w:pStyle w:val="TableBodyText"/>
            </w:pPr>
            <w:r>
              <w:t>ICS upload</w:t>
            </w:r>
          </w:p>
        </w:tc>
        <w:tc>
          <w:tcPr>
            <w:tcW w:w="3208" w:type="dxa"/>
          </w:tcPr>
          <w:p w:rsidR="001B45C4" w:rsidRDefault="009609C8">
            <w:pPr>
              <w:pStyle w:val="TableBodyText"/>
            </w:pPr>
            <w:r>
              <w:rPr>
                <w:b/>
              </w:rPr>
              <w:t>RopSynchronizationOpenCollector</w:t>
            </w:r>
            <w:r>
              <w:t xml:space="preserve"> ROP (section </w:t>
            </w:r>
            <w:hyperlink w:anchor="Section_9bbcb89815f24106ade65c5ba0480e50" w:history="1">
              <w:r>
                <w:rPr>
                  <w:rStyle w:val="Hyperlink"/>
                </w:rPr>
                <w:t>2.2.3.2.4.1</w:t>
              </w:r>
            </w:hyperlink>
            <w:r>
              <w:t>)</w:t>
            </w:r>
          </w:p>
          <w:p w:rsidR="001B45C4" w:rsidRDefault="009609C8">
            <w:pPr>
              <w:pStyle w:val="TableBodyText"/>
            </w:pPr>
            <w:r>
              <w:rPr>
                <w:b/>
              </w:rPr>
              <w:t>RopSynchronizationUploadStateStreamBegin</w:t>
            </w:r>
            <w:r>
              <w:t xml:space="preserve"> ROP (section </w:t>
            </w:r>
            <w:r>
              <w:lastRenderedPageBreak/>
              <w:t>2.2.3.2.2.1)</w:t>
            </w:r>
          </w:p>
          <w:p w:rsidR="001B45C4" w:rsidRDefault="009609C8">
            <w:pPr>
              <w:pStyle w:val="TableBodyText"/>
            </w:pPr>
            <w:r>
              <w:rPr>
                <w:b/>
              </w:rPr>
              <w:t>RopSynchronizationUploadStateStreamContinue</w:t>
            </w:r>
            <w:r>
              <w:t xml:space="preserve"> ROP (section 2.2.3.2.2.2)</w:t>
            </w:r>
          </w:p>
          <w:p w:rsidR="001B45C4" w:rsidRDefault="009609C8">
            <w:pPr>
              <w:pStyle w:val="TableBodyText"/>
            </w:pPr>
            <w:r>
              <w:rPr>
                <w:b/>
              </w:rPr>
              <w:t>RopSynchronizationUploadStateStreamEnd</w:t>
            </w:r>
            <w:r>
              <w:t xml:space="preserve"> ROP (section 2.2.3.2.2.3)</w:t>
            </w:r>
          </w:p>
        </w:tc>
        <w:tc>
          <w:tcPr>
            <w:tcW w:w="3329" w:type="dxa"/>
          </w:tcPr>
          <w:p w:rsidR="001B45C4" w:rsidRDefault="009609C8">
            <w:pPr>
              <w:pStyle w:val="TableBodyText"/>
            </w:pPr>
            <w:r>
              <w:rPr>
                <w:b/>
              </w:rPr>
              <w:lastRenderedPageBreak/>
              <w:t>RopSynchronizationImportMessageChange</w:t>
            </w:r>
            <w:r>
              <w:t xml:space="preserve"> ROP (section </w:t>
            </w:r>
            <w:hyperlink w:anchor="Section_687166f3befb43d3adaeeaae4d8e5684" w:history="1">
              <w:r>
                <w:rPr>
                  <w:rStyle w:val="Hyperlink"/>
                </w:rPr>
                <w:t>2.2.3.2.4.2</w:t>
              </w:r>
            </w:hyperlink>
            <w:r>
              <w:t>)</w:t>
            </w:r>
          </w:p>
          <w:p w:rsidR="001B45C4" w:rsidRDefault="009609C8">
            <w:pPr>
              <w:pStyle w:val="TableBodyText"/>
              <w:rPr>
                <w:b/>
              </w:rPr>
            </w:pPr>
            <w:r>
              <w:rPr>
                <w:b/>
              </w:rPr>
              <w:t>RopSynchronizationImportHie</w:t>
            </w:r>
            <w:r>
              <w:rPr>
                <w:b/>
              </w:rPr>
              <w:lastRenderedPageBreak/>
              <w:t>rarchyChange</w:t>
            </w:r>
            <w:r>
              <w:t xml:space="preserve"> ROP (section </w:t>
            </w:r>
            <w:hyperlink w:anchor="Section_e91dd31465134548a9234b7a14171605" w:history="1">
              <w:r>
                <w:rPr>
                  <w:rStyle w:val="Hyperlink"/>
                </w:rPr>
                <w:t>2.2.3.2.4.3</w:t>
              </w:r>
            </w:hyperlink>
            <w:r>
              <w:t>)</w:t>
            </w:r>
          </w:p>
          <w:p w:rsidR="001B45C4" w:rsidRDefault="009609C8">
            <w:pPr>
              <w:pStyle w:val="TableBodyText"/>
            </w:pPr>
            <w:r>
              <w:rPr>
                <w:b/>
              </w:rPr>
              <w:t>RopSyn</w:t>
            </w:r>
            <w:r>
              <w:rPr>
                <w:b/>
              </w:rPr>
              <w:t>chronizationImportMessageMove</w:t>
            </w:r>
            <w:r>
              <w:t xml:space="preserve"> ROP (section </w:t>
            </w:r>
            <w:hyperlink w:anchor="Section_f0b81359f8a04d12ab76b077010cdef2" w:history="1">
              <w:r>
                <w:rPr>
                  <w:rStyle w:val="Hyperlink"/>
                </w:rPr>
                <w:t>2.2.3.2.4.4</w:t>
              </w:r>
            </w:hyperlink>
            <w:r>
              <w:t>)</w:t>
            </w:r>
          </w:p>
          <w:p w:rsidR="001B45C4" w:rsidRDefault="009609C8">
            <w:pPr>
              <w:pStyle w:val="TableBodyText"/>
            </w:pPr>
            <w:r>
              <w:rPr>
                <w:b/>
              </w:rPr>
              <w:t>RopSynchronizationImportDeletes</w:t>
            </w:r>
            <w:r>
              <w:t xml:space="preserve"> ROP (section </w:t>
            </w:r>
            <w:hyperlink w:anchor="Section_f200f8a567b54117a75930d3581b8480" w:history="1">
              <w:r>
                <w:rPr>
                  <w:rStyle w:val="Hyperlink"/>
                </w:rPr>
                <w:t>2.2.3.2.4.5</w:t>
              </w:r>
            </w:hyperlink>
            <w:r>
              <w:t>)</w:t>
            </w:r>
          </w:p>
          <w:p w:rsidR="001B45C4" w:rsidRDefault="009609C8">
            <w:pPr>
              <w:pStyle w:val="TableBodyText"/>
            </w:pPr>
            <w:r>
              <w:rPr>
                <w:b/>
              </w:rPr>
              <w:t>RopSynchronizationImpo</w:t>
            </w:r>
            <w:r>
              <w:rPr>
                <w:b/>
              </w:rPr>
              <w:t>rtReadStateChanges</w:t>
            </w:r>
            <w:r>
              <w:t xml:space="preserve"> ROP (section </w:t>
            </w:r>
            <w:hyperlink w:anchor="Section_9841271399f6437bba8cb36461361002" w:history="1">
              <w:r>
                <w:rPr>
                  <w:rStyle w:val="Hyperlink"/>
                </w:rPr>
                <w:t>2.2.3.2.4.6</w:t>
              </w:r>
            </w:hyperlink>
            <w:r>
              <w:t>)</w:t>
            </w:r>
          </w:p>
          <w:p w:rsidR="001B45C4" w:rsidRDefault="009609C8">
            <w:pPr>
              <w:pStyle w:val="TableBodyText"/>
            </w:pPr>
            <w:r>
              <w:t xml:space="preserve">ROPs that operate on a </w:t>
            </w:r>
            <w:hyperlink w:anchor="gt_b6c15d0c-d992-421d-ba96-99d3b63894cf">
              <w:r>
                <w:rPr>
                  <w:rStyle w:val="HyperlinkGreen"/>
                  <w:b/>
                </w:rPr>
                <w:t>Message object</w:t>
              </w:r>
            </w:hyperlink>
            <w:r>
              <w:t>.</w:t>
            </w:r>
          </w:p>
        </w:tc>
        <w:tc>
          <w:tcPr>
            <w:tcW w:w="1617" w:type="dxa"/>
          </w:tcPr>
          <w:p w:rsidR="001B45C4" w:rsidRDefault="009609C8">
            <w:pPr>
              <w:pStyle w:val="TableBodyText"/>
            </w:pPr>
            <w:r>
              <w:rPr>
                <w:b/>
              </w:rPr>
              <w:lastRenderedPageBreak/>
              <w:t>RopSynchronizationGetTransferState</w:t>
            </w:r>
            <w:r>
              <w:t xml:space="preserve"> ROP (section </w:t>
            </w:r>
            <w:hyperlink w:anchor="Section_b80e507866e74557b3ebb537cdb50ad1" w:history="1">
              <w:r>
                <w:rPr>
                  <w:rStyle w:val="Hyperlink"/>
                </w:rPr>
                <w:t>2.2.3.2.3.1</w:t>
              </w:r>
            </w:hyperlink>
            <w:r>
              <w:t>)</w:t>
            </w:r>
          </w:p>
          <w:p w:rsidR="001B45C4" w:rsidRDefault="009609C8">
            <w:pPr>
              <w:pStyle w:val="TableBodyText"/>
            </w:pPr>
            <w:r>
              <w:rPr>
                <w:b/>
              </w:rPr>
              <w:t>RopFastTransferSource</w:t>
            </w:r>
            <w:r>
              <w:rPr>
                <w:b/>
              </w:rPr>
              <w:lastRenderedPageBreak/>
              <w:t>GetBuffer</w:t>
            </w:r>
            <w:r>
              <w:t xml:space="preserve"> ROP (section 2.2.3.1.1.5)</w:t>
            </w:r>
          </w:p>
        </w:tc>
      </w:tr>
    </w:tbl>
    <w:p w:rsidR="001B45C4" w:rsidRDefault="009609C8">
      <w:r>
        <w:lastRenderedPageBreak/>
        <w:t>Whenever the applicability of a ROP or protocol details are discussed in this specification, operations to which an explanation</w:t>
      </w:r>
      <w:r>
        <w:t xml:space="preserve"> applies are usually referenced by mentioning the type of the context, as specified in the following table.</w:t>
      </w:r>
    </w:p>
    <w:tbl>
      <w:tblPr>
        <w:tblStyle w:val="Table-ShadedHeader"/>
        <w:tblW w:w="0" w:type="auto"/>
        <w:tblLook w:val="04A0" w:firstRow="1" w:lastRow="0" w:firstColumn="1" w:lastColumn="0" w:noHBand="0" w:noVBand="1"/>
      </w:tblPr>
      <w:tblGrid>
        <w:gridCol w:w="3344"/>
        <w:gridCol w:w="3765"/>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Context type</w:t>
            </w:r>
          </w:p>
        </w:tc>
        <w:tc>
          <w:tcPr>
            <w:tcW w:w="0" w:type="auto"/>
          </w:tcPr>
          <w:p w:rsidR="001B45C4" w:rsidRDefault="009609C8">
            <w:pPr>
              <w:pStyle w:val="TableHeaderText"/>
            </w:pPr>
            <w:r>
              <w:t>Operations it applies to</w:t>
            </w:r>
          </w:p>
        </w:tc>
      </w:tr>
      <w:tr w:rsidR="001B45C4" w:rsidTr="001B45C4">
        <w:tc>
          <w:tcPr>
            <w:tcW w:w="0" w:type="auto"/>
          </w:tcPr>
          <w:p w:rsidR="001B45C4" w:rsidRDefault="009609C8">
            <w:pPr>
              <w:pStyle w:val="TableBodyText"/>
            </w:pPr>
            <w:r>
              <w:t xml:space="preserve">Download context </w:t>
            </w:r>
          </w:p>
        </w:tc>
        <w:tc>
          <w:tcPr>
            <w:tcW w:w="0" w:type="auto"/>
          </w:tcPr>
          <w:p w:rsidR="001B45C4" w:rsidRDefault="009609C8">
            <w:pPr>
              <w:pStyle w:val="TableBodyText"/>
            </w:pPr>
            <w:r>
              <w:t>FastTransfer download, ICS download</w:t>
            </w:r>
          </w:p>
        </w:tc>
      </w:tr>
      <w:tr w:rsidR="001B45C4" w:rsidTr="001B45C4">
        <w:tc>
          <w:tcPr>
            <w:tcW w:w="0" w:type="auto"/>
          </w:tcPr>
          <w:p w:rsidR="001B45C4" w:rsidRDefault="009609C8">
            <w:pPr>
              <w:pStyle w:val="TableBodyText"/>
            </w:pPr>
            <w:hyperlink w:anchor="gt_7fa38165-cbef-4b67-8aa0-f72111e4e61f">
              <w:r>
                <w:rPr>
                  <w:rStyle w:val="HyperlinkGreen"/>
                  <w:b/>
                </w:rPr>
                <w:t>FastTransfer context</w:t>
              </w:r>
            </w:hyperlink>
          </w:p>
        </w:tc>
        <w:tc>
          <w:tcPr>
            <w:tcW w:w="0" w:type="auto"/>
          </w:tcPr>
          <w:p w:rsidR="001B45C4" w:rsidRDefault="009609C8">
            <w:pPr>
              <w:pStyle w:val="TableBodyText"/>
            </w:pPr>
            <w:r>
              <w:t>FastTransfer download, FastTransfer upload</w:t>
            </w:r>
          </w:p>
        </w:tc>
      </w:tr>
      <w:tr w:rsidR="001B45C4" w:rsidTr="001B45C4">
        <w:tc>
          <w:tcPr>
            <w:tcW w:w="0" w:type="auto"/>
          </w:tcPr>
          <w:p w:rsidR="001B45C4" w:rsidRDefault="009609C8">
            <w:pPr>
              <w:pStyle w:val="TableBodyText"/>
            </w:pPr>
            <w:hyperlink w:anchor="gt_c2003b53-0ba0-4a5d-99ef-5f4adb643108">
              <w:r>
                <w:rPr>
                  <w:rStyle w:val="HyperlinkGreen"/>
                  <w:b/>
                </w:rPr>
                <w:t>FastTransfer download context</w:t>
              </w:r>
            </w:hyperlink>
          </w:p>
        </w:tc>
        <w:tc>
          <w:tcPr>
            <w:tcW w:w="0" w:type="auto"/>
          </w:tcPr>
          <w:p w:rsidR="001B45C4" w:rsidRDefault="009609C8">
            <w:pPr>
              <w:pStyle w:val="TableBodyText"/>
            </w:pPr>
            <w:r>
              <w:t>FastTransfer download</w:t>
            </w:r>
          </w:p>
        </w:tc>
      </w:tr>
      <w:tr w:rsidR="001B45C4" w:rsidTr="001B45C4">
        <w:tc>
          <w:tcPr>
            <w:tcW w:w="0" w:type="auto"/>
          </w:tcPr>
          <w:p w:rsidR="001B45C4" w:rsidRDefault="009609C8">
            <w:pPr>
              <w:pStyle w:val="TableBodyText"/>
            </w:pPr>
            <w:hyperlink w:anchor="gt_1ab009ad-118e-413d-b1f0-34a07bac4af5">
              <w:r>
                <w:rPr>
                  <w:rStyle w:val="HyperlinkGreen"/>
                  <w:b/>
                </w:rPr>
                <w:t>FastTransfer upload context</w:t>
              </w:r>
            </w:hyperlink>
          </w:p>
        </w:tc>
        <w:tc>
          <w:tcPr>
            <w:tcW w:w="0" w:type="auto"/>
          </w:tcPr>
          <w:p w:rsidR="001B45C4" w:rsidRDefault="009609C8">
            <w:pPr>
              <w:pStyle w:val="TableBodyText"/>
            </w:pPr>
            <w:r>
              <w:t>FastTransfer upload</w:t>
            </w:r>
          </w:p>
        </w:tc>
      </w:tr>
      <w:tr w:rsidR="001B45C4" w:rsidTr="001B45C4">
        <w:tc>
          <w:tcPr>
            <w:tcW w:w="0" w:type="auto"/>
          </w:tcPr>
          <w:p w:rsidR="001B45C4" w:rsidRDefault="009609C8">
            <w:pPr>
              <w:pStyle w:val="TableBodyText"/>
            </w:pPr>
            <w:r>
              <w:t xml:space="preserve">Synchronization context </w:t>
            </w:r>
          </w:p>
        </w:tc>
        <w:tc>
          <w:tcPr>
            <w:tcW w:w="0" w:type="auto"/>
          </w:tcPr>
          <w:p w:rsidR="001B45C4" w:rsidRDefault="009609C8">
            <w:pPr>
              <w:pStyle w:val="TableBodyText"/>
            </w:pPr>
            <w:r>
              <w:t>ICS download, ICS upload</w:t>
            </w:r>
          </w:p>
        </w:tc>
      </w:tr>
      <w:tr w:rsidR="001B45C4" w:rsidTr="001B45C4">
        <w:tc>
          <w:tcPr>
            <w:tcW w:w="0" w:type="auto"/>
          </w:tcPr>
          <w:p w:rsidR="001B45C4" w:rsidRDefault="009609C8">
            <w:pPr>
              <w:pStyle w:val="TableBodyText"/>
            </w:pPr>
            <w:hyperlink w:anchor="gt_d80eaaaf-f336-489a-bc6b-595fc22aeaf1">
              <w:r>
                <w:rPr>
                  <w:rStyle w:val="HyperlinkGreen"/>
                  <w:b/>
                </w:rPr>
                <w:t>Synchronization download context</w:t>
              </w:r>
            </w:hyperlink>
          </w:p>
        </w:tc>
        <w:tc>
          <w:tcPr>
            <w:tcW w:w="0" w:type="auto"/>
          </w:tcPr>
          <w:p w:rsidR="001B45C4" w:rsidRDefault="009609C8">
            <w:pPr>
              <w:pStyle w:val="TableBodyText"/>
            </w:pPr>
            <w:r>
              <w:t>I</w:t>
            </w:r>
            <w:r>
              <w:t>CS download</w:t>
            </w:r>
          </w:p>
        </w:tc>
      </w:tr>
      <w:tr w:rsidR="001B45C4" w:rsidTr="001B45C4">
        <w:tc>
          <w:tcPr>
            <w:tcW w:w="0" w:type="auto"/>
          </w:tcPr>
          <w:p w:rsidR="001B45C4" w:rsidRDefault="009609C8">
            <w:pPr>
              <w:pStyle w:val="TableBodyText"/>
            </w:pPr>
            <w:hyperlink w:anchor="gt_4a2e76a7-3176-4660-9ece-a3643805c488">
              <w:r>
                <w:rPr>
                  <w:rStyle w:val="HyperlinkGreen"/>
                  <w:b/>
                </w:rPr>
                <w:t>Synchronization upload context</w:t>
              </w:r>
            </w:hyperlink>
          </w:p>
        </w:tc>
        <w:tc>
          <w:tcPr>
            <w:tcW w:w="0" w:type="auto"/>
          </w:tcPr>
          <w:p w:rsidR="001B45C4" w:rsidRDefault="009609C8">
            <w:pPr>
              <w:pStyle w:val="TableBodyText"/>
            </w:pPr>
            <w:r>
              <w:t>ICS upload</w:t>
            </w:r>
          </w:p>
        </w:tc>
      </w:tr>
    </w:tbl>
    <w:p w:rsidR="001B45C4" w:rsidRDefault="009609C8">
      <w:r>
        <w:t xml:space="preserve">For details about the relationship between the </w:t>
      </w:r>
      <w:r>
        <w:rPr>
          <w:b/>
        </w:rPr>
        <w:t>InputHandleIndex</w:t>
      </w:r>
      <w:r>
        <w:t xml:space="preserve"> fields defined in this specification and the </w:t>
      </w:r>
      <w:r>
        <w:rPr>
          <w:b/>
        </w:rPr>
        <w:t>InputServerObject</w:t>
      </w:r>
      <w:r>
        <w:t xml:space="preserve"> fields defined in the Remote Operation (ROP) List and Encoding Protocol, see [MS-OXCROPS] section 3.2.5.1. For details about the relationship between the </w:t>
      </w:r>
      <w:r>
        <w:rPr>
          <w:b/>
        </w:rPr>
        <w:t>OutputHandleIndex</w:t>
      </w:r>
      <w:r>
        <w:t xml:space="preserve"> fields defined in this specification and the </w:t>
      </w:r>
      <w:r>
        <w:rPr>
          <w:b/>
        </w:rPr>
        <w:t>OutputServerObject</w:t>
      </w:r>
      <w:r>
        <w:t xml:space="preserve"> fields defined in t</w:t>
      </w:r>
      <w:r>
        <w:t>he ROP List and Encoding Protocol, see [MS-OXCROPS] section 3.2.5.2.</w:t>
      </w:r>
    </w:p>
    <w:p w:rsidR="001B45C4" w:rsidRDefault="009609C8">
      <w:r>
        <w:t xml:space="preserve">Common values for the </w:t>
      </w:r>
      <w:r>
        <w:rPr>
          <w:b/>
        </w:rPr>
        <w:t>ReturnValue</w:t>
      </w:r>
      <w:r>
        <w:t xml:space="preserve"> field are included in ROP responses are specified in </w:t>
      </w:r>
      <w:hyperlink r:id="rId112" w:anchor="Section_1afa0cd9b1a04520b623bf15030af5d8">
        <w:r>
          <w:rPr>
            <w:rStyle w:val="Hyperlink"/>
          </w:rPr>
          <w:t>[MS-OXCDATA]</w:t>
        </w:r>
      </w:hyperlink>
      <w:r>
        <w:t xml:space="preserve"> secti</w:t>
      </w:r>
      <w:r>
        <w:t>on 2.4.</w:t>
      </w:r>
    </w:p>
    <w:p w:rsidR="001B45C4" w:rsidRDefault="009609C8">
      <w:pPr>
        <w:pStyle w:val="Heading4"/>
      </w:pPr>
      <w:bookmarkStart w:id="230" w:name="section_dcdb8954953d4b4380d319ed82225f25"/>
      <w:bookmarkStart w:id="231" w:name="_Toc174599467"/>
      <w:r>
        <w:t>FastTransfer Copy Operations</w:t>
      </w:r>
      <w:bookmarkEnd w:id="230"/>
      <w:bookmarkEnd w:id="231"/>
    </w:p>
    <w:p w:rsidR="001B45C4" w:rsidRDefault="009609C8">
      <w:pPr>
        <w:pStyle w:val="Heading5"/>
      </w:pPr>
      <w:bookmarkStart w:id="232" w:name="section_e63e4a3311ae435190171d53391c73d4"/>
      <w:bookmarkStart w:id="233" w:name="_Toc174599468"/>
      <w:r>
        <w:t>Download</w:t>
      </w:r>
      <w:bookmarkEnd w:id="232"/>
      <w:bookmarkEnd w:id="233"/>
    </w:p>
    <w:p w:rsidR="001B45C4" w:rsidRDefault="009609C8">
      <w:pPr>
        <w:pStyle w:val="Heading6"/>
      </w:pPr>
      <w:bookmarkStart w:id="234" w:name="section_0e4197470420478096823ea3d4081349"/>
      <w:bookmarkStart w:id="235" w:name="_Toc174599469"/>
      <w:r>
        <w:t>RopFastTransferSourceCopyTo ROP</w:t>
      </w:r>
      <w:bookmarkEnd w:id="234"/>
      <w:bookmarkEnd w:id="235"/>
    </w:p>
    <w:p w:rsidR="001B45C4" w:rsidRDefault="009609C8">
      <w:r>
        <w:t xml:space="preserve">The </w:t>
      </w:r>
      <w:r>
        <w:rPr>
          <w:b/>
        </w:rPr>
        <w:t>RopFastTransferSourceCopyTo</w:t>
      </w:r>
      <w:r>
        <w:t xml:space="preserve"> </w:t>
      </w:r>
      <w:hyperlink w:anchor="gt_3369fdd6-36f8-4a62-9cd7-2738ffb5048f">
        <w:r>
          <w:rPr>
            <w:rStyle w:val="HyperlinkGreen"/>
            <w:b/>
          </w:rPr>
          <w:t>ROP</w:t>
        </w:r>
      </w:hyperlink>
      <w:r>
        <w:t xml:space="preserve"> (</w:t>
      </w:r>
      <w:hyperlink r:id="rId113" w:anchor="Section_13af691127e54aa0bb75637b02d4f2ef">
        <w:r>
          <w:rPr>
            <w:rStyle w:val="Hyperlink"/>
          </w:rPr>
          <w:t>[MS-OXCROPS]</w:t>
        </w:r>
      </w:hyperlink>
      <w:r>
        <w:t xml:space="preserve"> section 2.2.12.7) initializes a FastTransfer operation to download content from a given </w:t>
      </w:r>
      <w:hyperlink w:anchor="gt_9b7ab90b-ebd2-4185-be72-fae26d68158e">
        <w:r>
          <w:rPr>
            <w:rStyle w:val="HyperlinkGreen"/>
            <w:b/>
          </w:rPr>
          <w:t>messaging object</w:t>
        </w:r>
      </w:hyperlink>
      <w:r>
        <w:t xml:space="preserve"> and its descendant subobjects.</w:t>
      </w:r>
    </w:p>
    <w:p w:rsidR="001B45C4" w:rsidRDefault="009609C8">
      <w:r>
        <w:t>The complete syntax of the ROP request and</w:t>
      </w:r>
      <w:r>
        <w:t xml:space="preserve"> response buffers for this ROP are specified in [MS-OXCROPS]. This section specifies the syntax and semantics of various fields that are not fully specified in [MS-OXCROPS].</w:t>
      </w:r>
    </w:p>
    <w:p w:rsidR="001B45C4" w:rsidRDefault="009609C8">
      <w:r>
        <w:lastRenderedPageBreak/>
        <w:t xml:space="preserve">For details about client behaviors related to this ROP, see sections </w:t>
      </w:r>
      <w:hyperlink w:anchor="Section_ce0ccec494a84e19ac5eac82ef7c1fa3" w:history="1">
        <w:r>
          <w:rPr>
            <w:rStyle w:val="Hyperlink"/>
          </w:rPr>
          <w:t>3.3.4.1</w:t>
        </w:r>
      </w:hyperlink>
      <w:r>
        <w:t xml:space="preserve"> and section </w:t>
      </w:r>
      <w:hyperlink w:anchor="Section_6ab37358ee804b9c84382a03d657299d" w:history="1">
        <w:r>
          <w:rPr>
            <w:rStyle w:val="Hyperlink"/>
          </w:rPr>
          <w:t>3.3.4.2.1</w:t>
        </w:r>
      </w:hyperlink>
      <w:r>
        <w:t xml:space="preserve">. For details about server behaviors related to this ROP, see sections </w:t>
      </w:r>
      <w:hyperlink w:anchor="Section_ea497846aa7c437f94a6d0d735579603" w:history="1">
        <w:r>
          <w:rPr>
            <w:rStyle w:val="Hyperlink"/>
          </w:rPr>
          <w:t>3.2.5.8.1</w:t>
        </w:r>
      </w:hyperlink>
      <w:r>
        <w:t xml:space="preserve"> and </w:t>
      </w:r>
      <w:hyperlink w:anchor="Section_12a96c1f974841ec9b99ca1b419bef11" w:history="1">
        <w:r>
          <w:rPr>
            <w:rStyle w:val="Hyperlink"/>
          </w:rPr>
          <w:t>3.2.5.8.1.1</w:t>
        </w:r>
      </w:hyperlink>
      <w:r>
        <w:t>.</w:t>
      </w:r>
    </w:p>
    <w:p w:rsidR="001B45C4" w:rsidRDefault="009609C8">
      <w:pPr>
        <w:pStyle w:val="Heading7"/>
      </w:pPr>
      <w:bookmarkStart w:id="236" w:name="section_9587ee47bad743d18ac60888d5ab470c"/>
      <w:bookmarkStart w:id="237" w:name="_Toc174599470"/>
      <w:r>
        <w:t>RopFastTransferSourceCopyTo ROP Request Buffer</w:t>
      </w:r>
      <w:bookmarkEnd w:id="236"/>
      <w:bookmarkEnd w:id="237"/>
    </w:p>
    <w:p w:rsidR="001B45C4" w:rsidRDefault="009609C8">
      <w:r>
        <w:t xml:space="preserve">The following descriptions define valid fields for the request buffer of the </w:t>
      </w:r>
      <w:r>
        <w:rPr>
          <w:b/>
        </w:rPr>
        <w:t>RopFastTransferSourceCopyTo</w:t>
      </w:r>
      <w:r>
        <w:t xml:space="preserve"> </w:t>
      </w:r>
      <w:hyperlink w:anchor="gt_3369fdd6-36f8-4a62-9cd7-2738ffb5048f">
        <w:r>
          <w:rPr>
            <w:rStyle w:val="HyperlinkGreen"/>
            <w:b/>
          </w:rPr>
          <w:t>ROP</w:t>
        </w:r>
      </w:hyperlink>
      <w:r>
        <w:t xml:space="preserve"> (</w:t>
      </w:r>
      <w:hyperlink r:id="rId114" w:anchor="Section_13af691127e54aa0bb75637b02d4f2ef">
        <w:r>
          <w:rPr>
            <w:rStyle w:val="Hyperlink"/>
          </w:rPr>
          <w:t>[MS-OXCROPS]</w:t>
        </w:r>
      </w:hyperlink>
      <w:r>
        <w:t xml:space="preserve"> section 2.2.12.7).</w:t>
      </w:r>
    </w:p>
    <w:p w:rsidR="001B45C4" w:rsidRDefault="009609C8">
      <w:r>
        <w:rPr>
          <w:b/>
        </w:rPr>
        <w:t>InputServerObject:</w:t>
      </w:r>
      <w:r>
        <w:t xml:space="preserve"> The value of this field MUST be either an </w:t>
      </w:r>
      <w:hyperlink w:anchor="gt_6ab4cacc-0e1a-4843-b9e5-4f1fee5a695a">
        <w:r>
          <w:rPr>
            <w:rStyle w:val="HyperlinkGreen"/>
            <w:b/>
          </w:rPr>
          <w:t>Attachment object</w:t>
        </w:r>
      </w:hyperlink>
      <w:r>
        <w:t xml:space="preserve">, </w:t>
      </w:r>
      <w:hyperlink w:anchor="gt_b6c15d0c-d992-421d-ba96-99d3b63894cf">
        <w:r>
          <w:rPr>
            <w:rStyle w:val="HyperlinkGreen"/>
            <w:b/>
          </w:rPr>
          <w:t>Message object</w:t>
        </w:r>
      </w:hyperlink>
      <w:r>
        <w:t xml:space="preserve">, or </w:t>
      </w:r>
      <w:hyperlink w:anchor="gt_0682daa7-c1b8-419b-8a32-6048833d0b72">
        <w:r>
          <w:rPr>
            <w:rStyle w:val="HyperlinkGreen"/>
            <w:b/>
          </w:rPr>
          <w:t>Folder object</w:t>
        </w:r>
      </w:hyperlink>
      <w:r>
        <w:t>.</w:t>
      </w:r>
    </w:p>
    <w:p w:rsidR="001B45C4" w:rsidRDefault="009609C8">
      <w:r>
        <w:rPr>
          <w:b/>
        </w:rPr>
        <w:t>Level (1 byte):</w:t>
      </w:r>
      <w:r>
        <w:t xml:space="preserve"> An unsigned 8-bit</w:t>
      </w:r>
      <w:r>
        <w:t xml:space="preserve"> integer that indicates whether descendant subobjects are copied. Set to 0x00 to copy descendant subobjects. Set to nonzero to exclude all descendant subobjects from being copied. A nonzero value can only be passed if the </w:t>
      </w:r>
      <w:r>
        <w:rPr>
          <w:b/>
        </w:rPr>
        <w:t>InputServerObject</w:t>
      </w:r>
      <w:r>
        <w:t xml:space="preserve"> field is a Messa</w:t>
      </w:r>
      <w:r>
        <w:t xml:space="preserve">ge object or Folder object. The </w:t>
      </w:r>
      <w:r>
        <w:rPr>
          <w:b/>
        </w:rPr>
        <w:t>Level</w:t>
      </w:r>
      <w:r>
        <w:t xml:space="preserve"> field MUST be ignored and treated as if it is set to 0x00 if the </w:t>
      </w:r>
      <w:r>
        <w:rPr>
          <w:b/>
        </w:rPr>
        <w:t>InputServerObject</w:t>
      </w:r>
      <w:r>
        <w:t xml:space="preserve"> field is an Attachment object.</w:t>
      </w:r>
    </w:p>
    <w:p w:rsidR="001B45C4" w:rsidRDefault="009609C8">
      <w:r>
        <w:rPr>
          <w:b/>
        </w:rPr>
        <w:t>CopyFlags (4 byte):</w:t>
      </w:r>
      <w:r>
        <w:t xml:space="preserve"> A 32-bit flags structure. This structure defines the parameters of the FastTransfer </w:t>
      </w:r>
      <w:r>
        <w:t>download operation.</w:t>
      </w:r>
    </w:p>
    <w:p w:rsidR="001B45C4" w:rsidRDefault="009609C8">
      <w:r>
        <w:t xml:space="preserve">The following table defines valid flags for the </w:t>
      </w:r>
      <w:r>
        <w:rPr>
          <w:b/>
        </w:rPr>
        <w:t>CopyFlags</w:t>
      </w:r>
      <w:r>
        <w:t xml:space="preserve"> field.</w:t>
      </w:r>
    </w:p>
    <w:tbl>
      <w:tblPr>
        <w:tblStyle w:val="Table-ShadedHeader"/>
        <w:tblW w:w="0" w:type="auto"/>
        <w:tblLook w:val="04A0" w:firstRow="1" w:lastRow="0" w:firstColumn="1" w:lastColumn="0" w:noHBand="0" w:noVBand="1"/>
      </w:tblPr>
      <w:tblGrid>
        <w:gridCol w:w="1098"/>
        <w:gridCol w:w="1241"/>
        <w:gridCol w:w="713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Flag name</w:t>
            </w:r>
          </w:p>
        </w:tc>
        <w:tc>
          <w:tcPr>
            <w:tcW w:w="0" w:type="auto"/>
          </w:tcPr>
          <w:p w:rsidR="001B45C4" w:rsidRDefault="009609C8">
            <w:pPr>
              <w:pStyle w:val="TableHeaderText"/>
            </w:pPr>
            <w:r>
              <w:t>Value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 xml:space="preserve">Move </w:t>
            </w:r>
          </w:p>
        </w:tc>
        <w:tc>
          <w:tcPr>
            <w:tcW w:w="0" w:type="auto"/>
          </w:tcPr>
          <w:p w:rsidR="001B45C4" w:rsidRDefault="009609C8">
            <w:pPr>
              <w:pStyle w:val="TableBodyText"/>
            </w:pPr>
            <w:r>
              <w:t>0x00000001</w:t>
            </w:r>
          </w:p>
        </w:tc>
        <w:tc>
          <w:tcPr>
            <w:tcW w:w="0" w:type="auto"/>
          </w:tcPr>
          <w:p w:rsidR="001B45C4" w:rsidRDefault="009609C8">
            <w:pPr>
              <w:pStyle w:val="TableBodyText"/>
            </w:pPr>
            <w:r>
              <w:t xml:space="preserve">This flag MUST only be passed if the value of the </w:t>
            </w:r>
            <w:r>
              <w:rPr>
                <w:b/>
              </w:rPr>
              <w:t>InputServerObject</w:t>
            </w:r>
            <w:r>
              <w:t xml:space="preserve"> field is a Folder object or a Message object.</w:t>
            </w:r>
          </w:p>
          <w:p w:rsidR="001B45C4" w:rsidRDefault="009609C8">
            <w:pPr>
              <w:pStyle w:val="TableBodyText"/>
            </w:pPr>
            <w:r>
              <w:t xml:space="preserve">If this </w:t>
            </w:r>
            <w:r>
              <w:t>flag is set, the FastTransfer operation is being configured as a logical part of a larger object move operation, as opposed to a copy operation, and the client will issue further operations such as deleting the moved messages from the source.</w:t>
            </w:r>
          </w:p>
          <w:p w:rsidR="001B45C4" w:rsidRDefault="009609C8">
            <w:pPr>
              <w:pStyle w:val="TableBodyText"/>
            </w:pPr>
            <w:r>
              <w:t xml:space="preserve">If this flag </w:t>
            </w:r>
            <w:r>
              <w:t xml:space="preserve">is not set, the FastTransfer operation is not being configured as a logical part of a larger object move operation. For more details, see section </w:t>
            </w:r>
            <w:hyperlink w:anchor="Section_12a96c1f974841ec9b99ca1b419bef11" w:history="1">
              <w:r>
                <w:rPr>
                  <w:rStyle w:val="Hyperlink"/>
                </w:rPr>
                <w:t>3.2.5.8.1.1</w:t>
              </w:r>
            </w:hyperlink>
            <w:r>
              <w:t>.</w:t>
            </w:r>
          </w:p>
        </w:tc>
      </w:tr>
      <w:tr w:rsidR="001B45C4" w:rsidTr="001B45C4">
        <w:tc>
          <w:tcPr>
            <w:tcW w:w="0" w:type="auto"/>
          </w:tcPr>
          <w:p w:rsidR="001B45C4" w:rsidRDefault="009609C8">
            <w:pPr>
              <w:pStyle w:val="TableBodyText"/>
              <w:rPr>
                <w:b/>
              </w:rPr>
            </w:pPr>
            <w:r>
              <w:rPr>
                <w:b/>
              </w:rPr>
              <w:t xml:space="preserve">Unused1 </w:t>
            </w:r>
          </w:p>
        </w:tc>
        <w:tc>
          <w:tcPr>
            <w:tcW w:w="0" w:type="auto"/>
          </w:tcPr>
          <w:p w:rsidR="001B45C4" w:rsidRDefault="009609C8">
            <w:pPr>
              <w:pStyle w:val="TableBodyText"/>
            </w:pPr>
            <w:r>
              <w:t>0x00000002</w:t>
            </w:r>
          </w:p>
        </w:tc>
        <w:tc>
          <w:tcPr>
            <w:tcW w:w="0" w:type="auto"/>
          </w:tcPr>
          <w:p w:rsidR="001B45C4" w:rsidRDefault="009609C8">
            <w:pPr>
              <w:pStyle w:val="TableBodyText"/>
            </w:pPr>
            <w:r>
              <w:t>This flag MUST b</w:t>
            </w:r>
            <w:r>
              <w:t>e ignored on receipt.</w:t>
            </w:r>
          </w:p>
        </w:tc>
      </w:tr>
      <w:tr w:rsidR="001B45C4" w:rsidTr="001B45C4">
        <w:tc>
          <w:tcPr>
            <w:tcW w:w="0" w:type="auto"/>
          </w:tcPr>
          <w:p w:rsidR="001B45C4" w:rsidRDefault="009609C8">
            <w:pPr>
              <w:pStyle w:val="TableBodyText"/>
              <w:rPr>
                <w:b/>
              </w:rPr>
            </w:pPr>
            <w:r>
              <w:rPr>
                <w:b/>
              </w:rPr>
              <w:t xml:space="preserve">Unused2 </w:t>
            </w:r>
          </w:p>
        </w:tc>
        <w:tc>
          <w:tcPr>
            <w:tcW w:w="0" w:type="auto"/>
          </w:tcPr>
          <w:p w:rsidR="001B45C4" w:rsidRDefault="009609C8">
            <w:pPr>
              <w:pStyle w:val="TableBodyText"/>
            </w:pPr>
            <w:r>
              <w:t>0x00000004</w:t>
            </w:r>
          </w:p>
        </w:tc>
        <w:tc>
          <w:tcPr>
            <w:tcW w:w="0" w:type="auto"/>
          </w:tcPr>
          <w:p w:rsidR="001B45C4" w:rsidRDefault="009609C8">
            <w:pPr>
              <w:pStyle w:val="TableBodyText"/>
            </w:pPr>
            <w:r>
              <w:t>This flag MUST be ignored on receipt.</w:t>
            </w:r>
          </w:p>
        </w:tc>
      </w:tr>
      <w:tr w:rsidR="001B45C4" w:rsidTr="001B45C4">
        <w:tc>
          <w:tcPr>
            <w:tcW w:w="0" w:type="auto"/>
          </w:tcPr>
          <w:p w:rsidR="001B45C4" w:rsidRDefault="009609C8">
            <w:pPr>
              <w:pStyle w:val="TableBodyText"/>
              <w:rPr>
                <w:b/>
              </w:rPr>
            </w:pPr>
            <w:r>
              <w:rPr>
                <w:b/>
              </w:rPr>
              <w:t xml:space="preserve">Unused3 </w:t>
            </w:r>
          </w:p>
        </w:tc>
        <w:tc>
          <w:tcPr>
            <w:tcW w:w="0" w:type="auto"/>
          </w:tcPr>
          <w:p w:rsidR="001B45C4" w:rsidRDefault="009609C8">
            <w:pPr>
              <w:pStyle w:val="TableBodyText"/>
            </w:pPr>
            <w:r>
              <w:t>0x00000008</w:t>
            </w:r>
          </w:p>
        </w:tc>
        <w:tc>
          <w:tcPr>
            <w:tcW w:w="0" w:type="auto"/>
          </w:tcPr>
          <w:p w:rsidR="001B45C4" w:rsidRDefault="009609C8">
            <w:pPr>
              <w:pStyle w:val="TableBodyText"/>
            </w:pPr>
            <w:r>
              <w:t>This flag MUST be ignored on receipt.</w:t>
            </w:r>
          </w:p>
        </w:tc>
      </w:tr>
      <w:tr w:rsidR="001B45C4" w:rsidTr="001B45C4">
        <w:tc>
          <w:tcPr>
            <w:tcW w:w="0" w:type="auto"/>
          </w:tcPr>
          <w:p w:rsidR="001B45C4" w:rsidRDefault="009609C8">
            <w:pPr>
              <w:pStyle w:val="TableBodyText"/>
              <w:rPr>
                <w:b/>
              </w:rPr>
            </w:pPr>
            <w:r>
              <w:rPr>
                <w:b/>
              </w:rPr>
              <w:t xml:space="preserve">Unused4 </w:t>
            </w:r>
          </w:p>
        </w:tc>
        <w:tc>
          <w:tcPr>
            <w:tcW w:w="0" w:type="auto"/>
          </w:tcPr>
          <w:p w:rsidR="001B45C4" w:rsidRDefault="009609C8">
            <w:pPr>
              <w:pStyle w:val="TableBodyText"/>
            </w:pPr>
            <w:r>
              <w:t>0x00000200</w:t>
            </w:r>
          </w:p>
        </w:tc>
        <w:tc>
          <w:tcPr>
            <w:tcW w:w="0" w:type="auto"/>
          </w:tcPr>
          <w:p w:rsidR="001B45C4" w:rsidRDefault="009609C8">
            <w:pPr>
              <w:pStyle w:val="TableBodyText"/>
            </w:pPr>
            <w:r>
              <w:t>This flag MUST be ignored on receipt.</w:t>
            </w:r>
          </w:p>
        </w:tc>
      </w:tr>
      <w:tr w:rsidR="001B45C4" w:rsidTr="001B45C4">
        <w:tc>
          <w:tcPr>
            <w:tcW w:w="0" w:type="auto"/>
          </w:tcPr>
          <w:p w:rsidR="001B45C4" w:rsidRDefault="009609C8">
            <w:pPr>
              <w:pStyle w:val="TableBodyText"/>
              <w:rPr>
                <w:b/>
              </w:rPr>
            </w:pPr>
            <w:r>
              <w:rPr>
                <w:b/>
              </w:rPr>
              <w:t xml:space="preserve">Unused5 </w:t>
            </w:r>
          </w:p>
        </w:tc>
        <w:tc>
          <w:tcPr>
            <w:tcW w:w="0" w:type="auto"/>
          </w:tcPr>
          <w:p w:rsidR="001B45C4" w:rsidRDefault="009609C8">
            <w:pPr>
              <w:pStyle w:val="TableBodyText"/>
            </w:pPr>
            <w:r>
              <w:t>0x00000400</w:t>
            </w:r>
          </w:p>
        </w:tc>
        <w:tc>
          <w:tcPr>
            <w:tcW w:w="0" w:type="auto"/>
          </w:tcPr>
          <w:p w:rsidR="001B45C4" w:rsidRDefault="009609C8">
            <w:pPr>
              <w:pStyle w:val="TableBodyText"/>
            </w:pPr>
            <w:r>
              <w:t xml:space="preserve">This flag MUST be ignored on </w:t>
            </w:r>
            <w:r>
              <w:t>receipt.</w:t>
            </w:r>
          </w:p>
        </w:tc>
      </w:tr>
      <w:tr w:rsidR="001B45C4" w:rsidTr="001B45C4">
        <w:tc>
          <w:tcPr>
            <w:tcW w:w="0" w:type="auto"/>
          </w:tcPr>
          <w:p w:rsidR="001B45C4" w:rsidRDefault="009609C8">
            <w:pPr>
              <w:pStyle w:val="TableBodyText"/>
              <w:rPr>
                <w:b/>
              </w:rPr>
            </w:pPr>
            <w:r>
              <w:rPr>
                <w:b/>
              </w:rPr>
              <w:t xml:space="preserve">BestBody </w:t>
            </w:r>
          </w:p>
        </w:tc>
        <w:tc>
          <w:tcPr>
            <w:tcW w:w="0" w:type="auto"/>
          </w:tcPr>
          <w:p w:rsidR="001B45C4" w:rsidRDefault="009609C8">
            <w:pPr>
              <w:pStyle w:val="TableBodyText"/>
            </w:pPr>
            <w:r>
              <w:t>0x00002000</w:t>
            </w:r>
          </w:p>
        </w:tc>
        <w:tc>
          <w:tcPr>
            <w:tcW w:w="0" w:type="auto"/>
          </w:tcPr>
          <w:p w:rsidR="001B45C4" w:rsidRDefault="009609C8">
            <w:pPr>
              <w:pStyle w:val="TableBodyText"/>
            </w:pPr>
            <w:r>
              <w:t xml:space="preserve">This flag MUST only be passed if the value of the </w:t>
            </w:r>
            <w:r>
              <w:rPr>
                <w:b/>
              </w:rPr>
              <w:t>InputServerObject</w:t>
            </w:r>
            <w:r>
              <w:t xml:space="preserve"> field is a Message object. For more details, see section 3.2.5.8.1.1. </w:t>
            </w:r>
            <w:hyperlink w:anchor="gt_e53668bf-2a2b-46c4-9eda-82003d097f7b">
              <w:r>
                <w:rPr>
                  <w:rStyle w:val="HyperlinkGreen"/>
                  <w:b/>
                </w:rPr>
                <w:t>Best body</w:t>
              </w:r>
            </w:hyperlink>
            <w:r>
              <w:t xml:space="preserve"> logic is specif</w:t>
            </w:r>
            <w:r>
              <w:t xml:space="preserve">ied in </w:t>
            </w:r>
            <w:hyperlink r:id="rId115" w:anchor="Section_98296160746e4b258d45676dabebb57d">
              <w:r>
                <w:rPr>
                  <w:rStyle w:val="Hyperlink"/>
                </w:rPr>
                <w:t>[MS-OXBBODY]</w:t>
              </w:r>
            </w:hyperlink>
            <w:r>
              <w:t>.</w:t>
            </w:r>
            <w:bookmarkStart w:id="238"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238"/>
          </w:p>
        </w:tc>
      </w:tr>
    </w:tbl>
    <w:p w:rsidR="001B45C4" w:rsidRDefault="009609C8">
      <w:r>
        <w:rPr>
          <w:b/>
        </w:rPr>
        <w:t>SendOptions (1 byte):</w:t>
      </w:r>
      <w:r>
        <w:t xml:space="preserve"> An 8-bit flag structure. This field defines the data representa</w:t>
      </w:r>
      <w:r>
        <w:t>tion parameters of the download operation.</w:t>
      </w:r>
    </w:p>
    <w:p w:rsidR="001B45C4" w:rsidRDefault="009609C8">
      <w:r>
        <w:t xml:space="preserve">The following table defines valid flags for the </w:t>
      </w:r>
      <w:r>
        <w:rPr>
          <w:b/>
        </w:rPr>
        <w:t>SendOptions</w:t>
      </w:r>
      <w:r>
        <w:t xml:space="preserve"> field.</w:t>
      </w:r>
    </w:p>
    <w:tbl>
      <w:tblPr>
        <w:tblStyle w:val="Table-ShadedHeader"/>
        <w:tblW w:w="0" w:type="auto"/>
        <w:tblLook w:val="04A0" w:firstRow="1" w:lastRow="0" w:firstColumn="1" w:lastColumn="0" w:noHBand="0" w:noVBand="1"/>
      </w:tblPr>
      <w:tblGrid>
        <w:gridCol w:w="1445"/>
        <w:gridCol w:w="734"/>
        <w:gridCol w:w="729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Flag name</w:t>
            </w:r>
          </w:p>
        </w:tc>
        <w:tc>
          <w:tcPr>
            <w:tcW w:w="0" w:type="auto"/>
          </w:tcPr>
          <w:p w:rsidR="001B45C4" w:rsidRDefault="009609C8">
            <w:pPr>
              <w:pStyle w:val="TableHeaderText"/>
            </w:pPr>
            <w:r>
              <w:t>Value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Unicode</w:t>
            </w:r>
          </w:p>
        </w:tc>
        <w:tc>
          <w:tcPr>
            <w:tcW w:w="0" w:type="auto"/>
          </w:tcPr>
          <w:p w:rsidR="001B45C4" w:rsidRDefault="009609C8">
            <w:pPr>
              <w:pStyle w:val="TableBodyText"/>
            </w:pPr>
            <w:r>
              <w:t>0x01</w:t>
            </w:r>
          </w:p>
        </w:tc>
        <w:tc>
          <w:tcPr>
            <w:tcW w:w="0" w:type="auto"/>
          </w:tcPr>
          <w:p w:rsidR="001B45C4" w:rsidRDefault="009609C8">
            <w:pPr>
              <w:pStyle w:val="TableBodyText"/>
            </w:pPr>
            <w:r>
              <w:t xml:space="preserve">This flag indicates whether string properties are output in </w:t>
            </w:r>
            <w:hyperlink w:anchor="gt_c305d0ab-8b94-461a-bd76-13b40cb8c4d8">
              <w:r>
                <w:rPr>
                  <w:rStyle w:val="HyperlinkGreen"/>
                  <w:b/>
                </w:rPr>
                <w:t>Unicode</w:t>
              </w:r>
            </w:hyperlink>
            <w:r>
              <w:t xml:space="preserve"> or in the </w:t>
            </w:r>
            <w:hyperlink w:anchor="gt_210637d9-9634-4652-a935-ded3cd434f38">
              <w:r>
                <w:rPr>
                  <w:rStyle w:val="HyperlinkGreen"/>
                  <w:b/>
                </w:rPr>
                <w:t>code page</w:t>
              </w:r>
            </w:hyperlink>
            <w:r>
              <w:t xml:space="preserve"> set on the current connection. For details about the </w:t>
            </w:r>
            <w:r>
              <w:rPr>
                <w:b/>
              </w:rPr>
              <w:t>Unicode</w:t>
            </w:r>
            <w:r>
              <w:t xml:space="preserve"> and </w:t>
            </w:r>
            <w:r>
              <w:rPr>
                <w:b/>
              </w:rPr>
              <w:t>ForceUnicode</w:t>
            </w:r>
            <w:r>
              <w:t xml:space="preserve"> flags, and relationship betw</w:t>
            </w:r>
            <w:r>
              <w:t>een the two, see section 3.2.5.8.1.1.</w:t>
            </w:r>
          </w:p>
          <w:p w:rsidR="001B45C4" w:rsidRDefault="009609C8">
            <w:pPr>
              <w:pStyle w:val="TableBodyText"/>
            </w:pPr>
            <w:r>
              <w:t xml:space="preserve">When used with the </w:t>
            </w:r>
            <w:r>
              <w:rPr>
                <w:b/>
              </w:rPr>
              <w:t>RopSynchronizationConfigure</w:t>
            </w:r>
            <w:r>
              <w:t xml:space="preserve"> ROP (section </w:t>
            </w:r>
            <w:hyperlink w:anchor="Section_31b10d7ac80143f4bcfa5347b3228d03" w:history="1">
              <w:r>
                <w:rPr>
                  <w:rStyle w:val="Hyperlink"/>
                </w:rPr>
                <w:t>2.2.3.2.1.1.1</w:t>
              </w:r>
            </w:hyperlink>
            <w:r>
              <w:t xml:space="preserve">), the value of this flag MUST match the value of the </w:t>
            </w:r>
            <w:r>
              <w:rPr>
                <w:b/>
              </w:rPr>
              <w:t>Unicode</w:t>
            </w:r>
            <w:r>
              <w:t xml:space="preserve"> flag of the </w:t>
            </w:r>
            <w:r>
              <w:rPr>
                <w:b/>
              </w:rPr>
              <w:t>Synchroniza</w:t>
            </w:r>
            <w:r>
              <w:rPr>
                <w:b/>
              </w:rPr>
              <w:t>tionFlags</w:t>
            </w:r>
            <w:r>
              <w:t xml:space="preserve"> field, as specified in section 2.2.3.2.1.1.1.</w:t>
            </w:r>
          </w:p>
        </w:tc>
      </w:tr>
      <w:tr w:rsidR="001B45C4" w:rsidTr="001B45C4">
        <w:tc>
          <w:tcPr>
            <w:tcW w:w="0" w:type="auto"/>
          </w:tcPr>
          <w:p w:rsidR="001B45C4" w:rsidRDefault="009609C8">
            <w:pPr>
              <w:pStyle w:val="TableBodyText"/>
              <w:rPr>
                <w:b/>
              </w:rPr>
            </w:pPr>
            <w:r>
              <w:rPr>
                <w:b/>
              </w:rPr>
              <w:lastRenderedPageBreak/>
              <w:t>UseCpid</w:t>
            </w:r>
          </w:p>
        </w:tc>
        <w:tc>
          <w:tcPr>
            <w:tcW w:w="0" w:type="auto"/>
          </w:tcPr>
          <w:p w:rsidR="001B45C4" w:rsidRDefault="009609C8">
            <w:pPr>
              <w:pStyle w:val="TableBodyText"/>
            </w:pPr>
            <w:r>
              <w:t>0x02</w:t>
            </w:r>
          </w:p>
        </w:tc>
        <w:tc>
          <w:tcPr>
            <w:tcW w:w="0" w:type="auto"/>
          </w:tcPr>
          <w:p w:rsidR="001B45C4" w:rsidRDefault="009609C8">
            <w:pPr>
              <w:pStyle w:val="TableBodyText"/>
            </w:pPr>
            <w:r>
              <w:t xml:space="preserve">This flag indicates support for code page property types, as specified in section </w:t>
            </w:r>
            <w:hyperlink w:anchor="Section_c6efbd1551874e03a751864c967cbca1" w:history="1">
              <w:r>
                <w:rPr>
                  <w:rStyle w:val="Hyperlink"/>
                </w:rPr>
                <w:t>2.2.4.1.1.1</w:t>
              </w:r>
            </w:hyperlink>
            <w:r>
              <w:t xml:space="preserve">. </w:t>
            </w:r>
          </w:p>
          <w:p w:rsidR="001B45C4" w:rsidRDefault="009609C8">
            <w:pPr>
              <w:pStyle w:val="TableBodyText"/>
            </w:pPr>
            <w:r>
              <w:t xml:space="preserve">This flag MUST be set for server-to-client-to-server uploads only. For more details about server-to-client-to-server uploads, see section </w:t>
            </w:r>
            <w:hyperlink w:anchor="Section_6ab37358ee804b9c84382a03d657299d" w:history="1">
              <w:r>
                <w:rPr>
                  <w:rStyle w:val="Hyperlink"/>
                </w:rPr>
                <w:t>3.3.4.2.1</w:t>
              </w:r>
            </w:hyperlink>
            <w:r>
              <w:t>.</w:t>
            </w:r>
          </w:p>
          <w:p w:rsidR="001B45C4" w:rsidRDefault="009609C8">
            <w:pPr>
              <w:pStyle w:val="TableBodyText"/>
            </w:pPr>
            <w:r>
              <w:t xml:space="preserve">If this flag is set, the </w:t>
            </w:r>
            <w:r>
              <w:rPr>
                <w:b/>
              </w:rPr>
              <w:t>Unicode</w:t>
            </w:r>
            <w:r>
              <w:t xml:space="preserve"> flag MUST also</w:t>
            </w:r>
            <w:r>
              <w:t xml:space="preserve"> be set.</w:t>
            </w:r>
          </w:p>
        </w:tc>
      </w:tr>
      <w:tr w:rsidR="001B45C4" w:rsidTr="001B45C4">
        <w:tc>
          <w:tcPr>
            <w:tcW w:w="0" w:type="auto"/>
          </w:tcPr>
          <w:p w:rsidR="001B45C4" w:rsidRDefault="009609C8">
            <w:pPr>
              <w:pStyle w:val="TableBodyText"/>
              <w:rPr>
                <w:b/>
              </w:rPr>
            </w:pPr>
            <w:r>
              <w:rPr>
                <w:b/>
              </w:rPr>
              <w:t xml:space="preserve">ForUpload </w:t>
            </w:r>
          </w:p>
        </w:tc>
        <w:tc>
          <w:tcPr>
            <w:tcW w:w="0" w:type="auto"/>
          </w:tcPr>
          <w:p w:rsidR="001B45C4" w:rsidRDefault="009609C8">
            <w:pPr>
              <w:pStyle w:val="TableBodyText"/>
            </w:pPr>
            <w:r>
              <w:t>0x03</w:t>
            </w:r>
          </w:p>
        </w:tc>
        <w:tc>
          <w:tcPr>
            <w:tcW w:w="0" w:type="auto"/>
          </w:tcPr>
          <w:p w:rsidR="001B45C4" w:rsidRDefault="009609C8">
            <w:pPr>
              <w:pStyle w:val="TableBodyText"/>
            </w:pPr>
            <w:r>
              <w:t xml:space="preserve">This flag is the combination of the </w:t>
            </w:r>
            <w:r>
              <w:rPr>
                <w:b/>
              </w:rPr>
              <w:t>Unicode</w:t>
            </w:r>
            <w:r>
              <w:t xml:space="preserve"> and </w:t>
            </w:r>
            <w:r>
              <w:rPr>
                <w:b/>
              </w:rPr>
              <w:t>UseCpid</w:t>
            </w:r>
            <w:r>
              <w:t xml:space="preserve"> flags.</w:t>
            </w:r>
          </w:p>
          <w:p w:rsidR="001B45C4" w:rsidRDefault="009609C8">
            <w:pPr>
              <w:pStyle w:val="TableBodyText"/>
            </w:pPr>
            <w:r>
              <w:t>This flag indicates that the client is requesting the FastTransfer stream for immediate upload to another destination server.</w:t>
            </w:r>
          </w:p>
          <w:p w:rsidR="001B45C4" w:rsidRDefault="009609C8">
            <w:pPr>
              <w:pStyle w:val="TableBodyText"/>
            </w:pPr>
            <w:r>
              <w:t>This flag MUST be set for server-to-clien</w:t>
            </w:r>
            <w:r>
              <w:t>t-to-server uploads only. For more details about server-to-client-to-server uploads, see section 3.3.4.2.1.</w:t>
            </w:r>
          </w:p>
          <w:p w:rsidR="001B45C4" w:rsidRDefault="001B45C4">
            <w:pPr>
              <w:pStyle w:val="TableBodyText"/>
            </w:pPr>
          </w:p>
          <w:p w:rsidR="001B45C4" w:rsidRDefault="009609C8">
            <w:pPr>
              <w:pStyle w:val="TableBodyText"/>
            </w:pPr>
            <w:r>
              <w:t xml:space="preserve">The ROP that uses this flag MUST be followed by the </w:t>
            </w:r>
            <w:r>
              <w:rPr>
                <w:b/>
              </w:rPr>
              <w:t>RopTellVersion</w:t>
            </w:r>
            <w:r>
              <w:t xml:space="preserve"> ROP. For details about how this affects behaviors of servers and clients, see se</w:t>
            </w:r>
            <w:r>
              <w:t>ction 3.3.4.2.1.</w:t>
            </w:r>
          </w:p>
        </w:tc>
      </w:tr>
      <w:tr w:rsidR="001B45C4" w:rsidTr="001B45C4">
        <w:tc>
          <w:tcPr>
            <w:tcW w:w="0" w:type="auto"/>
          </w:tcPr>
          <w:p w:rsidR="001B45C4" w:rsidRDefault="009609C8">
            <w:pPr>
              <w:pStyle w:val="TableBodyText"/>
              <w:rPr>
                <w:b/>
              </w:rPr>
            </w:pPr>
            <w:r>
              <w:rPr>
                <w:b/>
              </w:rPr>
              <w:t xml:space="preserve">RecoverMode </w:t>
            </w:r>
          </w:p>
        </w:tc>
        <w:tc>
          <w:tcPr>
            <w:tcW w:w="0" w:type="auto"/>
          </w:tcPr>
          <w:p w:rsidR="001B45C4" w:rsidRDefault="009609C8">
            <w:pPr>
              <w:pStyle w:val="TableBodyText"/>
            </w:pPr>
            <w:r>
              <w:t>0x04</w:t>
            </w:r>
          </w:p>
        </w:tc>
        <w:tc>
          <w:tcPr>
            <w:tcW w:w="0" w:type="auto"/>
          </w:tcPr>
          <w:p w:rsidR="001B45C4" w:rsidRDefault="009609C8">
            <w:pPr>
              <w:pStyle w:val="TableBodyText"/>
            </w:pPr>
            <w:r>
              <w:t>If this flag is set, it indicates that the client supports recovery mode. For more details about server behavior when this flag is set, see section 3.2.5.8.1.1.</w:t>
            </w:r>
          </w:p>
          <w:p w:rsidR="001B45C4" w:rsidRDefault="009609C8">
            <w:pPr>
              <w:pStyle w:val="TableBodyText"/>
            </w:pPr>
            <w:r>
              <w:t xml:space="preserve">If this flag is not set, it indicates that the client does </w:t>
            </w:r>
            <w:r>
              <w:t>not support recovery mode.</w:t>
            </w:r>
          </w:p>
          <w:p w:rsidR="001B45C4" w:rsidRDefault="009609C8">
            <w:pPr>
              <w:pStyle w:val="TableBodyText"/>
            </w:pPr>
            <w:r>
              <w:t xml:space="preserve">This flag MUST NOT be set when the </w:t>
            </w:r>
            <w:r>
              <w:rPr>
                <w:b/>
              </w:rPr>
              <w:t>ForUpload</w:t>
            </w:r>
            <w:r>
              <w:t xml:space="preserve"> flag is set. </w:t>
            </w:r>
          </w:p>
        </w:tc>
      </w:tr>
      <w:tr w:rsidR="001B45C4" w:rsidTr="001B45C4">
        <w:tc>
          <w:tcPr>
            <w:tcW w:w="0" w:type="auto"/>
          </w:tcPr>
          <w:p w:rsidR="001B45C4" w:rsidRDefault="009609C8">
            <w:pPr>
              <w:pStyle w:val="TableBodyText"/>
              <w:rPr>
                <w:b/>
              </w:rPr>
            </w:pPr>
            <w:r>
              <w:rPr>
                <w:b/>
              </w:rPr>
              <w:t xml:space="preserve">ForceUnicode </w:t>
            </w:r>
          </w:p>
        </w:tc>
        <w:tc>
          <w:tcPr>
            <w:tcW w:w="0" w:type="auto"/>
          </w:tcPr>
          <w:p w:rsidR="001B45C4" w:rsidRDefault="009609C8">
            <w:pPr>
              <w:pStyle w:val="TableBodyText"/>
            </w:pPr>
            <w:r>
              <w:t>0x08</w:t>
            </w:r>
          </w:p>
        </w:tc>
        <w:tc>
          <w:tcPr>
            <w:tcW w:w="0" w:type="auto"/>
          </w:tcPr>
          <w:p w:rsidR="001B45C4" w:rsidRDefault="009609C8">
            <w:pPr>
              <w:pStyle w:val="TableBodyText"/>
            </w:pPr>
            <w:r>
              <w:t xml:space="preserve">This flag indicates whether string properties are output in Unicode. For details about the </w:t>
            </w:r>
            <w:r>
              <w:rPr>
                <w:b/>
              </w:rPr>
              <w:t>Unicode</w:t>
            </w:r>
            <w:r>
              <w:t xml:space="preserve"> and </w:t>
            </w:r>
            <w:r>
              <w:rPr>
                <w:b/>
              </w:rPr>
              <w:t>ForceUnicode</w:t>
            </w:r>
            <w:r>
              <w:t xml:space="preserve"> flags, and relationship between the two, see section 3.2.5.8.1.1.</w:t>
            </w:r>
          </w:p>
        </w:tc>
      </w:tr>
      <w:tr w:rsidR="001B45C4" w:rsidTr="001B45C4">
        <w:tc>
          <w:tcPr>
            <w:tcW w:w="0" w:type="auto"/>
          </w:tcPr>
          <w:p w:rsidR="001B45C4" w:rsidRDefault="009609C8">
            <w:pPr>
              <w:pStyle w:val="TableBodyText"/>
              <w:rPr>
                <w:b/>
              </w:rPr>
            </w:pPr>
            <w:r>
              <w:rPr>
                <w:b/>
              </w:rPr>
              <w:t xml:space="preserve">PartialItem </w:t>
            </w:r>
          </w:p>
        </w:tc>
        <w:tc>
          <w:tcPr>
            <w:tcW w:w="0" w:type="auto"/>
          </w:tcPr>
          <w:p w:rsidR="001B45C4" w:rsidRDefault="009609C8">
            <w:pPr>
              <w:pStyle w:val="TableBodyText"/>
            </w:pPr>
            <w:r>
              <w:t>0x10</w:t>
            </w:r>
          </w:p>
        </w:tc>
        <w:tc>
          <w:tcPr>
            <w:tcW w:w="0" w:type="auto"/>
          </w:tcPr>
          <w:p w:rsidR="001B45C4" w:rsidRDefault="009609C8">
            <w:pPr>
              <w:pStyle w:val="TableBodyText"/>
            </w:pPr>
            <w:r>
              <w:t xml:space="preserve">This flag MUST only be set for </w:t>
            </w:r>
            <w:hyperlink w:anchor="gt_f3b0ccd8-60b6-43bc-b2cc-c83055b9ac39">
              <w:r>
                <w:rPr>
                  <w:rStyle w:val="HyperlinkGreen"/>
                  <w:b/>
                </w:rPr>
                <w:t>content synchronization</w:t>
              </w:r>
            </w:hyperlink>
            <w:r>
              <w:t xml:space="preserve"> download operations.</w:t>
            </w:r>
          </w:p>
          <w:p w:rsidR="001B45C4" w:rsidRDefault="009609C8">
            <w:pPr>
              <w:pStyle w:val="TableBodyText"/>
            </w:pPr>
            <w:r>
              <w:t>This flag SHOULD</w:t>
            </w:r>
            <w:bookmarkStart w:id="239" w:name="Appendix_A_Target_4"/>
            <w:r>
              <w:rPr>
                <w:rStyle w:val="Hyperlink"/>
              </w:rPr>
              <w:fldChar w:fldCharType="begin"/>
            </w:r>
            <w:r>
              <w:rPr>
                <w:rStyle w:val="Hyperlink"/>
                <w:szCs w:val="24"/>
              </w:rPr>
              <w:instrText xml:space="preserve"> HYPERLINK \l </w:instrText>
            </w:r>
            <w:r>
              <w:rPr>
                <w:rStyle w:val="Hyperlink"/>
                <w:szCs w:val="24"/>
              </w:rPr>
              <w:instrText xml:space="preserve">"Appendix_A_4"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239"/>
            <w:r>
              <w:t xml:space="preserve"> be set if the client supports partial item downloads.</w:t>
            </w:r>
          </w:p>
        </w:tc>
      </w:tr>
      <w:tr w:rsidR="001B45C4" w:rsidTr="001B45C4">
        <w:tc>
          <w:tcPr>
            <w:tcW w:w="0" w:type="auto"/>
          </w:tcPr>
          <w:p w:rsidR="001B45C4" w:rsidRDefault="009609C8">
            <w:pPr>
              <w:pStyle w:val="TableBodyText"/>
              <w:rPr>
                <w:b/>
              </w:rPr>
            </w:pPr>
            <w:r>
              <w:rPr>
                <w:b/>
              </w:rPr>
              <w:t>Reserved1</w:t>
            </w:r>
          </w:p>
        </w:tc>
        <w:tc>
          <w:tcPr>
            <w:tcW w:w="0" w:type="auto"/>
          </w:tcPr>
          <w:p w:rsidR="001B45C4" w:rsidRDefault="009609C8">
            <w:pPr>
              <w:pStyle w:val="TableBodyText"/>
            </w:pPr>
            <w:r>
              <w:t>0x20</w:t>
            </w:r>
          </w:p>
        </w:tc>
        <w:tc>
          <w:tcPr>
            <w:tcW w:w="0" w:type="auto"/>
          </w:tcPr>
          <w:p w:rsidR="001B45C4" w:rsidRDefault="009609C8">
            <w:pPr>
              <w:pStyle w:val="TableBodyText"/>
            </w:pPr>
            <w:r>
              <w:t>This flag MUST be set to 0 when sent and MUST be ignored when received.</w:t>
            </w:r>
          </w:p>
        </w:tc>
      </w:tr>
      <w:tr w:rsidR="001B45C4" w:rsidTr="001B45C4">
        <w:tc>
          <w:tcPr>
            <w:tcW w:w="0" w:type="auto"/>
          </w:tcPr>
          <w:p w:rsidR="001B45C4" w:rsidRDefault="009609C8">
            <w:pPr>
              <w:pStyle w:val="TableBodyText"/>
              <w:rPr>
                <w:b/>
              </w:rPr>
            </w:pPr>
            <w:r>
              <w:rPr>
                <w:b/>
              </w:rPr>
              <w:t>Reserved2</w:t>
            </w:r>
          </w:p>
        </w:tc>
        <w:tc>
          <w:tcPr>
            <w:tcW w:w="0" w:type="auto"/>
          </w:tcPr>
          <w:p w:rsidR="001B45C4" w:rsidRDefault="009609C8">
            <w:pPr>
              <w:pStyle w:val="TableBodyText"/>
            </w:pPr>
            <w:r>
              <w:t>0x40</w:t>
            </w:r>
          </w:p>
        </w:tc>
        <w:tc>
          <w:tcPr>
            <w:tcW w:w="0" w:type="auto"/>
          </w:tcPr>
          <w:p w:rsidR="001B45C4" w:rsidRDefault="009609C8">
            <w:pPr>
              <w:pStyle w:val="TableBodyText"/>
            </w:pPr>
            <w:r>
              <w:t xml:space="preserve">This flag MUST be set to 0 when sent and MUST </w:t>
            </w:r>
            <w:r>
              <w:t>be ignored when received.</w:t>
            </w:r>
          </w:p>
        </w:tc>
      </w:tr>
    </w:tbl>
    <w:p w:rsidR="001B45C4" w:rsidRDefault="001B45C4"/>
    <w:p w:rsidR="001B45C4" w:rsidRDefault="009609C8">
      <w:r>
        <w:rPr>
          <w:b/>
        </w:rPr>
        <w:t>PropertyTagCount (2 bytes):</w:t>
      </w:r>
      <w:r>
        <w:t xml:space="preserve"> An unsigned 16-bit integer. This value specifies the number of structures in the </w:t>
      </w:r>
      <w:r>
        <w:rPr>
          <w:b/>
        </w:rPr>
        <w:t>PropertyTags</w:t>
      </w:r>
      <w:r>
        <w:t xml:space="preserve"> field. If the value of the </w:t>
      </w:r>
      <w:r>
        <w:rPr>
          <w:b/>
        </w:rPr>
        <w:t>PropertyTagCount</w:t>
      </w:r>
      <w:r>
        <w:t xml:space="preserve"> field is set to 0x0000, the </w:t>
      </w:r>
      <w:r>
        <w:rPr>
          <w:b/>
        </w:rPr>
        <w:t>PropertyTags</w:t>
      </w:r>
      <w:r>
        <w:t xml:space="preserve"> field contains an emp</w:t>
      </w:r>
      <w:r>
        <w:t>ty array.</w:t>
      </w:r>
    </w:p>
    <w:p w:rsidR="001B45C4" w:rsidRDefault="009609C8">
      <w:r>
        <w:rPr>
          <w:b/>
        </w:rPr>
        <w:t>PropertyTags (variable):</w:t>
      </w:r>
      <w:r>
        <w:t xml:space="preserve"> An array of </w:t>
      </w:r>
      <w:r>
        <w:rPr>
          <w:b/>
        </w:rPr>
        <w:t>PropertyTag</w:t>
      </w:r>
      <w:r>
        <w:t xml:space="preserve"> structures (</w:t>
      </w:r>
      <w:hyperlink r:id="rId116" w:anchor="Section_1afa0cd9b1a04520b623bf15030af5d8">
        <w:r>
          <w:rPr>
            <w:rStyle w:val="Hyperlink"/>
          </w:rPr>
          <w:t>[MS-OXCDATA]</w:t>
        </w:r>
      </w:hyperlink>
      <w:r>
        <w:t xml:space="preserve"> section 2.9). Specifies properties and subobjects, as specified in section </w:t>
      </w:r>
      <w:hyperlink w:anchor="Section_c884eee8e9524076b6bf73183e50c8d4" w:history="1">
        <w:r>
          <w:rPr>
            <w:rStyle w:val="Hyperlink"/>
          </w:rPr>
          <w:t>2.2.1.7</w:t>
        </w:r>
      </w:hyperlink>
      <w:r>
        <w:rPr>
          <w:rStyle w:val="Hyperlink"/>
        </w:rPr>
        <w:t>,</w:t>
      </w:r>
      <w:r>
        <w:t xml:space="preserve"> to be excluded when copying a </w:t>
      </w:r>
      <w:hyperlink w:anchor="gt_9b7ab90b-ebd2-4185-be72-fae26d68158e">
        <w:r>
          <w:rPr>
            <w:rStyle w:val="HyperlinkGreen"/>
            <w:b/>
          </w:rPr>
          <w:t>messaging object</w:t>
        </w:r>
      </w:hyperlink>
      <w:r>
        <w:t xml:space="preserve"> pointed to by the </w:t>
      </w:r>
      <w:r>
        <w:rPr>
          <w:b/>
        </w:rPr>
        <w:t>InputServerObject</w:t>
      </w:r>
      <w:r>
        <w:t xml:space="preserve"> field. This field does not determine what properties and </w:t>
      </w:r>
      <w:r>
        <w:t xml:space="preserve">subobjects the server copies for descendant subobjects of the </w:t>
      </w:r>
      <w:r>
        <w:rPr>
          <w:b/>
        </w:rPr>
        <w:t>InputServerObject</w:t>
      </w:r>
      <w:r>
        <w:t xml:space="preserve"> field. For more details about the effect of property and subobject filters on download operations, see section </w:t>
      </w:r>
      <w:hyperlink w:anchor="Section_0e066ab9bdd64be3a541e11d14e6ece1" w:history="1">
        <w:r>
          <w:rPr>
            <w:rStyle w:val="Hyperlink"/>
          </w:rPr>
          <w:t>3.2.5</w:t>
        </w:r>
        <w:r>
          <w:rPr>
            <w:rStyle w:val="Hyperlink"/>
          </w:rPr>
          <w:t>.10</w:t>
        </w:r>
      </w:hyperlink>
      <w:r>
        <w:t>.</w:t>
      </w:r>
    </w:p>
    <w:p w:rsidR="001B45C4" w:rsidRDefault="009609C8">
      <w:pPr>
        <w:rPr>
          <w:b/>
        </w:rPr>
      </w:pPr>
      <w:r>
        <w:rPr>
          <w:b/>
        </w:rPr>
        <w:t xml:space="preserve">Remarks: </w:t>
      </w:r>
    </w:p>
    <w:p w:rsidR="001B45C4" w:rsidRDefault="009609C8">
      <w:r>
        <w:t xml:space="preserve">If, for example, the </w:t>
      </w:r>
      <w:r>
        <w:rPr>
          <w:b/>
        </w:rPr>
        <w:t>InputServerObject</w:t>
      </w:r>
      <w:r>
        <w:t xml:space="preserve"> field contains a folder that was opened to show </w:t>
      </w:r>
      <w:hyperlink w:anchor="gt_60efb679-8c2c-4b3f-9482-08aa49b14645">
        <w:r>
          <w:rPr>
            <w:rStyle w:val="HyperlinkGreen"/>
            <w:b/>
          </w:rPr>
          <w:t>soft deleted</w:t>
        </w:r>
      </w:hyperlink>
      <w:r>
        <w:t xml:space="preserve"> messages (such as the </w:t>
      </w:r>
      <w:hyperlink w:anchor="gt_3f0c7497-a422-4de2-8f2a-d9bd0f63b659">
        <w:r>
          <w:rPr>
            <w:rStyle w:val="HyperlinkGreen"/>
            <w:b/>
          </w:rPr>
          <w:t>Deleted Items folder</w:t>
        </w:r>
      </w:hyperlink>
      <w:r>
        <w:t xml:space="preserve">), the scope of an operation that this ROP initiates only includes soft deleted messages. Otherwise, only normal, nondeleted messages are included. This applies to all valid values of the </w:t>
      </w:r>
      <w:r>
        <w:rPr>
          <w:b/>
        </w:rPr>
        <w:t>Level</w:t>
      </w:r>
      <w:r>
        <w:t xml:space="preserve"> field.</w:t>
      </w:r>
    </w:p>
    <w:p w:rsidR="001B45C4" w:rsidRDefault="009609C8">
      <w:pPr>
        <w:pStyle w:val="Heading7"/>
      </w:pPr>
      <w:bookmarkStart w:id="240" w:name="section_4233e337fffa4ce0ad555250c2319556"/>
      <w:bookmarkStart w:id="241" w:name="_Toc174599471"/>
      <w:r>
        <w:t>RopFastTransferSourceCopyTo ROP Response Buffer</w:t>
      </w:r>
      <w:bookmarkEnd w:id="240"/>
      <w:bookmarkEnd w:id="241"/>
    </w:p>
    <w:p w:rsidR="001B45C4" w:rsidRDefault="009609C8">
      <w:r>
        <w:t xml:space="preserve">The following descriptions define valid fields for the response buffer of the </w:t>
      </w:r>
      <w:r>
        <w:rPr>
          <w:b/>
        </w:rPr>
        <w:t>RopFastTransferSourceCopyTo</w:t>
      </w:r>
      <w:r>
        <w:t xml:space="preserve"> </w:t>
      </w:r>
      <w:hyperlink w:anchor="gt_3369fdd6-36f8-4a62-9cd7-2738ffb5048f">
        <w:r>
          <w:rPr>
            <w:rStyle w:val="HyperlinkGreen"/>
            <w:b/>
          </w:rPr>
          <w:t>ROP</w:t>
        </w:r>
      </w:hyperlink>
      <w:r>
        <w:t xml:space="preserve"> (</w:t>
      </w:r>
      <w:hyperlink r:id="rId117" w:anchor="Section_13af691127e54aa0bb75637b02d4f2ef">
        <w:r>
          <w:rPr>
            <w:rStyle w:val="Hyperlink"/>
          </w:rPr>
          <w:t>[MS-OXCROPS]</w:t>
        </w:r>
      </w:hyperlink>
      <w:r>
        <w:t xml:space="preserve"> section 2.2.12.7).</w:t>
      </w:r>
    </w:p>
    <w:p w:rsidR="001B45C4" w:rsidRDefault="009609C8">
      <w:r>
        <w:rPr>
          <w:b/>
        </w:rPr>
        <w:t>ReturnValue (4 bytes):</w:t>
      </w:r>
      <w:r>
        <w:t xml:space="preserve"> An unsigned 32-bit integer. This value represents the ROP execution status.</w:t>
      </w:r>
    </w:p>
    <w:p w:rsidR="001B45C4" w:rsidRDefault="009609C8">
      <w:r>
        <w:rPr>
          <w:b/>
        </w:rPr>
        <w:lastRenderedPageBreak/>
        <w:t>OutputServerObject:</w:t>
      </w:r>
      <w:r>
        <w:t xml:space="preserve"> The value of this field MUST be the </w:t>
      </w:r>
      <w:hyperlink w:anchor="gt_c2003b53-0ba0-4a5d-99ef-5f4adb643108">
        <w:r>
          <w:rPr>
            <w:rStyle w:val="HyperlinkGreen"/>
            <w:b/>
          </w:rPr>
          <w:t>FastTransfer download context</w:t>
        </w:r>
      </w:hyperlink>
      <w:r>
        <w:t xml:space="preserve">. This value MUST be present if and only if the value of the </w:t>
      </w:r>
      <w:r>
        <w:rPr>
          <w:b/>
        </w:rPr>
        <w:t>ReturnValue</w:t>
      </w:r>
      <w:r>
        <w:t xml:space="preserve"> field equals </w:t>
      </w:r>
      <w:r>
        <w:rPr>
          <w:b/>
        </w:rPr>
        <w:t>Success</w:t>
      </w:r>
      <w:r>
        <w:t xml:space="preserve"> (0x00000000).</w:t>
      </w:r>
    </w:p>
    <w:p w:rsidR="001B45C4" w:rsidRDefault="009609C8">
      <w:pPr>
        <w:pStyle w:val="Heading6"/>
      </w:pPr>
      <w:bookmarkStart w:id="242" w:name="section_c189d793f400479a80e6b096e7a017ac"/>
      <w:bookmarkStart w:id="243" w:name="_Toc174599472"/>
      <w:r>
        <w:t>RopFastTransferSourceCopyProperties ROP</w:t>
      </w:r>
      <w:bookmarkEnd w:id="242"/>
      <w:bookmarkEnd w:id="243"/>
    </w:p>
    <w:p w:rsidR="001B45C4" w:rsidRDefault="009609C8">
      <w:r>
        <w:t xml:space="preserve">The </w:t>
      </w:r>
      <w:r>
        <w:rPr>
          <w:b/>
        </w:rPr>
        <w:t>RopFastTransferSourceCopyProperties</w:t>
      </w:r>
      <w:r>
        <w:t xml:space="preserve"> </w:t>
      </w:r>
      <w:hyperlink w:anchor="gt_3369fdd6-36f8-4a62-9cd7-2738ffb5048f">
        <w:r>
          <w:rPr>
            <w:rStyle w:val="HyperlinkGreen"/>
            <w:b/>
          </w:rPr>
          <w:t>ROP</w:t>
        </w:r>
      </w:hyperlink>
      <w:r>
        <w:t xml:space="preserve"> (</w:t>
      </w:r>
      <w:hyperlink r:id="rId118" w:anchor="Section_13af691127e54aa0bb75637b02d4f2ef">
        <w:r>
          <w:rPr>
            <w:rStyle w:val="Hyperlink"/>
          </w:rPr>
          <w:t>[MS-OXCROPS]</w:t>
        </w:r>
      </w:hyperlink>
      <w:r>
        <w:t xml:space="preserve"> section 2.2.12.8) initializes a FastTransfer operation to download content from a specified </w:t>
      </w:r>
      <w:hyperlink w:anchor="gt_9b7ab90b-ebd2-4185-be72-fae26d68158e">
        <w:r>
          <w:rPr>
            <w:rStyle w:val="HyperlinkGreen"/>
            <w:b/>
          </w:rPr>
          <w:t>messaging object</w:t>
        </w:r>
      </w:hyperlink>
      <w:r>
        <w:t xml:space="preserve"> and its descendant subobjects.</w:t>
      </w:r>
    </w:p>
    <w:p w:rsidR="001B45C4" w:rsidRDefault="009609C8">
      <w:r>
        <w:t xml:space="preserve">This ROP is very similar to the </w:t>
      </w:r>
      <w:r>
        <w:rPr>
          <w:b/>
        </w:rPr>
        <w:t>RopFastTransferSourceCopyTo</w:t>
      </w:r>
      <w:r>
        <w:t xml:space="preserve"> ROP (section </w:t>
      </w:r>
      <w:hyperlink w:anchor="Section_0e4197470420478096823ea3d4081349" w:history="1">
        <w:r>
          <w:rPr>
            <w:rStyle w:val="Hyperlink"/>
          </w:rPr>
          <w:t>2.2.3.1.1.1</w:t>
        </w:r>
      </w:hyperlink>
      <w:r>
        <w:t xml:space="preserve">), </w:t>
      </w:r>
      <w:r>
        <w:t>with the following exceptions:</w:t>
      </w:r>
    </w:p>
    <w:p w:rsidR="001B45C4" w:rsidRDefault="009609C8">
      <w:pPr>
        <w:pStyle w:val="ListParagraph"/>
        <w:numPr>
          <w:ilvl w:val="0"/>
          <w:numId w:val="62"/>
        </w:numPr>
      </w:pPr>
      <w:r>
        <w:t xml:space="preserve">The </w:t>
      </w:r>
      <w:r>
        <w:rPr>
          <w:b/>
        </w:rPr>
        <w:t>PropertyTags</w:t>
      </w:r>
      <w:r>
        <w:t xml:space="preserve"> field specifies a list of properties and subobjects to include, as opposed to exclude.</w:t>
      </w:r>
    </w:p>
    <w:p w:rsidR="001B45C4" w:rsidRDefault="009609C8">
      <w:pPr>
        <w:pStyle w:val="ListParagraph"/>
        <w:numPr>
          <w:ilvl w:val="0"/>
          <w:numId w:val="62"/>
        </w:numPr>
      </w:pPr>
      <w:hyperlink w:anchor="gt_e53668bf-2a2b-46c4-9eda-82003d097f7b">
        <w:r>
          <w:rPr>
            <w:rStyle w:val="HyperlinkGreen"/>
            <w:b/>
          </w:rPr>
          <w:t>Best body</w:t>
        </w:r>
      </w:hyperlink>
      <w:r>
        <w:t xml:space="preserve"> logic, as indicated by the </w:t>
      </w:r>
      <w:r>
        <w:rPr>
          <w:b/>
        </w:rPr>
        <w:t>BestBody</w:t>
      </w:r>
      <w:r>
        <w:t xml:space="preserve"> flag of the </w:t>
      </w:r>
      <w:r>
        <w:rPr>
          <w:b/>
        </w:rPr>
        <w:t>C</w:t>
      </w:r>
      <w:r>
        <w:rPr>
          <w:b/>
        </w:rPr>
        <w:t>opyFlag</w:t>
      </w:r>
      <w:r>
        <w:t xml:space="preserve"> field specified in section </w:t>
      </w:r>
      <w:hyperlink w:anchor="Section_9587ee47bad743d18ac60888d5ab470c" w:history="1">
        <w:r>
          <w:rPr>
            <w:rStyle w:val="Hyperlink"/>
          </w:rPr>
          <w:t>2.2.3.1.1.1.1</w:t>
        </w:r>
      </w:hyperlink>
      <w:r>
        <w:t>, SHOULD NOT be used when copying messages.</w:t>
      </w:r>
    </w:p>
    <w:p w:rsidR="001B45C4" w:rsidRDefault="009609C8">
      <w:r>
        <w:t xml:space="preserve">The complete syntax of the ROP request and response buffers for this ROP are specified in [MS-OXCROPS]. </w:t>
      </w:r>
      <w:r>
        <w:t>This section specifies the syntax and semantics of various fields that are not fully specified in [MS-OXCROPS].</w:t>
      </w:r>
    </w:p>
    <w:p w:rsidR="001B45C4" w:rsidRDefault="009609C8">
      <w:r>
        <w:t xml:space="preserve">For details about client behaviors related to this ROP, see sections </w:t>
      </w:r>
      <w:hyperlink w:anchor="Section_ce0ccec494a84e19ac5eac82ef7c1fa3" w:history="1">
        <w:r>
          <w:rPr>
            <w:rStyle w:val="Hyperlink"/>
          </w:rPr>
          <w:t>3.3.4.1</w:t>
        </w:r>
      </w:hyperlink>
      <w:r>
        <w:t xml:space="preserve"> and </w:t>
      </w:r>
      <w:hyperlink w:anchor="Section_6ab37358ee804b9c84382a03d657299d" w:history="1">
        <w:r>
          <w:rPr>
            <w:rStyle w:val="Hyperlink"/>
          </w:rPr>
          <w:t>3.3.4.2.1</w:t>
        </w:r>
      </w:hyperlink>
      <w:r>
        <w:t xml:space="preserve">. For details about server behaviors related to this ROP, see sections </w:t>
      </w:r>
      <w:hyperlink w:anchor="Section_ea497846aa7c437f94a6d0d735579603" w:history="1">
        <w:r>
          <w:rPr>
            <w:rStyle w:val="Hyperlink"/>
          </w:rPr>
          <w:t>3.2.5.8.1</w:t>
        </w:r>
      </w:hyperlink>
      <w:r>
        <w:t xml:space="preserve"> and </w:t>
      </w:r>
      <w:hyperlink w:anchor="Section_bfedf303bc2c4d198185ce30f2c460d0" w:history="1">
        <w:r>
          <w:rPr>
            <w:rStyle w:val="Hyperlink"/>
          </w:rPr>
          <w:t>3.2.5.8.1.2</w:t>
        </w:r>
      </w:hyperlink>
      <w:r>
        <w:t>.</w:t>
      </w:r>
    </w:p>
    <w:p w:rsidR="001B45C4" w:rsidRDefault="009609C8">
      <w:pPr>
        <w:pStyle w:val="Heading7"/>
      </w:pPr>
      <w:bookmarkStart w:id="244" w:name="section_dfbcbc4cb9ea4c01a410589bf5913b3c"/>
      <w:bookmarkStart w:id="245" w:name="_Toc174599473"/>
      <w:r>
        <w:t>RopFastTransferSourceCopyProperties ROP Request Buffer</w:t>
      </w:r>
      <w:bookmarkEnd w:id="244"/>
      <w:bookmarkEnd w:id="245"/>
    </w:p>
    <w:p w:rsidR="001B45C4" w:rsidRDefault="009609C8">
      <w:r>
        <w:t xml:space="preserve">The following descriptions define valid fields for the request buffer of the </w:t>
      </w:r>
      <w:r>
        <w:rPr>
          <w:b/>
        </w:rPr>
        <w:t>RopFastTransferSourceCopyProperties</w:t>
      </w:r>
      <w:r>
        <w:t xml:space="preserve"> </w:t>
      </w:r>
      <w:hyperlink w:anchor="gt_3369fdd6-36f8-4a62-9cd7-2738ffb5048f">
        <w:r>
          <w:rPr>
            <w:rStyle w:val="HyperlinkGreen"/>
            <w:b/>
          </w:rPr>
          <w:t>ROP</w:t>
        </w:r>
      </w:hyperlink>
      <w:r>
        <w:t xml:space="preserve"> (</w:t>
      </w:r>
      <w:hyperlink r:id="rId119" w:anchor="Section_13af691127e54aa0bb75637b02d4f2ef">
        <w:r>
          <w:rPr>
            <w:rStyle w:val="Hyperlink"/>
          </w:rPr>
          <w:t>[MS-OXCROPS]</w:t>
        </w:r>
      </w:hyperlink>
      <w:r>
        <w:t xml:space="preserve"> section 2.2.12.8).</w:t>
      </w:r>
    </w:p>
    <w:p w:rsidR="001B45C4" w:rsidRDefault="009609C8">
      <w:r>
        <w:rPr>
          <w:b/>
        </w:rPr>
        <w:t>InputServerObject:</w:t>
      </w:r>
      <w:r>
        <w:t xml:space="preserve"> This value of this field MUST be either an </w:t>
      </w:r>
      <w:hyperlink w:anchor="gt_6ab4cacc-0e1a-4843-b9e5-4f1fee5a695a">
        <w:r>
          <w:rPr>
            <w:rStyle w:val="HyperlinkGreen"/>
            <w:b/>
          </w:rPr>
          <w:t>Attachment object</w:t>
        </w:r>
      </w:hyperlink>
      <w:r>
        <w:t xml:space="preserve">, </w:t>
      </w:r>
      <w:hyperlink w:anchor="gt_b6c15d0c-d992-421d-ba96-99d3b63894cf">
        <w:r>
          <w:rPr>
            <w:rStyle w:val="HyperlinkGreen"/>
            <w:b/>
          </w:rPr>
          <w:t>Message object</w:t>
        </w:r>
      </w:hyperlink>
      <w:r>
        <w:t xml:space="preserve">, or </w:t>
      </w:r>
      <w:hyperlink w:anchor="gt_0682daa7-c1b8-419b-8a32-6048833d0b72">
        <w:r>
          <w:rPr>
            <w:rStyle w:val="HyperlinkGreen"/>
            <w:b/>
          </w:rPr>
          <w:t>Folder object</w:t>
        </w:r>
      </w:hyperlink>
      <w:r>
        <w:t>.</w:t>
      </w:r>
    </w:p>
    <w:p w:rsidR="001B45C4" w:rsidRDefault="009609C8">
      <w:r>
        <w:rPr>
          <w:b/>
        </w:rPr>
        <w:t>Level (1 byte):</w:t>
      </w:r>
      <w:r>
        <w:t xml:space="preserve"> An unsigned 8-bit integer. This value MUST be set to 0x00 to co</w:t>
      </w:r>
      <w:r>
        <w:t xml:space="preserve">py descendant subobjects by using the property list specified by the </w:t>
      </w:r>
      <w:r>
        <w:rPr>
          <w:b/>
        </w:rPr>
        <w:t>PropertyTags</w:t>
      </w:r>
      <w:r>
        <w:t xml:space="preserve"> field. This value MUST be set to a nonzero value to exclude all descendant subobjects from being copied. A nonzero value can only be passed when the value of the </w:t>
      </w:r>
      <w:r>
        <w:rPr>
          <w:b/>
        </w:rPr>
        <w:t>InputServerO</w:t>
      </w:r>
      <w:r>
        <w:rPr>
          <w:b/>
        </w:rPr>
        <w:t>bject</w:t>
      </w:r>
      <w:r>
        <w:t xml:space="preserve"> field is a Message object or Folder object. The value of the </w:t>
      </w:r>
      <w:r>
        <w:rPr>
          <w:b/>
        </w:rPr>
        <w:t>Level</w:t>
      </w:r>
      <w:r>
        <w:t xml:space="preserve"> field MUST be ignored and treated as if it is set to 0x00 if the value of the </w:t>
      </w:r>
      <w:r>
        <w:rPr>
          <w:b/>
        </w:rPr>
        <w:t>InputServerObject</w:t>
      </w:r>
      <w:r>
        <w:t xml:space="preserve"> field is an Attachment object.</w:t>
      </w:r>
    </w:p>
    <w:p w:rsidR="001B45C4" w:rsidRDefault="009609C8">
      <w:r>
        <w:rPr>
          <w:b/>
        </w:rPr>
        <w:t>CopyFlags (1 byte):</w:t>
      </w:r>
      <w:r>
        <w:t xml:space="preserve"> An 8-bit flag structure. This field </w:t>
      </w:r>
      <w:r>
        <w:t>defines the parameters of the FastTransfer download operation.</w:t>
      </w:r>
    </w:p>
    <w:p w:rsidR="001B45C4" w:rsidRDefault="009609C8">
      <w:r>
        <w:t xml:space="preserve">The following table defines valid flags for the </w:t>
      </w:r>
      <w:r>
        <w:rPr>
          <w:b/>
        </w:rPr>
        <w:t>CopyFlags</w:t>
      </w:r>
      <w:r>
        <w:t xml:space="preserve"> field.</w:t>
      </w:r>
    </w:p>
    <w:tbl>
      <w:tblPr>
        <w:tblStyle w:val="Table-ShadedHeader"/>
        <w:tblW w:w="0" w:type="auto"/>
        <w:tblLook w:val="04A0" w:firstRow="1" w:lastRow="0" w:firstColumn="1" w:lastColumn="0" w:noHBand="0" w:noVBand="1"/>
      </w:tblPr>
      <w:tblGrid>
        <w:gridCol w:w="1061"/>
        <w:gridCol w:w="734"/>
        <w:gridCol w:w="768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Flag name</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rPr>
                <w:b/>
              </w:rPr>
              <w:t xml:space="preserve">Move </w:t>
            </w:r>
          </w:p>
        </w:tc>
        <w:tc>
          <w:tcPr>
            <w:tcW w:w="0" w:type="auto"/>
            <w:shd w:val="clear" w:color="auto" w:fill="auto"/>
          </w:tcPr>
          <w:p w:rsidR="001B45C4" w:rsidRDefault="009609C8">
            <w:pPr>
              <w:pStyle w:val="TableBodyText"/>
            </w:pPr>
            <w:r>
              <w:t>0x01</w:t>
            </w:r>
          </w:p>
        </w:tc>
        <w:tc>
          <w:tcPr>
            <w:tcW w:w="0" w:type="auto"/>
            <w:shd w:val="clear" w:color="auto" w:fill="auto"/>
          </w:tcPr>
          <w:p w:rsidR="001B45C4" w:rsidRDefault="009609C8">
            <w:pPr>
              <w:pStyle w:val="TableBodyText"/>
            </w:pPr>
            <w:r>
              <w:t xml:space="preserve">This flag MUST only be set if the </w:t>
            </w:r>
            <w:r>
              <w:rPr>
                <w:b/>
              </w:rPr>
              <w:t>InputServerObject</w:t>
            </w:r>
            <w:r>
              <w:t xml:space="preserve"> field is a Folder object or a </w:t>
            </w:r>
            <w:r>
              <w:t>Message object.</w:t>
            </w:r>
          </w:p>
          <w:p w:rsidR="001B45C4" w:rsidRDefault="009609C8">
            <w:pPr>
              <w:pStyle w:val="TableBodyText"/>
            </w:pPr>
            <w:r>
              <w:t>If this flag is set, the FastTransfer operation is being configured as a logical part of a larger object move operation, as opposed to a copy operation, and the client will issue further operations such as deleting the moved messages from t</w:t>
            </w:r>
            <w:r>
              <w:t>he source.</w:t>
            </w:r>
          </w:p>
          <w:p w:rsidR="001B45C4" w:rsidRDefault="009609C8">
            <w:pPr>
              <w:pStyle w:val="TableBodyText"/>
            </w:pPr>
            <w:r>
              <w:t>If this flag is not set, the FastTransfer operation is not being configured as a logical part of a larger object move operation.</w:t>
            </w:r>
          </w:p>
        </w:tc>
      </w:tr>
      <w:tr w:rsidR="001B45C4" w:rsidTr="001B45C4">
        <w:tc>
          <w:tcPr>
            <w:tcW w:w="0" w:type="auto"/>
            <w:shd w:val="clear" w:color="auto" w:fill="auto"/>
          </w:tcPr>
          <w:p w:rsidR="001B45C4" w:rsidRDefault="009609C8">
            <w:pPr>
              <w:pStyle w:val="TableBodyText"/>
              <w:rPr>
                <w:b/>
              </w:rPr>
            </w:pPr>
            <w:r>
              <w:rPr>
                <w:b/>
              </w:rPr>
              <w:t xml:space="preserve">Unused1 </w:t>
            </w:r>
          </w:p>
        </w:tc>
        <w:tc>
          <w:tcPr>
            <w:tcW w:w="0" w:type="auto"/>
            <w:shd w:val="clear" w:color="auto" w:fill="auto"/>
          </w:tcPr>
          <w:p w:rsidR="001B45C4" w:rsidRDefault="009609C8">
            <w:pPr>
              <w:pStyle w:val="TableBodyText"/>
            </w:pPr>
            <w:r>
              <w:t>0x02</w:t>
            </w:r>
          </w:p>
        </w:tc>
        <w:tc>
          <w:tcPr>
            <w:tcW w:w="0" w:type="auto"/>
            <w:shd w:val="clear" w:color="auto" w:fill="auto"/>
          </w:tcPr>
          <w:p w:rsidR="001B45C4" w:rsidRDefault="009609C8">
            <w:pPr>
              <w:pStyle w:val="TableBodyText"/>
            </w:pPr>
            <w:r>
              <w:t>This flag MUST be ignored on receipt.</w:t>
            </w:r>
          </w:p>
        </w:tc>
      </w:tr>
      <w:tr w:rsidR="001B45C4" w:rsidTr="001B45C4">
        <w:tc>
          <w:tcPr>
            <w:tcW w:w="0" w:type="auto"/>
            <w:shd w:val="clear" w:color="auto" w:fill="auto"/>
          </w:tcPr>
          <w:p w:rsidR="001B45C4" w:rsidRDefault="009609C8">
            <w:pPr>
              <w:pStyle w:val="TableBodyText"/>
              <w:rPr>
                <w:b/>
              </w:rPr>
            </w:pPr>
            <w:r>
              <w:rPr>
                <w:b/>
              </w:rPr>
              <w:t xml:space="preserve">Unused2 </w:t>
            </w:r>
          </w:p>
        </w:tc>
        <w:tc>
          <w:tcPr>
            <w:tcW w:w="0" w:type="auto"/>
            <w:shd w:val="clear" w:color="auto" w:fill="auto"/>
          </w:tcPr>
          <w:p w:rsidR="001B45C4" w:rsidRDefault="009609C8">
            <w:pPr>
              <w:pStyle w:val="TableBodyText"/>
            </w:pPr>
            <w:r>
              <w:t>0x04</w:t>
            </w:r>
          </w:p>
        </w:tc>
        <w:tc>
          <w:tcPr>
            <w:tcW w:w="0" w:type="auto"/>
            <w:shd w:val="clear" w:color="auto" w:fill="auto"/>
          </w:tcPr>
          <w:p w:rsidR="001B45C4" w:rsidRDefault="009609C8">
            <w:pPr>
              <w:pStyle w:val="TableBodyText"/>
            </w:pPr>
            <w:r>
              <w:t>This flag MUST be ignored on receipt.</w:t>
            </w:r>
          </w:p>
        </w:tc>
      </w:tr>
      <w:tr w:rsidR="001B45C4" w:rsidTr="001B45C4">
        <w:tc>
          <w:tcPr>
            <w:tcW w:w="0" w:type="auto"/>
            <w:shd w:val="clear" w:color="auto" w:fill="auto"/>
          </w:tcPr>
          <w:p w:rsidR="001B45C4" w:rsidRDefault="009609C8">
            <w:pPr>
              <w:pStyle w:val="TableBodyText"/>
              <w:rPr>
                <w:b/>
              </w:rPr>
            </w:pPr>
            <w:r>
              <w:rPr>
                <w:b/>
              </w:rPr>
              <w:lastRenderedPageBreak/>
              <w:t xml:space="preserve">Unused3 </w:t>
            </w:r>
          </w:p>
        </w:tc>
        <w:tc>
          <w:tcPr>
            <w:tcW w:w="0" w:type="auto"/>
            <w:shd w:val="clear" w:color="auto" w:fill="auto"/>
          </w:tcPr>
          <w:p w:rsidR="001B45C4" w:rsidRDefault="009609C8">
            <w:pPr>
              <w:pStyle w:val="TableBodyText"/>
            </w:pPr>
            <w:r>
              <w:t>0x08</w:t>
            </w:r>
          </w:p>
        </w:tc>
        <w:tc>
          <w:tcPr>
            <w:tcW w:w="0" w:type="auto"/>
            <w:shd w:val="clear" w:color="auto" w:fill="auto"/>
          </w:tcPr>
          <w:p w:rsidR="001B45C4" w:rsidRDefault="009609C8">
            <w:pPr>
              <w:pStyle w:val="TableBodyText"/>
            </w:pPr>
            <w:r>
              <w:t>This flag MUST be ignored on receipt.</w:t>
            </w:r>
          </w:p>
        </w:tc>
      </w:tr>
    </w:tbl>
    <w:p w:rsidR="001B45C4" w:rsidRDefault="009609C8">
      <w:r>
        <w:rPr>
          <w:b/>
        </w:rPr>
        <w:t>SendOptions (1 byte):</w:t>
      </w:r>
      <w:r>
        <w:t xml:space="preserve"> An 8-bit flag structure. The possible values for this structure are defined in section </w:t>
      </w:r>
      <w:hyperlink w:anchor="Section_9587ee47bad743d18ac60888d5ab470c" w:history="1">
        <w:r>
          <w:rPr>
            <w:rStyle w:val="Hyperlink"/>
          </w:rPr>
          <w:t>2.2.3.1.1.1.1</w:t>
        </w:r>
      </w:hyperlink>
      <w:r>
        <w:t>.</w:t>
      </w:r>
    </w:p>
    <w:p w:rsidR="001B45C4" w:rsidRDefault="009609C8">
      <w:r>
        <w:rPr>
          <w:b/>
        </w:rPr>
        <w:t>PropertyTagCount (2 bytes):</w:t>
      </w:r>
      <w:r>
        <w:t xml:space="preserve"> </w:t>
      </w:r>
      <w:r>
        <w:t xml:space="preserve">An unsigned 16-bit integer. This value specifies the number of structures in the </w:t>
      </w:r>
      <w:r>
        <w:rPr>
          <w:b/>
        </w:rPr>
        <w:t>PropertyTags</w:t>
      </w:r>
      <w:r>
        <w:t xml:space="preserve"> field. This value MUST NOT be set to 0x0000.</w:t>
      </w:r>
    </w:p>
    <w:p w:rsidR="001B45C4" w:rsidRDefault="009609C8">
      <w:r>
        <w:rPr>
          <w:b/>
        </w:rPr>
        <w:t>PropertyTags (variable):</w:t>
      </w:r>
      <w:r>
        <w:t xml:space="preserve"> An array of </w:t>
      </w:r>
      <w:r>
        <w:rPr>
          <w:b/>
        </w:rPr>
        <w:t>PropertyTag</w:t>
      </w:r>
      <w:r>
        <w:t xml:space="preserve"> structures (</w:t>
      </w:r>
      <w:hyperlink r:id="rId120" w:anchor="Section_1afa0cd9b1a04520b623bf15030af5d8">
        <w:r>
          <w:rPr>
            <w:rStyle w:val="Hyperlink"/>
          </w:rPr>
          <w:t>[MS-OXCDATA]</w:t>
        </w:r>
      </w:hyperlink>
      <w:r>
        <w:t xml:space="preserve"> section 2.9). This array specifies the properties and subobjects, as specified in section </w:t>
      </w:r>
      <w:hyperlink w:anchor="Section_c884eee8e9524076b6bf73183e50c8d4" w:history="1">
        <w:r>
          <w:rPr>
            <w:rStyle w:val="Hyperlink"/>
          </w:rPr>
          <w:t>2.2.1.7</w:t>
        </w:r>
      </w:hyperlink>
      <w:r>
        <w:t xml:space="preserve">, to copy from the </w:t>
      </w:r>
      <w:hyperlink w:anchor="gt_9b7ab90b-ebd2-4185-be72-fae26d68158e">
        <w:r>
          <w:rPr>
            <w:rStyle w:val="HyperlinkGreen"/>
            <w:b/>
          </w:rPr>
          <w:t>messaging object</w:t>
        </w:r>
      </w:hyperlink>
      <w:r>
        <w:t xml:space="preserve"> pointed to by the </w:t>
      </w:r>
      <w:r>
        <w:rPr>
          <w:b/>
        </w:rPr>
        <w:t>InputServerObject</w:t>
      </w:r>
      <w:r>
        <w:t xml:space="preserve"> field. Note that this field MUST NOT be considered when determining what properties and subobjects to copy for descendant subobjects of the </w:t>
      </w:r>
      <w:r>
        <w:rPr>
          <w:b/>
        </w:rPr>
        <w:t>Inp</w:t>
      </w:r>
      <w:r>
        <w:rPr>
          <w:b/>
        </w:rPr>
        <w:t>utServerObject</w:t>
      </w:r>
      <w:r>
        <w:t xml:space="preserve"> field. For more details about the effect of property and subobject filters on download operations, see section </w:t>
      </w:r>
      <w:hyperlink w:anchor="Section_0e066ab9bdd64be3a541e11d14e6ece1" w:history="1">
        <w:r>
          <w:rPr>
            <w:rStyle w:val="Hyperlink"/>
          </w:rPr>
          <w:t>3.2.5.10</w:t>
        </w:r>
      </w:hyperlink>
      <w:r>
        <w:t>.</w:t>
      </w:r>
    </w:p>
    <w:p w:rsidR="001B45C4" w:rsidRDefault="009609C8">
      <w:pPr>
        <w:pStyle w:val="Heading7"/>
      </w:pPr>
      <w:bookmarkStart w:id="246" w:name="section_2949b9eee2764b6c9526a17e1366373a"/>
      <w:bookmarkStart w:id="247" w:name="_Toc174599474"/>
      <w:r>
        <w:t>RopFastTransferSourceCopyProperties ROP Response Buffer</w:t>
      </w:r>
      <w:bookmarkEnd w:id="246"/>
      <w:bookmarkEnd w:id="247"/>
    </w:p>
    <w:p w:rsidR="001B45C4" w:rsidRDefault="009609C8">
      <w:r>
        <w:t xml:space="preserve">The </w:t>
      </w:r>
      <w:r>
        <w:t xml:space="preserve">following descriptions define valid fields for the response buffer of the </w:t>
      </w:r>
      <w:r>
        <w:rPr>
          <w:b/>
        </w:rPr>
        <w:t>RopFastTransferSourceCopyProperties</w:t>
      </w:r>
      <w:r>
        <w:t xml:space="preserve"> </w:t>
      </w:r>
      <w:hyperlink w:anchor="gt_3369fdd6-36f8-4a62-9cd7-2738ffb5048f">
        <w:r>
          <w:rPr>
            <w:rStyle w:val="HyperlinkGreen"/>
            <w:b/>
          </w:rPr>
          <w:t>ROP</w:t>
        </w:r>
      </w:hyperlink>
      <w:r>
        <w:t xml:space="preserve"> (</w:t>
      </w:r>
      <w:hyperlink r:id="rId121" w:anchor="Section_13af691127e54aa0bb75637b02d4f2ef">
        <w:r>
          <w:rPr>
            <w:rStyle w:val="Hyperlink"/>
          </w:rPr>
          <w:t>[MS-OXCROPS]</w:t>
        </w:r>
      </w:hyperlink>
      <w:r>
        <w:t xml:space="preserve"> section 2.2.12.8).</w:t>
      </w:r>
    </w:p>
    <w:p w:rsidR="001B45C4" w:rsidRDefault="009609C8">
      <w:r>
        <w:rPr>
          <w:b/>
        </w:rPr>
        <w:t>ReturnValue (4 bytes):</w:t>
      </w:r>
      <w:r>
        <w:t xml:space="preserve"> An unsigned 32-bit integer. This value represents the ROP execution status.</w:t>
      </w:r>
    </w:p>
    <w:p w:rsidR="001B45C4" w:rsidRDefault="009609C8">
      <w:r>
        <w:rPr>
          <w:b/>
        </w:rPr>
        <w:t>OutputServerObject:</w:t>
      </w:r>
      <w:r>
        <w:t xml:space="preserve"> The value of this field MUST be the </w:t>
      </w:r>
      <w:hyperlink w:anchor="gt_c2003b53-0ba0-4a5d-99ef-5f4adb643108">
        <w:r>
          <w:rPr>
            <w:rStyle w:val="HyperlinkGreen"/>
            <w:b/>
          </w:rPr>
          <w:t>Fast</w:t>
        </w:r>
        <w:r>
          <w:rPr>
            <w:rStyle w:val="HyperlinkGreen"/>
            <w:b/>
          </w:rPr>
          <w:t>Transfer download context</w:t>
        </w:r>
      </w:hyperlink>
      <w:r>
        <w:t xml:space="preserve">. This value MUST be present if and only if the value of the </w:t>
      </w:r>
      <w:r>
        <w:rPr>
          <w:b/>
        </w:rPr>
        <w:t>ReturnValue</w:t>
      </w:r>
      <w:r>
        <w:t xml:space="preserve"> field equals </w:t>
      </w:r>
      <w:r>
        <w:rPr>
          <w:b/>
        </w:rPr>
        <w:t>Success</w:t>
      </w:r>
      <w:r>
        <w:t xml:space="preserve"> (0x00000000).</w:t>
      </w:r>
    </w:p>
    <w:p w:rsidR="001B45C4" w:rsidRDefault="009609C8">
      <w:pPr>
        <w:pStyle w:val="Heading6"/>
      </w:pPr>
      <w:bookmarkStart w:id="248" w:name="section_c37de2102c4e4d329318dbc07a3b9b72"/>
      <w:bookmarkStart w:id="249" w:name="_Toc174599475"/>
      <w:r>
        <w:t>RopFastTransferSourceCopyMessages ROP</w:t>
      </w:r>
      <w:bookmarkEnd w:id="248"/>
      <w:bookmarkEnd w:id="249"/>
    </w:p>
    <w:p w:rsidR="001B45C4" w:rsidRDefault="009609C8">
      <w:r>
        <w:t xml:space="preserve">The </w:t>
      </w:r>
      <w:r>
        <w:rPr>
          <w:b/>
        </w:rPr>
        <w:t>RopFastTransferSourceCopyMessages</w:t>
      </w:r>
      <w:r>
        <w:t xml:space="preserve"> </w:t>
      </w:r>
      <w:hyperlink w:anchor="gt_3369fdd6-36f8-4a62-9cd7-2738ffb5048f">
        <w:r>
          <w:rPr>
            <w:rStyle w:val="HyperlinkGreen"/>
            <w:b/>
          </w:rPr>
          <w:t>ROP</w:t>
        </w:r>
      </w:hyperlink>
      <w:r>
        <w:t xml:space="preserve"> (</w:t>
      </w:r>
      <w:hyperlink r:id="rId122" w:anchor="Section_13af691127e54aa0bb75637b02d4f2ef">
        <w:r>
          <w:rPr>
            <w:rStyle w:val="Hyperlink"/>
          </w:rPr>
          <w:t>[MS-OXCROPS]</w:t>
        </w:r>
      </w:hyperlink>
      <w:r>
        <w:t xml:space="preserve"> section 2.2.12.6) initializes a FastTransfer operation on a folder for downloading content and descendant subobjects of messages identified b</w:t>
      </w:r>
      <w:r>
        <w:t xml:space="preserve">y a set of </w:t>
      </w:r>
      <w:r>
        <w:rPr>
          <w:b/>
        </w:rPr>
        <w:t>MID</w:t>
      </w:r>
      <w:r>
        <w:t xml:space="preserve"> structures (</w:t>
      </w:r>
      <w:hyperlink r:id="rId123" w:anchor="Section_1afa0cd9b1a04520b623bf15030af5d8">
        <w:r>
          <w:rPr>
            <w:rStyle w:val="Hyperlink"/>
          </w:rPr>
          <w:t>[MS-OXCDATA]</w:t>
        </w:r>
      </w:hyperlink>
      <w:r>
        <w:t xml:space="preserve"> section 2.2.1.2).</w:t>
      </w:r>
    </w:p>
    <w:p w:rsidR="001B45C4" w:rsidRDefault="009609C8">
      <w:r>
        <w:t>The complete syntax of the ROP request and response buffers for this ROP are specified in [MS-OXCROPS]. This section</w:t>
      </w:r>
      <w:r>
        <w:t xml:space="preserve"> specifies the syntax and semantics of various fields that are not fully specified in [MS-OXCROPS].</w:t>
      </w:r>
    </w:p>
    <w:p w:rsidR="001B45C4" w:rsidRDefault="009609C8">
      <w:r>
        <w:t xml:space="preserve">For more details about client behaviors related to this ROP, see sections </w:t>
      </w:r>
      <w:hyperlink w:anchor="Section_ce0ccec494a84e19ac5eac82ef7c1fa3" w:history="1">
        <w:r>
          <w:rPr>
            <w:rStyle w:val="Hyperlink"/>
          </w:rPr>
          <w:t>3.3.4.1</w:t>
        </w:r>
      </w:hyperlink>
      <w:r>
        <w:t xml:space="preserve"> and section </w:t>
      </w:r>
      <w:hyperlink w:anchor="Section_6ab37358ee804b9c84382a03d657299d" w:history="1">
        <w:r>
          <w:rPr>
            <w:rStyle w:val="Hyperlink"/>
          </w:rPr>
          <w:t>3.3.4.2.1</w:t>
        </w:r>
      </w:hyperlink>
      <w:r>
        <w:t xml:space="preserve">. For more details about server behaviors related to this ROP, see sections </w:t>
      </w:r>
      <w:hyperlink w:anchor="Section_ea497846aa7c437f94a6d0d735579603" w:history="1">
        <w:r>
          <w:rPr>
            <w:rStyle w:val="Hyperlink"/>
          </w:rPr>
          <w:t>3.2.5.8.1</w:t>
        </w:r>
      </w:hyperlink>
      <w:r>
        <w:t xml:space="preserve"> and </w:t>
      </w:r>
      <w:hyperlink w:anchor="Section_00d6b7e276db406c872f86053f4237da" w:history="1">
        <w:r>
          <w:rPr>
            <w:rStyle w:val="Hyperlink"/>
          </w:rPr>
          <w:t>3.2.5.8.1.3</w:t>
        </w:r>
      </w:hyperlink>
      <w:r>
        <w:t>.</w:t>
      </w:r>
    </w:p>
    <w:p w:rsidR="001B45C4" w:rsidRDefault="009609C8">
      <w:pPr>
        <w:pStyle w:val="Heading7"/>
      </w:pPr>
      <w:bookmarkStart w:id="250" w:name="section_2562bd0416c94476baaea7b5da39adb7"/>
      <w:bookmarkStart w:id="251" w:name="_Toc174599476"/>
      <w:r>
        <w:t>RopFastTransferSourceCopyMessages ROP Request Buffer</w:t>
      </w:r>
      <w:bookmarkEnd w:id="250"/>
      <w:bookmarkEnd w:id="251"/>
    </w:p>
    <w:p w:rsidR="001B45C4" w:rsidRDefault="009609C8">
      <w:r>
        <w:t xml:space="preserve">The following descriptions define valid fields for the request buffer of the </w:t>
      </w:r>
      <w:r>
        <w:rPr>
          <w:b/>
        </w:rPr>
        <w:t>RopFastTransferSourceCopyMessages</w:t>
      </w:r>
      <w:r>
        <w:t xml:space="preserve"> </w:t>
      </w:r>
      <w:hyperlink w:anchor="gt_3369fdd6-36f8-4a62-9cd7-2738ffb5048f">
        <w:r>
          <w:rPr>
            <w:rStyle w:val="HyperlinkGreen"/>
            <w:b/>
          </w:rPr>
          <w:t>ROP</w:t>
        </w:r>
      </w:hyperlink>
      <w:r>
        <w:t xml:space="preserve"> (</w:t>
      </w:r>
      <w:hyperlink r:id="rId124" w:anchor="Section_13af691127e54aa0bb75637b02d4f2ef">
        <w:r>
          <w:rPr>
            <w:rStyle w:val="Hyperlink"/>
          </w:rPr>
          <w:t>[MS-OXCROPS]</w:t>
        </w:r>
      </w:hyperlink>
      <w:r>
        <w:t xml:space="preserve"> section 2.2.12.6).</w:t>
      </w:r>
    </w:p>
    <w:p w:rsidR="001B45C4" w:rsidRDefault="009609C8">
      <w:r>
        <w:rPr>
          <w:b/>
        </w:rPr>
        <w:t>InputServerObject:</w:t>
      </w:r>
      <w:r>
        <w:t xml:space="preserve"> The value of this field MUST be a </w:t>
      </w:r>
      <w:hyperlink w:anchor="gt_0682daa7-c1b8-419b-8a32-6048833d0b72">
        <w:r>
          <w:rPr>
            <w:rStyle w:val="HyperlinkGreen"/>
            <w:b/>
          </w:rPr>
          <w:t>Folder object</w:t>
        </w:r>
      </w:hyperlink>
      <w:r>
        <w:t>.</w:t>
      </w:r>
    </w:p>
    <w:p w:rsidR="001B45C4" w:rsidRDefault="009609C8">
      <w:r>
        <w:rPr>
          <w:b/>
        </w:rPr>
        <w:t>MessageIdCount (2 bytes):</w:t>
      </w:r>
      <w:r>
        <w:t xml:space="preserve"> An unsigned 16-bit integer. This value specifies the number of identifiers in the </w:t>
      </w:r>
      <w:r>
        <w:rPr>
          <w:b/>
        </w:rPr>
        <w:t>MessageIds</w:t>
      </w:r>
      <w:r>
        <w:t xml:space="preserve"> field. The value of this field MUST be greater than zero.</w:t>
      </w:r>
    </w:p>
    <w:p w:rsidR="001B45C4" w:rsidRDefault="009609C8">
      <w:r>
        <w:rPr>
          <w:b/>
        </w:rPr>
        <w:t>MessageIds (variable):</w:t>
      </w:r>
      <w:r>
        <w:t xml:space="preserve"> An array of 64-bit ide</w:t>
      </w:r>
      <w:r>
        <w:t xml:space="preserve">ntifiers. This list specifies the </w:t>
      </w:r>
      <w:r>
        <w:rPr>
          <w:b/>
        </w:rPr>
        <w:t>MID</w:t>
      </w:r>
      <w:r>
        <w:t xml:space="preserve"> structures (</w:t>
      </w:r>
      <w:hyperlink r:id="rId125" w:anchor="Section_1afa0cd9b1a04520b623bf15030af5d8">
        <w:r>
          <w:rPr>
            <w:rStyle w:val="Hyperlink"/>
          </w:rPr>
          <w:t>[MS-OXCDATA]</w:t>
        </w:r>
      </w:hyperlink>
      <w:r>
        <w:t xml:space="preserve"> section 2.2.1.2) of the messages to be copied. Messages MUST be contained by a folder identified by the </w:t>
      </w:r>
      <w:r>
        <w:rPr>
          <w:b/>
        </w:rPr>
        <w:t>InputSe</w:t>
      </w:r>
      <w:r>
        <w:rPr>
          <w:b/>
        </w:rPr>
        <w:t>rverObject</w:t>
      </w:r>
      <w:r>
        <w:t xml:space="preserve"> field.</w:t>
      </w:r>
    </w:p>
    <w:p w:rsidR="001B45C4" w:rsidRDefault="009609C8">
      <w:r>
        <w:rPr>
          <w:b/>
        </w:rPr>
        <w:t>CopyFlags (1 byte):</w:t>
      </w:r>
      <w:r>
        <w:t xml:space="preserve"> An 8-bit flag structure. This field defines the parameters of the FastTransfer download operation.</w:t>
      </w:r>
    </w:p>
    <w:p w:rsidR="001B45C4" w:rsidRDefault="009609C8">
      <w:r>
        <w:lastRenderedPageBreak/>
        <w:t xml:space="preserve">The following table defines valid bit </w:t>
      </w:r>
      <w:hyperlink w:anchor="gt_425bcab9-7911-4eae-b414-624b7a51eb5f">
        <w:r>
          <w:rPr>
            <w:rStyle w:val="HyperlinkGreen"/>
            <w:b/>
          </w:rPr>
          <w:t>flags</w:t>
        </w:r>
      </w:hyperlink>
      <w:r>
        <w:t xml:space="preserve"> for the </w:t>
      </w:r>
      <w:r>
        <w:rPr>
          <w:b/>
        </w:rPr>
        <w:t>CopyF</w:t>
      </w:r>
      <w:r>
        <w:rPr>
          <w:b/>
        </w:rPr>
        <w:t>lags</w:t>
      </w:r>
      <w:r>
        <w:t xml:space="preserve"> field.</w:t>
      </w:r>
    </w:p>
    <w:tbl>
      <w:tblPr>
        <w:tblStyle w:val="Table-ShadedHeader"/>
        <w:tblW w:w="0" w:type="auto"/>
        <w:tblLook w:val="04A0" w:firstRow="1" w:lastRow="0" w:firstColumn="1" w:lastColumn="0" w:noHBand="0" w:noVBand="1"/>
      </w:tblPr>
      <w:tblGrid>
        <w:gridCol w:w="1355"/>
        <w:gridCol w:w="734"/>
        <w:gridCol w:w="738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Flag name</w:t>
            </w:r>
          </w:p>
        </w:tc>
        <w:tc>
          <w:tcPr>
            <w:tcW w:w="0" w:type="auto"/>
          </w:tcPr>
          <w:p w:rsidR="001B45C4" w:rsidRDefault="009609C8">
            <w:pPr>
              <w:pStyle w:val="TableHeaderText"/>
            </w:pPr>
            <w:r>
              <w:t>Value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 xml:space="preserve">Move </w:t>
            </w:r>
          </w:p>
        </w:tc>
        <w:tc>
          <w:tcPr>
            <w:tcW w:w="0" w:type="auto"/>
          </w:tcPr>
          <w:p w:rsidR="001B45C4" w:rsidRDefault="009609C8">
            <w:pPr>
              <w:pStyle w:val="TableBodyText"/>
            </w:pPr>
            <w:r>
              <w:t>0x01</w:t>
            </w:r>
          </w:p>
        </w:tc>
        <w:tc>
          <w:tcPr>
            <w:tcW w:w="0" w:type="auto"/>
          </w:tcPr>
          <w:p w:rsidR="001B45C4" w:rsidRDefault="009609C8">
            <w:pPr>
              <w:pStyle w:val="TableBodyText"/>
            </w:pPr>
            <w:r>
              <w:t xml:space="preserve">This bit flag MUST only be set if the value of the </w:t>
            </w:r>
            <w:r>
              <w:rPr>
                <w:b/>
              </w:rPr>
              <w:t>InputServerObject</w:t>
            </w:r>
            <w:r>
              <w:t xml:space="preserve"> field is a Folder object.</w:t>
            </w:r>
          </w:p>
          <w:p w:rsidR="001B45C4" w:rsidRDefault="009609C8">
            <w:pPr>
              <w:pStyle w:val="TableBodyText"/>
            </w:pPr>
            <w:r>
              <w:t xml:space="preserve">If this bit flag is set, the FastTransfer operation is being configured as a logical part of a larger object </w:t>
            </w:r>
            <w:r>
              <w:t>move operation, as opposed to a copy operation, and the client will issue further operations such as deleting the moved messages from the source.</w:t>
            </w:r>
          </w:p>
          <w:p w:rsidR="001B45C4" w:rsidRDefault="009609C8">
            <w:pPr>
              <w:pStyle w:val="TableBodyText"/>
            </w:pPr>
            <w:r>
              <w:t xml:space="preserve">If this bit flag is not set, the FastTransfer operation is not being configured as a logical part of a larger </w:t>
            </w:r>
            <w:r>
              <w:t xml:space="preserve">object move operation. For more details, see section </w:t>
            </w:r>
            <w:hyperlink w:anchor="Section_00d6b7e276db406c872f86053f4237da" w:history="1">
              <w:r>
                <w:rPr>
                  <w:rStyle w:val="Hyperlink"/>
                </w:rPr>
                <w:t>3.2.5.8.1.3</w:t>
              </w:r>
            </w:hyperlink>
            <w:r>
              <w:t>.</w:t>
            </w:r>
          </w:p>
        </w:tc>
      </w:tr>
      <w:tr w:rsidR="001B45C4" w:rsidTr="001B45C4">
        <w:tc>
          <w:tcPr>
            <w:tcW w:w="0" w:type="auto"/>
          </w:tcPr>
          <w:p w:rsidR="001B45C4" w:rsidRDefault="009609C8">
            <w:pPr>
              <w:pStyle w:val="TableBodyText"/>
              <w:rPr>
                <w:b/>
              </w:rPr>
            </w:pPr>
            <w:r>
              <w:rPr>
                <w:b/>
              </w:rPr>
              <w:t xml:space="preserve">Unused1 </w:t>
            </w:r>
          </w:p>
        </w:tc>
        <w:tc>
          <w:tcPr>
            <w:tcW w:w="0" w:type="auto"/>
          </w:tcPr>
          <w:p w:rsidR="001B45C4" w:rsidRDefault="009609C8">
            <w:pPr>
              <w:pStyle w:val="TableBodyText"/>
            </w:pPr>
            <w:r>
              <w:t>0x02</w:t>
            </w:r>
          </w:p>
        </w:tc>
        <w:tc>
          <w:tcPr>
            <w:tcW w:w="0" w:type="auto"/>
          </w:tcPr>
          <w:p w:rsidR="001B45C4" w:rsidRDefault="009609C8">
            <w:pPr>
              <w:pStyle w:val="TableBodyText"/>
            </w:pPr>
            <w:r>
              <w:t>This bit flag MUST be ignored on receipt.</w:t>
            </w:r>
          </w:p>
        </w:tc>
      </w:tr>
      <w:tr w:rsidR="001B45C4" w:rsidTr="001B45C4">
        <w:tc>
          <w:tcPr>
            <w:tcW w:w="0" w:type="auto"/>
          </w:tcPr>
          <w:p w:rsidR="001B45C4" w:rsidRDefault="009609C8">
            <w:pPr>
              <w:pStyle w:val="TableBodyText"/>
              <w:rPr>
                <w:b/>
              </w:rPr>
            </w:pPr>
            <w:r>
              <w:rPr>
                <w:b/>
              </w:rPr>
              <w:t xml:space="preserve">Unused2 </w:t>
            </w:r>
          </w:p>
        </w:tc>
        <w:tc>
          <w:tcPr>
            <w:tcW w:w="0" w:type="auto"/>
          </w:tcPr>
          <w:p w:rsidR="001B45C4" w:rsidRDefault="009609C8">
            <w:pPr>
              <w:pStyle w:val="TableBodyText"/>
            </w:pPr>
            <w:r>
              <w:t>0x04</w:t>
            </w:r>
          </w:p>
        </w:tc>
        <w:tc>
          <w:tcPr>
            <w:tcW w:w="0" w:type="auto"/>
          </w:tcPr>
          <w:p w:rsidR="001B45C4" w:rsidRDefault="009609C8">
            <w:pPr>
              <w:pStyle w:val="TableBodyText"/>
            </w:pPr>
            <w:r>
              <w:t>This bit flag MUST be ignored on receipt.</w:t>
            </w:r>
          </w:p>
        </w:tc>
      </w:tr>
      <w:tr w:rsidR="001B45C4" w:rsidTr="001B45C4">
        <w:tc>
          <w:tcPr>
            <w:tcW w:w="0" w:type="auto"/>
          </w:tcPr>
          <w:p w:rsidR="001B45C4" w:rsidRDefault="009609C8">
            <w:pPr>
              <w:pStyle w:val="TableBodyText"/>
              <w:rPr>
                <w:b/>
              </w:rPr>
            </w:pPr>
            <w:r>
              <w:rPr>
                <w:b/>
              </w:rPr>
              <w:t xml:space="preserve">Unused3 </w:t>
            </w:r>
          </w:p>
        </w:tc>
        <w:tc>
          <w:tcPr>
            <w:tcW w:w="0" w:type="auto"/>
          </w:tcPr>
          <w:p w:rsidR="001B45C4" w:rsidRDefault="009609C8">
            <w:pPr>
              <w:pStyle w:val="TableBodyText"/>
            </w:pPr>
            <w:r>
              <w:t>0x08</w:t>
            </w:r>
          </w:p>
        </w:tc>
        <w:tc>
          <w:tcPr>
            <w:tcW w:w="0" w:type="auto"/>
          </w:tcPr>
          <w:p w:rsidR="001B45C4" w:rsidRDefault="009609C8">
            <w:pPr>
              <w:pStyle w:val="TableBodyText"/>
            </w:pPr>
            <w:r>
              <w:t>The client MUST NOT set this flag.</w:t>
            </w:r>
          </w:p>
        </w:tc>
      </w:tr>
      <w:tr w:rsidR="001B45C4" w:rsidTr="001B45C4">
        <w:tc>
          <w:tcPr>
            <w:tcW w:w="0" w:type="auto"/>
          </w:tcPr>
          <w:p w:rsidR="001B45C4" w:rsidRDefault="009609C8">
            <w:pPr>
              <w:pStyle w:val="TableBodyText"/>
              <w:rPr>
                <w:b/>
              </w:rPr>
            </w:pPr>
            <w:r>
              <w:rPr>
                <w:b/>
              </w:rPr>
              <w:t xml:space="preserve">BestBody </w:t>
            </w:r>
          </w:p>
        </w:tc>
        <w:tc>
          <w:tcPr>
            <w:tcW w:w="0" w:type="auto"/>
          </w:tcPr>
          <w:p w:rsidR="001B45C4" w:rsidRDefault="009609C8">
            <w:pPr>
              <w:pStyle w:val="TableBodyText"/>
            </w:pPr>
            <w:r>
              <w:t>0x10</w:t>
            </w:r>
          </w:p>
        </w:tc>
        <w:tc>
          <w:tcPr>
            <w:tcW w:w="0" w:type="auto"/>
          </w:tcPr>
          <w:p w:rsidR="001B45C4" w:rsidRDefault="009609C8">
            <w:pPr>
              <w:pStyle w:val="TableBodyText"/>
            </w:pPr>
            <w:r>
              <w:t>This bit flag MAY</w:t>
            </w:r>
            <w:bookmarkStart w:id="252" w:name="Appendix_A_Target_5"/>
            <w:r>
              <w:rPr>
                <w:rStyle w:val="Hyperlink"/>
              </w:rPr>
              <w:fldChar w:fldCharType="begin"/>
            </w:r>
            <w:r>
              <w:rPr>
                <w:rStyle w:val="Hyperlink"/>
                <w:szCs w:val="24"/>
              </w:rPr>
              <w:instrText xml:space="preserve"> HYPERLINK \l "Appendix_A_5"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252"/>
            <w:r>
              <w:t xml:space="preserve"> identify whether the output </w:t>
            </w:r>
            <w:hyperlink w:anchor="gt_f8f4c2f5-c760-4abe-a9a1-573302980088">
              <w:r>
                <w:rPr>
                  <w:rStyle w:val="HyperlinkGreen"/>
                  <w:b/>
                </w:rPr>
                <w:t>message body</w:t>
              </w:r>
            </w:hyperlink>
            <w:r>
              <w:t xml:space="preserve"> is in the origina</w:t>
            </w:r>
            <w:r>
              <w:t xml:space="preserve">l format or compressed </w:t>
            </w:r>
            <w:hyperlink w:anchor="gt_a9aa8673-7798-4eba-a048-8b7c95a7b080">
              <w:r>
                <w:rPr>
                  <w:rStyle w:val="HyperlinkGreen"/>
                  <w:b/>
                </w:rPr>
                <w:t>RTF</w:t>
              </w:r>
            </w:hyperlink>
            <w:r>
              <w:t xml:space="preserve"> format. For more details, see section 3.2.5.8.1.3.</w:t>
            </w:r>
          </w:p>
        </w:tc>
      </w:tr>
      <w:tr w:rsidR="001B45C4" w:rsidTr="001B45C4">
        <w:tc>
          <w:tcPr>
            <w:tcW w:w="0" w:type="auto"/>
          </w:tcPr>
          <w:p w:rsidR="001B45C4" w:rsidRDefault="009609C8">
            <w:pPr>
              <w:pStyle w:val="TableBodyText"/>
              <w:rPr>
                <w:b/>
              </w:rPr>
            </w:pPr>
            <w:r>
              <w:rPr>
                <w:b/>
              </w:rPr>
              <w:t>SendEntryId</w:t>
            </w:r>
          </w:p>
        </w:tc>
        <w:tc>
          <w:tcPr>
            <w:tcW w:w="0" w:type="auto"/>
          </w:tcPr>
          <w:p w:rsidR="001B45C4" w:rsidRDefault="009609C8">
            <w:pPr>
              <w:pStyle w:val="TableBodyText"/>
            </w:pPr>
            <w:r>
              <w:t>0x20</w:t>
            </w:r>
          </w:p>
        </w:tc>
        <w:tc>
          <w:tcPr>
            <w:tcW w:w="0" w:type="auto"/>
          </w:tcPr>
          <w:p w:rsidR="001B45C4" w:rsidRDefault="009609C8">
            <w:pPr>
              <w:pStyle w:val="TableBodyText"/>
            </w:pPr>
            <w:r>
              <w:t xml:space="preserve">This bit flag indicates whether message change information is included in the </w:t>
            </w:r>
            <w:hyperlink w:anchor="gt_12daff0e-4241-4498-a93f-212795ab2450">
              <w:r>
                <w:rPr>
                  <w:rStyle w:val="HyperlinkGreen"/>
                  <w:b/>
                </w:rPr>
                <w:t>FastTransfer stream</w:t>
              </w:r>
            </w:hyperlink>
            <w:r>
              <w:t>.</w:t>
            </w:r>
          </w:p>
          <w:p w:rsidR="001B45C4" w:rsidRDefault="009609C8">
            <w:pPr>
              <w:pStyle w:val="TableBodyText"/>
            </w:pPr>
            <w:r>
              <w:t xml:space="preserve">If this bit flag is set, the </w:t>
            </w:r>
            <w:r>
              <w:rPr>
                <w:b/>
              </w:rPr>
              <w:t>PidTagSourceKey</w:t>
            </w:r>
            <w:r>
              <w:t xml:space="preserve"> (section </w:t>
            </w:r>
            <w:hyperlink w:anchor="Section_ea6f8b6d4756470388ae9a8244f94cd3" w:history="1">
              <w:r>
                <w:rPr>
                  <w:rStyle w:val="Hyperlink"/>
                </w:rPr>
                <w:t>2.2.1.2.5</w:t>
              </w:r>
            </w:hyperlink>
            <w:r>
              <w:t xml:space="preserve">), </w:t>
            </w:r>
            <w:r>
              <w:rPr>
                <w:b/>
              </w:rPr>
              <w:t>PidTagChangeKey</w:t>
            </w:r>
            <w:r>
              <w:t xml:space="preserve"> (section </w:t>
            </w:r>
            <w:hyperlink w:anchor="Section_20f096eb56144a5ba7d773c4f3cacfd3" w:history="1">
              <w:r>
                <w:rPr>
                  <w:rStyle w:val="Hyperlink"/>
                </w:rPr>
                <w:t>2.2.1.2.7</w:t>
              </w:r>
            </w:hyperlink>
            <w:r>
              <w:t xml:space="preserve">), </w:t>
            </w:r>
            <w:r>
              <w:rPr>
                <w:b/>
              </w:rPr>
              <w:t>PidTagLastModificationTime</w:t>
            </w:r>
            <w:r>
              <w:t xml:space="preserve"> (</w:t>
            </w:r>
            <w:hyperlink r:id="rId126" w:anchor="Section_7fd7ec40deec4c0694931bc06b349682">
              <w:r>
                <w:rPr>
                  <w:rStyle w:val="Hyperlink"/>
                </w:rPr>
                <w:t>[MS-OXCMSG]</w:t>
              </w:r>
            </w:hyperlink>
            <w:r>
              <w:t xml:space="preserve"> section 2.2.2.2) and </w:t>
            </w:r>
            <w:r>
              <w:rPr>
                <w:b/>
              </w:rPr>
              <w:t>PidTagPredecessorChangeList</w:t>
            </w:r>
            <w:r>
              <w:t xml:space="preserve"> (section </w:t>
            </w:r>
            <w:hyperlink w:anchor="Section_b31af10d73de40439478005bc92430f5" w:history="1">
              <w:r>
                <w:rPr>
                  <w:rStyle w:val="Hyperlink"/>
                </w:rPr>
                <w:t>2.2.1.2.8</w:t>
              </w:r>
            </w:hyperlink>
            <w:r>
              <w:t xml:space="preserve">) properties are included in the FastTransfer stream. In addition, the value of the </w:t>
            </w:r>
            <w:r>
              <w:rPr>
                <w:b/>
              </w:rPr>
              <w:t>PidTagEntryId</w:t>
            </w:r>
            <w:r>
              <w:t xml:space="preserve"> property (</w:t>
            </w:r>
            <w:hyperlink r:id="rId127" w:anchor="Section_944ddb6562494c34a46e363fcd37195e">
              <w:r>
                <w:rPr>
                  <w:rStyle w:val="Hyperlink"/>
                </w:rPr>
                <w:t>[MS-OXCPERM]</w:t>
              </w:r>
            </w:hyperlink>
            <w:r>
              <w:t xml:space="preserve"> section 2.2.4) is assigned to t</w:t>
            </w:r>
            <w:r>
              <w:t xml:space="preserve">he </w:t>
            </w:r>
            <w:r>
              <w:rPr>
                <w:b/>
              </w:rPr>
              <w:t>PidTagOriginalEntryId</w:t>
            </w:r>
            <w:r>
              <w:t xml:space="preserve"> property (section </w:t>
            </w:r>
            <w:hyperlink w:anchor="Section_0f7b04d0541943978cb62d6ed4b583f1" w:history="1">
              <w:r>
                <w:rPr>
                  <w:rStyle w:val="Hyperlink"/>
                </w:rPr>
                <w:t>2.2.1.2.9</w:t>
              </w:r>
            </w:hyperlink>
            <w:r>
              <w:t>).</w:t>
            </w:r>
          </w:p>
          <w:p w:rsidR="001B45C4" w:rsidRDefault="009609C8">
            <w:pPr>
              <w:pStyle w:val="TableBodyText"/>
            </w:pPr>
            <w:r>
              <w:t xml:space="preserve">If this bit flag is not set, the </w:t>
            </w:r>
            <w:r>
              <w:rPr>
                <w:b/>
              </w:rPr>
              <w:t>PidTagSourceKey</w:t>
            </w:r>
            <w:r>
              <w:t xml:space="preserve">, </w:t>
            </w:r>
            <w:r>
              <w:rPr>
                <w:b/>
              </w:rPr>
              <w:t>PidTagChangeKey</w:t>
            </w:r>
            <w:r>
              <w:t xml:space="preserve">, </w:t>
            </w:r>
            <w:r>
              <w:rPr>
                <w:b/>
              </w:rPr>
              <w:t>PidTagLastModificationTime</w:t>
            </w:r>
            <w:r>
              <w:t xml:space="preserve">, </w:t>
            </w:r>
            <w:r>
              <w:rPr>
                <w:b/>
              </w:rPr>
              <w:t>PidTagPredecessorChangeList</w:t>
            </w:r>
            <w:r>
              <w:t xml:space="preserve">, and </w:t>
            </w:r>
            <w:r>
              <w:rPr>
                <w:b/>
              </w:rPr>
              <w:t>PidTagOriginalEntryId</w:t>
            </w:r>
            <w:r>
              <w:t xml:space="preserve"> properties are not included in the FastTransfer stream.</w:t>
            </w:r>
          </w:p>
          <w:p w:rsidR="001B45C4" w:rsidRDefault="009609C8">
            <w:pPr>
              <w:pStyle w:val="TableBodyText"/>
            </w:pPr>
            <w:r>
              <w:t>For more details, see section 3.2.5.8.1.3.</w:t>
            </w:r>
          </w:p>
        </w:tc>
      </w:tr>
    </w:tbl>
    <w:p w:rsidR="001B45C4" w:rsidRDefault="009609C8">
      <w:r>
        <w:rPr>
          <w:b/>
        </w:rPr>
        <w:t>SendOptions (1 byte):</w:t>
      </w:r>
      <w:r>
        <w:t xml:space="preserve"> An 8-bit flag structure. The possible values for this structure are defined in section </w:t>
      </w:r>
      <w:hyperlink w:anchor="Section_9587ee47bad743d18ac60888d5ab470c" w:history="1">
        <w:r>
          <w:rPr>
            <w:rStyle w:val="Hyperlink"/>
          </w:rPr>
          <w:t>2.2.3.1.1.1.1</w:t>
        </w:r>
      </w:hyperlink>
      <w:r>
        <w:t>.</w:t>
      </w:r>
    </w:p>
    <w:p w:rsidR="001B45C4" w:rsidRDefault="009609C8">
      <w:pPr>
        <w:pStyle w:val="Heading7"/>
      </w:pPr>
      <w:bookmarkStart w:id="253" w:name="section_b09e38123dfd45b79c44f0d1e1bd6839"/>
      <w:bookmarkStart w:id="254" w:name="_Toc174599477"/>
      <w:r>
        <w:t>RopFastTransferSourceCopyMessages ROP Response Buffer</w:t>
      </w:r>
      <w:bookmarkEnd w:id="253"/>
      <w:bookmarkEnd w:id="254"/>
    </w:p>
    <w:p w:rsidR="001B45C4" w:rsidRDefault="009609C8">
      <w:r>
        <w:t xml:space="preserve">The following descriptions define valid fields for the response buffer of the </w:t>
      </w:r>
      <w:r>
        <w:rPr>
          <w:b/>
        </w:rPr>
        <w:t>RopFastTransferSourceCopyMessages</w:t>
      </w:r>
      <w:r>
        <w:t xml:space="preserve"> </w:t>
      </w:r>
      <w:hyperlink w:anchor="gt_3369fdd6-36f8-4a62-9cd7-2738ffb5048f">
        <w:r>
          <w:rPr>
            <w:rStyle w:val="HyperlinkGreen"/>
            <w:b/>
          </w:rPr>
          <w:t>ROP</w:t>
        </w:r>
      </w:hyperlink>
      <w:r>
        <w:t xml:space="preserve"> (</w:t>
      </w:r>
      <w:hyperlink r:id="rId128" w:anchor="Section_13af691127e54aa0bb75637b02d4f2ef">
        <w:r>
          <w:rPr>
            <w:rStyle w:val="Hyperlink"/>
          </w:rPr>
          <w:t>[MS-OXCROPS]</w:t>
        </w:r>
      </w:hyperlink>
      <w:r>
        <w:t xml:space="preserve"> section 2.2.12.6).</w:t>
      </w:r>
    </w:p>
    <w:p w:rsidR="001B45C4" w:rsidRDefault="009609C8">
      <w:r>
        <w:rPr>
          <w:b/>
        </w:rPr>
        <w:t>ReturnValue (4 bytes):</w:t>
      </w:r>
      <w:r>
        <w:t xml:space="preserve"> An unsigned 32-bit integer. This value represents the ROP execution status.</w:t>
      </w:r>
    </w:p>
    <w:p w:rsidR="001B45C4" w:rsidRDefault="009609C8">
      <w:r>
        <w:rPr>
          <w:b/>
        </w:rPr>
        <w:t>OutputServerObje</w:t>
      </w:r>
      <w:r>
        <w:rPr>
          <w:b/>
        </w:rPr>
        <w:t>ct:</w:t>
      </w:r>
      <w:r>
        <w:t xml:space="preserve"> The value of this field MUST be the </w:t>
      </w:r>
      <w:hyperlink w:anchor="gt_c2003b53-0ba0-4a5d-99ef-5f4adb643108">
        <w:r>
          <w:rPr>
            <w:rStyle w:val="HyperlinkGreen"/>
            <w:b/>
          </w:rPr>
          <w:t>FastTransfer download context</w:t>
        </w:r>
      </w:hyperlink>
      <w:r>
        <w:t xml:space="preserve">. This value MUST be present if and only if the value of the </w:t>
      </w:r>
      <w:r>
        <w:rPr>
          <w:b/>
        </w:rPr>
        <w:t>ReturnValue</w:t>
      </w:r>
      <w:r>
        <w:t xml:space="preserve"> field equals </w:t>
      </w:r>
      <w:r>
        <w:rPr>
          <w:b/>
        </w:rPr>
        <w:t>Success</w:t>
      </w:r>
      <w:r>
        <w:t xml:space="preserve"> (0x00000000).</w:t>
      </w:r>
    </w:p>
    <w:p w:rsidR="001B45C4" w:rsidRDefault="009609C8">
      <w:pPr>
        <w:pStyle w:val="Heading6"/>
      </w:pPr>
      <w:bookmarkStart w:id="255" w:name="section_351140bdf8c44c85a50982e1c207b5fe"/>
      <w:bookmarkStart w:id="256" w:name="_Toc174599478"/>
      <w:r>
        <w:t>RopFastTransferSo</w:t>
      </w:r>
      <w:r>
        <w:t>urceCopyFolder ROP</w:t>
      </w:r>
      <w:bookmarkEnd w:id="255"/>
      <w:bookmarkEnd w:id="256"/>
    </w:p>
    <w:p w:rsidR="001B45C4" w:rsidRDefault="009609C8">
      <w:r>
        <w:t xml:space="preserve">The </w:t>
      </w:r>
      <w:r>
        <w:rPr>
          <w:b/>
        </w:rPr>
        <w:t>RopFastTransferSourceCopyFolder</w:t>
      </w:r>
      <w:r>
        <w:t xml:space="preserve"> </w:t>
      </w:r>
      <w:hyperlink w:anchor="gt_3369fdd6-36f8-4a62-9cd7-2738ffb5048f">
        <w:r>
          <w:rPr>
            <w:rStyle w:val="HyperlinkGreen"/>
            <w:b/>
          </w:rPr>
          <w:t>ROP</w:t>
        </w:r>
      </w:hyperlink>
      <w:r>
        <w:t xml:space="preserve"> (</w:t>
      </w:r>
      <w:hyperlink r:id="rId129" w:anchor="Section_13af691127e54aa0bb75637b02d4f2ef">
        <w:r>
          <w:rPr>
            <w:rStyle w:val="Hyperlink"/>
          </w:rPr>
          <w:t>[MS-OXCROPS]</w:t>
        </w:r>
      </w:hyperlink>
      <w:r>
        <w:t xml:space="preserve"> section 2.2.12.5) initializes a FastTra</w:t>
      </w:r>
      <w:r>
        <w:t>nsfer operation to download properties and descendant subobjects for a specified folder.</w:t>
      </w:r>
    </w:p>
    <w:p w:rsidR="001B45C4" w:rsidRDefault="009609C8">
      <w:r>
        <w:t xml:space="preserve">This ROP is very similar to </w:t>
      </w:r>
      <w:r>
        <w:rPr>
          <w:b/>
        </w:rPr>
        <w:t>RopFastTransferSourceCopyTo</w:t>
      </w:r>
      <w:r>
        <w:t>, with the following exceptions:</w:t>
      </w:r>
    </w:p>
    <w:p w:rsidR="001B45C4" w:rsidRDefault="009609C8">
      <w:pPr>
        <w:pStyle w:val="ListParagraph"/>
        <w:numPr>
          <w:ilvl w:val="0"/>
          <w:numId w:val="63"/>
        </w:numPr>
      </w:pPr>
      <w:r>
        <w:t xml:space="preserve">The value of the </w:t>
      </w:r>
      <w:r>
        <w:rPr>
          <w:b/>
        </w:rPr>
        <w:t>InputServerObject</w:t>
      </w:r>
      <w:r>
        <w:t xml:space="preserve"> field is limited to a </w:t>
      </w:r>
      <w:hyperlink w:anchor="gt_0682daa7-c1b8-419b-8a32-6048833d0b72">
        <w:r>
          <w:rPr>
            <w:rStyle w:val="HyperlinkGreen"/>
            <w:b/>
          </w:rPr>
          <w:t>Folder object</w:t>
        </w:r>
      </w:hyperlink>
      <w:r>
        <w:t>.</w:t>
      </w:r>
    </w:p>
    <w:p w:rsidR="001B45C4" w:rsidRDefault="009609C8">
      <w:pPr>
        <w:pStyle w:val="ListParagraph"/>
        <w:numPr>
          <w:ilvl w:val="0"/>
          <w:numId w:val="63"/>
        </w:numPr>
      </w:pPr>
      <w:r>
        <w:t xml:space="preserve">The </w:t>
      </w:r>
      <w:hyperlink w:anchor="gt_12daff0e-4241-4498-a93f-212795ab2450">
        <w:r>
          <w:rPr>
            <w:rStyle w:val="HyperlinkGreen"/>
            <w:b/>
          </w:rPr>
          <w:t>FastTransfer stream</w:t>
        </w:r>
      </w:hyperlink>
      <w:r>
        <w:t xml:space="preserve"> produced by an operation configured with this ROP wraps folder properties and subobjects with t</w:t>
      </w:r>
      <w:r>
        <w:t xml:space="preserve">he </w:t>
      </w:r>
      <w:r>
        <w:rPr>
          <w:b/>
        </w:rPr>
        <w:t>topFolder</w:t>
      </w:r>
      <w:r>
        <w:t xml:space="preserve"> element (as specified in section </w:t>
      </w:r>
      <w:hyperlink w:anchor="Section_e6f54d0cead342e984104379b20dbfea" w:history="1">
        <w:r>
          <w:rPr>
            <w:rStyle w:val="Hyperlink"/>
          </w:rPr>
          <w:t>2.2.4.4</w:t>
        </w:r>
      </w:hyperlink>
      <w:r>
        <w:t>).</w:t>
      </w:r>
    </w:p>
    <w:p w:rsidR="001B45C4" w:rsidRDefault="009609C8">
      <w:pPr>
        <w:pStyle w:val="ListParagraph"/>
        <w:numPr>
          <w:ilvl w:val="0"/>
          <w:numId w:val="63"/>
        </w:numPr>
      </w:pPr>
      <w:r>
        <w:lastRenderedPageBreak/>
        <w:t>All properties and contained messages are copied.</w:t>
      </w:r>
    </w:p>
    <w:p w:rsidR="001B45C4" w:rsidRDefault="009609C8">
      <w:pPr>
        <w:pStyle w:val="ListParagraph"/>
        <w:numPr>
          <w:ilvl w:val="0"/>
          <w:numId w:val="63"/>
        </w:numPr>
      </w:pPr>
      <w:r>
        <w:t xml:space="preserve">The </w:t>
      </w:r>
      <w:r>
        <w:rPr>
          <w:b/>
        </w:rPr>
        <w:t>CopySubfolders</w:t>
      </w:r>
      <w:r>
        <w:t xml:space="preserve"> flag of the </w:t>
      </w:r>
      <w:r>
        <w:rPr>
          <w:b/>
        </w:rPr>
        <w:t>CopyFlag</w:t>
      </w:r>
      <w:r>
        <w:t xml:space="preserve"> field indicates whether subfolders are to be copied.</w:t>
      </w:r>
    </w:p>
    <w:p w:rsidR="001B45C4" w:rsidRDefault="009609C8">
      <w:pPr>
        <w:pStyle w:val="ListParagraph"/>
        <w:numPr>
          <w:ilvl w:val="0"/>
          <w:numId w:val="63"/>
        </w:numPr>
      </w:pPr>
      <w:hyperlink w:anchor="gt_e53668bf-2a2b-46c4-9eda-82003d097f7b">
        <w:r>
          <w:rPr>
            <w:rStyle w:val="HyperlinkGreen"/>
            <w:b/>
          </w:rPr>
          <w:t>Best body</w:t>
        </w:r>
      </w:hyperlink>
      <w:r>
        <w:t xml:space="preserve"> logic, as indicated by the </w:t>
      </w:r>
      <w:r>
        <w:rPr>
          <w:b/>
        </w:rPr>
        <w:t>BestBody</w:t>
      </w:r>
      <w:r>
        <w:t xml:space="preserve"> flag of the </w:t>
      </w:r>
      <w:r>
        <w:rPr>
          <w:b/>
        </w:rPr>
        <w:t>CopyFlag</w:t>
      </w:r>
      <w:r>
        <w:t xml:space="preserve"> field specified in section </w:t>
      </w:r>
      <w:hyperlink w:anchor="Section_9587ee47bad743d18ac60888d5ab470c" w:history="1">
        <w:r>
          <w:rPr>
            <w:rStyle w:val="Hyperlink"/>
          </w:rPr>
          <w:t>2.2.3.1.1.1.1</w:t>
        </w:r>
      </w:hyperlink>
      <w:r>
        <w:t>, SHOULD NOT be used when copying messages.</w:t>
      </w:r>
    </w:p>
    <w:p w:rsidR="001B45C4" w:rsidRDefault="009609C8">
      <w:r>
        <w:t>The complete syntax of the ROP request and response buffers for this ROP are specified in [MS-OXCROPS]. This section specifies the syntax and semantics of various fields that are not fu</w:t>
      </w:r>
      <w:r>
        <w:t>lly specified in [MS-OXCROPS].</w:t>
      </w:r>
    </w:p>
    <w:p w:rsidR="001B45C4" w:rsidRDefault="009609C8">
      <w:r>
        <w:t xml:space="preserve">For details about client behaviors related to this ROP, see sections </w:t>
      </w:r>
      <w:hyperlink w:anchor="Section_ce0ccec494a84e19ac5eac82ef7c1fa3" w:history="1">
        <w:r>
          <w:rPr>
            <w:rStyle w:val="Hyperlink"/>
          </w:rPr>
          <w:t>3.3.4.1</w:t>
        </w:r>
      </w:hyperlink>
      <w:r>
        <w:t xml:space="preserve"> and section </w:t>
      </w:r>
      <w:hyperlink w:anchor="Section_6ab37358ee804b9c84382a03d657299d" w:history="1">
        <w:r>
          <w:rPr>
            <w:rStyle w:val="Hyperlink"/>
          </w:rPr>
          <w:t>3.3.4.2.1</w:t>
        </w:r>
      </w:hyperlink>
      <w:r>
        <w:t>. For d</w:t>
      </w:r>
      <w:r>
        <w:t xml:space="preserve">etails about server behaviors related to this ROP, see sections </w:t>
      </w:r>
      <w:hyperlink w:anchor="Section_ea497846aa7c437f94a6d0d735579603" w:history="1">
        <w:r>
          <w:rPr>
            <w:rStyle w:val="Hyperlink"/>
          </w:rPr>
          <w:t>3.2.5.8.1</w:t>
        </w:r>
      </w:hyperlink>
      <w:r>
        <w:t xml:space="preserve"> and </w:t>
      </w:r>
      <w:hyperlink w:anchor="Section_ba2013839ed54c4297860325526bd6f4" w:history="1">
        <w:r>
          <w:rPr>
            <w:rStyle w:val="Hyperlink"/>
          </w:rPr>
          <w:t>3.2.5.8.1.4</w:t>
        </w:r>
      </w:hyperlink>
      <w:r>
        <w:t>.</w:t>
      </w:r>
    </w:p>
    <w:p w:rsidR="001B45C4" w:rsidRDefault="009609C8">
      <w:pPr>
        <w:pStyle w:val="Heading7"/>
      </w:pPr>
      <w:bookmarkStart w:id="257" w:name="section_148e2595d9394814bad8c0a51724770c"/>
      <w:bookmarkStart w:id="258" w:name="_Toc174599479"/>
      <w:r>
        <w:t>RopFastTransferSourceCopyFolder ROP Request B</w:t>
      </w:r>
      <w:r>
        <w:t>uffer</w:t>
      </w:r>
      <w:bookmarkEnd w:id="257"/>
      <w:bookmarkEnd w:id="258"/>
    </w:p>
    <w:p w:rsidR="001B45C4" w:rsidRDefault="009609C8">
      <w:r>
        <w:t xml:space="preserve">The following descriptions define valid fields for the request buffer of the </w:t>
      </w:r>
      <w:r>
        <w:rPr>
          <w:b/>
        </w:rPr>
        <w:t>RopFastTransferSourceCopyFolder</w:t>
      </w:r>
      <w:r>
        <w:t xml:space="preserve"> </w:t>
      </w:r>
      <w:hyperlink w:anchor="gt_3369fdd6-36f8-4a62-9cd7-2738ffb5048f">
        <w:r>
          <w:rPr>
            <w:rStyle w:val="HyperlinkGreen"/>
            <w:b/>
          </w:rPr>
          <w:t>ROP</w:t>
        </w:r>
      </w:hyperlink>
      <w:r>
        <w:t xml:space="preserve"> (</w:t>
      </w:r>
      <w:hyperlink r:id="rId130" w:anchor="Section_13af691127e54aa0bb75637b02d4f2ef">
        <w:r>
          <w:rPr>
            <w:rStyle w:val="Hyperlink"/>
          </w:rPr>
          <w:t>[MS-OXCROPS]</w:t>
        </w:r>
      </w:hyperlink>
      <w:r>
        <w:t xml:space="preserve"> section 2.2.12.5).</w:t>
      </w:r>
    </w:p>
    <w:p w:rsidR="001B45C4" w:rsidRDefault="009609C8">
      <w:r>
        <w:rPr>
          <w:b/>
        </w:rPr>
        <w:t>InputServerObject:</w:t>
      </w:r>
      <w:r>
        <w:t xml:space="preserve"> The value of this field MUST be a </w:t>
      </w:r>
      <w:hyperlink w:anchor="gt_0682daa7-c1b8-419b-8a32-6048833d0b72">
        <w:r>
          <w:rPr>
            <w:rStyle w:val="HyperlinkGreen"/>
            <w:b/>
          </w:rPr>
          <w:t>Folder object</w:t>
        </w:r>
      </w:hyperlink>
      <w:r>
        <w:t>.</w:t>
      </w:r>
    </w:p>
    <w:p w:rsidR="001B45C4" w:rsidRDefault="009609C8">
      <w:r>
        <w:rPr>
          <w:b/>
        </w:rPr>
        <w:t>CopyFlags (1 byte):</w:t>
      </w:r>
      <w:r>
        <w:t xml:space="preserve"> An 8-bit flag structure. This field defines the parameters of the </w:t>
      </w:r>
      <w:r>
        <w:t>FastTransfer download operation.</w:t>
      </w:r>
    </w:p>
    <w:p w:rsidR="001B45C4" w:rsidRDefault="009609C8">
      <w:r>
        <w:t xml:space="preserve">The following table defines valid </w:t>
      </w:r>
      <w:hyperlink w:anchor="gt_425bcab9-7911-4eae-b414-624b7a51eb5f">
        <w:r>
          <w:rPr>
            <w:rStyle w:val="HyperlinkGreen"/>
            <w:b/>
          </w:rPr>
          <w:t>flags</w:t>
        </w:r>
      </w:hyperlink>
      <w:r>
        <w:t xml:space="preserve"> for the </w:t>
      </w:r>
      <w:r>
        <w:rPr>
          <w:b/>
        </w:rPr>
        <w:t>CopyFlags</w:t>
      </w:r>
      <w:r>
        <w:t xml:space="preserve"> field.</w:t>
      </w:r>
    </w:p>
    <w:tbl>
      <w:tblPr>
        <w:tblStyle w:val="Table-ShadedHeader"/>
        <w:tblW w:w="0" w:type="auto"/>
        <w:tblLook w:val="04A0" w:firstRow="1" w:lastRow="0" w:firstColumn="1" w:lastColumn="0" w:noHBand="0" w:noVBand="1"/>
      </w:tblPr>
      <w:tblGrid>
        <w:gridCol w:w="1636"/>
        <w:gridCol w:w="734"/>
        <w:gridCol w:w="7105"/>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Flag name</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rPr>
                <w:b/>
              </w:rPr>
              <w:t>Move</w:t>
            </w:r>
          </w:p>
        </w:tc>
        <w:tc>
          <w:tcPr>
            <w:tcW w:w="0" w:type="auto"/>
            <w:shd w:val="clear" w:color="auto" w:fill="auto"/>
          </w:tcPr>
          <w:p w:rsidR="001B45C4" w:rsidRDefault="009609C8">
            <w:pPr>
              <w:pStyle w:val="TableBodyText"/>
            </w:pPr>
            <w:r>
              <w:t>0x01</w:t>
            </w:r>
          </w:p>
        </w:tc>
        <w:tc>
          <w:tcPr>
            <w:tcW w:w="0" w:type="auto"/>
            <w:shd w:val="clear" w:color="auto" w:fill="auto"/>
          </w:tcPr>
          <w:p w:rsidR="001B45C4" w:rsidRDefault="009609C8">
            <w:pPr>
              <w:pStyle w:val="TableBodyText"/>
            </w:pPr>
            <w:r>
              <w:t>This flag SHOULD</w:t>
            </w:r>
            <w:bookmarkStart w:id="259"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259"/>
            <w:r>
              <w:t xml:space="preserve"> be ignored on receipt, or MAY</w:t>
            </w:r>
            <w:bookmarkStart w:id="260" w:name="Appendix_A_Target_7"/>
            <w:r>
              <w:rPr>
                <w:rStyle w:val="Hyperlink"/>
              </w:rPr>
              <w:fldChar w:fldCharType="begin"/>
            </w:r>
            <w:r>
              <w:rPr>
                <w:rStyle w:val="Hyperlink"/>
                <w:szCs w:val="24"/>
              </w:rPr>
              <w:instrText xml:space="preserve"> HYPERLINK \l "Appendix_A_7" \o "Product behavior note 7" \h </w:instrText>
            </w:r>
            <w:r>
              <w:rPr>
                <w:rStyle w:val="Hyperlink"/>
              </w:rPr>
            </w:r>
            <w:r>
              <w:rPr>
                <w:rStyle w:val="Hyperlink"/>
                <w:szCs w:val="24"/>
              </w:rPr>
              <w:fldChar w:fldCharType="separate"/>
            </w:r>
            <w:r>
              <w:rPr>
                <w:rStyle w:val="Hyperlink"/>
              </w:rPr>
              <w:t>&lt;7&gt;</w:t>
            </w:r>
            <w:r>
              <w:rPr>
                <w:rStyle w:val="Hyperlink"/>
              </w:rPr>
              <w:fldChar w:fldCharType="end"/>
            </w:r>
            <w:bookmarkEnd w:id="260"/>
            <w:r>
              <w:t xml:space="preserve"> be set on a download operation to indicate the following:</w:t>
            </w:r>
          </w:p>
          <w:p w:rsidR="001B45C4" w:rsidRDefault="009609C8">
            <w:pPr>
              <w:pStyle w:val="TableBodyText"/>
              <w:numPr>
                <w:ilvl w:val="0"/>
                <w:numId w:val="64"/>
              </w:numPr>
            </w:pPr>
            <w:r>
              <w:t>The FastTransfer operation is being</w:t>
            </w:r>
            <w:r>
              <w:t xml:space="preserve"> configured as a logical part of a larger object move operation, as opposed to a copy operation, and the client will issue further operations such as deleting the moved messages from the source.</w:t>
            </w:r>
          </w:p>
          <w:p w:rsidR="001B45C4" w:rsidRDefault="009609C8">
            <w:pPr>
              <w:pStyle w:val="TableBodyText"/>
              <w:numPr>
                <w:ilvl w:val="0"/>
                <w:numId w:val="64"/>
              </w:numPr>
            </w:pPr>
            <w:r>
              <w:t xml:space="preserve">The server does not output any objects in a </w:t>
            </w:r>
            <w:hyperlink w:anchor="gt_12daff0e-4241-4498-a93f-212795ab2450">
              <w:r>
                <w:rPr>
                  <w:rStyle w:val="HyperlinkGreen"/>
                  <w:b/>
                </w:rPr>
                <w:t>FastTransfer stream</w:t>
              </w:r>
            </w:hyperlink>
            <w:r>
              <w:t xml:space="preserve"> that the client does not have permissions to delete. </w:t>
            </w:r>
          </w:p>
          <w:p w:rsidR="001B45C4" w:rsidRDefault="009609C8">
            <w:pPr>
              <w:pStyle w:val="TableBodyText"/>
            </w:pPr>
            <w:r>
              <w:t xml:space="preserve">When the </w:t>
            </w:r>
            <w:r>
              <w:rPr>
                <w:b/>
              </w:rPr>
              <w:t>Move</w:t>
            </w:r>
            <w:r>
              <w:t xml:space="preserve"> flag is not ignored, if the </w:t>
            </w:r>
            <w:r>
              <w:rPr>
                <w:b/>
              </w:rPr>
              <w:t>Move</w:t>
            </w:r>
            <w:r>
              <w:t xml:space="preserve"> flag is not set, the FastTransfer operation is not being configured as a logical part of a</w:t>
            </w:r>
            <w:r>
              <w:t xml:space="preserve"> larger object move operation.</w:t>
            </w:r>
          </w:p>
        </w:tc>
      </w:tr>
      <w:tr w:rsidR="001B45C4" w:rsidTr="001B45C4">
        <w:tc>
          <w:tcPr>
            <w:tcW w:w="0" w:type="auto"/>
            <w:shd w:val="clear" w:color="auto" w:fill="auto"/>
          </w:tcPr>
          <w:p w:rsidR="001B45C4" w:rsidRDefault="009609C8">
            <w:pPr>
              <w:pStyle w:val="TableBodyText"/>
              <w:rPr>
                <w:b/>
              </w:rPr>
            </w:pPr>
            <w:r>
              <w:rPr>
                <w:b/>
              </w:rPr>
              <w:t xml:space="preserve">Unused1 </w:t>
            </w:r>
          </w:p>
        </w:tc>
        <w:tc>
          <w:tcPr>
            <w:tcW w:w="0" w:type="auto"/>
            <w:shd w:val="clear" w:color="auto" w:fill="auto"/>
          </w:tcPr>
          <w:p w:rsidR="001B45C4" w:rsidRDefault="009609C8">
            <w:pPr>
              <w:pStyle w:val="TableBodyText"/>
            </w:pPr>
            <w:r>
              <w:t>0x02</w:t>
            </w:r>
          </w:p>
        </w:tc>
        <w:tc>
          <w:tcPr>
            <w:tcW w:w="0" w:type="auto"/>
            <w:shd w:val="clear" w:color="auto" w:fill="auto"/>
          </w:tcPr>
          <w:p w:rsidR="001B45C4" w:rsidRDefault="009609C8">
            <w:pPr>
              <w:pStyle w:val="TableBodyText"/>
            </w:pPr>
            <w:r>
              <w:t>The client MUST NOT set this flag.</w:t>
            </w:r>
          </w:p>
        </w:tc>
      </w:tr>
      <w:tr w:rsidR="001B45C4" w:rsidTr="001B45C4">
        <w:tc>
          <w:tcPr>
            <w:tcW w:w="0" w:type="auto"/>
            <w:shd w:val="clear" w:color="auto" w:fill="auto"/>
          </w:tcPr>
          <w:p w:rsidR="001B45C4" w:rsidRDefault="009609C8">
            <w:pPr>
              <w:pStyle w:val="TableBodyText"/>
              <w:rPr>
                <w:b/>
              </w:rPr>
            </w:pPr>
            <w:r>
              <w:rPr>
                <w:b/>
              </w:rPr>
              <w:t xml:space="preserve">Unused2 </w:t>
            </w:r>
          </w:p>
        </w:tc>
        <w:tc>
          <w:tcPr>
            <w:tcW w:w="0" w:type="auto"/>
            <w:shd w:val="clear" w:color="auto" w:fill="auto"/>
          </w:tcPr>
          <w:p w:rsidR="001B45C4" w:rsidRDefault="009609C8">
            <w:pPr>
              <w:pStyle w:val="TableBodyText"/>
            </w:pPr>
            <w:r>
              <w:t>0x04</w:t>
            </w:r>
          </w:p>
        </w:tc>
        <w:tc>
          <w:tcPr>
            <w:tcW w:w="0" w:type="auto"/>
            <w:shd w:val="clear" w:color="auto" w:fill="auto"/>
          </w:tcPr>
          <w:p w:rsidR="001B45C4" w:rsidRDefault="009609C8">
            <w:pPr>
              <w:pStyle w:val="TableBodyText"/>
            </w:pPr>
            <w:r>
              <w:t>The client MUST NOT set this flag.</w:t>
            </w:r>
          </w:p>
        </w:tc>
      </w:tr>
      <w:tr w:rsidR="001B45C4" w:rsidTr="001B45C4">
        <w:tc>
          <w:tcPr>
            <w:tcW w:w="0" w:type="auto"/>
            <w:shd w:val="clear" w:color="auto" w:fill="auto"/>
          </w:tcPr>
          <w:p w:rsidR="001B45C4" w:rsidRDefault="009609C8">
            <w:pPr>
              <w:pStyle w:val="TableBodyText"/>
              <w:rPr>
                <w:b/>
              </w:rPr>
            </w:pPr>
            <w:r>
              <w:rPr>
                <w:b/>
              </w:rPr>
              <w:t xml:space="preserve">Unused3 </w:t>
            </w:r>
          </w:p>
        </w:tc>
        <w:tc>
          <w:tcPr>
            <w:tcW w:w="0" w:type="auto"/>
            <w:shd w:val="clear" w:color="auto" w:fill="auto"/>
          </w:tcPr>
          <w:p w:rsidR="001B45C4" w:rsidRDefault="009609C8">
            <w:pPr>
              <w:pStyle w:val="TableBodyText"/>
            </w:pPr>
            <w:r>
              <w:t>0x08</w:t>
            </w:r>
          </w:p>
        </w:tc>
        <w:tc>
          <w:tcPr>
            <w:tcW w:w="0" w:type="auto"/>
            <w:shd w:val="clear" w:color="auto" w:fill="auto"/>
          </w:tcPr>
          <w:p w:rsidR="001B45C4" w:rsidRDefault="009609C8">
            <w:pPr>
              <w:pStyle w:val="TableBodyText"/>
            </w:pPr>
            <w:r>
              <w:t>The client MUST NOT set this flag.</w:t>
            </w:r>
          </w:p>
        </w:tc>
      </w:tr>
      <w:tr w:rsidR="001B45C4" w:rsidTr="001B45C4">
        <w:tc>
          <w:tcPr>
            <w:tcW w:w="0" w:type="auto"/>
            <w:shd w:val="clear" w:color="auto" w:fill="auto"/>
          </w:tcPr>
          <w:p w:rsidR="001B45C4" w:rsidRDefault="009609C8">
            <w:pPr>
              <w:pStyle w:val="TableBodyText"/>
              <w:rPr>
                <w:b/>
              </w:rPr>
            </w:pPr>
            <w:r>
              <w:rPr>
                <w:b/>
              </w:rPr>
              <w:t xml:space="preserve">CopySubfolders </w:t>
            </w:r>
          </w:p>
        </w:tc>
        <w:tc>
          <w:tcPr>
            <w:tcW w:w="0" w:type="auto"/>
            <w:shd w:val="clear" w:color="auto" w:fill="auto"/>
          </w:tcPr>
          <w:p w:rsidR="001B45C4" w:rsidRDefault="009609C8">
            <w:pPr>
              <w:pStyle w:val="TableBodyText"/>
            </w:pPr>
            <w:r>
              <w:t>0x10</w:t>
            </w:r>
          </w:p>
        </w:tc>
        <w:tc>
          <w:tcPr>
            <w:tcW w:w="0" w:type="auto"/>
            <w:shd w:val="clear" w:color="auto" w:fill="auto"/>
          </w:tcPr>
          <w:p w:rsidR="001B45C4" w:rsidRDefault="009609C8">
            <w:pPr>
              <w:pStyle w:val="TableBodyText"/>
            </w:pPr>
            <w:r>
              <w:t>This flag identifies whether the subfolders of the fo</w:t>
            </w:r>
            <w:r>
              <w:t xml:space="preserve">lder specified in the </w:t>
            </w:r>
            <w:r>
              <w:rPr>
                <w:b/>
              </w:rPr>
              <w:t>InputServerObject</w:t>
            </w:r>
            <w:r>
              <w:t xml:space="preserve"> field are recursively included in the scope. For more details, see section </w:t>
            </w:r>
            <w:hyperlink w:anchor="Section_ba2013839ed54c4297860325526bd6f4" w:history="1">
              <w:r>
                <w:rPr>
                  <w:rStyle w:val="Hyperlink"/>
                </w:rPr>
                <w:t>3.2.5.8.1.4</w:t>
              </w:r>
            </w:hyperlink>
            <w:r>
              <w:t>.</w:t>
            </w:r>
          </w:p>
        </w:tc>
      </w:tr>
    </w:tbl>
    <w:p w:rsidR="001B45C4" w:rsidRDefault="001B45C4"/>
    <w:p w:rsidR="001B45C4" w:rsidRDefault="009609C8">
      <w:r>
        <w:rPr>
          <w:b/>
        </w:rPr>
        <w:t>SendOptions (1 byte):</w:t>
      </w:r>
      <w:r>
        <w:t xml:space="preserve"> An 8-bit flag structure. The possible values for this structure are defined in section </w:t>
      </w:r>
      <w:hyperlink w:anchor="Section_9587ee47bad743d18ac60888d5ab470c" w:history="1">
        <w:r>
          <w:rPr>
            <w:rStyle w:val="Hyperlink"/>
          </w:rPr>
          <w:t>2.2.3.1.1.1.1</w:t>
        </w:r>
      </w:hyperlink>
      <w:r>
        <w:t>.</w:t>
      </w:r>
    </w:p>
    <w:p w:rsidR="001B45C4" w:rsidRDefault="009609C8">
      <w:pPr>
        <w:pStyle w:val="Heading7"/>
      </w:pPr>
      <w:bookmarkStart w:id="261" w:name="section_3fe0edc168ff4edaa16d75bdb3bb3d40"/>
      <w:bookmarkStart w:id="262" w:name="_Toc174599480"/>
      <w:r>
        <w:t>RopFastTransferSourceCopyFolder ROP Response Buffer</w:t>
      </w:r>
      <w:bookmarkEnd w:id="261"/>
      <w:bookmarkEnd w:id="262"/>
    </w:p>
    <w:p w:rsidR="001B45C4" w:rsidRDefault="009609C8">
      <w:r>
        <w:t>The following descriptions define valid f</w:t>
      </w:r>
      <w:r>
        <w:t xml:space="preserve">ields for the response buffer of the </w:t>
      </w:r>
      <w:r>
        <w:rPr>
          <w:b/>
        </w:rPr>
        <w:t>RopFastTransferSourceCopyFolder</w:t>
      </w:r>
      <w:r>
        <w:t xml:space="preserve"> </w:t>
      </w:r>
      <w:hyperlink w:anchor="gt_3369fdd6-36f8-4a62-9cd7-2738ffb5048f">
        <w:r>
          <w:rPr>
            <w:rStyle w:val="HyperlinkGreen"/>
            <w:b/>
          </w:rPr>
          <w:t>ROP</w:t>
        </w:r>
      </w:hyperlink>
      <w:r>
        <w:t xml:space="preserve"> (</w:t>
      </w:r>
      <w:hyperlink r:id="rId131" w:anchor="Section_13af691127e54aa0bb75637b02d4f2ef">
        <w:r>
          <w:rPr>
            <w:rStyle w:val="Hyperlink"/>
          </w:rPr>
          <w:t>[MS-OXCROPS]</w:t>
        </w:r>
      </w:hyperlink>
      <w:r>
        <w:t xml:space="preserve"> section 2.2.12.5).</w:t>
      </w:r>
    </w:p>
    <w:p w:rsidR="001B45C4" w:rsidRDefault="009609C8">
      <w:r>
        <w:rPr>
          <w:b/>
        </w:rPr>
        <w:t>ReturnValue (4 bytes):</w:t>
      </w:r>
      <w:r>
        <w:t xml:space="preserve"> An unsigned 32-bit integer. This value represents the ROP execution status.</w:t>
      </w:r>
    </w:p>
    <w:p w:rsidR="001B45C4" w:rsidRDefault="009609C8">
      <w:r>
        <w:rPr>
          <w:b/>
        </w:rPr>
        <w:lastRenderedPageBreak/>
        <w:t>OutputServerObject:</w:t>
      </w:r>
      <w:r>
        <w:t xml:space="preserve"> The value of this field MUST be the </w:t>
      </w:r>
      <w:hyperlink w:anchor="gt_c2003b53-0ba0-4a5d-99ef-5f4adb643108">
        <w:r>
          <w:rPr>
            <w:rStyle w:val="HyperlinkGreen"/>
            <w:b/>
          </w:rPr>
          <w:t>FastTransfer download context</w:t>
        </w:r>
      </w:hyperlink>
      <w:r>
        <w:t>. This val</w:t>
      </w:r>
      <w:r>
        <w:t xml:space="preserve">ue MUST be present if and only if the value of the </w:t>
      </w:r>
      <w:r>
        <w:rPr>
          <w:b/>
        </w:rPr>
        <w:t>ReturnValue</w:t>
      </w:r>
      <w:r>
        <w:t xml:space="preserve"> field equals </w:t>
      </w:r>
      <w:r>
        <w:rPr>
          <w:b/>
        </w:rPr>
        <w:t>Success</w:t>
      </w:r>
      <w:r>
        <w:t xml:space="preserve"> (0x00000000).</w:t>
      </w:r>
    </w:p>
    <w:p w:rsidR="001B45C4" w:rsidRDefault="009609C8">
      <w:pPr>
        <w:pStyle w:val="Heading6"/>
      </w:pPr>
      <w:bookmarkStart w:id="263" w:name="section_9313624986134d71a9f14763f4280bf1"/>
      <w:bookmarkStart w:id="264" w:name="_Toc174599481"/>
      <w:r>
        <w:t>RopFastTransferSourceGetBuffer ROP</w:t>
      </w:r>
      <w:bookmarkEnd w:id="263"/>
      <w:bookmarkEnd w:id="264"/>
    </w:p>
    <w:p w:rsidR="001B45C4" w:rsidRDefault="009609C8">
      <w:r>
        <w:t xml:space="preserve">The </w:t>
      </w:r>
      <w:r>
        <w:rPr>
          <w:b/>
        </w:rPr>
        <w:t>RopFastTransferSourceGetBuffer</w:t>
      </w:r>
      <w:r>
        <w:t xml:space="preserve"> </w:t>
      </w:r>
      <w:hyperlink w:anchor="gt_3369fdd6-36f8-4a62-9cd7-2738ffb5048f">
        <w:r>
          <w:rPr>
            <w:rStyle w:val="HyperlinkGreen"/>
            <w:b/>
          </w:rPr>
          <w:t>ROP</w:t>
        </w:r>
      </w:hyperlink>
      <w:r>
        <w:t xml:space="preserve"> (</w:t>
      </w:r>
      <w:hyperlink r:id="rId132" w:anchor="Section_13af691127e54aa0bb75637b02d4f2ef">
        <w:r>
          <w:rPr>
            <w:rStyle w:val="Hyperlink"/>
          </w:rPr>
          <w:t>[MS-OXCROPS]</w:t>
        </w:r>
      </w:hyperlink>
      <w:r>
        <w:t xml:space="preserve"> section 2.2.12.4) downloads the next portion of a </w:t>
      </w:r>
      <w:hyperlink w:anchor="gt_12daff0e-4241-4498-a93f-212795ab2450">
        <w:r>
          <w:rPr>
            <w:rStyle w:val="HyperlinkGreen"/>
            <w:b/>
          </w:rPr>
          <w:t>FastTransfer stream</w:t>
        </w:r>
      </w:hyperlink>
      <w:r>
        <w:t xml:space="preserve"> that is produced by a previously configured downlo</w:t>
      </w:r>
      <w:r>
        <w:t>ad operation.</w:t>
      </w:r>
    </w:p>
    <w:p w:rsidR="001B45C4" w:rsidRDefault="009609C8">
      <w:bookmarkStart w:id="265" w:name="z42"/>
      <w:bookmarkEnd w:id="265"/>
      <w:r>
        <w:t xml:space="preserve">The </w:t>
      </w:r>
      <w:r>
        <w:rPr>
          <w:b/>
        </w:rPr>
        <w:t>RopFastTransferSourceGetBuffer</w:t>
      </w:r>
      <w:r>
        <w:t xml:space="preserve"> ROP supports packed buffers, as specified in </w:t>
      </w:r>
      <w:hyperlink r:id="rId133" w:anchor="Section_137f0ce231fd49528a7d6c0b242e4b6a">
        <w:r>
          <w:rPr>
            <w:rStyle w:val="Hyperlink"/>
          </w:rPr>
          <w:t>[MS-OXCRPC]</w:t>
        </w:r>
      </w:hyperlink>
      <w:r>
        <w:t xml:space="preserve"> section 3.1.4.2.1.2.</w:t>
      </w:r>
    </w:p>
    <w:p w:rsidR="001B45C4" w:rsidRDefault="009609C8">
      <w:r>
        <w:t>The complete syntax of the ROP request and respo</w:t>
      </w:r>
      <w:r>
        <w:t>nse buffers for this ROP are specified in [MS-OXCROPS]. This section specifies the syntax and semantics of various fields that are not fully specified in [MS-OXCROPS].</w:t>
      </w:r>
    </w:p>
    <w:p w:rsidR="001B45C4" w:rsidRDefault="009609C8">
      <w:r>
        <w:t xml:space="preserve">For more details about client behaviors related to this ROP, see sections </w:t>
      </w:r>
      <w:hyperlink w:anchor="Section_ce0ccec494a84e19ac5eac82ef7c1fa3" w:history="1">
        <w:r>
          <w:rPr>
            <w:rStyle w:val="Hyperlink"/>
          </w:rPr>
          <w:t>3.3.4.1</w:t>
        </w:r>
      </w:hyperlink>
      <w:r>
        <w:t xml:space="preserve"> and </w:t>
      </w:r>
      <w:hyperlink w:anchor="Section_e17948c0d8484a8c9def211bd0d6272c" w:history="1">
        <w:r>
          <w:rPr>
            <w:rStyle w:val="Hyperlink"/>
          </w:rPr>
          <w:t>3.3.5.7.1</w:t>
        </w:r>
      </w:hyperlink>
      <w:r>
        <w:t xml:space="preserve">. For more details about server behaviors related to this ROP, see sections </w:t>
      </w:r>
      <w:hyperlink w:anchor="Section_ea497846aa7c437f94a6d0d735579603" w:history="1">
        <w:r>
          <w:rPr>
            <w:rStyle w:val="Hyperlink"/>
          </w:rPr>
          <w:t>3.2.5.8.1</w:t>
        </w:r>
      </w:hyperlink>
      <w:r>
        <w:t xml:space="preserve"> and </w:t>
      </w:r>
      <w:hyperlink w:anchor="Section_b51f2bc927c74c18ad7fbf3da15714b8" w:history="1">
        <w:r>
          <w:rPr>
            <w:rStyle w:val="Hyperlink"/>
          </w:rPr>
          <w:t>3.2.5.8.1.5</w:t>
        </w:r>
      </w:hyperlink>
      <w:r>
        <w:t>.</w:t>
      </w:r>
    </w:p>
    <w:p w:rsidR="001B45C4" w:rsidRDefault="009609C8">
      <w:pPr>
        <w:pStyle w:val="Heading7"/>
      </w:pPr>
      <w:bookmarkStart w:id="266" w:name="section_2dd8c1cb112147cfa0b30acdb0db36ec"/>
      <w:bookmarkStart w:id="267" w:name="_Toc174599482"/>
      <w:r>
        <w:t>RopFastTransferSourceGetBuffer ROP Request Buffer</w:t>
      </w:r>
      <w:bookmarkEnd w:id="266"/>
      <w:bookmarkEnd w:id="267"/>
    </w:p>
    <w:p w:rsidR="001B45C4" w:rsidRDefault="009609C8">
      <w:r>
        <w:t xml:space="preserve">The following descriptions define valid fields for the request buffer of the </w:t>
      </w:r>
      <w:r>
        <w:rPr>
          <w:b/>
        </w:rPr>
        <w:t>RopFastTransferSourceGetBuffer</w:t>
      </w:r>
      <w:r>
        <w:t xml:space="preserve"> </w:t>
      </w:r>
      <w:hyperlink w:anchor="gt_3369fdd6-36f8-4a62-9cd7-2738ffb5048f">
        <w:r>
          <w:rPr>
            <w:rStyle w:val="HyperlinkGreen"/>
            <w:b/>
          </w:rPr>
          <w:t>ROP</w:t>
        </w:r>
      </w:hyperlink>
      <w:r>
        <w:t xml:space="preserve"> (</w:t>
      </w:r>
      <w:hyperlink r:id="rId134" w:anchor="Section_13af691127e54aa0bb75637b02d4f2ef">
        <w:r>
          <w:rPr>
            <w:rStyle w:val="Hyperlink"/>
          </w:rPr>
          <w:t>[MS-OXCROPS]</w:t>
        </w:r>
      </w:hyperlink>
      <w:r>
        <w:t xml:space="preserve"> section 2.2.12.4).</w:t>
      </w:r>
    </w:p>
    <w:p w:rsidR="001B45C4" w:rsidRDefault="009609C8">
      <w:r>
        <w:rPr>
          <w:b/>
        </w:rPr>
        <w:t>InputServerObject:</w:t>
      </w:r>
      <w:r>
        <w:t xml:space="preserve"> The value of this field MUST be the download context.</w:t>
      </w:r>
    </w:p>
    <w:p w:rsidR="001B45C4" w:rsidRDefault="009609C8">
      <w:r>
        <w:rPr>
          <w:b/>
        </w:rPr>
        <w:t>Buffer</w:t>
      </w:r>
      <w:r>
        <w:rPr>
          <w:b/>
        </w:rPr>
        <w:t>Size (2 bytes):</w:t>
      </w:r>
      <w:r>
        <w:t xml:space="preserve"> An unsigned 16-bit integer. This field specifies the maximum amount of data (in bytes) to be output in by the </w:t>
      </w:r>
      <w:r>
        <w:rPr>
          <w:b/>
        </w:rPr>
        <w:t>TransferBuffer</w:t>
      </w:r>
      <w:r>
        <w:t xml:space="preserve"> field. For more details, see sections </w:t>
      </w:r>
      <w:hyperlink w:anchor="Section_e17948c0d8484a8c9def211bd0d6272c" w:history="1">
        <w:r>
          <w:rPr>
            <w:rStyle w:val="Hyperlink"/>
          </w:rPr>
          <w:t>3.3.5.7.1</w:t>
        </w:r>
      </w:hyperlink>
      <w:r>
        <w:t xml:space="preserve"> and </w:t>
      </w:r>
      <w:hyperlink w:anchor="Section_b51f2bc927c74c18ad7fbf3da15714b8" w:history="1">
        <w:r>
          <w:rPr>
            <w:rStyle w:val="Hyperlink"/>
          </w:rPr>
          <w:t>3.2.5.8.1.5</w:t>
        </w:r>
      </w:hyperlink>
      <w:r>
        <w:t>.</w:t>
      </w:r>
    </w:p>
    <w:p w:rsidR="001B45C4" w:rsidRDefault="009609C8">
      <w:r>
        <w:rPr>
          <w:b/>
        </w:rPr>
        <w:t>MaximumBufferSize (2 bytes, optional):</w:t>
      </w:r>
      <w:r>
        <w:t xml:space="preserve"> An unsigned 16-bit integer that specifies the maximum size limit when the server determines the buffer size. This value MUST be present if and onl</w:t>
      </w:r>
      <w:r>
        <w:t xml:space="preserve">y if the value of the </w:t>
      </w:r>
      <w:r>
        <w:rPr>
          <w:b/>
        </w:rPr>
        <w:t>BufferSize</w:t>
      </w:r>
      <w:r>
        <w:t xml:space="preserve"> field is set to a sentinel value of 0xBABE.</w:t>
      </w:r>
    </w:p>
    <w:p w:rsidR="001B45C4" w:rsidRDefault="009609C8">
      <w:pPr>
        <w:pStyle w:val="Heading7"/>
      </w:pPr>
      <w:bookmarkStart w:id="268" w:name="section_d664afe526ed477bb45ee70dc3a5c7c6"/>
      <w:bookmarkStart w:id="269" w:name="_Toc174599483"/>
      <w:r>
        <w:t>RopFastTransferSourceGetBuffer ROP Response Buffer</w:t>
      </w:r>
      <w:bookmarkEnd w:id="268"/>
      <w:bookmarkEnd w:id="269"/>
    </w:p>
    <w:p w:rsidR="001B45C4" w:rsidRDefault="009609C8">
      <w:r>
        <w:t xml:space="preserve">The following descriptions define valid fields for the response buffer of the </w:t>
      </w:r>
      <w:r>
        <w:rPr>
          <w:b/>
        </w:rPr>
        <w:t>RopFastTransferSourceGetBuffer</w:t>
      </w:r>
      <w:r>
        <w:t xml:space="preserve"> </w:t>
      </w:r>
      <w:hyperlink w:anchor="gt_3369fdd6-36f8-4a62-9cd7-2738ffb5048f">
        <w:r>
          <w:rPr>
            <w:rStyle w:val="HyperlinkGreen"/>
            <w:b/>
          </w:rPr>
          <w:t>ROP</w:t>
        </w:r>
      </w:hyperlink>
      <w:r>
        <w:t xml:space="preserve"> (</w:t>
      </w:r>
      <w:hyperlink r:id="rId135" w:anchor="Section_13af691127e54aa0bb75637b02d4f2ef">
        <w:r>
          <w:rPr>
            <w:rStyle w:val="Hyperlink"/>
          </w:rPr>
          <w:t>[MS-OXCROPS]</w:t>
        </w:r>
      </w:hyperlink>
      <w:r>
        <w:t xml:space="preserve"> section 2.2.12.4).</w:t>
      </w:r>
    </w:p>
    <w:p w:rsidR="001B45C4" w:rsidRDefault="009609C8">
      <w:r>
        <w:rPr>
          <w:b/>
        </w:rPr>
        <w:t>ReturnValue (4 bytes):</w:t>
      </w:r>
      <w:r>
        <w:t xml:space="preserve"> An unsigned 32-bit integer. This value represents the ROP execution sta</w:t>
      </w:r>
      <w:r>
        <w:t xml:space="preserve">tus. For more details, see sections </w:t>
      </w:r>
      <w:hyperlink w:anchor="Section_e17948c0d8484a8c9def211bd0d6272c" w:history="1">
        <w:r>
          <w:rPr>
            <w:rStyle w:val="Hyperlink"/>
          </w:rPr>
          <w:t>3.3.5.7.1</w:t>
        </w:r>
      </w:hyperlink>
      <w:r>
        <w:t xml:space="preserve"> and </w:t>
      </w:r>
      <w:hyperlink w:anchor="Section_b51f2bc927c74c18ad7fbf3da15714b8" w:history="1">
        <w:r>
          <w:rPr>
            <w:rStyle w:val="Hyperlink"/>
          </w:rPr>
          <w:t>3.2.5.8.1.5</w:t>
        </w:r>
      </w:hyperlink>
      <w:r>
        <w:t>.</w:t>
      </w:r>
    </w:p>
    <w:p w:rsidR="001B45C4" w:rsidRDefault="009609C8">
      <w:r>
        <w:rPr>
          <w:b/>
        </w:rPr>
        <w:t>TransferStatus (2 bytes):</w:t>
      </w:r>
      <w:r>
        <w:t xml:space="preserve"> A 16-bit enumeration. This field represents the</w:t>
      </w:r>
      <w:r>
        <w:t xml:space="preserve"> status of the download operation after producing data for the </w:t>
      </w:r>
      <w:r>
        <w:rPr>
          <w:b/>
        </w:rPr>
        <w:t>TransferBuffer</w:t>
      </w:r>
      <w:r>
        <w:t xml:space="preserve"> field.</w:t>
      </w:r>
    </w:p>
    <w:p w:rsidR="001B45C4" w:rsidRDefault="009609C8">
      <w:r>
        <w:t xml:space="preserve">The following table defines valid values for the </w:t>
      </w:r>
      <w:r>
        <w:rPr>
          <w:b/>
        </w:rPr>
        <w:t>TransferStatus</w:t>
      </w:r>
      <w:r>
        <w:t xml:space="preserve"> field.</w:t>
      </w:r>
    </w:p>
    <w:tbl>
      <w:tblPr>
        <w:tblStyle w:val="Table-ShadedHeader"/>
        <w:tblW w:w="0" w:type="auto"/>
        <w:tblLook w:val="04A0" w:firstRow="1" w:lastRow="0" w:firstColumn="1" w:lastColumn="0" w:noHBand="0" w:noVBand="1"/>
      </w:tblPr>
      <w:tblGrid>
        <w:gridCol w:w="990"/>
        <w:gridCol w:w="834"/>
        <w:gridCol w:w="765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Value</w:t>
            </w:r>
          </w:p>
        </w:tc>
        <w:tc>
          <w:tcPr>
            <w:tcW w:w="0" w:type="auto"/>
          </w:tcPr>
          <w:p w:rsidR="001B45C4" w:rsidRDefault="009609C8">
            <w:pPr>
              <w:pStyle w:val="TableHeaderText"/>
            </w:pPr>
            <w:r>
              <w:t>Bit</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Error</w:t>
            </w:r>
          </w:p>
        </w:tc>
        <w:tc>
          <w:tcPr>
            <w:tcW w:w="0" w:type="auto"/>
          </w:tcPr>
          <w:p w:rsidR="001B45C4" w:rsidRDefault="009609C8">
            <w:pPr>
              <w:pStyle w:val="TableBodyText"/>
            </w:pPr>
            <w:r>
              <w:t>0x0000</w:t>
            </w:r>
          </w:p>
        </w:tc>
        <w:tc>
          <w:tcPr>
            <w:tcW w:w="0" w:type="auto"/>
          </w:tcPr>
          <w:p w:rsidR="001B45C4" w:rsidRDefault="009609C8">
            <w:pPr>
              <w:pStyle w:val="TableBodyText"/>
            </w:pPr>
            <w:r>
              <w:t xml:space="preserve">The download stopped because a nonrecoverable error has occurred when producing a </w:t>
            </w:r>
            <w:hyperlink w:anchor="gt_12daff0e-4241-4498-a93f-212795ab2450">
              <w:r>
                <w:rPr>
                  <w:rStyle w:val="HyperlinkGreen"/>
                  <w:b/>
                </w:rPr>
                <w:t>FastTransfer stream</w:t>
              </w:r>
            </w:hyperlink>
            <w:r>
              <w:t xml:space="preserve">. The </w:t>
            </w:r>
            <w:r>
              <w:rPr>
                <w:b/>
              </w:rPr>
              <w:t>ReturnValue</w:t>
            </w:r>
            <w:r>
              <w:t xml:space="preserve"> field of the ROP response buffer contains a code for that error.</w:t>
            </w:r>
          </w:p>
        </w:tc>
      </w:tr>
      <w:tr w:rsidR="001B45C4" w:rsidTr="001B45C4">
        <w:tc>
          <w:tcPr>
            <w:tcW w:w="0" w:type="auto"/>
          </w:tcPr>
          <w:p w:rsidR="001B45C4" w:rsidRDefault="009609C8">
            <w:pPr>
              <w:pStyle w:val="TableBodyText"/>
              <w:rPr>
                <w:b/>
              </w:rPr>
            </w:pPr>
            <w:r>
              <w:rPr>
                <w:b/>
              </w:rPr>
              <w:t>Partial</w:t>
            </w:r>
          </w:p>
        </w:tc>
        <w:tc>
          <w:tcPr>
            <w:tcW w:w="0" w:type="auto"/>
          </w:tcPr>
          <w:p w:rsidR="001B45C4" w:rsidRDefault="009609C8">
            <w:pPr>
              <w:pStyle w:val="TableBodyText"/>
            </w:pPr>
            <w:r>
              <w:t>0</w:t>
            </w:r>
            <w:r>
              <w:t>x0001</w:t>
            </w:r>
          </w:p>
        </w:tc>
        <w:tc>
          <w:tcPr>
            <w:tcW w:w="0" w:type="auto"/>
          </w:tcPr>
          <w:p w:rsidR="001B45C4" w:rsidRDefault="009609C8">
            <w:pPr>
              <w:pStyle w:val="TableBodyText"/>
            </w:pPr>
            <w:r>
              <w:t xml:space="preserve">The FastTransfer stream was split, and more data is available. </w:t>
            </w:r>
            <w:r>
              <w:rPr>
                <w:b/>
              </w:rPr>
              <w:t>TransferBuffer</w:t>
            </w:r>
            <w:r>
              <w:t xml:space="preserve"> contains incomplete data. For details about where to split FastTransfer streams, see section </w:t>
            </w:r>
            <w:hyperlink w:anchor="Section_bafa8ce0ff314c36b4648e8852d22a10" w:history="1">
              <w:r>
                <w:rPr>
                  <w:rStyle w:val="Hyperlink"/>
                </w:rPr>
                <w:t>2.2.4.1</w:t>
              </w:r>
            </w:hyperlink>
            <w:r>
              <w:t>.</w:t>
            </w:r>
          </w:p>
        </w:tc>
      </w:tr>
      <w:tr w:rsidR="001B45C4" w:rsidTr="001B45C4">
        <w:tc>
          <w:tcPr>
            <w:tcW w:w="0" w:type="auto"/>
          </w:tcPr>
          <w:p w:rsidR="001B45C4" w:rsidRDefault="009609C8">
            <w:pPr>
              <w:pStyle w:val="TableBodyText"/>
              <w:rPr>
                <w:b/>
              </w:rPr>
            </w:pPr>
            <w:r>
              <w:rPr>
                <w:b/>
              </w:rPr>
              <w:t>NoRoom</w:t>
            </w:r>
          </w:p>
        </w:tc>
        <w:tc>
          <w:tcPr>
            <w:tcW w:w="0" w:type="auto"/>
          </w:tcPr>
          <w:p w:rsidR="001B45C4" w:rsidRDefault="009609C8">
            <w:pPr>
              <w:pStyle w:val="TableBodyText"/>
            </w:pPr>
            <w:r>
              <w:t>0x</w:t>
            </w:r>
            <w:r>
              <w:t>0002</w:t>
            </w:r>
          </w:p>
        </w:tc>
        <w:tc>
          <w:tcPr>
            <w:tcW w:w="0" w:type="auto"/>
          </w:tcPr>
          <w:p w:rsidR="001B45C4" w:rsidRDefault="009609C8">
            <w:pPr>
              <w:pStyle w:val="TableBodyText"/>
            </w:pPr>
            <w:r>
              <w:t xml:space="preserve">The FastTransfer stream was split, more data is available, and the value of the </w:t>
            </w:r>
            <w:r>
              <w:rPr>
                <w:b/>
              </w:rPr>
              <w:t>TransferBuffer</w:t>
            </w:r>
            <w:r>
              <w:t xml:space="preserve"> field contains incomplete data. The server MAY</w:t>
            </w:r>
            <w:bookmarkStart w:id="270"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270"/>
            <w:r>
              <w:t xml:space="preserve"> set this value.</w:t>
            </w:r>
          </w:p>
        </w:tc>
      </w:tr>
      <w:tr w:rsidR="001B45C4" w:rsidTr="001B45C4">
        <w:tc>
          <w:tcPr>
            <w:tcW w:w="0" w:type="auto"/>
          </w:tcPr>
          <w:p w:rsidR="001B45C4" w:rsidRDefault="009609C8">
            <w:pPr>
              <w:pStyle w:val="TableBodyText"/>
              <w:rPr>
                <w:b/>
              </w:rPr>
            </w:pPr>
            <w:r>
              <w:rPr>
                <w:b/>
              </w:rPr>
              <w:t xml:space="preserve">Done </w:t>
            </w:r>
          </w:p>
        </w:tc>
        <w:tc>
          <w:tcPr>
            <w:tcW w:w="0" w:type="auto"/>
          </w:tcPr>
          <w:p w:rsidR="001B45C4" w:rsidRDefault="009609C8">
            <w:pPr>
              <w:pStyle w:val="TableBodyText"/>
            </w:pPr>
            <w:r>
              <w:t>0x0003</w:t>
            </w:r>
          </w:p>
        </w:tc>
        <w:tc>
          <w:tcPr>
            <w:tcW w:w="0" w:type="auto"/>
          </w:tcPr>
          <w:p w:rsidR="001B45C4" w:rsidRDefault="009609C8">
            <w:pPr>
              <w:pStyle w:val="TableBodyText"/>
            </w:pPr>
            <w:r>
              <w:t>This was the last portion of the FastTransfer stream.</w:t>
            </w:r>
          </w:p>
        </w:tc>
      </w:tr>
    </w:tbl>
    <w:p w:rsidR="001B45C4" w:rsidRDefault="009609C8">
      <w:r>
        <w:rPr>
          <w:b/>
        </w:rPr>
        <w:lastRenderedPageBreak/>
        <w:t>InProgressCount (2 bytes):</w:t>
      </w:r>
      <w:r>
        <w:t xml:space="preserve"> An unsigned 16-bit integer. The number of steps that have already been completed in the current operation. This value is only usable for progress information display.</w:t>
      </w:r>
    </w:p>
    <w:p w:rsidR="001B45C4" w:rsidRDefault="009609C8">
      <w:r>
        <w:rPr>
          <w:b/>
        </w:rPr>
        <w:t>TotalSt</w:t>
      </w:r>
      <w:r>
        <w:rPr>
          <w:b/>
        </w:rPr>
        <w:t>epCount (2 bytes):</w:t>
      </w:r>
      <w:r>
        <w:t xml:space="preserve"> An unsigned 16-bit integer that contains the approximate total number of steps to be completed in the current operation. This value MAY</w:t>
      </w:r>
      <w:bookmarkStart w:id="271"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271"/>
      <w:r>
        <w:t xml:space="preserve"> contain accurate information and i</w:t>
      </w:r>
      <w:r>
        <w:t>s only usable for progress information display.</w:t>
      </w:r>
    </w:p>
    <w:p w:rsidR="001B45C4" w:rsidRDefault="009609C8">
      <w:r>
        <w:rPr>
          <w:b/>
        </w:rPr>
        <w:t>Reserved (1 byte):</w:t>
      </w:r>
      <w:r>
        <w:t xml:space="preserve"> The value of this field MUST be set to 0x00 when sending and ignored on receipt.</w:t>
      </w:r>
    </w:p>
    <w:p w:rsidR="001B45C4" w:rsidRDefault="009609C8">
      <w:r>
        <w:rPr>
          <w:b/>
        </w:rPr>
        <w:t>TransferBufferSize (2 bytes):</w:t>
      </w:r>
      <w:r>
        <w:t xml:space="preserve"> An unsigned 16-bit integer. This value specifies the size of the </w:t>
      </w:r>
      <w:r>
        <w:rPr>
          <w:b/>
        </w:rPr>
        <w:t>TransferBuffer</w:t>
      </w:r>
      <w:r>
        <w:t xml:space="preserve"> field.</w:t>
      </w:r>
    </w:p>
    <w:p w:rsidR="001B45C4" w:rsidRDefault="009609C8">
      <w:r>
        <w:rPr>
          <w:b/>
        </w:rPr>
        <w:t>TransferBuffer (variable, optional):</w:t>
      </w:r>
      <w:r>
        <w:t xml:space="preserve"> An array of bytes that contains the next portion of a FastTransfer stream. The syntax of the FastTransfer stream is specified in section </w:t>
      </w:r>
      <w:hyperlink w:anchor="Section_a26488230a9843ee98e8590e4f7bcbbe" w:history="1">
        <w:r>
          <w:rPr>
            <w:rStyle w:val="Hyperlink"/>
          </w:rPr>
          <w:t>2.2.4</w:t>
        </w:r>
      </w:hyperlink>
      <w:r>
        <w:t xml:space="preserve">. This field SHOULD only exist if the value of the </w:t>
      </w:r>
      <w:r>
        <w:rPr>
          <w:b/>
        </w:rPr>
        <w:t>ReturnValue</w:t>
      </w:r>
      <w:r>
        <w:t xml:space="preserve"> field is </w:t>
      </w:r>
      <w:r>
        <w:rPr>
          <w:b/>
        </w:rPr>
        <w:t>Success</w:t>
      </w:r>
      <w:r>
        <w:t xml:space="preserve"> (0x00000000).</w:t>
      </w:r>
    </w:p>
    <w:p w:rsidR="001B45C4" w:rsidRDefault="009609C8">
      <w:r>
        <w:rPr>
          <w:b/>
        </w:rPr>
        <w:t>BackoffTime (4 bytes, optional):</w:t>
      </w:r>
      <w:r>
        <w:t xml:space="preserve"> An unsigned 32-bit integer that contains the time, in milliseconds, that a client waits before retrying the ROP. This field </w:t>
      </w:r>
      <w:r>
        <w:t xml:space="preserve">MUST be present if and only if the value of the </w:t>
      </w:r>
      <w:r>
        <w:rPr>
          <w:b/>
        </w:rPr>
        <w:t>ReturnValue</w:t>
      </w:r>
      <w:r>
        <w:t xml:space="preserve"> field is 0x00000480, as specified in </w:t>
      </w:r>
      <w:hyperlink r:id="rId136" w:anchor="Section_1afa0cd9b1a04520b623bf15030af5d8">
        <w:r>
          <w:rPr>
            <w:rStyle w:val="Hyperlink"/>
          </w:rPr>
          <w:t>[MS-OXCDATA]</w:t>
        </w:r>
      </w:hyperlink>
      <w:r>
        <w:t xml:space="preserve"> section 2.4.</w:t>
      </w:r>
    </w:p>
    <w:p w:rsidR="001B45C4" w:rsidRDefault="009609C8">
      <w:pPr>
        <w:pStyle w:val="Heading6"/>
      </w:pPr>
      <w:bookmarkStart w:id="272" w:name="section_f8e863a463af402599d8bc2ef8911f9f"/>
      <w:bookmarkStart w:id="273" w:name="_Toc174599484"/>
      <w:r>
        <w:t>RopTellVersion ROP</w:t>
      </w:r>
      <w:bookmarkEnd w:id="272"/>
      <w:bookmarkEnd w:id="273"/>
    </w:p>
    <w:p w:rsidR="001B45C4" w:rsidRDefault="009609C8">
      <w:r>
        <w:t xml:space="preserve">The </w:t>
      </w:r>
      <w:r>
        <w:rPr>
          <w:b/>
        </w:rPr>
        <w:t xml:space="preserve">RopTellVersion </w:t>
      </w:r>
      <w:hyperlink w:anchor="gt_3369fdd6-36f8-4a62-9cd7-2738ffb5048f">
        <w:r>
          <w:rPr>
            <w:rStyle w:val="HyperlinkGreen"/>
            <w:b/>
          </w:rPr>
          <w:t>ROP</w:t>
        </w:r>
      </w:hyperlink>
      <w:r>
        <w:t xml:space="preserve"> (</w:t>
      </w:r>
      <w:hyperlink r:id="rId137" w:anchor="Section_13af691127e54aa0bb75637b02d4f2ef">
        <w:r>
          <w:rPr>
            <w:rStyle w:val="Hyperlink"/>
          </w:rPr>
          <w:t>[MS-OXCROPS]</w:t>
        </w:r>
      </w:hyperlink>
      <w:r>
        <w:t xml:space="preserve"> section 2.2.12.9) is used to provide the version of one server to another server that is participating in t</w:t>
      </w:r>
      <w:r>
        <w:t xml:space="preserve">he server-to-client-to-server upload, as specified in section </w:t>
      </w:r>
      <w:hyperlink w:anchor="Section_6ab37358ee804b9c84382a03d657299d" w:history="1">
        <w:r>
          <w:rPr>
            <w:rStyle w:val="Hyperlink"/>
          </w:rPr>
          <w:t>3.3.4.2.1</w:t>
        </w:r>
      </w:hyperlink>
      <w:r>
        <w:t>.</w:t>
      </w:r>
    </w:p>
    <w:p w:rsidR="001B45C4" w:rsidRDefault="009609C8">
      <w:r>
        <w:t xml:space="preserve">For more details about client behaviors related to this ROP, see sections </w:t>
      </w:r>
      <w:hyperlink w:anchor="Section_ce0ccec494a84e19ac5eac82ef7c1fa3" w:history="1">
        <w:r>
          <w:rPr>
            <w:rStyle w:val="Hyperlink"/>
          </w:rPr>
          <w:t>3.3.4.1</w:t>
        </w:r>
      </w:hyperlink>
      <w:r>
        <w:t xml:space="preserve"> and </w:t>
      </w:r>
      <w:hyperlink w:anchor="Section_08dfdce4b64d4b29874714f9fe5160af" w:history="1">
        <w:r>
          <w:rPr>
            <w:rStyle w:val="Hyperlink"/>
          </w:rPr>
          <w:t>3.3.5.7.2</w:t>
        </w:r>
      </w:hyperlink>
      <w:r>
        <w:t xml:space="preserve">. For more details about server behaviors related to this ROP, see sections </w:t>
      </w:r>
      <w:hyperlink w:anchor="Section_ea497846aa7c437f94a6d0d735579603" w:history="1">
        <w:r>
          <w:rPr>
            <w:rStyle w:val="Hyperlink"/>
          </w:rPr>
          <w:t>3.2.5.8.1</w:t>
        </w:r>
      </w:hyperlink>
      <w:r>
        <w:t xml:space="preserve"> and </w:t>
      </w:r>
      <w:hyperlink w:anchor="Section_8627e4ff8b464c6c8a25ab350ecdab9c" w:history="1">
        <w:r>
          <w:rPr>
            <w:rStyle w:val="Hyperlink"/>
          </w:rPr>
          <w:t>3.2.5.8.1.6</w:t>
        </w:r>
      </w:hyperlink>
      <w:r>
        <w:t>.</w:t>
      </w:r>
    </w:p>
    <w:p w:rsidR="001B45C4" w:rsidRDefault="009609C8">
      <w:r>
        <w:t>The complete syntax of the ROP request and response buffers for this ROP are specified in [MS-OXCROPS]. This section specifies the syntax and semantics of various fields that are not fu</w:t>
      </w:r>
      <w:r>
        <w:t>lly specified in [MS-OXCROPS].</w:t>
      </w:r>
    </w:p>
    <w:p w:rsidR="001B45C4" w:rsidRDefault="009609C8">
      <w:pPr>
        <w:pStyle w:val="Heading7"/>
      </w:pPr>
      <w:bookmarkStart w:id="274" w:name="section_1e131767d25849acabf6978803f15682"/>
      <w:bookmarkStart w:id="275" w:name="_Toc174599485"/>
      <w:r>
        <w:t>RopTellVersion ROP Request Buffer</w:t>
      </w:r>
      <w:bookmarkEnd w:id="274"/>
      <w:bookmarkEnd w:id="275"/>
    </w:p>
    <w:p w:rsidR="001B45C4" w:rsidRDefault="009609C8">
      <w:r>
        <w:t xml:space="preserve">The following descriptions define valid fields for the request buffer of the </w:t>
      </w:r>
      <w:r>
        <w:rPr>
          <w:b/>
        </w:rPr>
        <w:t>RopTellVersion</w:t>
      </w:r>
      <w:r>
        <w:t xml:space="preserve"> </w:t>
      </w:r>
      <w:hyperlink w:anchor="gt_3369fdd6-36f8-4a62-9cd7-2738ffb5048f">
        <w:r>
          <w:rPr>
            <w:rStyle w:val="HyperlinkGreen"/>
            <w:b/>
          </w:rPr>
          <w:t>ROP</w:t>
        </w:r>
      </w:hyperlink>
      <w:r>
        <w:t xml:space="preserve"> (</w:t>
      </w:r>
      <w:hyperlink r:id="rId138" w:anchor="Section_13af691127e54aa0bb75637b02d4f2ef">
        <w:r>
          <w:rPr>
            <w:rStyle w:val="Hyperlink"/>
          </w:rPr>
          <w:t>[MS-OXCROPS]</w:t>
        </w:r>
      </w:hyperlink>
      <w:r>
        <w:t xml:space="preserve"> section 2.2.12.9).</w:t>
      </w:r>
    </w:p>
    <w:p w:rsidR="001B45C4" w:rsidRDefault="009609C8">
      <w:r>
        <w:rPr>
          <w:b/>
        </w:rPr>
        <w:t>Version (6 bytes):</w:t>
      </w:r>
      <w:r>
        <w:t xml:space="preserve"> An array of three unsigned 16-bit integers. This array contains the version information for another server that is participating in the server-to-client-to</w:t>
      </w:r>
      <w:r>
        <w:t xml:space="preserve">-server upload. The format of this structure is the same as that specified in </w:t>
      </w:r>
      <w:hyperlink r:id="rId139" w:anchor="Section_137f0ce231fd49528a7d6c0b242e4b6a">
        <w:r>
          <w:rPr>
            <w:rStyle w:val="Hyperlink"/>
          </w:rPr>
          <w:t>[MS-OXCRPC]</w:t>
        </w:r>
      </w:hyperlink>
      <w:r>
        <w:t xml:space="preserve"> section 3.1.4.1.3.1.</w:t>
      </w:r>
    </w:p>
    <w:p w:rsidR="001B45C4" w:rsidRDefault="009609C8">
      <w:pPr>
        <w:pStyle w:val="Heading7"/>
      </w:pPr>
      <w:bookmarkStart w:id="276" w:name="section_ceb6f9cf62c843d6a6ddd691c5ef421a"/>
      <w:bookmarkStart w:id="277" w:name="_Toc174599486"/>
      <w:r>
        <w:t>RopTellVersion ROP Response Buffer</w:t>
      </w:r>
      <w:bookmarkEnd w:id="276"/>
      <w:bookmarkEnd w:id="277"/>
    </w:p>
    <w:p w:rsidR="001B45C4" w:rsidRDefault="009609C8">
      <w:r>
        <w:t>The following descriptions de</w:t>
      </w:r>
      <w:r>
        <w:t xml:space="preserve">fine valid fields for the response buffer of the </w:t>
      </w:r>
      <w:r>
        <w:rPr>
          <w:b/>
        </w:rPr>
        <w:t>RopTellVersion</w:t>
      </w:r>
      <w:r>
        <w:t xml:space="preserve"> </w:t>
      </w:r>
      <w:hyperlink w:anchor="gt_3369fdd6-36f8-4a62-9cd7-2738ffb5048f">
        <w:r>
          <w:rPr>
            <w:rStyle w:val="HyperlinkGreen"/>
            <w:b/>
          </w:rPr>
          <w:t>ROP</w:t>
        </w:r>
      </w:hyperlink>
      <w:r>
        <w:t xml:space="preserve"> (</w:t>
      </w:r>
      <w:hyperlink r:id="rId140" w:anchor="Section_13af691127e54aa0bb75637b02d4f2ef">
        <w:r>
          <w:rPr>
            <w:rStyle w:val="Hyperlink"/>
          </w:rPr>
          <w:t>[MS-OXCROPS]</w:t>
        </w:r>
      </w:hyperlink>
      <w:r>
        <w:t xml:space="preserve"> section 2.2.12.9).</w:t>
      </w:r>
    </w:p>
    <w:p w:rsidR="001B45C4" w:rsidRDefault="009609C8">
      <w:r>
        <w:rPr>
          <w:b/>
        </w:rPr>
        <w:t>ReturnValue</w:t>
      </w:r>
      <w:r>
        <w:rPr>
          <w:b/>
        </w:rPr>
        <w:t xml:space="preserve"> (4 bytes):</w:t>
      </w:r>
      <w:r>
        <w:t xml:space="preserve"> An unsigned 32-bit integer. This value represents the ROP execution status.</w:t>
      </w:r>
    </w:p>
    <w:p w:rsidR="001B45C4" w:rsidRDefault="009609C8">
      <w:pPr>
        <w:pStyle w:val="Heading5"/>
      </w:pPr>
      <w:bookmarkStart w:id="278" w:name="section_43cbbbcf974d49b78c66d2badfab29e1"/>
      <w:bookmarkStart w:id="279" w:name="_Toc174599487"/>
      <w:r>
        <w:t>Upload</w:t>
      </w:r>
      <w:bookmarkEnd w:id="278"/>
      <w:bookmarkEnd w:id="279"/>
    </w:p>
    <w:p w:rsidR="001B45C4" w:rsidRDefault="009609C8">
      <w:pPr>
        <w:pStyle w:val="Heading6"/>
      </w:pPr>
      <w:bookmarkStart w:id="280" w:name="section_2de3a4fc7f6e4ffd86474bf6fc135b59"/>
      <w:bookmarkStart w:id="281" w:name="_Toc174599488"/>
      <w:r>
        <w:t>RopFastTransferDestinationConfigure ROP</w:t>
      </w:r>
      <w:bookmarkEnd w:id="280"/>
      <w:bookmarkEnd w:id="281"/>
    </w:p>
    <w:p w:rsidR="001B45C4" w:rsidRDefault="009609C8">
      <w:r>
        <w:t xml:space="preserve">The </w:t>
      </w:r>
      <w:r>
        <w:rPr>
          <w:b/>
        </w:rPr>
        <w:t>RopFastTransferDestinationConfigure</w:t>
      </w:r>
      <w:r>
        <w:t xml:space="preserve"> </w:t>
      </w:r>
      <w:hyperlink w:anchor="gt_3369fdd6-36f8-4a62-9cd7-2738ffb5048f">
        <w:r>
          <w:rPr>
            <w:rStyle w:val="HyperlinkGreen"/>
            <w:b/>
          </w:rPr>
          <w:t>ROP</w:t>
        </w:r>
      </w:hyperlink>
      <w:r>
        <w:t xml:space="preserve"> (</w:t>
      </w:r>
      <w:hyperlink r:id="rId141" w:anchor="Section_13af691127e54aa0bb75637b02d4f2ef">
        <w:r>
          <w:rPr>
            <w:rStyle w:val="Hyperlink"/>
          </w:rPr>
          <w:t>[MS-OXCROPS]</w:t>
        </w:r>
      </w:hyperlink>
      <w:r>
        <w:t xml:space="preserve"> section 2.2.12.1) initializes a FastTransfer operation for uploading content encoded in a client-provided </w:t>
      </w:r>
      <w:hyperlink w:anchor="gt_12daff0e-4241-4498-a93f-212795ab2450">
        <w:r>
          <w:rPr>
            <w:rStyle w:val="HyperlinkGreen"/>
            <w:b/>
          </w:rPr>
          <w:t>FastTra</w:t>
        </w:r>
        <w:r>
          <w:rPr>
            <w:rStyle w:val="HyperlinkGreen"/>
            <w:b/>
          </w:rPr>
          <w:t>nsfer stream</w:t>
        </w:r>
      </w:hyperlink>
      <w:r>
        <w:t xml:space="preserve"> into a </w:t>
      </w:r>
      <w:hyperlink w:anchor="gt_d3ad0e15-adc9-4174-bacf-d929b57278b3">
        <w:r>
          <w:rPr>
            <w:rStyle w:val="HyperlinkGreen"/>
            <w:b/>
          </w:rPr>
          <w:t>mailbox</w:t>
        </w:r>
      </w:hyperlink>
      <w:r>
        <w:t>.</w:t>
      </w:r>
    </w:p>
    <w:p w:rsidR="001B45C4" w:rsidRDefault="009609C8">
      <w:r>
        <w:lastRenderedPageBreak/>
        <w:t>The complete syntax of the ROP request and response buffers for this ROP are specified in [MS-OXCROPS]. This section specifies the syntax and semantics of various fi</w:t>
      </w:r>
      <w:r>
        <w:t>elds that are not fully specified in [MS-OXCROPS].</w:t>
      </w:r>
    </w:p>
    <w:p w:rsidR="001B45C4" w:rsidRDefault="009609C8">
      <w:r>
        <w:t xml:space="preserve">For more details about client behaviors related to this ROP, see sections </w:t>
      </w:r>
      <w:hyperlink w:anchor="Section_e64e1d4bd31c4152bfa18204b0988408" w:history="1">
        <w:r>
          <w:rPr>
            <w:rStyle w:val="Hyperlink"/>
          </w:rPr>
          <w:t>3.3.4.2</w:t>
        </w:r>
      </w:hyperlink>
      <w:r>
        <w:t xml:space="preserve"> and section </w:t>
      </w:r>
      <w:hyperlink w:anchor="Section_6ab37358ee804b9c84382a03d657299d" w:history="1">
        <w:r>
          <w:rPr>
            <w:rStyle w:val="Hyperlink"/>
          </w:rPr>
          <w:t>3.3.4.2.1</w:t>
        </w:r>
      </w:hyperlink>
      <w:r>
        <w:t xml:space="preserve">. For more details about server behaviors related to this ROP, see section </w:t>
      </w:r>
      <w:hyperlink w:anchor="Section_69252359ae8d4a06ae77091f4748974c" w:history="1">
        <w:r>
          <w:rPr>
            <w:rStyle w:val="Hyperlink"/>
          </w:rPr>
          <w:t>3.2.5.8.2.1</w:t>
        </w:r>
      </w:hyperlink>
      <w:r>
        <w:t>.</w:t>
      </w:r>
    </w:p>
    <w:p w:rsidR="001B45C4" w:rsidRDefault="009609C8">
      <w:pPr>
        <w:pStyle w:val="Heading7"/>
      </w:pPr>
      <w:bookmarkStart w:id="282" w:name="section_4076a07155124a599ff181df7f680b95"/>
      <w:bookmarkStart w:id="283" w:name="_Toc174599489"/>
      <w:r>
        <w:t>RopFastTransferDestinationConfigure ROP Request Buffer</w:t>
      </w:r>
      <w:bookmarkEnd w:id="282"/>
      <w:bookmarkEnd w:id="283"/>
    </w:p>
    <w:p w:rsidR="001B45C4" w:rsidRDefault="009609C8">
      <w:r>
        <w:t xml:space="preserve">The following descriptions define valid fields for the request buffer of the </w:t>
      </w:r>
      <w:r>
        <w:rPr>
          <w:b/>
        </w:rPr>
        <w:t>RopFastTransferDestinationConfigure</w:t>
      </w:r>
      <w:r>
        <w:t xml:space="preserve"> </w:t>
      </w:r>
      <w:hyperlink w:anchor="gt_3369fdd6-36f8-4a62-9cd7-2738ffb5048f">
        <w:r>
          <w:rPr>
            <w:rStyle w:val="HyperlinkGreen"/>
            <w:b/>
          </w:rPr>
          <w:t>ROP</w:t>
        </w:r>
      </w:hyperlink>
      <w:r>
        <w:t xml:space="preserve"> (</w:t>
      </w:r>
      <w:hyperlink r:id="rId142" w:anchor="Section_13af691127e54aa0bb75637b02d4f2ef">
        <w:r>
          <w:rPr>
            <w:rStyle w:val="Hyperlink"/>
          </w:rPr>
          <w:t>[MS-OXCROPS]</w:t>
        </w:r>
      </w:hyperlink>
      <w:r>
        <w:t xml:space="preserve"> section 2.2.12.1).</w:t>
      </w:r>
    </w:p>
    <w:p w:rsidR="001B45C4" w:rsidRDefault="009609C8">
      <w:r>
        <w:rPr>
          <w:b/>
        </w:rPr>
        <w:t>InputServerObject:</w:t>
      </w:r>
      <w:r>
        <w:t xml:space="preserve"> The value of this field MUST be either an </w:t>
      </w:r>
      <w:hyperlink w:anchor="gt_6ab4cacc-0e1a-4843-b9e5-4f1fee5a695a">
        <w:r>
          <w:rPr>
            <w:rStyle w:val="HyperlinkGreen"/>
            <w:b/>
          </w:rPr>
          <w:t>Attachment object</w:t>
        </w:r>
      </w:hyperlink>
      <w:r>
        <w:t xml:space="preserve">, </w:t>
      </w:r>
      <w:hyperlink w:anchor="gt_b6c15d0c-d992-421d-ba96-99d3b63894cf">
        <w:r>
          <w:rPr>
            <w:rStyle w:val="HyperlinkGreen"/>
            <w:b/>
          </w:rPr>
          <w:t>Message object</w:t>
        </w:r>
      </w:hyperlink>
      <w:r>
        <w:t xml:space="preserve">, or </w:t>
      </w:r>
      <w:hyperlink w:anchor="gt_0682daa7-c1b8-419b-8a32-6048833d0b72">
        <w:r>
          <w:rPr>
            <w:rStyle w:val="HyperlinkGreen"/>
            <w:b/>
          </w:rPr>
          <w:t>Folder object</w:t>
        </w:r>
      </w:hyperlink>
      <w:r>
        <w:t>.</w:t>
      </w:r>
    </w:p>
    <w:p w:rsidR="001B45C4" w:rsidRDefault="009609C8">
      <w:r>
        <w:rPr>
          <w:b/>
        </w:rPr>
        <w:t>SourceOperation (1 byte):</w:t>
      </w:r>
      <w:r>
        <w:t xml:space="preserve"> An 8-bit enumeration. This enumeration is used to specify the type of data in a </w:t>
      </w:r>
      <w:hyperlink w:anchor="gt_12daff0e-4241-4498-a93f-212795ab2450">
        <w:r>
          <w:rPr>
            <w:rStyle w:val="HyperlinkGreen"/>
            <w:b/>
          </w:rPr>
          <w:t>FastTr</w:t>
        </w:r>
        <w:r>
          <w:rPr>
            <w:rStyle w:val="HyperlinkGreen"/>
            <w:b/>
          </w:rPr>
          <w:t>ansfer stream</w:t>
        </w:r>
      </w:hyperlink>
      <w:r>
        <w:t xml:space="preserve"> that is uploaded by using the </w:t>
      </w:r>
      <w:r>
        <w:rPr>
          <w:b/>
        </w:rPr>
        <w:t>RopFastTransferDestinationPutBuffer</w:t>
      </w:r>
      <w:r>
        <w:t xml:space="preserve"> ROP (section </w:t>
      </w:r>
      <w:hyperlink w:anchor="Section_9da948c7e3d348a0a9929fd8496c0a86" w:history="1">
        <w:r>
          <w:rPr>
            <w:rStyle w:val="Hyperlink"/>
          </w:rPr>
          <w:t>2.2.3.1.2.2</w:t>
        </w:r>
      </w:hyperlink>
      <w:r>
        <w:t xml:space="preserve">) on the </w:t>
      </w:r>
      <w:hyperlink w:anchor="gt_1ab009ad-118e-413d-b1f0-34a07bac4af5">
        <w:r>
          <w:rPr>
            <w:rStyle w:val="HyperlinkGreen"/>
            <w:b/>
          </w:rPr>
          <w:t>FastTransfer upload c</w:t>
        </w:r>
        <w:r>
          <w:rPr>
            <w:rStyle w:val="HyperlinkGreen"/>
            <w:b/>
          </w:rPr>
          <w:t>ontext</w:t>
        </w:r>
      </w:hyperlink>
      <w:r>
        <w:t xml:space="preserve"> that is returned in the </w:t>
      </w:r>
      <w:r>
        <w:rPr>
          <w:b/>
        </w:rPr>
        <w:t>OutputServerObject</w:t>
      </w:r>
      <w:r>
        <w:t xml:space="preserve"> field.</w:t>
      </w:r>
    </w:p>
    <w:p w:rsidR="001B45C4" w:rsidRDefault="009609C8">
      <w:r>
        <w:t xml:space="preserve">The following table defines the </w:t>
      </w:r>
      <w:r>
        <w:rPr>
          <w:b/>
        </w:rPr>
        <w:t>SourceOperation</w:t>
      </w:r>
      <w:r>
        <w:t xml:space="preserve"> enumeration values and the associated root elements in the FastTransfer stream.</w:t>
      </w:r>
    </w:p>
    <w:tbl>
      <w:tblPr>
        <w:tblStyle w:val="Table-ShadedHeader"/>
        <w:tblW w:w="0" w:type="auto"/>
        <w:tblLook w:val="04A0" w:firstRow="1" w:lastRow="0" w:firstColumn="1" w:lastColumn="0" w:noHBand="0" w:noVBand="1"/>
      </w:tblPr>
      <w:tblGrid>
        <w:gridCol w:w="2688"/>
        <w:gridCol w:w="2818"/>
        <w:gridCol w:w="396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SourceOperation enumeration value</w:t>
            </w:r>
          </w:p>
        </w:tc>
        <w:tc>
          <w:tcPr>
            <w:tcW w:w="0" w:type="auto"/>
            <w:shd w:val="clear" w:color="auto" w:fill="E0E0E0"/>
          </w:tcPr>
          <w:p w:rsidR="001B45C4" w:rsidRDefault="009609C8">
            <w:pPr>
              <w:pStyle w:val="TableHeaderText"/>
            </w:pPr>
            <w:r>
              <w:t>Root element in FastTransfer stream</w:t>
            </w:r>
          </w:p>
        </w:tc>
        <w:tc>
          <w:tcPr>
            <w:tcW w:w="0" w:type="auto"/>
            <w:shd w:val="clear" w:color="auto" w:fill="E0E0E0"/>
          </w:tcPr>
          <w:p w:rsidR="001B45C4" w:rsidRDefault="009609C8">
            <w:pPr>
              <w:pStyle w:val="TableHeaderText"/>
            </w:pPr>
            <w:r>
              <w:t>C</w:t>
            </w:r>
            <w:r>
              <w:t>onditions</w:t>
            </w:r>
          </w:p>
        </w:tc>
      </w:tr>
      <w:tr w:rsidR="001B45C4" w:rsidTr="001B45C4">
        <w:tc>
          <w:tcPr>
            <w:tcW w:w="0" w:type="auto"/>
            <w:vMerge w:val="restart"/>
            <w:shd w:val="clear" w:color="auto" w:fill="auto"/>
          </w:tcPr>
          <w:p w:rsidR="001B45C4" w:rsidRDefault="009609C8">
            <w:pPr>
              <w:pStyle w:val="TableBodyText"/>
              <w:rPr>
                <w:b/>
              </w:rPr>
            </w:pPr>
            <w:r>
              <w:rPr>
                <w:b/>
              </w:rPr>
              <w:t xml:space="preserve">CopyTo </w:t>
            </w:r>
          </w:p>
          <w:p w:rsidR="001B45C4" w:rsidRDefault="009609C8">
            <w:pPr>
              <w:pStyle w:val="TableBodyText"/>
              <w:rPr>
                <w:b/>
              </w:rPr>
            </w:pPr>
            <w:r>
              <w:rPr>
                <w:b/>
              </w:rPr>
              <w:t xml:space="preserve">CopyProperties </w:t>
            </w:r>
          </w:p>
        </w:tc>
        <w:tc>
          <w:tcPr>
            <w:tcW w:w="0" w:type="auto"/>
            <w:shd w:val="clear" w:color="auto" w:fill="auto"/>
          </w:tcPr>
          <w:p w:rsidR="001B45C4" w:rsidRDefault="009609C8">
            <w:pPr>
              <w:pStyle w:val="TableBodyText"/>
            </w:pPr>
            <w:r>
              <w:rPr>
                <w:b/>
              </w:rPr>
              <w:t>folderContent</w:t>
            </w:r>
            <w:r>
              <w:t xml:space="preserve"> element</w:t>
            </w:r>
          </w:p>
        </w:tc>
        <w:tc>
          <w:tcPr>
            <w:tcW w:w="0" w:type="auto"/>
            <w:shd w:val="clear" w:color="auto" w:fill="auto"/>
          </w:tcPr>
          <w:p w:rsidR="001B45C4" w:rsidRDefault="009609C8">
            <w:pPr>
              <w:pStyle w:val="TableBodyText"/>
            </w:pPr>
            <w:r>
              <w:t xml:space="preserve">The value of the </w:t>
            </w:r>
            <w:r>
              <w:rPr>
                <w:b/>
              </w:rPr>
              <w:t>InputServerObject</w:t>
            </w:r>
            <w:r>
              <w:t xml:space="preserve"> field is a Folder object.</w:t>
            </w:r>
          </w:p>
        </w:tc>
      </w:tr>
      <w:tr w:rsidR="001B45C4" w:rsidTr="001B45C4">
        <w:tc>
          <w:tcPr>
            <w:tcW w:w="0" w:type="auto"/>
            <w:vMerge/>
            <w:shd w:val="clear" w:color="auto" w:fill="auto"/>
          </w:tcPr>
          <w:p w:rsidR="001B45C4" w:rsidRDefault="001B45C4">
            <w:pPr>
              <w:pStyle w:val="TableBodyText"/>
              <w:rPr>
                <w:b/>
              </w:rPr>
            </w:pPr>
          </w:p>
        </w:tc>
        <w:tc>
          <w:tcPr>
            <w:tcW w:w="0" w:type="auto"/>
            <w:shd w:val="clear" w:color="auto" w:fill="auto"/>
          </w:tcPr>
          <w:p w:rsidR="001B45C4" w:rsidRDefault="009609C8">
            <w:pPr>
              <w:pStyle w:val="TableBodyText"/>
              <w:rPr>
                <w:b/>
              </w:rPr>
            </w:pPr>
            <w:r>
              <w:rPr>
                <w:b/>
              </w:rPr>
              <w:t>messageContent</w:t>
            </w:r>
            <w:r>
              <w:t xml:space="preserve"> element</w:t>
            </w:r>
          </w:p>
        </w:tc>
        <w:tc>
          <w:tcPr>
            <w:tcW w:w="0" w:type="auto"/>
            <w:shd w:val="clear" w:color="auto" w:fill="auto"/>
          </w:tcPr>
          <w:p w:rsidR="001B45C4" w:rsidRDefault="009609C8">
            <w:pPr>
              <w:pStyle w:val="TableBodyText"/>
            </w:pPr>
            <w:r>
              <w:t xml:space="preserve">The value of the </w:t>
            </w:r>
            <w:r>
              <w:rPr>
                <w:b/>
              </w:rPr>
              <w:t>InputServerObject</w:t>
            </w:r>
            <w:r>
              <w:t xml:space="preserve"> field is a Message object.</w:t>
            </w:r>
          </w:p>
        </w:tc>
      </w:tr>
      <w:tr w:rsidR="001B45C4" w:rsidTr="001B45C4">
        <w:tc>
          <w:tcPr>
            <w:tcW w:w="0" w:type="auto"/>
            <w:vMerge/>
            <w:shd w:val="clear" w:color="auto" w:fill="auto"/>
          </w:tcPr>
          <w:p w:rsidR="001B45C4" w:rsidRDefault="001B45C4">
            <w:pPr>
              <w:pStyle w:val="TableBodyText"/>
              <w:rPr>
                <w:b/>
              </w:rPr>
            </w:pPr>
          </w:p>
        </w:tc>
        <w:tc>
          <w:tcPr>
            <w:tcW w:w="0" w:type="auto"/>
            <w:shd w:val="clear" w:color="auto" w:fill="auto"/>
          </w:tcPr>
          <w:p w:rsidR="001B45C4" w:rsidRDefault="009609C8">
            <w:pPr>
              <w:pStyle w:val="TableBodyText"/>
              <w:rPr>
                <w:b/>
              </w:rPr>
            </w:pPr>
            <w:r>
              <w:rPr>
                <w:b/>
              </w:rPr>
              <w:t>attachmentContent</w:t>
            </w:r>
            <w:r>
              <w:t xml:space="preserve"> element</w:t>
            </w:r>
          </w:p>
        </w:tc>
        <w:tc>
          <w:tcPr>
            <w:tcW w:w="0" w:type="auto"/>
            <w:shd w:val="clear" w:color="auto" w:fill="auto"/>
          </w:tcPr>
          <w:p w:rsidR="001B45C4" w:rsidRDefault="009609C8">
            <w:pPr>
              <w:pStyle w:val="TableBodyText"/>
            </w:pPr>
            <w:r>
              <w:t xml:space="preserve">The value of the </w:t>
            </w:r>
            <w:r>
              <w:rPr>
                <w:b/>
              </w:rPr>
              <w:t>InputServerObject</w:t>
            </w:r>
            <w:r>
              <w:t xml:space="preserve"> field is an Attachment object.</w:t>
            </w:r>
          </w:p>
        </w:tc>
      </w:tr>
      <w:tr w:rsidR="001B45C4" w:rsidTr="001B45C4">
        <w:tc>
          <w:tcPr>
            <w:tcW w:w="0" w:type="auto"/>
            <w:shd w:val="clear" w:color="auto" w:fill="auto"/>
          </w:tcPr>
          <w:p w:rsidR="001B45C4" w:rsidRDefault="009609C8">
            <w:pPr>
              <w:pStyle w:val="TableBodyText"/>
              <w:rPr>
                <w:b/>
              </w:rPr>
            </w:pPr>
            <w:r>
              <w:rPr>
                <w:b/>
              </w:rPr>
              <w:t xml:space="preserve">CopyMessages </w:t>
            </w:r>
          </w:p>
        </w:tc>
        <w:tc>
          <w:tcPr>
            <w:tcW w:w="0" w:type="auto"/>
            <w:shd w:val="clear" w:color="auto" w:fill="auto"/>
          </w:tcPr>
          <w:p w:rsidR="001B45C4" w:rsidRDefault="009609C8">
            <w:pPr>
              <w:pStyle w:val="TableBodyText"/>
              <w:rPr>
                <w:b/>
              </w:rPr>
            </w:pPr>
            <w:r>
              <w:rPr>
                <w:b/>
              </w:rPr>
              <w:t>messageList</w:t>
            </w:r>
            <w:r>
              <w:t xml:space="preserve"> element</w:t>
            </w:r>
          </w:p>
        </w:tc>
        <w:tc>
          <w:tcPr>
            <w:tcW w:w="0" w:type="auto"/>
            <w:shd w:val="clear" w:color="auto" w:fill="auto"/>
          </w:tcPr>
          <w:p w:rsidR="001B45C4" w:rsidRDefault="009609C8">
            <w:pPr>
              <w:pStyle w:val="TableBodyText"/>
            </w:pPr>
            <w:r>
              <w:t>Always.</w:t>
            </w:r>
          </w:p>
        </w:tc>
      </w:tr>
      <w:tr w:rsidR="001B45C4" w:rsidTr="001B45C4">
        <w:tc>
          <w:tcPr>
            <w:tcW w:w="0" w:type="auto"/>
            <w:shd w:val="clear" w:color="auto" w:fill="auto"/>
          </w:tcPr>
          <w:p w:rsidR="001B45C4" w:rsidRDefault="009609C8">
            <w:pPr>
              <w:pStyle w:val="TableBodyText"/>
              <w:rPr>
                <w:b/>
              </w:rPr>
            </w:pPr>
            <w:r>
              <w:rPr>
                <w:b/>
              </w:rPr>
              <w:t xml:space="preserve">CopyFolder </w:t>
            </w:r>
          </w:p>
        </w:tc>
        <w:tc>
          <w:tcPr>
            <w:tcW w:w="0" w:type="auto"/>
            <w:shd w:val="clear" w:color="auto" w:fill="auto"/>
          </w:tcPr>
          <w:p w:rsidR="001B45C4" w:rsidRDefault="009609C8">
            <w:pPr>
              <w:pStyle w:val="TableBodyText"/>
              <w:rPr>
                <w:b/>
              </w:rPr>
            </w:pPr>
            <w:r>
              <w:rPr>
                <w:b/>
              </w:rPr>
              <w:t>topFolder</w:t>
            </w:r>
            <w:r>
              <w:t xml:space="preserve"> element</w:t>
            </w:r>
          </w:p>
        </w:tc>
        <w:tc>
          <w:tcPr>
            <w:tcW w:w="0" w:type="auto"/>
            <w:shd w:val="clear" w:color="auto" w:fill="auto"/>
          </w:tcPr>
          <w:p w:rsidR="001B45C4" w:rsidRDefault="009609C8">
            <w:pPr>
              <w:pStyle w:val="TableBodyText"/>
            </w:pPr>
            <w:r>
              <w:t>Always.</w:t>
            </w:r>
          </w:p>
        </w:tc>
      </w:tr>
    </w:tbl>
    <w:p w:rsidR="001B45C4" w:rsidRDefault="009609C8">
      <w:r>
        <w:t xml:space="preserve">The following table defines the </w:t>
      </w:r>
      <w:r>
        <w:rPr>
          <w:b/>
        </w:rPr>
        <w:t>SourceOperation</w:t>
      </w:r>
      <w:r>
        <w:t xml:space="preserve"> ordinal values.</w:t>
      </w:r>
    </w:p>
    <w:tbl>
      <w:tblPr>
        <w:tblStyle w:val="Table-ShadedHeader"/>
        <w:tblW w:w="0" w:type="auto"/>
        <w:tblLook w:val="04A0" w:firstRow="1" w:lastRow="0" w:firstColumn="1" w:lastColumn="0" w:noHBand="0" w:noVBand="1"/>
      </w:tblPr>
      <w:tblGrid>
        <w:gridCol w:w="2985"/>
        <w:gridCol w:w="1274"/>
        <w:gridCol w:w="521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SourceOperation enumeration value</w:t>
            </w:r>
          </w:p>
        </w:tc>
        <w:tc>
          <w:tcPr>
            <w:tcW w:w="0" w:type="auto"/>
            <w:shd w:val="clear" w:color="auto" w:fill="E0E0E0"/>
          </w:tcPr>
          <w:p w:rsidR="001B45C4" w:rsidRDefault="009609C8">
            <w:pPr>
              <w:pStyle w:val="TableHeaderText"/>
            </w:pPr>
            <w:r>
              <w:t>Ordinal value</w:t>
            </w:r>
          </w:p>
        </w:tc>
        <w:tc>
          <w:tcPr>
            <w:tcW w:w="0" w:type="auto"/>
            <w:shd w:val="clear" w:color="auto" w:fill="E0E0E0"/>
          </w:tcPr>
          <w:p w:rsidR="001B45C4" w:rsidRDefault="009609C8">
            <w:pPr>
              <w:pStyle w:val="TableHeaderText"/>
            </w:pPr>
            <w:r>
              <w:t>Corresponding ROP of the FastTransfer download*</w:t>
            </w:r>
          </w:p>
        </w:tc>
      </w:tr>
      <w:tr w:rsidR="001B45C4" w:rsidTr="001B45C4">
        <w:tc>
          <w:tcPr>
            <w:tcW w:w="0" w:type="auto"/>
            <w:shd w:val="clear" w:color="auto" w:fill="auto"/>
          </w:tcPr>
          <w:p w:rsidR="001B45C4" w:rsidRDefault="009609C8">
            <w:pPr>
              <w:pStyle w:val="TableBodyText"/>
              <w:rPr>
                <w:b/>
              </w:rPr>
            </w:pPr>
            <w:r>
              <w:rPr>
                <w:b/>
              </w:rPr>
              <w:t xml:space="preserve">CopyTo </w:t>
            </w:r>
          </w:p>
        </w:tc>
        <w:tc>
          <w:tcPr>
            <w:tcW w:w="0" w:type="auto"/>
            <w:shd w:val="clear" w:color="auto" w:fill="auto"/>
          </w:tcPr>
          <w:p w:rsidR="001B45C4" w:rsidRDefault="009609C8">
            <w:pPr>
              <w:pStyle w:val="TableBodyText"/>
            </w:pPr>
            <w:r>
              <w:t>0x01</w:t>
            </w:r>
          </w:p>
        </w:tc>
        <w:tc>
          <w:tcPr>
            <w:tcW w:w="0" w:type="auto"/>
            <w:shd w:val="clear" w:color="auto" w:fill="auto"/>
          </w:tcPr>
          <w:p w:rsidR="001B45C4" w:rsidRDefault="009609C8">
            <w:pPr>
              <w:pStyle w:val="TableBodyText"/>
              <w:rPr>
                <w:b/>
              </w:rPr>
            </w:pPr>
            <w:r>
              <w:rPr>
                <w:b/>
              </w:rPr>
              <w:t>RopFastTransferSourceCopyTo</w:t>
            </w:r>
            <w:r>
              <w:t xml:space="preserve"> ROP (section </w:t>
            </w:r>
            <w:hyperlink w:anchor="Section_0e4197470420478096823ea3d4081349" w:history="1">
              <w:r>
                <w:rPr>
                  <w:rStyle w:val="Hyperlink"/>
                </w:rPr>
                <w:t>2.2.3.1.1.1</w:t>
              </w:r>
            </w:hyperlink>
            <w:r>
              <w:t>)</w:t>
            </w:r>
          </w:p>
        </w:tc>
      </w:tr>
      <w:tr w:rsidR="001B45C4" w:rsidTr="001B45C4">
        <w:tc>
          <w:tcPr>
            <w:tcW w:w="0" w:type="auto"/>
            <w:shd w:val="clear" w:color="auto" w:fill="auto"/>
          </w:tcPr>
          <w:p w:rsidR="001B45C4" w:rsidRDefault="009609C8">
            <w:pPr>
              <w:pStyle w:val="TableBodyText"/>
              <w:rPr>
                <w:b/>
              </w:rPr>
            </w:pPr>
            <w:r>
              <w:rPr>
                <w:b/>
              </w:rPr>
              <w:t xml:space="preserve">CopyProperties </w:t>
            </w:r>
          </w:p>
        </w:tc>
        <w:tc>
          <w:tcPr>
            <w:tcW w:w="0" w:type="auto"/>
            <w:shd w:val="clear" w:color="auto" w:fill="auto"/>
          </w:tcPr>
          <w:p w:rsidR="001B45C4" w:rsidRDefault="009609C8">
            <w:pPr>
              <w:pStyle w:val="TableBodyText"/>
            </w:pPr>
            <w:r>
              <w:t>0x02</w:t>
            </w:r>
          </w:p>
        </w:tc>
        <w:tc>
          <w:tcPr>
            <w:tcW w:w="0" w:type="auto"/>
            <w:shd w:val="clear" w:color="auto" w:fill="auto"/>
          </w:tcPr>
          <w:p w:rsidR="001B45C4" w:rsidRDefault="009609C8">
            <w:pPr>
              <w:pStyle w:val="TableBodyText"/>
              <w:rPr>
                <w:b/>
              </w:rPr>
            </w:pPr>
            <w:r>
              <w:rPr>
                <w:b/>
              </w:rPr>
              <w:t xml:space="preserve">RopFastTransferSourceCopyProperties </w:t>
            </w:r>
            <w:r>
              <w:t xml:space="preserve">ROP (section </w:t>
            </w:r>
            <w:hyperlink w:anchor="Section_c189d793f400479a80e6b096e7a017ac" w:history="1">
              <w:r>
                <w:rPr>
                  <w:rStyle w:val="Hyperlink"/>
                </w:rPr>
                <w:t>2.2.3.1.1.2</w:t>
              </w:r>
            </w:hyperlink>
            <w:r>
              <w:t>)</w:t>
            </w:r>
          </w:p>
        </w:tc>
      </w:tr>
      <w:tr w:rsidR="001B45C4" w:rsidTr="001B45C4">
        <w:tc>
          <w:tcPr>
            <w:tcW w:w="0" w:type="auto"/>
            <w:shd w:val="clear" w:color="auto" w:fill="auto"/>
          </w:tcPr>
          <w:p w:rsidR="001B45C4" w:rsidRDefault="009609C8">
            <w:pPr>
              <w:pStyle w:val="TableBodyText"/>
              <w:rPr>
                <w:b/>
              </w:rPr>
            </w:pPr>
            <w:r>
              <w:rPr>
                <w:b/>
              </w:rPr>
              <w:t xml:space="preserve">CopyMessages </w:t>
            </w:r>
          </w:p>
        </w:tc>
        <w:tc>
          <w:tcPr>
            <w:tcW w:w="0" w:type="auto"/>
            <w:shd w:val="clear" w:color="auto" w:fill="auto"/>
          </w:tcPr>
          <w:p w:rsidR="001B45C4" w:rsidRDefault="009609C8">
            <w:pPr>
              <w:pStyle w:val="TableBodyText"/>
            </w:pPr>
            <w:r>
              <w:t>0x03</w:t>
            </w:r>
          </w:p>
        </w:tc>
        <w:tc>
          <w:tcPr>
            <w:tcW w:w="0" w:type="auto"/>
            <w:shd w:val="clear" w:color="auto" w:fill="auto"/>
          </w:tcPr>
          <w:p w:rsidR="001B45C4" w:rsidRDefault="009609C8">
            <w:pPr>
              <w:pStyle w:val="TableBodyText"/>
              <w:rPr>
                <w:b/>
              </w:rPr>
            </w:pPr>
            <w:r>
              <w:rPr>
                <w:b/>
              </w:rPr>
              <w:t>RopFastTransferSourceCopyMessages</w:t>
            </w:r>
            <w:r>
              <w:t xml:space="preserve"> ROP (section </w:t>
            </w:r>
            <w:hyperlink w:anchor="Section_c37de2102c4e4d329318dbc07a3b9b72" w:history="1">
              <w:r>
                <w:rPr>
                  <w:rStyle w:val="Hyperlink"/>
                </w:rPr>
                <w:t>2.2.3.1.1.3</w:t>
              </w:r>
            </w:hyperlink>
            <w:r>
              <w:t>)</w:t>
            </w:r>
          </w:p>
        </w:tc>
      </w:tr>
      <w:tr w:rsidR="001B45C4" w:rsidTr="001B45C4">
        <w:tc>
          <w:tcPr>
            <w:tcW w:w="0" w:type="auto"/>
            <w:shd w:val="clear" w:color="auto" w:fill="auto"/>
          </w:tcPr>
          <w:p w:rsidR="001B45C4" w:rsidRDefault="009609C8">
            <w:pPr>
              <w:pStyle w:val="TableBodyText"/>
              <w:rPr>
                <w:b/>
              </w:rPr>
            </w:pPr>
            <w:r>
              <w:rPr>
                <w:b/>
              </w:rPr>
              <w:t xml:space="preserve">CopyFolder </w:t>
            </w:r>
          </w:p>
        </w:tc>
        <w:tc>
          <w:tcPr>
            <w:tcW w:w="0" w:type="auto"/>
            <w:shd w:val="clear" w:color="auto" w:fill="auto"/>
          </w:tcPr>
          <w:p w:rsidR="001B45C4" w:rsidRDefault="009609C8">
            <w:pPr>
              <w:pStyle w:val="TableBodyText"/>
            </w:pPr>
            <w:r>
              <w:t>0x04</w:t>
            </w:r>
          </w:p>
        </w:tc>
        <w:tc>
          <w:tcPr>
            <w:tcW w:w="0" w:type="auto"/>
            <w:shd w:val="clear" w:color="auto" w:fill="auto"/>
          </w:tcPr>
          <w:p w:rsidR="001B45C4" w:rsidRDefault="009609C8">
            <w:pPr>
              <w:pStyle w:val="TableBodyText"/>
              <w:rPr>
                <w:b/>
              </w:rPr>
            </w:pPr>
            <w:r>
              <w:rPr>
                <w:b/>
              </w:rPr>
              <w:t>RopFastTransferSourceCopyFolder</w:t>
            </w:r>
            <w:r>
              <w:t xml:space="preserve"> </w:t>
            </w:r>
            <w:r>
              <w:t xml:space="preserve">ROP (section </w:t>
            </w:r>
            <w:hyperlink w:anchor="Section_351140bdf8c44c85a50982e1c207b5fe" w:history="1">
              <w:r>
                <w:rPr>
                  <w:rStyle w:val="Hyperlink"/>
                </w:rPr>
                <w:t>2.2.3.1.1.4</w:t>
              </w:r>
            </w:hyperlink>
            <w:r>
              <w:t>)</w:t>
            </w:r>
          </w:p>
        </w:tc>
      </w:tr>
    </w:tbl>
    <w:p w:rsidR="001B45C4" w:rsidRDefault="009609C8">
      <w:r>
        <w:t xml:space="preserve">*If the FastTransfer stream to be uploaded was produced by a FastTransfer download operation, the value of the </w:t>
      </w:r>
      <w:r>
        <w:rPr>
          <w:b/>
        </w:rPr>
        <w:t>SourceOperation</w:t>
      </w:r>
      <w:r>
        <w:t xml:space="preserve"> field MUST correspond to the </w:t>
      </w:r>
      <w:r>
        <w:rPr>
          <w:b/>
        </w:rPr>
        <w:t>RopFastTransf</w:t>
      </w:r>
      <w:r>
        <w:rPr>
          <w:b/>
        </w:rPr>
        <w:t>erSourceCopy*</w:t>
      </w:r>
      <w:r>
        <w:t xml:space="preserve"> ROP that was used to configure the download operation.</w:t>
      </w:r>
    </w:p>
    <w:p w:rsidR="001B45C4" w:rsidRDefault="009609C8">
      <w:r>
        <w:rPr>
          <w:b/>
        </w:rPr>
        <w:t>CopyFlags (1 byte):</w:t>
      </w:r>
      <w:r>
        <w:t xml:space="preserve"> An 8-bit flag structure. This field defines the parameters of the FastTransfer upload operation.</w:t>
      </w:r>
    </w:p>
    <w:p w:rsidR="001B45C4" w:rsidRDefault="009609C8">
      <w:r>
        <w:lastRenderedPageBreak/>
        <w:t xml:space="preserve">The following table defines valid </w:t>
      </w:r>
      <w:hyperlink w:anchor="gt_425bcab9-7911-4eae-b414-624b7a51eb5f">
        <w:r>
          <w:rPr>
            <w:rStyle w:val="HyperlinkGreen"/>
            <w:b/>
          </w:rPr>
          <w:t>flags</w:t>
        </w:r>
      </w:hyperlink>
      <w:r>
        <w:t xml:space="preserve"> for the </w:t>
      </w:r>
      <w:r>
        <w:rPr>
          <w:b/>
        </w:rPr>
        <w:t>CopyFlags</w:t>
      </w:r>
      <w:r>
        <w:t xml:space="preserve"> field.</w:t>
      </w:r>
    </w:p>
    <w:tbl>
      <w:tblPr>
        <w:tblStyle w:val="Table-ShadedHeader"/>
        <w:tblW w:w="0" w:type="auto"/>
        <w:tblLook w:val="04A0" w:firstRow="1" w:lastRow="0" w:firstColumn="1" w:lastColumn="0" w:noHBand="0" w:noVBand="1"/>
      </w:tblPr>
      <w:tblGrid>
        <w:gridCol w:w="869"/>
        <w:gridCol w:w="734"/>
        <w:gridCol w:w="78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Flag name</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pPr>
            <w:r>
              <w:rPr>
                <w:b/>
              </w:rPr>
              <w:t>Move</w:t>
            </w:r>
            <w:r>
              <w:t xml:space="preserve"> </w:t>
            </w:r>
          </w:p>
        </w:tc>
        <w:tc>
          <w:tcPr>
            <w:tcW w:w="0" w:type="auto"/>
            <w:shd w:val="clear" w:color="auto" w:fill="auto"/>
          </w:tcPr>
          <w:p w:rsidR="001B45C4" w:rsidRDefault="009609C8">
            <w:pPr>
              <w:pStyle w:val="TableBodyText"/>
            </w:pPr>
            <w:r>
              <w:t>0x01</w:t>
            </w:r>
          </w:p>
        </w:tc>
        <w:tc>
          <w:tcPr>
            <w:tcW w:w="0" w:type="auto"/>
            <w:shd w:val="clear" w:color="auto" w:fill="auto"/>
          </w:tcPr>
          <w:p w:rsidR="001B45C4" w:rsidRDefault="009609C8">
            <w:pPr>
              <w:pStyle w:val="TableBodyText"/>
            </w:pPr>
            <w:r>
              <w:t xml:space="preserve">This flag MUST only be set if the value of the </w:t>
            </w:r>
            <w:r>
              <w:rPr>
                <w:b/>
              </w:rPr>
              <w:t>InputServerObject</w:t>
            </w:r>
            <w:r>
              <w:t xml:space="preserve"> field is a Folder object or Message object.</w:t>
            </w:r>
          </w:p>
          <w:p w:rsidR="001B45C4" w:rsidRDefault="009609C8">
            <w:pPr>
              <w:pStyle w:val="TableBodyText"/>
            </w:pPr>
            <w:r>
              <w:t xml:space="preserve">If this flag is </w:t>
            </w:r>
            <w:r>
              <w:t>set, the FastTransfer operation is being configured as a logical part of a larger object move operation, as opposed to a copy operation, and the client will issue further operations such as deleting the moved messages from the source.</w:t>
            </w:r>
          </w:p>
          <w:p w:rsidR="001B45C4" w:rsidRDefault="009609C8">
            <w:pPr>
              <w:pStyle w:val="TableBodyText"/>
            </w:pPr>
            <w:r>
              <w:t>If this flag is not s</w:t>
            </w:r>
            <w:r>
              <w:t>et, the FastTransfer operation is not being configured as a logical part of a larger object move operation.</w:t>
            </w:r>
          </w:p>
        </w:tc>
      </w:tr>
    </w:tbl>
    <w:p w:rsidR="001B45C4" w:rsidRDefault="001B45C4"/>
    <w:p w:rsidR="001B45C4" w:rsidRDefault="009609C8">
      <w:pPr>
        <w:pStyle w:val="Heading7"/>
      </w:pPr>
      <w:bookmarkStart w:id="284" w:name="section_f5548f104a6c4fff8ffcfdb3e950d95f"/>
      <w:bookmarkStart w:id="285" w:name="_Toc174599490"/>
      <w:r>
        <w:t>RopFastTransferDestinationConfigure ROP Response Buffer</w:t>
      </w:r>
      <w:bookmarkEnd w:id="284"/>
      <w:bookmarkEnd w:id="285"/>
    </w:p>
    <w:p w:rsidR="001B45C4" w:rsidRDefault="009609C8">
      <w:r>
        <w:t xml:space="preserve">The following descriptions define valid fields for the response buffer of the </w:t>
      </w:r>
      <w:r>
        <w:rPr>
          <w:b/>
        </w:rPr>
        <w:t>RopFastTrans</w:t>
      </w:r>
      <w:r>
        <w:rPr>
          <w:b/>
        </w:rPr>
        <w:t>ferDestinationConfigure</w:t>
      </w:r>
      <w:r>
        <w:t xml:space="preserve"> </w:t>
      </w:r>
      <w:hyperlink w:anchor="gt_3369fdd6-36f8-4a62-9cd7-2738ffb5048f">
        <w:r>
          <w:rPr>
            <w:rStyle w:val="HyperlinkGreen"/>
            <w:b/>
          </w:rPr>
          <w:t>ROP</w:t>
        </w:r>
      </w:hyperlink>
      <w:r>
        <w:t xml:space="preserve"> (</w:t>
      </w:r>
      <w:hyperlink r:id="rId143" w:anchor="Section_13af691127e54aa0bb75637b02d4f2ef">
        <w:r>
          <w:rPr>
            <w:rStyle w:val="Hyperlink"/>
          </w:rPr>
          <w:t>[MS-OXCROPS]</w:t>
        </w:r>
      </w:hyperlink>
      <w:r>
        <w:t xml:space="preserve"> section 2.2.12.1).</w:t>
      </w:r>
    </w:p>
    <w:p w:rsidR="001B45C4" w:rsidRDefault="009609C8">
      <w:r>
        <w:rPr>
          <w:b/>
        </w:rPr>
        <w:t>ReturnValue (4 bytes):</w:t>
      </w:r>
      <w:r>
        <w:t xml:space="preserve"> An unsigned 32-bit integer. </w:t>
      </w:r>
      <w:r>
        <w:t>This value represents the ROP execution status.</w:t>
      </w:r>
    </w:p>
    <w:p w:rsidR="001B45C4" w:rsidRDefault="009609C8">
      <w:r>
        <w:rPr>
          <w:b/>
        </w:rPr>
        <w:t>OutputServerObject:</w:t>
      </w:r>
      <w:r>
        <w:t xml:space="preserve"> The value of this field MUST be the </w:t>
      </w:r>
      <w:hyperlink w:anchor="gt_1ab009ad-118e-413d-b1f0-34a07bac4af5">
        <w:r>
          <w:rPr>
            <w:rStyle w:val="HyperlinkGreen"/>
            <w:b/>
          </w:rPr>
          <w:t>FastTransfer upload context</w:t>
        </w:r>
      </w:hyperlink>
      <w:r>
        <w:t xml:space="preserve">. This field MUST be present if and only if the value of the </w:t>
      </w:r>
      <w:r>
        <w:rPr>
          <w:b/>
        </w:rPr>
        <w:t>Re</w:t>
      </w:r>
      <w:r>
        <w:rPr>
          <w:b/>
        </w:rPr>
        <w:t>turnValue</w:t>
      </w:r>
      <w:r>
        <w:t xml:space="preserve"> field equals </w:t>
      </w:r>
      <w:r>
        <w:rPr>
          <w:b/>
        </w:rPr>
        <w:t>Success</w:t>
      </w:r>
      <w:r>
        <w:t xml:space="preserve"> (0x00000000).</w:t>
      </w:r>
    </w:p>
    <w:p w:rsidR="001B45C4" w:rsidRDefault="009609C8">
      <w:pPr>
        <w:pStyle w:val="Heading6"/>
      </w:pPr>
      <w:bookmarkStart w:id="286" w:name="section_9da948c7e3d348a0a9929fd8496c0a86"/>
      <w:bookmarkStart w:id="287" w:name="_Toc174599491"/>
      <w:r>
        <w:t>RopFastTransferDestinationPutBuffer ROP</w:t>
      </w:r>
      <w:bookmarkEnd w:id="286"/>
      <w:bookmarkEnd w:id="287"/>
    </w:p>
    <w:p w:rsidR="001B45C4" w:rsidRDefault="009609C8">
      <w:r>
        <w:t xml:space="preserve">The </w:t>
      </w:r>
      <w:r>
        <w:rPr>
          <w:b/>
        </w:rPr>
        <w:t>RopFastTransferDestinationPutBuffer</w:t>
      </w:r>
      <w:r>
        <w:t xml:space="preserve"> </w:t>
      </w:r>
      <w:hyperlink w:anchor="gt_3369fdd6-36f8-4a62-9cd7-2738ffb5048f">
        <w:r>
          <w:rPr>
            <w:rStyle w:val="HyperlinkGreen"/>
            <w:b/>
          </w:rPr>
          <w:t>ROP</w:t>
        </w:r>
      </w:hyperlink>
      <w:r>
        <w:t xml:space="preserve"> (</w:t>
      </w:r>
      <w:hyperlink r:id="rId144" w:anchor="Section_13af691127e54aa0bb75637b02d4f2ef">
        <w:r>
          <w:rPr>
            <w:rStyle w:val="Hyperlink"/>
          </w:rPr>
          <w:t>[MS-OXCROPS]</w:t>
        </w:r>
      </w:hyperlink>
      <w:r>
        <w:t xml:space="preserve"> section 2.2.12.2) uploads the next portion of an input </w:t>
      </w:r>
      <w:hyperlink w:anchor="gt_12daff0e-4241-4498-a93f-212795ab2450">
        <w:r>
          <w:rPr>
            <w:rStyle w:val="HyperlinkGreen"/>
            <w:b/>
          </w:rPr>
          <w:t>FastTransfer stream</w:t>
        </w:r>
      </w:hyperlink>
      <w:r>
        <w:t xml:space="preserve"> for a previously configured FastTransfer upload operation.</w:t>
      </w:r>
    </w:p>
    <w:p w:rsidR="001B45C4" w:rsidRDefault="009609C8">
      <w:r>
        <w:t>The complete syntax of the RO</w:t>
      </w:r>
      <w:r>
        <w:t>P request and response buffers for this ROP are specified in [MS-OXCROPS]. This section specifies the syntax and semantics of various fields that are not fully specified in [MS-OXCROPS].</w:t>
      </w:r>
    </w:p>
    <w:p w:rsidR="001B45C4" w:rsidRDefault="009609C8">
      <w:pPr>
        <w:pStyle w:val="Heading7"/>
      </w:pPr>
      <w:bookmarkStart w:id="288" w:name="section_6cd8358bac0e431da2e7d27f5f8cea4e"/>
      <w:bookmarkStart w:id="289" w:name="_Toc174599492"/>
      <w:r>
        <w:t>RopFastTransferDestinationPutBuffer ROP Request Buffer</w:t>
      </w:r>
      <w:bookmarkEnd w:id="288"/>
      <w:bookmarkEnd w:id="289"/>
    </w:p>
    <w:p w:rsidR="001B45C4" w:rsidRDefault="009609C8">
      <w:r>
        <w:t xml:space="preserve">The following </w:t>
      </w:r>
      <w:r>
        <w:t xml:space="preserve">descriptions define valid fields for the request buffer of the </w:t>
      </w:r>
      <w:r>
        <w:rPr>
          <w:b/>
        </w:rPr>
        <w:t>RopFastTransferDestinationPutBuffer</w:t>
      </w:r>
      <w:r>
        <w:t xml:space="preserve"> </w:t>
      </w:r>
      <w:hyperlink w:anchor="gt_3369fdd6-36f8-4a62-9cd7-2738ffb5048f">
        <w:r>
          <w:rPr>
            <w:rStyle w:val="HyperlinkGreen"/>
            <w:b/>
          </w:rPr>
          <w:t>ROP</w:t>
        </w:r>
      </w:hyperlink>
      <w:r>
        <w:t xml:space="preserve"> (</w:t>
      </w:r>
      <w:hyperlink r:id="rId145" w:anchor="Section_13af691127e54aa0bb75637b02d4f2ef">
        <w:r>
          <w:rPr>
            <w:rStyle w:val="Hyperlink"/>
          </w:rPr>
          <w:t>[MS-OXCROPS]</w:t>
        </w:r>
      </w:hyperlink>
      <w:r>
        <w:t xml:space="preserve"> section 2.2.12.2).</w:t>
      </w:r>
    </w:p>
    <w:p w:rsidR="001B45C4" w:rsidRDefault="009609C8">
      <w:r>
        <w:rPr>
          <w:b/>
        </w:rPr>
        <w:t>InputServerObject:</w:t>
      </w:r>
      <w:r>
        <w:t xml:space="preserve"> The value of this field MUST be the FastTransfer upload context.</w:t>
      </w:r>
    </w:p>
    <w:p w:rsidR="001B45C4" w:rsidRDefault="009609C8">
      <w:r>
        <w:rPr>
          <w:b/>
        </w:rPr>
        <w:t>TransferDataSize (2 bytes):</w:t>
      </w:r>
      <w:r>
        <w:t xml:space="preserve"> An unsigned 16-bit integer. This value specifies the size of the </w:t>
      </w:r>
      <w:r>
        <w:rPr>
          <w:b/>
        </w:rPr>
        <w:t>TransferData</w:t>
      </w:r>
      <w:r>
        <w:t xml:space="preserve"> field. The value MUST NOT be set t</w:t>
      </w:r>
      <w:r>
        <w:t xml:space="preserve">o 0x0000. The maximum data size is limited to the available space allowed by the underlying transport used by the </w:t>
      </w:r>
      <w:r>
        <w:rPr>
          <w:b/>
        </w:rPr>
        <w:t>EcDoRpcExt2</w:t>
      </w:r>
      <w:r>
        <w:t xml:space="preserve"> method (</w:t>
      </w:r>
      <w:hyperlink r:id="rId146" w:anchor="Section_137f0ce231fd49528a7d6c0b242e4b6a">
        <w:r>
          <w:rPr>
            <w:rStyle w:val="Hyperlink"/>
          </w:rPr>
          <w:t>[MS-OXCRPC]</w:t>
        </w:r>
      </w:hyperlink>
      <w:r>
        <w:t xml:space="preserve"> section 3.1.4.2) or by the </w:t>
      </w:r>
      <w:r>
        <w:rPr>
          <w:b/>
        </w:rPr>
        <w:t>Ex</w:t>
      </w:r>
      <w:r>
        <w:rPr>
          <w:b/>
        </w:rPr>
        <w:t>ecute</w:t>
      </w:r>
      <w:r>
        <w:t xml:space="preserve"> request type</w:t>
      </w:r>
      <w:bookmarkStart w:id="290"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290"/>
      <w:r>
        <w:t xml:space="preserve"> (</w:t>
      </w:r>
      <w:hyperlink r:id="rId147" w:anchor="Section_d502edcf0b2242f28500019f00d60245">
        <w:r>
          <w:rPr>
            <w:rStyle w:val="Hyperlink"/>
          </w:rPr>
          <w:t>[MS-OXCMAPIHTTP]</w:t>
        </w:r>
      </w:hyperlink>
      <w:r>
        <w:t xml:space="preserve"> section 2.2.4.2).</w:t>
      </w:r>
    </w:p>
    <w:p w:rsidR="001B45C4" w:rsidRDefault="009609C8">
      <w:r>
        <w:rPr>
          <w:b/>
        </w:rPr>
        <w:t>TransferData (variable)</w:t>
      </w:r>
      <w:r>
        <w:t>: An array of bytes. T</w:t>
      </w:r>
      <w:r>
        <w:t xml:space="preserve">his array contains the data to be uploaded to the destination </w:t>
      </w:r>
      <w:r>
        <w:rPr>
          <w:b/>
        </w:rPr>
        <w:t>FastTransfer</w:t>
      </w:r>
      <w:r>
        <w:t xml:space="preserve"> object and contains the next portion of a </w:t>
      </w:r>
      <w:hyperlink w:anchor="gt_12daff0e-4241-4498-a93f-212795ab2450">
        <w:r>
          <w:rPr>
            <w:rStyle w:val="HyperlinkGreen"/>
            <w:b/>
          </w:rPr>
          <w:t>FastTransfer stream</w:t>
        </w:r>
      </w:hyperlink>
      <w:r>
        <w:t>. The syntax of the FastTransfer stream is specified in se</w:t>
      </w:r>
      <w:r>
        <w:t xml:space="preserve">ction </w:t>
      </w:r>
      <w:hyperlink w:anchor="Section_a26488230a9843ee98e8590e4f7bcbbe" w:history="1">
        <w:r>
          <w:rPr>
            <w:rStyle w:val="Hyperlink"/>
          </w:rPr>
          <w:t>2.2.4</w:t>
        </w:r>
      </w:hyperlink>
      <w:r>
        <w:t>.</w:t>
      </w:r>
    </w:p>
    <w:p w:rsidR="001B45C4" w:rsidRDefault="009609C8">
      <w:pPr>
        <w:pStyle w:val="Heading7"/>
      </w:pPr>
      <w:bookmarkStart w:id="291" w:name="section_2cd67668b4c543c2b16b92a4da4bc523"/>
      <w:bookmarkStart w:id="292" w:name="_Toc174599493"/>
      <w:r>
        <w:t>RopFastTransferDestinationPutBuffer ROP Response Buffer</w:t>
      </w:r>
      <w:bookmarkEnd w:id="291"/>
      <w:bookmarkEnd w:id="292"/>
    </w:p>
    <w:p w:rsidR="001B45C4" w:rsidRDefault="009609C8">
      <w:r>
        <w:t xml:space="preserve">The following descriptions define valid fields for the response buffer of the </w:t>
      </w:r>
      <w:r>
        <w:rPr>
          <w:b/>
        </w:rPr>
        <w:t>RopFastTransferDestinationPutBuffer</w:t>
      </w:r>
      <w:r>
        <w:t xml:space="preserve"> </w:t>
      </w:r>
      <w:hyperlink w:anchor="gt_3369fdd6-36f8-4a62-9cd7-2738ffb5048f">
        <w:r>
          <w:rPr>
            <w:rStyle w:val="HyperlinkGreen"/>
            <w:b/>
          </w:rPr>
          <w:t>ROP</w:t>
        </w:r>
      </w:hyperlink>
      <w:r>
        <w:t xml:space="preserve"> (</w:t>
      </w:r>
      <w:hyperlink r:id="rId148" w:anchor="Section_13af691127e54aa0bb75637b02d4f2ef">
        <w:r>
          <w:rPr>
            <w:rStyle w:val="Hyperlink"/>
          </w:rPr>
          <w:t>[MS-OXCROPS]</w:t>
        </w:r>
      </w:hyperlink>
      <w:r>
        <w:t xml:space="preserve"> section 2.2.12.2).</w:t>
      </w:r>
    </w:p>
    <w:p w:rsidR="001B45C4" w:rsidRDefault="009609C8">
      <w:r>
        <w:rPr>
          <w:b/>
        </w:rPr>
        <w:t>ReturnValue (4 bytes):</w:t>
      </w:r>
      <w:r>
        <w:t xml:space="preserve"> An unsigned 32-bit integer. This value represents the ROP executi</w:t>
      </w:r>
      <w:r>
        <w:t>on status.</w:t>
      </w:r>
    </w:p>
    <w:p w:rsidR="001B45C4" w:rsidRDefault="009609C8">
      <w:r>
        <w:rPr>
          <w:b/>
        </w:rPr>
        <w:t>TransferStatus (2 bytes):</w:t>
      </w:r>
      <w:r>
        <w:t xml:space="preserve"> A 16-bit enumeration. Clients MUST ignore the value of this field.</w:t>
      </w:r>
    </w:p>
    <w:p w:rsidR="001B45C4" w:rsidRDefault="009609C8">
      <w:r>
        <w:rPr>
          <w:b/>
        </w:rPr>
        <w:lastRenderedPageBreak/>
        <w:t>InProgressCount (2 bytes):</w:t>
      </w:r>
      <w:r>
        <w:t xml:space="preserve"> An unsigned 16-bit integer. This value specifies the number of steps that have been completed in the current operation. The server SHOULD set this field to 0x0000. This field is usable only for progress information display.</w:t>
      </w:r>
    </w:p>
    <w:p w:rsidR="001B45C4" w:rsidRDefault="009609C8">
      <w:r>
        <w:rPr>
          <w:b/>
        </w:rPr>
        <w:t>TotalStepCount (2 bytes):</w:t>
      </w:r>
      <w:r>
        <w:t xml:space="preserve"> An un</w:t>
      </w:r>
      <w:r>
        <w:t>signed 16-bit integer. This field contains the approximate total number of steps to be completed in the current operation. This field is used only to display progress information. However, the value is implementation-specific</w:t>
      </w:r>
      <w:bookmarkStart w:id="293" w:name="Appendix_A_Target_11"/>
      <w:r>
        <w:rPr>
          <w:rStyle w:val="Hyperlink"/>
        </w:rPr>
        <w:fldChar w:fldCharType="begin"/>
      </w:r>
      <w:r>
        <w:rPr>
          <w:rStyle w:val="Hyperlink"/>
        </w:rPr>
        <w:instrText xml:space="preserve"> HYPERLINK \l "Appendix_A_11"</w:instrText>
      </w:r>
      <w:r>
        <w:rPr>
          <w:rStyle w:val="Hyperlink"/>
        </w:rPr>
        <w:instrText xml:space="preserve"> \o "Product behavior note 11" \h </w:instrText>
      </w:r>
      <w:r>
        <w:rPr>
          <w:rStyle w:val="Hyperlink"/>
        </w:rPr>
      </w:r>
      <w:r>
        <w:rPr>
          <w:rStyle w:val="Hyperlink"/>
        </w:rPr>
        <w:fldChar w:fldCharType="separate"/>
      </w:r>
      <w:r>
        <w:rPr>
          <w:rStyle w:val="Hyperlink"/>
        </w:rPr>
        <w:t>&lt;11&gt;</w:t>
      </w:r>
      <w:r>
        <w:rPr>
          <w:rStyle w:val="Hyperlink"/>
        </w:rPr>
        <w:fldChar w:fldCharType="end"/>
      </w:r>
      <w:bookmarkEnd w:id="293"/>
      <w:r>
        <w:t xml:space="preserve"> and not required for interoperability.</w:t>
      </w:r>
    </w:p>
    <w:p w:rsidR="001B45C4" w:rsidRDefault="009609C8">
      <w:r>
        <w:rPr>
          <w:b/>
        </w:rPr>
        <w:t>Reserved (1 byte):</w:t>
      </w:r>
      <w:r>
        <w:t xml:space="preserve"> The field MUST be set to 0x00 when sending, and MUST be ignored on receipt.</w:t>
      </w:r>
    </w:p>
    <w:p w:rsidR="001B45C4" w:rsidRDefault="009609C8">
      <w:r>
        <w:rPr>
          <w:b/>
        </w:rPr>
        <w:t>BufferUsedSize (2 bytes):</w:t>
      </w:r>
      <w:r>
        <w:t xml:space="preserve"> An unsigned 16-bit integer. The value SHOULD</w:t>
      </w:r>
      <w:bookmarkStart w:id="294" w:name="Appendix_A_Target_12"/>
      <w:r>
        <w:rPr>
          <w:rStyle w:val="Hyperlink"/>
        </w:rPr>
        <w:fldChar w:fldCharType="begin"/>
      </w:r>
      <w:r>
        <w:rPr>
          <w:rStyle w:val="Hyperlink"/>
        </w:rPr>
        <w:instrText xml:space="preserve"> HYPERLINK</w:instrText>
      </w:r>
      <w:r>
        <w:rPr>
          <w:rStyle w:val="Hyperlink"/>
        </w:rPr>
        <w:instrText xml:space="preserve">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94"/>
      <w:r>
        <w:t xml:space="preserve"> be the same size as the value of </w:t>
      </w:r>
      <w:r>
        <w:rPr>
          <w:b/>
        </w:rPr>
        <w:t>TransferDataSize</w:t>
      </w:r>
      <w:r>
        <w:t xml:space="preserve"> field if the value of the </w:t>
      </w:r>
      <w:r>
        <w:rPr>
          <w:b/>
        </w:rPr>
        <w:t>ReturnValue</w:t>
      </w:r>
      <w:r>
        <w:t xml:space="preserve"> field is equal to </w:t>
      </w:r>
      <w:r>
        <w:rPr>
          <w:b/>
        </w:rPr>
        <w:t>Success</w:t>
      </w:r>
      <w:r>
        <w:t xml:space="preserve"> (0x00000000), otherwise it can be equal to or less than the value of the </w:t>
      </w:r>
      <w:r>
        <w:rPr>
          <w:b/>
        </w:rPr>
        <w:t>TransferDataSize</w:t>
      </w:r>
      <w:r>
        <w:t xml:space="preserve"> field on failure when the value of the </w:t>
      </w:r>
      <w:r>
        <w:rPr>
          <w:b/>
        </w:rPr>
        <w:t>ReturnValue</w:t>
      </w:r>
      <w:r>
        <w:t xml:space="preserve"> field is not equal to </w:t>
      </w:r>
      <w:r>
        <w:rPr>
          <w:b/>
        </w:rPr>
        <w:t>Success</w:t>
      </w:r>
      <w:r>
        <w:t xml:space="preserve"> (0x00000000).</w:t>
      </w:r>
    </w:p>
    <w:p w:rsidR="001B45C4" w:rsidRDefault="009609C8">
      <w:pPr>
        <w:pStyle w:val="Heading6"/>
      </w:pPr>
      <w:bookmarkStart w:id="295" w:name="section_f529415adfcd488bb4b504e1051afe96"/>
      <w:bookmarkStart w:id="296" w:name="_Toc174599494"/>
      <w:r>
        <w:t>RopFastTransferDestinationPutBufferExtended ROP</w:t>
      </w:r>
      <w:bookmarkEnd w:id="295"/>
      <w:bookmarkEnd w:id="296"/>
    </w:p>
    <w:p w:rsidR="001B45C4" w:rsidRDefault="009609C8">
      <w:r>
        <w:t xml:space="preserve">The </w:t>
      </w:r>
      <w:r>
        <w:rPr>
          <w:b/>
        </w:rPr>
        <w:t>RopFastTransferDestinationPutBufferExtended</w:t>
      </w:r>
      <w:r>
        <w:t xml:space="preserve"> </w:t>
      </w:r>
      <w:hyperlink w:anchor="gt_3369fdd6-36f8-4a62-9cd7-2738ffb5048f">
        <w:r>
          <w:rPr>
            <w:rStyle w:val="HyperlinkGreen"/>
            <w:b/>
          </w:rPr>
          <w:t>ROP</w:t>
        </w:r>
      </w:hyperlink>
      <w:r>
        <w:t xml:space="preserve"> (</w:t>
      </w:r>
      <w:hyperlink r:id="rId149" w:anchor="Section_13af691127e54aa0bb75637b02d4f2ef">
        <w:r>
          <w:rPr>
            <w:rStyle w:val="Hyperlink"/>
          </w:rPr>
          <w:t>[MS-OXCROPS]</w:t>
        </w:r>
      </w:hyperlink>
      <w:r>
        <w:t xml:space="preserve"> section 2.2.12.3) uploads the next portion of an input </w:t>
      </w:r>
      <w:hyperlink w:anchor="gt_12daff0e-4241-4498-a93f-212795ab2450">
        <w:r>
          <w:rPr>
            <w:rStyle w:val="HyperlinkGreen"/>
            <w:b/>
          </w:rPr>
          <w:t>FastTransfer stream</w:t>
        </w:r>
      </w:hyperlink>
      <w:r>
        <w:t xml:space="preserve"> for a</w:t>
      </w:r>
      <w:r>
        <w:t xml:space="preserve"> previously configured FastTransfer upload operation.</w:t>
      </w:r>
    </w:p>
    <w:p w:rsidR="001B45C4" w:rsidRDefault="009609C8">
      <w:r>
        <w:t xml:space="preserve">The complete syntax of the ROP request and response buffers for this ROP are specified in [MS-OXCROPS]. This section specifies the syntax and semantics of various fields that are not fully specified in </w:t>
      </w:r>
      <w:r>
        <w:t>[MS-OXCROPS].</w:t>
      </w:r>
    </w:p>
    <w:p w:rsidR="001B45C4" w:rsidRDefault="009609C8">
      <w:pPr>
        <w:pStyle w:val="Heading7"/>
      </w:pPr>
      <w:bookmarkStart w:id="297" w:name="section_04a60ae82a07444d87ac23fb0565c0ba"/>
      <w:bookmarkStart w:id="298" w:name="_Toc174599495"/>
      <w:r>
        <w:t>RopFastTransferDestinationPutBufferExtended ROP Request Buffer</w:t>
      </w:r>
      <w:bookmarkEnd w:id="297"/>
      <w:bookmarkEnd w:id="298"/>
    </w:p>
    <w:p w:rsidR="001B45C4" w:rsidRDefault="009609C8">
      <w:r>
        <w:t xml:space="preserve">The following descriptions define valid fields for the request buffer of the </w:t>
      </w:r>
      <w:r>
        <w:rPr>
          <w:b/>
        </w:rPr>
        <w:t>RopFastTransferDestinationPutBufferExtended</w:t>
      </w:r>
      <w:r>
        <w:t xml:space="preserve"> </w:t>
      </w:r>
      <w:hyperlink w:anchor="gt_3369fdd6-36f8-4a62-9cd7-2738ffb5048f">
        <w:r>
          <w:rPr>
            <w:rStyle w:val="HyperlinkGreen"/>
            <w:b/>
          </w:rPr>
          <w:t>ROP</w:t>
        </w:r>
      </w:hyperlink>
      <w:r>
        <w:t xml:space="preserve"> (</w:t>
      </w:r>
      <w:hyperlink r:id="rId150" w:anchor="Section_13af691127e54aa0bb75637b02d4f2ef">
        <w:r>
          <w:rPr>
            <w:rStyle w:val="Hyperlink"/>
          </w:rPr>
          <w:t>[MS-OXCROPS]</w:t>
        </w:r>
      </w:hyperlink>
      <w:r>
        <w:t xml:space="preserve"> section 2.2.12.3).</w:t>
      </w:r>
    </w:p>
    <w:p w:rsidR="001B45C4" w:rsidRDefault="009609C8">
      <w:r>
        <w:rPr>
          <w:b/>
        </w:rPr>
        <w:t>InputServerObject:</w:t>
      </w:r>
      <w:r>
        <w:t xml:space="preserve"> The value of this field MUST be the FastTransfer upload context.</w:t>
      </w:r>
    </w:p>
    <w:p w:rsidR="001B45C4" w:rsidRDefault="009609C8">
      <w:r>
        <w:rPr>
          <w:b/>
        </w:rPr>
        <w:t>TransferDataSize (2 bytes):</w:t>
      </w:r>
      <w:r>
        <w:t xml:space="preserve"> An unsigned 16-bit in</w:t>
      </w:r>
      <w:r>
        <w:t xml:space="preserve">teger. This value specifies the size of the </w:t>
      </w:r>
      <w:r>
        <w:rPr>
          <w:b/>
        </w:rPr>
        <w:t>TransferData</w:t>
      </w:r>
      <w:r>
        <w:t xml:space="preserve"> field. The value MUST NOT be set to 0x0000. The maximum data size is limited to the available space allowed by the underlying transport used by the </w:t>
      </w:r>
      <w:r>
        <w:rPr>
          <w:b/>
        </w:rPr>
        <w:t>EcDoRpcExt2</w:t>
      </w:r>
      <w:r>
        <w:t xml:space="preserve"> method (</w:t>
      </w:r>
      <w:hyperlink r:id="rId151" w:anchor="Section_137f0ce231fd49528a7d6c0b242e4b6a">
        <w:r>
          <w:rPr>
            <w:rStyle w:val="Hyperlink"/>
          </w:rPr>
          <w:t>[MS-OXCRPC]</w:t>
        </w:r>
      </w:hyperlink>
      <w:r>
        <w:t xml:space="preserve"> section 3.1.4.2) or by the </w:t>
      </w:r>
      <w:r>
        <w:rPr>
          <w:b/>
        </w:rPr>
        <w:t>Execute</w:t>
      </w:r>
      <w:r>
        <w:t xml:space="preserve"> request type</w:t>
      </w:r>
      <w:bookmarkStart w:id="299"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99"/>
      <w:r>
        <w:t xml:space="preserve"> (</w:t>
      </w:r>
      <w:hyperlink r:id="rId152" w:anchor="Section_d502edcf0b2242f28500019f00d60245">
        <w:r>
          <w:rPr>
            <w:rStyle w:val="Hyperlink"/>
          </w:rPr>
          <w:t>[MS-OXCMAPIHTTP]</w:t>
        </w:r>
      </w:hyperlink>
      <w:r>
        <w:t xml:space="preserve"> section 2.2.4.2).</w:t>
      </w:r>
    </w:p>
    <w:p w:rsidR="001B45C4" w:rsidRDefault="009609C8">
      <w:r>
        <w:rPr>
          <w:b/>
        </w:rPr>
        <w:t>TransferData (variable)</w:t>
      </w:r>
      <w:r>
        <w:t xml:space="preserve">: An array of bytes. This array contains the data to be uploaded to the destination </w:t>
      </w:r>
      <w:r>
        <w:rPr>
          <w:b/>
        </w:rPr>
        <w:t>FastTransfer</w:t>
      </w:r>
      <w:r>
        <w:t xml:space="preserve"> object and contains the next portion of a </w:t>
      </w:r>
      <w:hyperlink w:anchor="gt_12daff0e-4241-4498-a93f-212795ab2450">
        <w:r>
          <w:rPr>
            <w:rStyle w:val="HyperlinkGreen"/>
            <w:b/>
          </w:rPr>
          <w:t>FastTransfer stream</w:t>
        </w:r>
      </w:hyperlink>
      <w:r>
        <w:t xml:space="preserve">. The syntax of the FastTransfer stream is specified in section </w:t>
      </w:r>
      <w:hyperlink w:anchor="Section_a26488230a9843ee98e8590e4f7bcbbe" w:history="1">
        <w:r>
          <w:rPr>
            <w:rStyle w:val="Hyperlink"/>
          </w:rPr>
          <w:t>2.2.4</w:t>
        </w:r>
      </w:hyperlink>
      <w:r>
        <w:t>.</w:t>
      </w:r>
    </w:p>
    <w:p w:rsidR="001B45C4" w:rsidRDefault="009609C8">
      <w:pPr>
        <w:pStyle w:val="Heading7"/>
      </w:pPr>
      <w:bookmarkStart w:id="300" w:name="section_714ba9d973214ea1ba9fc187ac7e5265"/>
      <w:bookmarkStart w:id="301" w:name="_Toc174599496"/>
      <w:r>
        <w:t>RopFastTransferDestinationPutBufferExtended ROP Response Buffer</w:t>
      </w:r>
      <w:bookmarkEnd w:id="300"/>
      <w:bookmarkEnd w:id="301"/>
    </w:p>
    <w:p w:rsidR="001B45C4" w:rsidRDefault="009609C8">
      <w:r>
        <w:t xml:space="preserve">The following descriptions define valid fields for the response buffer of the </w:t>
      </w:r>
      <w:r>
        <w:rPr>
          <w:b/>
        </w:rPr>
        <w:t>RopFastTransferDestinationPutBufferExtended</w:t>
      </w:r>
      <w:r>
        <w:t xml:space="preserve"> </w:t>
      </w:r>
      <w:hyperlink w:anchor="gt_3369fdd6-36f8-4a62-9cd7-2738ffb5048f">
        <w:r>
          <w:rPr>
            <w:rStyle w:val="HyperlinkGreen"/>
            <w:b/>
          </w:rPr>
          <w:t>ROP</w:t>
        </w:r>
      </w:hyperlink>
      <w:r>
        <w:t xml:space="preserve"> (</w:t>
      </w:r>
      <w:hyperlink r:id="rId153" w:anchor="Section_13af691127e54aa0bb75637b02d4f2ef">
        <w:r>
          <w:rPr>
            <w:rStyle w:val="Hyperlink"/>
          </w:rPr>
          <w:t>[MS-OXCROPS]</w:t>
        </w:r>
      </w:hyperlink>
      <w:r>
        <w:t xml:space="preserve"> section 2.2.12.3).</w:t>
      </w:r>
    </w:p>
    <w:p w:rsidR="001B45C4" w:rsidRDefault="009609C8">
      <w:r>
        <w:rPr>
          <w:b/>
        </w:rPr>
        <w:t>ReturnValue (4 bytes):</w:t>
      </w:r>
      <w:r>
        <w:t xml:space="preserve"> An unsigned 32-bit integer. This value represents the ROP execution status.</w:t>
      </w:r>
    </w:p>
    <w:p w:rsidR="001B45C4" w:rsidRDefault="009609C8">
      <w:r>
        <w:rPr>
          <w:b/>
        </w:rPr>
        <w:t>TransferStatus (2 bytes):</w:t>
      </w:r>
      <w:r>
        <w:t xml:space="preserve"> A 16-bit enumeration. Clients MUST ignore the value of this field.</w:t>
      </w:r>
    </w:p>
    <w:p w:rsidR="001B45C4" w:rsidRDefault="009609C8">
      <w:r>
        <w:rPr>
          <w:b/>
        </w:rPr>
        <w:t>InProgressCount (</w:t>
      </w:r>
      <w:r>
        <w:rPr>
          <w:b/>
        </w:rPr>
        <w:t>4 bytes):</w:t>
      </w:r>
      <w:r>
        <w:t xml:space="preserve"> An unsigned 32-bit integer. This value specifies the number of steps that have been completed in the current operation. The server SHOULD set this field to 0x00000000. This field is usable only for progress information display.</w:t>
      </w:r>
    </w:p>
    <w:p w:rsidR="001B45C4" w:rsidRDefault="009609C8">
      <w:r>
        <w:rPr>
          <w:b/>
        </w:rPr>
        <w:t xml:space="preserve">TotalStepCount (4 </w:t>
      </w:r>
      <w:r>
        <w:rPr>
          <w:b/>
        </w:rPr>
        <w:t>bytes):</w:t>
      </w:r>
      <w:r>
        <w:t xml:space="preserve"> An unsigned 32-bit integer. This field contains the approximate total number of steps to be completed in the current operation. This field is used only to display progress information. However, the value is implementation-specific</w:t>
      </w:r>
      <w:bookmarkStart w:id="302" w:name="Appendix_A_Target_14"/>
      <w:r>
        <w:rPr>
          <w:rStyle w:val="Hyperlink"/>
        </w:rPr>
        <w:fldChar w:fldCharType="begin"/>
      </w:r>
      <w:r>
        <w:rPr>
          <w:rStyle w:val="Hyperlink"/>
        </w:rPr>
        <w:instrText xml:space="preserve"> HYPERLINK \l "A</w:instrText>
      </w:r>
      <w:r>
        <w:rPr>
          <w:rStyle w:val="Hyperlink"/>
        </w:rPr>
        <w:instrText xml:space="preserve">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302"/>
      <w:r>
        <w:t xml:space="preserve"> and not required for interoperability.</w:t>
      </w:r>
    </w:p>
    <w:p w:rsidR="001B45C4" w:rsidRDefault="009609C8">
      <w:r>
        <w:rPr>
          <w:b/>
        </w:rPr>
        <w:t>Reserved (1 byte):</w:t>
      </w:r>
      <w:r>
        <w:t xml:space="preserve"> The field MUST be set to 0x00 when sending, and MUST be ignored on receipt.</w:t>
      </w:r>
    </w:p>
    <w:p w:rsidR="001B45C4" w:rsidRDefault="009609C8">
      <w:r>
        <w:rPr>
          <w:b/>
        </w:rPr>
        <w:lastRenderedPageBreak/>
        <w:t>BufferUsedSize (2 bytes):</w:t>
      </w:r>
      <w:r>
        <w:t xml:space="preserve"> An unsigned 16-bit integer. The value SHOUL</w:t>
      </w:r>
      <w:r>
        <w:t>D</w:t>
      </w:r>
      <w:bookmarkStart w:id="30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303"/>
      <w:r>
        <w:t xml:space="preserve"> be the same size as the value of </w:t>
      </w:r>
      <w:r>
        <w:rPr>
          <w:b/>
        </w:rPr>
        <w:t>TransferDataSize</w:t>
      </w:r>
      <w:r>
        <w:t xml:space="preserve"> field if the value of the </w:t>
      </w:r>
      <w:r>
        <w:rPr>
          <w:b/>
        </w:rPr>
        <w:t>ReturnValue</w:t>
      </w:r>
      <w:r>
        <w:t xml:space="preserve"> field is equal to </w:t>
      </w:r>
      <w:r>
        <w:rPr>
          <w:b/>
        </w:rPr>
        <w:t>Success</w:t>
      </w:r>
      <w:r>
        <w:t xml:space="preserve"> (0x00000000); otherwise, it can be equal to or less than the value of </w:t>
      </w:r>
      <w:r>
        <w:t xml:space="preserve">the </w:t>
      </w:r>
      <w:r>
        <w:rPr>
          <w:b/>
        </w:rPr>
        <w:t>TransferDataSize</w:t>
      </w:r>
      <w:r>
        <w:t xml:space="preserve"> field on failure when the value of the </w:t>
      </w:r>
      <w:r>
        <w:rPr>
          <w:b/>
        </w:rPr>
        <w:t>ReturnValue</w:t>
      </w:r>
      <w:r>
        <w:t xml:space="preserve"> field is not equal to </w:t>
      </w:r>
      <w:r>
        <w:rPr>
          <w:b/>
        </w:rPr>
        <w:t>Success</w:t>
      </w:r>
      <w:r>
        <w:t xml:space="preserve"> (0x00000000). </w:t>
      </w:r>
    </w:p>
    <w:p w:rsidR="001B45C4" w:rsidRDefault="009609C8">
      <w:pPr>
        <w:pStyle w:val="Heading4"/>
      </w:pPr>
      <w:bookmarkStart w:id="304" w:name="section_cd2eef84c5b648c6a32d77c08d719ff7"/>
      <w:bookmarkStart w:id="305" w:name="_Toc174599497"/>
      <w:r>
        <w:t>Incremental Change Synchronization</w:t>
      </w:r>
      <w:bookmarkEnd w:id="304"/>
      <w:bookmarkEnd w:id="305"/>
    </w:p>
    <w:p w:rsidR="001B45C4" w:rsidRDefault="009609C8">
      <w:pPr>
        <w:pStyle w:val="Heading5"/>
      </w:pPr>
      <w:bookmarkStart w:id="306" w:name="section_535c32593ab94cfab8f0d855f63b56ac"/>
      <w:bookmarkStart w:id="307" w:name="_Toc174599498"/>
      <w:r>
        <w:t>Download</w:t>
      </w:r>
      <w:bookmarkEnd w:id="306"/>
      <w:bookmarkEnd w:id="307"/>
    </w:p>
    <w:p w:rsidR="001B45C4" w:rsidRDefault="009609C8">
      <w:pPr>
        <w:pStyle w:val="Heading6"/>
      </w:pPr>
      <w:bookmarkStart w:id="308" w:name="section_476d0e270c2a43cfae8a2624c9d5c9ec"/>
      <w:bookmarkStart w:id="309" w:name="_Toc174599499"/>
      <w:r>
        <w:t>RopSynchronizationConfigure ROP</w:t>
      </w:r>
      <w:bookmarkEnd w:id="308"/>
      <w:bookmarkEnd w:id="309"/>
    </w:p>
    <w:p w:rsidR="001B45C4" w:rsidRDefault="009609C8">
      <w:r>
        <w:t xml:space="preserve">The </w:t>
      </w:r>
      <w:r>
        <w:rPr>
          <w:b/>
        </w:rPr>
        <w:t>RopSynchronizationConfigure</w:t>
      </w:r>
      <w:r>
        <w:t xml:space="preserve"> </w:t>
      </w:r>
      <w:hyperlink w:anchor="gt_3369fdd6-36f8-4a62-9cd7-2738ffb5048f">
        <w:r>
          <w:rPr>
            <w:rStyle w:val="HyperlinkGreen"/>
            <w:b/>
          </w:rPr>
          <w:t>ROP</w:t>
        </w:r>
      </w:hyperlink>
      <w:r>
        <w:t xml:space="preserve"> (</w:t>
      </w:r>
      <w:hyperlink r:id="rId154" w:anchor="Section_13af691127e54aa0bb75637b02d4f2ef">
        <w:r>
          <w:rPr>
            <w:rStyle w:val="Hyperlink"/>
          </w:rPr>
          <w:t>[MS-OXCROPS]</w:t>
        </w:r>
      </w:hyperlink>
      <w:r>
        <w:t xml:space="preserve"> section 2.2.13.1) is used to define the </w:t>
      </w:r>
      <w:hyperlink w:anchor="gt_f4e135b4-f2e0-491f-8bc1-b10b9236c1b8">
        <w:r>
          <w:rPr>
            <w:rStyle w:val="HyperlinkGreen"/>
            <w:b/>
          </w:rPr>
          <w:t>synchronization scope</w:t>
        </w:r>
      </w:hyperlink>
      <w:r>
        <w:t xml:space="preserve"> a</w:t>
      </w:r>
      <w:r>
        <w:t xml:space="preserve">nd parameters of the synchronization download operation. </w:t>
      </w:r>
    </w:p>
    <w:p w:rsidR="001B45C4" w:rsidRDefault="009609C8">
      <w:r>
        <w:t>The synchronization scope determines the boundaries of a synchronization operation, and is defined by the following:</w:t>
      </w:r>
    </w:p>
    <w:p w:rsidR="001B45C4" w:rsidRDefault="009609C8">
      <w:pPr>
        <w:pStyle w:val="ListParagraph"/>
        <w:numPr>
          <w:ilvl w:val="0"/>
          <w:numId w:val="65"/>
        </w:numPr>
      </w:pPr>
      <w:r>
        <w:t xml:space="preserve">The type of objects considered for synchronization (folders for </w:t>
      </w:r>
      <w:hyperlink w:anchor="gt_8834b3d3-3768-41ec-89ff-49a3e8602955">
        <w:r>
          <w:rPr>
            <w:rStyle w:val="HyperlinkGreen"/>
            <w:b/>
          </w:rPr>
          <w:t>hierarchy synchronization</w:t>
        </w:r>
      </w:hyperlink>
      <w:r>
        <w:t xml:space="preserve"> operations, and messages for </w:t>
      </w:r>
      <w:hyperlink w:anchor="gt_f3b0ccd8-60b6-43bc-b2cc-c83055b9ac39">
        <w:r>
          <w:rPr>
            <w:rStyle w:val="HyperlinkGreen"/>
            <w:b/>
          </w:rPr>
          <w:t>content synchronization</w:t>
        </w:r>
      </w:hyperlink>
      <w:r>
        <w:t xml:space="preserve"> operations).</w:t>
      </w:r>
    </w:p>
    <w:p w:rsidR="001B45C4" w:rsidRDefault="009609C8">
      <w:pPr>
        <w:pStyle w:val="ListParagraph"/>
        <w:numPr>
          <w:ilvl w:val="0"/>
          <w:numId w:val="65"/>
        </w:numPr>
      </w:pPr>
      <w:r>
        <w:t xml:space="preserve">The folder that contains these objects as children </w:t>
      </w:r>
      <w:r>
        <w:t>(contents) or descendants (hierarchy).</w:t>
      </w:r>
    </w:p>
    <w:p w:rsidR="001B45C4" w:rsidRDefault="009609C8">
      <w:pPr>
        <w:pStyle w:val="ListParagraph"/>
        <w:numPr>
          <w:ilvl w:val="0"/>
          <w:numId w:val="65"/>
        </w:numPr>
      </w:pPr>
      <w:r>
        <w:t>The restriction on messages within that folder (contents).</w:t>
      </w:r>
    </w:p>
    <w:p w:rsidR="001B45C4" w:rsidRDefault="009609C8">
      <w:r>
        <w:t xml:space="preserve">For more details about determining the synchronization scope, see section </w:t>
      </w:r>
      <w:hyperlink w:anchor="Section_dad4f843caf64b8cb4c6e291515e9116" w:history="1">
        <w:r>
          <w:rPr>
            <w:rStyle w:val="Hyperlink"/>
          </w:rPr>
          <w:t>3.3.5.5</w:t>
        </w:r>
      </w:hyperlink>
      <w:r>
        <w:t>.</w:t>
      </w:r>
    </w:p>
    <w:p w:rsidR="001B45C4" w:rsidRDefault="009609C8">
      <w:r>
        <w:t>The complete syntax of the ROP request and response buffers for this ROP are specified in [MS-OXCROPS]. This section specifies the syntax and semantics of various fields that are not fully specified in [MS-OXCROPS].</w:t>
      </w:r>
    </w:p>
    <w:p w:rsidR="001B45C4" w:rsidRDefault="009609C8">
      <w:r>
        <w:t xml:space="preserve">For more details about client behaviors </w:t>
      </w:r>
      <w:r>
        <w:t xml:space="preserve">related to this ROP, see sections </w:t>
      </w:r>
      <w:hyperlink w:anchor="Section_5f498164aaed4832a9daafa48a9aa7b4" w:history="1">
        <w:r>
          <w:rPr>
            <w:rStyle w:val="Hyperlink"/>
          </w:rPr>
          <w:t>3.3.4.3.2</w:t>
        </w:r>
      </w:hyperlink>
      <w:r>
        <w:t xml:space="preserve"> and </w:t>
      </w:r>
      <w:hyperlink w:anchor="Section_02338f8cd491402bacba92b2931e5c53" w:history="1">
        <w:r>
          <w:rPr>
            <w:rStyle w:val="Hyperlink"/>
          </w:rPr>
          <w:t>3.3.5.8.1</w:t>
        </w:r>
      </w:hyperlink>
      <w:r>
        <w:t xml:space="preserve">. For more details about server behaviors related to this ROP, see section </w:t>
      </w:r>
      <w:hyperlink w:anchor="Section_fab7c15ab41647bbbaf034c1d0184d2a" w:history="1">
        <w:r>
          <w:rPr>
            <w:rStyle w:val="Hyperlink"/>
          </w:rPr>
          <w:t>3.2.5.9.1.1</w:t>
        </w:r>
      </w:hyperlink>
      <w:r>
        <w:t>.</w:t>
      </w:r>
    </w:p>
    <w:p w:rsidR="001B45C4" w:rsidRDefault="009609C8">
      <w:pPr>
        <w:pStyle w:val="Heading7"/>
      </w:pPr>
      <w:bookmarkStart w:id="310" w:name="section_31b10d7ac80143f4bcfa5347b3228d03"/>
      <w:bookmarkStart w:id="311" w:name="_Toc174599500"/>
      <w:r>
        <w:t>RopSynchronizationConfigure ROP Request Buffer</w:t>
      </w:r>
      <w:bookmarkEnd w:id="310"/>
      <w:bookmarkEnd w:id="311"/>
    </w:p>
    <w:p w:rsidR="001B45C4" w:rsidRDefault="009609C8">
      <w:r>
        <w:t xml:space="preserve">The following descriptions define valid fields for the request buffer of the </w:t>
      </w:r>
      <w:r>
        <w:rPr>
          <w:b/>
        </w:rPr>
        <w:t>RopSynchronizationConfigure</w:t>
      </w:r>
      <w:r>
        <w:t xml:space="preserve"> </w:t>
      </w:r>
      <w:hyperlink w:anchor="gt_3369fdd6-36f8-4a62-9cd7-2738ffb5048f">
        <w:r>
          <w:rPr>
            <w:rStyle w:val="HyperlinkGreen"/>
            <w:b/>
          </w:rPr>
          <w:t>ROP</w:t>
        </w:r>
      </w:hyperlink>
      <w:r>
        <w:t xml:space="preserve"> (</w:t>
      </w:r>
      <w:hyperlink r:id="rId155" w:anchor="Section_13af691127e54aa0bb75637b02d4f2ef">
        <w:r>
          <w:rPr>
            <w:rStyle w:val="Hyperlink"/>
          </w:rPr>
          <w:t>[MS-OXCROPS]</w:t>
        </w:r>
      </w:hyperlink>
      <w:r>
        <w:t xml:space="preserve"> section 2.2.13.1).</w:t>
      </w:r>
    </w:p>
    <w:p w:rsidR="001B45C4" w:rsidRDefault="009609C8">
      <w:r>
        <w:rPr>
          <w:b/>
        </w:rPr>
        <w:t>InputServerObject:</w:t>
      </w:r>
      <w:r>
        <w:t xml:space="preserve"> The value of this field MUST be a </w:t>
      </w:r>
      <w:hyperlink w:anchor="gt_0682daa7-c1b8-419b-8a32-6048833d0b72">
        <w:r>
          <w:rPr>
            <w:rStyle w:val="HyperlinkGreen"/>
            <w:b/>
          </w:rPr>
          <w:t>Folder object</w:t>
        </w:r>
      </w:hyperlink>
      <w:r>
        <w:t xml:space="preserve"> that contributes to the </w:t>
      </w:r>
      <w:hyperlink w:anchor="gt_f4e135b4-f2e0-491f-8bc1-b10b9236c1b8">
        <w:r>
          <w:rPr>
            <w:rStyle w:val="HyperlinkGreen"/>
            <w:b/>
          </w:rPr>
          <w:t>synchronization scope</w:t>
        </w:r>
      </w:hyperlink>
      <w:r>
        <w:t>.</w:t>
      </w:r>
    </w:p>
    <w:p w:rsidR="001B45C4" w:rsidRDefault="009609C8">
      <w:r>
        <w:rPr>
          <w:b/>
        </w:rPr>
        <w:t>SynchronizationType (1 byte):</w:t>
      </w:r>
      <w:r>
        <w:t xml:space="preserve"> An 8-bit enumeration that defines the type of synchronization requested: contents or hierarchy. Th</w:t>
      </w:r>
      <w:r>
        <w:t>is field contributes to the synchronization scope.</w:t>
      </w:r>
    </w:p>
    <w:p w:rsidR="001B45C4" w:rsidRDefault="009609C8">
      <w:r>
        <w:t xml:space="preserve">The following table defines valid values for the </w:t>
      </w:r>
      <w:r>
        <w:rPr>
          <w:b/>
        </w:rPr>
        <w:t>SynchronizationType</w:t>
      </w:r>
      <w:r>
        <w:t xml:space="preserve"> field.</w:t>
      </w:r>
    </w:p>
    <w:tbl>
      <w:tblPr>
        <w:tblStyle w:val="Table-ShadedHeader"/>
        <w:tblW w:w="0" w:type="auto"/>
        <w:tblLook w:val="04A0" w:firstRow="1" w:lastRow="0" w:firstColumn="1" w:lastColumn="0" w:noHBand="0" w:noVBand="1"/>
      </w:tblPr>
      <w:tblGrid>
        <w:gridCol w:w="1104"/>
        <w:gridCol w:w="630"/>
        <w:gridCol w:w="438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Value</w:t>
            </w:r>
          </w:p>
        </w:tc>
        <w:tc>
          <w:tcPr>
            <w:tcW w:w="0" w:type="auto"/>
          </w:tcPr>
          <w:p w:rsidR="001B45C4" w:rsidRDefault="009609C8">
            <w:pPr>
              <w:pStyle w:val="TableHeaderText"/>
            </w:pPr>
            <w:r>
              <w:t>Bit</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 xml:space="preserve">Contents </w:t>
            </w:r>
          </w:p>
        </w:tc>
        <w:tc>
          <w:tcPr>
            <w:tcW w:w="0" w:type="auto"/>
          </w:tcPr>
          <w:p w:rsidR="001B45C4" w:rsidRDefault="009609C8">
            <w:pPr>
              <w:pStyle w:val="TableBodyText"/>
            </w:pPr>
            <w:r>
              <w:t>0x01</w:t>
            </w:r>
          </w:p>
        </w:tc>
        <w:tc>
          <w:tcPr>
            <w:tcW w:w="0" w:type="auto"/>
          </w:tcPr>
          <w:p w:rsidR="001B45C4" w:rsidRDefault="009609C8">
            <w:pPr>
              <w:pStyle w:val="TableBodyText"/>
            </w:pPr>
            <w:r>
              <w:t xml:space="preserve">Indicates a </w:t>
            </w:r>
            <w:hyperlink w:anchor="gt_f3b0ccd8-60b6-43bc-b2cc-c83055b9ac39">
              <w:r>
                <w:rPr>
                  <w:rStyle w:val="HyperlinkGreen"/>
                  <w:b/>
                </w:rPr>
                <w:t>content synchroni</w:t>
              </w:r>
              <w:r>
                <w:rPr>
                  <w:rStyle w:val="HyperlinkGreen"/>
                  <w:b/>
                </w:rPr>
                <w:t>zation</w:t>
              </w:r>
            </w:hyperlink>
            <w:r>
              <w:t xml:space="preserve"> operation.</w:t>
            </w:r>
          </w:p>
        </w:tc>
      </w:tr>
      <w:tr w:rsidR="001B45C4" w:rsidTr="001B45C4">
        <w:tc>
          <w:tcPr>
            <w:tcW w:w="0" w:type="auto"/>
          </w:tcPr>
          <w:p w:rsidR="001B45C4" w:rsidRDefault="009609C8">
            <w:pPr>
              <w:pStyle w:val="TableBodyText"/>
              <w:rPr>
                <w:b/>
              </w:rPr>
            </w:pPr>
            <w:r>
              <w:rPr>
                <w:b/>
              </w:rPr>
              <w:t xml:space="preserve">Hierarchy </w:t>
            </w:r>
          </w:p>
        </w:tc>
        <w:tc>
          <w:tcPr>
            <w:tcW w:w="0" w:type="auto"/>
          </w:tcPr>
          <w:p w:rsidR="001B45C4" w:rsidRDefault="009609C8">
            <w:pPr>
              <w:pStyle w:val="TableBodyText"/>
            </w:pPr>
            <w:r>
              <w:t>0x02</w:t>
            </w:r>
          </w:p>
        </w:tc>
        <w:tc>
          <w:tcPr>
            <w:tcW w:w="0" w:type="auto"/>
          </w:tcPr>
          <w:p w:rsidR="001B45C4" w:rsidRDefault="009609C8">
            <w:pPr>
              <w:pStyle w:val="TableBodyText"/>
            </w:pPr>
            <w:r>
              <w:t xml:space="preserve">Indicates a </w:t>
            </w:r>
            <w:hyperlink w:anchor="gt_8834b3d3-3768-41ec-89ff-49a3e8602955">
              <w:r>
                <w:rPr>
                  <w:rStyle w:val="HyperlinkGreen"/>
                  <w:b/>
                </w:rPr>
                <w:t>hierarchy synchronization</w:t>
              </w:r>
            </w:hyperlink>
            <w:r>
              <w:t xml:space="preserve"> operation.</w:t>
            </w:r>
          </w:p>
        </w:tc>
      </w:tr>
    </w:tbl>
    <w:p w:rsidR="001B45C4" w:rsidRDefault="009609C8">
      <w:r>
        <w:rPr>
          <w:b/>
        </w:rPr>
        <w:t>SendOptions (1 byte):</w:t>
      </w:r>
      <w:r>
        <w:t xml:space="preserve"> An 8-bit enumeration that identifies options for sending the data. For details about the possible values for this enumeration, see section </w:t>
      </w:r>
      <w:hyperlink w:anchor="Section_9587ee47bad743d18ac60888d5ab470c" w:history="1">
        <w:r>
          <w:rPr>
            <w:rStyle w:val="Hyperlink"/>
          </w:rPr>
          <w:t>2.2.3.1.1.1.1</w:t>
        </w:r>
      </w:hyperlink>
      <w:r>
        <w:t>.</w:t>
      </w:r>
    </w:p>
    <w:p w:rsidR="001B45C4" w:rsidRDefault="009609C8">
      <w:r>
        <w:rPr>
          <w:b/>
        </w:rPr>
        <w:t>SynchronizationFlags (2 bytes):</w:t>
      </w:r>
      <w:r>
        <w:t xml:space="preserve"> A 16-bit </w:t>
      </w:r>
      <w:r>
        <w:t>flag structure that defines the parameters of the synchronization operation.</w:t>
      </w:r>
    </w:p>
    <w:p w:rsidR="001B45C4" w:rsidRDefault="009609C8">
      <w:r>
        <w:t xml:space="preserve">The following table defines valid flags for the </w:t>
      </w:r>
      <w:r>
        <w:rPr>
          <w:b/>
        </w:rPr>
        <w:t xml:space="preserve">SynchronizationFlags </w:t>
      </w:r>
      <w:r>
        <w:t>field.</w:t>
      </w:r>
    </w:p>
    <w:tbl>
      <w:tblPr>
        <w:tblStyle w:val="Table-ShadedHeader"/>
        <w:tblW w:w="0" w:type="auto"/>
        <w:tblLook w:val="04A0" w:firstRow="1" w:lastRow="0" w:firstColumn="1" w:lastColumn="0" w:noHBand="0" w:noVBand="1"/>
      </w:tblPr>
      <w:tblGrid>
        <w:gridCol w:w="2445"/>
        <w:gridCol w:w="834"/>
        <w:gridCol w:w="619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lastRenderedPageBreak/>
              <w:t>Flag name</w:t>
            </w:r>
          </w:p>
        </w:tc>
        <w:tc>
          <w:tcPr>
            <w:tcW w:w="0" w:type="auto"/>
          </w:tcPr>
          <w:p w:rsidR="001B45C4" w:rsidRDefault="009609C8">
            <w:pPr>
              <w:pStyle w:val="TableHeaderText"/>
            </w:pPr>
            <w:r>
              <w:t>Value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 xml:space="preserve">Unicode </w:t>
            </w:r>
          </w:p>
        </w:tc>
        <w:tc>
          <w:tcPr>
            <w:tcW w:w="0" w:type="auto"/>
          </w:tcPr>
          <w:p w:rsidR="001B45C4" w:rsidRDefault="009609C8">
            <w:pPr>
              <w:pStyle w:val="TableBodyText"/>
            </w:pPr>
            <w:r>
              <w:t>0x0001</w:t>
            </w:r>
          </w:p>
        </w:tc>
        <w:tc>
          <w:tcPr>
            <w:tcW w:w="0" w:type="auto"/>
          </w:tcPr>
          <w:p w:rsidR="001B45C4" w:rsidRDefault="009609C8">
            <w:pPr>
              <w:pStyle w:val="TableBodyText"/>
            </w:pPr>
            <w:r>
              <w:t xml:space="preserve">Indicates whether the client supports </w:t>
            </w:r>
            <w:hyperlink w:anchor="gt_c305d0ab-8b94-461a-bd76-13b40cb8c4d8">
              <w:r>
                <w:rPr>
                  <w:rStyle w:val="HyperlinkGreen"/>
                  <w:b/>
                </w:rPr>
                <w:t>Unicode</w:t>
              </w:r>
            </w:hyperlink>
            <w:r>
              <w:t xml:space="preserve">. For more details, see section </w:t>
            </w:r>
            <w:hyperlink w:anchor="Section_fab7c15ab41647bbbaf034c1d0184d2a" w:history="1">
              <w:r>
                <w:rPr>
                  <w:rStyle w:val="Hyperlink"/>
                </w:rPr>
                <w:t>3.2.5.9.1.1</w:t>
              </w:r>
            </w:hyperlink>
            <w:r>
              <w:t>.</w:t>
            </w:r>
          </w:p>
          <w:p w:rsidR="001B45C4" w:rsidRDefault="009609C8">
            <w:pPr>
              <w:pStyle w:val="TableBodyText"/>
            </w:pPr>
            <w:r>
              <w:t xml:space="preserve">This flag MUST match the value of the Unicode flag from the </w:t>
            </w:r>
            <w:r>
              <w:rPr>
                <w:b/>
              </w:rPr>
              <w:t>SendOptions</w:t>
            </w:r>
            <w:r>
              <w:t xml:space="preserve"> field.</w:t>
            </w:r>
          </w:p>
        </w:tc>
      </w:tr>
      <w:tr w:rsidR="001B45C4" w:rsidTr="001B45C4">
        <w:tc>
          <w:tcPr>
            <w:tcW w:w="0" w:type="auto"/>
          </w:tcPr>
          <w:p w:rsidR="001B45C4" w:rsidRDefault="009609C8">
            <w:pPr>
              <w:pStyle w:val="TableBodyText"/>
              <w:rPr>
                <w:b/>
              </w:rPr>
            </w:pPr>
            <w:r>
              <w:rPr>
                <w:b/>
              </w:rPr>
              <w:t xml:space="preserve">NoDeletions </w:t>
            </w:r>
          </w:p>
        </w:tc>
        <w:tc>
          <w:tcPr>
            <w:tcW w:w="0" w:type="auto"/>
          </w:tcPr>
          <w:p w:rsidR="001B45C4" w:rsidRDefault="009609C8">
            <w:pPr>
              <w:pStyle w:val="TableBodyText"/>
            </w:pPr>
            <w:r>
              <w:t>0x0002</w:t>
            </w:r>
          </w:p>
        </w:tc>
        <w:tc>
          <w:tcPr>
            <w:tcW w:w="0" w:type="auto"/>
          </w:tcPr>
          <w:p w:rsidR="001B45C4" w:rsidRDefault="009609C8">
            <w:pPr>
              <w:pStyle w:val="TableBodyText"/>
            </w:pPr>
            <w:r>
              <w:t>Indicates how the server downloads information about item deletions. For more details, see section 3.2.5.9.1.1.</w:t>
            </w:r>
          </w:p>
          <w:p w:rsidR="001B45C4" w:rsidRDefault="009609C8">
            <w:pPr>
              <w:pStyle w:val="TableBodyText"/>
            </w:pPr>
            <w:r>
              <w:t>The client MAY implement this flag.</w:t>
            </w:r>
          </w:p>
        </w:tc>
      </w:tr>
      <w:tr w:rsidR="001B45C4" w:rsidTr="001B45C4">
        <w:tc>
          <w:tcPr>
            <w:tcW w:w="0" w:type="auto"/>
          </w:tcPr>
          <w:p w:rsidR="001B45C4" w:rsidRDefault="009609C8">
            <w:pPr>
              <w:pStyle w:val="TableBodyText"/>
              <w:rPr>
                <w:b/>
              </w:rPr>
            </w:pPr>
            <w:r>
              <w:rPr>
                <w:b/>
              </w:rPr>
              <w:t xml:space="preserve">IgnoreNoLongerInScope </w:t>
            </w:r>
          </w:p>
        </w:tc>
        <w:tc>
          <w:tcPr>
            <w:tcW w:w="0" w:type="auto"/>
          </w:tcPr>
          <w:p w:rsidR="001B45C4" w:rsidRDefault="009609C8">
            <w:pPr>
              <w:pStyle w:val="TableBodyText"/>
            </w:pPr>
            <w:r>
              <w:t>0x0004</w:t>
            </w:r>
          </w:p>
        </w:tc>
        <w:tc>
          <w:tcPr>
            <w:tcW w:w="0" w:type="auto"/>
          </w:tcPr>
          <w:p w:rsidR="001B45C4" w:rsidRDefault="009609C8">
            <w:pPr>
              <w:pStyle w:val="TableBodyText"/>
            </w:pPr>
            <w:r>
              <w:t>Indicates whether the server downloads information about messages that went o</w:t>
            </w:r>
            <w:r>
              <w:t>ut of scope. For more details, see section 3.2.5.9.1.1.</w:t>
            </w:r>
          </w:p>
          <w:p w:rsidR="001B45C4" w:rsidRDefault="009609C8">
            <w:pPr>
              <w:pStyle w:val="TableBodyText"/>
            </w:pPr>
            <w:r>
              <w:t xml:space="preserve">This flag MUST only be set for a content synchronization download operation. </w:t>
            </w:r>
          </w:p>
          <w:p w:rsidR="001B45C4" w:rsidRDefault="009609C8">
            <w:pPr>
              <w:pStyle w:val="TableBodyText"/>
            </w:pPr>
            <w:r>
              <w:t>The client MAY implement this flag.</w:t>
            </w:r>
          </w:p>
        </w:tc>
      </w:tr>
      <w:tr w:rsidR="001B45C4" w:rsidTr="001B45C4">
        <w:tc>
          <w:tcPr>
            <w:tcW w:w="0" w:type="auto"/>
          </w:tcPr>
          <w:p w:rsidR="001B45C4" w:rsidRDefault="009609C8">
            <w:pPr>
              <w:pStyle w:val="TableBodyText"/>
              <w:rPr>
                <w:b/>
              </w:rPr>
            </w:pPr>
            <w:r>
              <w:rPr>
                <w:b/>
              </w:rPr>
              <w:t xml:space="preserve">ReadState </w:t>
            </w:r>
          </w:p>
        </w:tc>
        <w:tc>
          <w:tcPr>
            <w:tcW w:w="0" w:type="auto"/>
          </w:tcPr>
          <w:p w:rsidR="001B45C4" w:rsidRDefault="009609C8">
            <w:pPr>
              <w:pStyle w:val="TableBodyText"/>
            </w:pPr>
            <w:r>
              <w:t>0x0008</w:t>
            </w:r>
          </w:p>
        </w:tc>
        <w:tc>
          <w:tcPr>
            <w:tcW w:w="0" w:type="auto"/>
          </w:tcPr>
          <w:p w:rsidR="001B45C4" w:rsidRDefault="009609C8">
            <w:pPr>
              <w:pStyle w:val="TableBodyText"/>
            </w:pPr>
            <w:r>
              <w:t>Indicates whether the server downloads information about changes to</w:t>
            </w:r>
            <w:r>
              <w:t xml:space="preserve"> the read state of messages. For more details, see section 3.2.5.9.1.1.</w:t>
            </w:r>
          </w:p>
          <w:p w:rsidR="001B45C4" w:rsidRDefault="009609C8">
            <w:pPr>
              <w:pStyle w:val="TableBodyText"/>
            </w:pPr>
            <w:r>
              <w:t>This flag MUST only be set for a content synchronization download operation.</w:t>
            </w:r>
          </w:p>
        </w:tc>
      </w:tr>
      <w:tr w:rsidR="001B45C4" w:rsidTr="001B45C4">
        <w:tc>
          <w:tcPr>
            <w:tcW w:w="0" w:type="auto"/>
          </w:tcPr>
          <w:p w:rsidR="001B45C4" w:rsidRDefault="009609C8">
            <w:pPr>
              <w:pStyle w:val="TableBodyText"/>
              <w:rPr>
                <w:b/>
              </w:rPr>
            </w:pPr>
            <w:r>
              <w:rPr>
                <w:b/>
              </w:rPr>
              <w:t xml:space="preserve">FAI </w:t>
            </w:r>
          </w:p>
        </w:tc>
        <w:tc>
          <w:tcPr>
            <w:tcW w:w="0" w:type="auto"/>
          </w:tcPr>
          <w:p w:rsidR="001B45C4" w:rsidRDefault="009609C8">
            <w:pPr>
              <w:pStyle w:val="TableBodyText"/>
            </w:pPr>
            <w:r>
              <w:t>0x0010</w:t>
            </w:r>
          </w:p>
        </w:tc>
        <w:tc>
          <w:tcPr>
            <w:tcW w:w="0" w:type="auto"/>
          </w:tcPr>
          <w:p w:rsidR="001B45C4" w:rsidRDefault="009609C8">
            <w:pPr>
              <w:pStyle w:val="TableBodyText"/>
            </w:pPr>
            <w:r>
              <w:t xml:space="preserve">Indicates whether the server downloads information about changes to </w:t>
            </w:r>
            <w:hyperlink w:anchor="gt_6f222571-3f61-4250-a8a6-d56505335792">
              <w:r>
                <w:rPr>
                  <w:rStyle w:val="HyperlinkGreen"/>
                  <w:b/>
                </w:rPr>
                <w:t>FAI</w:t>
              </w:r>
            </w:hyperlink>
            <w:r>
              <w:t xml:space="preserve"> messages. For more details, see section 3.2.5.9.1.1.</w:t>
            </w:r>
          </w:p>
          <w:p w:rsidR="001B45C4" w:rsidRDefault="009609C8">
            <w:pPr>
              <w:pStyle w:val="TableBodyText"/>
            </w:pPr>
            <w:r>
              <w:t>This flag MUST only be set for a content synchronization download operation.</w:t>
            </w:r>
          </w:p>
        </w:tc>
      </w:tr>
      <w:tr w:rsidR="001B45C4" w:rsidTr="001B45C4">
        <w:tc>
          <w:tcPr>
            <w:tcW w:w="0" w:type="auto"/>
          </w:tcPr>
          <w:p w:rsidR="001B45C4" w:rsidRDefault="009609C8">
            <w:pPr>
              <w:pStyle w:val="TableBodyText"/>
              <w:rPr>
                <w:b/>
              </w:rPr>
            </w:pPr>
            <w:r>
              <w:rPr>
                <w:b/>
              </w:rPr>
              <w:t xml:space="preserve">Normal </w:t>
            </w:r>
          </w:p>
        </w:tc>
        <w:tc>
          <w:tcPr>
            <w:tcW w:w="0" w:type="auto"/>
          </w:tcPr>
          <w:p w:rsidR="001B45C4" w:rsidRDefault="009609C8">
            <w:pPr>
              <w:pStyle w:val="TableBodyText"/>
            </w:pPr>
            <w:r>
              <w:t>0x0020</w:t>
            </w:r>
          </w:p>
        </w:tc>
        <w:tc>
          <w:tcPr>
            <w:tcW w:w="0" w:type="auto"/>
          </w:tcPr>
          <w:p w:rsidR="001B45C4" w:rsidRDefault="009609C8">
            <w:pPr>
              <w:pStyle w:val="TableBodyText"/>
            </w:pPr>
            <w:r>
              <w:t xml:space="preserve">Indicates whether the server downloads information about changes to </w:t>
            </w:r>
            <w:hyperlink w:anchor="gt_e3feca75-28d1-4837-a718-1025d0122f42">
              <w:r>
                <w:rPr>
                  <w:rStyle w:val="HyperlinkGreen"/>
                  <w:b/>
                </w:rPr>
                <w:t>normal messages</w:t>
              </w:r>
            </w:hyperlink>
            <w:r>
              <w:t>. For more details, see section 3.2.5.9.1.1.</w:t>
            </w:r>
          </w:p>
          <w:p w:rsidR="001B45C4" w:rsidRDefault="009609C8">
            <w:pPr>
              <w:pStyle w:val="TableBodyText"/>
            </w:pPr>
            <w:r>
              <w:t>This flag MUST only be passed for a content synchronization download operation.</w:t>
            </w:r>
          </w:p>
        </w:tc>
      </w:tr>
      <w:tr w:rsidR="001B45C4" w:rsidTr="001B45C4">
        <w:tc>
          <w:tcPr>
            <w:tcW w:w="0" w:type="auto"/>
          </w:tcPr>
          <w:p w:rsidR="001B45C4" w:rsidRDefault="009609C8">
            <w:pPr>
              <w:pStyle w:val="TableBodyText"/>
              <w:rPr>
                <w:b/>
              </w:rPr>
            </w:pPr>
            <w:r>
              <w:rPr>
                <w:b/>
              </w:rPr>
              <w:t xml:space="preserve">OnlySpecifiedProperties </w:t>
            </w:r>
          </w:p>
        </w:tc>
        <w:tc>
          <w:tcPr>
            <w:tcW w:w="0" w:type="auto"/>
          </w:tcPr>
          <w:p w:rsidR="001B45C4" w:rsidRDefault="009609C8">
            <w:pPr>
              <w:pStyle w:val="TableBodyText"/>
            </w:pPr>
            <w:r>
              <w:t>0x0080</w:t>
            </w:r>
          </w:p>
        </w:tc>
        <w:tc>
          <w:tcPr>
            <w:tcW w:w="0" w:type="auto"/>
          </w:tcPr>
          <w:p w:rsidR="001B45C4" w:rsidRDefault="009609C8">
            <w:pPr>
              <w:pStyle w:val="TableBodyText"/>
            </w:pPr>
            <w:r>
              <w:t>Indicates whether the s</w:t>
            </w:r>
            <w:r>
              <w:t xml:space="preserve">erver limits or excludes properties and subobjects output to the properties listed in </w:t>
            </w:r>
            <w:r>
              <w:rPr>
                <w:b/>
              </w:rPr>
              <w:t>PropertyTags</w:t>
            </w:r>
            <w:r>
              <w:t>. For more details, see section 3.2.5.9.1.1.</w:t>
            </w:r>
          </w:p>
          <w:p w:rsidR="001B45C4" w:rsidRDefault="009609C8">
            <w:pPr>
              <w:pStyle w:val="TableBodyText"/>
            </w:pPr>
            <w:r>
              <w:t>This flag MUST only be passed for a content synchronization download operation.</w:t>
            </w:r>
          </w:p>
        </w:tc>
      </w:tr>
      <w:tr w:rsidR="001B45C4" w:rsidTr="001B45C4">
        <w:tc>
          <w:tcPr>
            <w:tcW w:w="0" w:type="auto"/>
          </w:tcPr>
          <w:p w:rsidR="001B45C4" w:rsidRDefault="009609C8">
            <w:pPr>
              <w:pStyle w:val="TableBodyText"/>
              <w:rPr>
                <w:b/>
              </w:rPr>
            </w:pPr>
            <w:r>
              <w:rPr>
                <w:b/>
              </w:rPr>
              <w:t xml:space="preserve">NoForeignIdentifiers </w:t>
            </w:r>
          </w:p>
        </w:tc>
        <w:tc>
          <w:tcPr>
            <w:tcW w:w="0" w:type="auto"/>
          </w:tcPr>
          <w:p w:rsidR="001B45C4" w:rsidRDefault="009609C8">
            <w:pPr>
              <w:pStyle w:val="TableBodyText"/>
            </w:pPr>
            <w:r>
              <w:t>0x0100</w:t>
            </w:r>
          </w:p>
        </w:tc>
        <w:tc>
          <w:tcPr>
            <w:tcW w:w="0" w:type="auto"/>
          </w:tcPr>
          <w:p w:rsidR="001B45C4" w:rsidRDefault="009609C8">
            <w:pPr>
              <w:pStyle w:val="TableBodyText"/>
            </w:pPr>
            <w:r>
              <w:t>Ide</w:t>
            </w:r>
            <w:r>
              <w:t xml:space="preserve">ntifies whether the server ignores any persisted values for the </w:t>
            </w:r>
            <w:r>
              <w:rPr>
                <w:b/>
              </w:rPr>
              <w:t>PidTagSourceKey</w:t>
            </w:r>
            <w:r>
              <w:t xml:space="preserve"> property (section </w:t>
            </w:r>
            <w:hyperlink w:anchor="Section_ea6f8b6d4756470388ae9a8244f94cd3" w:history="1">
              <w:r>
                <w:rPr>
                  <w:rStyle w:val="Hyperlink"/>
                </w:rPr>
                <w:t>2.2.1.2.5</w:t>
              </w:r>
            </w:hyperlink>
            <w:r>
              <w:t xml:space="preserve">) and </w:t>
            </w:r>
            <w:r>
              <w:rPr>
                <w:b/>
              </w:rPr>
              <w:t>PidTagParentSourceKey</w:t>
            </w:r>
            <w:r>
              <w:t xml:space="preserve"> property (section </w:t>
            </w:r>
            <w:hyperlink w:anchor="Section_336aae4892244c01ad26fc774e68e568" w:history="1">
              <w:r>
                <w:rPr>
                  <w:rStyle w:val="Hyperlink"/>
                </w:rPr>
                <w:t>2.2.1.2.6</w:t>
              </w:r>
            </w:hyperlink>
            <w:r>
              <w:t>) when producing output for folder and message changes. For more details, see section 3.2.5.9.1.1.</w:t>
            </w:r>
          </w:p>
          <w:p w:rsidR="001B45C4" w:rsidRDefault="009609C8">
            <w:pPr>
              <w:pStyle w:val="TableBodyText"/>
            </w:pPr>
            <w:r>
              <w:t xml:space="preserve">Clients SHOULD set this flag. For more details about possible issues if this flag is not set, see section </w:t>
            </w:r>
            <w:hyperlink w:anchor="Section_578f8769dfaa4bdea8ddc9b072ccff2c" w:history="1">
              <w:r>
                <w:rPr>
                  <w:rStyle w:val="Hyperlink"/>
                </w:rPr>
                <w:t>3.3.5.2.3</w:t>
              </w:r>
            </w:hyperlink>
            <w:r>
              <w:t>.</w:t>
            </w:r>
          </w:p>
        </w:tc>
      </w:tr>
      <w:tr w:rsidR="001B45C4" w:rsidTr="001B45C4">
        <w:tc>
          <w:tcPr>
            <w:tcW w:w="0" w:type="auto"/>
          </w:tcPr>
          <w:p w:rsidR="001B45C4" w:rsidRDefault="009609C8">
            <w:pPr>
              <w:pStyle w:val="TableBodyText"/>
              <w:rPr>
                <w:b/>
              </w:rPr>
            </w:pPr>
            <w:r>
              <w:rPr>
                <w:b/>
              </w:rPr>
              <w:t xml:space="preserve">Reserved </w:t>
            </w:r>
          </w:p>
        </w:tc>
        <w:tc>
          <w:tcPr>
            <w:tcW w:w="0" w:type="auto"/>
          </w:tcPr>
          <w:p w:rsidR="001B45C4" w:rsidRDefault="009609C8">
            <w:pPr>
              <w:pStyle w:val="TableBodyText"/>
            </w:pPr>
            <w:r>
              <w:t>0x1000</w:t>
            </w:r>
          </w:p>
        </w:tc>
        <w:tc>
          <w:tcPr>
            <w:tcW w:w="0" w:type="auto"/>
          </w:tcPr>
          <w:p w:rsidR="001B45C4" w:rsidRDefault="009609C8">
            <w:pPr>
              <w:pStyle w:val="TableBodyText"/>
            </w:pPr>
            <w:r>
              <w:t>This flag MUST be set to 0 when sending.</w:t>
            </w:r>
          </w:p>
        </w:tc>
      </w:tr>
      <w:tr w:rsidR="001B45C4" w:rsidTr="001B45C4">
        <w:tc>
          <w:tcPr>
            <w:tcW w:w="0" w:type="auto"/>
          </w:tcPr>
          <w:p w:rsidR="001B45C4" w:rsidRDefault="009609C8">
            <w:pPr>
              <w:pStyle w:val="TableBodyText"/>
              <w:rPr>
                <w:b/>
              </w:rPr>
            </w:pPr>
            <w:r>
              <w:rPr>
                <w:b/>
              </w:rPr>
              <w:t xml:space="preserve">BestBody </w:t>
            </w:r>
          </w:p>
        </w:tc>
        <w:tc>
          <w:tcPr>
            <w:tcW w:w="0" w:type="auto"/>
          </w:tcPr>
          <w:p w:rsidR="001B45C4" w:rsidRDefault="009609C8">
            <w:pPr>
              <w:pStyle w:val="TableBodyText"/>
            </w:pPr>
            <w:r>
              <w:t>0x2000</w:t>
            </w:r>
          </w:p>
        </w:tc>
        <w:tc>
          <w:tcPr>
            <w:tcW w:w="0" w:type="auto"/>
          </w:tcPr>
          <w:p w:rsidR="001B45C4" w:rsidRDefault="009609C8">
            <w:pPr>
              <w:pStyle w:val="TableBodyText"/>
            </w:pPr>
            <w:r>
              <w:t xml:space="preserve">Identifies whether the server outputs </w:t>
            </w:r>
            <w:hyperlink w:anchor="gt_f8f4c2f5-c760-4abe-a9a1-573302980088">
              <w:r>
                <w:rPr>
                  <w:rStyle w:val="HyperlinkGreen"/>
                  <w:b/>
                </w:rPr>
                <w:t>message bodies</w:t>
              </w:r>
            </w:hyperlink>
            <w:r>
              <w:t xml:space="preserve"> in their original </w:t>
            </w:r>
            <w:r>
              <w:t xml:space="preserve">format or in </w:t>
            </w:r>
            <w:hyperlink w:anchor="gt_a9aa8673-7798-4eba-a048-8b7c95a7b080">
              <w:r>
                <w:rPr>
                  <w:rStyle w:val="HyperlinkGreen"/>
                  <w:b/>
                </w:rPr>
                <w:t>RTF</w:t>
              </w:r>
            </w:hyperlink>
            <w:r>
              <w:t>.</w:t>
            </w:r>
            <w:bookmarkStart w:id="312"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312"/>
            <w:r>
              <w:t xml:space="preserve"> For more details, see section 3.2.5.9.1.1.</w:t>
            </w:r>
          </w:p>
          <w:p w:rsidR="001B45C4" w:rsidRDefault="009609C8">
            <w:pPr>
              <w:pStyle w:val="TableBodyText"/>
            </w:pPr>
            <w:r>
              <w:t>This flag MUST only be passed a content synchronization downloa</w:t>
            </w:r>
            <w:r>
              <w:t>d operation.</w:t>
            </w:r>
          </w:p>
        </w:tc>
      </w:tr>
      <w:tr w:rsidR="001B45C4" w:rsidTr="001B45C4">
        <w:tc>
          <w:tcPr>
            <w:tcW w:w="0" w:type="auto"/>
          </w:tcPr>
          <w:p w:rsidR="001B45C4" w:rsidRDefault="009609C8">
            <w:pPr>
              <w:pStyle w:val="TableBodyText"/>
              <w:rPr>
                <w:b/>
              </w:rPr>
            </w:pPr>
            <w:r>
              <w:rPr>
                <w:b/>
              </w:rPr>
              <w:t xml:space="preserve">IgnoreSpecifiedOnFAI </w:t>
            </w:r>
          </w:p>
        </w:tc>
        <w:tc>
          <w:tcPr>
            <w:tcW w:w="0" w:type="auto"/>
          </w:tcPr>
          <w:p w:rsidR="001B45C4" w:rsidRDefault="009609C8">
            <w:pPr>
              <w:pStyle w:val="TableBodyText"/>
            </w:pPr>
            <w:r>
              <w:t>0x4000</w:t>
            </w:r>
          </w:p>
        </w:tc>
        <w:tc>
          <w:tcPr>
            <w:tcW w:w="0" w:type="auto"/>
          </w:tcPr>
          <w:p w:rsidR="001B45C4" w:rsidRDefault="009609C8">
            <w:pPr>
              <w:pStyle w:val="TableBodyText"/>
            </w:pPr>
            <w:r>
              <w:t>Indicates whether the server outputs properties and subobjects of FAI messages. For more details, see section 3.2.5.9.1.1.</w:t>
            </w:r>
          </w:p>
          <w:p w:rsidR="001B45C4" w:rsidRDefault="009609C8">
            <w:pPr>
              <w:pStyle w:val="TableBodyText"/>
            </w:pPr>
            <w:r>
              <w:t>This flag MUST only be passed for a content synchronization download operation.</w:t>
            </w:r>
          </w:p>
        </w:tc>
      </w:tr>
      <w:tr w:rsidR="001B45C4" w:rsidTr="001B45C4">
        <w:tc>
          <w:tcPr>
            <w:tcW w:w="0" w:type="auto"/>
          </w:tcPr>
          <w:p w:rsidR="001B45C4" w:rsidRDefault="009609C8">
            <w:pPr>
              <w:pStyle w:val="TableBodyText"/>
              <w:rPr>
                <w:b/>
              </w:rPr>
            </w:pPr>
            <w:r>
              <w:rPr>
                <w:b/>
              </w:rPr>
              <w:t xml:space="preserve">Progress </w:t>
            </w:r>
          </w:p>
        </w:tc>
        <w:tc>
          <w:tcPr>
            <w:tcW w:w="0" w:type="auto"/>
          </w:tcPr>
          <w:p w:rsidR="001B45C4" w:rsidRDefault="009609C8">
            <w:pPr>
              <w:pStyle w:val="TableBodyText"/>
            </w:pPr>
            <w:r>
              <w:t>0x8000</w:t>
            </w:r>
          </w:p>
        </w:tc>
        <w:tc>
          <w:tcPr>
            <w:tcW w:w="0" w:type="auto"/>
          </w:tcPr>
          <w:p w:rsidR="001B45C4" w:rsidRDefault="009609C8">
            <w:pPr>
              <w:pStyle w:val="TableBodyText"/>
            </w:pPr>
            <w:r>
              <w:t xml:space="preserve">Indicates whether the server injects progress information into the output </w:t>
            </w:r>
            <w:hyperlink w:anchor="gt_12daff0e-4241-4498-a93f-212795ab2450">
              <w:r>
                <w:rPr>
                  <w:rStyle w:val="HyperlinkGreen"/>
                  <w:b/>
                </w:rPr>
                <w:t>FastTransfer stream</w:t>
              </w:r>
            </w:hyperlink>
            <w:r>
              <w:t>. For more details, see section 3.2.5.9.1.1.</w:t>
            </w:r>
          </w:p>
          <w:p w:rsidR="001B45C4" w:rsidRDefault="009609C8">
            <w:pPr>
              <w:pStyle w:val="TableBodyText"/>
            </w:pPr>
            <w:r>
              <w:t>This flag MUST only be passed for a content sync</w:t>
            </w:r>
            <w:r>
              <w:t xml:space="preserve">hronization download </w:t>
            </w:r>
            <w:r>
              <w:lastRenderedPageBreak/>
              <w:t>operation.</w:t>
            </w:r>
          </w:p>
          <w:p w:rsidR="001B45C4" w:rsidRDefault="009609C8">
            <w:pPr>
              <w:pStyle w:val="TableBodyText"/>
            </w:pPr>
            <w:r>
              <w:t xml:space="preserve">This flag is in addition to the means of progress reporting available through the </w:t>
            </w:r>
            <w:r>
              <w:rPr>
                <w:b/>
              </w:rPr>
              <w:t>RopFastTransferSourceGetBuffer</w:t>
            </w:r>
            <w:r>
              <w:t xml:space="preserve"> ROP results.</w:t>
            </w:r>
          </w:p>
        </w:tc>
      </w:tr>
    </w:tbl>
    <w:p w:rsidR="001B45C4" w:rsidRDefault="009609C8">
      <w:r>
        <w:rPr>
          <w:b/>
        </w:rPr>
        <w:lastRenderedPageBreak/>
        <w:t>RestrictionDataSize (2 bytes):</w:t>
      </w:r>
      <w:r>
        <w:t xml:space="preserve"> An unsigned 16-bit integer that specifies the length of the </w:t>
      </w:r>
      <w:r>
        <w:rPr>
          <w:b/>
        </w:rPr>
        <w:t>Restri</w:t>
      </w:r>
      <w:r>
        <w:rPr>
          <w:b/>
        </w:rPr>
        <w:t>ctionData</w:t>
      </w:r>
      <w:r>
        <w:t xml:space="preserve"> field. This value MUST be set to 0x0000 if the </w:t>
      </w:r>
      <w:r>
        <w:rPr>
          <w:b/>
        </w:rPr>
        <w:t>SynchronizationType</w:t>
      </w:r>
      <w:r>
        <w:t xml:space="preserve"> field is set to </w:t>
      </w:r>
      <w:r>
        <w:rPr>
          <w:b/>
        </w:rPr>
        <w:t>Hierarchy</w:t>
      </w:r>
      <w:r>
        <w:t xml:space="preserve"> ("0x02").</w:t>
      </w:r>
    </w:p>
    <w:p w:rsidR="001B45C4" w:rsidRDefault="009609C8">
      <w:r>
        <w:rPr>
          <w:b/>
        </w:rPr>
        <w:t>RestrictionData (variable):</w:t>
      </w:r>
      <w:r>
        <w:t xml:space="preserve"> The variable-length restriction structure that is used to limit the data to be synchronized. This value contributes</w:t>
      </w:r>
      <w:r>
        <w:t xml:space="preserve"> to the synchronization scope. This field is used in content synchronization operations only. This field is not applicable if the value of the </w:t>
      </w:r>
      <w:r>
        <w:rPr>
          <w:b/>
        </w:rPr>
        <w:t>SynchronizationType</w:t>
      </w:r>
      <w:r>
        <w:t xml:space="preserve"> field is set to </w:t>
      </w:r>
      <w:r>
        <w:rPr>
          <w:b/>
        </w:rPr>
        <w:t>Hierarchy</w:t>
      </w:r>
      <w:r>
        <w:t xml:space="preserve"> (0x02) as the </w:t>
      </w:r>
      <w:r>
        <w:rPr>
          <w:b/>
        </w:rPr>
        <w:t>RestrictionDataSize</w:t>
      </w:r>
      <w:r>
        <w:t xml:space="preserve"> field MUST be set to 0x0000. For </w:t>
      </w:r>
      <w:r>
        <w:t xml:space="preserve">more details about restrictions, see </w:t>
      </w:r>
      <w:hyperlink r:id="rId156" w:anchor="Section_1afa0cd9b1a04520b623bf15030af5d8">
        <w:r>
          <w:rPr>
            <w:rStyle w:val="Hyperlink"/>
          </w:rPr>
          <w:t>[MS-OXCDATA]</w:t>
        </w:r>
      </w:hyperlink>
      <w:r>
        <w:t xml:space="preserve"> section 2.12.</w:t>
      </w:r>
    </w:p>
    <w:p w:rsidR="001B45C4" w:rsidRDefault="009609C8">
      <w:r>
        <w:rPr>
          <w:b/>
        </w:rPr>
        <w:t>SynchronizationExtraFlags (4 bytes):</w:t>
      </w:r>
      <w:r>
        <w:t xml:space="preserve"> A 32-bit flag structure that defines additional parameters of the synchro</w:t>
      </w:r>
      <w:r>
        <w:t xml:space="preserve">nization operation. </w:t>
      </w:r>
    </w:p>
    <w:p w:rsidR="001B45C4" w:rsidRDefault="009609C8">
      <w:r>
        <w:t xml:space="preserve">The following table defines valid bit flags for the </w:t>
      </w:r>
      <w:r>
        <w:rPr>
          <w:b/>
        </w:rPr>
        <w:t>SynchronizationExtraFlags</w:t>
      </w:r>
      <w:r>
        <w:t xml:space="preserve"> field.</w:t>
      </w:r>
    </w:p>
    <w:tbl>
      <w:tblPr>
        <w:tblStyle w:val="Table-ShadedHeader"/>
        <w:tblW w:w="0" w:type="auto"/>
        <w:tblLook w:val="04A0" w:firstRow="1" w:lastRow="0" w:firstColumn="1" w:lastColumn="0" w:noHBand="0" w:noVBand="1"/>
      </w:tblPr>
      <w:tblGrid>
        <w:gridCol w:w="2151"/>
        <w:gridCol w:w="1241"/>
        <w:gridCol w:w="6083"/>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Flag name</w:t>
            </w:r>
          </w:p>
        </w:tc>
        <w:tc>
          <w:tcPr>
            <w:tcW w:w="0" w:type="auto"/>
          </w:tcPr>
          <w:p w:rsidR="001B45C4" w:rsidRDefault="009609C8">
            <w:pPr>
              <w:pStyle w:val="TableHeaderText"/>
            </w:pPr>
            <w:r>
              <w:t>Value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 xml:space="preserve">Eid </w:t>
            </w:r>
          </w:p>
        </w:tc>
        <w:tc>
          <w:tcPr>
            <w:tcW w:w="0" w:type="auto"/>
          </w:tcPr>
          <w:p w:rsidR="001B45C4" w:rsidRDefault="009609C8">
            <w:pPr>
              <w:pStyle w:val="TableBodyText"/>
            </w:pPr>
            <w:r>
              <w:t>0x00000001</w:t>
            </w:r>
          </w:p>
        </w:tc>
        <w:tc>
          <w:tcPr>
            <w:tcW w:w="0" w:type="auto"/>
          </w:tcPr>
          <w:p w:rsidR="001B45C4" w:rsidRDefault="009609C8">
            <w:pPr>
              <w:pStyle w:val="TableBodyText"/>
            </w:pPr>
            <w:r>
              <w:t xml:space="preserve">Indicates whether the server includes the </w:t>
            </w:r>
            <w:r>
              <w:rPr>
                <w:b/>
              </w:rPr>
              <w:t>PidTagFolderId</w:t>
            </w:r>
            <w:r>
              <w:t xml:space="preserve"> (section </w:t>
            </w:r>
            <w:hyperlink w:anchor="Section_e0a16a5dd3bf48f68522445b7159e7ba" w:history="1">
              <w:r>
                <w:rPr>
                  <w:rStyle w:val="Hyperlink"/>
                </w:rPr>
                <w:t>2.2.1.2.2</w:t>
              </w:r>
            </w:hyperlink>
            <w:r>
              <w:t xml:space="preserve">) or </w:t>
            </w:r>
            <w:r>
              <w:rPr>
                <w:b/>
              </w:rPr>
              <w:t>PidTagMid</w:t>
            </w:r>
            <w:r>
              <w:t xml:space="preserve"> (section </w:t>
            </w:r>
            <w:hyperlink w:anchor="Section_454b476fd97b41f1972df771b56ae5e8" w:history="1">
              <w:r>
                <w:rPr>
                  <w:rStyle w:val="Hyperlink"/>
                </w:rPr>
                <w:t>2.2.1.2.1</w:t>
              </w:r>
            </w:hyperlink>
            <w:r>
              <w:t>) properties in the folder change or message change header. For more details, see section 3.2.5.</w:t>
            </w:r>
            <w:r>
              <w:t>9.1.1.</w:t>
            </w:r>
          </w:p>
        </w:tc>
      </w:tr>
      <w:tr w:rsidR="001B45C4" w:rsidTr="001B45C4">
        <w:tc>
          <w:tcPr>
            <w:tcW w:w="0" w:type="auto"/>
          </w:tcPr>
          <w:p w:rsidR="001B45C4" w:rsidRDefault="009609C8">
            <w:pPr>
              <w:pStyle w:val="TableBodyText"/>
              <w:rPr>
                <w:b/>
              </w:rPr>
            </w:pPr>
            <w:r>
              <w:rPr>
                <w:b/>
              </w:rPr>
              <w:t xml:space="preserve">MessageSize </w:t>
            </w:r>
          </w:p>
        </w:tc>
        <w:tc>
          <w:tcPr>
            <w:tcW w:w="0" w:type="auto"/>
          </w:tcPr>
          <w:p w:rsidR="001B45C4" w:rsidRDefault="009609C8">
            <w:pPr>
              <w:pStyle w:val="TableBodyText"/>
            </w:pPr>
            <w:r>
              <w:t>0x00000002</w:t>
            </w:r>
          </w:p>
        </w:tc>
        <w:tc>
          <w:tcPr>
            <w:tcW w:w="0" w:type="auto"/>
          </w:tcPr>
          <w:p w:rsidR="001B45C4" w:rsidRDefault="009609C8">
            <w:pPr>
              <w:pStyle w:val="TableBodyText"/>
            </w:pPr>
            <w:r>
              <w:t xml:space="preserve">Indicates whether the server includes the </w:t>
            </w:r>
            <w:r>
              <w:rPr>
                <w:b/>
              </w:rPr>
              <w:t>PidTagMessageSize</w:t>
            </w:r>
            <w:r>
              <w:t xml:space="preserve"> property (section </w:t>
            </w:r>
            <w:hyperlink w:anchor="Section_d6f8f250158047518d0727df771556a5" w:history="1">
              <w:r>
                <w:rPr>
                  <w:rStyle w:val="Hyperlink"/>
                </w:rPr>
                <w:t>2.2.1.6</w:t>
              </w:r>
            </w:hyperlink>
            <w:r>
              <w:t>) in the message change header. For more details, see section 3.2.5.9.1.1.</w:t>
            </w:r>
          </w:p>
          <w:p w:rsidR="001B45C4" w:rsidRDefault="009609C8">
            <w:pPr>
              <w:pStyle w:val="TableBodyText"/>
            </w:pPr>
            <w:r>
              <w:t>This flag MUST only be set for a content synchronization download operation.</w:t>
            </w:r>
          </w:p>
        </w:tc>
      </w:tr>
      <w:tr w:rsidR="001B45C4" w:rsidTr="001B45C4">
        <w:tc>
          <w:tcPr>
            <w:tcW w:w="0" w:type="auto"/>
          </w:tcPr>
          <w:p w:rsidR="001B45C4" w:rsidRDefault="009609C8">
            <w:pPr>
              <w:pStyle w:val="TableBodyText"/>
              <w:rPr>
                <w:b/>
              </w:rPr>
            </w:pPr>
            <w:r>
              <w:rPr>
                <w:b/>
              </w:rPr>
              <w:t xml:space="preserve">CN </w:t>
            </w:r>
          </w:p>
        </w:tc>
        <w:tc>
          <w:tcPr>
            <w:tcW w:w="0" w:type="auto"/>
          </w:tcPr>
          <w:p w:rsidR="001B45C4" w:rsidRDefault="009609C8">
            <w:pPr>
              <w:pStyle w:val="TableBodyText"/>
            </w:pPr>
            <w:r>
              <w:t>0x00000004</w:t>
            </w:r>
          </w:p>
        </w:tc>
        <w:tc>
          <w:tcPr>
            <w:tcW w:w="0" w:type="auto"/>
          </w:tcPr>
          <w:p w:rsidR="001B45C4" w:rsidRDefault="009609C8">
            <w:pPr>
              <w:pStyle w:val="TableBodyText"/>
            </w:pPr>
            <w:r>
              <w:t xml:space="preserve">Indicates whether the server includes the </w:t>
            </w:r>
            <w:r>
              <w:rPr>
                <w:b/>
              </w:rPr>
              <w:t>PidTagChangeNumber</w:t>
            </w:r>
            <w:r>
              <w:t xml:space="preserve"> property (section </w:t>
            </w:r>
            <w:hyperlink w:anchor="Section_862ba6b5ce754bcfa980a341f5039be1" w:history="1">
              <w:r>
                <w:rPr>
                  <w:rStyle w:val="Hyperlink"/>
                </w:rPr>
                <w:t>2.2.1.2.3</w:t>
              </w:r>
            </w:hyperlink>
            <w:r>
              <w:t>) in the messag</w:t>
            </w:r>
            <w:r>
              <w:t>e change header. For more details, see section 3.2.5.9.1.1.</w:t>
            </w:r>
          </w:p>
          <w:p w:rsidR="001B45C4" w:rsidRDefault="009609C8">
            <w:pPr>
              <w:pStyle w:val="TableBodyText"/>
            </w:pPr>
            <w:r>
              <w:t>This flag MUST only be set for a content synchronization download operation.</w:t>
            </w:r>
          </w:p>
        </w:tc>
      </w:tr>
      <w:tr w:rsidR="001B45C4" w:rsidTr="001B45C4">
        <w:tc>
          <w:tcPr>
            <w:tcW w:w="0" w:type="auto"/>
          </w:tcPr>
          <w:p w:rsidR="001B45C4" w:rsidRDefault="009609C8">
            <w:pPr>
              <w:pStyle w:val="TableBodyText"/>
              <w:rPr>
                <w:b/>
              </w:rPr>
            </w:pPr>
            <w:r>
              <w:rPr>
                <w:b/>
              </w:rPr>
              <w:t xml:space="preserve">OrderByDeliveryTime </w:t>
            </w:r>
          </w:p>
        </w:tc>
        <w:tc>
          <w:tcPr>
            <w:tcW w:w="0" w:type="auto"/>
          </w:tcPr>
          <w:p w:rsidR="001B45C4" w:rsidRDefault="009609C8">
            <w:pPr>
              <w:pStyle w:val="TableBodyText"/>
            </w:pPr>
            <w:r>
              <w:t>0x00000008</w:t>
            </w:r>
          </w:p>
        </w:tc>
        <w:tc>
          <w:tcPr>
            <w:tcW w:w="0" w:type="auto"/>
          </w:tcPr>
          <w:p w:rsidR="001B45C4" w:rsidRDefault="009609C8">
            <w:pPr>
              <w:pStyle w:val="TableBodyText"/>
            </w:pPr>
            <w:r>
              <w:t xml:space="preserve">Indicates whether the server sorts messages by their delivery time. For more details, </w:t>
            </w:r>
            <w:r>
              <w:t>see section 3.2.5.9.1.1.</w:t>
            </w:r>
          </w:p>
          <w:p w:rsidR="001B45C4" w:rsidRDefault="009609C8">
            <w:pPr>
              <w:pStyle w:val="TableBodyText"/>
            </w:pPr>
            <w:r>
              <w:t>This flag MUST only be set for a content synchronization download operation.</w:t>
            </w:r>
          </w:p>
        </w:tc>
      </w:tr>
    </w:tbl>
    <w:p w:rsidR="001B45C4" w:rsidRDefault="009609C8">
      <w:r>
        <w:rPr>
          <w:b/>
        </w:rPr>
        <w:t>PropertyTagCount (2 bytes):</w:t>
      </w:r>
      <w:r>
        <w:t xml:space="preserve"> An unsigned 16-bit integer that specifies the number of </w:t>
      </w:r>
      <w:r>
        <w:rPr>
          <w:b/>
        </w:rPr>
        <w:t>PropertyTag</w:t>
      </w:r>
      <w:r>
        <w:t xml:space="preserve"> structures in the value of the </w:t>
      </w:r>
      <w:r>
        <w:rPr>
          <w:b/>
        </w:rPr>
        <w:t>PropertyTags</w:t>
      </w:r>
      <w:r>
        <w:t xml:space="preserve"> field. The va</w:t>
      </w:r>
      <w:r>
        <w:t xml:space="preserve">lue of the </w:t>
      </w:r>
      <w:r>
        <w:rPr>
          <w:b/>
        </w:rPr>
        <w:t>PropertyTagCount</w:t>
      </w:r>
      <w:r>
        <w:t xml:space="preserve"> field is set to 0x0000 if the value of the </w:t>
      </w:r>
      <w:r>
        <w:rPr>
          <w:b/>
        </w:rPr>
        <w:t>PropertyTags</w:t>
      </w:r>
      <w:r>
        <w:t xml:space="preserve"> field is an empty array.</w:t>
      </w:r>
    </w:p>
    <w:p w:rsidR="001B45C4" w:rsidRDefault="009609C8">
      <w:r>
        <w:rPr>
          <w:b/>
        </w:rPr>
        <w:t>PropertyTags (variable):</w:t>
      </w:r>
      <w:r>
        <w:t xml:space="preserve"> An array of </w:t>
      </w:r>
      <w:r>
        <w:rPr>
          <w:b/>
        </w:rPr>
        <w:t>PropertyTag</w:t>
      </w:r>
      <w:r>
        <w:t xml:space="preserve"> structures that contains </w:t>
      </w:r>
      <w:hyperlink w:anchor="gt_550ffe03-4145-49d1-8370-a9906b00452c">
        <w:r>
          <w:rPr>
            <w:rStyle w:val="HyperlinkGreen"/>
            <w:b/>
          </w:rPr>
          <w:t>property ta</w:t>
        </w:r>
        <w:r>
          <w:rPr>
            <w:rStyle w:val="HyperlinkGreen"/>
            <w:b/>
          </w:rPr>
          <w:t>gs</w:t>
        </w:r>
      </w:hyperlink>
      <w:r>
        <w:t xml:space="preserve"> for regular properties and properties that denote message subobjects, as specified in section </w:t>
      </w:r>
      <w:hyperlink w:anchor="Section_c884eee8e9524076b6bf73183e50c8d4" w:history="1">
        <w:r>
          <w:rPr>
            <w:rStyle w:val="Hyperlink"/>
          </w:rPr>
          <w:t>2.2.1.7</w:t>
        </w:r>
      </w:hyperlink>
      <w:r>
        <w:t>, to exclude or include in the synchronization scope. The behavior of this field is dependen</w:t>
      </w:r>
      <w:r>
        <w:t xml:space="preserve">t on the </w:t>
      </w:r>
      <w:r>
        <w:rPr>
          <w:b/>
        </w:rPr>
        <w:t>OnlySpecifiedProperties</w:t>
      </w:r>
      <w:r>
        <w:t xml:space="preserve"> flag of the </w:t>
      </w:r>
      <w:r>
        <w:rPr>
          <w:b/>
        </w:rPr>
        <w:t>SynchronizationFlags</w:t>
      </w:r>
      <w:r>
        <w:t xml:space="preserve"> field.</w:t>
      </w:r>
    </w:p>
    <w:p w:rsidR="001B45C4" w:rsidRDefault="009609C8">
      <w:r>
        <w:t>For more details about this field, see section 3.2.5.9.1.1.</w:t>
      </w:r>
    </w:p>
    <w:p w:rsidR="001B45C4" w:rsidRDefault="009609C8">
      <w:pPr>
        <w:pStyle w:val="Heading7"/>
      </w:pPr>
      <w:bookmarkStart w:id="313" w:name="section_6754ec12579a406388a1a302de6fa6eb"/>
      <w:bookmarkStart w:id="314" w:name="_Toc174599501"/>
      <w:r>
        <w:t>RopSynchronizationConfigure ROP Response Buffer</w:t>
      </w:r>
      <w:bookmarkEnd w:id="313"/>
      <w:bookmarkEnd w:id="314"/>
    </w:p>
    <w:p w:rsidR="001B45C4" w:rsidRDefault="009609C8">
      <w:r>
        <w:t>The following descriptions define valid fields for the response buffer of t</w:t>
      </w:r>
      <w:r>
        <w:t xml:space="preserve">he </w:t>
      </w:r>
      <w:r>
        <w:rPr>
          <w:b/>
        </w:rPr>
        <w:t>RopSynchronizationConfigure</w:t>
      </w:r>
      <w:r>
        <w:t xml:space="preserve"> </w:t>
      </w:r>
      <w:hyperlink w:anchor="gt_3369fdd6-36f8-4a62-9cd7-2738ffb5048f">
        <w:r>
          <w:rPr>
            <w:rStyle w:val="HyperlinkGreen"/>
            <w:b/>
          </w:rPr>
          <w:t>ROP</w:t>
        </w:r>
      </w:hyperlink>
      <w:r>
        <w:t xml:space="preserve"> (</w:t>
      </w:r>
      <w:hyperlink r:id="rId157" w:anchor="Section_13af691127e54aa0bb75637b02d4f2ef">
        <w:r>
          <w:rPr>
            <w:rStyle w:val="Hyperlink"/>
          </w:rPr>
          <w:t>[MS-OXCROPS]</w:t>
        </w:r>
      </w:hyperlink>
      <w:r>
        <w:t xml:space="preserve"> section 2.2.13.1).</w:t>
      </w:r>
    </w:p>
    <w:p w:rsidR="001B45C4" w:rsidRDefault="009609C8">
      <w:r>
        <w:rPr>
          <w:b/>
        </w:rPr>
        <w:lastRenderedPageBreak/>
        <w:t>ReturnValue (4 bytes):</w:t>
      </w:r>
      <w:r>
        <w:t xml:space="preserve"> An unsigned 32-bit integer. This value represents the status of the ROP execution.</w:t>
      </w:r>
    </w:p>
    <w:p w:rsidR="001B45C4" w:rsidRDefault="009609C8">
      <w:r>
        <w:rPr>
          <w:b/>
        </w:rPr>
        <w:t>OutputServerObject:</w:t>
      </w:r>
      <w:r>
        <w:t xml:space="preserve"> This value MUST be the </w:t>
      </w:r>
      <w:hyperlink w:anchor="gt_d80eaaaf-f336-489a-bc6b-595fc22aeaf1">
        <w:r>
          <w:rPr>
            <w:rStyle w:val="HyperlinkGreen"/>
            <w:b/>
          </w:rPr>
          <w:t>synchronization download context</w:t>
        </w:r>
      </w:hyperlink>
      <w:r>
        <w:t>. This value MUST be present if and</w:t>
      </w:r>
      <w:r>
        <w:t xml:space="preserve"> only if </w:t>
      </w:r>
      <w:r>
        <w:rPr>
          <w:b/>
        </w:rPr>
        <w:t>ReturnValue</w:t>
      </w:r>
      <w:r>
        <w:t xml:space="preserve"> is </w:t>
      </w:r>
      <w:r>
        <w:rPr>
          <w:b/>
        </w:rPr>
        <w:t>Success</w:t>
      </w:r>
      <w:r>
        <w:t xml:space="preserve"> (0x00000000).</w:t>
      </w:r>
    </w:p>
    <w:p w:rsidR="001B45C4" w:rsidRDefault="009609C8">
      <w:pPr>
        <w:pStyle w:val="Heading5"/>
      </w:pPr>
      <w:bookmarkStart w:id="315" w:name="section_3e866374649b47fcab0a9ee48d5c241e"/>
      <w:bookmarkStart w:id="316" w:name="_Toc174599502"/>
      <w:r>
        <w:t>Upload State</w:t>
      </w:r>
      <w:bookmarkEnd w:id="315"/>
      <w:bookmarkEnd w:id="316"/>
    </w:p>
    <w:p w:rsidR="001B45C4" w:rsidRDefault="009609C8">
      <w:pPr>
        <w:pStyle w:val="Heading6"/>
      </w:pPr>
      <w:bookmarkStart w:id="317" w:name="section_6ce0102f1b9a4a009a71b2203c86b6d3"/>
      <w:bookmarkStart w:id="318" w:name="_Toc174599503"/>
      <w:r>
        <w:t>RopSynchronizationUploadStateStreamBegin ROP</w:t>
      </w:r>
      <w:bookmarkEnd w:id="317"/>
      <w:bookmarkEnd w:id="318"/>
    </w:p>
    <w:p w:rsidR="001B45C4" w:rsidRDefault="009609C8">
      <w:r>
        <w:t xml:space="preserve">The </w:t>
      </w:r>
      <w:r>
        <w:rPr>
          <w:b/>
        </w:rPr>
        <w:t>RopSynchronizationUploadStateStreamBegin</w:t>
      </w:r>
      <w:r>
        <w:t xml:space="preserve"> </w:t>
      </w:r>
      <w:hyperlink w:anchor="gt_3369fdd6-36f8-4a62-9cd7-2738ffb5048f">
        <w:r>
          <w:rPr>
            <w:rStyle w:val="HyperlinkGreen"/>
            <w:b/>
          </w:rPr>
          <w:t>ROP</w:t>
        </w:r>
      </w:hyperlink>
      <w:r>
        <w:t xml:space="preserve"> (</w:t>
      </w:r>
      <w:hyperlink r:id="rId158" w:anchor="Section_13af691127e54aa0bb75637b02d4f2ef">
        <w:r>
          <w:rPr>
            <w:rStyle w:val="Hyperlink"/>
          </w:rPr>
          <w:t>[MS-OXCROPS]</w:t>
        </w:r>
      </w:hyperlink>
      <w:r>
        <w:t xml:space="preserve"> section 2.2.13.9) initiates the upload of an </w:t>
      </w:r>
      <w:hyperlink w:anchor="gt_8ba679a1-85f9-4a19-8543-ef83bd8f2e4b">
        <w:r>
          <w:rPr>
            <w:rStyle w:val="HyperlinkGreen"/>
            <w:b/>
          </w:rPr>
          <w:t>ICS</w:t>
        </w:r>
      </w:hyperlink>
      <w:r>
        <w:t xml:space="preserve"> state property into the </w:t>
      </w:r>
      <w:hyperlink w:anchor="gt_23ceeb47-e16c-4fc6-9525-ee9074725cf2">
        <w:r>
          <w:rPr>
            <w:rStyle w:val="HyperlinkGreen"/>
            <w:b/>
          </w:rPr>
          <w:t>synchronization context</w:t>
        </w:r>
      </w:hyperlink>
      <w:r>
        <w:t>.</w:t>
      </w:r>
    </w:p>
    <w:p w:rsidR="001B45C4" w:rsidRDefault="009609C8">
      <w:r>
        <w:t>The complete syntax of the ROP request and response buffers for this ROP are specified in [MS-OXCROPS]. This section specifies the syntax and semantics of various fields that are not fully specifie</w:t>
      </w:r>
      <w:r>
        <w:t>d in [MS-OXCROPS].</w:t>
      </w:r>
    </w:p>
    <w:p w:rsidR="001B45C4" w:rsidRDefault="009609C8">
      <w:r>
        <w:t xml:space="preserve">For more details about client behaviors related to this ROP, see sections </w:t>
      </w:r>
      <w:hyperlink w:anchor="Section_90de89510ced41bab9e63f1b9a5f9b41" w:history="1">
        <w:r>
          <w:rPr>
            <w:rStyle w:val="Hyperlink"/>
          </w:rPr>
          <w:t>3.3.4.3.1</w:t>
        </w:r>
      </w:hyperlink>
      <w:r>
        <w:t xml:space="preserve"> and </w:t>
      </w:r>
      <w:hyperlink w:anchor="Section_0e88f9d3fdeb4b7aacf5e1b93dd864f8" w:history="1">
        <w:r>
          <w:rPr>
            <w:rStyle w:val="Hyperlink"/>
          </w:rPr>
          <w:t>3.3.5.8.2</w:t>
        </w:r>
      </w:hyperlink>
      <w:r>
        <w:t>. For more details a</w:t>
      </w:r>
      <w:r>
        <w:t xml:space="preserve">bout server behaviors related to this ROP, see section </w:t>
      </w:r>
      <w:hyperlink w:anchor="Section_bffca2855cac45abb3c9827df435e971" w:history="1">
        <w:r>
          <w:rPr>
            <w:rStyle w:val="Hyperlink"/>
          </w:rPr>
          <w:t>3.2.5.9.2.1</w:t>
        </w:r>
      </w:hyperlink>
      <w:r>
        <w:t>.</w:t>
      </w:r>
    </w:p>
    <w:p w:rsidR="001B45C4" w:rsidRDefault="009609C8">
      <w:pPr>
        <w:pStyle w:val="Heading7"/>
      </w:pPr>
      <w:bookmarkStart w:id="319" w:name="section_01dcea71f4be4871836d64a1b08f8e4e"/>
      <w:bookmarkStart w:id="320" w:name="_Toc174599504"/>
      <w:r>
        <w:t>RopSynchronizationUploadStateStreamBegin ROP Request Buffer</w:t>
      </w:r>
      <w:bookmarkEnd w:id="319"/>
      <w:bookmarkEnd w:id="320"/>
    </w:p>
    <w:p w:rsidR="001B45C4" w:rsidRDefault="009609C8">
      <w:r>
        <w:t>The following descriptions define valid fields for the request buffe</w:t>
      </w:r>
      <w:r>
        <w:t xml:space="preserve">r of the </w:t>
      </w:r>
      <w:r>
        <w:rPr>
          <w:b/>
        </w:rPr>
        <w:t>RopSynchronizationUploadStateStreamBegin</w:t>
      </w:r>
      <w:r>
        <w:t xml:space="preserve"> </w:t>
      </w:r>
      <w:hyperlink w:anchor="gt_3369fdd6-36f8-4a62-9cd7-2738ffb5048f">
        <w:r>
          <w:rPr>
            <w:rStyle w:val="HyperlinkGreen"/>
            <w:b/>
          </w:rPr>
          <w:t>ROP</w:t>
        </w:r>
      </w:hyperlink>
      <w:r>
        <w:t xml:space="preserve"> (</w:t>
      </w:r>
      <w:hyperlink r:id="rId159" w:anchor="Section_13af691127e54aa0bb75637b02d4f2ef">
        <w:r>
          <w:rPr>
            <w:rStyle w:val="Hyperlink"/>
          </w:rPr>
          <w:t>[MS-OXCROPS]</w:t>
        </w:r>
      </w:hyperlink>
      <w:r>
        <w:t xml:space="preserve"> section 2.2.13.9).</w:t>
      </w:r>
    </w:p>
    <w:p w:rsidR="001B45C4" w:rsidRDefault="009609C8">
      <w:r>
        <w:rPr>
          <w:b/>
        </w:rPr>
        <w:t>InputServerObject:</w:t>
      </w:r>
      <w:r>
        <w:t xml:space="preserve"> The va</w:t>
      </w:r>
      <w:r>
        <w:t xml:space="preserve">lue of this field MUST be a </w:t>
      </w:r>
      <w:hyperlink w:anchor="gt_23ceeb47-e16c-4fc6-9525-ee9074725cf2">
        <w:r>
          <w:rPr>
            <w:rStyle w:val="HyperlinkGreen"/>
            <w:b/>
          </w:rPr>
          <w:t>synchronization context</w:t>
        </w:r>
      </w:hyperlink>
      <w:r>
        <w:t>.</w:t>
      </w:r>
    </w:p>
    <w:p w:rsidR="001B45C4" w:rsidRDefault="009609C8">
      <w:r>
        <w:rPr>
          <w:b/>
        </w:rPr>
        <w:t>StateProperty (4 bytes):</w:t>
      </w:r>
      <w:r>
        <w:t xml:space="preserve"> A 32-bit </w:t>
      </w:r>
      <w:r>
        <w:rPr>
          <w:b/>
        </w:rPr>
        <w:t>PropertyTag</w:t>
      </w:r>
      <w:r>
        <w:t xml:space="preserve"> structure. Valid input is restricted to the </w:t>
      </w:r>
      <w:hyperlink w:anchor="gt_550ffe03-4145-49d1-8370-a9906b00452c">
        <w:r>
          <w:rPr>
            <w:rStyle w:val="HyperlinkGreen"/>
            <w:b/>
          </w:rPr>
          <w:t>property tags</w:t>
        </w:r>
      </w:hyperlink>
      <w:r>
        <w:t xml:space="preserve"> of the </w:t>
      </w:r>
      <w:hyperlink w:anchor="gt_8ba679a1-85f9-4a19-8543-ef83bd8f2e4b">
        <w:r>
          <w:rPr>
            <w:rStyle w:val="HyperlinkGreen"/>
            <w:b/>
          </w:rPr>
          <w:t>ICS</w:t>
        </w:r>
      </w:hyperlink>
      <w:r>
        <w:t xml:space="preserve"> state properties: </w:t>
      </w:r>
      <w:r>
        <w:rPr>
          <w:b/>
        </w:rPr>
        <w:t>MetaTagIdsetGiven</w:t>
      </w:r>
      <w:r>
        <w:t xml:space="preserve"> (section </w:t>
      </w:r>
      <w:hyperlink w:anchor="Section_635ca948e8ec4097b75f4554ebb9799b" w:history="1">
        <w:r>
          <w:rPr>
            <w:rStyle w:val="Hyperlink"/>
          </w:rPr>
          <w:t>2.2.1.1.1</w:t>
        </w:r>
      </w:hyperlink>
      <w:r>
        <w:t xml:space="preserve">), </w:t>
      </w:r>
      <w:r>
        <w:rPr>
          <w:b/>
        </w:rPr>
        <w:t>MetaTagCnsetSeen</w:t>
      </w:r>
      <w:r>
        <w:t xml:space="preserve"> (section </w:t>
      </w:r>
      <w:hyperlink w:anchor="Section_7703e2187680474cb49f0976fc62fc5b" w:history="1">
        <w:r>
          <w:rPr>
            <w:rStyle w:val="Hyperlink"/>
          </w:rPr>
          <w:t>2.2.1.1.2</w:t>
        </w:r>
      </w:hyperlink>
      <w:r>
        <w:t xml:space="preserve">), </w:t>
      </w:r>
      <w:r>
        <w:rPr>
          <w:b/>
        </w:rPr>
        <w:t>MetaTagCnsetSeenFAI</w:t>
      </w:r>
      <w:r>
        <w:t xml:space="preserve"> (section </w:t>
      </w:r>
      <w:hyperlink w:anchor="Section_54bcb4a5447f47f1ba5edeb8e63d6fa7" w:history="1">
        <w:r>
          <w:rPr>
            <w:rStyle w:val="Hyperlink"/>
          </w:rPr>
          <w:t>2.2.1.1.3</w:t>
        </w:r>
      </w:hyperlink>
      <w:r>
        <w:t xml:space="preserve">), and </w:t>
      </w:r>
      <w:r>
        <w:rPr>
          <w:b/>
        </w:rPr>
        <w:t>MetaTagCnsetRead</w:t>
      </w:r>
      <w:r>
        <w:t xml:space="preserve"> (section </w:t>
      </w:r>
      <w:hyperlink w:anchor="Section_83f5e708d3984cd79f36e9f29b0dd149" w:history="1">
        <w:r>
          <w:rPr>
            <w:rStyle w:val="Hyperlink"/>
          </w:rPr>
          <w:t>2.2.1.1.4</w:t>
        </w:r>
      </w:hyperlink>
      <w:r>
        <w:t>).</w:t>
      </w:r>
    </w:p>
    <w:p w:rsidR="001B45C4" w:rsidRDefault="009609C8">
      <w:r>
        <w:rPr>
          <w:b/>
        </w:rPr>
        <w:t>TransferBufferSize (4 bytes):</w:t>
      </w:r>
      <w:r>
        <w:t xml:space="preserve"> An unsigned 32-bit integer. This value specifies the size of the stream to be uploaded by the </w:t>
      </w:r>
      <w:r>
        <w:rPr>
          <w:b/>
        </w:rPr>
        <w:t>RopSynchronizationUploadStateStreamContinue</w:t>
      </w:r>
      <w:r>
        <w:t xml:space="preserve"> ROP.</w:t>
      </w:r>
    </w:p>
    <w:p w:rsidR="001B45C4" w:rsidRDefault="009609C8">
      <w:pPr>
        <w:pStyle w:val="Heading7"/>
      </w:pPr>
      <w:bookmarkStart w:id="321" w:name="section_cb2878f4f81d4371af03eac0bddb423c"/>
      <w:bookmarkStart w:id="322" w:name="_Toc174599505"/>
      <w:r>
        <w:t>RopSynchronizationUploadStateStreamBegin ROP Response Buffer</w:t>
      </w:r>
      <w:bookmarkEnd w:id="321"/>
      <w:bookmarkEnd w:id="322"/>
    </w:p>
    <w:p w:rsidR="001B45C4" w:rsidRDefault="009609C8">
      <w:r>
        <w:t>The follow</w:t>
      </w:r>
      <w:r>
        <w:t xml:space="preserve">ing descriptions define valid fields for the response buffer of the </w:t>
      </w:r>
      <w:r>
        <w:rPr>
          <w:b/>
        </w:rPr>
        <w:t>RopSynchronizationUploadStateStreamBegin</w:t>
      </w:r>
      <w:r>
        <w:t xml:space="preserve"> </w:t>
      </w:r>
      <w:hyperlink w:anchor="gt_3369fdd6-36f8-4a62-9cd7-2738ffb5048f">
        <w:r>
          <w:rPr>
            <w:rStyle w:val="HyperlinkGreen"/>
            <w:b/>
          </w:rPr>
          <w:t>ROP</w:t>
        </w:r>
      </w:hyperlink>
      <w:r>
        <w:t xml:space="preserve"> (</w:t>
      </w:r>
      <w:hyperlink r:id="rId160" w:anchor="Section_13af691127e54aa0bb75637b02d4f2ef">
        <w:r>
          <w:rPr>
            <w:rStyle w:val="Hyperlink"/>
          </w:rPr>
          <w:t>[MS-OXCROPS]</w:t>
        </w:r>
      </w:hyperlink>
      <w:r>
        <w:t xml:space="preserve"> section 2.2.13.9).</w:t>
      </w:r>
    </w:p>
    <w:p w:rsidR="001B45C4" w:rsidRDefault="009609C8">
      <w:r>
        <w:rPr>
          <w:b/>
        </w:rPr>
        <w:t>ReturnValue (4 bytes):</w:t>
      </w:r>
      <w:r>
        <w:t xml:space="preserve"> An unsigned 32-bit integer. This value represents the ROP execution status.</w:t>
      </w:r>
    </w:p>
    <w:p w:rsidR="001B45C4" w:rsidRDefault="009609C8">
      <w:pPr>
        <w:pStyle w:val="Heading6"/>
      </w:pPr>
      <w:bookmarkStart w:id="323" w:name="section_627f2f78c5944f1e8a76675506e968dd"/>
      <w:bookmarkStart w:id="324" w:name="_Toc174599506"/>
      <w:r>
        <w:t>RopSynchronizationUploadStateStreamContinue ROP</w:t>
      </w:r>
      <w:bookmarkEnd w:id="323"/>
      <w:bookmarkEnd w:id="324"/>
    </w:p>
    <w:p w:rsidR="001B45C4" w:rsidRDefault="009609C8">
      <w:r>
        <w:t xml:space="preserve">The </w:t>
      </w:r>
      <w:r>
        <w:rPr>
          <w:b/>
        </w:rPr>
        <w:t>RopSynchronizationUploadStateStreamContinue</w:t>
      </w:r>
      <w:r>
        <w:t xml:space="preserve"> </w:t>
      </w:r>
      <w:hyperlink w:anchor="gt_3369fdd6-36f8-4a62-9cd7-2738ffb5048f">
        <w:r>
          <w:rPr>
            <w:rStyle w:val="HyperlinkGreen"/>
            <w:b/>
          </w:rPr>
          <w:t>ROP</w:t>
        </w:r>
      </w:hyperlink>
      <w:r>
        <w:t xml:space="preserve"> (</w:t>
      </w:r>
      <w:hyperlink r:id="rId161" w:anchor="Section_13af691127e54aa0bb75637b02d4f2ef">
        <w:r>
          <w:rPr>
            <w:rStyle w:val="Hyperlink"/>
          </w:rPr>
          <w:t>[MS-OXCROPS]</w:t>
        </w:r>
      </w:hyperlink>
      <w:r>
        <w:t xml:space="preserve"> section 2.2.13.10) continues to upload an </w:t>
      </w:r>
      <w:hyperlink w:anchor="gt_8ba679a1-85f9-4a19-8543-ef83bd8f2e4b">
        <w:r>
          <w:rPr>
            <w:rStyle w:val="HyperlinkGreen"/>
            <w:b/>
          </w:rPr>
          <w:t>ICS</w:t>
        </w:r>
      </w:hyperlink>
      <w:r>
        <w:t xml:space="preserve"> state propert</w:t>
      </w:r>
      <w:r>
        <w:t xml:space="preserve">y value into the </w:t>
      </w:r>
      <w:hyperlink w:anchor="gt_23ceeb47-e16c-4fc6-9525-ee9074725cf2">
        <w:r>
          <w:rPr>
            <w:rStyle w:val="HyperlinkGreen"/>
            <w:b/>
          </w:rPr>
          <w:t>synchronization context</w:t>
        </w:r>
      </w:hyperlink>
      <w:r>
        <w:t xml:space="preserve">. </w:t>
      </w:r>
    </w:p>
    <w:p w:rsidR="001B45C4" w:rsidRDefault="009609C8">
      <w:r>
        <w:t>The complete syntax of the ROP request and response buffers for this ROP are specified in [MS-OXCROPS]. This section specifies the syntax and semantics</w:t>
      </w:r>
      <w:r>
        <w:t xml:space="preserve"> of various fields that are not fully specified in [MS-OXCROPS].</w:t>
      </w:r>
    </w:p>
    <w:p w:rsidR="001B45C4" w:rsidRDefault="009609C8">
      <w:r>
        <w:t xml:space="preserve">For more details about client behaviors related to this ROP, see sections </w:t>
      </w:r>
      <w:hyperlink w:anchor="Section_90de89510ced41bab9e63f1b9a5f9b41" w:history="1">
        <w:r>
          <w:rPr>
            <w:rStyle w:val="Hyperlink"/>
          </w:rPr>
          <w:t>3.3.4.3.1</w:t>
        </w:r>
      </w:hyperlink>
      <w:r>
        <w:t xml:space="preserve"> and </w:t>
      </w:r>
      <w:hyperlink w:anchor="Section_2ddcb4864f5c428cac1742853bf8ae5e" w:history="1">
        <w:r>
          <w:rPr>
            <w:rStyle w:val="Hyperlink"/>
          </w:rPr>
          <w:t>3.3.5.8.3</w:t>
        </w:r>
      </w:hyperlink>
      <w:r>
        <w:t xml:space="preserve">. For more details about server behaviors related to this ROP, see section </w:t>
      </w:r>
      <w:hyperlink w:anchor="Section_d022d8665c5741f78bcc097b1a50fd41" w:history="1">
        <w:r>
          <w:rPr>
            <w:rStyle w:val="Hyperlink"/>
          </w:rPr>
          <w:t>3.2.5.9.2.2</w:t>
        </w:r>
      </w:hyperlink>
      <w:r>
        <w:t>.</w:t>
      </w:r>
    </w:p>
    <w:p w:rsidR="001B45C4" w:rsidRDefault="009609C8">
      <w:pPr>
        <w:pStyle w:val="Heading7"/>
      </w:pPr>
      <w:bookmarkStart w:id="325" w:name="section_5f8f8d1726ca4d60ab4e742f9ff0074c"/>
      <w:bookmarkStart w:id="326" w:name="_Toc174599507"/>
      <w:r>
        <w:t>RopSynchronizationUploadStateStreamContinue ROP Request Buffer</w:t>
      </w:r>
      <w:bookmarkEnd w:id="325"/>
      <w:bookmarkEnd w:id="326"/>
    </w:p>
    <w:p w:rsidR="001B45C4" w:rsidRDefault="009609C8">
      <w:r>
        <w:t>The following descr</w:t>
      </w:r>
      <w:r>
        <w:t xml:space="preserve">iptions define valid fields for the request buffer of the </w:t>
      </w:r>
      <w:r>
        <w:rPr>
          <w:b/>
        </w:rPr>
        <w:t>RopSynchronizationUploadStateStreamContinue</w:t>
      </w:r>
      <w:r>
        <w:t xml:space="preserve"> </w:t>
      </w:r>
      <w:hyperlink w:anchor="gt_3369fdd6-36f8-4a62-9cd7-2738ffb5048f">
        <w:r>
          <w:rPr>
            <w:rStyle w:val="HyperlinkGreen"/>
            <w:b/>
          </w:rPr>
          <w:t>ROP</w:t>
        </w:r>
      </w:hyperlink>
      <w:r>
        <w:t xml:space="preserve"> (</w:t>
      </w:r>
      <w:hyperlink r:id="rId162" w:anchor="Section_13af691127e54aa0bb75637b02d4f2ef">
        <w:r>
          <w:rPr>
            <w:rStyle w:val="Hyperlink"/>
          </w:rPr>
          <w:t>[MS-OXCROPS]</w:t>
        </w:r>
      </w:hyperlink>
      <w:r>
        <w:t xml:space="preserve"> section 2.2.13.10).</w:t>
      </w:r>
    </w:p>
    <w:p w:rsidR="001B45C4" w:rsidRDefault="009609C8">
      <w:r>
        <w:rPr>
          <w:b/>
        </w:rPr>
        <w:lastRenderedPageBreak/>
        <w:t>InputServerObject:</w:t>
      </w:r>
      <w:r>
        <w:t xml:space="preserve"> The value of this field MUST be a </w:t>
      </w:r>
      <w:hyperlink w:anchor="gt_23ceeb47-e16c-4fc6-9525-ee9074725cf2">
        <w:r>
          <w:rPr>
            <w:rStyle w:val="HyperlinkGreen"/>
            <w:b/>
          </w:rPr>
          <w:t>synchronization context</w:t>
        </w:r>
      </w:hyperlink>
      <w:r>
        <w:t>.</w:t>
      </w:r>
    </w:p>
    <w:p w:rsidR="001B45C4" w:rsidRDefault="009609C8">
      <w:r>
        <w:rPr>
          <w:b/>
        </w:rPr>
        <w:t>StreamDataSize (4 bytes):</w:t>
      </w:r>
      <w:r>
        <w:t xml:space="preserve"> An unsigned 32-bit integer. This value specifies the size</w:t>
      </w:r>
      <w:r>
        <w:t xml:space="preserve"> of the </w:t>
      </w:r>
      <w:r>
        <w:rPr>
          <w:b/>
        </w:rPr>
        <w:t>StreamData</w:t>
      </w:r>
      <w:r>
        <w:t xml:space="preserve"> field. The value of this field MUST NOT be set to 0x00000000.</w:t>
      </w:r>
    </w:p>
    <w:p w:rsidR="001B45C4" w:rsidRDefault="009609C8">
      <w:r>
        <w:rPr>
          <w:b/>
        </w:rPr>
        <w:t>StreamData (variable):</w:t>
      </w:r>
      <w:r>
        <w:t xml:space="preserve"> This array contains the state stream data to be uploaded.</w:t>
      </w:r>
    </w:p>
    <w:p w:rsidR="001B45C4" w:rsidRDefault="009609C8">
      <w:pPr>
        <w:pStyle w:val="Heading7"/>
      </w:pPr>
      <w:bookmarkStart w:id="327" w:name="section_925570224bec49e88fd9f1e138629a89"/>
      <w:bookmarkStart w:id="328" w:name="_Toc174599508"/>
      <w:r>
        <w:t>RopSynchronizationUploadStateStreamContinue ROP Response Buffer</w:t>
      </w:r>
      <w:bookmarkEnd w:id="327"/>
      <w:bookmarkEnd w:id="328"/>
    </w:p>
    <w:p w:rsidR="001B45C4" w:rsidRDefault="009609C8">
      <w:r>
        <w:t>The following descriptions def</w:t>
      </w:r>
      <w:r>
        <w:t xml:space="preserve">ine valid fields for the response buffer of the </w:t>
      </w:r>
      <w:r>
        <w:rPr>
          <w:b/>
        </w:rPr>
        <w:t>RopSynchronizationUploadStateStreamContinue</w:t>
      </w:r>
      <w:r>
        <w:t xml:space="preserve"> </w:t>
      </w:r>
      <w:hyperlink w:anchor="gt_3369fdd6-36f8-4a62-9cd7-2738ffb5048f">
        <w:r>
          <w:rPr>
            <w:rStyle w:val="HyperlinkGreen"/>
            <w:b/>
          </w:rPr>
          <w:t>ROP</w:t>
        </w:r>
      </w:hyperlink>
      <w:r>
        <w:t xml:space="preserve"> (</w:t>
      </w:r>
      <w:hyperlink r:id="rId163" w:anchor="Section_13af691127e54aa0bb75637b02d4f2ef">
        <w:r>
          <w:rPr>
            <w:rStyle w:val="Hyperlink"/>
          </w:rPr>
          <w:t>[MS-OXCROPS]</w:t>
        </w:r>
      </w:hyperlink>
      <w:r>
        <w:t xml:space="preserve"> se</w:t>
      </w:r>
      <w:r>
        <w:t>ction 2.2.13.10).</w:t>
      </w:r>
    </w:p>
    <w:p w:rsidR="001B45C4" w:rsidRDefault="009609C8">
      <w:r>
        <w:rPr>
          <w:b/>
        </w:rPr>
        <w:t>ReturnValue (4 bytes):</w:t>
      </w:r>
      <w:r>
        <w:t xml:space="preserve"> An unsigned 32-bit integer. This value represents the ROP execution status.</w:t>
      </w:r>
    </w:p>
    <w:p w:rsidR="001B45C4" w:rsidRDefault="009609C8">
      <w:pPr>
        <w:pStyle w:val="Heading6"/>
      </w:pPr>
      <w:bookmarkStart w:id="329" w:name="section_27eacd8f020a441b9e01b3e1645cbf12"/>
      <w:bookmarkStart w:id="330" w:name="_Toc174599509"/>
      <w:r>
        <w:t>RopSynchronizationUploadStateStreamEnd ROP</w:t>
      </w:r>
      <w:bookmarkEnd w:id="329"/>
      <w:bookmarkEnd w:id="330"/>
    </w:p>
    <w:p w:rsidR="001B45C4" w:rsidRDefault="009609C8">
      <w:r>
        <w:t xml:space="preserve">The </w:t>
      </w:r>
      <w:r>
        <w:rPr>
          <w:b/>
        </w:rPr>
        <w:t>RopSynchronizationUploadStateStreamEnd</w:t>
      </w:r>
      <w:r>
        <w:t xml:space="preserve"> </w:t>
      </w:r>
      <w:hyperlink w:anchor="gt_3369fdd6-36f8-4a62-9cd7-2738ffb5048f">
        <w:r>
          <w:rPr>
            <w:rStyle w:val="HyperlinkGreen"/>
            <w:b/>
          </w:rPr>
          <w:t>ROP</w:t>
        </w:r>
      </w:hyperlink>
      <w:r>
        <w:t xml:space="preserve"> (</w:t>
      </w:r>
      <w:hyperlink r:id="rId164" w:anchor="Section_13af691127e54aa0bb75637b02d4f2ef">
        <w:r>
          <w:rPr>
            <w:rStyle w:val="Hyperlink"/>
          </w:rPr>
          <w:t>[MS-OXCROPS]</w:t>
        </w:r>
      </w:hyperlink>
      <w:r>
        <w:t xml:space="preserve"> section 2.2.13.11) concludes the upload of an </w:t>
      </w:r>
      <w:hyperlink w:anchor="gt_8ba679a1-85f9-4a19-8543-ef83bd8f2e4b">
        <w:r>
          <w:rPr>
            <w:rStyle w:val="HyperlinkGreen"/>
            <w:b/>
          </w:rPr>
          <w:t>ICS</w:t>
        </w:r>
      </w:hyperlink>
      <w:r>
        <w:t xml:space="preserve"> state property value into the </w:t>
      </w:r>
      <w:hyperlink w:anchor="gt_23ceeb47-e16c-4fc6-9525-ee9074725cf2">
        <w:r>
          <w:rPr>
            <w:rStyle w:val="HyperlinkGreen"/>
            <w:b/>
          </w:rPr>
          <w:t>synchronization context</w:t>
        </w:r>
      </w:hyperlink>
      <w:r>
        <w:t xml:space="preserve">. </w:t>
      </w:r>
    </w:p>
    <w:p w:rsidR="001B45C4" w:rsidRDefault="009609C8">
      <w:r>
        <w:t>The complete syntax of the ROP request and response buffers for this ROP are specified in [MS-OXCROPS]. This section speci</w:t>
      </w:r>
      <w:r>
        <w:t>fies the syntax and semantics of various fields that are not fully specified in [MS-OXCROPS].</w:t>
      </w:r>
    </w:p>
    <w:p w:rsidR="001B45C4" w:rsidRDefault="009609C8">
      <w:r>
        <w:t xml:space="preserve">For more details about client behaviors related to this ROP, see sections </w:t>
      </w:r>
      <w:hyperlink w:anchor="Section_90de89510ced41bab9e63f1b9a5f9b41" w:history="1">
        <w:r>
          <w:rPr>
            <w:rStyle w:val="Hyperlink"/>
          </w:rPr>
          <w:t>3.3.4.3.1</w:t>
        </w:r>
      </w:hyperlink>
      <w:r>
        <w:t xml:space="preserve"> and </w:t>
      </w:r>
      <w:hyperlink w:anchor="Section_1f2b408c1a8c4059b99ebd9aa0f80b95" w:history="1">
        <w:r>
          <w:rPr>
            <w:rStyle w:val="Hyperlink"/>
          </w:rPr>
          <w:t>3.3.5.8.4</w:t>
        </w:r>
      </w:hyperlink>
      <w:r>
        <w:t xml:space="preserve">. For more details about server behaviors related to this ROP, see section </w:t>
      </w:r>
      <w:hyperlink w:anchor="Section_745c2840b6a84c14b0029548f1788f02" w:history="1">
        <w:r>
          <w:rPr>
            <w:rStyle w:val="Hyperlink"/>
          </w:rPr>
          <w:t>3.2.5.9.2.3</w:t>
        </w:r>
      </w:hyperlink>
      <w:r>
        <w:t>.</w:t>
      </w:r>
    </w:p>
    <w:p w:rsidR="001B45C4" w:rsidRDefault="009609C8">
      <w:pPr>
        <w:pStyle w:val="Heading7"/>
      </w:pPr>
      <w:bookmarkStart w:id="331" w:name="section_f8bb515525e6442787c24db6bdc77763"/>
      <w:bookmarkStart w:id="332" w:name="_Toc174599510"/>
      <w:r>
        <w:t>RopSynchronizationUploadStateStreamEnd ROP Request Bu</w:t>
      </w:r>
      <w:r>
        <w:t>ffer</w:t>
      </w:r>
      <w:bookmarkEnd w:id="331"/>
      <w:bookmarkEnd w:id="332"/>
    </w:p>
    <w:p w:rsidR="001B45C4" w:rsidRDefault="009609C8">
      <w:r>
        <w:t xml:space="preserve">The following descriptions define valid fields for the request buffer of the </w:t>
      </w:r>
      <w:r>
        <w:rPr>
          <w:b/>
        </w:rPr>
        <w:t>RopSynchronizationUploadStateStreamEnd</w:t>
      </w:r>
      <w:r>
        <w:t xml:space="preserve"> </w:t>
      </w:r>
      <w:hyperlink w:anchor="gt_3369fdd6-36f8-4a62-9cd7-2738ffb5048f">
        <w:r>
          <w:rPr>
            <w:rStyle w:val="HyperlinkGreen"/>
            <w:b/>
          </w:rPr>
          <w:t>ROP</w:t>
        </w:r>
      </w:hyperlink>
      <w:r>
        <w:t xml:space="preserve"> (</w:t>
      </w:r>
      <w:hyperlink r:id="rId165" w:anchor="Section_13af691127e54aa0bb75637b02d4f2ef">
        <w:r>
          <w:rPr>
            <w:rStyle w:val="Hyperlink"/>
          </w:rPr>
          <w:t>[MS-OXCROPS]</w:t>
        </w:r>
      </w:hyperlink>
      <w:r>
        <w:t xml:space="preserve"> section 2.2.13.11).</w:t>
      </w:r>
    </w:p>
    <w:p w:rsidR="001B45C4" w:rsidRDefault="009609C8">
      <w:r>
        <w:rPr>
          <w:b/>
        </w:rPr>
        <w:t>InputServerObject:</w:t>
      </w:r>
      <w:r>
        <w:t xml:space="preserve"> The value of this field MUST be a </w:t>
      </w:r>
      <w:hyperlink w:anchor="gt_23ceeb47-e16c-4fc6-9525-ee9074725cf2">
        <w:r>
          <w:rPr>
            <w:rStyle w:val="HyperlinkGreen"/>
            <w:b/>
          </w:rPr>
          <w:t>synchronization context</w:t>
        </w:r>
      </w:hyperlink>
      <w:r>
        <w:t>.</w:t>
      </w:r>
    </w:p>
    <w:p w:rsidR="001B45C4" w:rsidRDefault="009609C8">
      <w:pPr>
        <w:pStyle w:val="Heading7"/>
      </w:pPr>
      <w:bookmarkStart w:id="333" w:name="section_4cb857a7e9874212a43337276e3f886b"/>
      <w:bookmarkStart w:id="334" w:name="_Toc174599511"/>
      <w:r>
        <w:t>Rop</w:t>
      </w:r>
      <w:r>
        <w:t>SynchronizationUploadStateStreamEnd ROP Response Buffer</w:t>
      </w:r>
      <w:bookmarkEnd w:id="333"/>
      <w:bookmarkEnd w:id="334"/>
    </w:p>
    <w:p w:rsidR="001B45C4" w:rsidRDefault="009609C8">
      <w:r>
        <w:t xml:space="preserve">The following descriptions define valid fields for the response buffer of the </w:t>
      </w:r>
      <w:r>
        <w:rPr>
          <w:b/>
        </w:rPr>
        <w:t>RopSynchronizationUploadStateStreamEnd</w:t>
      </w:r>
      <w:r>
        <w:t xml:space="preserve"> </w:t>
      </w:r>
      <w:hyperlink w:anchor="gt_3369fdd6-36f8-4a62-9cd7-2738ffb5048f">
        <w:r>
          <w:rPr>
            <w:rStyle w:val="HyperlinkGreen"/>
            <w:b/>
          </w:rPr>
          <w:t>ROP</w:t>
        </w:r>
      </w:hyperlink>
      <w:r>
        <w:t xml:space="preserve"> (</w:t>
      </w:r>
      <w:hyperlink r:id="rId166" w:anchor="Section_13af691127e54aa0bb75637b02d4f2ef">
        <w:r>
          <w:rPr>
            <w:rStyle w:val="Hyperlink"/>
          </w:rPr>
          <w:t>[MS-OXCROPS]</w:t>
        </w:r>
      </w:hyperlink>
      <w:r>
        <w:t xml:space="preserve"> section 2.2.13.11).</w:t>
      </w:r>
    </w:p>
    <w:p w:rsidR="001B45C4" w:rsidRDefault="009609C8">
      <w:r>
        <w:rPr>
          <w:b/>
        </w:rPr>
        <w:t>ReturnValue (4 bytes):</w:t>
      </w:r>
      <w:r>
        <w:t xml:space="preserve"> An unsigned 32-bit integer. This value represents the ROP execution status.</w:t>
      </w:r>
    </w:p>
    <w:p w:rsidR="001B45C4" w:rsidRDefault="009609C8">
      <w:pPr>
        <w:pStyle w:val="Heading5"/>
      </w:pPr>
      <w:bookmarkStart w:id="335" w:name="section_9d508f416e054ad7853d652b08772525"/>
      <w:bookmarkStart w:id="336" w:name="_Toc174599512"/>
      <w:r>
        <w:t>Download State</w:t>
      </w:r>
      <w:bookmarkEnd w:id="335"/>
      <w:bookmarkEnd w:id="336"/>
    </w:p>
    <w:p w:rsidR="001B45C4" w:rsidRDefault="009609C8">
      <w:pPr>
        <w:pStyle w:val="Heading6"/>
      </w:pPr>
      <w:bookmarkStart w:id="337" w:name="section_b80e507866e74557b3ebb537cdb50ad1"/>
      <w:bookmarkStart w:id="338" w:name="_Toc174599513"/>
      <w:r>
        <w:t>RopSynchronizationGetTransferState ROP</w:t>
      </w:r>
      <w:bookmarkEnd w:id="337"/>
      <w:bookmarkEnd w:id="338"/>
    </w:p>
    <w:p w:rsidR="001B45C4" w:rsidRDefault="009609C8">
      <w:r>
        <w:t xml:space="preserve">The </w:t>
      </w:r>
      <w:r>
        <w:rPr>
          <w:b/>
        </w:rPr>
        <w:t>RopSynchronizationGetTransferState</w:t>
      </w:r>
      <w:r>
        <w:t xml:space="preserve"> </w:t>
      </w:r>
      <w:hyperlink w:anchor="gt_3369fdd6-36f8-4a62-9cd7-2738ffb5048f">
        <w:r>
          <w:rPr>
            <w:rStyle w:val="HyperlinkGreen"/>
            <w:b/>
          </w:rPr>
          <w:t>ROP</w:t>
        </w:r>
      </w:hyperlink>
      <w:r>
        <w:t xml:space="preserve"> (</w:t>
      </w:r>
      <w:hyperlink r:id="rId167" w:anchor="Section_13af691127e54aa0bb75637b02d4f2ef">
        <w:r>
          <w:rPr>
            <w:rStyle w:val="Hyperlink"/>
          </w:rPr>
          <w:t>[MS-OXCROPS]</w:t>
        </w:r>
      </w:hyperlink>
      <w:r>
        <w:t xml:space="preserve"> section 2.2.13.8) creates a </w:t>
      </w:r>
      <w:hyperlink w:anchor="gt_c2003b53-0ba0-4a5d-99ef-5f4adb643108">
        <w:r>
          <w:rPr>
            <w:rStyle w:val="HyperlinkGreen"/>
            <w:b/>
          </w:rPr>
          <w:t>FastTransfer download context</w:t>
        </w:r>
      </w:hyperlink>
      <w:r>
        <w:t xml:space="preserve"> for the </w:t>
      </w:r>
      <w:hyperlink w:anchor="gt_46b905db-b27e-4241-b1d6-640cc145d648">
        <w:r>
          <w:rPr>
            <w:rStyle w:val="HyperlinkGreen"/>
            <w:b/>
          </w:rPr>
          <w:t>checkpoint ICS state</w:t>
        </w:r>
      </w:hyperlink>
      <w:r>
        <w:t xml:space="preserve"> of the operation identified by the given </w:t>
      </w:r>
      <w:hyperlink w:anchor="gt_d80eaaaf-f336-489a-bc6b-595fc22aeaf1">
        <w:r>
          <w:rPr>
            <w:rStyle w:val="HyperlinkGreen"/>
            <w:b/>
          </w:rPr>
          <w:t>s</w:t>
        </w:r>
        <w:r>
          <w:rPr>
            <w:rStyle w:val="HyperlinkGreen"/>
            <w:b/>
          </w:rPr>
          <w:t>ynchronization download context</w:t>
        </w:r>
      </w:hyperlink>
      <w:r>
        <w:t xml:space="preserve"> or </w:t>
      </w:r>
      <w:hyperlink w:anchor="gt_4a2e76a7-3176-4660-9ece-a3643805c488">
        <w:r>
          <w:rPr>
            <w:rStyle w:val="HyperlinkGreen"/>
            <w:b/>
          </w:rPr>
          <w:t>synchronization upload context</w:t>
        </w:r>
      </w:hyperlink>
      <w:r>
        <w:t xml:space="preserve"> at the current moment in time. </w:t>
      </w:r>
      <w:bookmarkStart w:id="339" w:name="z52"/>
      <w:bookmarkEnd w:id="339"/>
    </w:p>
    <w:p w:rsidR="001B45C4" w:rsidRDefault="009609C8">
      <w:r>
        <w:t>The complete syntax of the ROP request and response buffers for this ROP are specified in [MS-OX</w:t>
      </w:r>
      <w:r>
        <w:t>CROPS]. This section specifies the syntax and semantics of various fields that are not fully specified in [MS-OXCROPS].</w:t>
      </w:r>
    </w:p>
    <w:p w:rsidR="001B45C4" w:rsidRDefault="009609C8">
      <w:r>
        <w:t xml:space="preserve">For more details about client behaviors related to this ROP, see sections </w:t>
      </w:r>
      <w:hyperlink w:anchor="Section_1ed9b84e38f74afa977e0c261d3d1466" w:history="1">
        <w:r>
          <w:rPr>
            <w:rStyle w:val="Hyperlink"/>
          </w:rPr>
          <w:t>3.</w:t>
        </w:r>
        <w:r>
          <w:rPr>
            <w:rStyle w:val="Hyperlink"/>
          </w:rPr>
          <w:t>3.4.3.4</w:t>
        </w:r>
      </w:hyperlink>
      <w:r>
        <w:t xml:space="preserve"> and </w:t>
      </w:r>
      <w:hyperlink w:anchor="Section_7c1655aef6944c25a4c4ccedf1c669d0" w:history="1">
        <w:r>
          <w:rPr>
            <w:rStyle w:val="Hyperlink"/>
          </w:rPr>
          <w:t>3.3.5.8.5</w:t>
        </w:r>
      </w:hyperlink>
      <w:r>
        <w:t xml:space="preserve">. For more details about server behaviors related to this ROP, see section </w:t>
      </w:r>
      <w:hyperlink w:anchor="Section_f4defc818a0d4a83a1380f007fb683cc" w:history="1">
        <w:r>
          <w:rPr>
            <w:rStyle w:val="Hyperlink"/>
          </w:rPr>
          <w:t>3.2.5.9.3.1</w:t>
        </w:r>
      </w:hyperlink>
      <w:r>
        <w:t>.</w:t>
      </w:r>
    </w:p>
    <w:p w:rsidR="001B45C4" w:rsidRDefault="009609C8">
      <w:pPr>
        <w:pStyle w:val="Heading7"/>
      </w:pPr>
      <w:bookmarkStart w:id="340" w:name="section_f4329065cbcf450fa80a5fcb981708ed"/>
      <w:bookmarkStart w:id="341" w:name="_Toc174599514"/>
      <w:r>
        <w:t>RopSynchronizationGetTransferState ROP Request Buffer</w:t>
      </w:r>
      <w:bookmarkEnd w:id="340"/>
      <w:bookmarkEnd w:id="341"/>
    </w:p>
    <w:p w:rsidR="001B45C4" w:rsidRDefault="009609C8">
      <w:r>
        <w:lastRenderedPageBreak/>
        <w:t xml:space="preserve">The following descriptions define valid fields for the request buffer of the </w:t>
      </w:r>
      <w:r>
        <w:rPr>
          <w:b/>
        </w:rPr>
        <w:t>RopSynchronizationGetTransferState</w:t>
      </w:r>
      <w:r>
        <w:t xml:space="preserve"> (</w:t>
      </w:r>
      <w:hyperlink r:id="rId168" w:anchor="Section_13af691127e54aa0bb75637b02d4f2ef">
        <w:r>
          <w:rPr>
            <w:rStyle w:val="Hyperlink"/>
          </w:rPr>
          <w:t>[MS-OXC</w:t>
        </w:r>
        <w:r>
          <w:rPr>
            <w:rStyle w:val="Hyperlink"/>
          </w:rPr>
          <w:t>ROPS]</w:t>
        </w:r>
      </w:hyperlink>
      <w:r>
        <w:t xml:space="preserve"> section 2.2.13.8).</w:t>
      </w:r>
    </w:p>
    <w:p w:rsidR="001B45C4" w:rsidRDefault="009609C8">
      <w:r>
        <w:rPr>
          <w:b/>
        </w:rPr>
        <w:t>InputServerObject:</w:t>
      </w:r>
      <w:r>
        <w:t xml:space="preserve"> The value of this field MUST be either a </w:t>
      </w:r>
      <w:hyperlink w:anchor="gt_d80eaaaf-f336-489a-bc6b-595fc22aeaf1">
        <w:r>
          <w:rPr>
            <w:rStyle w:val="HyperlinkGreen"/>
            <w:b/>
          </w:rPr>
          <w:t>synchronization download context</w:t>
        </w:r>
      </w:hyperlink>
      <w:r>
        <w:t xml:space="preserve"> or </w:t>
      </w:r>
      <w:hyperlink w:anchor="gt_4a2e76a7-3176-4660-9ece-a3643805c488">
        <w:r>
          <w:rPr>
            <w:rStyle w:val="HyperlinkGreen"/>
            <w:b/>
          </w:rPr>
          <w:t>synchroniza</w:t>
        </w:r>
        <w:r>
          <w:rPr>
            <w:rStyle w:val="HyperlinkGreen"/>
            <w:b/>
          </w:rPr>
          <w:t>tion upload context</w:t>
        </w:r>
      </w:hyperlink>
      <w:r>
        <w:t>.</w:t>
      </w:r>
    </w:p>
    <w:p w:rsidR="001B45C4" w:rsidRDefault="009609C8">
      <w:pPr>
        <w:pStyle w:val="Heading7"/>
      </w:pPr>
      <w:bookmarkStart w:id="342" w:name="section_9a8fb709c90945b8a12e4d14dbb940ca"/>
      <w:bookmarkStart w:id="343" w:name="_Toc174599515"/>
      <w:r>
        <w:t>RopSynchronizationGetTransferState ROP Response Buffer</w:t>
      </w:r>
      <w:bookmarkEnd w:id="342"/>
      <w:bookmarkEnd w:id="343"/>
    </w:p>
    <w:p w:rsidR="001B45C4" w:rsidRDefault="009609C8">
      <w:r>
        <w:t xml:space="preserve">The following descriptions define valid fields for the response buffer of the </w:t>
      </w:r>
      <w:r>
        <w:rPr>
          <w:b/>
        </w:rPr>
        <w:t>RopSynchronizationGetTransferState</w:t>
      </w:r>
      <w:r>
        <w:t xml:space="preserve"> (</w:t>
      </w:r>
      <w:hyperlink r:id="rId169" w:anchor="Section_13af691127e54aa0bb75637b02d4f2ef">
        <w:r>
          <w:rPr>
            <w:rStyle w:val="Hyperlink"/>
          </w:rPr>
          <w:t>[MS-OXCROPS]</w:t>
        </w:r>
      </w:hyperlink>
      <w:r>
        <w:t xml:space="preserve"> section 2.2.13.8).</w:t>
      </w:r>
    </w:p>
    <w:p w:rsidR="001B45C4" w:rsidRDefault="009609C8">
      <w:r>
        <w:rPr>
          <w:b/>
        </w:rPr>
        <w:t>ReturnValue (4 bytes):</w:t>
      </w:r>
      <w:r>
        <w:t xml:space="preserve"> An unsigned 32-bit integer. This value represents the </w:t>
      </w:r>
      <w:hyperlink w:anchor="gt_3369fdd6-36f8-4a62-9cd7-2738ffb5048f">
        <w:r>
          <w:rPr>
            <w:rStyle w:val="HyperlinkGreen"/>
            <w:b/>
          </w:rPr>
          <w:t>ROP</w:t>
        </w:r>
      </w:hyperlink>
      <w:r>
        <w:t xml:space="preserve"> execution status.</w:t>
      </w:r>
    </w:p>
    <w:p w:rsidR="001B45C4" w:rsidRDefault="009609C8">
      <w:r>
        <w:rPr>
          <w:b/>
        </w:rPr>
        <w:t>OutputServerObject:</w:t>
      </w:r>
      <w:r>
        <w:t xml:space="preserve"> The value of this field MUS</w:t>
      </w:r>
      <w:r>
        <w:t xml:space="preserve">T be the </w:t>
      </w:r>
      <w:hyperlink w:anchor="gt_c2003b53-0ba0-4a5d-99ef-5f4adb643108">
        <w:r>
          <w:rPr>
            <w:rStyle w:val="HyperlinkGreen"/>
            <w:b/>
          </w:rPr>
          <w:t>FastTransfer download context</w:t>
        </w:r>
      </w:hyperlink>
      <w:r>
        <w:t xml:space="preserve"> for the </w:t>
      </w:r>
      <w:hyperlink w:anchor="gt_8ba679a1-85f9-4a19-8543-ef83bd8f2e4b">
        <w:r>
          <w:rPr>
            <w:rStyle w:val="HyperlinkGreen"/>
            <w:b/>
          </w:rPr>
          <w:t>ICS</w:t>
        </w:r>
      </w:hyperlink>
      <w:r>
        <w:t xml:space="preserve"> state. This value MUST be present if and only if the value of the </w:t>
      </w:r>
      <w:r>
        <w:rPr>
          <w:b/>
        </w:rPr>
        <w:t>ReturnValue</w:t>
      </w:r>
      <w:r>
        <w:t xml:space="preserve"> fie</w:t>
      </w:r>
      <w:r>
        <w:t xml:space="preserve">ld equals </w:t>
      </w:r>
      <w:r>
        <w:rPr>
          <w:b/>
        </w:rPr>
        <w:t>Success</w:t>
      </w:r>
      <w:r>
        <w:t xml:space="preserve"> (0x00000000).</w:t>
      </w:r>
    </w:p>
    <w:p w:rsidR="001B45C4" w:rsidRDefault="009609C8">
      <w:pPr>
        <w:pStyle w:val="Heading5"/>
      </w:pPr>
      <w:bookmarkStart w:id="344" w:name="section_3a7baeaf56a1422299b80ec2cacf5cad"/>
      <w:bookmarkStart w:id="345" w:name="_Toc174599516"/>
      <w:r>
        <w:t>Upload</w:t>
      </w:r>
      <w:bookmarkEnd w:id="344"/>
      <w:bookmarkEnd w:id="345"/>
    </w:p>
    <w:p w:rsidR="001B45C4" w:rsidRDefault="009609C8">
      <w:pPr>
        <w:pStyle w:val="Heading6"/>
      </w:pPr>
      <w:bookmarkStart w:id="346" w:name="section_9bbcb89815f24106ade65c5ba0480e50"/>
      <w:bookmarkStart w:id="347" w:name="_Toc174599517"/>
      <w:r>
        <w:t>RopSynchronizationOpenCollector ROP</w:t>
      </w:r>
      <w:bookmarkEnd w:id="346"/>
      <w:bookmarkEnd w:id="347"/>
    </w:p>
    <w:p w:rsidR="001B45C4" w:rsidRDefault="009609C8">
      <w:r>
        <w:t xml:space="preserve">The </w:t>
      </w:r>
      <w:r>
        <w:rPr>
          <w:b/>
        </w:rPr>
        <w:t xml:space="preserve">RopSynchronizationOpenCollector </w:t>
      </w:r>
      <w:hyperlink w:anchor="gt_3369fdd6-36f8-4a62-9cd7-2738ffb5048f">
        <w:r>
          <w:rPr>
            <w:rStyle w:val="HyperlinkGreen"/>
            <w:b/>
          </w:rPr>
          <w:t>ROP</w:t>
        </w:r>
      </w:hyperlink>
      <w:r>
        <w:t xml:space="preserve"> (</w:t>
      </w:r>
      <w:hyperlink r:id="rId170" w:anchor="Section_13af691127e54aa0bb75637b02d4f2ef">
        <w:r>
          <w:rPr>
            <w:rStyle w:val="Hyperlink"/>
          </w:rPr>
          <w:t>[MS-OXCROPS]</w:t>
        </w:r>
      </w:hyperlink>
      <w:r>
        <w:t xml:space="preserve"> section 2.2.13.7) configures the synchronization upload operation and returns a </w:t>
      </w:r>
      <w:hyperlink w:anchor="gt_5044babb-08e3-4bb9-bc12-fe8f542b05ee">
        <w:r>
          <w:rPr>
            <w:rStyle w:val="HyperlinkGreen"/>
            <w:b/>
          </w:rPr>
          <w:t>handle</w:t>
        </w:r>
      </w:hyperlink>
      <w:r>
        <w:t xml:space="preserve"> to a </w:t>
      </w:r>
      <w:hyperlink w:anchor="gt_4a2e76a7-3176-4660-9ece-a3643805c488">
        <w:r>
          <w:rPr>
            <w:rStyle w:val="HyperlinkGreen"/>
            <w:b/>
          </w:rPr>
          <w:t xml:space="preserve">synchronization upload </w:t>
        </w:r>
        <w:r>
          <w:rPr>
            <w:rStyle w:val="HyperlinkGreen"/>
            <w:b/>
          </w:rPr>
          <w:t>context</w:t>
        </w:r>
      </w:hyperlink>
      <w:r>
        <w:t>.</w:t>
      </w:r>
    </w:p>
    <w:p w:rsidR="001B45C4" w:rsidRDefault="009609C8">
      <w:r>
        <w:t>The complete syntax of the ROP request and response buffers for this ROP are specified in [MS-OXCROPS]. This section specifies the syntax and semantics of various fields that are not fully specified in [MS-OXCROPS].</w:t>
      </w:r>
    </w:p>
    <w:p w:rsidR="001B45C4" w:rsidRDefault="009609C8">
      <w:r>
        <w:t>For more details about client b</w:t>
      </w:r>
      <w:r>
        <w:t xml:space="preserve">ehaviors related to this ROP, see sections </w:t>
      </w:r>
      <w:hyperlink w:anchor="Section_0205704d66bd4bac8bbeccba5d6bfe2a" w:history="1">
        <w:r>
          <w:rPr>
            <w:rStyle w:val="Hyperlink"/>
          </w:rPr>
          <w:t>3.3.4.3.3</w:t>
        </w:r>
      </w:hyperlink>
      <w:r>
        <w:t xml:space="preserve"> and </w:t>
      </w:r>
      <w:hyperlink w:anchor="Section_6bf86d42431e4072b7a8797aa404ca4f" w:history="1">
        <w:r>
          <w:rPr>
            <w:rStyle w:val="Hyperlink"/>
          </w:rPr>
          <w:t>3.3.5.8.6</w:t>
        </w:r>
      </w:hyperlink>
      <w:r>
        <w:t>. For more details about server behaviors related to this ROP</w:t>
      </w:r>
      <w:r>
        <w:t xml:space="preserve">, see section </w:t>
      </w:r>
      <w:hyperlink w:anchor="Section_39fa85938f0d406c82179307c9a694ba" w:history="1">
        <w:r>
          <w:rPr>
            <w:rStyle w:val="Hyperlink"/>
          </w:rPr>
          <w:t>3.2.5.9.4.1</w:t>
        </w:r>
      </w:hyperlink>
      <w:r>
        <w:t>.</w:t>
      </w:r>
    </w:p>
    <w:p w:rsidR="001B45C4" w:rsidRDefault="009609C8">
      <w:pPr>
        <w:pStyle w:val="Heading7"/>
      </w:pPr>
      <w:bookmarkStart w:id="348" w:name="section_7fa21d8871ba4cfe8af54d7902489e5f"/>
      <w:bookmarkStart w:id="349" w:name="_Toc174599518"/>
      <w:r>
        <w:t>RopSynchronizationOpenCollector ROP Request Buffer</w:t>
      </w:r>
      <w:bookmarkEnd w:id="348"/>
      <w:bookmarkEnd w:id="349"/>
    </w:p>
    <w:p w:rsidR="001B45C4" w:rsidRDefault="009609C8">
      <w:r>
        <w:t xml:space="preserve">The following descriptions define valid fields for the request buffer of the </w:t>
      </w:r>
      <w:r>
        <w:rPr>
          <w:b/>
        </w:rPr>
        <w:t xml:space="preserve">RopSynchronizationOpenCollector </w:t>
      </w:r>
      <w:hyperlink w:anchor="gt_3369fdd6-36f8-4a62-9cd7-2738ffb5048f">
        <w:r>
          <w:rPr>
            <w:rStyle w:val="HyperlinkGreen"/>
            <w:b/>
          </w:rPr>
          <w:t>ROP</w:t>
        </w:r>
      </w:hyperlink>
      <w:r>
        <w:t xml:space="preserve"> (</w:t>
      </w:r>
      <w:hyperlink r:id="rId171" w:anchor="Section_13af691127e54aa0bb75637b02d4f2ef">
        <w:r>
          <w:rPr>
            <w:rStyle w:val="Hyperlink"/>
          </w:rPr>
          <w:t>[MS-OXCROPS]</w:t>
        </w:r>
      </w:hyperlink>
      <w:r>
        <w:t xml:space="preserve"> section 2.2.13.7).</w:t>
      </w:r>
    </w:p>
    <w:p w:rsidR="001B45C4" w:rsidRDefault="009609C8">
      <w:r>
        <w:rPr>
          <w:b/>
        </w:rPr>
        <w:t>InputServerObject:</w:t>
      </w:r>
      <w:r>
        <w:t xml:space="preserve"> The value of this field MUST be a </w:t>
      </w:r>
      <w:hyperlink w:anchor="gt_0682daa7-c1b8-419b-8a32-6048833d0b72">
        <w:r>
          <w:rPr>
            <w:rStyle w:val="HyperlinkGreen"/>
            <w:b/>
          </w:rPr>
          <w:t>Folder object</w:t>
        </w:r>
      </w:hyperlink>
      <w:r>
        <w:t xml:space="preserve"> that contributed to the </w:t>
      </w:r>
      <w:hyperlink w:anchor="gt_f4e135b4-f2e0-491f-8bc1-b10b9236c1b8">
        <w:r>
          <w:rPr>
            <w:rStyle w:val="HyperlinkGreen"/>
            <w:b/>
          </w:rPr>
          <w:t>synchronization scope</w:t>
        </w:r>
      </w:hyperlink>
      <w:r>
        <w:t xml:space="preserve"> that corresponds to the </w:t>
      </w:r>
      <w:hyperlink w:anchor="gt_efe81b57-8ec9-4f24-bf71-e1b53a49faba">
        <w:r>
          <w:rPr>
            <w:rStyle w:val="HyperlinkGreen"/>
            <w:b/>
          </w:rPr>
          <w:t>initial ICS state</w:t>
        </w:r>
      </w:hyperlink>
      <w:r>
        <w:t xml:space="preserve"> to be uploaded, as specified in section </w:t>
      </w:r>
      <w:hyperlink w:anchor="Section_dad4f843caf64b8cb4c6e291515e9116" w:history="1">
        <w:r>
          <w:rPr>
            <w:rStyle w:val="Hyperlink"/>
          </w:rPr>
          <w:t>3.3.5.5</w:t>
        </w:r>
      </w:hyperlink>
      <w:r>
        <w:t>.</w:t>
      </w:r>
    </w:p>
    <w:p w:rsidR="001B45C4" w:rsidRDefault="009609C8">
      <w:r>
        <w:rPr>
          <w:b/>
        </w:rPr>
        <w:t>IsContentsCollector (1 byte):</w:t>
      </w:r>
      <w:r>
        <w:t xml:space="preserve"> An 8-bit </w:t>
      </w:r>
      <w:r>
        <w:rPr>
          <w:b/>
        </w:rPr>
        <w:t>PtypBoolean</w:t>
      </w:r>
      <w:r>
        <w:t xml:space="preserve"> (</w:t>
      </w:r>
      <w:hyperlink r:id="rId172" w:anchor="Section_1afa0cd9b1a04520b623bf15030af5d8">
        <w:r>
          <w:rPr>
            <w:rStyle w:val="Hyperlink"/>
          </w:rPr>
          <w:t>[MS-OXCDATA]</w:t>
        </w:r>
      </w:hyperlink>
      <w:r>
        <w:t xml:space="preserve"> section 2.11.1) value. This value is 0x01 (nonzero) if a synchronization upload is requested for contents of folders, or 0x00 if a synchronization upload is requested for the hierarchy of the folder contents.</w:t>
      </w:r>
    </w:p>
    <w:p w:rsidR="001B45C4" w:rsidRDefault="009609C8">
      <w:pPr>
        <w:pStyle w:val="Heading7"/>
      </w:pPr>
      <w:bookmarkStart w:id="350" w:name="section_4e1d9888b2544708857a2f16727fd2fc"/>
      <w:bookmarkStart w:id="351" w:name="_Toc174599519"/>
      <w:r>
        <w:t>RopSynchronizatio</w:t>
      </w:r>
      <w:r>
        <w:t>nOpenCollector ROP Response Buffer</w:t>
      </w:r>
      <w:bookmarkEnd w:id="350"/>
      <w:bookmarkEnd w:id="351"/>
    </w:p>
    <w:p w:rsidR="001B45C4" w:rsidRDefault="009609C8">
      <w:r>
        <w:t xml:space="preserve">The following descriptions define valid fields for the response buffer of the </w:t>
      </w:r>
      <w:r>
        <w:rPr>
          <w:b/>
        </w:rPr>
        <w:t xml:space="preserve">RopSynchronizationOpenCollector </w:t>
      </w:r>
      <w:hyperlink w:anchor="gt_3369fdd6-36f8-4a62-9cd7-2738ffb5048f">
        <w:r>
          <w:rPr>
            <w:rStyle w:val="HyperlinkGreen"/>
            <w:b/>
          </w:rPr>
          <w:t>ROP</w:t>
        </w:r>
      </w:hyperlink>
      <w:r>
        <w:t xml:space="preserve"> (</w:t>
      </w:r>
      <w:hyperlink r:id="rId173" w:anchor="Section_13af691127e54aa0bb75637b02d4f2ef">
        <w:r>
          <w:rPr>
            <w:rStyle w:val="Hyperlink"/>
          </w:rPr>
          <w:t>[MS-OXCROPS]</w:t>
        </w:r>
      </w:hyperlink>
      <w:r>
        <w:t xml:space="preserve"> section 2.2.13.7).</w:t>
      </w:r>
    </w:p>
    <w:p w:rsidR="001B45C4" w:rsidRDefault="009609C8">
      <w:r>
        <w:rPr>
          <w:b/>
        </w:rPr>
        <w:t>ReturnValue (4 bytes):</w:t>
      </w:r>
      <w:r>
        <w:t xml:space="preserve"> An unsigned 32-bit integer. This value represents the ROP execution status.</w:t>
      </w:r>
    </w:p>
    <w:p w:rsidR="001B45C4" w:rsidRDefault="009609C8">
      <w:r>
        <w:rPr>
          <w:b/>
        </w:rPr>
        <w:t>OutputServerObject:</w:t>
      </w:r>
      <w:r>
        <w:t xml:space="preserve"> The value of this field MUST be the </w:t>
      </w:r>
      <w:hyperlink w:anchor="gt_4a2e76a7-3176-4660-9ece-a3643805c488">
        <w:r>
          <w:rPr>
            <w:rStyle w:val="HyperlinkGreen"/>
            <w:b/>
          </w:rPr>
          <w:t>synchronization upload context</w:t>
        </w:r>
      </w:hyperlink>
      <w:r>
        <w:t xml:space="preserve">. This value MUST be present if and only if the value of the </w:t>
      </w:r>
      <w:r>
        <w:rPr>
          <w:b/>
        </w:rPr>
        <w:t>ReturnValue</w:t>
      </w:r>
      <w:r>
        <w:t xml:space="preserve"> field equals </w:t>
      </w:r>
      <w:r>
        <w:rPr>
          <w:b/>
        </w:rPr>
        <w:t>Success</w:t>
      </w:r>
      <w:r>
        <w:t xml:space="preserve"> (0x00000000).</w:t>
      </w:r>
    </w:p>
    <w:p w:rsidR="001B45C4" w:rsidRDefault="009609C8">
      <w:pPr>
        <w:pStyle w:val="Heading6"/>
      </w:pPr>
      <w:bookmarkStart w:id="352" w:name="section_687166f3befb43d3adaeeaae4d8e5684"/>
      <w:bookmarkStart w:id="353" w:name="_Toc174599520"/>
      <w:r>
        <w:t>RopSynchronizationImportMessageChange ROP</w:t>
      </w:r>
      <w:bookmarkEnd w:id="352"/>
      <w:bookmarkEnd w:id="353"/>
    </w:p>
    <w:p w:rsidR="001B45C4" w:rsidRDefault="009609C8">
      <w:r>
        <w:lastRenderedPageBreak/>
        <w:t xml:space="preserve">The </w:t>
      </w:r>
      <w:r>
        <w:rPr>
          <w:b/>
        </w:rPr>
        <w:t>RopSynchronizationImportMessageChange</w:t>
      </w:r>
      <w:r>
        <w:t xml:space="preserve"> </w:t>
      </w:r>
      <w:hyperlink w:anchor="gt_3369fdd6-36f8-4a62-9cd7-2738ffb5048f">
        <w:r>
          <w:rPr>
            <w:rStyle w:val="HyperlinkGreen"/>
            <w:b/>
          </w:rPr>
          <w:t>ROP</w:t>
        </w:r>
      </w:hyperlink>
      <w:r>
        <w:t xml:space="preserve"> (</w:t>
      </w:r>
      <w:hyperlink r:id="rId174" w:anchor="Section_13af691127e54aa0bb75637b02d4f2ef">
        <w:r>
          <w:rPr>
            <w:rStyle w:val="Hyperlink"/>
          </w:rPr>
          <w:t>[MS-OXCROPS]</w:t>
        </w:r>
      </w:hyperlink>
      <w:r>
        <w:t xml:space="preserve"> section 2.2.13.2) is used to import new messages or changes to existing messages into the </w:t>
      </w:r>
      <w:hyperlink w:anchor="gt_55bde77b-741b-4496-ab1f-3a15b59f6fed">
        <w:r>
          <w:rPr>
            <w:rStyle w:val="HyperlinkGreen"/>
            <w:b/>
          </w:rPr>
          <w:t>server replica</w:t>
        </w:r>
      </w:hyperlink>
      <w:r>
        <w:t>. When there are changes to existing messages, the entire changed message MUST be uploaded.</w:t>
      </w:r>
    </w:p>
    <w:p w:rsidR="001B45C4" w:rsidRDefault="009609C8">
      <w:r>
        <w:t>The complete syntax of the ROP request and response buffers for this ROP are specified in [MS-</w:t>
      </w:r>
      <w:r>
        <w:t>OXCROPS]. This section specifies the syntax and semantics of various fields that are not fully specified in [MS-OXCROPS].</w:t>
      </w:r>
    </w:p>
    <w:p w:rsidR="001B45C4" w:rsidRDefault="009609C8">
      <w:r>
        <w:t xml:space="preserve">For more details about client behaviors related to this ROP, see sections </w:t>
      </w:r>
      <w:hyperlink w:anchor="Section_0205704d66bd4bac8bbeccba5d6bfe2a" w:history="1">
        <w:r>
          <w:rPr>
            <w:rStyle w:val="Hyperlink"/>
          </w:rPr>
          <w:t>3.3.4.3.3</w:t>
        </w:r>
      </w:hyperlink>
      <w:r>
        <w:t xml:space="preserve"> and </w:t>
      </w:r>
      <w:hyperlink w:anchor="Section_c720a80bec724528bc2192db23e809cb" w:history="1">
        <w:r>
          <w:rPr>
            <w:rStyle w:val="Hyperlink"/>
          </w:rPr>
          <w:t>3.3.5.8.7</w:t>
        </w:r>
      </w:hyperlink>
      <w:r>
        <w:t xml:space="preserve">. For more details about server behaviors related to this ROP, see section </w:t>
      </w:r>
      <w:hyperlink w:anchor="Section_587cfe16c68e408095be5e085fd1e950" w:history="1">
        <w:r>
          <w:rPr>
            <w:rStyle w:val="Hyperlink"/>
          </w:rPr>
          <w:t>3.2.5.9.4.2</w:t>
        </w:r>
      </w:hyperlink>
      <w:r>
        <w:t>.</w:t>
      </w:r>
    </w:p>
    <w:p w:rsidR="001B45C4" w:rsidRDefault="009609C8">
      <w:pPr>
        <w:pStyle w:val="Heading7"/>
      </w:pPr>
      <w:bookmarkStart w:id="354" w:name="section_b5489692485e4026a10f81b8d163aefe"/>
      <w:bookmarkStart w:id="355" w:name="_Toc174599521"/>
      <w:r>
        <w:t>RopSynchronizationImportM</w:t>
      </w:r>
      <w:r>
        <w:t>essageChange ROP Request Buffer</w:t>
      </w:r>
      <w:bookmarkEnd w:id="354"/>
      <w:bookmarkEnd w:id="355"/>
    </w:p>
    <w:p w:rsidR="001B45C4" w:rsidRDefault="009609C8">
      <w:r>
        <w:t xml:space="preserve">The following descriptions define valid fields for the request buffer of the </w:t>
      </w:r>
      <w:r>
        <w:rPr>
          <w:b/>
        </w:rPr>
        <w:t>RopSynchronizationImportMessageChange</w:t>
      </w:r>
      <w:r>
        <w:t xml:space="preserve"> </w:t>
      </w:r>
      <w:hyperlink w:anchor="gt_3369fdd6-36f8-4a62-9cd7-2738ffb5048f">
        <w:r>
          <w:rPr>
            <w:rStyle w:val="HyperlinkGreen"/>
            <w:b/>
          </w:rPr>
          <w:t>ROP</w:t>
        </w:r>
      </w:hyperlink>
      <w:r>
        <w:t xml:space="preserve"> (</w:t>
      </w:r>
      <w:hyperlink r:id="rId175" w:anchor="Section_13af691127e54aa0bb75637b02d4f2ef">
        <w:r>
          <w:rPr>
            <w:rStyle w:val="Hyperlink"/>
          </w:rPr>
          <w:t>[MS-OXCROPS]</w:t>
        </w:r>
      </w:hyperlink>
      <w:r>
        <w:t xml:space="preserve"> section 2.2.13.2).</w:t>
      </w:r>
    </w:p>
    <w:p w:rsidR="001B45C4" w:rsidRDefault="009609C8">
      <w:r>
        <w:rPr>
          <w:b/>
        </w:rPr>
        <w:t>InputServerObject:</w:t>
      </w:r>
      <w:r>
        <w:t xml:space="preserve"> The value of this field MUST be the </w:t>
      </w:r>
      <w:hyperlink w:anchor="gt_4a2e76a7-3176-4660-9ece-a3643805c488">
        <w:r>
          <w:rPr>
            <w:rStyle w:val="HyperlinkGreen"/>
            <w:b/>
          </w:rPr>
          <w:t>synchronization upload context</w:t>
        </w:r>
      </w:hyperlink>
      <w:r>
        <w:t xml:space="preserve"> configured for the collection of cha</w:t>
      </w:r>
      <w:r>
        <w:t>nges to content.</w:t>
      </w:r>
    </w:p>
    <w:p w:rsidR="001B45C4" w:rsidRDefault="009609C8">
      <w:r>
        <w:rPr>
          <w:b/>
        </w:rPr>
        <w:t>ImportFlag (1 byte):</w:t>
      </w:r>
      <w:r>
        <w:t xml:space="preserve"> An 8-bit flag structure that defines the parameters of the import operation. </w:t>
      </w:r>
    </w:p>
    <w:p w:rsidR="001B45C4" w:rsidRDefault="009609C8">
      <w:r>
        <w:t xml:space="preserve">The following table defines valid </w:t>
      </w:r>
      <w:hyperlink w:anchor="gt_425bcab9-7911-4eae-b414-624b7a51eb5f">
        <w:r>
          <w:rPr>
            <w:rStyle w:val="HyperlinkGreen"/>
            <w:b/>
          </w:rPr>
          <w:t>flags</w:t>
        </w:r>
      </w:hyperlink>
      <w:r>
        <w:t xml:space="preserve"> for the </w:t>
      </w:r>
      <w:r>
        <w:rPr>
          <w:b/>
        </w:rPr>
        <w:t>ImportFlag</w:t>
      </w:r>
      <w:r>
        <w:t xml:space="preserve"> field.</w:t>
      </w:r>
    </w:p>
    <w:tbl>
      <w:tblPr>
        <w:tblStyle w:val="Table-ShadedHeader"/>
        <w:tblW w:w="0" w:type="auto"/>
        <w:tblLook w:val="04A0" w:firstRow="1" w:lastRow="0" w:firstColumn="1" w:lastColumn="0" w:noHBand="0" w:noVBand="1"/>
      </w:tblPr>
      <w:tblGrid>
        <w:gridCol w:w="1484"/>
        <w:gridCol w:w="734"/>
        <w:gridCol w:w="725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Flag name</w:t>
            </w:r>
          </w:p>
        </w:tc>
        <w:tc>
          <w:tcPr>
            <w:tcW w:w="0" w:type="auto"/>
          </w:tcPr>
          <w:p w:rsidR="001B45C4" w:rsidRDefault="009609C8">
            <w:pPr>
              <w:pStyle w:val="TableHeaderText"/>
            </w:pPr>
            <w:r>
              <w:t>Va</w:t>
            </w:r>
            <w:r>
              <w:t>lue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 xml:space="preserve">Associated </w:t>
            </w:r>
          </w:p>
        </w:tc>
        <w:tc>
          <w:tcPr>
            <w:tcW w:w="0" w:type="auto"/>
          </w:tcPr>
          <w:p w:rsidR="001B45C4" w:rsidRDefault="009609C8">
            <w:pPr>
              <w:pStyle w:val="TableBodyText"/>
            </w:pPr>
            <w:r>
              <w:t>0x10</w:t>
            </w:r>
          </w:p>
        </w:tc>
        <w:tc>
          <w:tcPr>
            <w:tcW w:w="0" w:type="auto"/>
          </w:tcPr>
          <w:p w:rsidR="001B45C4" w:rsidRDefault="009609C8">
            <w:pPr>
              <w:pStyle w:val="TableBodyText"/>
            </w:pPr>
            <w:r>
              <w:t xml:space="preserve">If this flag is set, the message being imported is an </w:t>
            </w:r>
            <w:hyperlink w:anchor="gt_6f222571-3f61-4250-a8a6-d56505335792">
              <w:r>
                <w:rPr>
                  <w:rStyle w:val="HyperlinkGreen"/>
                  <w:b/>
                </w:rPr>
                <w:t>FAI</w:t>
              </w:r>
            </w:hyperlink>
            <w:r>
              <w:t xml:space="preserve"> message.</w:t>
            </w:r>
          </w:p>
          <w:p w:rsidR="001B45C4" w:rsidRDefault="009609C8">
            <w:pPr>
              <w:pStyle w:val="TableBodyText"/>
            </w:pPr>
            <w:r>
              <w:t xml:space="preserve">If this flag is not set, the message being imported is a </w:t>
            </w:r>
            <w:hyperlink w:anchor="gt_e3feca75-28d1-4837-a718-1025d0122f42">
              <w:r>
                <w:rPr>
                  <w:rStyle w:val="HyperlinkGreen"/>
                  <w:b/>
                </w:rPr>
                <w:t>normal message</w:t>
              </w:r>
            </w:hyperlink>
            <w:r>
              <w:t>.</w:t>
            </w:r>
          </w:p>
        </w:tc>
      </w:tr>
      <w:tr w:rsidR="001B45C4" w:rsidTr="001B45C4">
        <w:tc>
          <w:tcPr>
            <w:tcW w:w="0" w:type="auto"/>
          </w:tcPr>
          <w:p w:rsidR="001B45C4" w:rsidRDefault="009609C8">
            <w:pPr>
              <w:pStyle w:val="TableBodyText"/>
              <w:rPr>
                <w:b/>
              </w:rPr>
            </w:pPr>
            <w:r>
              <w:rPr>
                <w:b/>
              </w:rPr>
              <w:t>FailOnConflict</w:t>
            </w:r>
          </w:p>
        </w:tc>
        <w:tc>
          <w:tcPr>
            <w:tcW w:w="0" w:type="auto"/>
          </w:tcPr>
          <w:p w:rsidR="001B45C4" w:rsidRDefault="009609C8">
            <w:pPr>
              <w:pStyle w:val="TableBodyText"/>
            </w:pPr>
            <w:r>
              <w:t>0x40</w:t>
            </w:r>
          </w:p>
        </w:tc>
        <w:tc>
          <w:tcPr>
            <w:tcW w:w="0" w:type="auto"/>
          </w:tcPr>
          <w:p w:rsidR="001B45C4" w:rsidRDefault="009609C8">
            <w:pPr>
              <w:pStyle w:val="TableBodyText"/>
            </w:pPr>
            <w:r>
              <w:t>The server SHOULD</w:t>
            </w:r>
            <w:bookmarkStart w:id="356" w:name="Appendix_A_Target_17"/>
            <w:r>
              <w:rPr>
                <w:rStyle w:val="Hyperlink"/>
                <w:b/>
              </w:rPr>
              <w:fldChar w:fldCharType="begin"/>
            </w:r>
            <w:r>
              <w:rPr>
                <w:rStyle w:val="Hyperlink"/>
                <w:b/>
                <w:szCs w:val="24"/>
              </w:rPr>
              <w:instrText xml:space="preserve"> HYPERLINK \l "Appendix_A_17" \o "Product behavior note 17" \h </w:instrText>
            </w:r>
            <w:r>
              <w:rPr>
                <w:rStyle w:val="Hyperlink"/>
                <w:b/>
              </w:rPr>
            </w:r>
            <w:r>
              <w:rPr>
                <w:rStyle w:val="Hyperlink"/>
                <w:b/>
                <w:szCs w:val="24"/>
              </w:rPr>
              <w:fldChar w:fldCharType="separate"/>
            </w:r>
            <w:r>
              <w:rPr>
                <w:rStyle w:val="Hyperlink"/>
                <w:b/>
              </w:rPr>
              <w:t>&lt;17&gt;</w:t>
            </w:r>
            <w:r>
              <w:rPr>
                <w:rStyle w:val="Hyperlink"/>
                <w:b/>
              </w:rPr>
              <w:fldChar w:fldCharType="end"/>
            </w:r>
            <w:bookmarkEnd w:id="356"/>
            <w:r>
              <w:t xml:space="preserve"> support this flag.</w:t>
            </w:r>
          </w:p>
          <w:p w:rsidR="001B45C4" w:rsidRDefault="009609C8">
            <w:pPr>
              <w:pStyle w:val="TableBodyText"/>
            </w:pPr>
            <w:r>
              <w:t xml:space="preserve">If this flag is set, the server accepts conflicting </w:t>
            </w:r>
            <w:r>
              <w:t xml:space="preserve">versions of a particular message. </w:t>
            </w:r>
          </w:p>
          <w:p w:rsidR="001B45C4" w:rsidRDefault="009609C8">
            <w:pPr>
              <w:pStyle w:val="TableBodyText"/>
            </w:pPr>
            <w:r>
              <w:t>If this flag is not set, the server does not accept conflicting versions of a particular message.</w:t>
            </w:r>
          </w:p>
          <w:p w:rsidR="001B45C4" w:rsidRDefault="009609C8">
            <w:pPr>
              <w:pStyle w:val="TableBodyText"/>
            </w:pPr>
            <w:r>
              <w:t xml:space="preserve">For more details, see section </w:t>
            </w:r>
            <w:hyperlink w:anchor="Section_587cfe16c68e408095be5e085fd1e950" w:history="1">
              <w:r>
                <w:rPr>
                  <w:rStyle w:val="Hyperlink"/>
                </w:rPr>
                <w:t>3.2.5.9.4.2</w:t>
              </w:r>
            </w:hyperlink>
            <w:r>
              <w:t>.</w:t>
            </w:r>
          </w:p>
        </w:tc>
      </w:tr>
    </w:tbl>
    <w:p w:rsidR="001B45C4" w:rsidRDefault="009609C8">
      <w:r>
        <w:rPr>
          <w:b/>
        </w:rPr>
        <w:t xml:space="preserve">PropertyValueCount </w:t>
      </w:r>
      <w:r>
        <w:rPr>
          <w:b/>
        </w:rPr>
        <w:t>(2 bytes):</w:t>
      </w:r>
      <w:r>
        <w:t xml:space="preserve"> An unsigned 16-bit integer. This value specifies the number of structures in the </w:t>
      </w:r>
      <w:r>
        <w:rPr>
          <w:b/>
        </w:rPr>
        <w:t>PropertyValues</w:t>
      </w:r>
      <w:r>
        <w:t xml:space="preserve"> field. This value MUST NOT be set to 0x0000.</w:t>
      </w:r>
    </w:p>
    <w:p w:rsidR="001B45C4" w:rsidRDefault="009609C8">
      <w:r>
        <w:rPr>
          <w:b/>
        </w:rPr>
        <w:t>PropertyValues (variable):</w:t>
      </w:r>
      <w:r>
        <w:t xml:space="preserve"> An array of </w:t>
      </w:r>
      <w:r>
        <w:rPr>
          <w:b/>
        </w:rPr>
        <w:t>TaggedPropertyValue</w:t>
      </w:r>
      <w:r>
        <w:t xml:space="preserve"> structures (</w:t>
      </w:r>
      <w:hyperlink r:id="rId176" w:anchor="Section_1afa0cd9b1a04520b623bf15030af5d8">
        <w:r>
          <w:rPr>
            <w:rStyle w:val="Hyperlink"/>
          </w:rPr>
          <w:t>[MS-OXCDATA]</w:t>
        </w:r>
      </w:hyperlink>
      <w:r>
        <w:t xml:space="preserve"> section 2.11.4). These values are used to specify extra properties on the message; these are properties that cannot be set by using the </w:t>
      </w:r>
      <w:r>
        <w:rPr>
          <w:b/>
        </w:rPr>
        <w:t>RopSetProperties</w:t>
      </w:r>
      <w:r>
        <w:t xml:space="preserve"> ROP. </w:t>
      </w:r>
    </w:p>
    <w:p w:rsidR="001B45C4" w:rsidRDefault="009609C8">
      <w:r>
        <w:t>The following table lists the restr</w:t>
      </w:r>
      <w:r>
        <w:t xml:space="preserve">ictions that exist for properties passed in the </w:t>
      </w:r>
      <w:r>
        <w:rPr>
          <w:b/>
        </w:rPr>
        <w:t>PropertyValues</w:t>
      </w:r>
      <w:r>
        <w:t xml:space="preserve"> field.</w:t>
      </w:r>
    </w:p>
    <w:tbl>
      <w:tblPr>
        <w:tblStyle w:val="Table-ShadedHeader"/>
        <w:tblW w:w="0" w:type="auto"/>
        <w:tblLook w:val="04A0" w:firstRow="1" w:lastRow="0" w:firstColumn="1" w:lastColumn="0" w:noHBand="0" w:noVBand="1"/>
      </w:tblPr>
      <w:tblGrid>
        <w:gridCol w:w="3501"/>
        <w:gridCol w:w="1313"/>
        <w:gridCol w:w="466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Property</w:t>
            </w:r>
          </w:p>
        </w:tc>
        <w:tc>
          <w:tcPr>
            <w:tcW w:w="0" w:type="auto"/>
          </w:tcPr>
          <w:p w:rsidR="001B45C4" w:rsidRDefault="009609C8">
            <w:pPr>
              <w:pStyle w:val="TableHeaderText"/>
            </w:pPr>
            <w:r>
              <w:t>Restrictions</w:t>
            </w:r>
          </w:p>
        </w:tc>
        <w:tc>
          <w:tcPr>
            <w:tcW w:w="0" w:type="auto"/>
          </w:tcPr>
          <w:p w:rsidR="001B45C4" w:rsidRDefault="009609C8">
            <w:pPr>
              <w:pStyle w:val="TableHeaderText"/>
            </w:pPr>
            <w:r>
              <w:t>Comments</w:t>
            </w:r>
          </w:p>
        </w:tc>
      </w:tr>
      <w:tr w:rsidR="001B45C4" w:rsidTr="001B45C4">
        <w:tc>
          <w:tcPr>
            <w:tcW w:w="0" w:type="auto"/>
          </w:tcPr>
          <w:p w:rsidR="001B45C4" w:rsidRDefault="009609C8">
            <w:pPr>
              <w:pStyle w:val="TableBodyText"/>
              <w:rPr>
                <w:b/>
              </w:rPr>
            </w:pPr>
            <w:r>
              <w:rPr>
                <w:b/>
              </w:rPr>
              <w:t>PidTagSourceKey</w:t>
            </w:r>
            <w:r>
              <w:t xml:space="preserve"> (section </w:t>
            </w:r>
            <w:hyperlink w:anchor="Section_ea6f8b6d4756470388ae9a8244f94cd3" w:history="1">
              <w:r>
                <w:rPr>
                  <w:rStyle w:val="Hyperlink"/>
                </w:rPr>
                <w:t>2.2.1.2.5</w:t>
              </w:r>
            </w:hyperlink>
            <w:r>
              <w:t>)</w:t>
            </w:r>
          </w:p>
        </w:tc>
        <w:tc>
          <w:tcPr>
            <w:tcW w:w="0" w:type="auto"/>
          </w:tcPr>
          <w:p w:rsidR="001B45C4" w:rsidRDefault="009609C8">
            <w:pPr>
              <w:pStyle w:val="TableBodyText"/>
            </w:pPr>
            <w:r>
              <w:t>Required</w:t>
            </w:r>
          </w:p>
          <w:p w:rsidR="001B45C4" w:rsidRDefault="009609C8">
            <w:pPr>
              <w:pStyle w:val="TableBodyText"/>
            </w:pPr>
            <w:r>
              <w:t>Fixed position</w:t>
            </w:r>
          </w:p>
        </w:tc>
        <w:tc>
          <w:tcPr>
            <w:tcW w:w="0" w:type="auto"/>
          </w:tcPr>
          <w:p w:rsidR="001B45C4" w:rsidRDefault="009609C8">
            <w:pPr>
              <w:pStyle w:val="TableBodyText"/>
            </w:pPr>
            <w:r>
              <w:t xml:space="preserve">A </w:t>
            </w:r>
            <w:r>
              <w:rPr>
                <w:b/>
              </w:rPr>
              <w:t>GID</w:t>
            </w:r>
            <w:r>
              <w:t xml:space="preserve"> structure ([MS-OXCDATA]</w:t>
            </w:r>
            <w:r>
              <w:t xml:space="preserve"> section 2.2.1.3) that identifies the message being uploaded in the </w:t>
            </w:r>
            <w:hyperlink w:anchor="gt_6259aaca-09b1-4aed-b42e-993be02737d2">
              <w:r>
                <w:rPr>
                  <w:rStyle w:val="HyperlinkGreen"/>
                  <w:b/>
                </w:rPr>
                <w:t>local replica</w:t>
              </w:r>
            </w:hyperlink>
            <w:r>
              <w:t>.</w:t>
            </w:r>
          </w:p>
        </w:tc>
      </w:tr>
      <w:tr w:rsidR="001B45C4" w:rsidTr="001B45C4">
        <w:tc>
          <w:tcPr>
            <w:tcW w:w="0" w:type="auto"/>
          </w:tcPr>
          <w:p w:rsidR="001B45C4" w:rsidRDefault="009609C8">
            <w:pPr>
              <w:pStyle w:val="TableBodyText"/>
              <w:rPr>
                <w:b/>
              </w:rPr>
            </w:pPr>
            <w:r>
              <w:rPr>
                <w:b/>
              </w:rPr>
              <w:t>PidTagLastModificationTime</w:t>
            </w:r>
            <w:r>
              <w:t xml:space="preserve"> (</w:t>
            </w:r>
            <w:hyperlink r:id="rId177" w:anchor="Section_f6ab1613aefe447da49c18217230b148">
              <w:r>
                <w:rPr>
                  <w:rStyle w:val="Hyperlink"/>
                </w:rPr>
                <w:t>[MS-OXPROPS]</w:t>
              </w:r>
            </w:hyperlink>
            <w:r>
              <w:t xml:space="preserve"> section 2.765)</w:t>
            </w:r>
          </w:p>
        </w:tc>
        <w:tc>
          <w:tcPr>
            <w:tcW w:w="0" w:type="auto"/>
          </w:tcPr>
          <w:p w:rsidR="001B45C4" w:rsidRDefault="009609C8">
            <w:pPr>
              <w:pStyle w:val="TableBodyText"/>
            </w:pPr>
            <w:r>
              <w:t>Required</w:t>
            </w:r>
          </w:p>
          <w:p w:rsidR="001B45C4" w:rsidRDefault="009609C8">
            <w:pPr>
              <w:pStyle w:val="TableBodyText"/>
            </w:pPr>
            <w:r>
              <w:t>Fixed position</w:t>
            </w:r>
          </w:p>
        </w:tc>
        <w:tc>
          <w:tcPr>
            <w:tcW w:w="0" w:type="auto"/>
          </w:tcPr>
          <w:p w:rsidR="001B45C4" w:rsidRDefault="009609C8">
            <w:pPr>
              <w:pStyle w:val="TableBodyText"/>
            </w:pPr>
            <w:r>
              <w:t>None.</w:t>
            </w:r>
          </w:p>
        </w:tc>
      </w:tr>
      <w:tr w:rsidR="001B45C4" w:rsidTr="001B45C4">
        <w:tc>
          <w:tcPr>
            <w:tcW w:w="0" w:type="auto"/>
          </w:tcPr>
          <w:p w:rsidR="001B45C4" w:rsidRDefault="009609C8">
            <w:pPr>
              <w:pStyle w:val="TableBodyText"/>
              <w:rPr>
                <w:b/>
              </w:rPr>
            </w:pPr>
            <w:r>
              <w:rPr>
                <w:b/>
              </w:rPr>
              <w:t>PidTagChangeKey</w:t>
            </w:r>
            <w:r>
              <w:t xml:space="preserve"> (section </w:t>
            </w:r>
            <w:hyperlink w:anchor="Section_20f096eb56144a5ba7d773c4f3cacfd3" w:history="1">
              <w:r>
                <w:rPr>
                  <w:rStyle w:val="Hyperlink"/>
                </w:rPr>
                <w:t>2.2.1.2.7</w:t>
              </w:r>
            </w:hyperlink>
            <w:r>
              <w:t>)</w:t>
            </w:r>
          </w:p>
        </w:tc>
        <w:tc>
          <w:tcPr>
            <w:tcW w:w="0" w:type="auto"/>
          </w:tcPr>
          <w:p w:rsidR="001B45C4" w:rsidRDefault="009609C8">
            <w:pPr>
              <w:pStyle w:val="TableBodyText"/>
            </w:pPr>
            <w:r>
              <w:t>Required</w:t>
            </w:r>
          </w:p>
          <w:p w:rsidR="001B45C4" w:rsidRDefault="009609C8">
            <w:pPr>
              <w:pStyle w:val="TableBodyText"/>
            </w:pPr>
            <w:r>
              <w:t>Fixed position</w:t>
            </w:r>
          </w:p>
        </w:tc>
        <w:tc>
          <w:tcPr>
            <w:tcW w:w="0" w:type="auto"/>
          </w:tcPr>
          <w:p w:rsidR="001B45C4" w:rsidRDefault="009609C8">
            <w:pPr>
              <w:pStyle w:val="TableBodyText"/>
            </w:pPr>
            <w:r>
              <w:t xml:space="preserve">An </w:t>
            </w:r>
            <w:r>
              <w:rPr>
                <w:b/>
              </w:rPr>
              <w:t>XID</w:t>
            </w:r>
            <w:r>
              <w:t xml:space="preserve"> structure, as specified in section </w:t>
            </w:r>
            <w:hyperlink w:anchor="Section_49eeacede39346cd97b1d31d026e56e6" w:history="1">
              <w:r>
                <w:rPr>
                  <w:rStyle w:val="Hyperlink"/>
                </w:rPr>
                <w:t>2.2.2.2</w:t>
              </w:r>
            </w:hyperlink>
            <w:r>
              <w:t xml:space="preserve">, that identifies a change to a message being uploaded in a local replica. For details about how clients can generate this value, see section </w:t>
            </w:r>
            <w:hyperlink w:anchor="Section_b03168dc6ad44747b1b5c95fd436dfce" w:history="1">
              <w:r>
                <w:rPr>
                  <w:rStyle w:val="Hyperlink"/>
                </w:rPr>
                <w:t>3.1.5.3</w:t>
              </w:r>
            </w:hyperlink>
            <w:r>
              <w:t>.</w:t>
            </w:r>
          </w:p>
        </w:tc>
      </w:tr>
      <w:tr w:rsidR="001B45C4" w:rsidTr="001B45C4">
        <w:tc>
          <w:tcPr>
            <w:tcW w:w="0" w:type="auto"/>
          </w:tcPr>
          <w:p w:rsidR="001B45C4" w:rsidRDefault="009609C8">
            <w:pPr>
              <w:pStyle w:val="TableBodyText"/>
              <w:rPr>
                <w:b/>
              </w:rPr>
            </w:pPr>
            <w:r>
              <w:rPr>
                <w:b/>
              </w:rPr>
              <w:t>PidTagPredecessorChangeList</w:t>
            </w:r>
            <w:r>
              <w:t xml:space="preserve"> </w:t>
            </w:r>
            <w:r>
              <w:lastRenderedPageBreak/>
              <w:t xml:space="preserve">(section </w:t>
            </w:r>
            <w:hyperlink w:anchor="Section_b31af10d73de40439478005bc92430f5" w:history="1">
              <w:r>
                <w:rPr>
                  <w:rStyle w:val="Hyperlink"/>
                </w:rPr>
                <w:t>2.2.1.2.8</w:t>
              </w:r>
            </w:hyperlink>
            <w:r>
              <w:t>)</w:t>
            </w:r>
          </w:p>
        </w:tc>
        <w:tc>
          <w:tcPr>
            <w:tcW w:w="0" w:type="auto"/>
          </w:tcPr>
          <w:p w:rsidR="001B45C4" w:rsidRDefault="009609C8">
            <w:pPr>
              <w:pStyle w:val="TableBodyText"/>
            </w:pPr>
            <w:r>
              <w:lastRenderedPageBreak/>
              <w:t>Required</w:t>
            </w:r>
          </w:p>
          <w:p w:rsidR="001B45C4" w:rsidRDefault="009609C8">
            <w:pPr>
              <w:pStyle w:val="TableBodyText"/>
            </w:pPr>
            <w:r>
              <w:lastRenderedPageBreak/>
              <w:t>Fixed position</w:t>
            </w:r>
          </w:p>
        </w:tc>
        <w:tc>
          <w:tcPr>
            <w:tcW w:w="0" w:type="auto"/>
          </w:tcPr>
          <w:p w:rsidR="001B45C4" w:rsidRDefault="009609C8">
            <w:pPr>
              <w:pStyle w:val="TableBodyText"/>
            </w:pPr>
            <w:r>
              <w:lastRenderedPageBreak/>
              <w:t>None.</w:t>
            </w:r>
          </w:p>
        </w:tc>
      </w:tr>
      <w:tr w:rsidR="001B45C4" w:rsidTr="001B45C4">
        <w:tc>
          <w:tcPr>
            <w:tcW w:w="0" w:type="auto"/>
          </w:tcPr>
          <w:p w:rsidR="001B45C4" w:rsidRDefault="009609C8">
            <w:pPr>
              <w:pStyle w:val="TableBodyText"/>
              <w:rPr>
                <w:i/>
              </w:rPr>
            </w:pPr>
            <w:r>
              <w:rPr>
                <w:i/>
              </w:rPr>
              <w:t>&lt; other properties &gt;</w:t>
            </w:r>
          </w:p>
        </w:tc>
        <w:tc>
          <w:tcPr>
            <w:tcW w:w="0" w:type="auto"/>
          </w:tcPr>
          <w:p w:rsidR="001B45C4" w:rsidRDefault="009609C8">
            <w:pPr>
              <w:pStyle w:val="TableBodyText"/>
              <w:rPr>
                <w:i/>
              </w:rPr>
            </w:pPr>
            <w:r>
              <w:rPr>
                <w:i/>
              </w:rPr>
              <w:t>Prohibited</w:t>
            </w:r>
          </w:p>
        </w:tc>
        <w:tc>
          <w:tcPr>
            <w:tcW w:w="0" w:type="auto"/>
          </w:tcPr>
          <w:p w:rsidR="001B45C4" w:rsidRDefault="009609C8">
            <w:pPr>
              <w:pStyle w:val="TableBodyText"/>
            </w:pPr>
            <w:r>
              <w:t>None.</w:t>
            </w:r>
          </w:p>
        </w:tc>
      </w:tr>
    </w:tbl>
    <w:p w:rsidR="001B45C4" w:rsidRDefault="001B45C4"/>
    <w:p w:rsidR="001B45C4" w:rsidRDefault="009609C8">
      <w:pPr>
        <w:pStyle w:val="Heading7"/>
      </w:pPr>
      <w:bookmarkStart w:id="357" w:name="section_4c277ad9c733423a8de85966bb0d62f1"/>
      <w:bookmarkStart w:id="358" w:name="_Toc174599522"/>
      <w:r>
        <w:t>RopSynchronizationImportMessageChange ROP Response Buffer</w:t>
      </w:r>
      <w:bookmarkEnd w:id="357"/>
      <w:bookmarkEnd w:id="358"/>
    </w:p>
    <w:p w:rsidR="001B45C4" w:rsidRDefault="009609C8">
      <w:r>
        <w:t xml:space="preserve">The following descriptions define valid fields for the response buffer of the </w:t>
      </w:r>
      <w:r>
        <w:rPr>
          <w:b/>
        </w:rPr>
        <w:t>RopSynchronizationImportMessageChange</w:t>
      </w:r>
      <w:r>
        <w:t xml:space="preserve"> </w:t>
      </w:r>
      <w:hyperlink w:anchor="gt_3369fdd6-36f8-4a62-9cd7-2738ffb5048f">
        <w:r>
          <w:rPr>
            <w:rStyle w:val="HyperlinkGreen"/>
            <w:b/>
          </w:rPr>
          <w:t>ROP</w:t>
        </w:r>
      </w:hyperlink>
      <w:r>
        <w:t xml:space="preserve"> (</w:t>
      </w:r>
      <w:hyperlink r:id="rId178" w:anchor="Section_13af691127e54aa0bb75637b02d4f2ef">
        <w:r>
          <w:rPr>
            <w:rStyle w:val="Hyperlink"/>
          </w:rPr>
          <w:t>[MS-OXCROPS]</w:t>
        </w:r>
      </w:hyperlink>
      <w:r>
        <w:t xml:space="preserve"> section 2.2.13.2).</w:t>
      </w:r>
    </w:p>
    <w:p w:rsidR="001B45C4" w:rsidRDefault="009609C8">
      <w:r>
        <w:rPr>
          <w:b/>
        </w:rPr>
        <w:t>ReturnValue (4 bytes):</w:t>
      </w:r>
      <w:r>
        <w:t xml:space="preserve"> An unsigned 32-bit integer. This value represents the ROP execution status. For details about the common return values for </w:t>
      </w:r>
      <w:r>
        <w:rPr>
          <w:b/>
        </w:rPr>
        <w:t>RopSynchron</w:t>
      </w:r>
      <w:r>
        <w:rPr>
          <w:b/>
        </w:rPr>
        <w:t>izationImport</w:t>
      </w:r>
      <w:r>
        <w:t xml:space="preserve">* ROPs that require special processing, see section </w:t>
      </w:r>
      <w:hyperlink w:anchor="Section_0205704d66bd4bac8bbeccba5d6bfe2a" w:history="1">
        <w:r>
          <w:rPr>
            <w:rStyle w:val="Hyperlink"/>
          </w:rPr>
          <w:t>3.3.4.3.3</w:t>
        </w:r>
      </w:hyperlink>
      <w:r>
        <w:t>. The following table contains one additional return value.</w:t>
      </w:r>
    </w:p>
    <w:tbl>
      <w:tblPr>
        <w:tblStyle w:val="Table-ShadedHeader"/>
        <w:tblW w:w="0" w:type="auto"/>
        <w:tblLook w:val="04A0" w:firstRow="1" w:lastRow="0" w:firstColumn="1" w:lastColumn="0" w:noHBand="0" w:noVBand="1"/>
      </w:tblPr>
      <w:tblGrid>
        <w:gridCol w:w="1910"/>
        <w:gridCol w:w="1241"/>
        <w:gridCol w:w="6324"/>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 xml:space="preserve">Return value name </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 xml:space="preserve">Description </w:t>
            </w:r>
          </w:p>
        </w:tc>
      </w:tr>
      <w:tr w:rsidR="001B45C4" w:rsidTr="001B45C4">
        <w:tc>
          <w:tcPr>
            <w:tcW w:w="0" w:type="auto"/>
            <w:shd w:val="clear" w:color="auto" w:fill="auto"/>
          </w:tcPr>
          <w:p w:rsidR="001B45C4" w:rsidRDefault="009609C8">
            <w:pPr>
              <w:pStyle w:val="TableBodyText"/>
              <w:rPr>
                <w:b/>
              </w:rPr>
            </w:pPr>
            <w:r>
              <w:rPr>
                <w:b/>
              </w:rPr>
              <w:t xml:space="preserve">SyncConflict </w:t>
            </w:r>
          </w:p>
        </w:tc>
        <w:tc>
          <w:tcPr>
            <w:tcW w:w="0" w:type="auto"/>
            <w:shd w:val="clear" w:color="auto" w:fill="auto"/>
          </w:tcPr>
          <w:p w:rsidR="001B45C4" w:rsidRDefault="009609C8">
            <w:pPr>
              <w:pStyle w:val="TableBodyText"/>
            </w:pPr>
            <w:r>
              <w:t>0x8004080</w:t>
            </w:r>
            <w:r>
              <w:t>2</w:t>
            </w:r>
          </w:p>
        </w:tc>
        <w:tc>
          <w:tcPr>
            <w:tcW w:w="0" w:type="auto"/>
            <w:shd w:val="clear" w:color="auto" w:fill="auto"/>
          </w:tcPr>
          <w:p w:rsidR="001B45C4" w:rsidRDefault="009609C8">
            <w:pPr>
              <w:pStyle w:val="TableBodyText"/>
            </w:pPr>
            <w:r>
              <w:t xml:space="preserve">A conflict has occurred and </w:t>
            </w:r>
            <w:hyperlink w:anchor="gt_08d79f40-d9f7-4667-9b47-8aa0eea81335">
              <w:r>
                <w:rPr>
                  <w:rStyle w:val="HyperlinkGreen"/>
                  <w:b/>
                </w:rPr>
                <w:t>conflict resolution</w:t>
              </w:r>
            </w:hyperlink>
            <w:r>
              <w:t xml:space="preserve"> failed. No data was imported.</w:t>
            </w:r>
          </w:p>
        </w:tc>
      </w:tr>
    </w:tbl>
    <w:p w:rsidR="001B45C4" w:rsidRDefault="009609C8">
      <w:r>
        <w:rPr>
          <w:b/>
        </w:rPr>
        <w:t>OutputServerObject:</w:t>
      </w:r>
      <w:r>
        <w:t xml:space="preserve"> The value of this field MUST be the </w:t>
      </w:r>
      <w:hyperlink w:anchor="gt_b6c15d0c-d992-421d-ba96-99d3b63894cf">
        <w:r>
          <w:rPr>
            <w:rStyle w:val="HyperlinkGreen"/>
            <w:b/>
          </w:rPr>
          <w:t>Message object</w:t>
        </w:r>
      </w:hyperlink>
      <w:r>
        <w:t xml:space="preserve"> into which the client will upload the rest of the message changes. This value MUST be present if and only if </w:t>
      </w:r>
      <w:r>
        <w:rPr>
          <w:b/>
        </w:rPr>
        <w:t>ReturnValue</w:t>
      </w:r>
      <w:r>
        <w:t xml:space="preserve"> equals </w:t>
      </w:r>
      <w:r>
        <w:rPr>
          <w:b/>
        </w:rPr>
        <w:t>Success</w:t>
      </w:r>
      <w:r>
        <w:t xml:space="preserve"> (0x00000000).</w:t>
      </w:r>
    </w:p>
    <w:p w:rsidR="001B45C4" w:rsidRDefault="009609C8">
      <w:r>
        <w:rPr>
          <w:b/>
        </w:rPr>
        <w:t>MessageId (8 bytes):</w:t>
      </w:r>
      <w:r>
        <w:t xml:space="preserve"> A 64-bit i</w:t>
      </w:r>
      <w:r>
        <w:t xml:space="preserve">dentifier that specifies the </w:t>
      </w:r>
      <w:r>
        <w:rPr>
          <w:b/>
        </w:rPr>
        <w:t>MID</w:t>
      </w:r>
      <w:r>
        <w:t xml:space="preserve"> structure (</w:t>
      </w:r>
      <w:hyperlink r:id="rId179" w:anchor="Section_1afa0cd9b1a04520b623bf15030af5d8">
        <w:r>
          <w:rPr>
            <w:rStyle w:val="Hyperlink"/>
          </w:rPr>
          <w:t>[MS-OXCDATA]</w:t>
        </w:r>
      </w:hyperlink>
      <w:r>
        <w:t xml:space="preserve"> section 2.2.1.2) of the message that was imported. This value MUST be set to 0x0000000000000000. This value MUST be p</w:t>
      </w:r>
      <w:r>
        <w:t xml:space="preserve">resent if and only if </w:t>
      </w:r>
      <w:r>
        <w:rPr>
          <w:b/>
        </w:rPr>
        <w:t>ReturnValue</w:t>
      </w:r>
      <w:r>
        <w:t xml:space="preserve"> equals </w:t>
      </w:r>
      <w:r>
        <w:rPr>
          <w:b/>
        </w:rPr>
        <w:t>Success</w:t>
      </w:r>
      <w:r>
        <w:t xml:space="preserve"> (0x00000000).</w:t>
      </w:r>
    </w:p>
    <w:p w:rsidR="001B45C4" w:rsidRDefault="009609C8">
      <w:pPr>
        <w:pStyle w:val="Heading6"/>
      </w:pPr>
      <w:bookmarkStart w:id="359" w:name="section_e91dd31465134548a9234b7a14171605"/>
      <w:bookmarkStart w:id="360" w:name="_Toc174599523"/>
      <w:r>
        <w:t>RopSynchronizationImportHierarchyChange ROP</w:t>
      </w:r>
      <w:bookmarkEnd w:id="359"/>
      <w:bookmarkEnd w:id="360"/>
    </w:p>
    <w:p w:rsidR="001B45C4" w:rsidRDefault="009609C8">
      <w:r>
        <w:t xml:space="preserve">The </w:t>
      </w:r>
      <w:r>
        <w:rPr>
          <w:b/>
        </w:rPr>
        <w:t>RopSynchronizationImportHierarchyChange</w:t>
      </w:r>
      <w:r>
        <w:t xml:space="preserve"> </w:t>
      </w:r>
      <w:hyperlink w:anchor="gt_3369fdd6-36f8-4a62-9cd7-2738ffb5048f">
        <w:r>
          <w:rPr>
            <w:rStyle w:val="HyperlinkGreen"/>
            <w:b/>
          </w:rPr>
          <w:t>ROP</w:t>
        </w:r>
      </w:hyperlink>
      <w:r>
        <w:t xml:space="preserve"> (</w:t>
      </w:r>
      <w:hyperlink r:id="rId180" w:anchor="Section_13af691127e54aa0bb75637b02d4f2ef">
        <w:r>
          <w:rPr>
            <w:rStyle w:val="Hyperlink"/>
          </w:rPr>
          <w:t>[MS-OXCROPS]</w:t>
        </w:r>
      </w:hyperlink>
      <w:r>
        <w:t xml:space="preserve"> section 2.2.13.4) is used to import new folders, or changes to existing folders, into the </w:t>
      </w:r>
      <w:hyperlink w:anchor="gt_55bde77b-741b-4496-ab1f-3a15b59f6fed">
        <w:r>
          <w:rPr>
            <w:rStyle w:val="HyperlinkGreen"/>
            <w:b/>
          </w:rPr>
          <w:t>server repl</w:t>
        </w:r>
        <w:r>
          <w:rPr>
            <w:rStyle w:val="HyperlinkGreen"/>
            <w:b/>
          </w:rPr>
          <w:t>ica</w:t>
        </w:r>
      </w:hyperlink>
      <w:r>
        <w:t>.</w:t>
      </w:r>
    </w:p>
    <w:p w:rsidR="001B45C4" w:rsidRDefault="009609C8">
      <w:r>
        <w:t>The complete syntax of the ROP request and response buffers for this ROP are specified in [MS-OXCROPS]. This section specifies the syntax and semantics of various fields that are not fully specified in [MS-OXCROPS].</w:t>
      </w:r>
    </w:p>
    <w:p w:rsidR="001B45C4" w:rsidRDefault="009609C8">
      <w:r>
        <w:t>For more details about client behav</w:t>
      </w:r>
      <w:r>
        <w:t xml:space="preserve">iors related to this ROP, see sections </w:t>
      </w:r>
      <w:hyperlink w:anchor="Section_0205704d66bd4bac8bbeccba5d6bfe2a" w:history="1">
        <w:r>
          <w:rPr>
            <w:rStyle w:val="Hyperlink"/>
          </w:rPr>
          <w:t>3.3.4.3.3</w:t>
        </w:r>
      </w:hyperlink>
      <w:r>
        <w:t xml:space="preserve"> and </w:t>
      </w:r>
      <w:hyperlink w:anchor="Section_f3fab904bb7d4cf3bbd665d4a34b67d2" w:history="1">
        <w:r>
          <w:rPr>
            <w:rStyle w:val="Hyperlink"/>
          </w:rPr>
          <w:t>3.3.5.8.8</w:t>
        </w:r>
      </w:hyperlink>
      <w:r>
        <w:t>. For more details about server behaviors related to this ROP, see section</w:t>
      </w:r>
      <w:r>
        <w:t xml:space="preserve"> </w:t>
      </w:r>
      <w:hyperlink w:anchor="Section_4c74b9af0de7416dae6fd5d1c0d64405" w:history="1">
        <w:r>
          <w:rPr>
            <w:rStyle w:val="Hyperlink"/>
          </w:rPr>
          <w:t>3.2.5.9.4.3</w:t>
        </w:r>
      </w:hyperlink>
      <w:r>
        <w:t>.</w:t>
      </w:r>
    </w:p>
    <w:p w:rsidR="001B45C4" w:rsidRDefault="009609C8">
      <w:pPr>
        <w:pStyle w:val="Heading7"/>
      </w:pPr>
      <w:bookmarkStart w:id="361" w:name="section_9d5d9d68775d4edea14c119bc54a6327"/>
      <w:bookmarkStart w:id="362" w:name="_Toc174599524"/>
      <w:r>
        <w:t>RopSynchronizationImportHierarchyChange ROP Request Buffer</w:t>
      </w:r>
      <w:bookmarkEnd w:id="361"/>
      <w:bookmarkEnd w:id="362"/>
    </w:p>
    <w:p w:rsidR="001B45C4" w:rsidRDefault="009609C8">
      <w:r>
        <w:t xml:space="preserve">The following descriptions define valid fields for the request buffer of the </w:t>
      </w:r>
      <w:r>
        <w:rPr>
          <w:b/>
        </w:rPr>
        <w:t>RopSynchronizationImportHierarchyChange</w:t>
      </w:r>
      <w:r>
        <w:t xml:space="preserve"> </w:t>
      </w:r>
      <w:hyperlink w:anchor="gt_3369fdd6-36f8-4a62-9cd7-2738ffb5048f">
        <w:r>
          <w:rPr>
            <w:rStyle w:val="HyperlinkGreen"/>
            <w:b/>
          </w:rPr>
          <w:t>ROP</w:t>
        </w:r>
      </w:hyperlink>
      <w:r>
        <w:t xml:space="preserve"> (</w:t>
      </w:r>
      <w:hyperlink r:id="rId181" w:anchor="Section_13af691127e54aa0bb75637b02d4f2ef">
        <w:r>
          <w:rPr>
            <w:rStyle w:val="Hyperlink"/>
          </w:rPr>
          <w:t>[MS-OXCROPS]</w:t>
        </w:r>
      </w:hyperlink>
      <w:r>
        <w:t xml:space="preserve"> section 2.2.13.4).</w:t>
      </w:r>
    </w:p>
    <w:p w:rsidR="001B45C4" w:rsidRDefault="009609C8">
      <w:r>
        <w:rPr>
          <w:b/>
        </w:rPr>
        <w:t>InputServerObject:</w:t>
      </w:r>
      <w:r>
        <w:t xml:space="preserve"> The value of this field MUST be the </w:t>
      </w:r>
      <w:hyperlink w:anchor="gt_4a2e76a7-3176-4660-9ece-a3643805c488">
        <w:r>
          <w:rPr>
            <w:rStyle w:val="HyperlinkGreen"/>
            <w:b/>
          </w:rPr>
          <w:t>synchronization upload context</w:t>
        </w:r>
      </w:hyperlink>
      <w:r>
        <w:t xml:space="preserve"> configured to collect changes to the hierarchy.</w:t>
      </w:r>
    </w:p>
    <w:p w:rsidR="001B45C4" w:rsidRDefault="009609C8">
      <w:r>
        <w:rPr>
          <w:b/>
        </w:rPr>
        <w:t>HierarchyValueCount (2 bytes):</w:t>
      </w:r>
      <w:r>
        <w:t xml:space="preserve"> An unsigned 16-bit integer. This value specifies the number of structures in the </w:t>
      </w:r>
      <w:r>
        <w:rPr>
          <w:b/>
        </w:rPr>
        <w:t>HierarchyValues</w:t>
      </w:r>
      <w:r>
        <w:t xml:space="preserve"> field. This value MUST NOT be set to 0x0000.</w:t>
      </w:r>
    </w:p>
    <w:p w:rsidR="001B45C4" w:rsidRDefault="009609C8">
      <w:r>
        <w:rPr>
          <w:b/>
        </w:rPr>
        <w:t>HierarchyValues (variable):</w:t>
      </w:r>
      <w:r>
        <w:t xml:space="preserve"> An array of </w:t>
      </w:r>
      <w:r>
        <w:rPr>
          <w:b/>
        </w:rPr>
        <w:t>TaggedPropertyValue</w:t>
      </w:r>
      <w:r>
        <w:t xml:space="preserve"> structures (</w:t>
      </w:r>
      <w:hyperlink r:id="rId182" w:anchor="Section_1afa0cd9b1a04520b623bf15030af5d8">
        <w:r>
          <w:rPr>
            <w:rStyle w:val="Hyperlink"/>
          </w:rPr>
          <w:t>[MS-OXCDATA]</w:t>
        </w:r>
      </w:hyperlink>
      <w:r>
        <w:t xml:space="preserve"> section 2.11.4). These values are used to s</w:t>
      </w:r>
      <w:r>
        <w:t xml:space="preserve">pecify folder hierarchy properties, which determine the location of the folder within the hierarchy. The following table lists the restrictions that exist on the array of values of the </w:t>
      </w:r>
      <w:r>
        <w:rPr>
          <w:b/>
        </w:rPr>
        <w:t>HierarchyValues</w:t>
      </w:r>
      <w:r>
        <w:t xml:space="preserve"> field.</w:t>
      </w:r>
    </w:p>
    <w:tbl>
      <w:tblPr>
        <w:tblStyle w:val="Table-ShadedHeader"/>
        <w:tblW w:w="0" w:type="auto"/>
        <w:tblLook w:val="04A0" w:firstRow="1" w:lastRow="0" w:firstColumn="1" w:lastColumn="0" w:noHBand="0" w:noVBand="1"/>
      </w:tblPr>
      <w:tblGrid>
        <w:gridCol w:w="3405"/>
        <w:gridCol w:w="1311"/>
        <w:gridCol w:w="475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lastRenderedPageBreak/>
              <w:t>Property</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PidTagParentSour</w:t>
            </w:r>
            <w:r>
              <w:rPr>
                <w:b/>
              </w:rPr>
              <w:t>ceKey</w:t>
            </w:r>
            <w:r>
              <w:t xml:space="preserve"> (section </w:t>
            </w:r>
            <w:hyperlink w:anchor="Section_336aae4892244c01ad26fc774e68e568" w:history="1">
              <w:r>
                <w:rPr>
                  <w:rStyle w:val="Hyperlink"/>
                </w:rPr>
                <w:t>2.2.1.2.6</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SHOULD</w:t>
            </w:r>
            <w:bookmarkStart w:id="363" w:name="Appendix_A_Target_18"/>
            <w:r>
              <w:rPr>
                <w:rStyle w:val="Hyperlink"/>
              </w:rPr>
              <w:fldChar w:fldCharType="begin"/>
            </w:r>
            <w:r>
              <w:rPr>
                <w:rStyle w:val="Hyperlink"/>
                <w:szCs w:val="24"/>
              </w:rPr>
              <w:instrText xml:space="preserve"> HYPERLINK \l "Appendix_A_18" \o "Product behavior note 18" \h </w:instrText>
            </w:r>
            <w:r>
              <w:rPr>
                <w:rStyle w:val="Hyperlink"/>
              </w:rPr>
            </w:r>
            <w:r>
              <w:rPr>
                <w:rStyle w:val="Hyperlink"/>
                <w:szCs w:val="24"/>
              </w:rPr>
              <w:fldChar w:fldCharType="separate"/>
            </w:r>
            <w:r>
              <w:rPr>
                <w:rStyle w:val="Hyperlink"/>
              </w:rPr>
              <w:t>&lt;18&gt;</w:t>
            </w:r>
            <w:r>
              <w:rPr>
                <w:rStyle w:val="Hyperlink"/>
              </w:rPr>
              <w:fldChar w:fldCharType="end"/>
            </w:r>
            <w:bookmarkEnd w:id="363"/>
            <w:r>
              <w:t xml:space="preserve">  be zero-length to identify a folder for which a synchronization uplo</w:t>
            </w:r>
            <w:r>
              <w:t>ad context was opened.</w:t>
            </w:r>
          </w:p>
        </w:tc>
      </w:tr>
      <w:tr w:rsidR="001B45C4" w:rsidTr="001B45C4">
        <w:tc>
          <w:tcPr>
            <w:tcW w:w="0" w:type="auto"/>
            <w:shd w:val="clear" w:color="auto" w:fill="auto"/>
          </w:tcPr>
          <w:p w:rsidR="001B45C4" w:rsidRDefault="009609C8">
            <w:pPr>
              <w:pStyle w:val="TableBodyText"/>
              <w:rPr>
                <w:b/>
              </w:rPr>
            </w:pPr>
            <w:r>
              <w:rPr>
                <w:b/>
              </w:rPr>
              <w:t>PidTagSourceKey</w:t>
            </w:r>
            <w:r>
              <w:t xml:space="preserve"> (section </w:t>
            </w:r>
            <w:hyperlink w:anchor="Section_ea6f8b6d4756470388ae9a8244f94cd3" w:history="1">
              <w:r>
                <w:rPr>
                  <w:rStyle w:val="Hyperlink"/>
                </w:rPr>
                <w:t>2.2.1.2.5</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 xml:space="preserve">A </w:t>
            </w:r>
            <w:r>
              <w:rPr>
                <w:b/>
              </w:rPr>
              <w:t>GID</w:t>
            </w:r>
            <w:r>
              <w:t xml:space="preserve"> structure ([MS-OXCDATA] section 2.2.1.3) that identifies the folder being uploaded in the </w:t>
            </w:r>
            <w:hyperlink w:anchor="gt_6259aaca-09b1-4aed-b42e-993be02737d2">
              <w:r>
                <w:rPr>
                  <w:rStyle w:val="HyperlinkGreen"/>
                  <w:b/>
                </w:rPr>
                <w:t>local replica</w:t>
              </w:r>
            </w:hyperlink>
            <w:r>
              <w:t>.</w:t>
            </w:r>
          </w:p>
        </w:tc>
      </w:tr>
      <w:tr w:rsidR="001B45C4" w:rsidTr="001B45C4">
        <w:tc>
          <w:tcPr>
            <w:tcW w:w="0" w:type="auto"/>
            <w:shd w:val="clear" w:color="auto" w:fill="auto"/>
          </w:tcPr>
          <w:p w:rsidR="001B45C4" w:rsidRDefault="009609C8">
            <w:pPr>
              <w:pStyle w:val="TableBodyText"/>
              <w:rPr>
                <w:b/>
              </w:rPr>
            </w:pPr>
            <w:r>
              <w:rPr>
                <w:b/>
              </w:rPr>
              <w:t>PidTagLastModificationTime</w:t>
            </w:r>
            <w:r>
              <w:t xml:space="preserve"> (</w:t>
            </w:r>
            <w:hyperlink r:id="rId183" w:anchor="Section_f6ab1613aefe447da49c18217230b148">
              <w:r>
                <w:rPr>
                  <w:rStyle w:val="Hyperlink"/>
                </w:rPr>
                <w:t>[MS-OXPROPS]</w:t>
              </w:r>
            </w:hyperlink>
            <w:r>
              <w:t xml:space="preserve"> section 2.765)</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PidTagChang</w:t>
            </w:r>
            <w:r>
              <w:rPr>
                <w:b/>
              </w:rPr>
              <w:t>eKey</w:t>
            </w:r>
            <w:r>
              <w:t xml:space="preserve"> (section </w:t>
            </w:r>
            <w:hyperlink w:anchor="Section_20f096eb56144a5ba7d773c4f3cacfd3" w:history="1">
              <w:r>
                <w:rPr>
                  <w:rStyle w:val="Hyperlink"/>
                </w:rPr>
                <w:t>2.2.1.2.7</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 xml:space="preserve">An </w:t>
            </w:r>
            <w:r>
              <w:rPr>
                <w:b/>
              </w:rPr>
              <w:t>XID</w:t>
            </w:r>
            <w:r>
              <w:t xml:space="preserve"> structure, as specified in section </w:t>
            </w:r>
            <w:hyperlink w:anchor="Section_49eeacede39346cd97b1d31d026e56e6" w:history="1">
              <w:r>
                <w:rPr>
                  <w:rStyle w:val="Hyperlink"/>
                </w:rPr>
                <w:t>2.2.2.2</w:t>
              </w:r>
            </w:hyperlink>
            <w:r>
              <w:t xml:space="preserve">, that identifies the change being uploaded in the local replica. For details about how clients can generate the </w:t>
            </w:r>
            <w:r>
              <w:rPr>
                <w:b/>
              </w:rPr>
              <w:t>PidTagChangeKey</w:t>
            </w:r>
            <w:r>
              <w:t xml:space="preserve"> value, see section </w:t>
            </w:r>
            <w:hyperlink w:anchor="Section_b03168dc6ad44747b1b5c95fd436dfce" w:history="1">
              <w:r>
                <w:rPr>
                  <w:rStyle w:val="Hyperlink"/>
                </w:rPr>
                <w:t>3.1.5.3</w:t>
              </w:r>
            </w:hyperlink>
            <w:r>
              <w:t>.</w:t>
            </w:r>
          </w:p>
        </w:tc>
      </w:tr>
      <w:tr w:rsidR="001B45C4" w:rsidTr="001B45C4">
        <w:tc>
          <w:tcPr>
            <w:tcW w:w="0" w:type="auto"/>
            <w:shd w:val="clear" w:color="auto" w:fill="auto"/>
          </w:tcPr>
          <w:p w:rsidR="001B45C4" w:rsidRDefault="009609C8">
            <w:pPr>
              <w:pStyle w:val="TableBodyText"/>
              <w:rPr>
                <w:b/>
              </w:rPr>
            </w:pPr>
            <w:r>
              <w:rPr>
                <w:b/>
              </w:rPr>
              <w:t>PidTagPredecessorChangeList</w:t>
            </w:r>
            <w:r>
              <w:t xml:space="preserve"> (section </w:t>
            </w:r>
            <w:hyperlink w:anchor="Section_b31af10d73de40439478005bc92430f5" w:history="1">
              <w:r>
                <w:rPr>
                  <w:rStyle w:val="Hyperlink"/>
                </w:rPr>
                <w:t>2.2.1.2.8</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PidTagDisplayName</w:t>
            </w:r>
            <w:r>
              <w:t xml:space="preserve"> (</w:t>
            </w:r>
            <w:hyperlink r:id="rId184" w:anchor="Section_c0f31b95c07f486c98d9535ed9705fbf">
              <w:r>
                <w:rPr>
                  <w:rStyle w:val="Hyperlink"/>
                </w:rPr>
                <w:t>[MS-OXCFOLD]</w:t>
              </w:r>
            </w:hyperlink>
            <w:r>
              <w:t xml:space="preserve"> section 2.2.2.2.2.5)</w:t>
            </w:r>
          </w:p>
        </w:tc>
        <w:tc>
          <w:tcPr>
            <w:tcW w:w="0" w:type="auto"/>
            <w:shd w:val="clear" w:color="auto" w:fill="auto"/>
          </w:tcPr>
          <w:p w:rsidR="001B45C4" w:rsidRDefault="009609C8">
            <w:pPr>
              <w:pStyle w:val="TableBodyText"/>
            </w:pPr>
            <w:r>
              <w:t>Required</w:t>
            </w:r>
          </w:p>
          <w:p w:rsidR="001B45C4" w:rsidRDefault="009609C8">
            <w:pPr>
              <w:pStyle w:val="TableBodyText"/>
            </w:pPr>
            <w:r>
              <w:t xml:space="preserve">Fixed </w:t>
            </w:r>
            <w:r>
              <w:t>position</w:t>
            </w:r>
          </w:p>
        </w:tc>
        <w:tc>
          <w:tcPr>
            <w:tcW w:w="0" w:type="auto"/>
            <w:shd w:val="clear" w:color="auto" w:fill="auto"/>
          </w:tcPr>
          <w:p w:rsidR="001B45C4" w:rsidRDefault="009609C8">
            <w:pPr>
              <w:pStyle w:val="TableBodyText"/>
            </w:pPr>
            <w:r>
              <w:t>This value MUST be a nonempty string.</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9609C8">
      <w:r>
        <w:rPr>
          <w:b/>
        </w:rPr>
        <w:t>PropertyValueCount (2 bytes):</w:t>
      </w:r>
      <w:r>
        <w:t xml:space="preserve"> An unsigned 16-bit integer. This value specifies the number of structures in the </w:t>
      </w:r>
      <w:r>
        <w:rPr>
          <w:b/>
        </w:rPr>
        <w:t>PropertyValues</w:t>
      </w:r>
      <w:r>
        <w:t xml:space="preserve"> field. The value of this field MUST NOT be </w:t>
      </w:r>
      <w:r>
        <w:t>set to 0x0000.</w:t>
      </w:r>
    </w:p>
    <w:p w:rsidR="001B45C4" w:rsidRDefault="009609C8">
      <w:r>
        <w:rPr>
          <w:b/>
        </w:rPr>
        <w:t>PropertyValues (variable):</w:t>
      </w:r>
      <w:r>
        <w:t xml:space="preserve"> An array of </w:t>
      </w:r>
      <w:r>
        <w:rPr>
          <w:b/>
        </w:rPr>
        <w:t>TaggedPropertyValue</w:t>
      </w:r>
      <w:r>
        <w:t xml:space="preserve"> structures ([MS-OXCDATA] section 2.11.1) that contains the changed folder properties.</w:t>
      </w:r>
    </w:p>
    <w:p w:rsidR="001B45C4" w:rsidRDefault="009609C8">
      <w:pPr>
        <w:pStyle w:val="Heading7"/>
      </w:pPr>
      <w:bookmarkStart w:id="364" w:name="section_6bfbe830722a4b968295bcb3136b2273"/>
      <w:bookmarkStart w:id="365" w:name="_Toc174599525"/>
      <w:r>
        <w:t>RopSynchronizationImportHierarchyChange ROP Response Buffer</w:t>
      </w:r>
      <w:bookmarkEnd w:id="364"/>
      <w:bookmarkEnd w:id="365"/>
    </w:p>
    <w:p w:rsidR="001B45C4" w:rsidRDefault="009609C8">
      <w:r>
        <w:t>The following descriptions define va</w:t>
      </w:r>
      <w:r>
        <w:t xml:space="preserve">lid fields for the response buffer of the </w:t>
      </w:r>
      <w:r>
        <w:rPr>
          <w:b/>
        </w:rPr>
        <w:t>RopSynchronizationImportHierarchyChange</w:t>
      </w:r>
      <w:r>
        <w:t xml:space="preserve"> </w:t>
      </w:r>
      <w:hyperlink w:anchor="gt_3369fdd6-36f8-4a62-9cd7-2738ffb5048f">
        <w:r>
          <w:rPr>
            <w:rStyle w:val="HyperlinkGreen"/>
            <w:b/>
          </w:rPr>
          <w:t>ROP</w:t>
        </w:r>
      </w:hyperlink>
      <w:r>
        <w:t xml:space="preserve"> (</w:t>
      </w:r>
      <w:hyperlink r:id="rId185" w:anchor="Section_13af691127e54aa0bb75637b02d4f2ef">
        <w:r>
          <w:rPr>
            <w:rStyle w:val="Hyperlink"/>
          </w:rPr>
          <w:t>[MS-OXCROPS]</w:t>
        </w:r>
      </w:hyperlink>
      <w:r>
        <w:t xml:space="preserve"> section 2.2.</w:t>
      </w:r>
      <w:r>
        <w:t>13.4).</w:t>
      </w:r>
    </w:p>
    <w:p w:rsidR="001B45C4" w:rsidRDefault="009609C8">
      <w:r>
        <w:rPr>
          <w:b/>
        </w:rPr>
        <w:t>ReturnValue (4 bytes):</w:t>
      </w:r>
      <w:r>
        <w:t xml:space="preserve"> An unsigned 32-bit integer. This value represents the ROP execution status. For details about common return values of the </w:t>
      </w:r>
      <w:r>
        <w:rPr>
          <w:b/>
        </w:rPr>
        <w:t>RopSynchronizationImport</w:t>
      </w:r>
      <w:r>
        <w:t xml:space="preserve">* ROPs that require special processing, see section </w:t>
      </w:r>
      <w:hyperlink w:anchor="Section_0205704d66bd4bac8bbeccba5d6bfe2a" w:history="1">
        <w:r>
          <w:rPr>
            <w:rStyle w:val="Hyperlink"/>
          </w:rPr>
          <w:t>3.3.4.3.3</w:t>
        </w:r>
      </w:hyperlink>
      <w:r>
        <w:t>.</w:t>
      </w:r>
    </w:p>
    <w:p w:rsidR="001B45C4" w:rsidRDefault="009609C8">
      <w:r>
        <w:rPr>
          <w:b/>
        </w:rPr>
        <w:t>FolderId (8 bytes):</w:t>
      </w:r>
      <w:r>
        <w:t xml:space="preserve"> A 64-bit identifier that contains the </w:t>
      </w:r>
      <w:r>
        <w:rPr>
          <w:b/>
        </w:rPr>
        <w:t>Folder ID</w:t>
      </w:r>
      <w:r>
        <w:t xml:space="preserve"> structure (</w:t>
      </w:r>
      <w:hyperlink r:id="rId186" w:anchor="Section_1afa0cd9b1a04520b623bf15030af5d8">
        <w:r>
          <w:rPr>
            <w:rStyle w:val="Hyperlink"/>
          </w:rPr>
          <w:t>[MS-OXCDATA]</w:t>
        </w:r>
      </w:hyperlink>
      <w:r>
        <w:t xml:space="preserve"> section 2.2.1</w:t>
      </w:r>
      <w:r>
        <w:t xml:space="preserve">.1) of the folder that was imported. This value of this field MUST be set to 0x0000000000000000. This value MUST be present if and only if the value of the </w:t>
      </w:r>
      <w:r>
        <w:rPr>
          <w:b/>
        </w:rPr>
        <w:t>ReturnValue</w:t>
      </w:r>
      <w:r>
        <w:t xml:space="preserve"> field equals </w:t>
      </w:r>
      <w:r>
        <w:rPr>
          <w:b/>
        </w:rPr>
        <w:t>Success</w:t>
      </w:r>
      <w:r>
        <w:t xml:space="preserve"> (0x00000000).</w:t>
      </w:r>
    </w:p>
    <w:p w:rsidR="001B45C4" w:rsidRDefault="009609C8">
      <w:pPr>
        <w:pStyle w:val="Heading6"/>
      </w:pPr>
      <w:bookmarkStart w:id="366" w:name="section_f0b81359f8a04d12ab76b077010cdef2"/>
      <w:bookmarkStart w:id="367" w:name="_Toc174599526"/>
      <w:r>
        <w:t>RopSynchronizationImportMessageMove ROP</w:t>
      </w:r>
      <w:bookmarkEnd w:id="366"/>
      <w:bookmarkEnd w:id="367"/>
    </w:p>
    <w:p w:rsidR="001B45C4" w:rsidRDefault="009609C8">
      <w:r>
        <w:t xml:space="preserve">The </w:t>
      </w:r>
      <w:r>
        <w:rPr>
          <w:b/>
        </w:rPr>
        <w:t>RopSynchr</w:t>
      </w:r>
      <w:r>
        <w:rPr>
          <w:b/>
        </w:rPr>
        <w:t>onizationImportMessageMove</w:t>
      </w:r>
      <w:r>
        <w:t xml:space="preserve"> </w:t>
      </w:r>
      <w:hyperlink w:anchor="gt_3369fdd6-36f8-4a62-9cd7-2738ffb5048f">
        <w:r>
          <w:rPr>
            <w:rStyle w:val="HyperlinkGreen"/>
            <w:b/>
          </w:rPr>
          <w:t>ROP</w:t>
        </w:r>
      </w:hyperlink>
      <w:r>
        <w:t xml:space="preserve"> (</w:t>
      </w:r>
      <w:hyperlink r:id="rId187" w:anchor="Section_13af691127e54aa0bb75637b02d4f2ef">
        <w:r>
          <w:rPr>
            <w:rStyle w:val="Hyperlink"/>
          </w:rPr>
          <w:t>[MS-OXCROPS]</w:t>
        </w:r>
      </w:hyperlink>
      <w:r>
        <w:t xml:space="preserve"> section 2.2.13.6) imports information about moving a message betwee</w:t>
      </w:r>
      <w:r>
        <w:t xml:space="preserve">n two existing folders within the same </w:t>
      </w:r>
      <w:hyperlink w:anchor="gt_d3ad0e15-adc9-4174-bacf-d929b57278b3">
        <w:r>
          <w:rPr>
            <w:rStyle w:val="HyperlinkGreen"/>
            <w:b/>
          </w:rPr>
          <w:t>mailbox</w:t>
        </w:r>
      </w:hyperlink>
      <w:r>
        <w:t>.</w:t>
      </w:r>
    </w:p>
    <w:p w:rsidR="001B45C4" w:rsidRDefault="009609C8">
      <w:r>
        <w:t xml:space="preserve">To move folders within a mailbox, use the </w:t>
      </w:r>
      <w:r>
        <w:rPr>
          <w:b/>
        </w:rPr>
        <w:t>RopSynchronizationImportHierarchyChange</w:t>
      </w:r>
      <w:r>
        <w:t xml:space="preserve"> ROP.</w:t>
      </w:r>
    </w:p>
    <w:p w:rsidR="001B45C4" w:rsidRDefault="009609C8">
      <w:r>
        <w:t>The complete syntax of the ROP request and response buffers</w:t>
      </w:r>
      <w:r>
        <w:t xml:space="preserve"> for this ROP are specified in [MS-OXCROPS]. This section specifies the syntax and semantics of various fields that are not fully specified in [MS-OXCROPS].</w:t>
      </w:r>
    </w:p>
    <w:p w:rsidR="001B45C4" w:rsidRDefault="009609C8">
      <w:r>
        <w:lastRenderedPageBreak/>
        <w:t xml:space="preserve">For more details about client behaviors related to this ROP, see sections </w:t>
      </w:r>
      <w:hyperlink w:anchor="Section_0205704d66bd4bac8bbeccba5d6bfe2a" w:history="1">
        <w:r>
          <w:rPr>
            <w:rStyle w:val="Hyperlink"/>
          </w:rPr>
          <w:t>3.3.4.3.3</w:t>
        </w:r>
      </w:hyperlink>
      <w:r>
        <w:t xml:space="preserve"> and </w:t>
      </w:r>
      <w:hyperlink w:anchor="Section_571e89ca874444b2872a84e007124f16" w:history="1">
        <w:r>
          <w:rPr>
            <w:rStyle w:val="Hyperlink"/>
          </w:rPr>
          <w:t>3.3.5.8.9</w:t>
        </w:r>
      </w:hyperlink>
      <w:r>
        <w:t xml:space="preserve">. For more details about server behaviors related to this ROP, see section </w:t>
      </w:r>
      <w:hyperlink w:anchor="Section_df3724ab90a94f72a0c895d562229b59" w:history="1">
        <w:r>
          <w:rPr>
            <w:rStyle w:val="Hyperlink"/>
          </w:rPr>
          <w:t>3.2</w:t>
        </w:r>
        <w:r>
          <w:rPr>
            <w:rStyle w:val="Hyperlink"/>
          </w:rPr>
          <w:t>.5.9.4.4</w:t>
        </w:r>
      </w:hyperlink>
      <w:r>
        <w:t>.</w:t>
      </w:r>
    </w:p>
    <w:p w:rsidR="001B45C4" w:rsidRDefault="009609C8">
      <w:pPr>
        <w:pStyle w:val="Heading7"/>
      </w:pPr>
      <w:bookmarkStart w:id="368" w:name="section_a652c8cac05c43b8aea4c5f033b4948f"/>
      <w:bookmarkStart w:id="369" w:name="_Toc174599527"/>
      <w:r>
        <w:t>RopSynchronizationImportMessageMove ROP Request Buffer</w:t>
      </w:r>
      <w:bookmarkEnd w:id="368"/>
      <w:bookmarkEnd w:id="369"/>
    </w:p>
    <w:p w:rsidR="001B45C4" w:rsidRDefault="009609C8">
      <w:r>
        <w:t xml:space="preserve">The following descriptions define valid fields for the request buffer of the </w:t>
      </w:r>
      <w:r>
        <w:rPr>
          <w:b/>
        </w:rPr>
        <w:t>RopSynchronizationImportMessageMove</w:t>
      </w:r>
      <w:r>
        <w:t xml:space="preserve"> </w:t>
      </w:r>
      <w:hyperlink w:anchor="gt_3369fdd6-36f8-4a62-9cd7-2738ffb5048f">
        <w:r>
          <w:rPr>
            <w:rStyle w:val="HyperlinkGreen"/>
            <w:b/>
          </w:rPr>
          <w:t>ROP</w:t>
        </w:r>
      </w:hyperlink>
      <w:r>
        <w:t xml:space="preserve"> (</w:t>
      </w:r>
      <w:hyperlink r:id="rId188" w:anchor="Section_13af691127e54aa0bb75637b02d4f2ef">
        <w:r>
          <w:rPr>
            <w:rStyle w:val="Hyperlink"/>
          </w:rPr>
          <w:t>[MS-OXCROPS]</w:t>
        </w:r>
      </w:hyperlink>
      <w:r>
        <w:t xml:space="preserve"> section 2.2.13.6).</w:t>
      </w:r>
    </w:p>
    <w:p w:rsidR="001B45C4" w:rsidRDefault="009609C8">
      <w:r>
        <w:rPr>
          <w:b/>
        </w:rPr>
        <w:t>InputServerObject:</w:t>
      </w:r>
      <w:r>
        <w:t xml:space="preserve"> The value of this field MUST be the </w:t>
      </w:r>
      <w:hyperlink w:anchor="gt_4a2e76a7-3176-4660-9ece-a3643805c488">
        <w:r>
          <w:rPr>
            <w:rStyle w:val="HyperlinkGreen"/>
            <w:b/>
          </w:rPr>
          <w:t>synchronization upload context</w:t>
        </w:r>
      </w:hyperlink>
      <w:r>
        <w:t xml:space="preserve"> configured for collecting changes to the contents of the message move destination folder.</w:t>
      </w:r>
    </w:p>
    <w:p w:rsidR="001B45C4" w:rsidRDefault="009609C8">
      <w:r>
        <w:rPr>
          <w:b/>
        </w:rPr>
        <w:t>SourceFolderIdSize (4 bytes):</w:t>
      </w:r>
      <w:r>
        <w:t xml:space="preserve"> An unsigned 32-bit integer. This value specifies the size of the </w:t>
      </w:r>
      <w:r>
        <w:rPr>
          <w:b/>
        </w:rPr>
        <w:t>SourceFolderId</w:t>
      </w:r>
      <w:r>
        <w:t xml:space="preserve"> field. This value of this field MUST NOT be set to 0x00</w:t>
      </w:r>
      <w:r>
        <w:t>000000.</w:t>
      </w:r>
    </w:p>
    <w:p w:rsidR="001B45C4" w:rsidRDefault="009609C8">
      <w:r>
        <w:rPr>
          <w:b/>
        </w:rPr>
        <w:t>SourceFolderId (variable):</w:t>
      </w:r>
      <w:r>
        <w:t xml:space="preserve"> An array of bytes. This value contains a serialized representation of the </w:t>
      </w:r>
      <w:r>
        <w:rPr>
          <w:b/>
        </w:rPr>
        <w:t>GID</w:t>
      </w:r>
      <w:r>
        <w:t xml:space="preserve"> structure (</w:t>
      </w:r>
      <w:hyperlink r:id="rId189" w:anchor="Section_1afa0cd9b1a04520b623bf15030af5d8">
        <w:r>
          <w:rPr>
            <w:rStyle w:val="Hyperlink"/>
          </w:rPr>
          <w:t>[MS-OXCDATA]</w:t>
        </w:r>
      </w:hyperlink>
      <w:r>
        <w:t xml:space="preserve"> section 2.2.1.3) that represents the </w:t>
      </w:r>
      <w:r>
        <w:rPr>
          <w:b/>
        </w:rPr>
        <w:t>PidTagSourceKey</w:t>
      </w:r>
      <w:r>
        <w:t xml:space="preserve"> property (section </w:t>
      </w:r>
      <w:hyperlink w:anchor="Section_ea6f8b6d4756470388ae9a8244f94cd3" w:history="1">
        <w:r>
          <w:rPr>
            <w:rStyle w:val="Hyperlink"/>
          </w:rPr>
          <w:t>2.2.1.2.5</w:t>
        </w:r>
      </w:hyperlink>
      <w:r>
        <w:t xml:space="preserve">) value of the source folder. The source folder MUST be in the same </w:t>
      </w:r>
      <w:hyperlink w:anchor="gt_d3ad0e15-adc9-4174-bacf-d929b57278b3">
        <w:r>
          <w:rPr>
            <w:rStyle w:val="HyperlinkGreen"/>
            <w:b/>
          </w:rPr>
          <w:t>mailbox</w:t>
        </w:r>
      </w:hyperlink>
      <w:r>
        <w:t xml:space="preserve"> as the destinat</w:t>
      </w:r>
      <w:r>
        <w:t xml:space="preserve">ion folder specified in </w:t>
      </w:r>
      <w:r>
        <w:rPr>
          <w:b/>
        </w:rPr>
        <w:t>InputServerObject</w:t>
      </w:r>
      <w:r>
        <w:t>.</w:t>
      </w:r>
    </w:p>
    <w:p w:rsidR="001B45C4" w:rsidRDefault="009609C8">
      <w:r>
        <w:rPr>
          <w:b/>
        </w:rPr>
        <w:t>SourceMessageIdSize (4 bytes):</w:t>
      </w:r>
      <w:r>
        <w:t xml:space="preserve"> An unsigned 32-bit integer. This value specifies the size of the </w:t>
      </w:r>
      <w:r>
        <w:rPr>
          <w:b/>
        </w:rPr>
        <w:t>SourceMessageId</w:t>
      </w:r>
      <w:r>
        <w:t xml:space="preserve"> field. This value of this field MUST NOT be set to 0x00000000.</w:t>
      </w:r>
    </w:p>
    <w:p w:rsidR="001B45C4" w:rsidRDefault="009609C8">
      <w:r>
        <w:rPr>
          <w:b/>
        </w:rPr>
        <w:t>SourceMessageId (variable):</w:t>
      </w:r>
      <w:r>
        <w:t xml:space="preserve"> An array o</w:t>
      </w:r>
      <w:r>
        <w:t xml:space="preserve">f bytes. This value contains a serialized representation of the </w:t>
      </w:r>
      <w:r>
        <w:rPr>
          <w:b/>
        </w:rPr>
        <w:t>GID</w:t>
      </w:r>
      <w:r>
        <w:t xml:space="preserve"> structure that represents the </w:t>
      </w:r>
      <w:r>
        <w:rPr>
          <w:b/>
        </w:rPr>
        <w:t>PidTagSourceKey</w:t>
      </w:r>
      <w:r>
        <w:t xml:space="preserve"> property of the message in the source folder, identified by </w:t>
      </w:r>
      <w:r>
        <w:rPr>
          <w:b/>
        </w:rPr>
        <w:t>SourceFolderId</w:t>
      </w:r>
      <w:r>
        <w:t xml:space="preserve"> field.</w:t>
      </w:r>
    </w:p>
    <w:p w:rsidR="001B45C4" w:rsidRDefault="009609C8">
      <w:r>
        <w:rPr>
          <w:b/>
        </w:rPr>
        <w:t>PredecessorChangeListSize (4 bytes):</w:t>
      </w:r>
      <w:r>
        <w:t xml:space="preserve"> An unsigned 32-bit inte</w:t>
      </w:r>
      <w:r>
        <w:t xml:space="preserve">ger. This value specifies the size of the </w:t>
      </w:r>
      <w:r>
        <w:rPr>
          <w:b/>
        </w:rPr>
        <w:t>PredecessorChangeList</w:t>
      </w:r>
      <w:r>
        <w:t xml:space="preserve"> field. This value of this field MUST NOT be set to 0x00000000.</w:t>
      </w:r>
    </w:p>
    <w:p w:rsidR="001B45C4" w:rsidRDefault="009609C8">
      <w:r>
        <w:rPr>
          <w:b/>
        </w:rPr>
        <w:t>PredecessorChangeList (variable):</w:t>
      </w:r>
      <w:r>
        <w:t xml:space="preserve"> An array of bytes. This value contains a serialized representation of the </w:t>
      </w:r>
      <w:r>
        <w:rPr>
          <w:b/>
        </w:rPr>
        <w:t>PredecessorChangeList</w:t>
      </w:r>
      <w:r>
        <w:t xml:space="preserve"> structure, as specified in section </w:t>
      </w:r>
      <w:hyperlink w:anchor="Section_5596615f19924a7a835b07cf21d173dd" w:history="1">
        <w:r>
          <w:rPr>
            <w:rStyle w:val="Hyperlink"/>
          </w:rPr>
          <w:t>2.2.2.3</w:t>
        </w:r>
      </w:hyperlink>
      <w:r>
        <w:t xml:space="preserve">, in the </w:t>
      </w:r>
      <w:hyperlink w:anchor="gt_6259aaca-09b1-4aed-b42e-993be02737d2">
        <w:r>
          <w:rPr>
            <w:rStyle w:val="HyperlinkGreen"/>
            <w:b/>
          </w:rPr>
          <w:t>local replica</w:t>
        </w:r>
      </w:hyperlink>
      <w:r>
        <w:t xml:space="preserve"> of the message being moved.</w:t>
      </w:r>
    </w:p>
    <w:p w:rsidR="001B45C4" w:rsidRDefault="009609C8">
      <w:r>
        <w:rPr>
          <w:b/>
        </w:rPr>
        <w:t>DestinationMessageIdSize (4 bytes):</w:t>
      </w:r>
      <w:r>
        <w:t xml:space="preserve"> An u</w:t>
      </w:r>
      <w:r>
        <w:t xml:space="preserve">nsigned 32-bit integer. This value specifies the size of the </w:t>
      </w:r>
      <w:r>
        <w:rPr>
          <w:b/>
        </w:rPr>
        <w:t>DestinationMessageId</w:t>
      </w:r>
      <w:r>
        <w:t xml:space="preserve"> field. This value of this field MUST NOT be set to 0x00000000.</w:t>
      </w:r>
    </w:p>
    <w:p w:rsidR="001B45C4" w:rsidRDefault="009609C8">
      <w:r>
        <w:rPr>
          <w:b/>
        </w:rPr>
        <w:t>DestinationMessageId (variable):</w:t>
      </w:r>
      <w:r>
        <w:t xml:space="preserve"> An array of bytes. This value contains a serialized representation of the </w:t>
      </w:r>
      <w:r>
        <w:rPr>
          <w:b/>
        </w:rPr>
        <w:t>GID</w:t>
      </w:r>
      <w:r>
        <w:t xml:space="preserve"> </w:t>
      </w:r>
      <w:r>
        <w:t xml:space="preserve">structure that represents the </w:t>
      </w:r>
      <w:r>
        <w:rPr>
          <w:b/>
        </w:rPr>
        <w:t>PidTagSourceKey</w:t>
      </w:r>
      <w:r>
        <w:t xml:space="preserve"> property of the message in the destination folder. For details about why the value of the </w:t>
      </w:r>
      <w:r>
        <w:rPr>
          <w:b/>
        </w:rPr>
        <w:t>DestinationMessageId</w:t>
      </w:r>
      <w:r>
        <w:t xml:space="preserve"> field is different from the value of the </w:t>
      </w:r>
      <w:r>
        <w:rPr>
          <w:b/>
        </w:rPr>
        <w:t>SourceMessageId</w:t>
      </w:r>
      <w:r>
        <w:t xml:space="preserve"> field, see section </w:t>
      </w:r>
      <w:hyperlink w:anchor="Section_b03168dc6ad44747b1b5c95fd436dfce" w:history="1">
        <w:r>
          <w:rPr>
            <w:rStyle w:val="Hyperlink"/>
          </w:rPr>
          <w:t>3.1.5.3</w:t>
        </w:r>
      </w:hyperlink>
      <w:r>
        <w:t>.</w:t>
      </w:r>
    </w:p>
    <w:p w:rsidR="001B45C4" w:rsidRDefault="009609C8">
      <w:r>
        <w:rPr>
          <w:b/>
        </w:rPr>
        <w:t>ChangeNumberSize (4 bytes):</w:t>
      </w:r>
      <w:r>
        <w:t xml:space="preserve"> An unsigned 32-bit integer. This value specifies the size of the </w:t>
      </w:r>
      <w:r>
        <w:rPr>
          <w:b/>
        </w:rPr>
        <w:t>ChangeNumber</w:t>
      </w:r>
      <w:r>
        <w:t xml:space="preserve"> field. This value of this field MUST NOT be set to 0x00000000.</w:t>
      </w:r>
    </w:p>
    <w:p w:rsidR="001B45C4" w:rsidRDefault="009609C8">
      <w:r>
        <w:rPr>
          <w:b/>
        </w:rPr>
        <w:t>ChangeNumber (variable):</w:t>
      </w:r>
      <w:r>
        <w:t xml:space="preserve"> An array of byte</w:t>
      </w:r>
      <w:r>
        <w:t xml:space="preserve">s. This value contains a serialized representation of an </w:t>
      </w:r>
      <w:r>
        <w:rPr>
          <w:b/>
        </w:rPr>
        <w:t>XID</w:t>
      </w:r>
      <w:r>
        <w:t xml:space="preserve"> structure, as specified in section </w:t>
      </w:r>
      <w:hyperlink w:anchor="Section_49eeacede39346cd97b1d31d026e56e6" w:history="1">
        <w:r>
          <w:rPr>
            <w:rStyle w:val="Hyperlink"/>
          </w:rPr>
          <w:t>2.2.2.2</w:t>
        </w:r>
      </w:hyperlink>
      <w:r>
        <w:t xml:space="preserve">, that represents the </w:t>
      </w:r>
      <w:r>
        <w:rPr>
          <w:b/>
        </w:rPr>
        <w:t>PidTagChangeKey</w:t>
      </w:r>
      <w:r>
        <w:t xml:space="preserve"> property (section </w:t>
      </w:r>
      <w:hyperlink w:anchor="Section_20f096eb56144a5ba7d773c4f3cacfd3" w:history="1">
        <w:r>
          <w:rPr>
            <w:rStyle w:val="Hyperlink"/>
          </w:rPr>
          <w:t>2.2.1.2.7</w:t>
        </w:r>
      </w:hyperlink>
      <w:r>
        <w:t>) of the message in the destination folder.</w:t>
      </w:r>
    </w:p>
    <w:p w:rsidR="001B45C4" w:rsidRDefault="009609C8">
      <w:pPr>
        <w:pStyle w:val="Heading7"/>
      </w:pPr>
      <w:bookmarkStart w:id="370" w:name="section_a051040ec0b2498690ad573556eb1bf8"/>
      <w:bookmarkStart w:id="371" w:name="_Toc174599528"/>
      <w:r>
        <w:t>RopSynchronizationImportMessageMove ROP Response Buffer</w:t>
      </w:r>
      <w:bookmarkEnd w:id="370"/>
      <w:bookmarkEnd w:id="371"/>
    </w:p>
    <w:p w:rsidR="001B45C4" w:rsidRDefault="009609C8">
      <w:r>
        <w:t xml:space="preserve">The following descriptions define valid fields for the response buffer of the </w:t>
      </w:r>
      <w:r>
        <w:rPr>
          <w:b/>
        </w:rPr>
        <w:t>RopSynchron</w:t>
      </w:r>
      <w:r>
        <w:rPr>
          <w:b/>
        </w:rPr>
        <w:t>izationImportMessageMove</w:t>
      </w:r>
      <w:r>
        <w:t xml:space="preserve"> </w:t>
      </w:r>
      <w:hyperlink w:anchor="gt_3369fdd6-36f8-4a62-9cd7-2738ffb5048f">
        <w:r>
          <w:rPr>
            <w:rStyle w:val="HyperlinkGreen"/>
            <w:b/>
          </w:rPr>
          <w:t>ROP</w:t>
        </w:r>
      </w:hyperlink>
      <w:r>
        <w:t xml:space="preserve"> (</w:t>
      </w:r>
      <w:hyperlink r:id="rId190" w:anchor="Section_13af691127e54aa0bb75637b02d4f2ef">
        <w:r>
          <w:rPr>
            <w:rStyle w:val="Hyperlink"/>
          </w:rPr>
          <w:t>[MS-OXCROPS]</w:t>
        </w:r>
      </w:hyperlink>
      <w:r>
        <w:t xml:space="preserve"> section 2.2.13.6).</w:t>
      </w:r>
    </w:p>
    <w:p w:rsidR="001B45C4" w:rsidRDefault="009609C8">
      <w:r>
        <w:rPr>
          <w:b/>
        </w:rPr>
        <w:t>Return value (4 bytes):</w:t>
      </w:r>
      <w:r>
        <w:t xml:space="preserve"> An unsigned 32-bit integer</w:t>
      </w:r>
      <w:r>
        <w:t xml:space="preserve">. This value represents the ROP execution status. For details about the common return values of the </w:t>
      </w:r>
      <w:r>
        <w:rPr>
          <w:b/>
        </w:rPr>
        <w:t>RopSynchronizationImport</w:t>
      </w:r>
      <w:r>
        <w:t xml:space="preserve">* ROPs that require special processing, see section </w:t>
      </w:r>
      <w:hyperlink w:anchor="Section_0205704d66bd4bac8bbeccba5d6bfe2a" w:history="1">
        <w:r>
          <w:rPr>
            <w:rStyle w:val="Hyperlink"/>
          </w:rPr>
          <w:t>3.3.4.3.3</w:t>
        </w:r>
      </w:hyperlink>
      <w:r>
        <w:t>. The follo</w:t>
      </w:r>
      <w:r>
        <w:t>wing table contains one additional return value.</w:t>
      </w:r>
    </w:p>
    <w:tbl>
      <w:tblPr>
        <w:tblStyle w:val="Table-ShadedHeader"/>
        <w:tblW w:w="0" w:type="auto"/>
        <w:tblLook w:val="04A0" w:firstRow="1" w:lastRow="0" w:firstColumn="1" w:lastColumn="0" w:noHBand="0" w:noVBand="1"/>
      </w:tblPr>
      <w:tblGrid>
        <w:gridCol w:w="2002"/>
        <w:gridCol w:w="1241"/>
        <w:gridCol w:w="623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lastRenderedPageBreak/>
              <w:t>Return value name</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rPr>
                <w:b/>
              </w:rPr>
              <w:t xml:space="preserve">NewerClientChange </w:t>
            </w:r>
          </w:p>
        </w:tc>
        <w:tc>
          <w:tcPr>
            <w:tcW w:w="0" w:type="auto"/>
            <w:shd w:val="clear" w:color="auto" w:fill="auto"/>
          </w:tcPr>
          <w:p w:rsidR="001B45C4" w:rsidRDefault="009609C8">
            <w:pPr>
              <w:pStyle w:val="TableBodyText"/>
            </w:pPr>
            <w:r>
              <w:t>0x00040821</w:t>
            </w:r>
          </w:p>
        </w:tc>
        <w:tc>
          <w:tcPr>
            <w:tcW w:w="0" w:type="auto"/>
            <w:shd w:val="clear" w:color="auto" w:fill="auto"/>
          </w:tcPr>
          <w:p w:rsidR="001B45C4" w:rsidRDefault="009609C8">
            <w:pPr>
              <w:pStyle w:val="TableBodyText"/>
            </w:pPr>
            <w:r>
              <w:t xml:space="preserve">The ROP succeeded, but the </w:t>
            </w:r>
            <w:hyperlink w:anchor="gt_55bde77b-741b-4496-ab1f-3a15b59f6fed">
              <w:r>
                <w:rPr>
                  <w:rStyle w:val="HyperlinkGreen"/>
                  <w:b/>
                </w:rPr>
                <w:t>server replica</w:t>
              </w:r>
            </w:hyperlink>
            <w:r>
              <w:t xml:space="preserve"> had an older version of a message than the </w:t>
            </w:r>
            <w:hyperlink w:anchor="gt_6259aaca-09b1-4aed-b42e-993be02737d2">
              <w:r>
                <w:rPr>
                  <w:rStyle w:val="HyperlinkGreen"/>
                  <w:b/>
                </w:rPr>
                <w:t>local replica</w:t>
              </w:r>
            </w:hyperlink>
            <w:r>
              <w:t xml:space="preserve">. The values of the </w:t>
            </w:r>
            <w:r>
              <w:rPr>
                <w:b/>
              </w:rPr>
              <w:t>ChangeNumber</w:t>
            </w:r>
            <w:r>
              <w:t xml:space="preserve"> and </w:t>
            </w:r>
            <w:r>
              <w:rPr>
                <w:b/>
              </w:rPr>
              <w:t>PredecessorChangeList</w:t>
            </w:r>
            <w:r>
              <w:t xml:space="preserve"> fields, specified in section </w:t>
            </w:r>
            <w:hyperlink w:anchor="Section_a652c8cac05c43b8aea4c5f033b4948f" w:history="1">
              <w:r>
                <w:rPr>
                  <w:rStyle w:val="Hyperlink"/>
                </w:rPr>
                <w:t>2.2.3.2.4.4.1</w:t>
              </w:r>
            </w:hyperlink>
            <w:r>
              <w:t>, were not applied to the destination message.</w:t>
            </w:r>
          </w:p>
        </w:tc>
      </w:tr>
    </w:tbl>
    <w:p w:rsidR="001B45C4" w:rsidRDefault="009609C8">
      <w:r>
        <w:t xml:space="preserve">The complete list of error codes is specified in </w:t>
      </w:r>
      <w:hyperlink r:id="rId191" w:anchor="Section_1afa0cd9b1a04520b623bf15030af5d8">
        <w:r>
          <w:rPr>
            <w:rStyle w:val="Hyperlink"/>
          </w:rPr>
          <w:t>[MS-OXCDATA]</w:t>
        </w:r>
      </w:hyperlink>
      <w:r>
        <w:t xml:space="preserve"> section 2.4.</w:t>
      </w:r>
    </w:p>
    <w:p w:rsidR="001B45C4" w:rsidRDefault="009609C8">
      <w:r>
        <w:rPr>
          <w:b/>
        </w:rPr>
        <w:t>MessageId (8 bytes):</w:t>
      </w:r>
      <w:r>
        <w:t xml:space="preserve"> A 64-b</w:t>
      </w:r>
      <w:r>
        <w:t xml:space="preserve">it identifier. The </w:t>
      </w:r>
      <w:r>
        <w:rPr>
          <w:b/>
        </w:rPr>
        <w:t>MID</w:t>
      </w:r>
      <w:r>
        <w:t xml:space="preserve"> structure ([MS-OXCDATA] section 2.2.1.2) of the moved message in a destination folder. This value MUST be set to 0x0000000000000000. This value MUST be present if and only if </w:t>
      </w:r>
      <w:r>
        <w:rPr>
          <w:b/>
        </w:rPr>
        <w:t>ReturnValue</w:t>
      </w:r>
      <w:r>
        <w:t xml:space="preserve"> equals </w:t>
      </w:r>
      <w:r>
        <w:rPr>
          <w:b/>
        </w:rPr>
        <w:t>Success</w:t>
      </w:r>
      <w:r>
        <w:t xml:space="preserve"> (0x00000000).</w:t>
      </w:r>
    </w:p>
    <w:p w:rsidR="001B45C4" w:rsidRDefault="009609C8">
      <w:pPr>
        <w:pStyle w:val="Heading6"/>
      </w:pPr>
      <w:bookmarkStart w:id="372" w:name="section_f200f8a567b54117a75930d3581b8480"/>
      <w:bookmarkStart w:id="373" w:name="_Toc174599529"/>
      <w:r>
        <w:t>RopSynchronizatio</w:t>
      </w:r>
      <w:r>
        <w:t>nImportDeletes ROP</w:t>
      </w:r>
      <w:bookmarkEnd w:id="372"/>
      <w:bookmarkEnd w:id="373"/>
    </w:p>
    <w:p w:rsidR="001B45C4" w:rsidRDefault="009609C8">
      <w:r>
        <w:t xml:space="preserve">The </w:t>
      </w:r>
      <w:r>
        <w:rPr>
          <w:b/>
        </w:rPr>
        <w:t>RopSynchronizationImportDeletes</w:t>
      </w:r>
      <w:r>
        <w:t xml:space="preserve"> </w:t>
      </w:r>
      <w:hyperlink w:anchor="gt_3369fdd6-36f8-4a62-9cd7-2738ffb5048f">
        <w:r>
          <w:rPr>
            <w:rStyle w:val="HyperlinkGreen"/>
            <w:b/>
          </w:rPr>
          <w:t>ROP</w:t>
        </w:r>
      </w:hyperlink>
      <w:r>
        <w:t xml:space="preserve"> (</w:t>
      </w:r>
      <w:hyperlink r:id="rId192" w:anchor="Section_13af691127e54aa0bb75637b02d4f2ef">
        <w:r>
          <w:rPr>
            <w:rStyle w:val="Hyperlink"/>
          </w:rPr>
          <w:t>[MS-OXCROPS]</w:t>
        </w:r>
      </w:hyperlink>
      <w:r>
        <w:t xml:space="preserve"> section 2.2.13.5</w:t>
      </w:r>
      <w:r>
        <w:t xml:space="preserve">) imports deletions of messages or folders into the </w:t>
      </w:r>
      <w:hyperlink w:anchor="gt_55bde77b-741b-4496-ab1f-3a15b59f6fed">
        <w:r>
          <w:rPr>
            <w:rStyle w:val="HyperlinkGreen"/>
            <w:b/>
          </w:rPr>
          <w:t>server replica</w:t>
        </w:r>
      </w:hyperlink>
      <w:r>
        <w:t>.</w:t>
      </w:r>
    </w:p>
    <w:p w:rsidR="001B45C4" w:rsidRDefault="009609C8">
      <w:r>
        <w:t>The complete syntax of the ROP request and response buffers for this ROP are specified in [MS-OXCROPS]. This section specifies</w:t>
      </w:r>
      <w:r>
        <w:t xml:space="preserve"> the syntax and semantics of various fields that are not fully specified in [MS-OXCROPS].</w:t>
      </w:r>
    </w:p>
    <w:p w:rsidR="001B45C4" w:rsidRDefault="009609C8">
      <w:r>
        <w:t xml:space="preserve">For more details about client behaviors related to this ROP, see sections </w:t>
      </w:r>
      <w:hyperlink w:anchor="Section_0205704d66bd4bac8bbeccba5d6bfe2a" w:history="1">
        <w:r>
          <w:rPr>
            <w:rStyle w:val="Hyperlink"/>
          </w:rPr>
          <w:t>3.3.4.3.3</w:t>
        </w:r>
      </w:hyperlink>
      <w:r>
        <w:t xml:space="preserve"> and </w:t>
      </w:r>
      <w:hyperlink w:anchor="Section_eb9a18313f874cb5a95ba31d23306bbf" w:history="1">
        <w:r>
          <w:rPr>
            <w:rStyle w:val="Hyperlink"/>
          </w:rPr>
          <w:t>3.3.5.8.10</w:t>
        </w:r>
      </w:hyperlink>
      <w:r>
        <w:t xml:space="preserve">. For more details about server behaviors related to this ROP, see section </w:t>
      </w:r>
      <w:hyperlink w:anchor="Section_d119b367c14a4f0ab111969bb2a8df6f" w:history="1">
        <w:r>
          <w:rPr>
            <w:rStyle w:val="Hyperlink"/>
          </w:rPr>
          <w:t>3.2.5.9.4.5</w:t>
        </w:r>
      </w:hyperlink>
      <w:r>
        <w:t>.</w:t>
      </w:r>
    </w:p>
    <w:p w:rsidR="001B45C4" w:rsidRDefault="009609C8">
      <w:pPr>
        <w:pStyle w:val="Heading7"/>
      </w:pPr>
      <w:bookmarkStart w:id="374" w:name="section_5845c8bef68c437a801de14dec515b34"/>
      <w:bookmarkStart w:id="375" w:name="_Toc174599530"/>
      <w:r>
        <w:t>RopSynchronizationImportDeletes ROP Request Buffer</w:t>
      </w:r>
      <w:bookmarkEnd w:id="374"/>
      <w:bookmarkEnd w:id="375"/>
    </w:p>
    <w:p w:rsidR="001B45C4" w:rsidRDefault="009609C8">
      <w:r>
        <w:t>The f</w:t>
      </w:r>
      <w:r>
        <w:t xml:space="preserve">ollowing descriptions define valid fields for the request buffer of the </w:t>
      </w:r>
      <w:r>
        <w:rPr>
          <w:b/>
        </w:rPr>
        <w:t>RopSynchronizationImportDeletes</w:t>
      </w:r>
      <w:r>
        <w:t xml:space="preserve"> </w:t>
      </w:r>
      <w:hyperlink w:anchor="gt_3369fdd6-36f8-4a62-9cd7-2738ffb5048f">
        <w:r>
          <w:rPr>
            <w:rStyle w:val="HyperlinkGreen"/>
            <w:b/>
          </w:rPr>
          <w:t>ROP</w:t>
        </w:r>
      </w:hyperlink>
      <w:r>
        <w:t xml:space="preserve"> (</w:t>
      </w:r>
      <w:hyperlink r:id="rId193" w:anchor="Section_13af691127e54aa0bb75637b02d4f2ef">
        <w:r>
          <w:rPr>
            <w:rStyle w:val="Hyperlink"/>
          </w:rPr>
          <w:t>[MS</w:t>
        </w:r>
        <w:r>
          <w:rPr>
            <w:rStyle w:val="Hyperlink"/>
          </w:rPr>
          <w:t>-OXCROPS]</w:t>
        </w:r>
      </w:hyperlink>
      <w:r>
        <w:t xml:space="preserve"> section 2.2.13.5).</w:t>
      </w:r>
    </w:p>
    <w:p w:rsidR="001B45C4" w:rsidRDefault="009609C8">
      <w:r>
        <w:rPr>
          <w:b/>
        </w:rPr>
        <w:t>InputServerObject:</w:t>
      </w:r>
      <w:r>
        <w:t xml:space="preserve"> The value of this field MUST be the </w:t>
      </w:r>
      <w:hyperlink w:anchor="gt_4a2e76a7-3176-4660-9ece-a3643805c488">
        <w:r>
          <w:rPr>
            <w:rStyle w:val="HyperlinkGreen"/>
            <w:b/>
          </w:rPr>
          <w:t>synchronization upload context</w:t>
        </w:r>
      </w:hyperlink>
      <w:r>
        <w:t xml:space="preserve">. The type of synchronization upload context MUST correspond to the </w:t>
      </w:r>
      <w:r>
        <w:rPr>
          <w:b/>
        </w:rPr>
        <w:t>ImportDelete</w:t>
      </w:r>
      <w:r>
        <w:rPr>
          <w:b/>
        </w:rPr>
        <w:t>Flags</w:t>
      </w:r>
      <w:r>
        <w:t xml:space="preserve"> field.</w:t>
      </w:r>
    </w:p>
    <w:p w:rsidR="001B45C4" w:rsidRDefault="009609C8">
      <w:pPr>
        <w:tabs>
          <w:tab w:val="left" w:pos="5475"/>
        </w:tabs>
      </w:pPr>
      <w:r>
        <w:rPr>
          <w:b/>
        </w:rPr>
        <w:t>ImportDeleteFlags (1 byte):</w:t>
      </w:r>
      <w:r>
        <w:t xml:space="preserve"> An 8-bit flag structure that defines the parameters of the import operation.</w:t>
      </w:r>
    </w:p>
    <w:p w:rsidR="001B45C4" w:rsidRDefault="009609C8">
      <w:pPr>
        <w:tabs>
          <w:tab w:val="left" w:pos="5475"/>
        </w:tabs>
      </w:pPr>
      <w:r>
        <w:t xml:space="preserve">The following table defines valid </w:t>
      </w:r>
      <w:hyperlink w:anchor="gt_425bcab9-7911-4eae-b414-624b7a51eb5f">
        <w:r>
          <w:rPr>
            <w:rStyle w:val="HyperlinkGreen"/>
            <w:b/>
          </w:rPr>
          <w:t>flags</w:t>
        </w:r>
      </w:hyperlink>
      <w:r>
        <w:t xml:space="preserve"> for the </w:t>
      </w:r>
      <w:r>
        <w:rPr>
          <w:b/>
        </w:rPr>
        <w:t>ImportDeleteFlags</w:t>
      </w:r>
      <w:r>
        <w:t xml:space="preserve"> field.</w:t>
      </w:r>
    </w:p>
    <w:tbl>
      <w:tblPr>
        <w:tblStyle w:val="Table-ShadedHeader"/>
        <w:tblW w:w="0" w:type="auto"/>
        <w:tblLook w:val="04A0" w:firstRow="1" w:lastRow="0" w:firstColumn="1" w:lastColumn="0" w:noHBand="0" w:noVBand="1"/>
      </w:tblPr>
      <w:tblGrid>
        <w:gridCol w:w="1242"/>
        <w:gridCol w:w="734"/>
        <w:gridCol w:w="5105"/>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Fla</w:t>
            </w:r>
            <w:r>
              <w:t>g name</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rPr>
                <w:b/>
              </w:rPr>
              <w:t>Hierarchy</w:t>
            </w:r>
          </w:p>
        </w:tc>
        <w:tc>
          <w:tcPr>
            <w:tcW w:w="0" w:type="auto"/>
            <w:shd w:val="clear" w:color="auto" w:fill="auto"/>
          </w:tcPr>
          <w:p w:rsidR="001B45C4" w:rsidRDefault="009609C8">
            <w:pPr>
              <w:pStyle w:val="TableBodyText"/>
            </w:pPr>
            <w:r>
              <w:t>0x01</w:t>
            </w:r>
          </w:p>
        </w:tc>
        <w:tc>
          <w:tcPr>
            <w:tcW w:w="0" w:type="auto"/>
            <w:shd w:val="clear" w:color="auto" w:fill="auto"/>
          </w:tcPr>
          <w:p w:rsidR="001B45C4" w:rsidRDefault="009609C8">
            <w:pPr>
              <w:pStyle w:val="TableBodyText"/>
            </w:pPr>
            <w:r>
              <w:t>If this flag is set, folder deletions are being imported.</w:t>
            </w:r>
          </w:p>
          <w:p w:rsidR="001B45C4" w:rsidRDefault="009609C8">
            <w:pPr>
              <w:pStyle w:val="TableBodyText"/>
            </w:pPr>
            <w:r>
              <w:t>If this flag is not set, message deletions are being imported.</w:t>
            </w:r>
          </w:p>
        </w:tc>
      </w:tr>
      <w:tr w:rsidR="001B45C4" w:rsidTr="001B45C4">
        <w:tc>
          <w:tcPr>
            <w:tcW w:w="0" w:type="auto"/>
            <w:shd w:val="clear" w:color="auto" w:fill="auto"/>
          </w:tcPr>
          <w:p w:rsidR="001B45C4" w:rsidRDefault="009609C8">
            <w:pPr>
              <w:pStyle w:val="TableBodyText"/>
              <w:rPr>
                <w:b/>
              </w:rPr>
            </w:pPr>
            <w:r>
              <w:rPr>
                <w:b/>
              </w:rPr>
              <w:t>HardDelete</w:t>
            </w:r>
          </w:p>
        </w:tc>
        <w:tc>
          <w:tcPr>
            <w:tcW w:w="0" w:type="auto"/>
            <w:shd w:val="clear" w:color="auto" w:fill="auto"/>
          </w:tcPr>
          <w:p w:rsidR="001B45C4" w:rsidRDefault="009609C8">
            <w:pPr>
              <w:pStyle w:val="TableBodyText"/>
            </w:pPr>
            <w:r>
              <w:t>0x02</w:t>
            </w:r>
          </w:p>
        </w:tc>
        <w:tc>
          <w:tcPr>
            <w:tcW w:w="0" w:type="auto"/>
            <w:shd w:val="clear" w:color="auto" w:fill="auto"/>
          </w:tcPr>
          <w:p w:rsidR="001B45C4" w:rsidRDefault="009609C8">
            <w:pPr>
              <w:pStyle w:val="TableBodyText"/>
            </w:pPr>
            <w:r>
              <w:t>The server SHOULD</w:t>
            </w:r>
            <w:bookmarkStart w:id="376" w:name="Appendix_A_Target_19"/>
            <w:r>
              <w:rPr>
                <w:rStyle w:val="Hyperlink"/>
                <w:b/>
              </w:rPr>
              <w:fldChar w:fldCharType="begin"/>
            </w:r>
            <w:r>
              <w:rPr>
                <w:rStyle w:val="Hyperlink"/>
                <w:b/>
                <w:szCs w:val="24"/>
              </w:rPr>
              <w:instrText xml:space="preserve"> HYPERLINK \l "Appendix_A_19" \o "Product behavior note 19" \h </w:instrText>
            </w:r>
            <w:r>
              <w:rPr>
                <w:rStyle w:val="Hyperlink"/>
                <w:b/>
              </w:rPr>
            </w:r>
            <w:r>
              <w:rPr>
                <w:rStyle w:val="Hyperlink"/>
                <w:b/>
                <w:szCs w:val="24"/>
              </w:rPr>
              <w:fldChar w:fldCharType="separate"/>
            </w:r>
            <w:r>
              <w:rPr>
                <w:rStyle w:val="Hyperlink"/>
                <w:b/>
              </w:rPr>
              <w:t>&lt;19&gt;</w:t>
            </w:r>
            <w:r>
              <w:rPr>
                <w:rStyle w:val="Hyperlink"/>
                <w:b/>
              </w:rPr>
              <w:fldChar w:fldCharType="end"/>
            </w:r>
            <w:bookmarkEnd w:id="376"/>
            <w:r>
              <w:t xml:space="preserve"> support this flag.</w:t>
            </w:r>
          </w:p>
          <w:p w:rsidR="001B45C4" w:rsidRDefault="009609C8">
            <w:pPr>
              <w:pStyle w:val="TableBodyText"/>
            </w:pPr>
            <w:r>
              <w:t>If this flag is set, hard deletions are being imported.</w:t>
            </w:r>
          </w:p>
          <w:p w:rsidR="001B45C4" w:rsidRDefault="009609C8">
            <w:pPr>
              <w:pStyle w:val="TableBodyText"/>
            </w:pPr>
            <w:r>
              <w:t>If this flag is not set, hard deletions are not being imported.</w:t>
            </w:r>
          </w:p>
        </w:tc>
      </w:tr>
    </w:tbl>
    <w:p w:rsidR="001B45C4" w:rsidRDefault="009609C8">
      <w:r>
        <w:rPr>
          <w:b/>
        </w:rPr>
        <w:t>PropertyValueCount (2 bytes):</w:t>
      </w:r>
      <w:r>
        <w:t xml:space="preserve"> An unsigned 16-bit integer. This value specifies the number of structures present in the </w:t>
      </w:r>
      <w:r>
        <w:rPr>
          <w:b/>
        </w:rPr>
        <w:t>PropertyValues</w:t>
      </w:r>
      <w:r>
        <w:t xml:space="preserve"> field.</w:t>
      </w:r>
    </w:p>
    <w:p w:rsidR="001B45C4" w:rsidRDefault="009609C8">
      <w:r>
        <w:rPr>
          <w:b/>
        </w:rPr>
        <w:t>PropertyValues (variable):</w:t>
      </w:r>
      <w:r>
        <w:t xml:space="preserve"> An array of </w:t>
      </w:r>
      <w:r>
        <w:rPr>
          <w:b/>
        </w:rPr>
        <w:t>TaggedPropertyValue</w:t>
      </w:r>
      <w:r>
        <w:t xml:space="preserve"> structures (</w:t>
      </w:r>
      <w:hyperlink r:id="rId194" w:anchor="Section_1afa0cd9b1a04520b623bf15030af5d8">
        <w:r>
          <w:rPr>
            <w:rStyle w:val="Hyperlink"/>
          </w:rPr>
          <w:t>[MS-OXCDATA]</w:t>
        </w:r>
      </w:hyperlink>
      <w:r>
        <w:t xml:space="preserve"> section 2.11.4). This value MUST NOT be NULL. The value of this field is used to specify the folders or messages to be deleted. </w:t>
      </w:r>
    </w:p>
    <w:p w:rsidR="001B45C4" w:rsidRDefault="009609C8">
      <w:r>
        <w:t xml:space="preserve">The following table defines the restrictions that exist on the </w:t>
      </w:r>
      <w:r>
        <w:rPr>
          <w:b/>
        </w:rPr>
        <w:t>PropertyValues</w:t>
      </w:r>
      <w:r>
        <w:t xml:space="preserve"> field.</w:t>
      </w:r>
    </w:p>
    <w:tbl>
      <w:tblPr>
        <w:tblStyle w:val="Table-ShadedHeader"/>
        <w:tblW w:w="0" w:type="auto"/>
        <w:tblLook w:val="04A0" w:firstRow="1" w:lastRow="0" w:firstColumn="1" w:lastColumn="0" w:noHBand="0" w:noVBand="1"/>
      </w:tblPr>
      <w:tblGrid>
        <w:gridCol w:w="3284"/>
        <w:gridCol w:w="1321"/>
        <w:gridCol w:w="487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lastRenderedPageBreak/>
              <w:t>Property</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pPr>
            <w:r>
              <w:t>[</w:t>
            </w:r>
            <w:r>
              <w:rPr>
                <w:b/>
              </w:rPr>
              <w:t>PtypMultipleBinary</w:t>
            </w:r>
            <w:r>
              <w:t>] ([MS-OXCDATA] section 2.11.1)</w:t>
            </w:r>
          </w:p>
          <w:p w:rsidR="001B45C4" w:rsidRDefault="009609C8">
            <w:pPr>
              <w:pStyle w:val="TableBodyText"/>
            </w:pPr>
            <w:r>
              <w:t>0x00001102</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 xml:space="preserve">An array of serialized </w:t>
            </w:r>
            <w:r>
              <w:rPr>
                <w:b/>
              </w:rPr>
              <w:t>GID</w:t>
            </w:r>
            <w:r>
              <w:t xml:space="preserve"> structures ([MS-OXCDATA] section 2.2.1.3) that represents the objects to be deleted.</w:t>
            </w:r>
          </w:p>
        </w:tc>
      </w:tr>
      <w:tr w:rsidR="001B45C4" w:rsidTr="001B45C4">
        <w:tc>
          <w:tcPr>
            <w:tcW w:w="0" w:type="auto"/>
            <w:shd w:val="clear" w:color="auto" w:fill="auto"/>
          </w:tcPr>
          <w:p w:rsidR="001B45C4" w:rsidRDefault="009609C8">
            <w:pPr>
              <w:pStyle w:val="TableBodyText"/>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w:t>
            </w:r>
            <w:r>
              <w:t>ne.</w:t>
            </w:r>
          </w:p>
        </w:tc>
      </w:tr>
    </w:tbl>
    <w:p w:rsidR="001B45C4" w:rsidRDefault="001B45C4"/>
    <w:p w:rsidR="001B45C4" w:rsidRDefault="009609C8">
      <w:pPr>
        <w:pStyle w:val="Heading7"/>
      </w:pPr>
      <w:bookmarkStart w:id="377" w:name="section_c7bc22c32249422792bd0aace7335850"/>
      <w:bookmarkStart w:id="378" w:name="_Toc174599531"/>
      <w:r>
        <w:t>RopSynchronizationImportDeletes ROP Response Buffer</w:t>
      </w:r>
      <w:bookmarkEnd w:id="377"/>
      <w:bookmarkEnd w:id="378"/>
    </w:p>
    <w:p w:rsidR="001B45C4" w:rsidRDefault="009609C8">
      <w:r>
        <w:t xml:space="preserve">The following descriptions define valid fields for the response buffer of the </w:t>
      </w:r>
      <w:r>
        <w:rPr>
          <w:b/>
        </w:rPr>
        <w:t>RopSynchronizationImportDeletes</w:t>
      </w:r>
      <w:r>
        <w:t xml:space="preserve"> </w:t>
      </w:r>
      <w:hyperlink w:anchor="gt_3369fdd6-36f8-4a62-9cd7-2738ffb5048f">
        <w:r>
          <w:rPr>
            <w:rStyle w:val="HyperlinkGreen"/>
            <w:b/>
          </w:rPr>
          <w:t>ROP</w:t>
        </w:r>
      </w:hyperlink>
      <w:r>
        <w:t xml:space="preserve"> (</w:t>
      </w:r>
      <w:hyperlink r:id="rId195" w:anchor="Section_13af691127e54aa0bb75637b02d4f2ef">
        <w:r>
          <w:rPr>
            <w:rStyle w:val="Hyperlink"/>
          </w:rPr>
          <w:t>[MS-OXCROPS]</w:t>
        </w:r>
      </w:hyperlink>
      <w:r>
        <w:t xml:space="preserve"> section 2.2.13.5).</w:t>
      </w:r>
    </w:p>
    <w:p w:rsidR="001B45C4" w:rsidRDefault="009609C8">
      <w:r>
        <w:rPr>
          <w:b/>
        </w:rPr>
        <w:t>ReturnValue (4 bytes):</w:t>
      </w:r>
      <w:r>
        <w:t xml:space="preserve"> An unsigned 32-bit integer. This value represents the ROP execution status. For details about common return values for </w:t>
      </w:r>
      <w:r>
        <w:rPr>
          <w:b/>
        </w:rPr>
        <w:t>Ro</w:t>
      </w:r>
      <w:r>
        <w:rPr>
          <w:b/>
        </w:rPr>
        <w:t>pSynchronizationImport</w:t>
      </w:r>
      <w:r>
        <w:t xml:space="preserve">* ROPs that require special processing, see section </w:t>
      </w:r>
      <w:hyperlink w:anchor="Section_0205704d66bd4bac8bbeccba5d6bfe2a" w:history="1">
        <w:r>
          <w:rPr>
            <w:rStyle w:val="Hyperlink"/>
          </w:rPr>
          <w:t>3.3.4.3.3</w:t>
        </w:r>
      </w:hyperlink>
      <w:r>
        <w:t>.</w:t>
      </w:r>
    </w:p>
    <w:p w:rsidR="001B45C4" w:rsidRDefault="009609C8">
      <w:pPr>
        <w:pStyle w:val="Heading6"/>
      </w:pPr>
      <w:bookmarkStart w:id="379" w:name="section_9841271399f6437bba8cb36461361002"/>
      <w:bookmarkStart w:id="380" w:name="_Toc174599532"/>
      <w:r>
        <w:t>RopSynchronizationImportReadStateChanges ROP</w:t>
      </w:r>
      <w:bookmarkEnd w:id="379"/>
      <w:bookmarkEnd w:id="380"/>
    </w:p>
    <w:p w:rsidR="001B45C4" w:rsidRDefault="009609C8">
      <w:r>
        <w:t xml:space="preserve">The </w:t>
      </w:r>
      <w:r>
        <w:rPr>
          <w:b/>
        </w:rPr>
        <w:t>RopSynchronizationImportReadStateChanges</w:t>
      </w:r>
      <w:r>
        <w:t xml:space="preserve"> </w:t>
      </w:r>
      <w:hyperlink w:anchor="gt_3369fdd6-36f8-4a62-9cd7-2738ffb5048f">
        <w:r>
          <w:rPr>
            <w:rStyle w:val="HyperlinkGreen"/>
            <w:b/>
          </w:rPr>
          <w:t>ROP</w:t>
        </w:r>
      </w:hyperlink>
      <w:r>
        <w:t xml:space="preserve"> (</w:t>
      </w:r>
      <w:hyperlink r:id="rId196" w:anchor="Section_13af691127e54aa0bb75637b02d4f2ef">
        <w:r>
          <w:rPr>
            <w:rStyle w:val="Hyperlink"/>
          </w:rPr>
          <w:t>[MS-OXCROPS]</w:t>
        </w:r>
      </w:hyperlink>
      <w:r>
        <w:t xml:space="preserve"> section 2.2.13.3) imports message read state changes into the </w:t>
      </w:r>
      <w:hyperlink w:anchor="gt_55bde77b-741b-4496-ab1f-3a15b59f6fed">
        <w:r>
          <w:rPr>
            <w:rStyle w:val="HyperlinkGreen"/>
            <w:b/>
          </w:rPr>
          <w:t>server replica</w:t>
        </w:r>
      </w:hyperlink>
      <w:r>
        <w:t>.</w:t>
      </w:r>
    </w:p>
    <w:p w:rsidR="001B45C4" w:rsidRDefault="009609C8">
      <w:r>
        <w:t>The complete syntax of the ROP request and response buffers for this ROP are specified in [MS-OXCROPS]. This section specifies the syntax and semantics of various fields that are n</w:t>
      </w:r>
      <w:r>
        <w:t>ot fully specified in [MS-OXCROPS].</w:t>
      </w:r>
    </w:p>
    <w:p w:rsidR="001B45C4" w:rsidRDefault="009609C8">
      <w:r>
        <w:t xml:space="preserve">For more details about client behaviors related to this ROP, see sections </w:t>
      </w:r>
      <w:hyperlink w:anchor="Section_0205704d66bd4bac8bbeccba5d6bfe2a" w:history="1">
        <w:r>
          <w:rPr>
            <w:rStyle w:val="Hyperlink"/>
          </w:rPr>
          <w:t>3.3.4.3.3</w:t>
        </w:r>
      </w:hyperlink>
      <w:r>
        <w:t xml:space="preserve"> and </w:t>
      </w:r>
      <w:hyperlink w:anchor="Section_f0e19927cd7149dbacfe3e0b47e8312f" w:history="1">
        <w:r>
          <w:rPr>
            <w:rStyle w:val="Hyperlink"/>
          </w:rPr>
          <w:t>3.3.5.8.11</w:t>
        </w:r>
      </w:hyperlink>
      <w:r>
        <w:t xml:space="preserve">. </w:t>
      </w:r>
      <w:r>
        <w:t xml:space="preserve">For more details about server behaviors related to this ROP, see section </w:t>
      </w:r>
      <w:hyperlink w:anchor="Section_a5e4c1761db84b288ad1900f1f7ad498" w:history="1">
        <w:r>
          <w:rPr>
            <w:rStyle w:val="Hyperlink"/>
          </w:rPr>
          <w:t>3.2.5.9.4.6</w:t>
        </w:r>
      </w:hyperlink>
      <w:r>
        <w:t>.</w:t>
      </w:r>
    </w:p>
    <w:p w:rsidR="001B45C4" w:rsidRDefault="009609C8">
      <w:pPr>
        <w:pStyle w:val="Heading7"/>
      </w:pPr>
      <w:bookmarkStart w:id="381" w:name="section_918755a6c503439fa41f4d34027c6be2"/>
      <w:bookmarkStart w:id="382" w:name="_Toc174599533"/>
      <w:r>
        <w:t>RopSynchronizationImportReadStateChanges ROP Request Buffer</w:t>
      </w:r>
      <w:bookmarkEnd w:id="381"/>
      <w:bookmarkEnd w:id="382"/>
    </w:p>
    <w:p w:rsidR="001B45C4" w:rsidRDefault="009609C8">
      <w:r>
        <w:t>The following descriptions define valid fields for</w:t>
      </w:r>
      <w:r>
        <w:t xml:space="preserve"> the request buffer of the </w:t>
      </w:r>
      <w:r>
        <w:rPr>
          <w:b/>
        </w:rPr>
        <w:t>RopSynchronizationImportReadStateChanges</w:t>
      </w:r>
      <w:r>
        <w:t xml:space="preserve"> </w:t>
      </w:r>
      <w:hyperlink w:anchor="gt_3369fdd6-36f8-4a62-9cd7-2738ffb5048f">
        <w:r>
          <w:rPr>
            <w:rStyle w:val="HyperlinkGreen"/>
            <w:b/>
          </w:rPr>
          <w:t>ROP</w:t>
        </w:r>
      </w:hyperlink>
      <w:r>
        <w:t xml:space="preserve"> (</w:t>
      </w:r>
      <w:hyperlink r:id="rId197" w:anchor="Section_13af691127e54aa0bb75637b02d4f2ef">
        <w:r>
          <w:rPr>
            <w:rStyle w:val="Hyperlink"/>
          </w:rPr>
          <w:t>[MS-OXCROPS]</w:t>
        </w:r>
      </w:hyperlink>
      <w:r>
        <w:t xml:space="preserve"> section 2.2.13.3).</w:t>
      </w:r>
    </w:p>
    <w:p w:rsidR="001B45C4" w:rsidRDefault="009609C8">
      <w:r>
        <w:rPr>
          <w:b/>
        </w:rPr>
        <w:t>InputSe</w:t>
      </w:r>
      <w:r>
        <w:rPr>
          <w:b/>
        </w:rPr>
        <w:t>rverObject:</w:t>
      </w:r>
      <w:r>
        <w:t xml:space="preserve"> The value of this field MUST be the </w:t>
      </w:r>
      <w:hyperlink w:anchor="gt_4a2e76a7-3176-4660-9ece-a3643805c488">
        <w:r>
          <w:rPr>
            <w:rStyle w:val="HyperlinkGreen"/>
            <w:b/>
          </w:rPr>
          <w:t>synchronization upload context</w:t>
        </w:r>
      </w:hyperlink>
      <w:r>
        <w:t xml:space="preserve"> configured to collect changes to content.</w:t>
      </w:r>
    </w:p>
    <w:p w:rsidR="001B45C4" w:rsidRDefault="009609C8">
      <w:r>
        <w:rPr>
          <w:b/>
        </w:rPr>
        <w:t>MessageReadStateSize (2 bytes):</w:t>
      </w:r>
      <w:r>
        <w:t xml:space="preserve"> An unsigned 16-bit integer. This value sp</w:t>
      </w:r>
      <w:r>
        <w:t xml:space="preserve">ecifies the size in bytes of the </w:t>
      </w:r>
      <w:r>
        <w:rPr>
          <w:b/>
        </w:rPr>
        <w:t>MessageReadStates</w:t>
      </w:r>
      <w:r>
        <w:t xml:space="preserve"> field. The value MUST NOT be set to 0x0000.</w:t>
      </w:r>
    </w:p>
    <w:p w:rsidR="001B45C4" w:rsidRDefault="009609C8">
      <w:r>
        <w:rPr>
          <w:b/>
        </w:rPr>
        <w:t>MessageReadStates (variable):</w:t>
      </w:r>
      <w:r>
        <w:t xml:space="preserve"> An array of </w:t>
      </w:r>
      <w:r>
        <w:rPr>
          <w:b/>
        </w:rPr>
        <w:t>MessageReadState</w:t>
      </w:r>
      <w:r>
        <w:t xml:space="preserve"> structures ([MS-OXCROPS] section 2.2.13.3.1.1) — one per each message that is changing its read state </w:t>
      </w:r>
      <w:r>
        <w:t>— that consist of the following:</w:t>
      </w:r>
    </w:p>
    <w:p w:rsidR="001B45C4" w:rsidRDefault="009609C8">
      <w:pPr>
        <w:pStyle w:val="ListParagraph"/>
        <w:numPr>
          <w:ilvl w:val="0"/>
          <w:numId w:val="66"/>
        </w:numPr>
      </w:pPr>
      <w:r>
        <w:rPr>
          <w:b/>
        </w:rPr>
        <w:t>MessageIdSize (2 bytes):</w:t>
      </w:r>
      <w:r>
        <w:t xml:space="preserve"> An unsigned 16-bit integer. This value specifies the size of the </w:t>
      </w:r>
      <w:r>
        <w:rPr>
          <w:b/>
        </w:rPr>
        <w:t>MessageId</w:t>
      </w:r>
      <w:r>
        <w:t xml:space="preserve"> field. This value MUST NOT be set to 0x0000.</w:t>
      </w:r>
    </w:p>
    <w:p w:rsidR="001B45C4" w:rsidRDefault="009609C8">
      <w:pPr>
        <w:pStyle w:val="ListParagraph"/>
        <w:numPr>
          <w:ilvl w:val="0"/>
          <w:numId w:val="66"/>
        </w:numPr>
      </w:pPr>
      <w:r>
        <w:rPr>
          <w:b/>
        </w:rPr>
        <w:t>MessageId (variable):</w:t>
      </w:r>
      <w:r>
        <w:t xml:space="preserve"> An array of bytes. Contains the </w:t>
      </w:r>
      <w:r>
        <w:rPr>
          <w:b/>
        </w:rPr>
        <w:t>XID</w:t>
      </w:r>
      <w:r>
        <w:t xml:space="preserve"> structure, as specif</w:t>
      </w:r>
      <w:r>
        <w:t xml:space="preserve">ied in section </w:t>
      </w:r>
      <w:hyperlink w:anchor="Section_49eeacede39346cd97b1d31d026e56e6" w:history="1">
        <w:r>
          <w:rPr>
            <w:rStyle w:val="Hyperlink"/>
          </w:rPr>
          <w:t>2.2.2.2</w:t>
        </w:r>
      </w:hyperlink>
      <w:r>
        <w:t xml:space="preserve">, that represents the </w:t>
      </w:r>
      <w:r>
        <w:rPr>
          <w:b/>
        </w:rPr>
        <w:t>PidTagSourceKey</w:t>
      </w:r>
      <w:r>
        <w:t xml:space="preserve"> property (section </w:t>
      </w:r>
      <w:hyperlink w:anchor="Section_ea6f8b6d4756470388ae9a8244f94cd3" w:history="1">
        <w:r>
          <w:rPr>
            <w:rStyle w:val="Hyperlink"/>
          </w:rPr>
          <w:t>2.2.1.2.5</w:t>
        </w:r>
      </w:hyperlink>
      <w:r>
        <w:t>) for a message that is changing its read state.</w:t>
      </w:r>
    </w:p>
    <w:p w:rsidR="001B45C4" w:rsidRDefault="009609C8">
      <w:pPr>
        <w:pStyle w:val="ListParagraph"/>
        <w:numPr>
          <w:ilvl w:val="0"/>
          <w:numId w:val="66"/>
        </w:numPr>
      </w:pPr>
      <w:r>
        <w:rPr>
          <w:b/>
        </w:rPr>
        <w:t>MarkAsRead (1 byte):</w:t>
      </w:r>
      <w:r>
        <w:t xml:space="preserve"> An 8-bit </w:t>
      </w:r>
      <w:r>
        <w:rPr>
          <w:b/>
        </w:rPr>
        <w:t>PtypBoolean</w:t>
      </w:r>
      <w:r>
        <w:t xml:space="preserve"> (</w:t>
      </w:r>
      <w:hyperlink r:id="rId198" w:anchor="Section_1afa0cd9b1a04520b623bf15030af5d8">
        <w:r>
          <w:rPr>
            <w:rStyle w:val="Hyperlink"/>
          </w:rPr>
          <w:t>[MS-OXCDATA]</w:t>
        </w:r>
      </w:hyperlink>
      <w:r>
        <w:t xml:space="preserve"> section 2.11.1). This value specifies whether to mark the message as read (0x01) or unread (0x00).</w:t>
      </w:r>
    </w:p>
    <w:p w:rsidR="001B45C4" w:rsidRDefault="009609C8">
      <w:r>
        <w:rPr>
          <w:b/>
        </w:rPr>
        <w:t>MID</w:t>
      </w:r>
      <w:r>
        <w:t xml:space="preserve"> structures (</w:t>
      </w:r>
      <w:r>
        <w:t xml:space="preserve">[MS-OXCDATA] section 2.2.1.2) identifying </w:t>
      </w:r>
      <w:hyperlink w:anchor="gt_6f222571-3f61-4250-a8a6-d56505335792">
        <w:r>
          <w:rPr>
            <w:rStyle w:val="HyperlinkGreen"/>
            <w:b/>
          </w:rPr>
          <w:t>FAI</w:t>
        </w:r>
      </w:hyperlink>
      <w:r>
        <w:t xml:space="preserve"> messages in the value of the </w:t>
      </w:r>
      <w:r>
        <w:rPr>
          <w:b/>
        </w:rPr>
        <w:t>MessageReadStates</w:t>
      </w:r>
      <w:r>
        <w:t xml:space="preserve"> field are ignored.</w:t>
      </w:r>
    </w:p>
    <w:p w:rsidR="001B45C4" w:rsidRDefault="009609C8">
      <w:pPr>
        <w:pStyle w:val="Heading7"/>
      </w:pPr>
      <w:bookmarkStart w:id="383" w:name="section_95c2a1b67ba14aad81cb7fab5dcca1a7"/>
      <w:bookmarkStart w:id="384" w:name="_Toc174599534"/>
      <w:r>
        <w:lastRenderedPageBreak/>
        <w:t>RopSynchronizationImportReadStateChanges ROP Response Buffer</w:t>
      </w:r>
      <w:bookmarkEnd w:id="383"/>
      <w:bookmarkEnd w:id="384"/>
    </w:p>
    <w:p w:rsidR="001B45C4" w:rsidRDefault="009609C8">
      <w:r>
        <w:t>The following descrip</w:t>
      </w:r>
      <w:r>
        <w:t xml:space="preserve">tions define valid fields for the response buffer of the </w:t>
      </w:r>
      <w:r>
        <w:rPr>
          <w:b/>
        </w:rPr>
        <w:t>RopSynchronizationImportReadStateChanges</w:t>
      </w:r>
      <w:r>
        <w:t xml:space="preserve"> </w:t>
      </w:r>
      <w:hyperlink w:anchor="gt_3369fdd6-36f8-4a62-9cd7-2738ffb5048f">
        <w:r>
          <w:rPr>
            <w:rStyle w:val="HyperlinkGreen"/>
            <w:b/>
          </w:rPr>
          <w:t>ROP</w:t>
        </w:r>
      </w:hyperlink>
      <w:r>
        <w:t xml:space="preserve"> (</w:t>
      </w:r>
      <w:hyperlink r:id="rId199" w:anchor="Section_13af691127e54aa0bb75637b02d4f2ef">
        <w:r>
          <w:rPr>
            <w:rStyle w:val="Hyperlink"/>
          </w:rPr>
          <w:t>[MS-OXCRO</w:t>
        </w:r>
        <w:r>
          <w:rPr>
            <w:rStyle w:val="Hyperlink"/>
          </w:rPr>
          <w:t>PS]</w:t>
        </w:r>
      </w:hyperlink>
      <w:r>
        <w:t xml:space="preserve"> section 2.2.13.3).</w:t>
      </w:r>
    </w:p>
    <w:p w:rsidR="001B45C4" w:rsidRDefault="009609C8">
      <w:r>
        <w:rPr>
          <w:b/>
        </w:rPr>
        <w:t>ReturnValue (4 bytes):</w:t>
      </w:r>
      <w:r>
        <w:t xml:space="preserve"> An unsigned 32-bit integer. This value represents the ROP execution status. For details about common return values for the </w:t>
      </w:r>
      <w:r>
        <w:rPr>
          <w:b/>
        </w:rPr>
        <w:t>RopSynchronizationImport</w:t>
      </w:r>
      <w:r>
        <w:t xml:space="preserve">* ROPs that require special processing, see section </w:t>
      </w:r>
      <w:hyperlink w:anchor="Section_0205704d66bd4bac8bbeccba5d6bfe2a" w:history="1">
        <w:r>
          <w:rPr>
            <w:rStyle w:val="Hyperlink"/>
          </w:rPr>
          <w:t>3.3.4.3.3</w:t>
        </w:r>
      </w:hyperlink>
      <w:r>
        <w:t>.</w:t>
      </w:r>
    </w:p>
    <w:p w:rsidR="001B45C4" w:rsidRDefault="009609C8">
      <w:pPr>
        <w:pStyle w:val="Heading6"/>
      </w:pPr>
      <w:bookmarkStart w:id="385" w:name="section_8e1e3d34f3d24738ac3168539bacd695"/>
      <w:bookmarkStart w:id="386" w:name="_Toc174599535"/>
      <w:r>
        <w:t>RopGetLocalReplicaIds ROP</w:t>
      </w:r>
      <w:bookmarkEnd w:id="385"/>
      <w:bookmarkEnd w:id="386"/>
    </w:p>
    <w:p w:rsidR="001B45C4" w:rsidRDefault="009609C8">
      <w:r>
        <w:t xml:space="preserve">The </w:t>
      </w:r>
      <w:r>
        <w:rPr>
          <w:b/>
        </w:rPr>
        <w:t xml:space="preserve">RopGetLocalReplicaIds </w:t>
      </w:r>
      <w:hyperlink w:anchor="gt_3369fdd6-36f8-4a62-9cd7-2738ffb5048f">
        <w:r>
          <w:rPr>
            <w:rStyle w:val="HyperlinkGreen"/>
            <w:b/>
          </w:rPr>
          <w:t>ROP</w:t>
        </w:r>
      </w:hyperlink>
      <w:r>
        <w:t xml:space="preserve"> (</w:t>
      </w:r>
      <w:hyperlink r:id="rId200" w:anchor="Section_13af691127e54aa0bb75637b02d4f2ef">
        <w:r>
          <w:rPr>
            <w:rStyle w:val="Hyperlink"/>
          </w:rPr>
          <w:t>[MS-OXCROPS]</w:t>
        </w:r>
      </w:hyperlink>
      <w:r>
        <w:t xml:space="preserve"> section 2.2.13.13) allocates a range of </w:t>
      </w:r>
      <w:hyperlink w:anchor="gt_e7942de6-3088-4dd7-8515-dd9b7a84204b">
        <w:r>
          <w:rPr>
            <w:rStyle w:val="HyperlinkGreen"/>
            <w:b/>
          </w:rPr>
          <w:t>internal identifiers</w:t>
        </w:r>
      </w:hyperlink>
      <w:r>
        <w:t xml:space="preserve"> for the purpose of assigning them to client-originated objects in a </w:t>
      </w:r>
      <w:hyperlink w:anchor="gt_6259aaca-09b1-4aed-b42e-993be02737d2">
        <w:r>
          <w:rPr>
            <w:rStyle w:val="HyperlinkGreen"/>
            <w:b/>
          </w:rPr>
          <w:t>local replica</w:t>
        </w:r>
      </w:hyperlink>
      <w:r>
        <w:t xml:space="preserve">. For more details about client-assigned internal identifiers, see section </w:t>
      </w:r>
      <w:hyperlink w:anchor="Section_74a3fa420af1400aba6254f4309b90bc" w:history="1">
        <w:r>
          <w:rPr>
            <w:rStyle w:val="Hyperlink"/>
          </w:rPr>
          <w:t>3.3.5.2.1</w:t>
        </w:r>
      </w:hyperlink>
      <w:r>
        <w:t>.</w:t>
      </w:r>
    </w:p>
    <w:p w:rsidR="001B45C4" w:rsidRDefault="009609C8">
      <w:r>
        <w:t>The complete syntax of the ROP request and response buffers for this ROP are speci</w:t>
      </w:r>
      <w:r>
        <w:t>fied in [MS-OXCROPS]. This section specifies the syntax and semantics of various fields that are not fully specified in [MS-OXCROPS].</w:t>
      </w:r>
    </w:p>
    <w:p w:rsidR="001B45C4" w:rsidRDefault="009609C8">
      <w:r>
        <w:t xml:space="preserve">For more details about client behaviors related to this ROP, see sections </w:t>
      </w:r>
      <w:hyperlink w:anchor="Section_0205704d66bd4bac8bbeccba5d6bfe2a" w:history="1">
        <w:r>
          <w:rPr>
            <w:rStyle w:val="Hyperlink"/>
          </w:rPr>
          <w:t>3.3.4.3.3</w:t>
        </w:r>
      </w:hyperlink>
      <w:r>
        <w:t xml:space="preserve"> and </w:t>
      </w:r>
      <w:hyperlink w:anchor="Section_c9e0aaeb468246ddb81e29cece98039f" w:history="1">
        <w:r>
          <w:rPr>
            <w:rStyle w:val="Hyperlink"/>
          </w:rPr>
          <w:t>3.3.5.8.12</w:t>
        </w:r>
      </w:hyperlink>
      <w:r>
        <w:t xml:space="preserve">. For more details about server behaviors related to this ROP, see section </w:t>
      </w:r>
      <w:hyperlink w:anchor="Section_a4c77e02f05f41c499867e3fdbc017f7" w:history="1">
        <w:r>
          <w:rPr>
            <w:rStyle w:val="Hyperlink"/>
          </w:rPr>
          <w:t>3.2.5.9.4.7</w:t>
        </w:r>
      </w:hyperlink>
      <w:r>
        <w:t>.</w:t>
      </w:r>
    </w:p>
    <w:p w:rsidR="001B45C4" w:rsidRDefault="009609C8">
      <w:pPr>
        <w:pStyle w:val="Heading7"/>
      </w:pPr>
      <w:bookmarkStart w:id="387" w:name="section_b92e153ba8d44d738cc237ccf062c2f7"/>
      <w:bookmarkStart w:id="388" w:name="_Toc174599536"/>
      <w:r>
        <w:t>RopGetLocalR</w:t>
      </w:r>
      <w:r>
        <w:t>eplicaIds ROP Request Buffer</w:t>
      </w:r>
      <w:bookmarkEnd w:id="387"/>
      <w:bookmarkEnd w:id="388"/>
    </w:p>
    <w:p w:rsidR="001B45C4" w:rsidRDefault="009609C8">
      <w:r>
        <w:t xml:space="preserve">The following descriptions define valid fields for the request buffer of the </w:t>
      </w:r>
      <w:r>
        <w:rPr>
          <w:b/>
        </w:rPr>
        <w:t xml:space="preserve">RopGetLocalReplicaIds </w:t>
      </w:r>
      <w:hyperlink w:anchor="gt_3369fdd6-36f8-4a62-9cd7-2738ffb5048f">
        <w:r>
          <w:rPr>
            <w:rStyle w:val="HyperlinkGreen"/>
            <w:b/>
          </w:rPr>
          <w:t>ROP</w:t>
        </w:r>
      </w:hyperlink>
      <w:r>
        <w:t xml:space="preserve"> (</w:t>
      </w:r>
      <w:hyperlink r:id="rId201" w:anchor="Section_13af691127e54aa0bb75637b02d4f2ef">
        <w:r>
          <w:rPr>
            <w:rStyle w:val="Hyperlink"/>
          </w:rPr>
          <w:t>[MS-OXCROPS]</w:t>
        </w:r>
      </w:hyperlink>
      <w:r>
        <w:t xml:space="preserve"> section 2.2.13.13).</w:t>
      </w:r>
    </w:p>
    <w:p w:rsidR="001B45C4" w:rsidRDefault="009609C8">
      <w:r>
        <w:rPr>
          <w:b/>
        </w:rPr>
        <w:t>InputServerObject:</w:t>
      </w:r>
      <w:r>
        <w:t xml:space="preserve"> The value of this field MUST be a </w:t>
      </w:r>
      <w:r>
        <w:rPr>
          <w:b/>
        </w:rPr>
        <w:t>Logon</w:t>
      </w:r>
      <w:r>
        <w:t xml:space="preserve"> object.</w:t>
      </w:r>
    </w:p>
    <w:p w:rsidR="001B45C4" w:rsidRDefault="009609C8">
      <w:r>
        <w:rPr>
          <w:b/>
        </w:rPr>
        <w:t>IdCount (4 bytes):</w:t>
      </w:r>
      <w:r>
        <w:t xml:space="preserve"> An unsigned 32-bit integer. This value specifies the numb</w:t>
      </w:r>
      <w:r>
        <w:t>er of IDs to be allocated.</w:t>
      </w:r>
    </w:p>
    <w:p w:rsidR="001B45C4" w:rsidRDefault="009609C8">
      <w:pPr>
        <w:pStyle w:val="Heading7"/>
      </w:pPr>
      <w:bookmarkStart w:id="389" w:name="section_120568eb514d477a9ff1ad51e2ffdca0"/>
      <w:bookmarkStart w:id="390" w:name="_Toc174599537"/>
      <w:r>
        <w:t>RopGetLocalReplicaIds ROP Response Buffer</w:t>
      </w:r>
      <w:bookmarkEnd w:id="389"/>
      <w:bookmarkEnd w:id="390"/>
    </w:p>
    <w:p w:rsidR="001B45C4" w:rsidRDefault="009609C8">
      <w:r>
        <w:t xml:space="preserve">The following descriptions define valid fields for the response buffer of the </w:t>
      </w:r>
      <w:r>
        <w:rPr>
          <w:b/>
        </w:rPr>
        <w:t xml:space="preserve">RopGetLocalReplicaIds </w:t>
      </w:r>
      <w:hyperlink w:anchor="gt_3369fdd6-36f8-4a62-9cd7-2738ffb5048f">
        <w:r>
          <w:rPr>
            <w:rStyle w:val="HyperlinkGreen"/>
            <w:b/>
          </w:rPr>
          <w:t>ROP</w:t>
        </w:r>
      </w:hyperlink>
      <w:r>
        <w:t xml:space="preserve"> (</w:t>
      </w:r>
      <w:hyperlink r:id="rId202" w:anchor="Section_13af691127e54aa0bb75637b02d4f2ef">
        <w:r>
          <w:rPr>
            <w:rStyle w:val="Hyperlink"/>
          </w:rPr>
          <w:t>[MS-OXCROPS]</w:t>
        </w:r>
      </w:hyperlink>
      <w:r>
        <w:t xml:space="preserve"> section 2.2.13.13).</w:t>
      </w:r>
    </w:p>
    <w:p w:rsidR="001B45C4" w:rsidRDefault="009609C8">
      <w:r>
        <w:rPr>
          <w:b/>
        </w:rPr>
        <w:t>ReturnValue (4 bytes):</w:t>
      </w:r>
      <w:r>
        <w:t xml:space="preserve"> An unsigned 32-bit integer. This value represents the ROP execution status.</w:t>
      </w:r>
    </w:p>
    <w:p w:rsidR="001B45C4" w:rsidRDefault="009609C8">
      <w:r>
        <w:rPr>
          <w:b/>
        </w:rPr>
        <w:t>REPLGUID (16 bytes):</w:t>
      </w:r>
      <w:r>
        <w:t xml:space="preserve"> A </w:t>
      </w:r>
      <w:hyperlink w:anchor="gt_f49694cc-c350-462d-ab8e-816f0103c6c1">
        <w:r>
          <w:rPr>
            <w:rStyle w:val="HyperlinkGreen"/>
            <w:b/>
          </w:rPr>
          <w:t>GUID</w:t>
        </w:r>
      </w:hyperlink>
      <w:r>
        <w:t xml:space="preserve"> value that specifies the </w:t>
      </w:r>
      <w:r>
        <w:rPr>
          <w:b/>
        </w:rPr>
        <w:t>REPLGUID</w:t>
      </w:r>
      <w:r>
        <w:t xml:space="preserve"> structure shared by all allocated IDs. This value MUST be present if and only if value of the </w:t>
      </w:r>
      <w:r>
        <w:rPr>
          <w:b/>
        </w:rPr>
        <w:t>ReturnValue</w:t>
      </w:r>
      <w:r>
        <w:t xml:space="preserve"> field equals </w:t>
      </w:r>
      <w:r>
        <w:rPr>
          <w:b/>
        </w:rPr>
        <w:t>Success</w:t>
      </w:r>
      <w:r>
        <w:t xml:space="preserve"> (0x00000000).</w:t>
      </w:r>
    </w:p>
    <w:p w:rsidR="001B45C4" w:rsidRDefault="009609C8">
      <w:r>
        <w:rPr>
          <w:b/>
        </w:rPr>
        <w:t>GlobalCount (6 bytes):</w:t>
      </w:r>
      <w:r>
        <w:t xml:space="preserve"> An array of </w:t>
      </w:r>
      <w:r>
        <w:t xml:space="preserve">bytes. This array and the value of the </w:t>
      </w:r>
      <w:r>
        <w:rPr>
          <w:b/>
        </w:rPr>
        <w:t>REPLGUID</w:t>
      </w:r>
      <w:r>
        <w:t xml:space="preserve"> field are combined to produce the first </w:t>
      </w:r>
      <w:r>
        <w:rPr>
          <w:b/>
        </w:rPr>
        <w:t>GID</w:t>
      </w:r>
      <w:r>
        <w:t xml:space="preserve"> structure (</w:t>
      </w:r>
      <w:hyperlink r:id="rId203" w:anchor="Section_1afa0cd9b1a04520b623bf15030af5d8">
        <w:r>
          <w:rPr>
            <w:rStyle w:val="Hyperlink"/>
          </w:rPr>
          <w:t>[MS-OXCDATA]</w:t>
        </w:r>
      </w:hyperlink>
      <w:r>
        <w:t xml:space="preserve"> section 2.2.1.3) in the allocated range of IDs, which is d</w:t>
      </w:r>
      <w:r>
        <w:t>efined as [</w:t>
      </w:r>
      <w:r>
        <w:rPr>
          <w:b/>
        </w:rPr>
        <w:t>GlobalCount</w:t>
      </w:r>
      <w:r>
        <w:t xml:space="preserve">, </w:t>
      </w:r>
      <w:r>
        <w:rPr>
          <w:b/>
        </w:rPr>
        <w:t>GlobalCount</w:t>
      </w:r>
      <w:r>
        <w:t xml:space="preserve"> + </w:t>
      </w:r>
      <w:r>
        <w:rPr>
          <w:b/>
        </w:rPr>
        <w:t>IdCount</w:t>
      </w:r>
      <w:r>
        <w:t xml:space="preserve"> – 1]. This value MUST be present if and only if the value of the </w:t>
      </w:r>
      <w:r>
        <w:rPr>
          <w:b/>
        </w:rPr>
        <w:t>ReturnValue</w:t>
      </w:r>
      <w:r>
        <w:t xml:space="preserve"> field equals </w:t>
      </w:r>
      <w:r>
        <w:rPr>
          <w:b/>
        </w:rPr>
        <w:t>Success</w:t>
      </w:r>
      <w:r>
        <w:t xml:space="preserve"> (0x00000000).</w:t>
      </w:r>
    </w:p>
    <w:p w:rsidR="001B45C4" w:rsidRDefault="009609C8">
      <w:pPr>
        <w:pStyle w:val="Heading6"/>
      </w:pPr>
      <w:bookmarkStart w:id="391" w:name="section_4d60deecf33f4bab87c23a8f1425edab"/>
      <w:bookmarkStart w:id="392" w:name="_Toc174599538"/>
      <w:r>
        <w:t>RopSetLocalReplicaMidsetDeleted ROP</w:t>
      </w:r>
      <w:bookmarkEnd w:id="391"/>
      <w:bookmarkEnd w:id="392"/>
    </w:p>
    <w:p w:rsidR="001B45C4" w:rsidRDefault="009609C8">
      <w:r>
        <w:t xml:space="preserve">The </w:t>
      </w:r>
      <w:r>
        <w:rPr>
          <w:b/>
        </w:rPr>
        <w:t xml:space="preserve">RopSetLocalReplicaMidsetDeleted </w:t>
      </w:r>
      <w:hyperlink w:anchor="gt_3369fdd6-36f8-4a62-9cd7-2738ffb5048f">
        <w:r>
          <w:rPr>
            <w:rStyle w:val="HyperlinkGreen"/>
            <w:b/>
          </w:rPr>
          <w:t>ROP</w:t>
        </w:r>
      </w:hyperlink>
      <w:r>
        <w:t xml:space="preserve"> (</w:t>
      </w:r>
      <w:hyperlink r:id="rId204" w:anchor="Section_13af691127e54aa0bb75637b02d4f2ef">
        <w:r>
          <w:rPr>
            <w:rStyle w:val="Hyperlink"/>
          </w:rPr>
          <w:t>[MS-OXCROPS]</w:t>
        </w:r>
      </w:hyperlink>
      <w:r>
        <w:t xml:space="preserve"> section 2.2.13.12) identifies that a set of IDs either belongs to deleted messages in the specified folder or will never</w:t>
      </w:r>
      <w:r>
        <w:t xml:space="preserve"> be used for any messages in the specified folder. This ROP is intended for use on IDs that were used on the client and never uploaded to the server, or were never used on the client.</w:t>
      </w:r>
    </w:p>
    <w:p w:rsidR="001B45C4" w:rsidRDefault="009609C8">
      <w:r>
        <w:t xml:space="preserve">The </w:t>
      </w:r>
      <w:r>
        <w:rPr>
          <w:b/>
        </w:rPr>
        <w:t>RopSetLocalReplicaMidsetDeleted</w:t>
      </w:r>
      <w:r>
        <w:t xml:space="preserve"> ROP does not delete IDs from the ser</w:t>
      </w:r>
      <w:r>
        <w:t xml:space="preserve">ver; it only reports that they cannot be used within a given folder. To delete IDs and </w:t>
      </w:r>
      <w:hyperlink w:anchor="gt_9b7ab90b-ebd2-4185-be72-fae26d68158e">
        <w:r>
          <w:rPr>
            <w:rStyle w:val="HyperlinkGreen"/>
            <w:b/>
          </w:rPr>
          <w:t>messaging objects</w:t>
        </w:r>
      </w:hyperlink>
      <w:r>
        <w:t xml:space="preserve"> from the server, use the </w:t>
      </w:r>
      <w:r>
        <w:rPr>
          <w:b/>
        </w:rPr>
        <w:t>RopSynchronizationImportDeletes</w:t>
      </w:r>
      <w:r>
        <w:t xml:space="preserve"> ROP (section </w:t>
      </w:r>
      <w:hyperlink w:anchor="Section_f200f8a567b54117a75930d3581b8480" w:history="1">
        <w:r>
          <w:rPr>
            <w:rStyle w:val="Hyperlink"/>
          </w:rPr>
          <w:t>2.2.3.2.4.5</w:t>
        </w:r>
      </w:hyperlink>
      <w:r>
        <w:t>).</w:t>
      </w:r>
    </w:p>
    <w:p w:rsidR="001B45C4" w:rsidRDefault="009609C8">
      <w:r>
        <w:lastRenderedPageBreak/>
        <w:t>The complete syntax of the ROP request and response buffers for this ROP are specified in [MS-OXCROPS]. This section specifies the syntax and semantics of various fields that are not f</w:t>
      </w:r>
      <w:r>
        <w:t>ully specified in [MS-OXCROPS].</w:t>
      </w:r>
    </w:p>
    <w:p w:rsidR="001B45C4" w:rsidRDefault="009609C8">
      <w:r>
        <w:t xml:space="preserve">For more details about client behaviors related to this ROP, see sections </w:t>
      </w:r>
      <w:hyperlink w:anchor="Section_0205704d66bd4bac8bbeccba5d6bfe2a" w:history="1">
        <w:r>
          <w:rPr>
            <w:rStyle w:val="Hyperlink"/>
          </w:rPr>
          <w:t>3.3.4.3.3</w:t>
        </w:r>
      </w:hyperlink>
      <w:r>
        <w:t xml:space="preserve"> and </w:t>
      </w:r>
      <w:hyperlink w:anchor="Section_b99cef8b20fd4322a3f62bd1b02180ba" w:history="1">
        <w:r>
          <w:rPr>
            <w:rStyle w:val="Hyperlink"/>
          </w:rPr>
          <w:t>3.3.5.8.13</w:t>
        </w:r>
      </w:hyperlink>
      <w:r>
        <w:t xml:space="preserve">. For </w:t>
      </w:r>
      <w:r>
        <w:t xml:space="preserve">more details about server behaviors related to this ROP, see section </w:t>
      </w:r>
      <w:hyperlink w:anchor="Section_799d8be81152473a820fbf50ba168ec4" w:history="1">
        <w:r>
          <w:rPr>
            <w:rStyle w:val="Hyperlink"/>
          </w:rPr>
          <w:t>3.2.5.9.4.8</w:t>
        </w:r>
      </w:hyperlink>
      <w:r>
        <w:t>.</w:t>
      </w:r>
    </w:p>
    <w:p w:rsidR="001B45C4" w:rsidRDefault="009609C8">
      <w:pPr>
        <w:pStyle w:val="Heading7"/>
      </w:pPr>
      <w:bookmarkStart w:id="393" w:name="section_41d240bb0e714c6586320172bdd3a5a6"/>
      <w:bookmarkStart w:id="394" w:name="_Toc174599539"/>
      <w:r>
        <w:t>RopSetLocalReplicaMidsetDeleted ROP Request Buffer</w:t>
      </w:r>
      <w:bookmarkEnd w:id="393"/>
      <w:bookmarkEnd w:id="394"/>
    </w:p>
    <w:p w:rsidR="001B45C4" w:rsidRDefault="009609C8">
      <w:r>
        <w:t xml:space="preserve">The following descriptions define valid fields for the request </w:t>
      </w:r>
      <w:r>
        <w:t xml:space="preserve">buffer of the </w:t>
      </w:r>
      <w:r>
        <w:rPr>
          <w:b/>
        </w:rPr>
        <w:t xml:space="preserve">RopSetLocalReplicaMidsetDeleted </w:t>
      </w:r>
      <w:hyperlink w:anchor="gt_3369fdd6-36f8-4a62-9cd7-2738ffb5048f">
        <w:r>
          <w:rPr>
            <w:rStyle w:val="HyperlinkGreen"/>
            <w:b/>
          </w:rPr>
          <w:t>ROP</w:t>
        </w:r>
      </w:hyperlink>
      <w:r>
        <w:t xml:space="preserve"> (</w:t>
      </w:r>
      <w:hyperlink r:id="rId205" w:anchor="Section_13af691127e54aa0bb75637b02d4f2ef">
        <w:r>
          <w:rPr>
            <w:rStyle w:val="Hyperlink"/>
          </w:rPr>
          <w:t>[MS-OXCROPS]</w:t>
        </w:r>
      </w:hyperlink>
      <w:r>
        <w:t xml:space="preserve"> section 2.2.13.12).</w:t>
      </w:r>
    </w:p>
    <w:p w:rsidR="001B45C4" w:rsidRDefault="009609C8">
      <w:r>
        <w:rPr>
          <w:b/>
        </w:rPr>
        <w:t>InputServerObject:</w:t>
      </w:r>
      <w:r>
        <w:t xml:space="preserve"> The value</w:t>
      </w:r>
      <w:r>
        <w:t xml:space="preserve"> of this field MUST be a </w:t>
      </w:r>
      <w:hyperlink w:anchor="gt_0682daa7-c1b8-419b-8a32-6048833d0b72">
        <w:r>
          <w:rPr>
            <w:rStyle w:val="HyperlinkGreen"/>
            <w:b/>
          </w:rPr>
          <w:t>Folder object</w:t>
        </w:r>
      </w:hyperlink>
      <w:r>
        <w:t>.</w:t>
      </w:r>
    </w:p>
    <w:p w:rsidR="001B45C4" w:rsidRDefault="009609C8">
      <w:r>
        <w:rPr>
          <w:b/>
        </w:rPr>
        <w:t>DataSize (2 bytes):</w:t>
      </w:r>
      <w:r>
        <w:t xml:space="preserve"> An unsigned 16-bit integer. This value specifies the size of both the </w:t>
      </w:r>
      <w:r>
        <w:rPr>
          <w:b/>
        </w:rPr>
        <w:t>LongTermIdRangeCount</w:t>
      </w:r>
      <w:r>
        <w:t xml:space="preserve"> and </w:t>
      </w:r>
      <w:r>
        <w:rPr>
          <w:b/>
        </w:rPr>
        <w:t>LongTermIdRanges</w:t>
      </w:r>
      <w:r>
        <w:t xml:space="preserve"> fields. This value MUS</w:t>
      </w:r>
      <w:r>
        <w:t>T NOT be set to 0x0000.</w:t>
      </w:r>
    </w:p>
    <w:p w:rsidR="001B45C4" w:rsidRDefault="009609C8">
      <w:r>
        <w:rPr>
          <w:b/>
        </w:rPr>
        <w:t>LongTermIdRangeCount (4 bytes):</w:t>
      </w:r>
      <w:r>
        <w:t xml:space="preserve"> An unsigned 32-bit integer. This value specifies the number of structures in the </w:t>
      </w:r>
      <w:r>
        <w:rPr>
          <w:b/>
        </w:rPr>
        <w:t>LongTermIdRanges</w:t>
      </w:r>
      <w:r>
        <w:t xml:space="preserve"> field. This value MUST NOT be set to 0x00000000.</w:t>
      </w:r>
    </w:p>
    <w:p w:rsidR="001B45C4" w:rsidRDefault="009609C8">
      <w:r>
        <w:rPr>
          <w:b/>
        </w:rPr>
        <w:t>LongTermIdRanges (variable):</w:t>
      </w:r>
      <w:r>
        <w:t xml:space="preserve"> An array of </w:t>
      </w:r>
      <w:r>
        <w:rPr>
          <w:b/>
        </w:rPr>
        <w:t>LongTermIdRa</w:t>
      </w:r>
      <w:r>
        <w:rPr>
          <w:b/>
        </w:rPr>
        <w:t>nge</w:t>
      </w:r>
      <w:r>
        <w:t xml:space="preserve"> structures. All of the IDs in this field MUST have been obtained previously by using the </w:t>
      </w:r>
      <w:r>
        <w:rPr>
          <w:b/>
        </w:rPr>
        <w:t>RopGetLocalReplicaIds</w:t>
      </w:r>
      <w:r>
        <w:t xml:space="preserve"> ROP (section </w:t>
      </w:r>
      <w:hyperlink w:anchor="Section_8e1e3d34f3d24738ac3168539bacd695" w:history="1">
        <w:r>
          <w:rPr>
            <w:rStyle w:val="Hyperlink"/>
          </w:rPr>
          <w:t>2.2.3.2.4.7</w:t>
        </w:r>
      </w:hyperlink>
      <w:r>
        <w:t xml:space="preserve">). Each </w:t>
      </w:r>
      <w:r>
        <w:rPr>
          <w:b/>
        </w:rPr>
        <w:t>LongTermIdRange</w:t>
      </w:r>
      <w:r>
        <w:t xml:space="preserve"> structure defines a range of IDs,</w:t>
      </w:r>
      <w:r>
        <w:t xml:space="preserve"> which are reported as unused or deleted on the client. This value consists of the following:</w:t>
      </w:r>
    </w:p>
    <w:p w:rsidR="001B45C4" w:rsidRDefault="009609C8">
      <w:pPr>
        <w:pStyle w:val="ListParagraph"/>
        <w:numPr>
          <w:ilvl w:val="0"/>
          <w:numId w:val="67"/>
        </w:numPr>
      </w:pPr>
      <w:r>
        <w:rPr>
          <w:b/>
        </w:rPr>
        <w:t>MinLongTermId (24 bytes):</w:t>
      </w:r>
      <w:r>
        <w:t xml:space="preserve"> A </w:t>
      </w:r>
      <w:r>
        <w:rPr>
          <w:b/>
        </w:rPr>
        <w:t>LongTermID</w:t>
      </w:r>
      <w:r>
        <w:t xml:space="preserve"> structure (</w:t>
      </w:r>
      <w:hyperlink r:id="rId206" w:anchor="Section_1afa0cd9b1a04520b623bf15030af5d8">
        <w:r>
          <w:rPr>
            <w:rStyle w:val="Hyperlink"/>
          </w:rPr>
          <w:t>[MS-OXCDATA]</w:t>
        </w:r>
      </w:hyperlink>
      <w:r>
        <w:t xml:space="preserve"> section 2.2.1.3.1</w:t>
      </w:r>
      <w:r>
        <w:t xml:space="preserve">) that defines the ID by using the minimum value of the </w:t>
      </w:r>
      <w:r>
        <w:rPr>
          <w:b/>
        </w:rPr>
        <w:t>GLOBCNT</w:t>
      </w:r>
      <w:r>
        <w:t xml:space="preserve"> structure, as specified in section </w:t>
      </w:r>
      <w:hyperlink w:anchor="Section_abaac1f0fa4d4b71aaefdf0d3ba6c862" w:history="1">
        <w:r>
          <w:rPr>
            <w:rStyle w:val="Hyperlink"/>
          </w:rPr>
          <w:t>2.2.2.5</w:t>
        </w:r>
      </w:hyperlink>
      <w:r>
        <w:t>, that belongs to a range.</w:t>
      </w:r>
    </w:p>
    <w:p w:rsidR="001B45C4" w:rsidRDefault="009609C8">
      <w:pPr>
        <w:pStyle w:val="ListParagraph"/>
        <w:numPr>
          <w:ilvl w:val="0"/>
          <w:numId w:val="67"/>
        </w:numPr>
      </w:pPr>
      <w:r>
        <w:rPr>
          <w:b/>
        </w:rPr>
        <w:t>MaxLongTermId (24 bytes):</w:t>
      </w:r>
      <w:r>
        <w:t xml:space="preserve"> A </w:t>
      </w:r>
      <w:r>
        <w:rPr>
          <w:b/>
        </w:rPr>
        <w:t>LongTermID</w:t>
      </w:r>
      <w:r>
        <w:t xml:space="preserve"> structure that defines the ID by using the maximum value of the </w:t>
      </w:r>
      <w:r>
        <w:rPr>
          <w:b/>
        </w:rPr>
        <w:t>GLOBCNT</w:t>
      </w:r>
      <w:r>
        <w:t xml:space="preserve"> structure that belongs to a range.</w:t>
      </w:r>
    </w:p>
    <w:p w:rsidR="001B45C4" w:rsidRDefault="009609C8">
      <w:r>
        <w:t xml:space="preserve">The </w:t>
      </w:r>
      <w:r>
        <w:rPr>
          <w:b/>
        </w:rPr>
        <w:t>MinLongTermId</w:t>
      </w:r>
      <w:r>
        <w:t xml:space="preserve"> and </w:t>
      </w:r>
      <w:r>
        <w:rPr>
          <w:b/>
        </w:rPr>
        <w:t>MaxLongTermId</w:t>
      </w:r>
      <w:r>
        <w:t xml:space="preserve"> fields MUST have the same values for their </w:t>
      </w:r>
      <w:r>
        <w:rPr>
          <w:b/>
        </w:rPr>
        <w:t>REPLGUID</w:t>
      </w:r>
      <w:r>
        <w:t xml:space="preserve"> structures.</w:t>
      </w:r>
    </w:p>
    <w:p w:rsidR="001B45C4" w:rsidRDefault="009609C8">
      <w:pPr>
        <w:pStyle w:val="Heading7"/>
      </w:pPr>
      <w:bookmarkStart w:id="395" w:name="section_41e0e648e3d04f4cb93a8eeedff9efe0"/>
      <w:bookmarkStart w:id="396" w:name="_Toc174599540"/>
      <w:r>
        <w:t>RopSetLocalReplicaMidsetDeleted ROP Response Buf</w:t>
      </w:r>
      <w:r>
        <w:t>fer</w:t>
      </w:r>
      <w:bookmarkEnd w:id="395"/>
      <w:bookmarkEnd w:id="396"/>
    </w:p>
    <w:p w:rsidR="001B45C4" w:rsidRDefault="009609C8">
      <w:r>
        <w:t xml:space="preserve">The following descriptions define valid fields for the response buffer of the </w:t>
      </w:r>
      <w:r>
        <w:rPr>
          <w:b/>
        </w:rPr>
        <w:t xml:space="preserve">RopSetLocalReplicaMidsetDeleted </w:t>
      </w:r>
      <w:hyperlink w:anchor="gt_3369fdd6-36f8-4a62-9cd7-2738ffb5048f">
        <w:r>
          <w:rPr>
            <w:rStyle w:val="HyperlinkGreen"/>
            <w:b/>
          </w:rPr>
          <w:t>ROP</w:t>
        </w:r>
      </w:hyperlink>
      <w:r>
        <w:t xml:space="preserve"> (</w:t>
      </w:r>
      <w:hyperlink r:id="rId207" w:anchor="Section_13af691127e54aa0bb75637b02d4f2ef">
        <w:r>
          <w:rPr>
            <w:rStyle w:val="Hyperlink"/>
          </w:rPr>
          <w:t>[MS-OXCROPS]</w:t>
        </w:r>
      </w:hyperlink>
      <w:r>
        <w:t xml:space="preserve"> section 2.2.13.12).</w:t>
      </w:r>
    </w:p>
    <w:p w:rsidR="001B45C4" w:rsidRDefault="009609C8">
      <w:r>
        <w:rPr>
          <w:b/>
        </w:rPr>
        <w:t>ReturnValue (4 bytes):</w:t>
      </w:r>
      <w:r>
        <w:t xml:space="preserve"> An unsigned 32-bit integer. This value represents the ROP execution status.</w:t>
      </w:r>
    </w:p>
    <w:p w:rsidR="001B45C4" w:rsidRDefault="009609C8">
      <w:pPr>
        <w:pStyle w:val="Heading3"/>
      </w:pPr>
      <w:bookmarkStart w:id="397" w:name="section_a26488230a9843ee98e8590e4f7bcbbe"/>
      <w:bookmarkStart w:id="398" w:name="_Toc174599541"/>
      <w:r>
        <w:t>FastTransfer Stream</w:t>
      </w:r>
      <w:bookmarkEnd w:id="397"/>
      <w:bookmarkEnd w:id="398"/>
      <w:r>
        <w:fldChar w:fldCharType="begin"/>
      </w:r>
      <w:r>
        <w:instrText xml:space="preserve"> XE "Messages:FastTransfer Stream" </w:instrText>
      </w:r>
      <w:r>
        <w:fldChar w:fldCharType="end"/>
      </w:r>
      <w:r>
        <w:fldChar w:fldCharType="begin"/>
      </w:r>
      <w:r>
        <w:instrText xml:space="preserve"> XE "FastTransfer Stream message" </w:instrText>
      </w:r>
      <w:r>
        <w:fldChar w:fldCharType="end"/>
      </w:r>
    </w:p>
    <w:p w:rsidR="001B45C4" w:rsidRDefault="009609C8">
      <w:r>
        <w:t>The information set enco</w:t>
      </w:r>
      <w:r>
        <w:t xml:space="preserve">ded in a </w:t>
      </w:r>
      <w:hyperlink w:anchor="gt_12daff0e-4241-4498-a93f-212795ab2450">
        <w:r>
          <w:rPr>
            <w:rStyle w:val="HyperlinkGreen"/>
            <w:b/>
          </w:rPr>
          <w:t>FastTransfer stream</w:t>
        </w:r>
      </w:hyperlink>
      <w:r>
        <w:t xml:space="preserve"> depends on the type and parameters of the operation that produces it, as specified in section </w:t>
      </w:r>
      <w:hyperlink w:anchor="Section_e6f54d0cead342e984104379b20dbfea" w:history="1">
        <w:r>
          <w:rPr>
            <w:rStyle w:val="Hyperlink"/>
          </w:rPr>
          <w:t>2.2.4.4</w:t>
        </w:r>
      </w:hyperlink>
      <w:r>
        <w:t>. Pa</w:t>
      </w:r>
      <w:r>
        <w:t>rsing (syntactic analysis) of the stream can be done without knowing what operation produced it.</w:t>
      </w:r>
    </w:p>
    <w:p w:rsidR="001B45C4" w:rsidRDefault="009609C8">
      <w:r>
        <w:t xml:space="preserve">At a high level, the FastTransfer stream contains serialized </w:t>
      </w:r>
      <w:hyperlink w:anchor="gt_d3ad0e15-adc9-4174-bacf-d929b57278b3">
        <w:r>
          <w:rPr>
            <w:rStyle w:val="HyperlinkGreen"/>
            <w:b/>
          </w:rPr>
          <w:t>mailbox</w:t>
        </w:r>
      </w:hyperlink>
      <w:r>
        <w:t xml:space="preserve"> data and </w:t>
      </w:r>
      <w:hyperlink w:anchor="gt_166ba379-797a-4aa1-a6ec-2b93c61f1d6c">
        <w:r>
          <w:rPr>
            <w:rStyle w:val="HyperlinkGreen"/>
            <w:b/>
          </w:rPr>
          <w:t>markers</w:t>
        </w:r>
      </w:hyperlink>
      <w:r>
        <w:t xml:space="preserve">. Note that markers are not properties and can never have a value, although they are specified in </w:t>
      </w:r>
      <w:hyperlink r:id="rId208" w:anchor="Section_f6ab1613aefe447da49c18217230b148">
        <w:r>
          <w:rPr>
            <w:rStyle w:val="Hyperlink"/>
          </w:rPr>
          <w:t>[MS-OXPROPS]</w:t>
        </w:r>
      </w:hyperlink>
      <w:r>
        <w:t xml:space="preserve"> and have the </w:t>
      </w:r>
      <w:r>
        <w:t xml:space="preserve">same syntax as </w:t>
      </w:r>
      <w:hyperlink w:anchor="gt_550ffe03-4145-49d1-8370-a9906b00452c">
        <w:r>
          <w:rPr>
            <w:rStyle w:val="HyperlinkGreen"/>
            <w:b/>
          </w:rPr>
          <w:t>property tags</w:t>
        </w:r>
      </w:hyperlink>
      <w:r>
        <w:t xml:space="preserve">. The complete list of markers is specified in section </w:t>
      </w:r>
      <w:hyperlink w:anchor="Section_e8e4563033dd497484d07b68a037a724" w:history="1">
        <w:r>
          <w:rPr>
            <w:rStyle w:val="Hyperlink"/>
          </w:rPr>
          <w:t>2.2.4.1.4</w:t>
        </w:r>
      </w:hyperlink>
      <w:r>
        <w:t>.</w:t>
      </w:r>
    </w:p>
    <w:p w:rsidR="001B45C4" w:rsidRDefault="009609C8">
      <w:r>
        <w:t xml:space="preserve">Section </w:t>
      </w:r>
      <w:hyperlink w:anchor="Section_bafa8ce0ff314c36b4648e8852d22a10" w:history="1">
        <w:r>
          <w:rPr>
            <w:rStyle w:val="Hyperlink"/>
          </w:rPr>
          <w:t>2.2.4.1</w:t>
        </w:r>
      </w:hyperlink>
      <w:r>
        <w:t xml:space="preserve"> and section </w:t>
      </w:r>
      <w:hyperlink w:anchor="Section_24efaecc043142769c1417f478b04fd5" w:history="1">
        <w:r>
          <w:rPr>
            <w:rStyle w:val="Hyperlink"/>
          </w:rPr>
          <w:t>2.2.4.2</w:t>
        </w:r>
      </w:hyperlink>
      <w:r>
        <w:t xml:space="preserve"> contain an </w:t>
      </w:r>
      <w:hyperlink w:anchor="gt_24ddbbb4-b79e-4419-96ec-0fdd229c9ebf">
        <w:r>
          <w:rPr>
            <w:rStyle w:val="HyperlinkGreen"/>
            <w:b/>
          </w:rPr>
          <w:t>Augmented Backus-Naur Form (ABNF)</w:t>
        </w:r>
      </w:hyperlink>
      <w:r>
        <w:t xml:space="preserve"> like description of the tokenized</w:t>
      </w:r>
      <w:r>
        <w:t xml:space="preserve"> FastTransfer stream structure. The description uses the conventions specified in </w:t>
      </w:r>
      <w:hyperlink r:id="rId209">
        <w:r>
          <w:rPr>
            <w:rStyle w:val="Hyperlink"/>
          </w:rPr>
          <w:t>[RFC5234]</w:t>
        </w:r>
      </w:hyperlink>
      <w:r>
        <w:t>, except for the following:</w:t>
      </w:r>
    </w:p>
    <w:p w:rsidR="001B45C4" w:rsidRDefault="009609C8">
      <w:pPr>
        <w:pStyle w:val="ListParagraph"/>
        <w:numPr>
          <w:ilvl w:val="0"/>
          <w:numId w:val="68"/>
        </w:numPr>
      </w:pPr>
      <w:r>
        <w:t xml:space="preserve">For display purposes, indented lines represent a continuation of the </w:t>
      </w:r>
      <w:r>
        <w:t>lines that precede them.</w:t>
      </w:r>
    </w:p>
    <w:p w:rsidR="001B45C4" w:rsidRDefault="009609C8">
      <w:r>
        <w:lastRenderedPageBreak/>
        <w:t xml:space="preserve">Despite their name, FastTransfer streams are not represented as Stream objects, and they can only be manipulated by using the </w:t>
      </w:r>
      <w:r>
        <w:rPr>
          <w:b/>
        </w:rPr>
        <w:t>RopFastTransferSourceGetBuffer</w:t>
      </w:r>
      <w:r>
        <w:t xml:space="preserve"> </w:t>
      </w:r>
      <w:hyperlink w:anchor="gt_3369fdd6-36f8-4a62-9cd7-2738ffb5048f">
        <w:r>
          <w:rPr>
            <w:rStyle w:val="HyperlinkGreen"/>
            <w:b/>
          </w:rPr>
          <w:t>ROP</w:t>
        </w:r>
      </w:hyperlink>
      <w:r>
        <w:t xml:space="preserve"> (section </w:t>
      </w:r>
      <w:hyperlink w:anchor="Section_9313624986134d71a9f14763f4280bf1" w:history="1">
        <w:r>
          <w:rPr>
            <w:rStyle w:val="Hyperlink"/>
          </w:rPr>
          <w:t>2.2.3.1.1.5</w:t>
        </w:r>
      </w:hyperlink>
      <w:r>
        <w:t xml:space="preserve">) for download operations and </w:t>
      </w:r>
      <w:r>
        <w:rPr>
          <w:b/>
        </w:rPr>
        <w:t>RopFastTransferDestinationPutBuffer</w:t>
      </w:r>
      <w:r>
        <w:t xml:space="preserve"> ROP (section </w:t>
      </w:r>
      <w:hyperlink w:anchor="Section_9da948c7e3d348a0a9929fd8496c0a86" w:history="1">
        <w:r>
          <w:rPr>
            <w:rStyle w:val="Hyperlink"/>
          </w:rPr>
          <w:t>2.2.3.1.2.2</w:t>
        </w:r>
      </w:hyperlink>
      <w:r>
        <w:t xml:space="preserve">) for upload operations. </w:t>
      </w:r>
      <w:r>
        <w:t>For more details about how FastTransfer streams are produced and processed by ROPs, see section 2.2.4.4.</w:t>
      </w:r>
    </w:p>
    <w:p w:rsidR="001B45C4" w:rsidRDefault="009609C8">
      <w:pPr>
        <w:pStyle w:val="Heading4"/>
      </w:pPr>
      <w:bookmarkStart w:id="399" w:name="section_bafa8ce0ff314c36b4648e8852d22a10"/>
      <w:bookmarkStart w:id="400" w:name="_Toc174599542"/>
      <w:r>
        <w:t>Lexical structure</w:t>
      </w:r>
      <w:bookmarkEnd w:id="399"/>
      <w:bookmarkEnd w:id="400"/>
    </w:p>
    <w:p w:rsidR="001B45C4" w:rsidRDefault="009609C8">
      <w:r>
        <w:t xml:space="preserve">The lexical structure of the </w:t>
      </w:r>
      <w:hyperlink w:anchor="gt_12daff0e-4241-4498-a93f-212795ab2450">
        <w:r>
          <w:rPr>
            <w:rStyle w:val="HyperlinkGreen"/>
            <w:b/>
          </w:rPr>
          <w:t>FastTransfer stream</w:t>
        </w:r>
      </w:hyperlink>
      <w:r>
        <w:t xml:space="preserve"> is essential to let it</w:t>
      </w:r>
      <w:r>
        <w:t xml:space="preserve">s producers and consumers agree on rules that govern splitting of the stream into sequential buffers retrieved by using the </w:t>
      </w:r>
      <w:r>
        <w:rPr>
          <w:b/>
        </w:rPr>
        <w:t>RopFastTransferSourceGetBuffer</w:t>
      </w:r>
      <w:r>
        <w:t xml:space="preserve"> </w:t>
      </w:r>
      <w:hyperlink w:anchor="gt_3369fdd6-36f8-4a62-9cd7-2738ffb5048f">
        <w:r>
          <w:rPr>
            <w:rStyle w:val="HyperlinkGreen"/>
            <w:b/>
          </w:rPr>
          <w:t>ROP</w:t>
        </w:r>
      </w:hyperlink>
      <w:r>
        <w:t xml:space="preserve"> (section </w:t>
      </w:r>
      <w:hyperlink w:anchor="Section_9313624986134d71a9f14763f4280bf1" w:history="1">
        <w:r>
          <w:rPr>
            <w:rStyle w:val="Hyperlink"/>
          </w:rPr>
          <w:t>2.2.3.1.1.5</w:t>
        </w:r>
      </w:hyperlink>
      <w:r>
        <w:t xml:space="preserve">) or supplied through the </w:t>
      </w:r>
      <w:r>
        <w:rPr>
          <w:b/>
        </w:rPr>
        <w:t>RopFastTransferDestinationPutBuffer</w:t>
      </w:r>
      <w:r>
        <w:t xml:space="preserve"> ROP (section </w:t>
      </w:r>
      <w:hyperlink w:anchor="Section_9da948c7e3d348a0a9929fd8496c0a86" w:history="1">
        <w:r>
          <w:rPr>
            <w:rStyle w:val="Hyperlink"/>
          </w:rPr>
          <w:t>2.2.3.1.2.2</w:t>
        </w:r>
      </w:hyperlink>
      <w:r>
        <w:t>). It is also beneficial for an explanation of the protocol, as i</w:t>
      </w:r>
      <w:r>
        <w:t xml:space="preserve">t separates matters of data serialization and deserialization (lexical analysis) from data and data organization (syntactical analysis), and from its mapping to </w:t>
      </w:r>
      <w:hyperlink w:anchor="gt_d3ad0e15-adc9-4174-bacf-d929b57278b3">
        <w:r>
          <w:rPr>
            <w:rStyle w:val="HyperlinkGreen"/>
            <w:b/>
          </w:rPr>
          <w:t>mailbox</w:t>
        </w:r>
      </w:hyperlink>
      <w:r>
        <w:t xml:space="preserve"> concepts (semantics).</w:t>
      </w:r>
    </w:p>
    <w:p w:rsidR="001B45C4" w:rsidRDefault="009609C8">
      <w:r>
        <w:t>The</w:t>
      </w:r>
      <w:r>
        <w:t xml:space="preserve"> lexical structure of a FastTransfer stream is as follows:</w:t>
      </w:r>
    </w:p>
    <w:p w:rsidR="001B45C4" w:rsidRDefault="009609C8">
      <w:pPr>
        <w:pStyle w:val="Code"/>
      </w:pPr>
      <w:r>
        <w:t>stream            = 1*element</w:t>
      </w:r>
    </w:p>
    <w:p w:rsidR="001B45C4" w:rsidRDefault="009609C8">
      <w:pPr>
        <w:pStyle w:val="Code"/>
      </w:pPr>
      <w:r>
        <w:t>element           = marker / propValue</w:t>
      </w:r>
    </w:p>
    <w:p w:rsidR="001B45C4" w:rsidRDefault="009609C8">
      <w:pPr>
        <w:pStyle w:val="Code"/>
      </w:pPr>
      <w:r>
        <w:t>marker            = PtypInteger32 &lt;from the table in 2.2.4.1.4&gt;</w:t>
      </w:r>
    </w:p>
    <w:p w:rsidR="001B45C4" w:rsidRDefault="009609C8">
      <w:pPr>
        <w:pStyle w:val="Code"/>
      </w:pPr>
      <w:r>
        <w:t>propValue         = fixedPropType propInfo fixedSizeValue</w:t>
      </w:r>
    </w:p>
    <w:p w:rsidR="001B45C4" w:rsidRDefault="009609C8">
      <w:pPr>
        <w:pStyle w:val="Code"/>
      </w:pPr>
      <w:r>
        <w:t>propVa</w:t>
      </w:r>
      <w:r>
        <w:t>lue         =/ varPropType propInfo length varSizeValue</w:t>
      </w:r>
    </w:p>
    <w:p w:rsidR="001B45C4" w:rsidRDefault="009609C8">
      <w:pPr>
        <w:pStyle w:val="Code"/>
      </w:pPr>
      <w:r>
        <w:t xml:space="preserve">propValue         =/ mvPropType </w:t>
      </w:r>
    </w:p>
    <w:p w:rsidR="001B45C4" w:rsidRDefault="009609C8">
      <w:pPr>
        <w:pStyle w:val="Code"/>
      </w:pPr>
      <w:r>
        <w:t xml:space="preserve">                        propInfo </w:t>
      </w:r>
    </w:p>
    <w:p w:rsidR="001B45C4" w:rsidRDefault="009609C8">
      <w:pPr>
        <w:pStyle w:val="Code"/>
      </w:pPr>
      <w:r>
        <w:t xml:space="preserve">                        length </w:t>
      </w:r>
    </w:p>
    <w:p w:rsidR="001B45C4" w:rsidRDefault="009609C8">
      <w:pPr>
        <w:pStyle w:val="Code"/>
      </w:pPr>
      <w:r>
        <w:t xml:space="preserve">                        *( fixedSizeValue / length varSizeValue )</w:t>
      </w:r>
    </w:p>
    <w:p w:rsidR="001B45C4" w:rsidRDefault="009609C8">
      <w:pPr>
        <w:pStyle w:val="Code"/>
      </w:pPr>
      <w:r>
        <w:t xml:space="preserve">propInfo          = taggedPropId / </w:t>
      </w:r>
      <w:r>
        <w:t>( namedPropId namedPropInfo )</w:t>
      </w:r>
    </w:p>
    <w:p w:rsidR="001B45C4" w:rsidRDefault="009609C8">
      <w:pPr>
        <w:pStyle w:val="Code"/>
      </w:pPr>
      <w:r>
        <w:t>fixedSizeValue    = PtypInteger16 / PtypInteger32 / PtypFloating32</w:t>
      </w:r>
    </w:p>
    <w:p w:rsidR="001B45C4" w:rsidRDefault="009609C8">
      <w:pPr>
        <w:pStyle w:val="Code"/>
      </w:pPr>
      <w:r>
        <w:t xml:space="preserve">                    / PtypFloating64 / PtypCurrency / PtypFloatingTime</w:t>
      </w:r>
    </w:p>
    <w:p w:rsidR="001B45C4" w:rsidRDefault="009609C8">
      <w:pPr>
        <w:pStyle w:val="Code"/>
      </w:pPr>
      <w:r>
        <w:t xml:space="preserve">                    / PtypBoolean / PtypInteger64 / PtypTime</w:t>
      </w:r>
    </w:p>
    <w:p w:rsidR="001B45C4" w:rsidRDefault="009609C8">
      <w:pPr>
        <w:pStyle w:val="Code"/>
      </w:pPr>
      <w:r>
        <w:t xml:space="preserve">                    / PtypG</w:t>
      </w:r>
      <w:r>
        <w:t xml:space="preserve">uid </w:t>
      </w:r>
    </w:p>
    <w:p w:rsidR="001B45C4" w:rsidRDefault="009609C8">
      <w:pPr>
        <w:pStyle w:val="Code"/>
      </w:pPr>
      <w:r>
        <w:t xml:space="preserve">varSizeValue      = PtypString / PtypString8 / PtypServerId </w:t>
      </w:r>
    </w:p>
    <w:p w:rsidR="001B45C4" w:rsidRDefault="009609C8">
      <w:pPr>
        <w:pStyle w:val="Code"/>
      </w:pPr>
      <w:r>
        <w:t xml:space="preserve">                    / PtypBinary / PtypObject</w:t>
      </w:r>
    </w:p>
    <w:p w:rsidR="001B45C4" w:rsidRDefault="001B45C4">
      <w:pPr>
        <w:pStyle w:val="Code"/>
      </w:pPr>
    </w:p>
    <w:p w:rsidR="001B45C4" w:rsidRDefault="001B45C4">
      <w:pPr>
        <w:pStyle w:val="Code"/>
      </w:pPr>
    </w:p>
    <w:p w:rsidR="001B45C4" w:rsidRDefault="009609C8">
      <w:pPr>
        <w:pStyle w:val="Code"/>
      </w:pPr>
      <w:r>
        <w:t xml:space="preserve">namedPropInfo     = propertySet </w:t>
      </w:r>
    </w:p>
    <w:p w:rsidR="001B45C4" w:rsidRDefault="009609C8">
      <w:pPr>
        <w:pStyle w:val="Code"/>
      </w:pPr>
      <w:r>
        <w:t xml:space="preserve">                     ((%x00 dispid) </w:t>
      </w:r>
    </w:p>
    <w:p w:rsidR="001B45C4" w:rsidRDefault="009609C8">
      <w:pPr>
        <w:pStyle w:val="Code"/>
      </w:pPr>
      <w:r>
        <w:t xml:space="preserve">                     / (%x01 name))</w:t>
      </w:r>
    </w:p>
    <w:p w:rsidR="001B45C4" w:rsidRDefault="009609C8">
      <w:pPr>
        <w:pStyle w:val="Code"/>
      </w:pPr>
      <w:r>
        <w:t>propertySet        = PtypGuid</w:t>
      </w:r>
    </w:p>
    <w:p w:rsidR="001B45C4" w:rsidRDefault="009609C8">
      <w:pPr>
        <w:pStyle w:val="Code"/>
      </w:pPr>
      <w:r>
        <w:t>dispid</w:t>
      </w:r>
      <w:r>
        <w:t xml:space="preserve">             = PtypInteger32</w:t>
      </w:r>
    </w:p>
    <w:p w:rsidR="001B45C4" w:rsidRDefault="009609C8">
      <w:pPr>
        <w:pStyle w:val="Code"/>
      </w:pPr>
      <w:r>
        <w:t>name               = PtypString</w:t>
      </w:r>
    </w:p>
    <w:p w:rsidR="001B45C4" w:rsidRDefault="009609C8">
      <w:pPr>
        <w:pStyle w:val="Code"/>
      </w:pPr>
      <w:r>
        <w:t xml:space="preserve">namedPropId       = propertyId </w:t>
      </w:r>
    </w:p>
    <w:p w:rsidR="001B45C4" w:rsidRDefault="009609C8">
      <w:pPr>
        <w:pStyle w:val="Code"/>
      </w:pPr>
      <w:r>
        <w:t xml:space="preserve">                     &lt;Greater or equal to 0x8000&gt;</w:t>
      </w:r>
    </w:p>
    <w:p w:rsidR="001B45C4" w:rsidRDefault="009609C8">
      <w:pPr>
        <w:pStyle w:val="Code"/>
      </w:pPr>
      <w:r>
        <w:t>propertyId        = PtypInteger16</w:t>
      </w:r>
    </w:p>
    <w:p w:rsidR="001B45C4" w:rsidRDefault="009609C8">
      <w:pPr>
        <w:pStyle w:val="Code"/>
      </w:pPr>
      <w:r>
        <w:t xml:space="preserve">taggedPropId       = propertyId </w:t>
      </w:r>
    </w:p>
    <w:p w:rsidR="001B45C4" w:rsidRDefault="009609C8">
      <w:pPr>
        <w:pStyle w:val="Code"/>
      </w:pPr>
      <w:r>
        <w:t xml:space="preserve">                     &lt;less than 0x8000&gt;</w:t>
      </w:r>
    </w:p>
    <w:p w:rsidR="001B45C4" w:rsidRDefault="009609C8">
      <w:pPr>
        <w:pStyle w:val="Code"/>
      </w:pPr>
      <w:r>
        <w:t>length</w:t>
      </w:r>
      <w:r>
        <w:t xml:space="preserve">            = PtypInteger32 &lt;MUST be greater than 0&gt;</w:t>
      </w:r>
    </w:p>
    <w:p w:rsidR="001B45C4" w:rsidRDefault="009609C8">
      <w:pPr>
        <w:pStyle w:val="Code"/>
      </w:pPr>
      <w:r>
        <w:t>propType          = fixedPropType / varPropType / mvPropType</w:t>
      </w:r>
    </w:p>
    <w:p w:rsidR="001B45C4" w:rsidRDefault="009609C8">
      <w:pPr>
        <w:pStyle w:val="Code"/>
      </w:pPr>
      <w:r>
        <w:t>fixedPropType     = PtypInteger16</w:t>
      </w:r>
    </w:p>
    <w:p w:rsidR="001B45C4" w:rsidRDefault="009609C8">
      <w:pPr>
        <w:pStyle w:val="Code"/>
      </w:pPr>
      <w:r>
        <w:t>varPropType       = PtypInteger16</w:t>
      </w:r>
    </w:p>
    <w:p w:rsidR="001B45C4" w:rsidRDefault="009609C8">
      <w:pPr>
        <w:pStyle w:val="Code"/>
      </w:pPr>
      <w:r>
        <w:t>mvPropType        = PtypInteger16</w:t>
      </w:r>
    </w:p>
    <w:p w:rsidR="001B45C4" w:rsidRDefault="009609C8">
      <w:r>
        <w:t xml:space="preserve">For more details about the </w:t>
      </w:r>
      <w:r>
        <w:rPr>
          <w:b/>
        </w:rPr>
        <w:t>fixedPropType</w:t>
      </w:r>
      <w:r>
        <w:t xml:space="preserve">, </w:t>
      </w:r>
      <w:r>
        <w:rPr>
          <w:b/>
        </w:rPr>
        <w:t>varPropType</w:t>
      </w:r>
      <w:r>
        <w:t xml:space="preserve">, and </w:t>
      </w:r>
      <w:r>
        <w:rPr>
          <w:b/>
        </w:rPr>
        <w:t>mvPropType</w:t>
      </w:r>
      <w:r>
        <w:t xml:space="preserve"> </w:t>
      </w:r>
      <w:hyperlink w:anchor="gt_c17efaf4-bfdf-479d-8227-e165b647c933">
        <w:r>
          <w:rPr>
            <w:rStyle w:val="HyperlinkGreen"/>
            <w:b/>
          </w:rPr>
          <w:t>property types</w:t>
        </w:r>
      </w:hyperlink>
      <w:r>
        <w:t xml:space="preserve">, see section </w:t>
      </w:r>
      <w:hyperlink w:anchor="Section_6e4e5c53b8fa476ab8d40efc52537a29" w:history="1">
        <w:r>
          <w:rPr>
            <w:rStyle w:val="Hyperlink"/>
          </w:rPr>
          <w:t>2.2.4.1.1</w:t>
        </w:r>
      </w:hyperlink>
      <w:r>
        <w:t>.</w:t>
      </w:r>
    </w:p>
    <w:p w:rsidR="001B45C4" w:rsidRDefault="009609C8">
      <w:r>
        <w:t>The lexical structure of the FastTransfer adheres to the followin</w:t>
      </w:r>
      <w:r>
        <w:t>g guidelines:</w:t>
      </w:r>
    </w:p>
    <w:p w:rsidR="001B45C4" w:rsidRDefault="009609C8">
      <w:pPr>
        <w:pStyle w:val="ListParagraph"/>
        <w:numPr>
          <w:ilvl w:val="0"/>
          <w:numId w:val="69"/>
        </w:numPr>
      </w:pPr>
      <w:hyperlink w:anchor="gt_8736272e-1ee4-443d-80eb-e65bf5f20919">
        <w:r>
          <w:rPr>
            <w:rStyle w:val="HyperlinkGreen"/>
            <w:b/>
          </w:rPr>
          <w:t>Camel-cased</w:t>
        </w:r>
      </w:hyperlink>
      <w:r>
        <w:t xml:space="preserve"> names are nonterminal syntactic elements, as specified in </w:t>
      </w:r>
      <w:hyperlink r:id="rId210">
        <w:r>
          <w:rPr>
            <w:rStyle w:val="Hyperlink"/>
          </w:rPr>
          <w:t>[RFC5234]</w:t>
        </w:r>
      </w:hyperlink>
      <w:r>
        <w:t xml:space="preserve"> section 2.3.</w:t>
      </w:r>
    </w:p>
    <w:p w:rsidR="001B45C4" w:rsidRDefault="009609C8">
      <w:pPr>
        <w:pStyle w:val="ListParagraph"/>
        <w:numPr>
          <w:ilvl w:val="0"/>
          <w:numId w:val="69"/>
        </w:numPr>
      </w:pPr>
      <w:hyperlink w:anchor="gt_61cb6d02-a5ab-4522-b10d-42efb6661a59">
        <w:r>
          <w:rPr>
            <w:rStyle w:val="HyperlinkGreen"/>
            <w:b/>
          </w:rPr>
          <w:t>Pascal-cased</w:t>
        </w:r>
      </w:hyperlink>
      <w:r>
        <w:t xml:space="preserve"> names with a </w:t>
      </w:r>
      <w:r>
        <w:rPr>
          <w:b/>
        </w:rPr>
        <w:t>Ptyp</w:t>
      </w:r>
      <w:r>
        <w:t xml:space="preserve"> prefix are any value of that type serialized as specified in section </w:t>
      </w:r>
      <w:hyperlink w:anchor="Section_72b407f30ecf4b0fbccd0d707803973f" w:history="1">
        <w:r>
          <w:rPr>
            <w:rStyle w:val="Hyperlink"/>
          </w:rPr>
          <w:t>2.2.4.1.3</w:t>
        </w:r>
      </w:hyperlink>
      <w:r>
        <w:t>.</w:t>
      </w:r>
    </w:p>
    <w:p w:rsidR="001B45C4" w:rsidRDefault="009609C8">
      <w:r>
        <w:lastRenderedPageBreak/>
        <w:t>A FastTransfer stream can be larger than a s</w:t>
      </w:r>
      <w:r>
        <w:t xml:space="preserve">ingle buffer. The server MUST split the stream when it cannot fit into a single buffer. If a split is required, the stream MUST be split either between two atoms or at any point inside a </w:t>
      </w:r>
      <w:r>
        <w:rPr>
          <w:b/>
        </w:rPr>
        <w:t>varSizeValue</w:t>
      </w:r>
      <w:r>
        <w:t xml:space="preserve"> lexeme. A stream MUST NOT be split within a single atom.</w:t>
      </w:r>
      <w:r>
        <w:t xml:space="preserve"> The lexical structure of an atom is as follows:</w:t>
      </w:r>
    </w:p>
    <w:p w:rsidR="001B45C4" w:rsidRDefault="009609C8">
      <w:pPr>
        <w:pStyle w:val="Code"/>
      </w:pPr>
      <w:r>
        <w:t xml:space="preserve">atom               = marker </w:t>
      </w:r>
    </w:p>
    <w:p w:rsidR="001B45C4" w:rsidRDefault="009609C8">
      <w:pPr>
        <w:pStyle w:val="Code"/>
      </w:pPr>
      <w:r>
        <w:t xml:space="preserve">                   / propDef </w:t>
      </w:r>
    </w:p>
    <w:p w:rsidR="001B45C4" w:rsidRDefault="009609C8">
      <w:pPr>
        <w:pStyle w:val="Code"/>
      </w:pPr>
      <w:r>
        <w:t xml:space="preserve">                   / fixedSizeValue </w:t>
      </w:r>
    </w:p>
    <w:p w:rsidR="001B45C4" w:rsidRDefault="009609C8">
      <w:pPr>
        <w:pStyle w:val="Code"/>
      </w:pPr>
      <w:r>
        <w:t xml:space="preserve">                   / length</w:t>
      </w:r>
    </w:p>
    <w:p w:rsidR="001B45C4" w:rsidRDefault="009609C8">
      <w:pPr>
        <w:pStyle w:val="Code"/>
      </w:pPr>
      <w:r>
        <w:t>propDef            = ( propType propInfo )</w:t>
      </w:r>
    </w:p>
    <w:p w:rsidR="001B45C4" w:rsidRDefault="009609C8">
      <w:pPr>
        <w:pStyle w:val="Heading5"/>
      </w:pPr>
      <w:bookmarkStart w:id="401" w:name="section_6e4e5c53b8fa476ab8d40efc52537a29"/>
      <w:bookmarkStart w:id="402" w:name="_Toc174599543"/>
      <w:r>
        <w:t>fixedPropType, varPropType, mvPropType P</w:t>
      </w:r>
      <w:r>
        <w:t>roperty Types</w:t>
      </w:r>
      <w:bookmarkEnd w:id="401"/>
      <w:bookmarkEnd w:id="402"/>
    </w:p>
    <w:p w:rsidR="001B45C4" w:rsidRDefault="009609C8">
      <w:hyperlink w:anchor="gt_c17efaf4-bfdf-479d-8227-e165b647c933">
        <w:r>
          <w:rPr>
            <w:rStyle w:val="HyperlinkGreen"/>
            <w:b/>
          </w:rPr>
          <w:t>Property types</w:t>
        </w:r>
      </w:hyperlink>
      <w:r>
        <w:t xml:space="preserve"> supported in </w:t>
      </w:r>
      <w:hyperlink w:anchor="gt_12daff0e-4241-4498-a93f-212795ab2450">
        <w:r>
          <w:rPr>
            <w:rStyle w:val="HyperlinkGreen"/>
            <w:b/>
          </w:rPr>
          <w:t>FastTransfer streams</w:t>
        </w:r>
      </w:hyperlink>
      <w:r>
        <w:t xml:space="preserve"> are a subset of those defined in </w:t>
      </w:r>
      <w:hyperlink r:id="rId211"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1528"/>
        <w:gridCol w:w="794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Property type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rPr>
                <w:b/>
              </w:rPr>
              <w:t xml:space="preserve">fixedPropType </w:t>
            </w:r>
          </w:p>
        </w:tc>
        <w:tc>
          <w:tcPr>
            <w:tcW w:w="0" w:type="auto"/>
          </w:tcPr>
          <w:p w:rsidR="001B45C4" w:rsidRDefault="009609C8">
            <w:pPr>
              <w:pStyle w:val="TableBodyText"/>
            </w:pPr>
            <w:r>
              <w:t>Property type value of any type that has a fixed length, as specified in [MS-OXCDATA] section 2.11.1.</w:t>
            </w:r>
          </w:p>
        </w:tc>
      </w:tr>
      <w:tr w:rsidR="001B45C4" w:rsidTr="001B45C4">
        <w:tc>
          <w:tcPr>
            <w:tcW w:w="0" w:type="auto"/>
          </w:tcPr>
          <w:p w:rsidR="001B45C4" w:rsidRDefault="009609C8">
            <w:pPr>
              <w:pStyle w:val="TableBodyText"/>
              <w:rPr>
                <w:b/>
              </w:rPr>
            </w:pPr>
            <w:r>
              <w:rPr>
                <w:b/>
              </w:rPr>
              <w:t xml:space="preserve">varPropType </w:t>
            </w:r>
          </w:p>
        </w:tc>
        <w:tc>
          <w:tcPr>
            <w:tcW w:w="0" w:type="auto"/>
          </w:tcPr>
          <w:p w:rsidR="001B45C4" w:rsidRDefault="009609C8">
            <w:pPr>
              <w:pStyle w:val="TableBodyText"/>
            </w:pPr>
            <w:r>
              <w:t xml:space="preserve">Property type value of </w:t>
            </w:r>
            <w:r>
              <w:rPr>
                <w:b/>
              </w:rPr>
              <w:t>PtypString</w:t>
            </w:r>
            <w:r>
              <w:t xml:space="preserve">, </w:t>
            </w:r>
            <w:r>
              <w:rPr>
                <w:b/>
              </w:rPr>
              <w:t>PtypString8</w:t>
            </w:r>
            <w:r>
              <w:t xml:space="preserve">, </w:t>
            </w:r>
            <w:r>
              <w:rPr>
                <w:b/>
              </w:rPr>
              <w:t>PtypBinary</w:t>
            </w:r>
            <w:r>
              <w:t xml:space="preserve">, </w:t>
            </w:r>
            <w:r>
              <w:rPr>
                <w:b/>
              </w:rPr>
              <w:t>PtypServerId</w:t>
            </w:r>
            <w:r>
              <w:t xml:space="preserve">, </w:t>
            </w:r>
            <w:r>
              <w:rPr>
                <w:b/>
              </w:rPr>
              <w:t>PtypObject</w:t>
            </w:r>
            <w:r>
              <w:t xml:space="preserve"> ([MS-OXCDATA] section 2.11.1), or a code page string property type, as specified in section </w:t>
            </w:r>
            <w:hyperlink w:anchor="Section_c6efbd1551874e03a751864c967cbca1" w:history="1">
              <w:r>
                <w:rPr>
                  <w:rStyle w:val="Hyperlink"/>
                </w:rPr>
                <w:t>2.2.4.</w:t>
              </w:r>
              <w:r>
                <w:rPr>
                  <w:rStyle w:val="Hyperlink"/>
                </w:rPr>
                <w:t>1.1.1</w:t>
              </w:r>
            </w:hyperlink>
            <w:r>
              <w:t xml:space="preserve">. When </w:t>
            </w:r>
            <w:r>
              <w:rPr>
                <w:b/>
              </w:rPr>
              <w:t xml:space="preserve">varPropType </w:t>
            </w:r>
            <w:r>
              <w:t>is</w:t>
            </w:r>
            <w:r>
              <w:rPr>
                <w:b/>
              </w:rPr>
              <w:t xml:space="preserve"> </w:t>
            </w:r>
            <w:r>
              <w:t xml:space="preserve">a Property type value of </w:t>
            </w:r>
            <w:r>
              <w:rPr>
                <w:b/>
              </w:rPr>
              <w:t>PtypBinary</w:t>
            </w:r>
            <w:r>
              <w:t xml:space="preserve"> or</w:t>
            </w:r>
            <w:r>
              <w:rPr>
                <w:b/>
              </w:rPr>
              <w:t xml:space="preserve"> PtypServerId</w:t>
            </w:r>
            <w:r>
              <w:t xml:space="preserve">, the </w:t>
            </w:r>
            <w:r>
              <w:rPr>
                <w:b/>
              </w:rPr>
              <w:t>length</w:t>
            </w:r>
            <w:r>
              <w:t xml:space="preserve"> lexeme in a </w:t>
            </w:r>
            <w:r>
              <w:rPr>
                <w:b/>
              </w:rPr>
              <w:t>propValue</w:t>
            </w:r>
            <w:r>
              <w:t xml:space="preserve"> element is not used.</w:t>
            </w:r>
          </w:p>
        </w:tc>
      </w:tr>
      <w:tr w:rsidR="001B45C4" w:rsidTr="001B45C4">
        <w:tc>
          <w:tcPr>
            <w:tcW w:w="0" w:type="auto"/>
          </w:tcPr>
          <w:p w:rsidR="001B45C4" w:rsidRDefault="009609C8">
            <w:pPr>
              <w:pStyle w:val="TableBodyText"/>
              <w:rPr>
                <w:b/>
              </w:rPr>
            </w:pPr>
            <w:r>
              <w:rPr>
                <w:b/>
              </w:rPr>
              <w:t xml:space="preserve">mvPropType </w:t>
            </w:r>
          </w:p>
        </w:tc>
        <w:tc>
          <w:tcPr>
            <w:tcW w:w="0" w:type="auto"/>
          </w:tcPr>
          <w:p w:rsidR="001B45C4" w:rsidRDefault="009609C8">
            <w:pPr>
              <w:pStyle w:val="TableBodyText"/>
            </w:pPr>
            <w:r>
              <w:t xml:space="preserve">Property type value of any multi-valued property type (starts with </w:t>
            </w:r>
            <w:r>
              <w:rPr>
                <w:b/>
              </w:rPr>
              <w:t>PtypMultiple</w:t>
            </w:r>
            <w:r>
              <w:t xml:space="preserve"> ([MS-OXCDATA] section 2.11.1)</w:t>
            </w:r>
            <w:r>
              <w:t xml:space="preserve">), whose base type is either a valid </w:t>
            </w:r>
            <w:r>
              <w:rPr>
                <w:b/>
              </w:rPr>
              <w:t>fixedPropType</w:t>
            </w:r>
            <w:r>
              <w:t xml:space="preserve"> or a valid </w:t>
            </w:r>
            <w:r>
              <w:rPr>
                <w:b/>
              </w:rPr>
              <w:t>varPropType</w:t>
            </w:r>
            <w:r>
              <w:t>.</w:t>
            </w:r>
          </w:p>
        </w:tc>
      </w:tr>
    </w:tbl>
    <w:p w:rsidR="001B45C4" w:rsidRDefault="001B45C4"/>
    <w:p w:rsidR="001B45C4" w:rsidRDefault="009609C8">
      <w:pPr>
        <w:pStyle w:val="Heading6"/>
      </w:pPr>
      <w:bookmarkStart w:id="403" w:name="section_c6efbd1551874e03a751864c967cbca1"/>
      <w:bookmarkStart w:id="404" w:name="_Toc174599544"/>
      <w:r>
        <w:t>Code Page Property Types</w:t>
      </w:r>
      <w:bookmarkEnd w:id="403"/>
      <w:bookmarkEnd w:id="404"/>
    </w:p>
    <w:p w:rsidR="001B45C4" w:rsidRDefault="009609C8">
      <w:r>
        <w:t>Code page property types are a 2-byte value used to transmit string properties using the code page format of the string as stored on the server, in server</w:t>
      </w:r>
      <w:r>
        <w:t>-to-client-to-server scenarios. For example, a code page property type of 0x84B0 specifies the Unicode (1200) code page and a code page property type of 0x84E2 specifies the Western European (1250) code page.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1B45C4" w:rsidTr="001B45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1</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2</w:t>
            </w:r>
          </w:p>
          <w:p w:rsidR="001B45C4" w:rsidRDefault="009609C8">
            <w:pPr>
              <w:pStyle w:val="PacketDiagramHeaderText"/>
            </w:pPr>
            <w:r>
              <w:t>0</w:t>
            </w:r>
          </w:p>
        </w:tc>
        <w:tc>
          <w:tcPr>
            <w:tcW w:w="270" w:type="dxa"/>
          </w:tcPr>
          <w:p w:rsidR="001B45C4" w:rsidRDefault="009609C8">
            <w:pPr>
              <w:pStyle w:val="PacketDiagramHeaderText"/>
            </w:pPr>
            <w:r>
              <w:t>1</w:t>
            </w:r>
          </w:p>
        </w:tc>
        <w:tc>
          <w:tcPr>
            <w:tcW w:w="270" w:type="dxa"/>
          </w:tcPr>
          <w:p w:rsidR="001B45C4" w:rsidRDefault="009609C8">
            <w:pPr>
              <w:pStyle w:val="PacketDiagramHeaderText"/>
            </w:pPr>
            <w:r>
              <w:t>2</w:t>
            </w:r>
          </w:p>
        </w:tc>
        <w:tc>
          <w:tcPr>
            <w:tcW w:w="270" w:type="dxa"/>
          </w:tcPr>
          <w:p w:rsidR="001B45C4" w:rsidRDefault="009609C8">
            <w:pPr>
              <w:pStyle w:val="PacketDiagramHeaderText"/>
            </w:pPr>
            <w:r>
              <w:t>3</w:t>
            </w:r>
          </w:p>
        </w:tc>
        <w:tc>
          <w:tcPr>
            <w:tcW w:w="270" w:type="dxa"/>
          </w:tcPr>
          <w:p w:rsidR="001B45C4" w:rsidRDefault="009609C8">
            <w:pPr>
              <w:pStyle w:val="PacketDiagramHeaderText"/>
            </w:pPr>
            <w:r>
              <w:t>4</w:t>
            </w:r>
          </w:p>
        </w:tc>
        <w:tc>
          <w:tcPr>
            <w:tcW w:w="270" w:type="dxa"/>
          </w:tcPr>
          <w:p w:rsidR="001B45C4" w:rsidRDefault="009609C8">
            <w:pPr>
              <w:pStyle w:val="PacketDiagramHeaderText"/>
            </w:pPr>
            <w:r>
              <w:t>5</w:t>
            </w:r>
          </w:p>
        </w:tc>
        <w:tc>
          <w:tcPr>
            <w:tcW w:w="270" w:type="dxa"/>
          </w:tcPr>
          <w:p w:rsidR="001B45C4" w:rsidRDefault="009609C8">
            <w:pPr>
              <w:pStyle w:val="PacketDiagramHeaderText"/>
            </w:pPr>
            <w:r>
              <w:t>6</w:t>
            </w:r>
          </w:p>
        </w:tc>
        <w:tc>
          <w:tcPr>
            <w:tcW w:w="270" w:type="dxa"/>
          </w:tcPr>
          <w:p w:rsidR="001B45C4" w:rsidRDefault="009609C8">
            <w:pPr>
              <w:pStyle w:val="PacketDiagramHeaderText"/>
            </w:pPr>
            <w:r>
              <w:t>7</w:t>
            </w:r>
          </w:p>
        </w:tc>
        <w:tc>
          <w:tcPr>
            <w:tcW w:w="270" w:type="dxa"/>
          </w:tcPr>
          <w:p w:rsidR="001B45C4" w:rsidRDefault="009609C8">
            <w:pPr>
              <w:pStyle w:val="PacketDiagramHeaderText"/>
            </w:pPr>
            <w:r>
              <w:t>8</w:t>
            </w:r>
          </w:p>
        </w:tc>
        <w:tc>
          <w:tcPr>
            <w:tcW w:w="270" w:type="dxa"/>
          </w:tcPr>
          <w:p w:rsidR="001B45C4" w:rsidRDefault="009609C8">
            <w:pPr>
              <w:pStyle w:val="PacketDiagramHeaderText"/>
            </w:pPr>
            <w:r>
              <w:t>9</w:t>
            </w:r>
          </w:p>
        </w:tc>
        <w:tc>
          <w:tcPr>
            <w:tcW w:w="270" w:type="dxa"/>
          </w:tcPr>
          <w:p w:rsidR="001B45C4" w:rsidRDefault="009609C8">
            <w:pPr>
              <w:pStyle w:val="PacketDiagramHeaderText"/>
            </w:pPr>
            <w:r>
              <w:t>3</w:t>
            </w:r>
          </w:p>
          <w:p w:rsidR="001B45C4" w:rsidRDefault="009609C8">
            <w:pPr>
              <w:pStyle w:val="PacketDiagramHeaderText"/>
            </w:pPr>
            <w:r>
              <w:t>0</w:t>
            </w:r>
          </w:p>
        </w:tc>
        <w:tc>
          <w:tcPr>
            <w:tcW w:w="270" w:type="dxa"/>
          </w:tcPr>
          <w:p w:rsidR="001B45C4" w:rsidRDefault="009609C8">
            <w:pPr>
              <w:pStyle w:val="PacketDiagramHeaderText"/>
            </w:pPr>
            <w:r>
              <w:t>1</w:t>
            </w:r>
          </w:p>
        </w:tc>
      </w:tr>
      <w:tr w:rsidR="001B45C4" w:rsidTr="001B45C4">
        <w:trPr>
          <w:gridAfter w:val="16"/>
          <w:wAfter w:w="4320" w:type="dxa"/>
          <w:trHeight w:val="490"/>
        </w:trPr>
        <w:tc>
          <w:tcPr>
            <w:tcW w:w="270" w:type="dxa"/>
            <w:shd w:val="clear" w:color="auto" w:fill="auto"/>
          </w:tcPr>
          <w:p w:rsidR="001B45C4" w:rsidRDefault="009609C8">
            <w:pPr>
              <w:pStyle w:val="PacketDiagramBodyText"/>
            </w:pPr>
            <w:r>
              <w:t>A</w:t>
            </w:r>
          </w:p>
        </w:tc>
        <w:tc>
          <w:tcPr>
            <w:tcW w:w="4050" w:type="dxa"/>
            <w:gridSpan w:val="15"/>
            <w:shd w:val="clear" w:color="auto" w:fill="auto"/>
          </w:tcPr>
          <w:p w:rsidR="001B45C4" w:rsidRDefault="009609C8">
            <w:pPr>
              <w:pStyle w:val="PacketDiagramBodyText"/>
            </w:pPr>
            <w:r>
              <w:t>CodePageId</w:t>
            </w:r>
          </w:p>
        </w:tc>
      </w:tr>
    </w:tbl>
    <w:p w:rsidR="001B45C4" w:rsidRDefault="009609C8">
      <w:pPr>
        <w:rPr>
          <w:b/>
        </w:rPr>
      </w:pPr>
      <w:r>
        <w:rPr>
          <w:b/>
        </w:rPr>
        <w:t xml:space="preserve">A (1 bit): </w:t>
      </w:r>
      <w:r>
        <w:t>1-bit flag (mask 0x8000). This bit MUST be set to 1 to indicate the property is an internal code page string.</w:t>
      </w:r>
    </w:p>
    <w:p w:rsidR="001B45C4" w:rsidRDefault="009609C8">
      <w:r>
        <w:rPr>
          <w:b/>
        </w:rPr>
        <w:t>CodePageId (15 bit):</w:t>
      </w:r>
      <w:r>
        <w:t xml:space="preserve"> The decimal value of the code page identifier for the code page used to encode the string property.</w:t>
      </w:r>
    </w:p>
    <w:p w:rsidR="001B45C4" w:rsidRDefault="009609C8">
      <w:pPr>
        <w:pStyle w:val="Heading5"/>
      </w:pPr>
      <w:bookmarkStart w:id="405" w:name="section_2f32dd57c38b46848c039b65c747c946"/>
      <w:bookmarkStart w:id="406" w:name="_Toc174599545"/>
      <w:r>
        <w:t>propValue Lexical Element</w:t>
      </w:r>
      <w:bookmarkEnd w:id="405"/>
      <w:bookmarkEnd w:id="406"/>
    </w:p>
    <w:p w:rsidR="001B45C4" w:rsidRDefault="009609C8">
      <w:r>
        <w:t xml:space="preserve">The </w:t>
      </w:r>
      <w:r>
        <w:rPr>
          <w:b/>
        </w:rPr>
        <w:t>propValue</w:t>
      </w:r>
      <w:r>
        <w:t xml:space="preserve"> element represents the identification and the value of a property or a </w:t>
      </w:r>
      <w:hyperlink w:anchor="gt_0143bec0-a1c9-48f2-a6f1-0187545c59d2">
        <w:r>
          <w:rPr>
            <w:rStyle w:val="HyperlinkGreen"/>
            <w:b/>
          </w:rPr>
          <w:t>meta-property</w:t>
        </w:r>
      </w:hyperlink>
      <w:r>
        <w:t>.</w:t>
      </w:r>
    </w:p>
    <w:p w:rsidR="001B45C4" w:rsidRDefault="009609C8">
      <w:r>
        <w:t xml:space="preserve">The </w:t>
      </w:r>
      <w:r>
        <w:rPr>
          <w:b/>
        </w:rPr>
        <w:t>fixedSizeValue</w:t>
      </w:r>
      <w:r>
        <w:t xml:space="preserve"> or </w:t>
      </w:r>
      <w:r>
        <w:rPr>
          <w:b/>
        </w:rPr>
        <w:t>varSizeValue</w:t>
      </w:r>
      <w:r>
        <w:t xml:space="preserve"> lexemes contained in a </w:t>
      </w:r>
      <w:r>
        <w:rPr>
          <w:b/>
        </w:rPr>
        <w:t>propValue</w:t>
      </w:r>
      <w:r>
        <w:t xml:space="preserve"> element represent the value of the property and MUST be serializations of a </w:t>
      </w:r>
      <w:hyperlink w:anchor="gt_61f22bab-16a3-4d81-8340-e10e8ef6a206">
        <w:r>
          <w:rPr>
            <w:rStyle w:val="HyperlinkGreen"/>
            <w:b/>
          </w:rPr>
          <w:t>base property typ</w:t>
        </w:r>
        <w:r>
          <w:rPr>
            <w:rStyle w:val="HyperlinkGreen"/>
            <w:b/>
          </w:rPr>
          <w:t>e</w:t>
        </w:r>
      </w:hyperlink>
      <w:r>
        <w:t xml:space="preserve"> for a </w:t>
      </w:r>
      <w:hyperlink w:anchor="gt_c17efaf4-bfdf-479d-8227-e165b647c933">
        <w:r>
          <w:rPr>
            <w:rStyle w:val="HyperlinkGreen"/>
            <w:b/>
          </w:rPr>
          <w:t>property type</w:t>
        </w:r>
      </w:hyperlink>
      <w:r>
        <w:t xml:space="preserve"> specified with contained </w:t>
      </w:r>
      <w:r>
        <w:rPr>
          <w:b/>
        </w:rPr>
        <w:t>fixedPropType</w:t>
      </w:r>
      <w:r>
        <w:t xml:space="preserve">, </w:t>
      </w:r>
      <w:r>
        <w:rPr>
          <w:b/>
        </w:rPr>
        <w:t>varPropType</w:t>
      </w:r>
      <w:r>
        <w:t xml:space="preserve">, or </w:t>
      </w:r>
      <w:r>
        <w:rPr>
          <w:b/>
        </w:rPr>
        <w:t>mvPropType</w:t>
      </w:r>
      <w:r>
        <w:t xml:space="preserve"> property type values.</w:t>
      </w:r>
    </w:p>
    <w:p w:rsidR="001B45C4" w:rsidRDefault="009609C8">
      <w:pPr>
        <w:pStyle w:val="Heading5"/>
      </w:pPr>
      <w:bookmarkStart w:id="407" w:name="section_72b407f30ecf4b0fbccd0d707803973f"/>
      <w:bookmarkStart w:id="408" w:name="_Toc174599546"/>
      <w:r>
        <w:lastRenderedPageBreak/>
        <w:t>Serialization of Simple Types</w:t>
      </w:r>
      <w:bookmarkEnd w:id="407"/>
      <w:bookmarkEnd w:id="408"/>
    </w:p>
    <w:p w:rsidR="001B45C4" w:rsidRDefault="009609C8">
      <w:r>
        <w:t xml:space="preserve">Serialization of simple types in </w:t>
      </w:r>
      <w:hyperlink w:anchor="gt_12daff0e-4241-4498-a93f-212795ab2450">
        <w:r>
          <w:rPr>
            <w:rStyle w:val="HyperlinkGreen"/>
            <w:b/>
          </w:rPr>
          <w:t>FastTransfer streams</w:t>
        </w:r>
      </w:hyperlink>
      <w:r>
        <w:t xml:space="preserve"> is identical to serialization of property values as specified </w:t>
      </w:r>
      <w:hyperlink r:id="rId212" w:anchor="Section_1afa0cd9b1a04520b623bf15030af5d8">
        <w:r>
          <w:rPr>
            <w:rStyle w:val="Hyperlink"/>
          </w:rPr>
          <w:t>[MS-OXCDATA]</w:t>
        </w:r>
      </w:hyperlink>
      <w:r>
        <w:t>, with the followin</w:t>
      </w:r>
      <w:r>
        <w:t xml:space="preserve">g exceptions: </w:t>
      </w:r>
    </w:p>
    <w:tbl>
      <w:tblPr>
        <w:tblStyle w:val="Table-ShadedHeader"/>
        <w:tblW w:w="0" w:type="auto"/>
        <w:tblLook w:val="04A0" w:firstRow="1" w:lastRow="0" w:firstColumn="1" w:lastColumn="0" w:noHBand="0" w:noVBand="1"/>
      </w:tblPr>
      <w:tblGrid>
        <w:gridCol w:w="2246"/>
        <w:gridCol w:w="722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type name</w:t>
            </w:r>
          </w:p>
        </w:tc>
        <w:tc>
          <w:tcPr>
            <w:tcW w:w="0" w:type="auto"/>
            <w:shd w:val="clear" w:color="auto" w:fill="E0E0E0"/>
          </w:tcPr>
          <w:p w:rsidR="001B45C4" w:rsidRDefault="009609C8">
            <w:pPr>
              <w:pStyle w:val="TableHeaderText"/>
            </w:pPr>
            <w:r>
              <w:t>Difference in serialization</w:t>
            </w:r>
          </w:p>
        </w:tc>
      </w:tr>
      <w:tr w:rsidR="001B45C4" w:rsidTr="001B45C4">
        <w:tc>
          <w:tcPr>
            <w:tcW w:w="0" w:type="auto"/>
            <w:shd w:val="clear" w:color="auto" w:fill="auto"/>
          </w:tcPr>
          <w:p w:rsidR="001B45C4" w:rsidRDefault="009609C8">
            <w:pPr>
              <w:pStyle w:val="TableBodyText"/>
            </w:pPr>
            <w:r>
              <w:rPr>
                <w:b/>
              </w:rPr>
              <w:t>PtypBoolean</w:t>
            </w:r>
            <w:r>
              <w:t xml:space="preserve"> ([MS-OXCDATA] section 2.11.1)</w:t>
            </w:r>
          </w:p>
        </w:tc>
        <w:tc>
          <w:tcPr>
            <w:tcW w:w="0" w:type="auto"/>
            <w:shd w:val="clear" w:color="auto" w:fill="auto"/>
          </w:tcPr>
          <w:p w:rsidR="001B45C4" w:rsidRDefault="009609C8">
            <w:pPr>
              <w:pStyle w:val="TableBodyText"/>
            </w:pPr>
            <w:r>
              <w:t>2-bytes in FastTransfer streams, instead of 1-byte as specified in [MS-OXCDATA].</w:t>
            </w:r>
          </w:p>
          <w:p w:rsidR="001B45C4" w:rsidRDefault="009609C8">
            <w:pPr>
              <w:pStyle w:val="TableBodyText"/>
            </w:pPr>
            <w:r>
              <w:t xml:space="preserve">Using </w:t>
            </w:r>
            <w:hyperlink w:anchor="gt_079478cb-f4c5-4ce5-b72b-2144da5d2ce7">
              <w:r>
                <w:rPr>
                  <w:rStyle w:val="HyperlinkGreen"/>
                  <w:b/>
                </w:rPr>
                <w:t>little-endian</w:t>
              </w:r>
            </w:hyperlink>
            <w:r>
              <w:t xml:space="preserve"> byte ordering, "01 00" for </w:t>
            </w:r>
            <w:r>
              <w:rPr>
                <w:b/>
              </w:rPr>
              <w:t>TRUE</w:t>
            </w:r>
            <w:r>
              <w:t xml:space="preserve"> and "00 00" for </w:t>
            </w:r>
            <w:r>
              <w:rPr>
                <w:b/>
              </w:rPr>
              <w:t>FALSE</w:t>
            </w:r>
            <w:r>
              <w:t>.</w:t>
            </w:r>
          </w:p>
        </w:tc>
      </w:tr>
      <w:tr w:rsidR="001B45C4" w:rsidTr="001B45C4">
        <w:tc>
          <w:tcPr>
            <w:tcW w:w="0" w:type="auto"/>
            <w:shd w:val="clear" w:color="auto" w:fill="auto"/>
          </w:tcPr>
          <w:p w:rsidR="001B45C4" w:rsidRDefault="009609C8">
            <w:pPr>
              <w:pStyle w:val="TableBodyText"/>
              <w:rPr>
                <w:b/>
              </w:rPr>
            </w:pPr>
            <w:r>
              <w:rPr>
                <w:b/>
              </w:rPr>
              <w:t xml:space="preserve">PtypString </w:t>
            </w:r>
          </w:p>
          <w:p w:rsidR="001B45C4" w:rsidRDefault="009609C8">
            <w:pPr>
              <w:pStyle w:val="TableBodyText"/>
            </w:pPr>
            <w:r>
              <w:rPr>
                <w:b/>
              </w:rPr>
              <w:t>PtypString8</w:t>
            </w:r>
            <w:r>
              <w:t xml:space="preserve"> ([MS-OXCDATA] section 2.11.1)</w:t>
            </w:r>
          </w:p>
        </w:tc>
        <w:tc>
          <w:tcPr>
            <w:tcW w:w="0" w:type="auto"/>
            <w:shd w:val="clear" w:color="auto" w:fill="auto"/>
          </w:tcPr>
          <w:p w:rsidR="001B45C4" w:rsidRDefault="009609C8">
            <w:pPr>
              <w:pStyle w:val="TableBodyText"/>
            </w:pPr>
            <w:r>
              <w:t>Serialization MUST be performed, as specified in [MS-OXCDATA].</w:t>
            </w:r>
          </w:p>
          <w:p w:rsidR="001B45C4" w:rsidRDefault="009609C8">
            <w:pPr>
              <w:pStyle w:val="TableBodyText"/>
            </w:pPr>
            <w:r>
              <w:t>The server SHOULD</w:t>
            </w:r>
            <w:bookmarkStart w:id="409" w:name="Appendix_A_Target_20"/>
            <w:r>
              <w:rPr>
                <w:rStyle w:val="Hyperlink"/>
              </w:rPr>
              <w:fldChar w:fldCharType="begin"/>
            </w:r>
            <w:r>
              <w:rPr>
                <w:rStyle w:val="Hyperlink"/>
                <w:szCs w:val="24"/>
              </w:rPr>
              <w:instrText xml:space="preserve"> HYPERLINK \l "Appendix_A_20" \o "Product behavior</w:instrText>
            </w:r>
            <w:r>
              <w:rPr>
                <w:rStyle w:val="Hyperlink"/>
                <w:szCs w:val="24"/>
              </w:rPr>
              <w:instrText xml:space="preserve"> note 20" \h </w:instrText>
            </w:r>
            <w:r>
              <w:rPr>
                <w:rStyle w:val="Hyperlink"/>
              </w:rPr>
            </w:r>
            <w:r>
              <w:rPr>
                <w:rStyle w:val="Hyperlink"/>
                <w:szCs w:val="24"/>
              </w:rPr>
              <w:fldChar w:fldCharType="separate"/>
            </w:r>
            <w:r>
              <w:rPr>
                <w:rStyle w:val="Hyperlink"/>
              </w:rPr>
              <w:t>&lt;20&gt;</w:t>
            </w:r>
            <w:r>
              <w:rPr>
                <w:rStyle w:val="Hyperlink"/>
              </w:rPr>
              <w:fldChar w:fldCharType="end"/>
            </w:r>
            <w:bookmarkEnd w:id="409"/>
            <w:r>
              <w:t xml:space="preserve"> output string values with the terminating nulls.</w:t>
            </w:r>
            <w:bookmarkStart w:id="410" w:name="z58"/>
            <w:bookmarkEnd w:id="410"/>
            <w:r>
              <w:t xml:space="preserve"> FastTransfer stream readers MUST check that the last 1 (for </w:t>
            </w:r>
            <w:r>
              <w:rPr>
                <w:b/>
              </w:rPr>
              <w:t>PtypString8</w:t>
            </w:r>
            <w:r>
              <w:t xml:space="preserve">) or 2 (for </w:t>
            </w:r>
            <w:r>
              <w:rPr>
                <w:b/>
              </w:rPr>
              <w:t>PtypString</w:t>
            </w:r>
            <w:r>
              <w:t>) bytes of a stream are indeed zeros before truncating them.</w:t>
            </w:r>
          </w:p>
        </w:tc>
      </w:tr>
    </w:tbl>
    <w:p w:rsidR="001B45C4" w:rsidRDefault="009609C8">
      <w:r>
        <w:t>Note that little-endian byte orde</w:t>
      </w:r>
      <w:r>
        <w:t>ring MUST be used. The data type of simple type elements determine how bytes are serialized on the wire. For example, Int16 value 0x1234 is encoded as "34 12" on the wire.</w:t>
      </w:r>
    </w:p>
    <w:p w:rsidR="001B45C4" w:rsidRDefault="009609C8">
      <w:pPr>
        <w:pStyle w:val="Heading5"/>
      </w:pPr>
      <w:bookmarkStart w:id="411" w:name="section_e8e4563033dd497484d07b68a037a724"/>
      <w:bookmarkStart w:id="412" w:name="_Toc174599547"/>
      <w:r>
        <w:t>Markers</w:t>
      </w:r>
      <w:bookmarkEnd w:id="411"/>
      <w:bookmarkEnd w:id="412"/>
    </w:p>
    <w:p w:rsidR="001B45C4" w:rsidRDefault="009609C8">
      <w:r>
        <w:t xml:space="preserve">The following table shows the complete list of </w:t>
      </w:r>
      <w:hyperlink w:anchor="gt_166ba379-797a-4aa1-a6ec-2b93c61f1d6c">
        <w:r>
          <w:rPr>
            <w:rStyle w:val="HyperlinkGreen"/>
            <w:b/>
          </w:rPr>
          <w:t>markers</w:t>
        </w:r>
      </w:hyperlink>
      <w:r>
        <w:t xml:space="preserve"> used in </w:t>
      </w:r>
      <w:hyperlink w:anchor="gt_12daff0e-4241-4498-a93f-212795ab2450">
        <w:r>
          <w:rPr>
            <w:rStyle w:val="HyperlinkGreen"/>
            <w:b/>
          </w:rPr>
          <w:t>FastTransfer streams</w:t>
        </w:r>
      </w:hyperlink>
      <w:r>
        <w:t xml:space="preserve">. The </w:t>
      </w:r>
      <w:r>
        <w:rPr>
          <w:b/>
        </w:rPr>
        <w:t>PidTag</w:t>
      </w:r>
      <w:r>
        <w:t xml:space="preserve"> prefix is omitted in the </w:t>
      </w:r>
      <w:hyperlink w:anchor="gt_24ddbbb4-b79e-4419-96ec-0fdd229c9ebf">
        <w:r>
          <w:rPr>
            <w:rStyle w:val="HyperlinkGreen"/>
            <w:b/>
          </w:rPr>
          <w:t>ABNF</w:t>
        </w:r>
      </w:hyperlink>
      <w:r>
        <w:t xml:space="preserve"> specified in section</w:t>
      </w:r>
      <w:r>
        <w:t xml:space="preserve"> </w:t>
      </w:r>
      <w:hyperlink w:anchor="Section_24efaecc043142769c1417f478b04fd5" w:history="1">
        <w:r>
          <w:rPr>
            <w:rStyle w:val="Hyperlink"/>
          </w:rPr>
          <w:t>2.2.4.2</w:t>
        </w:r>
      </w:hyperlink>
      <w:r>
        <w:t xml:space="preserve"> to emphasize their difference from properties. </w:t>
      </w:r>
    </w:p>
    <w:tbl>
      <w:tblPr>
        <w:tblStyle w:val="Table-ShadedHeader"/>
        <w:tblW w:w="0" w:type="auto"/>
        <w:tblLook w:val="04A0" w:firstRow="1" w:lastRow="0" w:firstColumn="1" w:lastColumn="0" w:noHBand="0" w:noVBand="1"/>
      </w:tblPr>
      <w:tblGrid>
        <w:gridCol w:w="3048"/>
        <w:gridCol w:w="1547"/>
        <w:gridCol w:w="2894"/>
        <w:gridCol w:w="198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gridSpan w:val="2"/>
            <w:shd w:val="clear" w:color="auto" w:fill="E0E0E0"/>
          </w:tcPr>
          <w:p w:rsidR="001B45C4" w:rsidRDefault="009609C8">
            <w:pPr>
              <w:pStyle w:val="TableHeaderText"/>
            </w:pPr>
            <w:r>
              <w:t>Start/stand-alone marker name and its numeric value</w:t>
            </w:r>
          </w:p>
        </w:tc>
        <w:tc>
          <w:tcPr>
            <w:tcW w:w="0" w:type="auto"/>
            <w:gridSpan w:val="2"/>
            <w:shd w:val="clear" w:color="auto" w:fill="E0E0E0"/>
          </w:tcPr>
          <w:p w:rsidR="001B45C4" w:rsidRDefault="009609C8">
            <w:pPr>
              <w:pStyle w:val="TableHeaderText"/>
            </w:pPr>
            <w:r>
              <w:t>Corresponding end marker , if applicable, and its numeric value</w:t>
            </w:r>
          </w:p>
        </w:tc>
      </w:tr>
      <w:tr w:rsidR="001B45C4" w:rsidTr="001B45C4">
        <w:tc>
          <w:tcPr>
            <w:tcW w:w="0" w:type="auto"/>
            <w:gridSpan w:val="4"/>
            <w:shd w:val="clear" w:color="auto" w:fill="auto"/>
          </w:tcPr>
          <w:p w:rsidR="001B45C4" w:rsidRDefault="009609C8">
            <w:pPr>
              <w:pStyle w:val="TableBodyText"/>
            </w:pPr>
            <w:r>
              <w:t xml:space="preserve">Folders </w:t>
            </w:r>
          </w:p>
        </w:tc>
      </w:tr>
      <w:tr w:rsidR="001B45C4" w:rsidTr="001B45C4">
        <w:tc>
          <w:tcPr>
            <w:tcW w:w="0" w:type="auto"/>
            <w:shd w:val="clear" w:color="auto" w:fill="auto"/>
          </w:tcPr>
          <w:p w:rsidR="001B45C4" w:rsidRDefault="009609C8">
            <w:pPr>
              <w:pStyle w:val="TableBodyText"/>
            </w:pPr>
            <w:r>
              <w:rPr>
                <w:b/>
              </w:rPr>
              <w:t>StartTopFld</w:t>
            </w:r>
          </w:p>
        </w:tc>
        <w:tc>
          <w:tcPr>
            <w:tcW w:w="0" w:type="auto"/>
            <w:shd w:val="clear" w:color="auto" w:fill="auto"/>
          </w:tcPr>
          <w:p w:rsidR="001B45C4" w:rsidRDefault="009609C8">
            <w:pPr>
              <w:pStyle w:val="TableBodyText"/>
            </w:pPr>
            <w:r>
              <w:t>0x40090003</w:t>
            </w:r>
          </w:p>
        </w:tc>
        <w:tc>
          <w:tcPr>
            <w:tcW w:w="0" w:type="auto"/>
            <w:vMerge w:val="restart"/>
            <w:shd w:val="clear" w:color="auto" w:fill="auto"/>
          </w:tcPr>
          <w:p w:rsidR="001B45C4" w:rsidRDefault="009609C8">
            <w:pPr>
              <w:pStyle w:val="TableBodyText"/>
            </w:pPr>
            <w:r>
              <w:rPr>
                <w:b/>
              </w:rPr>
              <w:t>EndFolder</w:t>
            </w:r>
          </w:p>
        </w:tc>
        <w:tc>
          <w:tcPr>
            <w:tcW w:w="0" w:type="auto"/>
            <w:vMerge w:val="restart"/>
            <w:shd w:val="clear" w:color="auto" w:fill="auto"/>
          </w:tcPr>
          <w:p w:rsidR="001B45C4" w:rsidRDefault="009609C8">
            <w:pPr>
              <w:pStyle w:val="TableBodyText"/>
            </w:pPr>
            <w:r>
              <w:t>0x400B0003</w:t>
            </w:r>
          </w:p>
        </w:tc>
      </w:tr>
      <w:tr w:rsidR="001B45C4" w:rsidTr="001B45C4">
        <w:tc>
          <w:tcPr>
            <w:tcW w:w="0" w:type="auto"/>
            <w:shd w:val="clear" w:color="auto" w:fill="auto"/>
          </w:tcPr>
          <w:p w:rsidR="001B45C4" w:rsidRDefault="009609C8">
            <w:pPr>
              <w:pStyle w:val="TableBodyText"/>
            </w:pPr>
            <w:r>
              <w:rPr>
                <w:b/>
              </w:rPr>
              <w:t>StartSubFld</w:t>
            </w:r>
          </w:p>
        </w:tc>
        <w:tc>
          <w:tcPr>
            <w:tcW w:w="0" w:type="auto"/>
            <w:shd w:val="clear" w:color="auto" w:fill="auto"/>
          </w:tcPr>
          <w:p w:rsidR="001B45C4" w:rsidRDefault="009609C8">
            <w:pPr>
              <w:pStyle w:val="TableBodyText"/>
            </w:pPr>
            <w:r>
              <w:t>0x400A0003</w:t>
            </w:r>
          </w:p>
        </w:tc>
        <w:tc>
          <w:tcPr>
            <w:tcW w:w="0" w:type="auto"/>
            <w:vMerge/>
            <w:shd w:val="clear" w:color="auto" w:fill="auto"/>
          </w:tcPr>
          <w:p w:rsidR="001B45C4" w:rsidRDefault="001B45C4">
            <w:pPr>
              <w:pStyle w:val="TableBodyText"/>
            </w:pPr>
          </w:p>
        </w:tc>
        <w:tc>
          <w:tcPr>
            <w:tcW w:w="0" w:type="auto"/>
            <w:vMerge/>
            <w:shd w:val="clear" w:color="auto" w:fill="auto"/>
          </w:tcPr>
          <w:p w:rsidR="001B45C4" w:rsidRDefault="001B45C4">
            <w:pPr>
              <w:pStyle w:val="TableBodyText"/>
            </w:pPr>
          </w:p>
        </w:tc>
      </w:tr>
      <w:tr w:rsidR="001B45C4" w:rsidTr="001B45C4">
        <w:tc>
          <w:tcPr>
            <w:tcW w:w="0" w:type="auto"/>
            <w:gridSpan w:val="4"/>
            <w:shd w:val="clear" w:color="auto" w:fill="auto"/>
          </w:tcPr>
          <w:p w:rsidR="001B45C4" w:rsidRDefault="009609C8">
            <w:pPr>
              <w:pStyle w:val="TableBodyText"/>
            </w:pPr>
            <w:r>
              <w:t>Messages and their parts</w:t>
            </w:r>
          </w:p>
        </w:tc>
      </w:tr>
      <w:tr w:rsidR="001B45C4" w:rsidTr="001B45C4">
        <w:tc>
          <w:tcPr>
            <w:tcW w:w="0" w:type="auto"/>
            <w:shd w:val="clear" w:color="auto" w:fill="auto"/>
          </w:tcPr>
          <w:p w:rsidR="001B45C4" w:rsidRDefault="009609C8">
            <w:pPr>
              <w:pStyle w:val="TableBodyText"/>
            </w:pPr>
            <w:r>
              <w:rPr>
                <w:b/>
              </w:rPr>
              <w:t>StartMessage</w:t>
            </w:r>
          </w:p>
        </w:tc>
        <w:tc>
          <w:tcPr>
            <w:tcW w:w="0" w:type="auto"/>
            <w:shd w:val="clear" w:color="auto" w:fill="auto"/>
          </w:tcPr>
          <w:p w:rsidR="001B45C4" w:rsidRDefault="009609C8">
            <w:pPr>
              <w:pStyle w:val="TableBodyText"/>
            </w:pPr>
            <w:r>
              <w:t>0x400C0003</w:t>
            </w:r>
          </w:p>
        </w:tc>
        <w:tc>
          <w:tcPr>
            <w:tcW w:w="0" w:type="auto"/>
            <w:vMerge w:val="restart"/>
            <w:shd w:val="clear" w:color="auto" w:fill="auto"/>
          </w:tcPr>
          <w:p w:rsidR="001B45C4" w:rsidRDefault="009609C8">
            <w:pPr>
              <w:pStyle w:val="TableBodyText"/>
            </w:pPr>
            <w:r>
              <w:rPr>
                <w:b/>
              </w:rPr>
              <w:t>EndMessage</w:t>
            </w:r>
          </w:p>
        </w:tc>
        <w:tc>
          <w:tcPr>
            <w:tcW w:w="0" w:type="auto"/>
            <w:vMerge w:val="restart"/>
            <w:shd w:val="clear" w:color="auto" w:fill="auto"/>
          </w:tcPr>
          <w:p w:rsidR="001B45C4" w:rsidRDefault="009609C8">
            <w:pPr>
              <w:pStyle w:val="TableBodyText"/>
            </w:pPr>
            <w:r>
              <w:t>0x400D0003</w:t>
            </w:r>
          </w:p>
        </w:tc>
      </w:tr>
      <w:tr w:rsidR="001B45C4" w:rsidTr="001B45C4">
        <w:tc>
          <w:tcPr>
            <w:tcW w:w="0" w:type="auto"/>
            <w:shd w:val="clear" w:color="auto" w:fill="auto"/>
          </w:tcPr>
          <w:p w:rsidR="001B45C4" w:rsidRDefault="009609C8">
            <w:pPr>
              <w:pStyle w:val="TableBodyText"/>
            </w:pPr>
            <w:r>
              <w:rPr>
                <w:b/>
              </w:rPr>
              <w:t>StartFAIMsg</w:t>
            </w:r>
          </w:p>
        </w:tc>
        <w:tc>
          <w:tcPr>
            <w:tcW w:w="0" w:type="auto"/>
            <w:shd w:val="clear" w:color="auto" w:fill="auto"/>
          </w:tcPr>
          <w:p w:rsidR="001B45C4" w:rsidRDefault="009609C8">
            <w:pPr>
              <w:pStyle w:val="TableBodyText"/>
            </w:pPr>
            <w:r>
              <w:t>0x40100003</w:t>
            </w:r>
          </w:p>
        </w:tc>
        <w:tc>
          <w:tcPr>
            <w:tcW w:w="0" w:type="auto"/>
            <w:vMerge/>
            <w:shd w:val="clear" w:color="auto" w:fill="auto"/>
          </w:tcPr>
          <w:p w:rsidR="001B45C4" w:rsidRDefault="001B45C4">
            <w:pPr>
              <w:pStyle w:val="TableBodyText"/>
            </w:pPr>
          </w:p>
        </w:tc>
        <w:tc>
          <w:tcPr>
            <w:tcW w:w="0" w:type="auto"/>
            <w:vMerge/>
            <w:shd w:val="clear" w:color="auto" w:fill="auto"/>
          </w:tcPr>
          <w:p w:rsidR="001B45C4" w:rsidRDefault="001B45C4">
            <w:pPr>
              <w:pStyle w:val="TableBodyText"/>
            </w:pPr>
          </w:p>
        </w:tc>
      </w:tr>
      <w:tr w:rsidR="001B45C4" w:rsidTr="001B45C4">
        <w:tc>
          <w:tcPr>
            <w:tcW w:w="0" w:type="auto"/>
            <w:shd w:val="clear" w:color="auto" w:fill="auto"/>
          </w:tcPr>
          <w:p w:rsidR="001B45C4" w:rsidRDefault="009609C8">
            <w:pPr>
              <w:pStyle w:val="TableBodyText"/>
            </w:pPr>
            <w:r>
              <w:rPr>
                <w:b/>
              </w:rPr>
              <w:t>StartEmbed</w:t>
            </w:r>
          </w:p>
        </w:tc>
        <w:tc>
          <w:tcPr>
            <w:tcW w:w="0" w:type="auto"/>
            <w:shd w:val="clear" w:color="auto" w:fill="auto"/>
          </w:tcPr>
          <w:p w:rsidR="001B45C4" w:rsidRDefault="009609C8">
            <w:pPr>
              <w:pStyle w:val="TableBodyText"/>
            </w:pPr>
            <w:r>
              <w:t>0x40010003</w:t>
            </w:r>
          </w:p>
        </w:tc>
        <w:tc>
          <w:tcPr>
            <w:tcW w:w="0" w:type="auto"/>
            <w:shd w:val="clear" w:color="auto" w:fill="auto"/>
          </w:tcPr>
          <w:p w:rsidR="001B45C4" w:rsidRDefault="009609C8">
            <w:pPr>
              <w:pStyle w:val="TableBodyText"/>
            </w:pPr>
            <w:r>
              <w:rPr>
                <w:b/>
              </w:rPr>
              <w:t>EndEmbed</w:t>
            </w:r>
          </w:p>
        </w:tc>
        <w:tc>
          <w:tcPr>
            <w:tcW w:w="0" w:type="auto"/>
            <w:shd w:val="clear" w:color="auto" w:fill="auto"/>
          </w:tcPr>
          <w:p w:rsidR="001B45C4" w:rsidRDefault="009609C8">
            <w:pPr>
              <w:pStyle w:val="TableBodyText"/>
            </w:pPr>
            <w:r>
              <w:t>0x40020003</w:t>
            </w:r>
          </w:p>
        </w:tc>
      </w:tr>
      <w:tr w:rsidR="001B45C4" w:rsidTr="001B45C4">
        <w:tc>
          <w:tcPr>
            <w:tcW w:w="0" w:type="auto"/>
            <w:shd w:val="clear" w:color="auto" w:fill="auto"/>
          </w:tcPr>
          <w:p w:rsidR="001B45C4" w:rsidRDefault="009609C8">
            <w:pPr>
              <w:pStyle w:val="TableBodyText"/>
            </w:pPr>
            <w:r>
              <w:rPr>
                <w:b/>
              </w:rPr>
              <w:t>StartRecip</w:t>
            </w:r>
          </w:p>
        </w:tc>
        <w:tc>
          <w:tcPr>
            <w:tcW w:w="0" w:type="auto"/>
            <w:shd w:val="clear" w:color="auto" w:fill="auto"/>
          </w:tcPr>
          <w:p w:rsidR="001B45C4" w:rsidRDefault="009609C8">
            <w:pPr>
              <w:pStyle w:val="TableBodyText"/>
            </w:pPr>
            <w:r>
              <w:t>0x40030003</w:t>
            </w:r>
          </w:p>
        </w:tc>
        <w:tc>
          <w:tcPr>
            <w:tcW w:w="0" w:type="auto"/>
            <w:shd w:val="clear" w:color="auto" w:fill="auto"/>
          </w:tcPr>
          <w:p w:rsidR="001B45C4" w:rsidRDefault="009609C8">
            <w:pPr>
              <w:pStyle w:val="TableBodyText"/>
            </w:pPr>
            <w:r>
              <w:rPr>
                <w:b/>
              </w:rPr>
              <w:t>EndToRecip</w:t>
            </w:r>
          </w:p>
        </w:tc>
        <w:tc>
          <w:tcPr>
            <w:tcW w:w="0" w:type="auto"/>
            <w:shd w:val="clear" w:color="auto" w:fill="auto"/>
          </w:tcPr>
          <w:p w:rsidR="001B45C4" w:rsidRDefault="009609C8">
            <w:pPr>
              <w:pStyle w:val="TableBodyText"/>
            </w:pPr>
            <w:r>
              <w:t>0x40040003</w:t>
            </w:r>
          </w:p>
        </w:tc>
      </w:tr>
      <w:tr w:rsidR="001B45C4" w:rsidTr="001B45C4">
        <w:tc>
          <w:tcPr>
            <w:tcW w:w="0" w:type="auto"/>
            <w:shd w:val="clear" w:color="auto" w:fill="auto"/>
          </w:tcPr>
          <w:p w:rsidR="001B45C4" w:rsidRDefault="009609C8">
            <w:pPr>
              <w:pStyle w:val="TableBodyText"/>
            </w:pPr>
            <w:r>
              <w:rPr>
                <w:b/>
              </w:rPr>
              <w:t>NewAttach</w:t>
            </w:r>
          </w:p>
        </w:tc>
        <w:tc>
          <w:tcPr>
            <w:tcW w:w="0" w:type="auto"/>
            <w:shd w:val="clear" w:color="auto" w:fill="auto"/>
          </w:tcPr>
          <w:p w:rsidR="001B45C4" w:rsidRDefault="009609C8">
            <w:pPr>
              <w:pStyle w:val="TableBodyText"/>
            </w:pPr>
            <w:r>
              <w:t>0x40000003</w:t>
            </w:r>
          </w:p>
        </w:tc>
        <w:tc>
          <w:tcPr>
            <w:tcW w:w="0" w:type="auto"/>
            <w:shd w:val="clear" w:color="auto" w:fill="auto"/>
          </w:tcPr>
          <w:p w:rsidR="001B45C4" w:rsidRDefault="009609C8">
            <w:pPr>
              <w:pStyle w:val="TableBodyText"/>
            </w:pPr>
            <w:r>
              <w:rPr>
                <w:b/>
              </w:rPr>
              <w:t>EndAttach</w:t>
            </w:r>
          </w:p>
        </w:tc>
        <w:tc>
          <w:tcPr>
            <w:tcW w:w="0" w:type="auto"/>
            <w:shd w:val="clear" w:color="auto" w:fill="auto"/>
          </w:tcPr>
          <w:p w:rsidR="001B45C4" w:rsidRDefault="009609C8">
            <w:pPr>
              <w:pStyle w:val="TableBodyText"/>
            </w:pPr>
            <w:r>
              <w:t>0x400E0003</w:t>
            </w:r>
          </w:p>
        </w:tc>
      </w:tr>
      <w:tr w:rsidR="001B45C4" w:rsidTr="001B45C4">
        <w:tc>
          <w:tcPr>
            <w:tcW w:w="0" w:type="auto"/>
            <w:gridSpan w:val="4"/>
            <w:shd w:val="clear" w:color="auto" w:fill="auto"/>
          </w:tcPr>
          <w:p w:rsidR="001B45C4" w:rsidRDefault="009609C8">
            <w:pPr>
              <w:pStyle w:val="TableBodyText"/>
            </w:pPr>
            <w:r>
              <w:t>Synchronization download</w:t>
            </w:r>
          </w:p>
        </w:tc>
      </w:tr>
      <w:tr w:rsidR="001B45C4" w:rsidTr="001B45C4">
        <w:tc>
          <w:tcPr>
            <w:tcW w:w="0" w:type="auto"/>
            <w:shd w:val="clear" w:color="auto" w:fill="auto"/>
          </w:tcPr>
          <w:p w:rsidR="001B45C4" w:rsidRDefault="009609C8">
            <w:pPr>
              <w:pStyle w:val="TableBodyText"/>
            </w:pPr>
            <w:r>
              <w:rPr>
                <w:b/>
              </w:rPr>
              <w:t>IncrSyncChg</w:t>
            </w:r>
          </w:p>
        </w:tc>
        <w:tc>
          <w:tcPr>
            <w:tcW w:w="0" w:type="auto"/>
            <w:shd w:val="clear" w:color="auto" w:fill="auto"/>
          </w:tcPr>
          <w:p w:rsidR="001B45C4" w:rsidRDefault="009609C8">
            <w:pPr>
              <w:pStyle w:val="TableBodyText"/>
            </w:pPr>
            <w:r>
              <w:t>0x40120003</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IncrSyncChgPartial</w:t>
            </w:r>
          </w:p>
        </w:tc>
        <w:tc>
          <w:tcPr>
            <w:tcW w:w="0" w:type="auto"/>
            <w:shd w:val="clear" w:color="auto" w:fill="auto"/>
          </w:tcPr>
          <w:p w:rsidR="001B45C4" w:rsidRDefault="009609C8">
            <w:pPr>
              <w:pStyle w:val="TableBodyText"/>
            </w:pPr>
            <w:r>
              <w:t>0x407D0003</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IncrSyncDel</w:t>
            </w:r>
          </w:p>
        </w:tc>
        <w:tc>
          <w:tcPr>
            <w:tcW w:w="0" w:type="auto"/>
            <w:shd w:val="clear" w:color="auto" w:fill="auto"/>
          </w:tcPr>
          <w:p w:rsidR="001B45C4" w:rsidRDefault="009609C8">
            <w:pPr>
              <w:pStyle w:val="TableBodyText"/>
            </w:pPr>
            <w:r>
              <w:t>0x40130003</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IncrSyncEnd</w:t>
            </w:r>
            <w:r>
              <w:t xml:space="preserve"> </w:t>
            </w:r>
          </w:p>
        </w:tc>
        <w:tc>
          <w:tcPr>
            <w:tcW w:w="0" w:type="auto"/>
            <w:shd w:val="clear" w:color="auto" w:fill="auto"/>
          </w:tcPr>
          <w:p w:rsidR="001B45C4" w:rsidRDefault="009609C8">
            <w:pPr>
              <w:pStyle w:val="TableBodyText"/>
            </w:pPr>
            <w:r>
              <w:t>0x40140003</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IncrSyncRead</w:t>
            </w:r>
          </w:p>
        </w:tc>
        <w:tc>
          <w:tcPr>
            <w:tcW w:w="0" w:type="auto"/>
            <w:shd w:val="clear" w:color="auto" w:fill="auto"/>
          </w:tcPr>
          <w:p w:rsidR="001B45C4" w:rsidRDefault="009609C8">
            <w:pPr>
              <w:pStyle w:val="TableBodyText"/>
            </w:pPr>
            <w:r>
              <w:t>0x402F0003</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IncrSyncStateBegin</w:t>
            </w:r>
          </w:p>
        </w:tc>
        <w:tc>
          <w:tcPr>
            <w:tcW w:w="0" w:type="auto"/>
            <w:shd w:val="clear" w:color="auto" w:fill="auto"/>
          </w:tcPr>
          <w:p w:rsidR="001B45C4" w:rsidRDefault="009609C8">
            <w:pPr>
              <w:pStyle w:val="TableBodyText"/>
            </w:pPr>
            <w:r>
              <w:t>0x403A0003</w:t>
            </w:r>
          </w:p>
        </w:tc>
        <w:tc>
          <w:tcPr>
            <w:tcW w:w="0" w:type="auto"/>
            <w:shd w:val="clear" w:color="auto" w:fill="auto"/>
          </w:tcPr>
          <w:p w:rsidR="001B45C4" w:rsidRDefault="009609C8">
            <w:pPr>
              <w:pStyle w:val="TableBodyText"/>
            </w:pPr>
            <w:r>
              <w:rPr>
                <w:b/>
              </w:rPr>
              <w:t>IncrSyncStateEnd</w:t>
            </w:r>
          </w:p>
        </w:tc>
        <w:tc>
          <w:tcPr>
            <w:tcW w:w="0" w:type="auto"/>
            <w:shd w:val="clear" w:color="auto" w:fill="auto"/>
          </w:tcPr>
          <w:p w:rsidR="001B45C4" w:rsidRDefault="009609C8">
            <w:pPr>
              <w:pStyle w:val="TableBodyText"/>
            </w:pPr>
            <w:r>
              <w:t>0x403B0003</w:t>
            </w:r>
          </w:p>
        </w:tc>
      </w:tr>
      <w:tr w:rsidR="001B45C4" w:rsidTr="001B45C4">
        <w:tc>
          <w:tcPr>
            <w:tcW w:w="0" w:type="auto"/>
            <w:shd w:val="clear" w:color="auto" w:fill="auto"/>
          </w:tcPr>
          <w:p w:rsidR="001B45C4" w:rsidRDefault="009609C8">
            <w:pPr>
              <w:pStyle w:val="TableBodyText"/>
            </w:pPr>
            <w:r>
              <w:rPr>
                <w:b/>
              </w:rPr>
              <w:t>IncrSyncProgressMode</w:t>
            </w:r>
          </w:p>
        </w:tc>
        <w:tc>
          <w:tcPr>
            <w:tcW w:w="0" w:type="auto"/>
            <w:shd w:val="clear" w:color="auto" w:fill="auto"/>
          </w:tcPr>
          <w:p w:rsidR="001B45C4" w:rsidRDefault="009609C8">
            <w:pPr>
              <w:pStyle w:val="TableBodyText"/>
            </w:pPr>
            <w:r>
              <w:t>0x4074000B</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lastRenderedPageBreak/>
              <w:t>IncrSyncProgressPerMsg</w:t>
            </w:r>
          </w:p>
        </w:tc>
        <w:tc>
          <w:tcPr>
            <w:tcW w:w="0" w:type="auto"/>
            <w:shd w:val="clear" w:color="auto" w:fill="auto"/>
          </w:tcPr>
          <w:p w:rsidR="001B45C4" w:rsidRDefault="009609C8">
            <w:pPr>
              <w:pStyle w:val="TableBodyText"/>
            </w:pPr>
            <w:r>
              <w:t>0x4075000B</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IncrSyncMessage</w:t>
            </w:r>
          </w:p>
        </w:tc>
        <w:tc>
          <w:tcPr>
            <w:tcW w:w="0" w:type="auto"/>
            <w:shd w:val="clear" w:color="auto" w:fill="auto"/>
          </w:tcPr>
          <w:p w:rsidR="001B45C4" w:rsidRDefault="009609C8">
            <w:pPr>
              <w:pStyle w:val="TableBodyText"/>
            </w:pPr>
            <w:r>
              <w:t>0x40150003</w:t>
            </w:r>
          </w:p>
        </w:tc>
        <w:tc>
          <w:tcPr>
            <w:tcW w:w="0" w:type="auto"/>
            <w:gridSpan w:val="2"/>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IncrSyncGroupInfo</w:t>
            </w:r>
          </w:p>
        </w:tc>
        <w:tc>
          <w:tcPr>
            <w:tcW w:w="0" w:type="auto"/>
            <w:shd w:val="clear" w:color="auto" w:fill="auto"/>
          </w:tcPr>
          <w:p w:rsidR="001B45C4" w:rsidRDefault="009609C8">
            <w:pPr>
              <w:pStyle w:val="TableBodyText"/>
            </w:pPr>
            <w:r>
              <w:t>0x407B0102</w:t>
            </w:r>
          </w:p>
        </w:tc>
        <w:tc>
          <w:tcPr>
            <w:tcW w:w="0" w:type="auto"/>
            <w:gridSpan w:val="2"/>
            <w:shd w:val="clear" w:color="auto" w:fill="auto"/>
          </w:tcPr>
          <w:p w:rsidR="001B45C4" w:rsidRDefault="009609C8">
            <w:pPr>
              <w:pStyle w:val="TableBodyText"/>
            </w:pPr>
            <w:r>
              <w:t>None.</w:t>
            </w:r>
          </w:p>
        </w:tc>
      </w:tr>
      <w:tr w:rsidR="001B45C4" w:rsidTr="001B45C4">
        <w:tc>
          <w:tcPr>
            <w:tcW w:w="0" w:type="auto"/>
            <w:gridSpan w:val="4"/>
            <w:shd w:val="clear" w:color="auto" w:fill="auto"/>
          </w:tcPr>
          <w:p w:rsidR="001B45C4" w:rsidRDefault="009609C8">
            <w:pPr>
              <w:pStyle w:val="TableBodyText"/>
            </w:pPr>
            <w:r>
              <w:t>Special</w:t>
            </w:r>
          </w:p>
        </w:tc>
      </w:tr>
      <w:tr w:rsidR="001B45C4" w:rsidTr="001B45C4">
        <w:tc>
          <w:tcPr>
            <w:tcW w:w="0" w:type="auto"/>
            <w:shd w:val="clear" w:color="auto" w:fill="auto"/>
          </w:tcPr>
          <w:p w:rsidR="001B45C4" w:rsidRDefault="009609C8">
            <w:pPr>
              <w:pStyle w:val="TableBodyText"/>
            </w:pPr>
            <w:r>
              <w:rPr>
                <w:b/>
              </w:rPr>
              <w:t>FXErrorInfo</w:t>
            </w:r>
          </w:p>
        </w:tc>
        <w:tc>
          <w:tcPr>
            <w:tcW w:w="0" w:type="auto"/>
            <w:shd w:val="clear" w:color="auto" w:fill="auto"/>
          </w:tcPr>
          <w:p w:rsidR="001B45C4" w:rsidRDefault="009609C8">
            <w:pPr>
              <w:pStyle w:val="TableBodyText"/>
            </w:pPr>
            <w:r>
              <w:t>0x40180003</w:t>
            </w:r>
          </w:p>
        </w:tc>
        <w:tc>
          <w:tcPr>
            <w:tcW w:w="0" w:type="auto"/>
            <w:gridSpan w:val="2"/>
            <w:shd w:val="clear" w:color="auto" w:fill="auto"/>
          </w:tcPr>
          <w:p w:rsidR="001B45C4" w:rsidRDefault="009609C8">
            <w:pPr>
              <w:pStyle w:val="TableBodyText"/>
            </w:pPr>
            <w:r>
              <w:t>None.</w:t>
            </w:r>
          </w:p>
        </w:tc>
      </w:tr>
    </w:tbl>
    <w:p w:rsidR="001B45C4" w:rsidRDefault="009609C8">
      <w:r>
        <w:t xml:space="preserve">The </w:t>
      </w:r>
      <w:r>
        <w:rPr>
          <w:b/>
        </w:rPr>
        <w:t>StartTopFld</w:t>
      </w:r>
      <w:r>
        <w:t xml:space="preserve"> marker</w:t>
      </w:r>
      <w:r>
        <w:t xml:space="preserve"> signifies the start of data that describes a folder.</w:t>
      </w:r>
    </w:p>
    <w:p w:rsidR="001B45C4" w:rsidRDefault="009609C8">
      <w:r>
        <w:t xml:space="preserve">The </w:t>
      </w:r>
      <w:r>
        <w:rPr>
          <w:b/>
        </w:rPr>
        <w:t>StartSubFld</w:t>
      </w:r>
      <w:r>
        <w:t xml:space="preserve"> marker signifies the start of serialized data that describes a </w:t>
      </w:r>
      <w:hyperlink w:anchor="gt_d3ad0e15-adc9-4174-bacf-d929b57278b3">
        <w:r>
          <w:rPr>
            <w:rStyle w:val="HyperlinkGreen"/>
            <w:b/>
          </w:rPr>
          <w:t>mailbox</w:t>
        </w:r>
      </w:hyperlink>
      <w:r>
        <w:t xml:space="preserve"> subfolder.</w:t>
      </w:r>
    </w:p>
    <w:p w:rsidR="001B45C4" w:rsidRDefault="009609C8">
      <w:r>
        <w:t xml:space="preserve">The </w:t>
      </w:r>
      <w:r>
        <w:rPr>
          <w:b/>
        </w:rPr>
        <w:t>EndFolder</w:t>
      </w:r>
      <w:r>
        <w:t xml:space="preserve"> marker signifies the end of </w:t>
      </w:r>
      <w:r>
        <w:t>serialized data that describes a mailbox folder or subfolder.</w:t>
      </w:r>
    </w:p>
    <w:p w:rsidR="001B45C4" w:rsidRDefault="009609C8">
      <w:r>
        <w:t xml:space="preserve">The </w:t>
      </w:r>
      <w:r>
        <w:rPr>
          <w:b/>
        </w:rPr>
        <w:t>StartMessage</w:t>
      </w:r>
      <w:r>
        <w:t xml:space="preserve"> marker signifies the start of serialized data that describes an e-mail message.</w:t>
      </w:r>
    </w:p>
    <w:p w:rsidR="001B45C4" w:rsidRDefault="009609C8">
      <w:r>
        <w:t xml:space="preserve">The </w:t>
      </w:r>
      <w:r>
        <w:rPr>
          <w:b/>
        </w:rPr>
        <w:t>StartFAIMsg</w:t>
      </w:r>
      <w:r>
        <w:t xml:space="preserve"> marker signifies the start of serialized data that describes an </w:t>
      </w:r>
      <w:hyperlink w:anchor="gt_6f222571-3f61-4250-a8a6-d56505335792">
        <w:r>
          <w:rPr>
            <w:rStyle w:val="HyperlinkGreen"/>
            <w:b/>
          </w:rPr>
          <w:t>FAI</w:t>
        </w:r>
      </w:hyperlink>
      <w:r>
        <w:t xml:space="preserve"> message.</w:t>
      </w:r>
    </w:p>
    <w:p w:rsidR="001B45C4" w:rsidRDefault="009609C8">
      <w:r>
        <w:t xml:space="preserve">The </w:t>
      </w:r>
      <w:r>
        <w:rPr>
          <w:b/>
        </w:rPr>
        <w:t>EndMessage</w:t>
      </w:r>
      <w:r>
        <w:t xml:space="preserve"> marker signifies the end of serialized data that describes an e-mail message.</w:t>
      </w:r>
    </w:p>
    <w:p w:rsidR="001B45C4" w:rsidRDefault="009609C8">
      <w:r>
        <w:t xml:space="preserve">The </w:t>
      </w:r>
      <w:r>
        <w:rPr>
          <w:b/>
        </w:rPr>
        <w:t>StartEmbed</w:t>
      </w:r>
      <w:r>
        <w:t xml:space="preserve"> marker signifies the start of an embedded e-mail message.</w:t>
      </w:r>
    </w:p>
    <w:p w:rsidR="001B45C4" w:rsidRDefault="009609C8">
      <w:r>
        <w:t xml:space="preserve">The </w:t>
      </w:r>
      <w:r>
        <w:rPr>
          <w:b/>
        </w:rPr>
        <w:t xml:space="preserve">EndEmbed </w:t>
      </w:r>
      <w:r>
        <w:t>marker signifies th</w:t>
      </w:r>
      <w:r>
        <w:t>e end of an embedded e-mail message.</w:t>
      </w:r>
    </w:p>
    <w:p w:rsidR="001B45C4" w:rsidRDefault="009609C8">
      <w:r>
        <w:t xml:space="preserve">The </w:t>
      </w:r>
      <w:r>
        <w:rPr>
          <w:b/>
        </w:rPr>
        <w:t>StartRecip</w:t>
      </w:r>
      <w:r>
        <w:t xml:space="preserve"> marker signifies the start of </w:t>
      </w:r>
      <w:hyperlink w:anchor="gt_53dfe4f3-05d0-41aa-8217-ecd1962b340b">
        <w:r>
          <w:rPr>
            <w:rStyle w:val="HyperlinkGreen"/>
            <w:b/>
          </w:rPr>
          <w:t>recipient</w:t>
        </w:r>
      </w:hyperlink>
      <w:r>
        <w:t xml:space="preserve"> data.</w:t>
      </w:r>
    </w:p>
    <w:p w:rsidR="001B45C4" w:rsidRDefault="009609C8">
      <w:r>
        <w:t xml:space="preserve">The </w:t>
      </w:r>
      <w:r>
        <w:rPr>
          <w:b/>
        </w:rPr>
        <w:t>EndToRecip</w:t>
      </w:r>
      <w:r>
        <w:t xml:space="preserve"> marker signifies the end of recipient data.</w:t>
      </w:r>
    </w:p>
    <w:p w:rsidR="001B45C4" w:rsidRDefault="009609C8">
      <w:r>
        <w:t xml:space="preserve">The </w:t>
      </w:r>
      <w:r>
        <w:rPr>
          <w:b/>
        </w:rPr>
        <w:t>NewAttach</w:t>
      </w:r>
      <w:r>
        <w:t xml:space="preserve"> marker</w:t>
      </w:r>
      <w:r>
        <w:t xml:space="preserve"> signifies the start of an attachment.</w:t>
      </w:r>
    </w:p>
    <w:p w:rsidR="001B45C4" w:rsidRDefault="009609C8">
      <w:r>
        <w:t xml:space="preserve">The </w:t>
      </w:r>
      <w:r>
        <w:rPr>
          <w:b/>
        </w:rPr>
        <w:t>EndAttach</w:t>
      </w:r>
      <w:r>
        <w:t xml:space="preserve"> marker signifies the end of an attachment.</w:t>
      </w:r>
    </w:p>
    <w:p w:rsidR="001B45C4" w:rsidRDefault="009609C8">
      <w:r>
        <w:t xml:space="preserve">The </w:t>
      </w:r>
      <w:r>
        <w:rPr>
          <w:b/>
        </w:rPr>
        <w:t>IncrSyncChg</w:t>
      </w:r>
      <w:r>
        <w:t xml:space="preserve"> marker signifies the start of </w:t>
      </w:r>
      <w:hyperlink w:anchor="gt_8ba679a1-85f9-4a19-8543-ef83bd8f2e4b">
        <w:r>
          <w:rPr>
            <w:rStyle w:val="HyperlinkGreen"/>
            <w:b/>
          </w:rPr>
          <w:t>ICS</w:t>
        </w:r>
      </w:hyperlink>
      <w:r>
        <w:t xml:space="preserve"> information pertaining to the message.</w:t>
      </w:r>
    </w:p>
    <w:p w:rsidR="001B45C4" w:rsidRDefault="009609C8">
      <w:r>
        <w:t xml:space="preserve">The </w:t>
      </w:r>
      <w:r>
        <w:rPr>
          <w:b/>
        </w:rPr>
        <w:t>IncrS</w:t>
      </w:r>
      <w:r>
        <w:rPr>
          <w:b/>
        </w:rPr>
        <w:t xml:space="preserve">yncChgPartial </w:t>
      </w:r>
      <w:r>
        <w:t>marker signifies the start of data that describes the property group mapping for properties that have changed in a partial message.</w:t>
      </w:r>
    </w:p>
    <w:p w:rsidR="001B45C4" w:rsidRDefault="009609C8">
      <w:r>
        <w:t xml:space="preserve">The </w:t>
      </w:r>
      <w:r>
        <w:rPr>
          <w:b/>
        </w:rPr>
        <w:t>IncrSyncDel</w:t>
      </w:r>
      <w:r>
        <w:t xml:space="preserve"> marker signifies the start of deleted message data in the stream.</w:t>
      </w:r>
    </w:p>
    <w:p w:rsidR="001B45C4" w:rsidRDefault="009609C8">
      <w:r>
        <w:t xml:space="preserve">The </w:t>
      </w:r>
      <w:r>
        <w:rPr>
          <w:b/>
        </w:rPr>
        <w:t>IncrSyncEnd</w:t>
      </w:r>
      <w:r>
        <w:t xml:space="preserve"> marker</w:t>
      </w:r>
      <w:r>
        <w:t xml:space="preserve"> signifies the end of serialized ICS data.</w:t>
      </w:r>
    </w:p>
    <w:p w:rsidR="001B45C4" w:rsidRDefault="009609C8">
      <w:r>
        <w:t xml:space="preserve">The </w:t>
      </w:r>
      <w:r>
        <w:rPr>
          <w:b/>
        </w:rPr>
        <w:t>IncrSyncRead</w:t>
      </w:r>
      <w:r>
        <w:t xml:space="preserve"> marker signifies the start of serialized data that describes which messages are to be marked as read or unread.</w:t>
      </w:r>
    </w:p>
    <w:p w:rsidR="001B45C4" w:rsidRDefault="009609C8">
      <w:r>
        <w:t xml:space="preserve">The </w:t>
      </w:r>
      <w:r>
        <w:rPr>
          <w:b/>
        </w:rPr>
        <w:t>IncrSyncStateBegin</w:t>
      </w:r>
      <w:r>
        <w:t xml:space="preserve"> marker signifies the start of data that describes the synchro</w:t>
      </w:r>
      <w:r>
        <w:t>nization state after ICS finishes.</w:t>
      </w:r>
    </w:p>
    <w:p w:rsidR="001B45C4" w:rsidRDefault="009609C8">
      <w:r>
        <w:t xml:space="preserve">The </w:t>
      </w:r>
      <w:r>
        <w:rPr>
          <w:b/>
        </w:rPr>
        <w:t>IncrSyncStateEnd</w:t>
      </w:r>
      <w:r>
        <w:t xml:space="preserve"> marker signifies the end of serialized data that describes the synchronization state after ICS finishes.</w:t>
      </w:r>
    </w:p>
    <w:p w:rsidR="001B45C4" w:rsidRDefault="009609C8">
      <w:r>
        <w:t xml:space="preserve">The </w:t>
      </w:r>
      <w:r>
        <w:rPr>
          <w:b/>
        </w:rPr>
        <w:t>IncrSyncProgressMode</w:t>
      </w:r>
      <w:r>
        <w:t xml:space="preserve"> marker signifies the start of serialized data that describes the size </w:t>
      </w:r>
      <w:r>
        <w:t>of all the ICS data to be transmitted.</w:t>
      </w:r>
    </w:p>
    <w:p w:rsidR="001B45C4" w:rsidRDefault="009609C8">
      <w:r>
        <w:t xml:space="preserve">The </w:t>
      </w:r>
      <w:r>
        <w:rPr>
          <w:b/>
        </w:rPr>
        <w:t>IncrSyncProgressPerMsg</w:t>
      </w:r>
      <w:r>
        <w:t xml:space="preserve"> marker signifies the start of the serialized data that describes the size of the next message in the stream.</w:t>
      </w:r>
    </w:p>
    <w:p w:rsidR="001B45C4" w:rsidRDefault="009609C8">
      <w:r>
        <w:t xml:space="preserve">The </w:t>
      </w:r>
      <w:r>
        <w:rPr>
          <w:b/>
        </w:rPr>
        <w:t>IncrSyncMessage</w:t>
      </w:r>
      <w:r>
        <w:t xml:space="preserve"> marker signifies the start of e-mail data for ICS.</w:t>
      </w:r>
    </w:p>
    <w:p w:rsidR="001B45C4" w:rsidRDefault="009609C8">
      <w:r>
        <w:lastRenderedPageBreak/>
        <w:t xml:space="preserve">The </w:t>
      </w:r>
      <w:r>
        <w:rPr>
          <w:b/>
        </w:rPr>
        <w:t>IncrSy</w:t>
      </w:r>
      <w:r>
        <w:rPr>
          <w:b/>
        </w:rPr>
        <w:t>ncGroupInfo</w:t>
      </w:r>
      <w:r>
        <w:t xml:space="preserve"> marker signifies the start of data that describes property group mapping information.</w:t>
      </w:r>
    </w:p>
    <w:p w:rsidR="001B45C4" w:rsidRDefault="009609C8">
      <w:r>
        <w:t xml:space="preserve">The </w:t>
      </w:r>
      <w:r>
        <w:rPr>
          <w:b/>
        </w:rPr>
        <w:t>FXErrorInfo</w:t>
      </w:r>
      <w:r>
        <w:t xml:space="preserve"> marker signifies the start of error data.</w:t>
      </w:r>
    </w:p>
    <w:p w:rsidR="001B45C4" w:rsidRDefault="009609C8">
      <w:pPr>
        <w:pStyle w:val="Heading5"/>
      </w:pPr>
      <w:bookmarkStart w:id="413" w:name="section_722f1280a26641f98994c29027ec55a8"/>
      <w:bookmarkStart w:id="414" w:name="_Toc174599548"/>
      <w:r>
        <w:t>Meta-Properties</w:t>
      </w:r>
      <w:bookmarkEnd w:id="413"/>
      <w:bookmarkEnd w:id="414"/>
    </w:p>
    <w:p w:rsidR="001B45C4" w:rsidRDefault="009609C8">
      <w:r>
        <w:t>Meta-properties contain information about how to process data, instead of containing</w:t>
      </w:r>
      <w:r>
        <w:t xml:space="preserve"> data to be processed. Use of meta-properties specified in this section is restricted to specific occasions in </w:t>
      </w:r>
      <w:hyperlink w:anchor="gt_12daff0e-4241-4498-a93f-212795ab2450">
        <w:r>
          <w:rPr>
            <w:rStyle w:val="HyperlinkGreen"/>
            <w:b/>
          </w:rPr>
          <w:t>FastTransfer streams</w:t>
        </w:r>
      </w:hyperlink>
      <w:r>
        <w:t>; therefore, values for these meta-properties are serialized ac</w:t>
      </w:r>
      <w:r>
        <w:t xml:space="preserve">cording to FastTransfer stream rules, as specified in section </w:t>
      </w:r>
      <w:hyperlink w:anchor="Section_72b407f30ecf4b0fbccd0d707803973f" w:history="1">
        <w:r>
          <w:rPr>
            <w:rStyle w:val="Hyperlink"/>
          </w:rPr>
          <w:t>2.2.4.1.3</w:t>
        </w:r>
      </w:hyperlink>
      <w:r>
        <w:t>.</w:t>
      </w:r>
    </w:p>
    <w:p w:rsidR="001B45C4" w:rsidRDefault="009609C8">
      <w:pPr>
        <w:pStyle w:val="Heading6"/>
      </w:pPr>
      <w:bookmarkStart w:id="415" w:name="section_199360ac37c348f796247585cfbc9d11"/>
      <w:bookmarkStart w:id="416" w:name="_Toc174599549"/>
      <w:r>
        <w:t>MetaTagFXDelProp Meta-Property</w:t>
      </w:r>
      <w:bookmarkEnd w:id="415"/>
      <w:bookmarkEnd w:id="416"/>
    </w:p>
    <w:p w:rsidR="001B45C4" w:rsidRDefault="009609C8">
      <w:pPr>
        <w:spacing w:after="225"/>
        <w:textAlignment w:val="top"/>
      </w:pPr>
      <w:r>
        <w:t>Property ID: 0x4016</w:t>
      </w:r>
    </w:p>
    <w:p w:rsidR="001B45C4" w:rsidRDefault="009609C8">
      <w:pPr>
        <w:spacing w:after="225"/>
        <w:textAlignment w:val="top"/>
      </w:pPr>
      <w:r>
        <w:t xml:space="preserve">Data type: </w:t>
      </w:r>
      <w:r>
        <w:rPr>
          <w:b/>
        </w:rPr>
        <w:t>PtypInteger32</w:t>
      </w:r>
      <w:r>
        <w:t>, 0x0003 (</w:t>
      </w:r>
      <w:hyperlink r:id="rId213" w:anchor="Section_1afa0cd9b1a04520b623bf15030af5d8">
        <w:r>
          <w:rPr>
            <w:rStyle w:val="Hyperlink"/>
          </w:rPr>
          <w:t>[MS-OXCDATA]</w:t>
        </w:r>
      </w:hyperlink>
      <w:r>
        <w:t xml:space="preserve"> section 2.11.1)</w:t>
      </w:r>
    </w:p>
    <w:p w:rsidR="001B45C4" w:rsidRDefault="009609C8">
      <w:pPr>
        <w:spacing w:before="0" w:after="225"/>
        <w:textAlignment w:val="top"/>
      </w:pPr>
      <w:r>
        <w:t xml:space="preserve">The </w:t>
      </w:r>
      <w:r>
        <w:rPr>
          <w:b/>
        </w:rPr>
        <w:t>MetaTagFXDelProp</w:t>
      </w:r>
      <w:r>
        <w:t xml:space="preserve"> </w:t>
      </w:r>
      <w:hyperlink w:anchor="gt_0143bec0-a1c9-48f2-a6f1-0187545c59d2">
        <w:r>
          <w:rPr>
            <w:rStyle w:val="HyperlinkGreen"/>
            <w:b/>
          </w:rPr>
          <w:t>meta-property</w:t>
        </w:r>
      </w:hyperlink>
      <w:r>
        <w:t xml:space="preserve"> represents a directive to a client to delete specific subobjects of the object in cont</w:t>
      </w:r>
      <w:r>
        <w:t xml:space="preserve">ext. The type of subobjects to delete is determined by the value of the meta-property, which can be any of the </w:t>
      </w:r>
      <w:hyperlink w:anchor="gt_550ffe03-4145-49d1-8370-a9906b00452c">
        <w:r>
          <w:rPr>
            <w:rStyle w:val="HyperlinkGreen"/>
            <w:b/>
          </w:rPr>
          <w:t>property tags</w:t>
        </w:r>
      </w:hyperlink>
      <w:r>
        <w:t xml:space="preserve"> specified in section </w:t>
      </w:r>
      <w:hyperlink w:anchor="Section_c884eee8e9524076b6bf73183e50c8d4" w:history="1">
        <w:r>
          <w:rPr>
            <w:rStyle w:val="Hyperlink"/>
          </w:rPr>
          <w:t>2.2.1.7</w:t>
        </w:r>
      </w:hyperlink>
      <w:r>
        <w:t>.</w:t>
      </w:r>
    </w:p>
    <w:p w:rsidR="001B45C4" w:rsidRDefault="009609C8">
      <w:pPr>
        <w:pStyle w:val="Heading6"/>
      </w:pPr>
      <w:bookmarkStart w:id="417" w:name="section_f5dec3a2fdf74b5fa03352a42ca6b25e"/>
      <w:bookmarkStart w:id="418" w:name="_Toc174599550"/>
      <w:r>
        <w:t>MetaTagEcWarning Meta-Property</w:t>
      </w:r>
      <w:bookmarkEnd w:id="417"/>
      <w:bookmarkEnd w:id="418"/>
    </w:p>
    <w:p w:rsidR="001B45C4" w:rsidRDefault="009609C8">
      <w:pPr>
        <w:spacing w:after="225"/>
        <w:textAlignment w:val="top"/>
      </w:pPr>
      <w:r>
        <w:t>Property ID: 0x400F</w:t>
      </w:r>
    </w:p>
    <w:p w:rsidR="001B45C4" w:rsidRDefault="009609C8">
      <w:pPr>
        <w:spacing w:after="225"/>
        <w:textAlignment w:val="top"/>
      </w:pPr>
      <w:r>
        <w:t xml:space="preserve">Data type: </w:t>
      </w:r>
      <w:r>
        <w:rPr>
          <w:b/>
        </w:rPr>
        <w:t>PtypInteger32</w:t>
      </w:r>
      <w:r>
        <w:t>, 0x0003 (</w:t>
      </w:r>
      <w:hyperlink r:id="rId214" w:anchor="Section_1afa0cd9b1a04520b623bf15030af5d8">
        <w:r>
          <w:rPr>
            <w:rStyle w:val="Hyperlink"/>
          </w:rPr>
          <w:t>[MS-OXCDATA]</w:t>
        </w:r>
      </w:hyperlink>
      <w:r>
        <w:t xml:space="preserve"> section 2.11.1)</w:t>
      </w:r>
    </w:p>
    <w:p w:rsidR="001B45C4" w:rsidRDefault="009609C8">
      <w:pPr>
        <w:spacing w:before="0" w:after="225"/>
        <w:textAlignment w:val="top"/>
      </w:pPr>
      <w:r>
        <w:t xml:space="preserve">The </w:t>
      </w:r>
      <w:r>
        <w:rPr>
          <w:b/>
        </w:rPr>
        <w:t>MetaTagEcWarning</w:t>
      </w:r>
      <w:r>
        <w:t xml:space="preserve"> </w:t>
      </w:r>
      <w:hyperlink w:anchor="gt_0143bec0-a1c9-48f2-a6f1-0187545c59d2">
        <w:r>
          <w:rPr>
            <w:rStyle w:val="HyperlinkGreen"/>
            <w:b/>
          </w:rPr>
          <w:t>meta-property</w:t>
        </w:r>
      </w:hyperlink>
      <w:r>
        <w:t xml:space="preserve"> contains a warning that occurred when producing output for an element in context.</w:t>
      </w:r>
    </w:p>
    <w:p w:rsidR="001B45C4" w:rsidRDefault="009609C8">
      <w:r>
        <w:t xml:space="preserve">The following error code requires special processing when passed as a value of the </w:t>
      </w:r>
      <w:r>
        <w:rPr>
          <w:b/>
        </w:rPr>
        <w:t>MetaTagEcWarning</w:t>
      </w:r>
      <w:r>
        <w:t xml:space="preserve"> </w:t>
      </w:r>
      <w:r>
        <w:t>meta-property:</w:t>
      </w:r>
    </w:p>
    <w:tbl>
      <w:tblPr>
        <w:tblStyle w:val="Table-ShadedHeader"/>
        <w:tblW w:w="0" w:type="auto"/>
        <w:tblLook w:val="04A0" w:firstRow="1" w:lastRow="0" w:firstColumn="1" w:lastColumn="0" w:noHBand="0" w:noVBand="1"/>
      </w:tblPr>
      <w:tblGrid>
        <w:gridCol w:w="1829"/>
        <w:gridCol w:w="764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Error code name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pPr>
            <w:r>
              <w:rPr>
                <w:b/>
              </w:rPr>
              <w:t>PartiallyComplete</w:t>
            </w:r>
            <w:r>
              <w:t xml:space="preserve"> </w:t>
            </w:r>
          </w:p>
        </w:tc>
        <w:tc>
          <w:tcPr>
            <w:tcW w:w="0" w:type="auto"/>
            <w:shd w:val="clear" w:color="auto" w:fill="auto"/>
          </w:tcPr>
          <w:p w:rsidR="001B45C4" w:rsidRDefault="009609C8">
            <w:pPr>
              <w:pStyle w:val="TableBodyText"/>
            </w:pPr>
            <w:r>
              <w:t>The client SHOULD verify that properties and subobjects of the object represented by an element in context were output completely.</w:t>
            </w:r>
          </w:p>
        </w:tc>
      </w:tr>
    </w:tbl>
    <w:p w:rsidR="001B45C4" w:rsidRDefault="009609C8">
      <w:r>
        <w:t>The complete list of error codes is specified in [MS-OXCDATA]</w:t>
      </w:r>
      <w:r>
        <w:t xml:space="preserve"> section 2.4.</w:t>
      </w:r>
    </w:p>
    <w:p w:rsidR="001B45C4" w:rsidRDefault="009609C8">
      <w:pPr>
        <w:pStyle w:val="Heading6"/>
      </w:pPr>
      <w:bookmarkStart w:id="419" w:name="section_8c567eafe4824fba8a1857b2e3f2e0f3"/>
      <w:bookmarkStart w:id="420" w:name="_Toc174599551"/>
      <w:r>
        <w:t>MetaTagNewFXFolder Meta-Property</w:t>
      </w:r>
      <w:bookmarkEnd w:id="419"/>
      <w:bookmarkEnd w:id="420"/>
    </w:p>
    <w:p w:rsidR="001B45C4" w:rsidRDefault="009609C8">
      <w:pPr>
        <w:spacing w:after="225"/>
        <w:textAlignment w:val="top"/>
      </w:pPr>
      <w:r>
        <w:t>Property ID: 0x4011</w:t>
      </w:r>
    </w:p>
    <w:p w:rsidR="001B45C4" w:rsidRDefault="009609C8">
      <w:pPr>
        <w:spacing w:after="225"/>
        <w:textAlignment w:val="top"/>
      </w:pPr>
      <w:r>
        <w:t xml:space="preserve">Data type: </w:t>
      </w:r>
      <w:r>
        <w:rPr>
          <w:b/>
        </w:rPr>
        <w:t>PtypBinary</w:t>
      </w:r>
      <w:r>
        <w:t>, 0x0102 (</w:t>
      </w:r>
      <w:hyperlink r:id="rId215" w:anchor="Section_1afa0cd9b1a04520b623bf15030af5d8">
        <w:r>
          <w:rPr>
            <w:rStyle w:val="Hyperlink"/>
          </w:rPr>
          <w:t>[MS-OXCDATA]</w:t>
        </w:r>
      </w:hyperlink>
      <w:r>
        <w:t xml:space="preserve"> section 2.11.1)</w:t>
      </w:r>
    </w:p>
    <w:p w:rsidR="001B45C4" w:rsidRDefault="009609C8">
      <w:r>
        <w:t xml:space="preserve">The </w:t>
      </w:r>
      <w:r>
        <w:rPr>
          <w:b/>
        </w:rPr>
        <w:t>MetaTagNewFXFolder</w:t>
      </w:r>
      <w:r>
        <w:t xml:space="preserve"> </w:t>
      </w:r>
      <w:hyperlink w:anchor="gt_0143bec0-a1c9-48f2-a6f1-0187545c59d2">
        <w:r>
          <w:rPr>
            <w:rStyle w:val="HyperlinkGreen"/>
            <w:b/>
          </w:rPr>
          <w:t>meta-property</w:t>
        </w:r>
      </w:hyperlink>
      <w:r>
        <w:t xml:space="preserve"> provides information about alternative </w:t>
      </w:r>
      <w:hyperlink w:anchor="gt_ea02e669-2dda-460c-9992-b12a23caeeac">
        <w:r>
          <w:rPr>
            <w:rStyle w:val="HyperlinkGreen"/>
            <w:b/>
          </w:rPr>
          <w:t>replicas (1)</w:t>
        </w:r>
      </w:hyperlink>
      <w:r>
        <w:t xml:space="preserve"> for a </w:t>
      </w:r>
      <w:hyperlink w:anchor="gt_94523846-05ff-4a8b-bb73-7b3e5fec19aa">
        <w:r>
          <w:rPr>
            <w:rStyle w:val="HyperlinkGreen"/>
            <w:b/>
          </w:rPr>
          <w:t>public folder</w:t>
        </w:r>
      </w:hyperlink>
      <w:r>
        <w:t xml:space="preserve"> in conte</w:t>
      </w:r>
      <w:r>
        <w:t xml:space="preserve">xt. This meta-property represents a serialized </w:t>
      </w:r>
      <w:r>
        <w:rPr>
          <w:b/>
        </w:rPr>
        <w:t>FolderReplicaInfo</w:t>
      </w:r>
      <w:r>
        <w:t xml:space="preserve"> structure, as specified in section </w:t>
      </w:r>
      <w:hyperlink w:anchor="Section_f4ff173a0e07470b9eab7e4b3291f986" w:history="1">
        <w:r>
          <w:rPr>
            <w:rStyle w:val="Hyperlink"/>
          </w:rPr>
          <w:t>2.2.2.9</w:t>
        </w:r>
      </w:hyperlink>
      <w:r>
        <w:t>.</w:t>
      </w:r>
    </w:p>
    <w:p w:rsidR="001B45C4" w:rsidRDefault="009609C8">
      <w:pPr>
        <w:pStyle w:val="Heading6"/>
      </w:pPr>
      <w:bookmarkStart w:id="421" w:name="section_65c0e67bba69416db1639a539d889bfa"/>
      <w:bookmarkStart w:id="422" w:name="_Toc174599552"/>
      <w:r>
        <w:t>MetaTagIncrSyncGroupId Meta-Property</w:t>
      </w:r>
      <w:bookmarkEnd w:id="421"/>
      <w:bookmarkEnd w:id="422"/>
    </w:p>
    <w:p w:rsidR="001B45C4" w:rsidRDefault="009609C8">
      <w:pPr>
        <w:spacing w:after="225"/>
        <w:textAlignment w:val="top"/>
      </w:pPr>
      <w:r>
        <w:t>Property ID: 0x407C</w:t>
      </w:r>
    </w:p>
    <w:p w:rsidR="001B45C4" w:rsidRDefault="009609C8">
      <w:pPr>
        <w:spacing w:after="225"/>
        <w:textAlignment w:val="top"/>
      </w:pPr>
      <w:r>
        <w:t xml:space="preserve">Data type: </w:t>
      </w:r>
      <w:r>
        <w:rPr>
          <w:b/>
        </w:rPr>
        <w:t>PtypInteger32</w:t>
      </w:r>
      <w:r>
        <w:t>, 0x00</w:t>
      </w:r>
      <w:r>
        <w:t>03 (</w:t>
      </w:r>
      <w:hyperlink r:id="rId216" w:anchor="Section_1afa0cd9b1a04520b623bf15030af5d8">
        <w:r>
          <w:rPr>
            <w:rStyle w:val="Hyperlink"/>
          </w:rPr>
          <w:t>[MS-OXCDATA]</w:t>
        </w:r>
      </w:hyperlink>
      <w:r>
        <w:t xml:space="preserve"> section 2.11.1)</w:t>
      </w:r>
    </w:p>
    <w:p w:rsidR="001B45C4" w:rsidRDefault="009609C8">
      <w:pPr>
        <w:spacing w:before="0" w:after="225"/>
        <w:textAlignment w:val="top"/>
      </w:pPr>
      <w:r>
        <w:lastRenderedPageBreak/>
        <w:t xml:space="preserve">The </w:t>
      </w:r>
      <w:r>
        <w:rPr>
          <w:b/>
        </w:rPr>
        <w:t>MetaTagIncrSyncGroupId</w:t>
      </w:r>
      <w:r>
        <w:t xml:space="preserve"> </w:t>
      </w:r>
      <w:hyperlink w:anchor="gt_0143bec0-a1c9-48f2-a6f1-0187545c59d2">
        <w:r>
          <w:rPr>
            <w:rStyle w:val="HyperlinkGreen"/>
            <w:b/>
          </w:rPr>
          <w:t>meta-property</w:t>
        </w:r>
      </w:hyperlink>
      <w:r>
        <w:t xml:space="preserve"> specifies an identifier of a property </w:t>
      </w:r>
      <w:r>
        <w:t xml:space="preserve">group mapping. This value directs the client to use the specified property group mapping where applicable, until the value is reset with another instance of the </w:t>
      </w:r>
      <w:r>
        <w:rPr>
          <w:b/>
        </w:rPr>
        <w:t>MetaTagIncrSyncGroupId</w:t>
      </w:r>
      <w:r>
        <w:t xml:space="preserve"> meta-property.</w:t>
      </w:r>
    </w:p>
    <w:p w:rsidR="001B45C4" w:rsidRDefault="009609C8">
      <w:r>
        <w:t xml:space="preserve">For more details about property groups, see section </w:t>
      </w:r>
      <w:hyperlink w:anchor="Section_8f6994a1fa22454ca7e66cae6ebebb98" w:history="1">
        <w:r>
          <w:rPr>
            <w:rStyle w:val="Hyperlink"/>
          </w:rPr>
          <w:t>3.2.5.7</w:t>
        </w:r>
      </w:hyperlink>
      <w:r>
        <w:t>.</w:t>
      </w:r>
    </w:p>
    <w:p w:rsidR="001B45C4" w:rsidRDefault="009609C8">
      <w:pPr>
        <w:pStyle w:val="Heading6"/>
      </w:pPr>
      <w:bookmarkStart w:id="423" w:name="section_35461c6dd85d41be8a3303231cf1f87e"/>
      <w:bookmarkStart w:id="424" w:name="_Toc174599553"/>
      <w:r>
        <w:t>MetaTagIncrementalSyncMessagePartial Meta-Property</w:t>
      </w:r>
      <w:bookmarkEnd w:id="423"/>
      <w:bookmarkEnd w:id="424"/>
    </w:p>
    <w:p w:rsidR="001B45C4" w:rsidRDefault="009609C8">
      <w:pPr>
        <w:spacing w:after="225"/>
        <w:textAlignment w:val="top"/>
      </w:pPr>
      <w:r>
        <w:t>Property ID: 0x407A</w:t>
      </w:r>
    </w:p>
    <w:p w:rsidR="001B45C4" w:rsidRDefault="009609C8">
      <w:pPr>
        <w:spacing w:after="225"/>
        <w:textAlignment w:val="top"/>
      </w:pPr>
      <w:r>
        <w:t xml:space="preserve">Data type: </w:t>
      </w:r>
      <w:r>
        <w:rPr>
          <w:b/>
        </w:rPr>
        <w:t>PtypInteger32</w:t>
      </w:r>
      <w:r>
        <w:t>, 0x0003 (</w:t>
      </w:r>
      <w:hyperlink r:id="rId217" w:anchor="Section_1afa0cd9b1a04520b623bf15030af5d8">
        <w:r>
          <w:rPr>
            <w:rStyle w:val="Hyperlink"/>
          </w:rPr>
          <w:t>[M</w:t>
        </w:r>
        <w:r>
          <w:rPr>
            <w:rStyle w:val="Hyperlink"/>
          </w:rPr>
          <w:t>S-OXCDATA]</w:t>
        </w:r>
      </w:hyperlink>
      <w:r>
        <w:t xml:space="preserve"> section 2.11.1)</w:t>
      </w:r>
    </w:p>
    <w:p w:rsidR="001B45C4" w:rsidRDefault="009609C8">
      <w:pPr>
        <w:spacing w:before="0" w:after="225"/>
        <w:textAlignment w:val="top"/>
      </w:pPr>
      <w:r>
        <w:t xml:space="preserve">The </w:t>
      </w:r>
      <w:r>
        <w:rPr>
          <w:b/>
        </w:rPr>
        <w:t>MetaTagIncrementalSyncMessagePartial</w:t>
      </w:r>
      <w:r>
        <w:t xml:space="preserve"> </w:t>
      </w:r>
      <w:hyperlink w:anchor="gt_0143bec0-a1c9-48f2-a6f1-0187545c59d2">
        <w:r>
          <w:rPr>
            <w:rStyle w:val="HyperlinkGreen"/>
            <w:b/>
          </w:rPr>
          <w:t>meta-property</w:t>
        </w:r>
      </w:hyperlink>
      <w:r>
        <w:t xml:space="preserve"> specifies an index of a property group within a property group mapping currently in context, to be used for part</w:t>
      </w:r>
      <w:r>
        <w:t xml:space="preserve">ial item downloads. This meta-property instructs the client to read all forthcoming property values as a part of the specified group, where applicable, until reset with another instance of the </w:t>
      </w:r>
      <w:r>
        <w:rPr>
          <w:b/>
        </w:rPr>
        <w:t>MetaTagIncrementalSyncMessagePartial</w:t>
      </w:r>
      <w:r>
        <w:t xml:space="preserve"> meta-property.</w:t>
      </w:r>
    </w:p>
    <w:p w:rsidR="001B45C4" w:rsidRDefault="009609C8">
      <w:r>
        <w:t>For more de</w:t>
      </w:r>
      <w:r>
        <w:t xml:space="preserve">tails about property groups, see section </w:t>
      </w:r>
      <w:hyperlink w:anchor="Section_8f6994a1fa22454ca7e66cae6ebebb98" w:history="1">
        <w:r>
          <w:rPr>
            <w:rStyle w:val="Hyperlink"/>
          </w:rPr>
          <w:t>3.2.5.7</w:t>
        </w:r>
      </w:hyperlink>
      <w:r>
        <w:t>.</w:t>
      </w:r>
    </w:p>
    <w:p w:rsidR="001B45C4" w:rsidRDefault="009609C8">
      <w:pPr>
        <w:pStyle w:val="Heading6"/>
      </w:pPr>
      <w:bookmarkStart w:id="425" w:name="section_1b27df1a655b41f5bbe5e6786344af92"/>
      <w:bookmarkStart w:id="426" w:name="_Toc174599554"/>
      <w:r>
        <w:t>MetaTagDnPrefix Meta-Property</w:t>
      </w:r>
      <w:bookmarkEnd w:id="425"/>
      <w:bookmarkEnd w:id="426"/>
    </w:p>
    <w:p w:rsidR="001B45C4" w:rsidRDefault="009609C8">
      <w:pPr>
        <w:spacing w:after="225"/>
        <w:textAlignment w:val="top"/>
      </w:pPr>
      <w:r>
        <w:t>Property ID: 0x4008</w:t>
      </w:r>
    </w:p>
    <w:p w:rsidR="001B45C4" w:rsidRDefault="009609C8">
      <w:pPr>
        <w:spacing w:after="225"/>
        <w:textAlignment w:val="top"/>
      </w:pPr>
      <w:r>
        <w:t xml:space="preserve">Data type: </w:t>
      </w:r>
      <w:r>
        <w:rPr>
          <w:b/>
        </w:rPr>
        <w:t>PtypString8</w:t>
      </w:r>
      <w:r>
        <w:t>, 0x001E (</w:t>
      </w:r>
      <w:hyperlink r:id="rId218" w:anchor="Section_1afa0cd9b1a04520b623bf15030af5d8">
        <w:r>
          <w:rPr>
            <w:rStyle w:val="Hyperlink"/>
          </w:rPr>
          <w:t>[MS-OXCDATA]</w:t>
        </w:r>
      </w:hyperlink>
      <w:r>
        <w:t xml:space="preserve"> section 2.11.1)</w:t>
      </w:r>
    </w:p>
    <w:p w:rsidR="001B45C4" w:rsidRDefault="009609C8">
      <w:pPr>
        <w:spacing w:before="0" w:after="225"/>
        <w:textAlignment w:val="top"/>
      </w:pPr>
      <w:r>
        <w:t xml:space="preserve">The </w:t>
      </w:r>
      <w:r>
        <w:rPr>
          <w:b/>
        </w:rPr>
        <w:t>MetaTagDnPrefix</w:t>
      </w:r>
      <w:r>
        <w:t xml:space="preserve"> </w:t>
      </w:r>
      <w:hyperlink w:anchor="gt_0143bec0-a1c9-48f2-a6f1-0187545c59d2">
        <w:r>
          <w:rPr>
            <w:rStyle w:val="HyperlinkGreen"/>
            <w:b/>
          </w:rPr>
          <w:t>meta-property</w:t>
        </w:r>
      </w:hyperlink>
      <w:r>
        <w:t xml:space="preserve"> MUST be ignored when received.</w:t>
      </w:r>
    </w:p>
    <w:p w:rsidR="001B45C4" w:rsidRDefault="009609C8">
      <w:pPr>
        <w:pStyle w:val="Heading4"/>
      </w:pPr>
      <w:bookmarkStart w:id="427" w:name="section_24efaecc043142769c1417f478b04fd5"/>
      <w:bookmarkStart w:id="428" w:name="_Toc174599555"/>
      <w:r>
        <w:t>Syntactical Structure</w:t>
      </w:r>
      <w:bookmarkEnd w:id="427"/>
      <w:bookmarkEnd w:id="428"/>
    </w:p>
    <w:p w:rsidR="001B45C4" w:rsidRDefault="009609C8">
      <w:r>
        <w:t>The syntactical structure of the FastTransfer adheres to the</w:t>
      </w:r>
      <w:r>
        <w:t xml:space="preserve"> following guidelines:</w:t>
      </w:r>
    </w:p>
    <w:p w:rsidR="001B45C4" w:rsidRDefault="009609C8">
      <w:pPr>
        <w:pStyle w:val="ListParagraph"/>
        <w:numPr>
          <w:ilvl w:val="0"/>
          <w:numId w:val="70"/>
        </w:numPr>
      </w:pPr>
      <w:hyperlink w:anchor="gt_8736272e-1ee4-443d-80eb-e65bf5f20919">
        <w:r>
          <w:rPr>
            <w:rStyle w:val="HyperlinkGreen"/>
            <w:b/>
          </w:rPr>
          <w:t>Camel-cased</w:t>
        </w:r>
      </w:hyperlink>
      <w:r>
        <w:t xml:space="preserve"> names are nonterminal syntactic elements, as specified in </w:t>
      </w:r>
      <w:hyperlink r:id="rId219">
        <w:r>
          <w:rPr>
            <w:rStyle w:val="Hyperlink"/>
          </w:rPr>
          <w:t>[RFC5234]</w:t>
        </w:r>
      </w:hyperlink>
      <w:r>
        <w:t xml:space="preserve"> section 2.3.</w:t>
      </w:r>
    </w:p>
    <w:p w:rsidR="001B45C4" w:rsidRDefault="009609C8">
      <w:pPr>
        <w:pStyle w:val="ListParagraph"/>
        <w:numPr>
          <w:ilvl w:val="0"/>
          <w:numId w:val="70"/>
        </w:numPr>
      </w:pPr>
      <w:hyperlink w:anchor="gt_61cb6d02-a5ab-4522-b10d-42efb6661a59">
        <w:r>
          <w:rPr>
            <w:rStyle w:val="HyperlinkGreen"/>
            <w:b/>
          </w:rPr>
          <w:t>Pascal-cased</w:t>
        </w:r>
      </w:hyperlink>
      <w:r>
        <w:t xml:space="preserve"> names without a </w:t>
      </w:r>
      <w:r>
        <w:rPr>
          <w:b/>
        </w:rPr>
        <w:t>PidTag</w:t>
      </w:r>
      <w:r>
        <w:t xml:space="preserve"> prefix are </w:t>
      </w:r>
      <w:hyperlink w:anchor="gt_166ba379-797a-4aa1-a6ec-2b93c61f1d6c">
        <w:r>
          <w:rPr>
            <w:rStyle w:val="HyperlinkGreen"/>
            <w:b/>
          </w:rPr>
          <w:t>markers</w:t>
        </w:r>
      </w:hyperlink>
      <w:r>
        <w:t xml:space="preserve">. Markers are specified in section </w:t>
      </w:r>
      <w:hyperlink w:anchor="Section_e8e4563033dd497484d07b68a037a724" w:history="1">
        <w:r>
          <w:rPr>
            <w:rStyle w:val="Hyperlink"/>
          </w:rPr>
          <w:t>2.2.4.1.4</w:t>
        </w:r>
      </w:hyperlink>
      <w:r>
        <w:t xml:space="preserve">. </w:t>
      </w:r>
    </w:p>
    <w:p w:rsidR="001B45C4" w:rsidRDefault="009609C8">
      <w:pPr>
        <w:pStyle w:val="ListParagraph"/>
        <w:numPr>
          <w:ilvl w:val="0"/>
          <w:numId w:val="70"/>
        </w:numPr>
      </w:pPr>
      <w:r>
        <w:t xml:space="preserve">Pascal-cased names with a </w:t>
      </w:r>
      <w:r>
        <w:rPr>
          <w:b/>
        </w:rPr>
        <w:t>PidTag</w:t>
      </w:r>
      <w:r>
        <w:t xml:space="preserve"> prefix are properties and are defined in </w:t>
      </w:r>
      <w:hyperlink r:id="rId220" w:anchor="Section_f6ab1613aefe447da49c18217230b148">
        <w:r>
          <w:rPr>
            <w:rStyle w:val="Hyperlink"/>
          </w:rPr>
          <w:t>[MS-OXPROPS]</w:t>
        </w:r>
      </w:hyperlink>
      <w:r>
        <w:t>.</w:t>
      </w:r>
    </w:p>
    <w:p w:rsidR="001B45C4" w:rsidRDefault="009609C8">
      <w:pPr>
        <w:pStyle w:val="ListParagraph"/>
        <w:numPr>
          <w:ilvl w:val="0"/>
          <w:numId w:val="70"/>
        </w:numPr>
      </w:pPr>
      <w:r>
        <w:t xml:space="preserve">Pascal-cased names with a </w:t>
      </w:r>
      <w:r>
        <w:rPr>
          <w:b/>
        </w:rPr>
        <w:t>MetaTag</w:t>
      </w:r>
      <w:r>
        <w:t xml:space="preserve"> prefix are </w:t>
      </w:r>
      <w:r>
        <w:rPr>
          <w:b/>
        </w:rPr>
        <w:t>meta-properties</w:t>
      </w:r>
      <w:r>
        <w:t xml:space="preserve">. </w:t>
      </w:r>
      <w:hyperlink w:anchor="gt_0143bec0-a1c9-48f2-a6f1-0187545c59d2">
        <w:r>
          <w:rPr>
            <w:rStyle w:val="HyperlinkGreen"/>
            <w:b/>
          </w:rPr>
          <w:t>Meta-properties</w:t>
        </w:r>
      </w:hyperlink>
      <w:r>
        <w:t xml:space="preserve"> are specified in section </w:t>
      </w:r>
      <w:hyperlink w:anchor="Section_722f1280a26641f98994c29027ec55a8" w:history="1">
        <w:r>
          <w:rPr>
            <w:rStyle w:val="Hyperlink"/>
          </w:rPr>
          <w:t>2.2.4.1.5</w:t>
        </w:r>
      </w:hyperlink>
      <w:r>
        <w:t>.</w:t>
      </w:r>
    </w:p>
    <w:p w:rsidR="001B45C4" w:rsidRDefault="009609C8">
      <w:r>
        <w:t>Note that markers never have a value, and meta-properties, just as regular propertie</w:t>
      </w:r>
      <w:r>
        <w:t xml:space="preserve">s, will have a value when serialized into a </w:t>
      </w:r>
      <w:hyperlink w:anchor="gt_12daff0e-4241-4498-a93f-212795ab2450">
        <w:r>
          <w:rPr>
            <w:rStyle w:val="HyperlinkGreen"/>
            <w:b/>
          </w:rPr>
          <w:t>FastTransfer stream</w:t>
        </w:r>
      </w:hyperlink>
      <w:r>
        <w:t xml:space="preserve">. Therefore, wherever a marker exists, it is serialized as 4 bytes. Meta-properties, on the other hand, are serialized the same as </w:t>
      </w:r>
      <w:r>
        <w:rPr>
          <w:b/>
        </w:rPr>
        <w:t>propValue</w:t>
      </w:r>
      <w:r>
        <w:t xml:space="preserve"> elements.</w:t>
      </w:r>
    </w:p>
    <w:p w:rsidR="001B45C4" w:rsidRDefault="009609C8">
      <w:r>
        <w:t>The syntactical structure of a FastTransfer stream is as follows:</w:t>
      </w:r>
    </w:p>
    <w:p w:rsidR="001B45C4" w:rsidRDefault="009609C8">
      <w:pPr>
        <w:pStyle w:val="Code"/>
      </w:pPr>
      <w:r>
        <w:t>root                 = contentsSync</w:t>
      </w:r>
    </w:p>
    <w:p w:rsidR="001B45C4" w:rsidRDefault="009609C8">
      <w:pPr>
        <w:pStyle w:val="Code"/>
      </w:pPr>
      <w:r>
        <w:t xml:space="preserve">                     / hierarchySync</w:t>
      </w:r>
    </w:p>
    <w:p w:rsidR="001B45C4" w:rsidRDefault="009609C8">
      <w:pPr>
        <w:pStyle w:val="Code"/>
      </w:pPr>
      <w:r>
        <w:t xml:space="preserve">                     / state</w:t>
      </w:r>
    </w:p>
    <w:p w:rsidR="001B45C4" w:rsidRDefault="009609C8">
      <w:pPr>
        <w:pStyle w:val="Code"/>
      </w:pPr>
      <w:r>
        <w:t xml:space="preserve">                     / folderContent</w:t>
      </w:r>
    </w:p>
    <w:p w:rsidR="001B45C4" w:rsidRDefault="009609C8">
      <w:pPr>
        <w:pStyle w:val="Code"/>
      </w:pPr>
      <w:r>
        <w:t xml:space="preserve">                     / messageC</w:t>
      </w:r>
      <w:r>
        <w:t>ontent</w:t>
      </w:r>
    </w:p>
    <w:p w:rsidR="001B45C4" w:rsidRDefault="009609C8">
      <w:pPr>
        <w:pStyle w:val="Code"/>
      </w:pPr>
      <w:r>
        <w:t xml:space="preserve">                     / attachmentContent</w:t>
      </w:r>
    </w:p>
    <w:p w:rsidR="001B45C4" w:rsidRDefault="009609C8">
      <w:pPr>
        <w:pStyle w:val="Code"/>
      </w:pPr>
      <w:r>
        <w:t xml:space="preserve">                     / messageList</w:t>
      </w:r>
    </w:p>
    <w:p w:rsidR="001B45C4" w:rsidRDefault="009609C8">
      <w:pPr>
        <w:pStyle w:val="Code"/>
      </w:pPr>
      <w:r>
        <w:t xml:space="preserve">                     / topFolder</w:t>
      </w:r>
    </w:p>
    <w:p w:rsidR="001B45C4" w:rsidRDefault="001B45C4">
      <w:pPr>
        <w:pStyle w:val="Code"/>
      </w:pPr>
    </w:p>
    <w:p w:rsidR="001B45C4" w:rsidRDefault="009609C8">
      <w:pPr>
        <w:pStyle w:val="Code"/>
      </w:pPr>
      <w:r>
        <w:t>propValue            = &lt;see lexical structure in 2.2.4.1&gt;</w:t>
      </w:r>
    </w:p>
    <w:p w:rsidR="001B45C4" w:rsidRDefault="009609C8">
      <w:pPr>
        <w:pStyle w:val="Code"/>
      </w:pPr>
      <w:r>
        <w:t>errorInfo            = FXErrorInfo propList</w:t>
      </w:r>
    </w:p>
    <w:p w:rsidR="001B45C4" w:rsidRDefault="009609C8">
      <w:pPr>
        <w:pStyle w:val="Code"/>
      </w:pPr>
      <w:r>
        <w:lastRenderedPageBreak/>
        <w:t>propList             = *propValue</w:t>
      </w:r>
    </w:p>
    <w:p w:rsidR="001B45C4" w:rsidRDefault="001B45C4">
      <w:pPr>
        <w:pStyle w:val="Code"/>
      </w:pPr>
    </w:p>
    <w:p w:rsidR="001B45C4" w:rsidRDefault="009609C8">
      <w:pPr>
        <w:pStyle w:val="Code"/>
      </w:pPr>
      <w:r>
        <w:t>subFolder            = StartSubFld folderContent EndFolder</w:t>
      </w:r>
    </w:p>
    <w:p w:rsidR="001B45C4" w:rsidRDefault="009609C8">
      <w:pPr>
        <w:pStyle w:val="Code"/>
      </w:pPr>
      <w:r>
        <w:t>subFolderNoDelProps  = StartSubFld folderContentNoDelProps EndFolder</w:t>
      </w:r>
    </w:p>
    <w:p w:rsidR="001B45C4" w:rsidRDefault="009609C8">
      <w:pPr>
        <w:pStyle w:val="Code"/>
      </w:pPr>
      <w:r>
        <w:t>topFolder            = [MetaTagDnPrefix] StartTopFld folderContentNoDelProps EndFolder</w:t>
      </w:r>
    </w:p>
    <w:p w:rsidR="001B45C4" w:rsidRDefault="009609C8">
      <w:pPr>
        <w:pStyle w:val="Code"/>
      </w:pPr>
      <w:r>
        <w:t xml:space="preserve">folderContent        = [MetaTagDnPrefix] </w:t>
      </w:r>
      <w:r>
        <w:t>propList</w:t>
      </w:r>
    </w:p>
    <w:p w:rsidR="001B45C4" w:rsidRDefault="009609C8">
      <w:pPr>
        <w:pStyle w:val="Code"/>
      </w:pPr>
      <w:r>
        <w:t xml:space="preserve">                     ( [MetaTagNewFXFolder] / folderMessages ) </w:t>
      </w:r>
    </w:p>
    <w:p w:rsidR="001B45C4" w:rsidRDefault="009609C8">
      <w:pPr>
        <w:pStyle w:val="Code"/>
      </w:pPr>
      <w:r>
        <w:t xml:space="preserve">                     [ MetaTagFXDelProp *subFolder ]</w:t>
      </w:r>
    </w:p>
    <w:p w:rsidR="001B45C4" w:rsidRDefault="009609C8">
      <w:pPr>
        <w:pStyle w:val="Code"/>
      </w:pPr>
      <w:r>
        <w:t>folderContentNoDelProps = propList</w:t>
      </w:r>
    </w:p>
    <w:p w:rsidR="001B45C4" w:rsidRDefault="009609C8">
      <w:pPr>
        <w:pStyle w:val="Code"/>
      </w:pPr>
      <w:r>
        <w:t xml:space="preserve">                     ( MetaTagNewFXFolder / folderMessagesNoDelProps ) </w:t>
      </w:r>
    </w:p>
    <w:p w:rsidR="001B45C4" w:rsidRDefault="009609C8">
      <w:pPr>
        <w:pStyle w:val="Code"/>
      </w:pPr>
      <w:r>
        <w:t xml:space="preserve">                     [ </w:t>
      </w:r>
      <w:r>
        <w:t>*subFolderNoDelProps ]</w:t>
      </w:r>
    </w:p>
    <w:p w:rsidR="001B45C4" w:rsidRDefault="009609C8">
      <w:pPr>
        <w:pStyle w:val="Code"/>
      </w:pPr>
      <w:r>
        <w:t>folderMessages       = *2( MetaTagFXDelProp messageList )</w:t>
      </w:r>
    </w:p>
    <w:p w:rsidR="001B45C4" w:rsidRDefault="009609C8">
      <w:pPr>
        <w:pStyle w:val="Code"/>
      </w:pPr>
      <w:r>
        <w:t>folderMessagesNoDelProps = *2( messageList )</w:t>
      </w:r>
    </w:p>
    <w:p w:rsidR="001B45C4" w:rsidRDefault="009609C8">
      <w:pPr>
        <w:pStyle w:val="Code"/>
      </w:pPr>
      <w:r>
        <w:t xml:space="preserve">message              = ( StartMessage / StartFAIMsg ) </w:t>
      </w:r>
    </w:p>
    <w:p w:rsidR="001B45C4" w:rsidRDefault="009609C8">
      <w:pPr>
        <w:pStyle w:val="Code"/>
      </w:pPr>
      <w:r>
        <w:t xml:space="preserve">                     messageContent </w:t>
      </w:r>
    </w:p>
    <w:p w:rsidR="001B45C4" w:rsidRDefault="009609C8">
      <w:pPr>
        <w:pStyle w:val="Code"/>
      </w:pPr>
      <w:r>
        <w:t xml:space="preserve">                     EndMessage</w:t>
      </w:r>
    </w:p>
    <w:p w:rsidR="001B45C4" w:rsidRDefault="009609C8">
      <w:pPr>
        <w:pStyle w:val="Code"/>
      </w:pPr>
      <w:r>
        <w:t>messag</w:t>
      </w:r>
      <w:r>
        <w:t>eChildren      = [ MetaTagFXDelProp ] [ *recipient ]</w:t>
      </w:r>
    </w:p>
    <w:p w:rsidR="001B45C4" w:rsidRDefault="009609C8">
      <w:pPr>
        <w:pStyle w:val="Code"/>
      </w:pPr>
      <w:r>
        <w:t xml:space="preserve">                     [ MetaTagFXDelProp ] [ *attachment ]</w:t>
      </w:r>
    </w:p>
    <w:p w:rsidR="001B45C4" w:rsidRDefault="009609C8">
      <w:pPr>
        <w:pStyle w:val="Code"/>
      </w:pPr>
      <w:r>
        <w:t>messageContent       = [MetaTagDnPrefix] propList messageChildren</w:t>
      </w:r>
    </w:p>
    <w:p w:rsidR="001B45C4" w:rsidRDefault="009609C8">
      <w:pPr>
        <w:pStyle w:val="Code"/>
      </w:pPr>
      <w:r>
        <w:t>messageList          = *([MetaTagDnPrefix] [MetaTagEcWarning] [message] )</w:t>
      </w:r>
    </w:p>
    <w:p w:rsidR="001B45C4" w:rsidRDefault="009609C8">
      <w:pPr>
        <w:pStyle w:val="Code"/>
      </w:pPr>
      <w:r>
        <w:t>recip</w:t>
      </w:r>
      <w:r>
        <w:t>ient            = StartRecip propList EndToRecip</w:t>
      </w:r>
    </w:p>
    <w:p w:rsidR="001B45C4" w:rsidRDefault="001B45C4">
      <w:pPr>
        <w:pStyle w:val="Code"/>
      </w:pPr>
    </w:p>
    <w:p w:rsidR="001B45C4" w:rsidRDefault="009609C8">
      <w:pPr>
        <w:pStyle w:val="Code"/>
      </w:pPr>
      <w:r>
        <w:t>attachment           = NewAttach PidTagAttachNumber attachmentContent EndAttach</w:t>
      </w:r>
    </w:p>
    <w:p w:rsidR="001B45C4" w:rsidRDefault="009609C8">
      <w:pPr>
        <w:pStyle w:val="Code"/>
      </w:pPr>
      <w:r>
        <w:t>attachmentContent    = [MetaTagDnPrefix] propList [embeddedMessage]</w:t>
      </w:r>
    </w:p>
    <w:p w:rsidR="001B45C4" w:rsidRDefault="009609C8">
      <w:pPr>
        <w:pStyle w:val="Code"/>
      </w:pPr>
      <w:r>
        <w:t>embeddedMessage      = StartEmbed messageContent EndEmbed</w:t>
      </w:r>
    </w:p>
    <w:p w:rsidR="001B45C4" w:rsidRDefault="001B45C4">
      <w:pPr>
        <w:pStyle w:val="Code"/>
      </w:pPr>
    </w:p>
    <w:p w:rsidR="001B45C4" w:rsidRDefault="009609C8">
      <w:pPr>
        <w:pStyle w:val="Code"/>
      </w:pPr>
      <w:r>
        <w:t>contentsSync         = [progressTotal]</w:t>
      </w:r>
    </w:p>
    <w:p w:rsidR="001B45C4" w:rsidRDefault="009609C8">
      <w:pPr>
        <w:pStyle w:val="Code"/>
      </w:pPr>
      <w:r>
        <w:t xml:space="preserve">                     *( [progressPerMessage] messageChange )</w:t>
      </w:r>
    </w:p>
    <w:p w:rsidR="001B45C4" w:rsidRDefault="009609C8">
      <w:pPr>
        <w:pStyle w:val="Code"/>
      </w:pPr>
      <w:r>
        <w:t xml:space="preserve">                     [deletions]</w:t>
      </w:r>
    </w:p>
    <w:p w:rsidR="001B45C4" w:rsidRDefault="009609C8">
      <w:pPr>
        <w:pStyle w:val="Code"/>
      </w:pPr>
      <w:r>
        <w:t xml:space="preserve">                     [readStateChanges]</w:t>
      </w:r>
    </w:p>
    <w:p w:rsidR="001B45C4" w:rsidRDefault="009609C8">
      <w:pPr>
        <w:pStyle w:val="Code"/>
      </w:pPr>
      <w:r>
        <w:t xml:space="preserve">                     state</w:t>
      </w:r>
    </w:p>
    <w:p w:rsidR="001B45C4" w:rsidRDefault="009609C8">
      <w:pPr>
        <w:pStyle w:val="Code"/>
      </w:pPr>
      <w:r>
        <w:t xml:space="preserve">                     IncrSyncEnd</w:t>
      </w:r>
    </w:p>
    <w:p w:rsidR="001B45C4" w:rsidRDefault="009609C8">
      <w:pPr>
        <w:pStyle w:val="Code"/>
      </w:pPr>
      <w:r>
        <w:t xml:space="preserve">hierarchySync        = *folderChange </w:t>
      </w:r>
    </w:p>
    <w:p w:rsidR="001B45C4" w:rsidRDefault="009609C8">
      <w:pPr>
        <w:pStyle w:val="Code"/>
      </w:pPr>
      <w:r>
        <w:t xml:space="preserve">                     [deletions] </w:t>
      </w:r>
    </w:p>
    <w:p w:rsidR="001B45C4" w:rsidRDefault="009609C8">
      <w:pPr>
        <w:pStyle w:val="Code"/>
      </w:pPr>
      <w:r>
        <w:t xml:space="preserve">                     state </w:t>
      </w:r>
    </w:p>
    <w:p w:rsidR="001B45C4" w:rsidRDefault="009609C8">
      <w:pPr>
        <w:pStyle w:val="Code"/>
      </w:pPr>
      <w:r>
        <w:t xml:space="preserve">                     IncrSyncEnd</w:t>
      </w:r>
    </w:p>
    <w:p w:rsidR="001B45C4" w:rsidRDefault="009609C8">
      <w:pPr>
        <w:pStyle w:val="Code"/>
      </w:pPr>
      <w:r>
        <w:t>deletions            = IncrSyncDel propList</w:t>
      </w:r>
    </w:p>
    <w:p w:rsidR="001B45C4" w:rsidRDefault="009609C8">
      <w:pPr>
        <w:pStyle w:val="Code"/>
      </w:pPr>
      <w:r>
        <w:t>folderChange         = IncrSyncChg propList</w:t>
      </w:r>
    </w:p>
    <w:p w:rsidR="001B45C4" w:rsidRDefault="009609C8">
      <w:pPr>
        <w:pStyle w:val="Code"/>
      </w:pPr>
      <w:r>
        <w:t>groupInfo            = IncrSyncGrou</w:t>
      </w:r>
      <w:r>
        <w:t>pInfo propList</w:t>
      </w:r>
    </w:p>
    <w:p w:rsidR="001B45C4" w:rsidRDefault="009609C8">
      <w:pPr>
        <w:pStyle w:val="Code"/>
      </w:pPr>
      <w:r>
        <w:t>messageChange        = messageChangeFull / messageChangePartial</w:t>
      </w:r>
    </w:p>
    <w:p w:rsidR="001B45C4" w:rsidRDefault="009609C8">
      <w:pPr>
        <w:pStyle w:val="Code"/>
      </w:pPr>
      <w:r>
        <w:t xml:space="preserve">messageChangeFull    = IncrSyncChg messageChangeHeader </w:t>
      </w:r>
    </w:p>
    <w:p w:rsidR="001B45C4" w:rsidRDefault="009609C8">
      <w:pPr>
        <w:pStyle w:val="Code"/>
      </w:pPr>
      <w:r>
        <w:t xml:space="preserve">                     IncrSyncMessage propList </w:t>
      </w:r>
    </w:p>
    <w:p w:rsidR="001B45C4" w:rsidRDefault="009609C8">
      <w:pPr>
        <w:pStyle w:val="Code"/>
      </w:pPr>
      <w:r>
        <w:t xml:space="preserve">                     messageChildren</w:t>
      </w:r>
    </w:p>
    <w:p w:rsidR="001B45C4" w:rsidRDefault="009609C8">
      <w:pPr>
        <w:pStyle w:val="Code"/>
      </w:pPr>
      <w:r>
        <w:t>messageChangeHeader  = propList</w:t>
      </w:r>
    </w:p>
    <w:p w:rsidR="001B45C4" w:rsidRDefault="009609C8">
      <w:pPr>
        <w:pStyle w:val="Code"/>
      </w:pPr>
      <w:r>
        <w:t>messa</w:t>
      </w:r>
      <w:r>
        <w:t>geChangePartial = groupInfo MetaTagIncrSyncGroupId</w:t>
      </w:r>
    </w:p>
    <w:p w:rsidR="001B45C4" w:rsidRDefault="009609C8">
      <w:pPr>
        <w:pStyle w:val="Code"/>
      </w:pPr>
      <w:r>
        <w:t xml:space="preserve">                     IncrSyncChgPartial messageChangeHeader</w:t>
      </w:r>
    </w:p>
    <w:p w:rsidR="001B45C4" w:rsidRDefault="009609C8">
      <w:pPr>
        <w:pStyle w:val="Code"/>
      </w:pPr>
      <w:r>
        <w:t xml:space="preserve">                     *( MetaTagIncrementalSyncMessagePartial propList )</w:t>
      </w:r>
    </w:p>
    <w:p w:rsidR="001B45C4" w:rsidRDefault="009609C8">
      <w:pPr>
        <w:pStyle w:val="Code"/>
      </w:pPr>
      <w:r>
        <w:t xml:space="preserve">                     messageChildren</w:t>
      </w:r>
    </w:p>
    <w:p w:rsidR="001B45C4" w:rsidRDefault="009609C8">
      <w:pPr>
        <w:pStyle w:val="Code"/>
      </w:pPr>
      <w:r>
        <w:t>progressPerMessage   = IncrSyncProgr</w:t>
      </w:r>
      <w:r>
        <w:t>essPerMsg propList</w:t>
      </w:r>
    </w:p>
    <w:p w:rsidR="001B45C4" w:rsidRDefault="009609C8">
      <w:pPr>
        <w:pStyle w:val="Code"/>
      </w:pPr>
      <w:r>
        <w:t>progressTotal        = IncrSyncProgressMode propList</w:t>
      </w:r>
    </w:p>
    <w:p w:rsidR="001B45C4" w:rsidRDefault="009609C8">
      <w:pPr>
        <w:pStyle w:val="Code"/>
      </w:pPr>
      <w:r>
        <w:t>readStateChanges     = IncrSyncRead propList</w:t>
      </w:r>
    </w:p>
    <w:p w:rsidR="001B45C4" w:rsidRDefault="009609C8">
      <w:pPr>
        <w:pStyle w:val="Code"/>
      </w:pPr>
      <w:r>
        <w:t>state                = IncrSyncStateBegin propList IncrSyncStateEnd</w:t>
      </w:r>
    </w:p>
    <w:p w:rsidR="001B45C4" w:rsidRDefault="009609C8">
      <w:pPr>
        <w:pStyle w:val="Heading4"/>
      </w:pPr>
      <w:bookmarkStart w:id="429" w:name="section_3e2d87ae6b3b4f9da2cb028cde7826ce"/>
      <w:bookmarkStart w:id="430" w:name="_Toc174599556"/>
      <w:r>
        <w:t>Semantics of Elements</w:t>
      </w:r>
      <w:bookmarkEnd w:id="429"/>
      <w:bookmarkEnd w:id="430"/>
    </w:p>
    <w:p w:rsidR="001B45C4" w:rsidRDefault="009609C8">
      <w:pPr>
        <w:pStyle w:val="Heading5"/>
      </w:pPr>
      <w:bookmarkStart w:id="431" w:name="section_80af7224c81442f089647538d014f80c"/>
      <w:bookmarkStart w:id="432" w:name="_Toc174599557"/>
      <w:r>
        <w:t>attachmentContent Element</w:t>
      </w:r>
      <w:bookmarkEnd w:id="431"/>
      <w:bookmarkEnd w:id="432"/>
    </w:p>
    <w:p w:rsidR="001B45C4" w:rsidRDefault="009609C8">
      <w:r>
        <w:t xml:space="preserve">The </w:t>
      </w:r>
      <w:r>
        <w:rPr>
          <w:b/>
        </w:rPr>
        <w:t>attachmentContent</w:t>
      </w:r>
      <w:r>
        <w:t xml:space="preserve"> element contains the properties and the </w:t>
      </w:r>
      <w:hyperlink w:anchor="gt_1c3274c9-3c28-4bca-a57d-9c51c629989b">
        <w:r>
          <w:rPr>
            <w:rStyle w:val="HyperlinkGreen"/>
            <w:b/>
          </w:rPr>
          <w:t>Embedded Message object</w:t>
        </w:r>
      </w:hyperlink>
      <w:r>
        <w:t xml:space="preserve"> of an </w:t>
      </w:r>
      <w:hyperlink w:anchor="gt_6ab4cacc-0e1a-4843-b9e5-4f1fee5a695a">
        <w:r>
          <w:rPr>
            <w:rStyle w:val="HyperlinkGreen"/>
            <w:b/>
          </w:rPr>
          <w:t>Attachment object</w:t>
        </w:r>
      </w:hyperlink>
      <w:r>
        <w:t>, if present.</w:t>
      </w:r>
    </w:p>
    <w:p w:rsidR="001B45C4" w:rsidRDefault="009609C8">
      <w:r>
        <w:t>Property filters, as specified</w:t>
      </w:r>
      <w:r>
        <w:t xml:space="preserve"> in section </w:t>
      </w:r>
      <w:hyperlink w:anchor="Section_0e066ab9bdd64be3a541e11d14e6ece1" w:history="1">
        <w:r>
          <w:rPr>
            <w:rStyle w:val="Hyperlink"/>
          </w:rPr>
          <w:t>3.2.5.10</w:t>
        </w:r>
      </w:hyperlink>
      <w:r>
        <w:t xml:space="preserve">, can affect the Attachment object properties contained in the </w:t>
      </w:r>
      <w:r>
        <w:rPr>
          <w:b/>
        </w:rPr>
        <w:t>propList</w:t>
      </w:r>
      <w:r>
        <w:t xml:space="preserve"> element, as specified in section </w:t>
      </w:r>
      <w:hyperlink w:anchor="Section_e0dc16a620904d8c96376d2ea6571b75" w:history="1">
        <w:r>
          <w:rPr>
            <w:rStyle w:val="Hyperlink"/>
          </w:rPr>
          <w:t>2.2.4.3.20</w:t>
        </w:r>
      </w:hyperlink>
      <w:r>
        <w:t>.</w:t>
      </w:r>
    </w:p>
    <w:p w:rsidR="001B45C4" w:rsidRDefault="009609C8">
      <w:pPr>
        <w:pStyle w:val="Heading5"/>
      </w:pPr>
      <w:bookmarkStart w:id="433" w:name="section_3a10865010ff46ef86144b395b053118"/>
      <w:bookmarkStart w:id="434" w:name="_Toc174599558"/>
      <w:r>
        <w:t>contentsSync Element</w:t>
      </w:r>
      <w:bookmarkEnd w:id="433"/>
      <w:bookmarkEnd w:id="434"/>
    </w:p>
    <w:p w:rsidR="001B45C4" w:rsidRDefault="009609C8">
      <w:r>
        <w:lastRenderedPageBreak/>
        <w:t xml:space="preserve">The </w:t>
      </w:r>
      <w:r>
        <w:rPr>
          <w:b/>
        </w:rPr>
        <w:t>contentsSync</w:t>
      </w:r>
      <w:r>
        <w:t xml:space="preserve"> element contains the result of the </w:t>
      </w:r>
      <w:hyperlink w:anchor="gt_f3b0ccd8-60b6-43bc-b2cc-c83055b9ac39">
        <w:r>
          <w:rPr>
            <w:rStyle w:val="HyperlinkGreen"/>
            <w:b/>
          </w:rPr>
          <w:t>content synchronization</w:t>
        </w:r>
      </w:hyperlink>
      <w:r>
        <w:t xml:space="preserve"> download operation.</w:t>
      </w:r>
    </w:p>
    <w:p w:rsidR="001B45C4" w:rsidRDefault="009609C8">
      <w:r>
        <w:t xml:space="preserve">For details about how servers determine the set of differences to be downloaded to clients, see section </w:t>
      </w:r>
      <w:hyperlink w:anchor="Section_bf49163120e04b00926265972f00de88" w:history="1">
        <w:r>
          <w:rPr>
            <w:rStyle w:val="Hyperlink"/>
          </w:rPr>
          <w:t>3.2.5.3</w:t>
        </w:r>
      </w:hyperlink>
      <w:r>
        <w:t>.</w:t>
      </w:r>
    </w:p>
    <w:p w:rsidR="001B45C4" w:rsidRDefault="009609C8">
      <w:pPr>
        <w:pStyle w:val="Heading5"/>
      </w:pPr>
      <w:bookmarkStart w:id="435" w:name="section_dd98d9642dde434d8f0b02fc9232da54"/>
      <w:bookmarkStart w:id="436" w:name="_Toc174599559"/>
      <w:r>
        <w:t>deletions Element</w:t>
      </w:r>
      <w:bookmarkEnd w:id="435"/>
      <w:bookmarkEnd w:id="436"/>
    </w:p>
    <w:p w:rsidR="001B45C4" w:rsidRDefault="009609C8">
      <w:r>
        <w:t xml:space="preserve">The </w:t>
      </w:r>
      <w:r>
        <w:rPr>
          <w:b/>
        </w:rPr>
        <w:t>deletions</w:t>
      </w:r>
      <w:r>
        <w:t xml:space="preserve"> element contains information about IDs of </w:t>
      </w:r>
      <w:hyperlink w:anchor="gt_9b7ab90b-ebd2-4185-be72-fae26d68158e">
        <w:r>
          <w:rPr>
            <w:rStyle w:val="HyperlinkGreen"/>
            <w:b/>
          </w:rPr>
          <w:t>messaging objects</w:t>
        </w:r>
      </w:hyperlink>
      <w:r>
        <w:t xml:space="preserve"> that have been deleted, expired, or moved out of the </w:t>
      </w:r>
      <w:hyperlink w:anchor="gt_f4e135b4-f2e0-491f-8bc1-b10b9236c1b8">
        <w:r>
          <w:rPr>
            <w:rStyle w:val="HyperlinkGreen"/>
            <w:b/>
          </w:rPr>
          <w:t>synchronization scope</w:t>
        </w:r>
      </w:hyperlink>
      <w:r>
        <w:t xml:space="preserve"> since the last synchronization, as specified in </w:t>
      </w:r>
      <w:r>
        <w:t xml:space="preserve">the </w:t>
      </w:r>
      <w:hyperlink w:anchor="gt_efe81b57-8ec9-4f24-bf71-e1b53a49faba">
        <w:r>
          <w:rPr>
            <w:rStyle w:val="HyperlinkGreen"/>
            <w:b/>
          </w:rPr>
          <w:t>initial ICS state</w:t>
        </w:r>
      </w:hyperlink>
      <w:r>
        <w:t xml:space="preserve">. For details about how servers determine the set of IDs to be reported by using this element, which is a subset of the IDs in the </w:t>
      </w:r>
      <w:hyperlink w:anchor="gt_d1261d29-cbf5-4c7c-a6e8-ac794b7a36b3">
        <w:r>
          <w:rPr>
            <w:rStyle w:val="HyperlinkGreen"/>
            <w:b/>
          </w:rPr>
          <w:t>deleted item list</w:t>
        </w:r>
      </w:hyperlink>
      <w:r>
        <w:t xml:space="preserve">, see section </w:t>
      </w:r>
      <w:hyperlink w:anchor="Section_bf49163120e04b00926265972f00de88" w:history="1">
        <w:r>
          <w:rPr>
            <w:rStyle w:val="Hyperlink"/>
          </w:rPr>
          <w:t>3.2.5.3</w:t>
        </w:r>
      </w:hyperlink>
      <w:r>
        <w:t>.</w:t>
      </w:r>
    </w:p>
    <w:p w:rsidR="001B45C4" w:rsidRDefault="009609C8">
      <w:r>
        <w:t xml:space="preserve">Deletions SHOULD NOT be present if the </w:t>
      </w:r>
      <w:r>
        <w:rPr>
          <w:b/>
        </w:rPr>
        <w:t>NoDeletions</w:t>
      </w:r>
      <w:r>
        <w:t xml:space="preserve"> flag of the </w:t>
      </w:r>
      <w:r>
        <w:rPr>
          <w:b/>
        </w:rPr>
        <w:t>SynchronizationFlags</w:t>
      </w:r>
      <w:r>
        <w:t xml:space="preserve"> field, as specified in section </w:t>
      </w:r>
      <w:hyperlink w:anchor="Section_31b10d7ac80143f4bcfa5347b3228d03" w:history="1">
        <w:r>
          <w:rPr>
            <w:rStyle w:val="Hyperlink"/>
          </w:rPr>
          <w:t>2.2.3.2.1.1.1</w:t>
        </w:r>
      </w:hyperlink>
      <w:r>
        <w:t>, was set when the synchronization download operation was configured.</w:t>
      </w:r>
    </w:p>
    <w:p w:rsidR="001B45C4" w:rsidRDefault="009609C8">
      <w:r>
        <w:t xml:space="preserve">The following restrictions exist on the contained </w:t>
      </w:r>
      <w:r>
        <w:rPr>
          <w:b/>
        </w:rPr>
        <w:t>propList</w:t>
      </w:r>
      <w:r>
        <w:t xml:space="preserve"> element, as specified in section </w:t>
      </w:r>
      <w:hyperlink w:anchor="Section_e0dc16a620904d8c96376d2ea6571b75" w:history="1">
        <w:r>
          <w:rPr>
            <w:rStyle w:val="Hyperlink"/>
          </w:rPr>
          <w:t>2.2.4.3.20</w:t>
        </w:r>
      </w:hyperlink>
      <w:r>
        <w:t>:</w:t>
      </w:r>
    </w:p>
    <w:p w:rsidR="001B45C4" w:rsidRDefault="009609C8">
      <w:pPr>
        <w:pStyle w:val="ListParagraph"/>
        <w:numPr>
          <w:ilvl w:val="0"/>
          <w:numId w:val="71"/>
        </w:numPr>
      </w:pPr>
      <w:r>
        <w:t>MUST contain at least one property.</w:t>
      </w:r>
    </w:p>
    <w:p w:rsidR="001B45C4" w:rsidRDefault="009609C8">
      <w:pPr>
        <w:pStyle w:val="ListParagraph"/>
        <w:numPr>
          <w:ilvl w:val="0"/>
          <w:numId w:val="71"/>
        </w:numPr>
      </w:pPr>
      <w:r>
        <w:t>MUST adhere to the following restrictions:</w:t>
      </w:r>
    </w:p>
    <w:tbl>
      <w:tblPr>
        <w:tblStyle w:val="Table-ShadedHeader"/>
        <w:tblW w:w="0" w:type="auto"/>
        <w:tblLook w:val="04A0" w:firstRow="1" w:lastRow="0" w:firstColumn="1" w:lastColumn="0" w:noHBand="0" w:noVBand="1"/>
      </w:tblPr>
      <w:tblGrid>
        <w:gridCol w:w="3355"/>
        <w:gridCol w:w="1321"/>
        <w:gridCol w:w="479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MetaTagIdsetDeleted</w:t>
            </w:r>
            <w:r>
              <w:t xml:space="preserve"> (section </w:t>
            </w:r>
            <w:hyperlink w:anchor="Section_fe41d38765b8416fb13849a1703c5b9d" w:history="1">
              <w:r>
                <w:rPr>
                  <w:rStyle w:val="Hyperlink"/>
                </w:rPr>
                <w:t>2.2.1.3.1</w:t>
              </w:r>
            </w:hyperlink>
            <w:r>
              <w:t>)</w:t>
            </w:r>
          </w:p>
        </w:tc>
        <w:tc>
          <w:tcPr>
            <w:tcW w:w="0" w:type="auto"/>
            <w:shd w:val="clear" w:color="auto" w:fill="auto"/>
          </w:tcPr>
          <w:p w:rsidR="001B45C4" w:rsidRDefault="009609C8">
            <w:pPr>
              <w:pStyle w:val="TableBodyText"/>
            </w:pPr>
            <w:r>
              <w:t>No restric</w:t>
            </w:r>
            <w:r>
              <w:t>tions</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pPr>
            <w:r>
              <w:rPr>
                <w:b/>
              </w:rPr>
              <w:t>MetaTagIdsetNoLongerInScope</w:t>
            </w:r>
            <w:r>
              <w:t xml:space="preserve"> (section </w:t>
            </w:r>
            <w:hyperlink w:anchor="Section_d2ad4501bdf744aa997297d633f169aa" w:history="1">
              <w:r>
                <w:rPr>
                  <w:rStyle w:val="Hyperlink"/>
                </w:rPr>
                <w:t>2.2.1.3.2</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be present if the </w:t>
            </w:r>
            <w:r>
              <w:rPr>
                <w:b/>
              </w:rPr>
              <w:t>Contents</w:t>
            </w:r>
            <w:r>
              <w:t xml:space="preserve"> value of the </w:t>
            </w:r>
            <w:r>
              <w:rPr>
                <w:b/>
              </w:rPr>
              <w:t>SynchronizationType</w:t>
            </w:r>
            <w:r>
              <w:t xml:space="preserve"> field is set and there are </w:t>
            </w:r>
            <w:hyperlink w:anchor="gt_b6c15d0c-d992-421d-ba96-99d3b63894cf">
              <w:r>
                <w:rPr>
                  <w:rStyle w:val="HyperlinkGreen"/>
                  <w:b/>
                </w:rPr>
                <w:t>Message objects</w:t>
              </w:r>
            </w:hyperlink>
            <w:r>
              <w:t xml:space="preserve"> that moved out of the synchronization scope since the last synchronization.</w:t>
            </w:r>
          </w:p>
          <w:p w:rsidR="001B45C4" w:rsidRDefault="009609C8">
            <w:pPr>
              <w:pStyle w:val="TableBodyText"/>
            </w:pPr>
            <w:r>
              <w:t xml:space="preserve">MUST NOT be present if the </w:t>
            </w:r>
            <w:r>
              <w:rPr>
                <w:b/>
              </w:rPr>
              <w:t>Hierarchy</w:t>
            </w:r>
            <w:r>
              <w:t xml:space="preserve"> value of the </w:t>
            </w:r>
            <w:r>
              <w:rPr>
                <w:b/>
              </w:rPr>
              <w:t>SynchronizationType</w:t>
            </w:r>
            <w:r>
              <w:t xml:space="preserve"> field is set, as specified in sect</w:t>
            </w:r>
            <w:r>
              <w:t>ion 2.2.3.2.1.1.1.</w:t>
            </w:r>
          </w:p>
          <w:p w:rsidR="001B45C4" w:rsidRDefault="009609C8">
            <w:pPr>
              <w:pStyle w:val="TableBodyText"/>
            </w:pPr>
            <w:r>
              <w:t xml:space="preserve">MUST NOT be present if the </w:t>
            </w:r>
            <w:r>
              <w:rPr>
                <w:b/>
              </w:rPr>
              <w:t>IgnoreNoLongerInScope</w:t>
            </w:r>
            <w:r>
              <w:t xml:space="preserve"> flag of the </w:t>
            </w:r>
            <w:r>
              <w:rPr>
                <w:b/>
              </w:rPr>
              <w:t>SynchronizationFlags</w:t>
            </w:r>
            <w:r>
              <w:t xml:space="preserve"> field is set.</w:t>
            </w:r>
          </w:p>
        </w:tc>
      </w:tr>
      <w:tr w:rsidR="001B45C4" w:rsidTr="001B45C4">
        <w:tc>
          <w:tcPr>
            <w:tcW w:w="0" w:type="auto"/>
            <w:shd w:val="clear" w:color="auto" w:fill="auto"/>
          </w:tcPr>
          <w:p w:rsidR="001B45C4" w:rsidRDefault="009609C8">
            <w:pPr>
              <w:pStyle w:val="TableBodyText"/>
              <w:rPr>
                <w:b/>
              </w:rPr>
            </w:pPr>
            <w:r>
              <w:rPr>
                <w:b/>
              </w:rPr>
              <w:t>MetaTagIdsetExpired</w:t>
            </w:r>
            <w:r>
              <w:t xml:space="preserve"> (section </w:t>
            </w:r>
            <w:hyperlink w:anchor="Section_86a231ef8fe84b84a1918823288a467f" w:history="1">
              <w:r>
                <w:rPr>
                  <w:rStyle w:val="Hyperlink"/>
                </w:rPr>
                <w:t>2.2.1.3.3</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be present if the </w:t>
            </w:r>
            <w:r>
              <w:rPr>
                <w:b/>
              </w:rPr>
              <w:t>Conte</w:t>
            </w:r>
            <w:r>
              <w:rPr>
                <w:b/>
              </w:rPr>
              <w:t>nts</w:t>
            </w:r>
            <w:r>
              <w:t xml:space="preserve"> value of the </w:t>
            </w:r>
            <w:r>
              <w:rPr>
                <w:b/>
              </w:rPr>
              <w:t>SynchronizationType</w:t>
            </w:r>
            <w:r>
              <w:t xml:space="preserve"> field is set and the Message objects in a </w:t>
            </w:r>
            <w:hyperlink w:anchor="gt_94523846-05ff-4a8b-bb73-7b3e5fec19aa">
              <w:r>
                <w:rPr>
                  <w:rStyle w:val="HyperlinkGreen"/>
                  <w:b/>
                </w:rPr>
                <w:t>public folder</w:t>
              </w:r>
            </w:hyperlink>
            <w:r>
              <w:t xml:space="preserve"> expired since the last synchronization.</w:t>
            </w:r>
          </w:p>
          <w:p w:rsidR="001B45C4" w:rsidRDefault="009609C8">
            <w:pPr>
              <w:pStyle w:val="TableBodyText"/>
            </w:pPr>
            <w:r>
              <w:t xml:space="preserve">MUST NOT be present if the </w:t>
            </w:r>
            <w:r>
              <w:rPr>
                <w:b/>
              </w:rPr>
              <w:t>Hierarchy</w:t>
            </w:r>
            <w:r>
              <w:t xml:space="preserve"> value of the </w:t>
            </w:r>
            <w:r>
              <w:rPr>
                <w:b/>
              </w:rPr>
              <w:t>Synchroniza</w:t>
            </w:r>
            <w:r>
              <w:rPr>
                <w:b/>
              </w:rPr>
              <w:t>tionType</w:t>
            </w:r>
            <w:r>
              <w:t xml:space="preserve"> field is set. </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37" w:name="section_74f15eef855c4bb986f2fe0df1e9f140"/>
      <w:bookmarkStart w:id="438" w:name="_Toc174599560"/>
      <w:r>
        <w:t>errorInfo Element</w:t>
      </w:r>
      <w:bookmarkEnd w:id="437"/>
      <w:bookmarkEnd w:id="438"/>
    </w:p>
    <w:p w:rsidR="001B45C4" w:rsidRDefault="009609C8">
      <w:r>
        <w:t xml:space="preserve">The </w:t>
      </w:r>
      <w:r>
        <w:rPr>
          <w:b/>
        </w:rPr>
        <w:t>errorInfo</w:t>
      </w:r>
      <w:r>
        <w:t xml:space="preserve"> element provides out-of-band error reporting and recovery. It is used to provide support for </w:t>
      </w:r>
      <w:hyperlink w:anchor="gt_6522acff-892c-4023-809d-c223a2de8598">
        <w:r>
          <w:rPr>
            <w:rStyle w:val="HyperlinkGreen"/>
            <w:b/>
          </w:rPr>
          <w:t>part</w:t>
        </w:r>
        <w:r>
          <w:rPr>
            <w:rStyle w:val="HyperlinkGreen"/>
            <w:b/>
          </w:rPr>
          <w:t>ial completion</w:t>
        </w:r>
      </w:hyperlink>
      <w:r>
        <w:t xml:space="preserve"> of the operations by scoping the failures down to the failing object, rather than the entire operation.</w:t>
      </w:r>
    </w:p>
    <w:p w:rsidR="001B45C4" w:rsidRDefault="009609C8">
      <w:r>
        <w:t xml:space="preserve">The </w:t>
      </w:r>
      <w:r>
        <w:rPr>
          <w:b/>
        </w:rPr>
        <w:t>errorInfo</w:t>
      </w:r>
      <w:r>
        <w:t xml:space="preserve"> element is inserted into the stream whenever the server internally encounters an error retrieving information or building t</w:t>
      </w:r>
      <w:r>
        <w:t xml:space="preserve">he necessary information to serialize the </w:t>
      </w:r>
      <w:hyperlink w:anchor="gt_9b7ab90b-ebd2-4185-be72-fae26d68158e">
        <w:r>
          <w:rPr>
            <w:rStyle w:val="HyperlinkGreen"/>
            <w:b/>
          </w:rPr>
          <w:t>messaging object</w:t>
        </w:r>
      </w:hyperlink>
      <w:r>
        <w:t xml:space="preserve">. The </w:t>
      </w:r>
      <w:r>
        <w:rPr>
          <w:b/>
        </w:rPr>
        <w:t>errorInfo</w:t>
      </w:r>
      <w:r>
        <w:t xml:space="preserve"> element can be inserted wherever a lexical structure, specified in section </w:t>
      </w:r>
      <w:hyperlink w:anchor="Section_bafa8ce0ff314c36b4648e8852d22a10" w:history="1">
        <w:r>
          <w:rPr>
            <w:rStyle w:val="Hyperlink"/>
          </w:rPr>
          <w:t>2.2.4.1</w:t>
        </w:r>
      </w:hyperlink>
      <w:r>
        <w:t xml:space="preserve">, allows a </w:t>
      </w:r>
      <w:hyperlink w:anchor="gt_166ba379-797a-4aa1-a6ec-2b93c61f1d6c">
        <w:r>
          <w:rPr>
            <w:rStyle w:val="HyperlinkGreen"/>
            <w:b/>
          </w:rPr>
          <w:t>marker</w:t>
        </w:r>
      </w:hyperlink>
      <w:r>
        <w:t xml:space="preserve"> or a </w:t>
      </w:r>
      <w:r>
        <w:rPr>
          <w:b/>
        </w:rPr>
        <w:t>propValue</w:t>
      </w:r>
      <w:r>
        <w:t xml:space="preserve"> element. </w:t>
      </w:r>
    </w:p>
    <w:p w:rsidR="001B45C4" w:rsidRDefault="009609C8">
      <w:r>
        <w:lastRenderedPageBreak/>
        <w:t xml:space="preserve">This element SHOULD be used if and only if the </w:t>
      </w:r>
      <w:r>
        <w:rPr>
          <w:b/>
        </w:rPr>
        <w:t>RecoverMode</w:t>
      </w:r>
      <w:r>
        <w:t xml:space="preserve"> flag of the </w:t>
      </w:r>
      <w:r>
        <w:rPr>
          <w:b/>
        </w:rPr>
        <w:t>SendOptions</w:t>
      </w:r>
      <w:r>
        <w:t xml:space="preserve"> field is set. Note that by the time a server encounters an error that requires failing the download of a messaging object in context, it might have already output some part of the data pertaining to that object in the previous buffer.</w:t>
      </w:r>
    </w:p>
    <w:p w:rsidR="001B45C4" w:rsidRDefault="009609C8">
      <w:r>
        <w:t>Clients MUST support</w:t>
      </w:r>
      <w:r>
        <w:t xml:space="preserve"> parsing of this element if the client set the </w:t>
      </w:r>
      <w:r>
        <w:rPr>
          <w:b/>
        </w:rPr>
        <w:t>RecoverMode</w:t>
      </w:r>
      <w:r>
        <w:t xml:space="preserve"> flag in the </w:t>
      </w:r>
      <w:r>
        <w:rPr>
          <w:b/>
        </w:rPr>
        <w:t>SendOptions</w:t>
      </w:r>
      <w:r>
        <w:t xml:space="preserve"> field.</w:t>
      </w:r>
    </w:p>
    <w:p w:rsidR="001B45C4" w:rsidRDefault="009609C8">
      <w:r>
        <w:t xml:space="preserve">Whenever a server or a client produces or parses this element, it MUST unwind its producing or parsing stack up to, but not including, the closest element that supports recovery. The current version of the protocol defines two such elements: </w:t>
      </w:r>
      <w:r>
        <w:rPr>
          <w:b/>
        </w:rPr>
        <w:t>contentsSync</w:t>
      </w:r>
      <w:r>
        <w:t xml:space="preserve">, </w:t>
      </w:r>
      <w:r>
        <w:t xml:space="preserve">as specified in section </w:t>
      </w:r>
      <w:hyperlink w:anchor="Section_3a10865010ff46ef86144b395b053118" w:history="1">
        <w:r>
          <w:rPr>
            <w:rStyle w:val="Hyperlink"/>
          </w:rPr>
          <w:t>2.2.4.3.2</w:t>
        </w:r>
      </w:hyperlink>
      <w:r>
        <w:t xml:space="preserve">, and </w:t>
      </w:r>
      <w:r>
        <w:rPr>
          <w:b/>
        </w:rPr>
        <w:t>messageList</w:t>
      </w:r>
      <w:r>
        <w:t xml:space="preserve">, as specified in section </w:t>
      </w:r>
      <w:hyperlink w:anchor="Section_75526b53801248d595951bda87674bc5" w:history="1">
        <w:r>
          <w:rPr>
            <w:rStyle w:val="Hyperlink"/>
          </w:rPr>
          <w:t>2.2.4.3.17</w:t>
        </w:r>
      </w:hyperlink>
      <w:r>
        <w:t>. Upon receiving this element, clients can perform</w:t>
      </w:r>
      <w:r>
        <w:t xml:space="preserve"> additional steps to remove a faulty object from future synchronizations, as described in section </w:t>
      </w:r>
      <w:hyperlink w:anchor="Section_5cebeb001f6648bdbec9d9ed4e497e32" w:history="1">
        <w:r>
          <w:rPr>
            <w:rStyle w:val="Hyperlink"/>
          </w:rPr>
          <w:t>3.3.5.10</w:t>
        </w:r>
      </w:hyperlink>
      <w:r>
        <w:t>.</w:t>
      </w:r>
    </w:p>
    <w:p w:rsidR="001B45C4" w:rsidRDefault="009609C8">
      <w:r>
        <w:t xml:space="preserve">The following table lists the restrictions that exist on the contained </w:t>
      </w:r>
      <w:r>
        <w:rPr>
          <w:b/>
        </w:rPr>
        <w:t>propList</w:t>
      </w:r>
      <w:r>
        <w:t xml:space="preserve"> element,</w:t>
      </w:r>
      <w:r>
        <w:t xml:space="preserve"> as specified in section </w:t>
      </w:r>
      <w:hyperlink w:anchor="Section_e0dc16a620904d8c96376d2ea6571b75" w:history="1">
        <w:r>
          <w:rPr>
            <w:rStyle w:val="Hyperlink"/>
          </w:rPr>
          <w:t>2.2.4.3.20</w:t>
        </w:r>
      </w:hyperlink>
      <w:r>
        <w:t>.</w:t>
      </w:r>
    </w:p>
    <w:tbl>
      <w:tblPr>
        <w:tblStyle w:val="Table-ShadedHeader"/>
        <w:tblW w:w="0" w:type="auto"/>
        <w:tblLook w:val="04A0" w:firstRow="1" w:lastRow="0" w:firstColumn="1" w:lastColumn="0" w:noHBand="0" w:noVBand="1"/>
      </w:tblPr>
      <w:tblGrid>
        <w:gridCol w:w="3225"/>
        <w:gridCol w:w="1331"/>
        <w:gridCol w:w="491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type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pPr>
            <w:r>
              <w:t>[</w:t>
            </w:r>
            <w:r>
              <w:rPr>
                <w:b/>
              </w:rPr>
              <w:t>PtypBinary</w:t>
            </w:r>
            <w:r>
              <w:t>] (</w:t>
            </w:r>
            <w:hyperlink r:id="rId221" w:anchor="Section_1afa0cd9b1a04520b623bf15030af5d8">
              <w:r>
                <w:rPr>
                  <w:rStyle w:val="Hyperlink"/>
                </w:rPr>
                <w:t>[MS-OXCDATA]</w:t>
              </w:r>
            </w:hyperlink>
            <w:r>
              <w:t xml:space="preserve"> section </w:t>
            </w:r>
            <w:r>
              <w:t xml:space="preserve">2.11.1) </w:t>
            </w:r>
          </w:p>
          <w:p w:rsidR="001B45C4" w:rsidRDefault="009609C8">
            <w:pPr>
              <w:pStyle w:val="TableBodyText"/>
            </w:pPr>
            <w:r>
              <w:t>0x00000102</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 xml:space="preserve">Serialized </w:t>
            </w:r>
            <w:r>
              <w:rPr>
                <w:b/>
              </w:rPr>
              <w:t>ExtendedErrorInfo</w:t>
            </w:r>
            <w:r>
              <w:t xml:space="preserve"> structure, as specified in section </w:t>
            </w:r>
            <w:hyperlink w:anchor="Section_60cedc1a972d461785783e6e3a56c1f7" w:history="1">
              <w:r>
                <w:rPr>
                  <w:rStyle w:val="Hyperlink"/>
                </w:rPr>
                <w:t>2.2.2.10</w:t>
              </w:r>
            </w:hyperlink>
            <w:r>
              <w:t>.</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39" w:name="section_ce2c06e3e0184f27a5e62a0fd735aa36"/>
      <w:bookmarkStart w:id="440" w:name="_Toc174599561"/>
      <w:r>
        <w:t>folderChange Element</w:t>
      </w:r>
      <w:bookmarkEnd w:id="439"/>
      <w:bookmarkEnd w:id="440"/>
    </w:p>
    <w:p w:rsidR="001B45C4" w:rsidRDefault="009609C8">
      <w:r>
        <w:t xml:space="preserve">The </w:t>
      </w:r>
      <w:r>
        <w:rPr>
          <w:b/>
        </w:rPr>
        <w:t>folderChange</w:t>
      </w:r>
      <w:r>
        <w:t xml:space="preserve"> element contains a new or changed folder in the </w:t>
      </w:r>
      <w:hyperlink w:anchor="gt_8834b3d3-3768-41ec-89ff-49a3e8602955">
        <w:r>
          <w:rPr>
            <w:rStyle w:val="HyperlinkGreen"/>
            <w:b/>
          </w:rPr>
          <w:t>hierarchy synchronization</w:t>
        </w:r>
      </w:hyperlink>
      <w:r>
        <w:t>.</w:t>
      </w:r>
    </w:p>
    <w:p w:rsidR="001B45C4" w:rsidRDefault="009609C8">
      <w:r>
        <w:t xml:space="preserve">The </w:t>
      </w:r>
      <w:r>
        <w:rPr>
          <w:b/>
        </w:rPr>
        <w:t>propList</w:t>
      </w:r>
      <w:r>
        <w:t xml:space="preserve"> element, as specified in section </w:t>
      </w:r>
      <w:hyperlink w:anchor="Section_e0dc16a620904d8c96376d2ea6571b75" w:history="1">
        <w:r>
          <w:rPr>
            <w:rStyle w:val="Hyperlink"/>
          </w:rPr>
          <w:t>2.2.4.3.20</w:t>
        </w:r>
      </w:hyperlink>
      <w:r>
        <w:t xml:space="preserve">, </w:t>
      </w:r>
      <w:r>
        <w:t xml:space="preserve">that is contained in the </w:t>
      </w:r>
      <w:r>
        <w:rPr>
          <w:b/>
        </w:rPr>
        <w:t>folderChange</w:t>
      </w:r>
      <w:r>
        <w:t xml:space="preserve"> element includes the properties of the </w:t>
      </w:r>
      <w:hyperlink w:anchor="gt_0682daa7-c1b8-419b-8a32-6048833d0b72">
        <w:r>
          <w:rPr>
            <w:rStyle w:val="HyperlinkGreen"/>
            <w:b/>
          </w:rPr>
          <w:t>Folder object</w:t>
        </w:r>
      </w:hyperlink>
      <w:r>
        <w:t xml:space="preserve">, possibly affected by property filters (as specified in section </w:t>
      </w:r>
      <w:hyperlink w:anchor="Section_0e066ab9bdd64be3a541e11d14e6ece1" w:history="1">
        <w:r>
          <w:rPr>
            <w:rStyle w:val="Hyperlink"/>
          </w:rPr>
          <w:t>3.2.5.10</w:t>
        </w:r>
      </w:hyperlink>
      <w:r>
        <w:rPr>
          <w:rStyle w:val="Hyperlink"/>
        </w:rPr>
        <w:t>)</w:t>
      </w:r>
      <w:r>
        <w:t xml:space="preserve"> and combined with additional mandatory properties that are required for object identification and </w:t>
      </w:r>
      <w:hyperlink w:anchor="gt_b4945ad8-e716-4585-aba3-e1315c1e58fc">
        <w:r>
          <w:rPr>
            <w:rStyle w:val="HyperlinkGreen"/>
            <w:b/>
          </w:rPr>
          <w:t>conflict detection</w:t>
        </w:r>
      </w:hyperlink>
      <w:r>
        <w:t>.</w:t>
      </w:r>
    </w:p>
    <w:p w:rsidR="001B45C4" w:rsidRDefault="009609C8">
      <w:r>
        <w:t>The following table lists the restrictions th</w:t>
      </w:r>
      <w:r>
        <w:t xml:space="preserve">at exist on the contained </w:t>
      </w:r>
      <w:r>
        <w:rPr>
          <w:b/>
        </w:rPr>
        <w:t>propList</w:t>
      </w:r>
      <w:r>
        <w:t xml:space="preserve"> element, as specified in section 2.2.4.3.20.</w:t>
      </w:r>
    </w:p>
    <w:tbl>
      <w:tblPr>
        <w:tblStyle w:val="Table-ShadedHeader"/>
        <w:tblW w:w="0" w:type="auto"/>
        <w:tblLook w:val="04A0" w:firstRow="1" w:lastRow="0" w:firstColumn="1" w:lastColumn="0" w:noHBand="0" w:noVBand="1"/>
      </w:tblPr>
      <w:tblGrid>
        <w:gridCol w:w="3359"/>
        <w:gridCol w:w="1320"/>
        <w:gridCol w:w="479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PidTagParentSourceKey</w:t>
            </w:r>
            <w:r>
              <w:t xml:space="preserve"> (section </w:t>
            </w:r>
            <w:hyperlink w:anchor="Section_336aae4892244c01ad26fc774e68e568" w:history="1">
              <w:r>
                <w:rPr>
                  <w:rStyle w:val="Hyperlink"/>
                </w:rPr>
                <w:t>2.2.1.2.6</w:t>
              </w:r>
            </w:hyperlink>
            <w:r>
              <w:t>)</w:t>
            </w:r>
          </w:p>
        </w:tc>
        <w:tc>
          <w:tcPr>
            <w:tcW w:w="0" w:type="auto"/>
            <w:shd w:val="clear" w:color="auto" w:fill="auto"/>
          </w:tcPr>
          <w:p w:rsidR="001B45C4" w:rsidRDefault="009609C8">
            <w:pPr>
              <w:pStyle w:val="TableBodyText"/>
            </w:pPr>
            <w:r>
              <w:t>Required</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PidTagSourceKey</w:t>
            </w:r>
            <w:r>
              <w:t xml:space="preserve"> (section </w:t>
            </w:r>
            <w:hyperlink w:anchor="Section_ea6f8b6d4756470388ae9a8244f94cd3" w:history="1">
              <w:r>
                <w:rPr>
                  <w:rStyle w:val="Hyperlink"/>
                </w:rPr>
                <w:t>2.2.1.2.5</w:t>
              </w:r>
            </w:hyperlink>
            <w:r>
              <w:t>)</w:t>
            </w:r>
          </w:p>
        </w:tc>
        <w:tc>
          <w:tcPr>
            <w:tcW w:w="0" w:type="auto"/>
            <w:shd w:val="clear" w:color="auto" w:fill="auto"/>
          </w:tcPr>
          <w:p w:rsidR="001B45C4" w:rsidRDefault="009609C8">
            <w:pPr>
              <w:pStyle w:val="TableBodyText"/>
            </w:pPr>
            <w:r>
              <w:t>Required</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PidTagLastModificationTime</w:t>
            </w:r>
            <w:r>
              <w:t xml:space="preserve"> (</w:t>
            </w:r>
            <w:hyperlink r:id="rId222" w:anchor="Section_f6ab1613aefe447da49c18217230b148">
              <w:r>
                <w:rPr>
                  <w:rStyle w:val="Hyperlink"/>
                </w:rPr>
                <w:t>[MS-OXPROPS]</w:t>
              </w:r>
            </w:hyperlink>
            <w:r>
              <w:t xml:space="preserve"> section 2.765)</w:t>
            </w:r>
          </w:p>
        </w:tc>
        <w:tc>
          <w:tcPr>
            <w:tcW w:w="0" w:type="auto"/>
            <w:shd w:val="clear" w:color="auto" w:fill="auto"/>
          </w:tcPr>
          <w:p w:rsidR="001B45C4" w:rsidRDefault="009609C8">
            <w:pPr>
              <w:pStyle w:val="TableBodyText"/>
            </w:pPr>
            <w:r>
              <w:t>Required</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w:t>
            </w:r>
            <w:r>
              <w:rPr>
                <w:b/>
              </w:rPr>
              <w:t>gChangeKey</w:t>
            </w:r>
            <w:r>
              <w:t xml:space="preserve"> (section </w:t>
            </w:r>
            <w:hyperlink w:anchor="Section_20f096eb56144a5ba7d773c4f3cacfd3" w:history="1">
              <w:r>
                <w:rPr>
                  <w:rStyle w:val="Hyperlink"/>
                </w:rPr>
                <w:t>2.2.1.2.7</w:t>
              </w:r>
            </w:hyperlink>
            <w:r>
              <w:t>)</w:t>
            </w:r>
          </w:p>
        </w:tc>
        <w:tc>
          <w:tcPr>
            <w:tcW w:w="0" w:type="auto"/>
            <w:shd w:val="clear" w:color="auto" w:fill="auto"/>
          </w:tcPr>
          <w:p w:rsidR="001B45C4" w:rsidRDefault="009609C8">
            <w:pPr>
              <w:pStyle w:val="TableBodyText"/>
            </w:pPr>
            <w:r>
              <w:t>Required</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PidTagPredecessorChangeList</w:t>
            </w:r>
            <w:r>
              <w:t xml:space="preserve"> (section </w:t>
            </w:r>
            <w:hyperlink w:anchor="Section_b31af10d73de40439478005bc92430f5" w:history="1">
              <w:r>
                <w:rPr>
                  <w:rStyle w:val="Hyperlink"/>
                </w:rPr>
                <w:t>2.2.1.2.8</w:t>
              </w:r>
            </w:hyperlink>
            <w:r>
              <w:t>)</w:t>
            </w:r>
          </w:p>
        </w:tc>
        <w:tc>
          <w:tcPr>
            <w:tcW w:w="0" w:type="auto"/>
            <w:shd w:val="clear" w:color="auto" w:fill="auto"/>
          </w:tcPr>
          <w:p w:rsidR="001B45C4" w:rsidRDefault="009609C8">
            <w:pPr>
              <w:pStyle w:val="TableBodyText"/>
            </w:pPr>
            <w:r>
              <w:t>Required</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PidTagDisplayName</w:t>
            </w:r>
            <w:r>
              <w:t xml:space="preserve"> (</w:t>
            </w:r>
            <w:hyperlink r:id="rId223" w:anchor="Section_c0f31b95c07f486c98d9535ed9705fbf">
              <w:r>
                <w:rPr>
                  <w:rStyle w:val="Hyperlink"/>
                </w:rPr>
                <w:t>[MS-OXCFOLD]</w:t>
              </w:r>
            </w:hyperlink>
            <w:r>
              <w:t xml:space="preserve"> section 2.2.2.2.2.5)</w:t>
            </w:r>
          </w:p>
        </w:tc>
        <w:tc>
          <w:tcPr>
            <w:tcW w:w="0" w:type="auto"/>
            <w:shd w:val="clear" w:color="auto" w:fill="auto"/>
          </w:tcPr>
          <w:p w:rsidR="001B45C4" w:rsidRDefault="009609C8">
            <w:pPr>
              <w:pStyle w:val="TableBodyText"/>
            </w:pPr>
            <w:r>
              <w:t>Required</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lastRenderedPageBreak/>
              <w:t>PidTagFolderId</w:t>
            </w:r>
            <w:r>
              <w:t xml:space="preserve"> (section </w:t>
            </w:r>
            <w:hyperlink w:anchor="Section_e0a16a5dd3bf48f68522445b7159e7ba" w:history="1">
              <w:r>
                <w:rPr>
                  <w:rStyle w:val="Hyperlink"/>
                </w:rPr>
                <w:t>2.2.1.2.2</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be present if and only if the </w:t>
            </w:r>
            <w:r>
              <w:rPr>
                <w:b/>
              </w:rPr>
              <w:t>Eid</w:t>
            </w:r>
            <w:r>
              <w:t xml:space="preserve"> flag of the </w:t>
            </w:r>
            <w:r>
              <w:rPr>
                <w:b/>
              </w:rPr>
              <w:t>SynchronizationExtraFlags</w:t>
            </w:r>
            <w:r>
              <w:t xml:space="preserve"> field is set.</w:t>
            </w:r>
          </w:p>
        </w:tc>
      </w:tr>
      <w:tr w:rsidR="001B45C4" w:rsidTr="001B45C4">
        <w:tc>
          <w:tcPr>
            <w:tcW w:w="0" w:type="auto"/>
            <w:shd w:val="clear" w:color="auto" w:fill="auto"/>
          </w:tcPr>
          <w:p w:rsidR="001B45C4" w:rsidRDefault="009609C8">
            <w:pPr>
              <w:pStyle w:val="TableBodyText"/>
              <w:rPr>
                <w:b/>
              </w:rPr>
            </w:pPr>
            <w:r>
              <w:rPr>
                <w:b/>
              </w:rPr>
              <w:t>PidTagParentFolderId</w:t>
            </w:r>
            <w:r>
              <w:t xml:space="preserve"> (section </w:t>
            </w:r>
            <w:hyperlink w:anchor="Section_9e6f39db8b5c4ef08fc11ffe188710fd" w:history="1">
              <w:r>
                <w:rPr>
                  <w:rStyle w:val="Hyperlink"/>
                </w:rPr>
                <w:t>2.2.1.2.4</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be present if the </w:t>
            </w:r>
            <w:r>
              <w:rPr>
                <w:b/>
              </w:rPr>
              <w:t>NoForeignIdentifiers</w:t>
            </w:r>
            <w:r>
              <w:t xml:space="preserve"> flag of</w:t>
            </w:r>
            <w:r>
              <w:t xml:space="preserve"> the </w:t>
            </w:r>
            <w:r>
              <w:rPr>
                <w:b/>
              </w:rPr>
              <w:t>SynchronizationFlags</w:t>
            </w:r>
            <w:r>
              <w:t xml:space="preserve"> field is set. SHOULD</w:t>
            </w:r>
            <w:bookmarkStart w:id="441" w:name="Appendix_A_Target_21"/>
            <w:r>
              <w:rPr>
                <w:rStyle w:val="Hyperlink"/>
              </w:rPr>
              <w:fldChar w:fldCharType="begin"/>
            </w:r>
            <w:r>
              <w:rPr>
                <w:rStyle w:val="Hyperlink"/>
                <w:szCs w:val="24"/>
              </w:rPr>
              <w:instrText xml:space="preserve"> HYPERLINK \l "Appendix_A_21" \o "Product behavior note 21" \h </w:instrText>
            </w:r>
            <w:r>
              <w:rPr>
                <w:rStyle w:val="Hyperlink"/>
              </w:rPr>
            </w:r>
            <w:r>
              <w:rPr>
                <w:rStyle w:val="Hyperlink"/>
                <w:szCs w:val="24"/>
              </w:rPr>
              <w:fldChar w:fldCharType="separate"/>
            </w:r>
            <w:r>
              <w:rPr>
                <w:rStyle w:val="Hyperlink"/>
              </w:rPr>
              <w:t>&lt;21&gt;</w:t>
            </w:r>
            <w:r>
              <w:rPr>
                <w:rStyle w:val="Hyperlink"/>
              </w:rPr>
              <w:fldChar w:fldCharType="end"/>
            </w:r>
            <w:bookmarkEnd w:id="441"/>
            <w:r>
              <w:t xml:space="preserve"> be present if the </w:t>
            </w:r>
            <w:r>
              <w:rPr>
                <w:b/>
              </w:rPr>
              <w:t>Eid</w:t>
            </w:r>
            <w:r>
              <w:t xml:space="preserve"> flag of the </w:t>
            </w:r>
            <w:r>
              <w:rPr>
                <w:b/>
              </w:rPr>
              <w:t>SynchronizationExtraFlags</w:t>
            </w:r>
            <w:r>
              <w:t xml:space="preserve"> field is set.</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pPr>
            <w:r>
              <w:t>No restrictions</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42" w:name="section_8062bf2242cd4995a1dd364a03ba3821"/>
      <w:bookmarkStart w:id="443" w:name="_Toc174599562"/>
      <w:r>
        <w:t>folderContent Eleme</w:t>
      </w:r>
      <w:r>
        <w:t>nt</w:t>
      </w:r>
      <w:bookmarkEnd w:id="442"/>
      <w:bookmarkEnd w:id="443"/>
    </w:p>
    <w:p w:rsidR="001B45C4" w:rsidRDefault="009609C8">
      <w:r>
        <w:t xml:space="preserve">The </w:t>
      </w:r>
      <w:r>
        <w:rPr>
          <w:b/>
        </w:rPr>
        <w:t>folderContent</w:t>
      </w:r>
      <w:r>
        <w:t xml:space="preserve"> element contains the content of a folder: its properties, messages, and subfolders.</w:t>
      </w:r>
    </w:p>
    <w:p w:rsidR="001B45C4" w:rsidRDefault="009609C8">
      <w:r>
        <w:t xml:space="preserve">The </w:t>
      </w:r>
      <w:r>
        <w:rPr>
          <w:b/>
        </w:rPr>
        <w:t>propList</w:t>
      </w:r>
      <w:r>
        <w:t xml:space="preserve"> element, as specified in section </w:t>
      </w:r>
      <w:hyperlink w:anchor="Section_e0dc16a620904d8c96376d2ea6571b75" w:history="1">
        <w:r>
          <w:rPr>
            <w:rStyle w:val="Hyperlink"/>
          </w:rPr>
          <w:t>2.2.4.3.20</w:t>
        </w:r>
      </w:hyperlink>
      <w:r>
        <w:t xml:space="preserve">, contains the properties of the </w:t>
      </w:r>
      <w:hyperlink w:anchor="gt_0682daa7-c1b8-419b-8a32-6048833d0b72">
        <w:r>
          <w:rPr>
            <w:rStyle w:val="HyperlinkGreen"/>
            <w:b/>
          </w:rPr>
          <w:t>Folder object</w:t>
        </w:r>
      </w:hyperlink>
      <w:r>
        <w:t xml:space="preserve">, which are possibly affected by property filters, as specified in section </w:t>
      </w:r>
      <w:hyperlink w:anchor="Section_0e066ab9bdd64be3a541e11d14e6ece1" w:history="1">
        <w:r>
          <w:rPr>
            <w:rStyle w:val="Hyperlink"/>
          </w:rPr>
          <w:t>3.2.5.10</w:t>
        </w:r>
      </w:hyperlink>
      <w:r>
        <w:t>.</w:t>
      </w:r>
    </w:p>
    <w:p w:rsidR="001B45C4" w:rsidRDefault="009609C8">
      <w:r>
        <w:t>The following table lists the restrict</w:t>
      </w:r>
      <w:r>
        <w:t xml:space="preserve">ions that exist on the contained </w:t>
      </w:r>
      <w:r>
        <w:rPr>
          <w:b/>
        </w:rPr>
        <w:t>propList</w:t>
      </w:r>
      <w:r>
        <w:t xml:space="preserve"> element.</w:t>
      </w:r>
    </w:p>
    <w:tbl>
      <w:tblPr>
        <w:tblStyle w:val="Table-ShadedHeader"/>
        <w:tblW w:w="0" w:type="auto"/>
        <w:tblLook w:val="04A0" w:firstRow="1" w:lastRow="0" w:firstColumn="1" w:lastColumn="0" w:noHBand="0" w:noVBand="1"/>
      </w:tblPr>
      <w:tblGrid>
        <w:gridCol w:w="3022"/>
        <w:gridCol w:w="1335"/>
        <w:gridCol w:w="5118"/>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Property name</w:t>
            </w:r>
          </w:p>
        </w:tc>
        <w:tc>
          <w:tcPr>
            <w:tcW w:w="0" w:type="auto"/>
          </w:tcPr>
          <w:p w:rsidR="001B45C4" w:rsidRDefault="009609C8">
            <w:pPr>
              <w:pStyle w:val="TableHeaderText"/>
            </w:pPr>
            <w:r>
              <w:t>Restrictions</w:t>
            </w:r>
          </w:p>
        </w:tc>
        <w:tc>
          <w:tcPr>
            <w:tcW w:w="0" w:type="auto"/>
          </w:tcPr>
          <w:p w:rsidR="001B45C4" w:rsidRDefault="009609C8">
            <w:pPr>
              <w:pStyle w:val="TableHeaderText"/>
            </w:pPr>
            <w:r>
              <w:t>Comments</w:t>
            </w:r>
          </w:p>
        </w:tc>
      </w:tr>
      <w:tr w:rsidR="001B45C4" w:rsidTr="001B45C4">
        <w:tc>
          <w:tcPr>
            <w:tcW w:w="0" w:type="auto"/>
          </w:tcPr>
          <w:p w:rsidR="001B45C4" w:rsidRDefault="009609C8">
            <w:pPr>
              <w:pStyle w:val="TableBodyText"/>
              <w:rPr>
                <w:b/>
              </w:rPr>
            </w:pPr>
            <w:r>
              <w:rPr>
                <w:b/>
              </w:rPr>
              <w:t>PidTagFolderId</w:t>
            </w:r>
            <w:r>
              <w:t xml:space="preserve"> (section </w:t>
            </w:r>
            <w:hyperlink w:anchor="Section_e0a16a5dd3bf48f68522445b7159e7ba" w:history="1">
              <w:r>
                <w:rPr>
                  <w:rStyle w:val="Hyperlink"/>
                </w:rPr>
                <w:t>2.2.1.2.2</w:t>
              </w:r>
            </w:hyperlink>
            <w:r>
              <w:t>)</w:t>
            </w:r>
          </w:p>
        </w:tc>
        <w:tc>
          <w:tcPr>
            <w:tcW w:w="0" w:type="auto"/>
          </w:tcPr>
          <w:p w:rsidR="001B45C4" w:rsidRDefault="009609C8">
            <w:pPr>
              <w:pStyle w:val="TableBodyText"/>
            </w:pPr>
            <w:r>
              <w:t>Conditional</w:t>
            </w:r>
          </w:p>
          <w:p w:rsidR="001B45C4" w:rsidRDefault="009609C8">
            <w:pPr>
              <w:pStyle w:val="TableBodyText"/>
            </w:pPr>
            <w:r>
              <w:t>Fixed position</w:t>
            </w:r>
          </w:p>
        </w:tc>
        <w:tc>
          <w:tcPr>
            <w:tcW w:w="0" w:type="auto"/>
          </w:tcPr>
          <w:p w:rsidR="001B45C4" w:rsidRDefault="009609C8">
            <w:pPr>
              <w:pStyle w:val="TableBodyText"/>
            </w:pPr>
            <w:r>
              <w:t xml:space="preserve">MUST be present if and only if the first </w:t>
            </w:r>
            <w:hyperlink w:anchor="gt_166ba379-797a-4aa1-a6ec-2b93c61f1d6c">
              <w:r>
                <w:rPr>
                  <w:rStyle w:val="HyperlinkGreen"/>
                  <w:b/>
                </w:rPr>
                <w:t>marker</w:t>
              </w:r>
            </w:hyperlink>
            <w:r>
              <w:t xml:space="preserve"> in the </w:t>
            </w:r>
            <w:r>
              <w:rPr>
                <w:b/>
              </w:rPr>
              <w:t>folder</w:t>
            </w:r>
            <w:r>
              <w:t xml:space="preserve"> element is not the </w:t>
            </w:r>
            <w:r>
              <w:rPr>
                <w:b/>
              </w:rPr>
              <w:t>StartTopFld</w:t>
            </w:r>
            <w:r>
              <w:t xml:space="preserve"> marker, as specified in section </w:t>
            </w:r>
            <w:hyperlink w:anchor="Section_e8e4563033dd497484d07b68a037a724" w:history="1">
              <w:r>
                <w:rPr>
                  <w:rStyle w:val="Hyperlink"/>
                </w:rPr>
                <w:t>2.2.4.1.4</w:t>
              </w:r>
            </w:hyperlink>
            <w:r>
              <w:t xml:space="preserve">. </w:t>
            </w:r>
          </w:p>
        </w:tc>
      </w:tr>
      <w:tr w:rsidR="001B45C4" w:rsidTr="001B45C4">
        <w:tc>
          <w:tcPr>
            <w:tcW w:w="0" w:type="auto"/>
          </w:tcPr>
          <w:p w:rsidR="001B45C4" w:rsidRDefault="009609C8">
            <w:pPr>
              <w:pStyle w:val="TableBodyText"/>
              <w:rPr>
                <w:b/>
              </w:rPr>
            </w:pPr>
            <w:r>
              <w:rPr>
                <w:b/>
              </w:rPr>
              <w:t>PidTagDisplayName</w:t>
            </w:r>
            <w:r>
              <w:t xml:space="preserve"> (</w:t>
            </w:r>
            <w:hyperlink r:id="rId224" w:anchor="Section_c0f31b95c07f486c98d9535ed9705fbf">
              <w:r>
                <w:rPr>
                  <w:rStyle w:val="Hyperlink"/>
                </w:rPr>
                <w:t>[MS-OXCFOLD]</w:t>
              </w:r>
            </w:hyperlink>
            <w:r>
              <w:t xml:space="preserve"> section 2.2.2.2.2.5)</w:t>
            </w:r>
          </w:p>
        </w:tc>
        <w:tc>
          <w:tcPr>
            <w:tcW w:w="0" w:type="auto"/>
          </w:tcPr>
          <w:p w:rsidR="001B45C4" w:rsidRDefault="009609C8">
            <w:pPr>
              <w:pStyle w:val="TableBodyText"/>
            </w:pPr>
            <w:r>
              <w:t>Conditional</w:t>
            </w:r>
          </w:p>
          <w:p w:rsidR="001B45C4" w:rsidRDefault="009609C8">
            <w:pPr>
              <w:pStyle w:val="TableBodyText"/>
            </w:pPr>
            <w:r>
              <w:t>Fixed position</w:t>
            </w:r>
          </w:p>
        </w:tc>
        <w:tc>
          <w:tcPr>
            <w:tcW w:w="0" w:type="auto"/>
          </w:tcPr>
          <w:p w:rsidR="001B45C4" w:rsidRDefault="009609C8">
            <w:pPr>
              <w:pStyle w:val="TableBodyText"/>
            </w:pPr>
            <w:r>
              <w:t xml:space="preserve">MUST be present if and only if the first marker in the </w:t>
            </w:r>
            <w:r>
              <w:rPr>
                <w:b/>
              </w:rPr>
              <w:t>folder</w:t>
            </w:r>
            <w:r>
              <w:t xml:space="preserve"> element is not the </w:t>
            </w:r>
            <w:r>
              <w:rPr>
                <w:b/>
              </w:rPr>
              <w:t>StartTopFld</w:t>
            </w:r>
            <w:r>
              <w:t xml:space="preserve"> marker</w:t>
            </w:r>
          </w:p>
        </w:tc>
      </w:tr>
      <w:tr w:rsidR="001B45C4" w:rsidTr="001B45C4">
        <w:tc>
          <w:tcPr>
            <w:tcW w:w="0" w:type="auto"/>
          </w:tcPr>
          <w:p w:rsidR="001B45C4" w:rsidRDefault="009609C8">
            <w:pPr>
              <w:pStyle w:val="TableBodyText"/>
              <w:rPr>
                <w:b/>
              </w:rPr>
            </w:pPr>
            <w:r>
              <w:rPr>
                <w:b/>
              </w:rPr>
              <w:t>PidTagComment</w:t>
            </w:r>
            <w:r>
              <w:t xml:space="preserve"> ([MS-OXCFOLD] sect</w:t>
            </w:r>
            <w:r>
              <w:t>ion 2.2.2.2.2.2)</w:t>
            </w:r>
          </w:p>
        </w:tc>
        <w:tc>
          <w:tcPr>
            <w:tcW w:w="0" w:type="auto"/>
          </w:tcPr>
          <w:p w:rsidR="001B45C4" w:rsidRDefault="009609C8">
            <w:pPr>
              <w:pStyle w:val="TableBodyText"/>
            </w:pPr>
            <w:r>
              <w:t>Conditional</w:t>
            </w:r>
          </w:p>
          <w:p w:rsidR="001B45C4" w:rsidRDefault="009609C8">
            <w:pPr>
              <w:pStyle w:val="TableBodyText"/>
            </w:pPr>
            <w:r>
              <w:t>Fixed position</w:t>
            </w:r>
          </w:p>
        </w:tc>
        <w:tc>
          <w:tcPr>
            <w:tcW w:w="0" w:type="auto"/>
          </w:tcPr>
          <w:p w:rsidR="001B45C4" w:rsidRDefault="009609C8">
            <w:pPr>
              <w:pStyle w:val="TableBodyText"/>
            </w:pPr>
            <w:r>
              <w:t xml:space="preserve">MUST be present if and only if the first marker in the </w:t>
            </w:r>
            <w:r>
              <w:rPr>
                <w:b/>
              </w:rPr>
              <w:t>folder</w:t>
            </w:r>
            <w:r>
              <w:t xml:space="preserve"> element is not the </w:t>
            </w:r>
            <w:r>
              <w:rPr>
                <w:b/>
              </w:rPr>
              <w:t>StartTopFld</w:t>
            </w:r>
            <w:r>
              <w:t xml:space="preserve"> marker</w:t>
            </w:r>
          </w:p>
        </w:tc>
      </w:tr>
      <w:tr w:rsidR="001B45C4" w:rsidTr="001B45C4">
        <w:tc>
          <w:tcPr>
            <w:tcW w:w="0" w:type="auto"/>
          </w:tcPr>
          <w:p w:rsidR="001B45C4" w:rsidRDefault="009609C8">
            <w:pPr>
              <w:pStyle w:val="TableBodyText"/>
              <w:rPr>
                <w:b/>
              </w:rPr>
            </w:pPr>
            <w:r>
              <w:rPr>
                <w:b/>
              </w:rPr>
              <w:t>MetaTagEcWarning</w:t>
            </w:r>
            <w:r>
              <w:t xml:space="preserve"> (section </w:t>
            </w:r>
            <w:hyperlink w:anchor="Section_f5dec3a2fdf74b5fa03352a42ca6b25e" w:history="1">
              <w:r>
                <w:rPr>
                  <w:rStyle w:val="Hyperlink"/>
                </w:rPr>
                <w:t>2.2.4.1.5.2</w:t>
              </w:r>
            </w:hyperlink>
            <w:r>
              <w:t>)</w:t>
            </w:r>
          </w:p>
        </w:tc>
        <w:tc>
          <w:tcPr>
            <w:tcW w:w="0" w:type="auto"/>
          </w:tcPr>
          <w:p w:rsidR="001B45C4" w:rsidRDefault="009609C8">
            <w:pPr>
              <w:pStyle w:val="TableBodyText"/>
            </w:pPr>
            <w:r>
              <w:t>Conditional</w:t>
            </w:r>
          </w:p>
          <w:p w:rsidR="001B45C4" w:rsidRDefault="009609C8">
            <w:pPr>
              <w:pStyle w:val="TableBodyText"/>
            </w:pPr>
            <w:r>
              <w:t>Fixed position</w:t>
            </w:r>
          </w:p>
        </w:tc>
        <w:tc>
          <w:tcPr>
            <w:tcW w:w="0" w:type="auto"/>
          </w:tcPr>
          <w:p w:rsidR="001B45C4" w:rsidRDefault="009609C8">
            <w:pPr>
              <w:pStyle w:val="TableBodyText"/>
            </w:pPr>
            <w:r>
              <w:t>MAY</w:t>
            </w:r>
            <w:bookmarkStart w:id="444"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444"/>
            <w:r>
              <w:t xml:space="preserve"> be output by the server if the client set the </w:t>
            </w:r>
            <w:r>
              <w:rPr>
                <w:b/>
              </w:rPr>
              <w:t>Move</w:t>
            </w:r>
            <w:r>
              <w:t xml:space="preserve"> flag of the </w:t>
            </w:r>
            <w:r>
              <w:rPr>
                <w:b/>
              </w:rPr>
              <w:t>CopyFlags</w:t>
            </w:r>
            <w:r>
              <w:t xml:space="preserve"> field and the user does not have permissions to delete the source folder.</w:t>
            </w:r>
          </w:p>
        </w:tc>
      </w:tr>
      <w:tr w:rsidR="001B45C4" w:rsidTr="001B45C4">
        <w:tc>
          <w:tcPr>
            <w:tcW w:w="0" w:type="auto"/>
          </w:tcPr>
          <w:p w:rsidR="001B45C4" w:rsidRDefault="009609C8">
            <w:pPr>
              <w:pStyle w:val="TableBodyText"/>
              <w:rPr>
                <w:i/>
              </w:rPr>
            </w:pPr>
            <w:r>
              <w:rPr>
                <w:i/>
              </w:rPr>
              <w:t xml:space="preserve">&lt; other properties </w:t>
            </w:r>
            <w:r>
              <w:rPr>
                <w:i/>
              </w:rPr>
              <w:t>&gt;</w:t>
            </w:r>
          </w:p>
        </w:tc>
        <w:tc>
          <w:tcPr>
            <w:tcW w:w="0" w:type="auto"/>
          </w:tcPr>
          <w:p w:rsidR="001B45C4" w:rsidRDefault="009609C8">
            <w:pPr>
              <w:pStyle w:val="TableBodyText"/>
            </w:pPr>
            <w:r>
              <w:t>No restrictions</w:t>
            </w:r>
          </w:p>
        </w:tc>
        <w:tc>
          <w:tcPr>
            <w:tcW w:w="0" w:type="auto"/>
          </w:tcPr>
          <w:p w:rsidR="001B45C4" w:rsidRDefault="009609C8">
            <w:pPr>
              <w:pStyle w:val="TableBodyText"/>
            </w:pPr>
            <w:r>
              <w:t>None.</w:t>
            </w:r>
          </w:p>
        </w:tc>
      </w:tr>
    </w:tbl>
    <w:p w:rsidR="001B45C4" w:rsidRDefault="009609C8">
      <w:r>
        <w:t>For more details about the impact of property and subobject filters that are specified when configuring an operation on the content of this element, see section 3.2.5.10.</w:t>
      </w:r>
    </w:p>
    <w:p w:rsidR="001B45C4" w:rsidRDefault="009609C8">
      <w:r>
        <w:t xml:space="preserve">The </w:t>
      </w:r>
      <w:r>
        <w:rPr>
          <w:b/>
        </w:rPr>
        <w:t>MetaTagNewFXFolder</w:t>
      </w:r>
      <w:r>
        <w:t xml:space="preserve"> </w:t>
      </w:r>
      <w:hyperlink w:anchor="gt_0143bec0-a1c9-48f2-a6f1-0187545c59d2">
        <w:r>
          <w:rPr>
            <w:rStyle w:val="HyperlinkGreen"/>
            <w:b/>
          </w:rPr>
          <w:t>meta-property</w:t>
        </w:r>
      </w:hyperlink>
      <w:r>
        <w:t xml:space="preserve"> (section </w:t>
      </w:r>
      <w:hyperlink w:anchor="Section_8c567eafe4824fba8a1857b2e3f2e0f3" w:history="1">
        <w:r>
          <w:rPr>
            <w:rStyle w:val="Hyperlink"/>
          </w:rPr>
          <w:t>2.2.4.1.5.3</w:t>
        </w:r>
      </w:hyperlink>
      <w:r>
        <w:t xml:space="preserve">) MUST be output instead of message elements when outputting a </w:t>
      </w:r>
      <w:hyperlink w:anchor="gt_94523846-05ff-4a8b-bb73-7b3e5fec19aa">
        <w:r>
          <w:rPr>
            <w:rStyle w:val="HyperlinkGreen"/>
            <w:b/>
          </w:rPr>
          <w:t>public folde</w:t>
        </w:r>
        <w:r>
          <w:rPr>
            <w:rStyle w:val="HyperlinkGreen"/>
            <w:b/>
          </w:rPr>
          <w:t>r</w:t>
        </w:r>
      </w:hyperlink>
      <w:r>
        <w:t xml:space="preserve"> whose contents do not exist on the server because the content is ghosted. If there is a valid </w:t>
      </w:r>
      <w:hyperlink w:anchor="gt_ea02e669-2dda-460c-9992-b12a23caeeac">
        <w:r>
          <w:rPr>
            <w:rStyle w:val="HyperlinkGreen"/>
            <w:b/>
          </w:rPr>
          <w:t>replica (1)</w:t>
        </w:r>
      </w:hyperlink>
      <w:r>
        <w:t xml:space="preserve"> of the public folder on the server and the folder content has not replicated to the se</w:t>
      </w:r>
      <w:r>
        <w:t xml:space="preserve">rver yet, the folder content is not included in the </w:t>
      </w:r>
      <w:hyperlink w:anchor="gt_12daff0e-4241-4498-a93f-212795ab2450">
        <w:r>
          <w:rPr>
            <w:rStyle w:val="HyperlinkGreen"/>
            <w:b/>
          </w:rPr>
          <w:t>FastTransfer stream</w:t>
        </w:r>
      </w:hyperlink>
      <w:r>
        <w:t xml:space="preserve"> as part of the </w:t>
      </w:r>
      <w:r>
        <w:rPr>
          <w:b/>
        </w:rPr>
        <w:t>folderContent</w:t>
      </w:r>
      <w:r>
        <w:t xml:space="preserve"> element. The server SHOULD NOT include any data following the </w:t>
      </w:r>
      <w:r>
        <w:rPr>
          <w:b/>
        </w:rPr>
        <w:t>MetaTagNewFXFolder</w:t>
      </w:r>
      <w:r>
        <w:t xml:space="preserve"> meta-propert</w:t>
      </w:r>
      <w:r>
        <w:t xml:space="preserve">y in the buffer returned by the </w:t>
      </w:r>
      <w:r>
        <w:rPr>
          <w:b/>
        </w:rPr>
        <w:t>RopFastTransferSourceGetBuffer</w:t>
      </w:r>
      <w:r>
        <w:t xml:space="preserve"> </w:t>
      </w:r>
      <w:hyperlink w:anchor="gt_3369fdd6-36f8-4a62-9cd7-2738ffb5048f">
        <w:r>
          <w:rPr>
            <w:rStyle w:val="HyperlinkGreen"/>
            <w:b/>
          </w:rPr>
          <w:t>ROP</w:t>
        </w:r>
      </w:hyperlink>
      <w:r>
        <w:t xml:space="preserve"> (section </w:t>
      </w:r>
      <w:hyperlink w:anchor="Section_9313624986134d71a9f14763f4280bf1" w:history="1">
        <w:r>
          <w:rPr>
            <w:rStyle w:val="Hyperlink"/>
          </w:rPr>
          <w:t>2.2.3.1.1.5</w:t>
        </w:r>
      </w:hyperlink>
      <w:r>
        <w:t xml:space="preserve">), although additional data can be included in </w:t>
      </w:r>
      <w:r>
        <w:t xml:space="preserve">the FastTransfer stream. Any data included after this property in the buffer returned by the </w:t>
      </w:r>
      <w:r>
        <w:rPr>
          <w:b/>
        </w:rPr>
        <w:t>RopFastTransferSourceGetBuffer</w:t>
      </w:r>
      <w:r>
        <w:t xml:space="preserve"> ROP is ignored by the client, which results in a parsing failure when the client attempts to parse the next buffer. </w:t>
      </w:r>
    </w:p>
    <w:p w:rsidR="001B45C4" w:rsidRDefault="009609C8">
      <w:r>
        <w:lastRenderedPageBreak/>
        <w:t>Under condition</w:t>
      </w:r>
      <w:r>
        <w:t xml:space="preserve">s specified in section 3.2.5.10, the </w:t>
      </w:r>
      <w:r>
        <w:rPr>
          <w:b/>
        </w:rPr>
        <w:t>PidTagContainerHierarchy</w:t>
      </w:r>
      <w:r>
        <w:t xml:space="preserve"> property (</w:t>
      </w:r>
      <w:hyperlink r:id="rId225" w:anchor="Section_f6ab1613aefe447da49c18217230b148">
        <w:r>
          <w:rPr>
            <w:rStyle w:val="Hyperlink"/>
          </w:rPr>
          <w:t>[MS-OXPROPS]</w:t>
        </w:r>
      </w:hyperlink>
      <w:r>
        <w:t xml:space="preserve"> section 2.646) included in a </w:t>
      </w:r>
      <w:r>
        <w:rPr>
          <w:b/>
        </w:rPr>
        <w:t>subFolder</w:t>
      </w:r>
      <w:r>
        <w:t xml:space="preserve"> element MUST be preceded by a </w:t>
      </w:r>
      <w:r>
        <w:rPr>
          <w:b/>
        </w:rPr>
        <w:t>MetaTagFXDelProp</w:t>
      </w:r>
      <w:r>
        <w:t xml:space="preserve"> met</w:t>
      </w:r>
      <w:r>
        <w:t xml:space="preserve">a-property (section </w:t>
      </w:r>
      <w:hyperlink w:anchor="Section_199360ac37c348f796247585cfbc9d11" w:history="1">
        <w:r>
          <w:rPr>
            <w:rStyle w:val="Hyperlink"/>
          </w:rPr>
          <w:t>2.2.4.1.5.1</w:t>
        </w:r>
      </w:hyperlink>
      <w:r>
        <w:t>).</w:t>
      </w:r>
    </w:p>
    <w:p w:rsidR="001B45C4" w:rsidRDefault="009609C8">
      <w:pPr>
        <w:pStyle w:val="Heading5"/>
      </w:pPr>
      <w:bookmarkStart w:id="445" w:name="section_3401d758db0e4453a7833c613e888602"/>
      <w:bookmarkStart w:id="446" w:name="_Toc174599563"/>
      <w:r>
        <w:t>folderMessages Element</w:t>
      </w:r>
      <w:bookmarkEnd w:id="445"/>
      <w:bookmarkEnd w:id="446"/>
    </w:p>
    <w:p w:rsidR="001B45C4" w:rsidRDefault="009609C8">
      <w:r>
        <w:t xml:space="preserve">The </w:t>
      </w:r>
      <w:r>
        <w:rPr>
          <w:b/>
        </w:rPr>
        <w:t>folderMessages</w:t>
      </w:r>
      <w:r>
        <w:t xml:space="preserve"> element contains the messages contained in a folder.</w:t>
      </w:r>
    </w:p>
    <w:p w:rsidR="001B45C4" w:rsidRDefault="009609C8">
      <w:r>
        <w:t xml:space="preserve">Under conditions specified in section </w:t>
      </w:r>
      <w:hyperlink w:anchor="Section_0e066ab9bdd64be3a541e11d14e6ece1" w:history="1">
        <w:r>
          <w:rPr>
            <w:rStyle w:val="Hyperlink"/>
          </w:rPr>
          <w:t>3.2.5.10</w:t>
        </w:r>
      </w:hyperlink>
      <w:r>
        <w:t xml:space="preserve">, when included in the </w:t>
      </w:r>
      <w:r>
        <w:rPr>
          <w:b/>
        </w:rPr>
        <w:t>folderMessages</w:t>
      </w:r>
      <w:r>
        <w:t xml:space="preserve"> element, the </w:t>
      </w:r>
      <w:r>
        <w:rPr>
          <w:b/>
        </w:rPr>
        <w:t>PidTagFolderAssociatedContents</w:t>
      </w:r>
      <w:r>
        <w:t xml:space="preserve"> (</w:t>
      </w:r>
      <w:hyperlink r:id="rId226" w:anchor="Section_f6ab1613aefe447da49c18217230b148">
        <w:r>
          <w:rPr>
            <w:rStyle w:val="Hyperlink"/>
          </w:rPr>
          <w:t>[MS-OXPROPS]</w:t>
        </w:r>
      </w:hyperlink>
      <w:r>
        <w:t xml:space="preserve"> section 2.70</w:t>
      </w:r>
      <w:r>
        <w:t xml:space="preserve">0) and </w:t>
      </w:r>
      <w:r>
        <w:rPr>
          <w:b/>
        </w:rPr>
        <w:t>PidTagContainerContents</w:t>
      </w:r>
      <w:r>
        <w:t xml:space="preserve"> ([MS-OXPROPS] section 2.644) properties MUST be preceded by a </w:t>
      </w:r>
      <w:r>
        <w:rPr>
          <w:b/>
        </w:rPr>
        <w:t>MetaTagFXDelProp</w:t>
      </w:r>
      <w:r>
        <w:t xml:space="preserve"> </w:t>
      </w:r>
      <w:hyperlink w:anchor="gt_0143bec0-a1c9-48f2-a6f1-0187545c59d2">
        <w:r>
          <w:rPr>
            <w:rStyle w:val="HyperlinkGreen"/>
            <w:b/>
          </w:rPr>
          <w:t>meta-property</w:t>
        </w:r>
      </w:hyperlink>
      <w:r>
        <w:t xml:space="preserve"> (section </w:t>
      </w:r>
      <w:hyperlink w:anchor="Section_199360ac37c348f796247585cfbc9d11" w:history="1">
        <w:r>
          <w:rPr>
            <w:rStyle w:val="Hyperlink"/>
          </w:rPr>
          <w:t>2</w:t>
        </w:r>
        <w:r>
          <w:rPr>
            <w:rStyle w:val="Hyperlink"/>
          </w:rPr>
          <w:t>.2.4.1.5.1</w:t>
        </w:r>
      </w:hyperlink>
      <w:r>
        <w:t>).</w:t>
      </w:r>
    </w:p>
    <w:p w:rsidR="001B45C4" w:rsidRDefault="009609C8">
      <w:pPr>
        <w:pStyle w:val="Heading5"/>
      </w:pPr>
      <w:bookmarkStart w:id="447" w:name="section_a6dd6c1cc22b4f169222302bcf4500b4"/>
      <w:bookmarkStart w:id="448" w:name="_Toc174599564"/>
      <w:r>
        <w:t>groupInfo Element</w:t>
      </w:r>
      <w:bookmarkEnd w:id="447"/>
      <w:bookmarkEnd w:id="448"/>
    </w:p>
    <w:p w:rsidR="001B45C4" w:rsidRDefault="009609C8">
      <w:r>
        <w:t xml:space="preserve">The </w:t>
      </w:r>
      <w:r>
        <w:rPr>
          <w:b/>
        </w:rPr>
        <w:t>groupInfo</w:t>
      </w:r>
      <w:r>
        <w:t xml:space="preserve"> element provides a definition for the property group mapping, as specified in section </w:t>
      </w:r>
      <w:hyperlink w:anchor="Section_8f6994a1fa22454ca7e66cae6ebebb98" w:history="1">
        <w:r>
          <w:rPr>
            <w:rStyle w:val="Hyperlink"/>
          </w:rPr>
          <w:t>3.2.5.7</w:t>
        </w:r>
      </w:hyperlink>
      <w:r>
        <w:t>. Property group mappings, after they are defined by using</w:t>
      </w:r>
      <w:r>
        <w:t xml:space="preserve"> the </w:t>
      </w:r>
      <w:r>
        <w:rPr>
          <w:b/>
        </w:rPr>
        <w:t>groupInfo</w:t>
      </w:r>
      <w:r>
        <w:t xml:space="preserve"> element, can be referenced with the </w:t>
      </w:r>
      <w:r>
        <w:rPr>
          <w:b/>
        </w:rPr>
        <w:t>MetaTagIncrSyncGroupId</w:t>
      </w:r>
      <w:r>
        <w:t xml:space="preserve"> </w:t>
      </w:r>
      <w:hyperlink w:anchor="gt_0143bec0-a1c9-48f2-a6f1-0187545c59d2">
        <w:r>
          <w:rPr>
            <w:rStyle w:val="HyperlinkGreen"/>
            <w:b/>
          </w:rPr>
          <w:t>meta-property</w:t>
        </w:r>
      </w:hyperlink>
      <w:r>
        <w:t xml:space="preserve"> further in the stream by its group ID.</w:t>
      </w:r>
    </w:p>
    <w:p w:rsidR="001B45C4" w:rsidRDefault="009609C8">
      <w:r>
        <w:t>The following table lists the restrictions that exist on the contai</w:t>
      </w:r>
      <w:r>
        <w:t xml:space="preserve">ned </w:t>
      </w:r>
      <w:r>
        <w:rPr>
          <w:b/>
        </w:rPr>
        <w:t>propList</w:t>
      </w:r>
      <w:r>
        <w:t xml:space="preserve"> element, as specified in section </w:t>
      </w:r>
      <w:hyperlink w:anchor="Section_e0dc16a620904d8c96376d2ea6571b75" w:history="1">
        <w:r>
          <w:rPr>
            <w:rStyle w:val="Hyperlink"/>
          </w:rPr>
          <w:t>2.2.4.3.20</w:t>
        </w:r>
      </w:hyperlink>
      <w:r>
        <w:t>.</w:t>
      </w:r>
    </w:p>
    <w:tbl>
      <w:tblPr>
        <w:tblStyle w:val="Table-ShadedHeader"/>
        <w:tblW w:w="0" w:type="auto"/>
        <w:tblLook w:val="04A0" w:firstRow="1" w:lastRow="0" w:firstColumn="1" w:lastColumn="0" w:noHBand="0" w:noVBand="1"/>
      </w:tblPr>
      <w:tblGrid>
        <w:gridCol w:w="3242"/>
        <w:gridCol w:w="1331"/>
        <w:gridCol w:w="490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type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pPr>
            <w:r>
              <w:t>[</w:t>
            </w:r>
            <w:r>
              <w:rPr>
                <w:b/>
              </w:rPr>
              <w:t>PtypBinary</w:t>
            </w:r>
            <w:r>
              <w:t>] (</w:t>
            </w:r>
            <w:hyperlink r:id="rId227" w:anchor="Section_1afa0cd9b1a04520b623bf15030af5d8">
              <w:r>
                <w:rPr>
                  <w:rStyle w:val="Hyperlink"/>
                </w:rPr>
                <w:t>[MS-OXCDATA]</w:t>
              </w:r>
            </w:hyperlink>
            <w:r>
              <w:t xml:space="preserve"> section 2.11.1)</w:t>
            </w:r>
          </w:p>
          <w:p w:rsidR="001B45C4" w:rsidRDefault="009609C8">
            <w:pPr>
              <w:pStyle w:val="TableBodyText"/>
            </w:pPr>
            <w:r>
              <w:t>0x00000102</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 xml:space="preserve">Serialized </w:t>
            </w:r>
            <w:r>
              <w:rPr>
                <w:b/>
              </w:rPr>
              <w:t>PropertyGroupInfo</w:t>
            </w:r>
            <w:r>
              <w:t xml:space="preserve"> structure, as specified in section </w:t>
            </w:r>
            <w:hyperlink w:anchor="Section_f75599c137bf4cd18046cfb10841fc96" w:history="1">
              <w:r>
                <w:rPr>
                  <w:rStyle w:val="Hyperlink"/>
                </w:rPr>
                <w:t>2.2.2.8</w:t>
              </w:r>
            </w:hyperlink>
            <w:r>
              <w:t>.</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49" w:name="section_dd39f22a6697451498477d3f30a5f12c"/>
      <w:bookmarkStart w:id="450" w:name="_Toc174599565"/>
      <w:r>
        <w:t>hierarchySync Element</w:t>
      </w:r>
      <w:bookmarkEnd w:id="449"/>
      <w:bookmarkEnd w:id="450"/>
    </w:p>
    <w:p w:rsidR="001B45C4" w:rsidRDefault="009609C8">
      <w:r>
        <w:t xml:space="preserve">The </w:t>
      </w:r>
      <w:r>
        <w:rPr>
          <w:b/>
        </w:rPr>
        <w:t>hierarchySync</w:t>
      </w:r>
      <w:r>
        <w:t xml:space="preserve"> element contains the result of the </w:t>
      </w:r>
      <w:hyperlink w:anchor="gt_8834b3d3-3768-41ec-89ff-49a3e8602955">
        <w:r>
          <w:rPr>
            <w:rStyle w:val="HyperlinkGreen"/>
            <w:b/>
          </w:rPr>
          <w:t>hierarchy synchronization</w:t>
        </w:r>
      </w:hyperlink>
      <w:r>
        <w:t xml:space="preserve"> download operation.</w:t>
      </w:r>
    </w:p>
    <w:p w:rsidR="001B45C4" w:rsidRDefault="009609C8">
      <w:r>
        <w:t xml:space="preserve">There MUST be exactly one </w:t>
      </w:r>
      <w:r>
        <w:rPr>
          <w:b/>
        </w:rPr>
        <w:t>folderChange</w:t>
      </w:r>
      <w:r>
        <w:t xml:space="preserve"> element for each descendant folder</w:t>
      </w:r>
      <w:r>
        <w:t xml:space="preserve"> of the root of the synchronization operation (that is the folder that was passed to the </w:t>
      </w:r>
      <w:r>
        <w:rPr>
          <w:b/>
        </w:rPr>
        <w:t>RopSynchronizationConfigure</w:t>
      </w:r>
      <w:r>
        <w:t xml:space="preserve"> </w:t>
      </w:r>
      <w:hyperlink w:anchor="gt_3369fdd6-36f8-4a62-9cd7-2738ffb5048f">
        <w:r>
          <w:rPr>
            <w:rStyle w:val="HyperlinkGreen"/>
            <w:b/>
          </w:rPr>
          <w:t>ROP</w:t>
        </w:r>
      </w:hyperlink>
      <w:r>
        <w:t xml:space="preserve">, as specified in section </w:t>
      </w:r>
      <w:hyperlink w:anchor="Section_476d0e270c2a43cfae8a2624c9d5c9ec" w:history="1">
        <w:r>
          <w:rPr>
            <w:rStyle w:val="Hyperlink"/>
          </w:rPr>
          <w:t>2.2.3.2.1.1</w:t>
        </w:r>
      </w:hyperlink>
      <w:r>
        <w:t xml:space="preserve">) that is new or has been changed since the last synchronization. The </w:t>
      </w:r>
      <w:r>
        <w:rPr>
          <w:b/>
        </w:rPr>
        <w:t>folderChange</w:t>
      </w:r>
      <w:r>
        <w:t xml:space="preserve"> elements for the parent folders MUST be output before any of their child folders.</w:t>
      </w:r>
    </w:p>
    <w:p w:rsidR="001B45C4" w:rsidRDefault="009609C8">
      <w:r>
        <w:t xml:space="preserve">The parent-child relationship is determined by comparing the </w:t>
      </w:r>
      <w:r>
        <w:rPr>
          <w:b/>
        </w:rPr>
        <w:t>PidTagSourceKey</w:t>
      </w:r>
      <w:r>
        <w:t xml:space="preserve"> property (section </w:t>
      </w:r>
      <w:hyperlink w:anchor="Section_ea6f8b6d4756470388ae9a8244f94cd3" w:history="1">
        <w:r>
          <w:rPr>
            <w:rStyle w:val="Hyperlink"/>
          </w:rPr>
          <w:t>2.2.1.2.5</w:t>
        </w:r>
      </w:hyperlink>
      <w:r>
        <w:t xml:space="preserve">) of a prospective parent folder and a </w:t>
      </w:r>
      <w:r>
        <w:rPr>
          <w:b/>
        </w:rPr>
        <w:t>PidTagParentSourceKey</w:t>
      </w:r>
      <w:r>
        <w:t xml:space="preserve"> property (section </w:t>
      </w:r>
      <w:hyperlink w:anchor="Section_336aae4892244c01ad26fc774e68e568" w:history="1">
        <w:r>
          <w:rPr>
            <w:rStyle w:val="Hyperlink"/>
          </w:rPr>
          <w:t>2.2.1.2.6</w:t>
        </w:r>
      </w:hyperlink>
      <w:r>
        <w:t xml:space="preserve">) of </w:t>
      </w:r>
      <w:r>
        <w:t xml:space="preserve">a prospective child folder. The </w:t>
      </w:r>
      <w:r>
        <w:rPr>
          <w:b/>
        </w:rPr>
        <w:t>folderChange</w:t>
      </w:r>
      <w:r>
        <w:t xml:space="preserve"> elements that have a </w:t>
      </w:r>
      <w:r>
        <w:rPr>
          <w:b/>
        </w:rPr>
        <w:t>PidTagParentSourceKey</w:t>
      </w:r>
      <w:r>
        <w:t xml:space="preserve"> property with a zero-length value are children of the root of the synchronization operation.</w:t>
      </w:r>
    </w:p>
    <w:p w:rsidR="001B45C4" w:rsidRDefault="009609C8">
      <w:r>
        <w:t>For details about how servers determine the set of differences to be downlo</w:t>
      </w:r>
      <w:r>
        <w:t xml:space="preserve">aded to clients, see section </w:t>
      </w:r>
      <w:hyperlink w:anchor="Section_bf49163120e04b00926265972f00de88" w:history="1">
        <w:r>
          <w:rPr>
            <w:rStyle w:val="Hyperlink"/>
          </w:rPr>
          <w:t>3.2.5.3</w:t>
        </w:r>
      </w:hyperlink>
      <w:r>
        <w:t>.</w:t>
      </w:r>
    </w:p>
    <w:p w:rsidR="001B45C4" w:rsidRDefault="009609C8">
      <w:pPr>
        <w:pStyle w:val="Heading5"/>
      </w:pPr>
      <w:bookmarkStart w:id="451" w:name="section_1b44d36bf6d34ad99f71909bb9a1fc8c"/>
      <w:bookmarkStart w:id="452" w:name="_Toc174599566"/>
      <w:r>
        <w:t>message Element</w:t>
      </w:r>
      <w:bookmarkEnd w:id="451"/>
      <w:bookmarkEnd w:id="452"/>
    </w:p>
    <w:p w:rsidR="001B45C4" w:rsidRDefault="009609C8">
      <w:r>
        <w:t xml:space="preserve">The </w:t>
      </w:r>
      <w:r>
        <w:rPr>
          <w:b/>
        </w:rPr>
        <w:t>message</w:t>
      </w:r>
      <w:r>
        <w:t xml:space="preserve"> element represents a </w:t>
      </w:r>
      <w:hyperlink w:anchor="gt_b6c15d0c-d992-421d-ba96-99d3b63894cf">
        <w:r>
          <w:rPr>
            <w:rStyle w:val="HyperlinkGreen"/>
            <w:b/>
          </w:rPr>
          <w:t>Message object</w:t>
        </w:r>
      </w:hyperlink>
      <w:r>
        <w:t>.</w:t>
      </w:r>
    </w:p>
    <w:p w:rsidR="001B45C4" w:rsidRDefault="009609C8">
      <w:r>
        <w:t xml:space="preserve">The type of the starting </w:t>
      </w:r>
      <w:hyperlink w:anchor="gt_166ba379-797a-4aa1-a6ec-2b93c61f1d6c">
        <w:r>
          <w:rPr>
            <w:rStyle w:val="HyperlinkGreen"/>
            <w:b/>
          </w:rPr>
          <w:t>marker</w:t>
        </w:r>
      </w:hyperlink>
      <w:r>
        <w:t xml:space="preserve"> to use depends on whether the message is a </w:t>
      </w:r>
      <w:hyperlink w:anchor="gt_e3feca75-28d1-4837-a718-1025d0122f42">
        <w:r>
          <w:rPr>
            <w:rStyle w:val="HyperlinkGreen"/>
            <w:b/>
          </w:rPr>
          <w:t>normal message</w:t>
        </w:r>
      </w:hyperlink>
      <w:r>
        <w:t xml:space="preserve"> or an </w:t>
      </w:r>
      <w:hyperlink w:anchor="gt_6f222571-3f61-4250-a8a6-d56505335792">
        <w:r>
          <w:rPr>
            <w:rStyle w:val="HyperlinkGreen"/>
            <w:b/>
          </w:rPr>
          <w:t>FAI</w:t>
        </w:r>
      </w:hyperlink>
      <w:r>
        <w:t xml:space="preserve"> message. Normal messages use the </w:t>
      </w:r>
      <w:r>
        <w:rPr>
          <w:b/>
        </w:rPr>
        <w:t>StartMessage</w:t>
      </w:r>
      <w:r>
        <w:t xml:space="preserve"> marker; FAI messages use the </w:t>
      </w:r>
      <w:r>
        <w:rPr>
          <w:b/>
        </w:rPr>
        <w:t>StartFAIMsg</w:t>
      </w:r>
      <w:r>
        <w:t xml:space="preserve"> marker. For more details about markers, see section </w:t>
      </w:r>
      <w:hyperlink w:anchor="Section_e8e4563033dd497484d07b68a037a724" w:history="1">
        <w:r>
          <w:rPr>
            <w:rStyle w:val="Hyperlink"/>
          </w:rPr>
          <w:t>2.2.4.1.4</w:t>
        </w:r>
      </w:hyperlink>
      <w:r>
        <w:t>.</w:t>
      </w:r>
    </w:p>
    <w:p w:rsidR="001B45C4" w:rsidRDefault="009609C8">
      <w:pPr>
        <w:pStyle w:val="Heading5"/>
      </w:pPr>
      <w:bookmarkStart w:id="453" w:name="section_d406155bc0d44672bc456e6c86b00b74"/>
      <w:bookmarkStart w:id="454" w:name="_Toc174599567"/>
      <w:r>
        <w:lastRenderedPageBreak/>
        <w:t>messageChange Element</w:t>
      </w:r>
      <w:bookmarkEnd w:id="453"/>
      <w:bookmarkEnd w:id="454"/>
    </w:p>
    <w:p w:rsidR="001B45C4" w:rsidRDefault="009609C8">
      <w:r>
        <w:t xml:space="preserve">The </w:t>
      </w:r>
      <w:r>
        <w:rPr>
          <w:b/>
        </w:rPr>
        <w:t>messageChange</w:t>
      </w:r>
      <w:r>
        <w:t xml:space="preserve"> eleme</w:t>
      </w:r>
      <w:r>
        <w:t xml:space="preserve">nt represents a change to a </w:t>
      </w:r>
      <w:hyperlink w:anchor="gt_b6c15d0c-d992-421d-ba96-99d3b63894cf">
        <w:r>
          <w:rPr>
            <w:rStyle w:val="HyperlinkGreen"/>
            <w:b/>
          </w:rPr>
          <w:t>Message object</w:t>
        </w:r>
      </w:hyperlink>
      <w:r>
        <w:t>.</w:t>
      </w:r>
    </w:p>
    <w:p w:rsidR="001B45C4" w:rsidRDefault="009609C8">
      <w:r>
        <w:t xml:space="preserve">A server MUST use the </w:t>
      </w:r>
      <w:r>
        <w:rPr>
          <w:b/>
        </w:rPr>
        <w:t>messageChangeFull</w:t>
      </w:r>
      <w:r>
        <w:t xml:space="preserve"> element, instead of the </w:t>
      </w:r>
      <w:r>
        <w:rPr>
          <w:b/>
        </w:rPr>
        <w:t>messageChangePartial</w:t>
      </w:r>
      <w:r>
        <w:t xml:space="preserve"> element, if any of the following are true:</w:t>
      </w:r>
    </w:p>
    <w:p w:rsidR="001B45C4" w:rsidRDefault="009609C8">
      <w:pPr>
        <w:pStyle w:val="ListParagraph"/>
        <w:numPr>
          <w:ilvl w:val="0"/>
          <w:numId w:val="72"/>
        </w:numPr>
      </w:pPr>
      <w:r>
        <w:t xml:space="preserve">The </w:t>
      </w:r>
      <w:r>
        <w:rPr>
          <w:b/>
        </w:rPr>
        <w:t>PartialItem</w:t>
      </w:r>
      <w:r>
        <w:t xml:space="preserve"> flag o</w:t>
      </w:r>
      <w:r>
        <w:t xml:space="preserve">f the </w:t>
      </w:r>
      <w:r>
        <w:rPr>
          <w:b/>
        </w:rPr>
        <w:t>SendOptions</w:t>
      </w:r>
      <w:r>
        <w:t xml:space="preserve"> field was not set, as specified in section </w:t>
      </w:r>
      <w:hyperlink w:anchor="Section_476d0e270c2a43cfae8a2624c9d5c9ec" w:history="1">
        <w:r>
          <w:rPr>
            <w:rStyle w:val="Hyperlink"/>
          </w:rPr>
          <w:t>2.2.3.2.1.1</w:t>
        </w:r>
      </w:hyperlink>
      <w:r>
        <w:t>.</w:t>
      </w:r>
    </w:p>
    <w:p w:rsidR="001B45C4" w:rsidRDefault="009609C8">
      <w:pPr>
        <w:pStyle w:val="ListParagraph"/>
        <w:numPr>
          <w:ilvl w:val="0"/>
          <w:numId w:val="72"/>
        </w:numPr>
      </w:pPr>
      <w:r>
        <w:t xml:space="preserve">The </w:t>
      </w:r>
      <w:r>
        <w:rPr>
          <w:b/>
        </w:rPr>
        <w:t>Message ID</w:t>
      </w:r>
      <w:r>
        <w:t xml:space="preserve"> structure (</w:t>
      </w:r>
      <w:hyperlink r:id="rId228" w:anchor="Section_1afa0cd9b1a04520b623bf15030af5d8">
        <w:r>
          <w:rPr>
            <w:rStyle w:val="Hyperlink"/>
          </w:rPr>
          <w:t>[MS-OXCDATA]</w:t>
        </w:r>
      </w:hyperlink>
      <w:r>
        <w:t xml:space="preserve"> s</w:t>
      </w:r>
      <w:r>
        <w:t xml:space="preserve">ection 2.2.1.2) of the message to be output is not in the </w:t>
      </w:r>
      <w:r>
        <w:rPr>
          <w:b/>
        </w:rPr>
        <w:t>MetaTagIdsetGiven</w:t>
      </w:r>
      <w:r>
        <w:t xml:space="preserve"> property (section </w:t>
      </w:r>
      <w:hyperlink w:anchor="Section_635ca948e8ec4097b75f4554ebb9799b" w:history="1">
        <w:r>
          <w:rPr>
            <w:rStyle w:val="Hyperlink"/>
          </w:rPr>
          <w:t>2.2.1.1.1</w:t>
        </w:r>
      </w:hyperlink>
      <w:r>
        <w:t xml:space="preserve">) from the </w:t>
      </w:r>
      <w:hyperlink w:anchor="gt_efe81b57-8ec9-4f24-bf71-e1b53a49faba">
        <w:r>
          <w:rPr>
            <w:rStyle w:val="HyperlinkGreen"/>
            <w:b/>
          </w:rPr>
          <w:t>initial ICS state</w:t>
        </w:r>
      </w:hyperlink>
      <w:r>
        <w:t>.</w:t>
      </w:r>
    </w:p>
    <w:p w:rsidR="001B45C4" w:rsidRDefault="009609C8">
      <w:pPr>
        <w:pStyle w:val="ListParagraph"/>
        <w:numPr>
          <w:ilvl w:val="0"/>
          <w:numId w:val="72"/>
        </w:numPr>
      </w:pPr>
      <w:r>
        <w:t>T</w:t>
      </w:r>
      <w:r>
        <w:t xml:space="preserve">he message is an </w:t>
      </w:r>
      <w:hyperlink w:anchor="gt_6f222571-3f61-4250-a8a6-d56505335792">
        <w:r>
          <w:rPr>
            <w:rStyle w:val="HyperlinkGreen"/>
            <w:b/>
          </w:rPr>
          <w:t>FAI</w:t>
        </w:r>
      </w:hyperlink>
      <w:r>
        <w:t xml:space="preserve"> message.</w:t>
      </w:r>
    </w:p>
    <w:p w:rsidR="001B45C4" w:rsidRDefault="009609C8">
      <w:pPr>
        <w:pStyle w:val="ListParagraph"/>
        <w:numPr>
          <w:ilvl w:val="0"/>
          <w:numId w:val="72"/>
        </w:numPr>
      </w:pPr>
      <w:r>
        <w:t xml:space="preserve">The message is a conflicting version contained in a conflict resolve message. For more details, see section </w:t>
      </w:r>
      <w:hyperlink w:anchor="Section_128a5582813d455894df9b8f378e3d4d" w:history="1">
        <w:r>
          <w:rPr>
            <w:rStyle w:val="Hyperlink"/>
          </w:rPr>
          <w:t>3.1.5.6.2.1</w:t>
        </w:r>
      </w:hyperlink>
      <w:r>
        <w:t>.</w:t>
      </w:r>
    </w:p>
    <w:p w:rsidR="001B45C4" w:rsidRDefault="009609C8">
      <w:r>
        <w:t>Otherwise, the server determines the most efficient way to communicate the message change on a case-by-case basis.</w:t>
      </w:r>
    </w:p>
    <w:p w:rsidR="001B45C4" w:rsidRDefault="009609C8">
      <w:pPr>
        <w:pStyle w:val="Heading5"/>
      </w:pPr>
      <w:bookmarkStart w:id="455" w:name="section_19ab7364a225436eab2b4e4f4286c34a"/>
      <w:bookmarkStart w:id="456" w:name="_Toc174599568"/>
      <w:r>
        <w:t>messageChildren Element</w:t>
      </w:r>
      <w:bookmarkEnd w:id="455"/>
      <w:bookmarkEnd w:id="456"/>
    </w:p>
    <w:p w:rsidR="001B45C4" w:rsidRDefault="009609C8">
      <w:r>
        <w:t xml:space="preserve">The </w:t>
      </w:r>
      <w:r>
        <w:rPr>
          <w:b/>
        </w:rPr>
        <w:t>messageChildren</w:t>
      </w:r>
      <w:r>
        <w:t xml:space="preserve"> element represents child objects of the </w:t>
      </w:r>
      <w:hyperlink w:anchor="gt_b6c15d0c-d992-421d-ba96-99d3b63894cf">
        <w:r>
          <w:rPr>
            <w:rStyle w:val="HyperlinkGreen"/>
            <w:b/>
          </w:rPr>
          <w:t>Message objects</w:t>
        </w:r>
      </w:hyperlink>
      <w:r>
        <w:t xml:space="preserve">: </w:t>
      </w:r>
      <w:hyperlink w:anchor="gt_91c2c2fe-119d-4fdf-bf61-761966d9d257">
        <w:r>
          <w:rPr>
            <w:rStyle w:val="HyperlinkGreen"/>
            <w:b/>
          </w:rPr>
          <w:t>Recipient objects</w:t>
        </w:r>
      </w:hyperlink>
      <w:r>
        <w:t xml:space="preserve"> and </w:t>
      </w:r>
      <w:hyperlink w:anchor="gt_6ab4cacc-0e1a-4843-b9e5-4f1fee5a695a">
        <w:r>
          <w:rPr>
            <w:rStyle w:val="HyperlinkGreen"/>
            <w:b/>
          </w:rPr>
          <w:t>Attachment objects</w:t>
        </w:r>
      </w:hyperlink>
      <w:r>
        <w:t>.</w:t>
      </w:r>
    </w:p>
    <w:p w:rsidR="001B45C4" w:rsidRDefault="009609C8">
      <w:r>
        <w:t xml:space="preserve">For details about the impact of property and subobject filters that are specified when configuring an operation on the content of this element, see section </w:t>
      </w:r>
      <w:hyperlink w:anchor="Section_0e066ab9bdd64be3a541e11d14e6ece1" w:history="1">
        <w:r>
          <w:rPr>
            <w:rStyle w:val="Hyperlink"/>
          </w:rPr>
          <w:t>3.2.5.10</w:t>
        </w:r>
      </w:hyperlink>
      <w:r>
        <w:t>.</w:t>
      </w:r>
    </w:p>
    <w:p w:rsidR="001B45C4" w:rsidRDefault="009609C8">
      <w:r>
        <w:t>Under the conditions specified</w:t>
      </w:r>
      <w:r>
        <w:t xml:space="preserve"> in section 3.2.5.10, the </w:t>
      </w:r>
      <w:r>
        <w:rPr>
          <w:b/>
        </w:rPr>
        <w:t>PidTagMessageRecipients</w:t>
      </w:r>
      <w:r>
        <w:t xml:space="preserve"> (</w:t>
      </w:r>
      <w:hyperlink r:id="rId229" w:anchor="Section_f6ab1613aefe447da49c18217230b148">
        <w:r>
          <w:rPr>
            <w:rStyle w:val="Hyperlink"/>
          </w:rPr>
          <w:t>[MS-OXPROPS]</w:t>
        </w:r>
      </w:hyperlink>
      <w:r>
        <w:t xml:space="preserve"> section 2.796) property included in a recipient element and the </w:t>
      </w:r>
      <w:r>
        <w:rPr>
          <w:b/>
        </w:rPr>
        <w:t>PidTagMessageAttachments</w:t>
      </w:r>
      <w:r>
        <w:t xml:space="preserve"> ([MS-OXPROPS] section</w:t>
      </w:r>
      <w:r>
        <w:t xml:space="preserve"> 2.786) property included in an </w:t>
      </w:r>
      <w:r>
        <w:rPr>
          <w:b/>
        </w:rPr>
        <w:t>attachment</w:t>
      </w:r>
      <w:r>
        <w:t xml:space="preserve"> element MUST be preceded by a </w:t>
      </w:r>
      <w:r>
        <w:rPr>
          <w:b/>
        </w:rPr>
        <w:t>MetaTagFXDelProp</w:t>
      </w:r>
      <w:r>
        <w:t xml:space="preserve"> </w:t>
      </w:r>
      <w:hyperlink w:anchor="gt_0143bec0-a1c9-48f2-a6f1-0187545c59d2">
        <w:r>
          <w:rPr>
            <w:rStyle w:val="HyperlinkGreen"/>
            <w:b/>
          </w:rPr>
          <w:t>meta-property</w:t>
        </w:r>
      </w:hyperlink>
      <w:r>
        <w:t xml:space="preserve"> (section </w:t>
      </w:r>
      <w:hyperlink w:anchor="Section_199360ac37c348f796247585cfbc9d11" w:history="1">
        <w:r>
          <w:rPr>
            <w:rStyle w:val="Hyperlink"/>
          </w:rPr>
          <w:t>2.2.4.1.5.1</w:t>
        </w:r>
      </w:hyperlink>
      <w:r>
        <w:t>).</w:t>
      </w:r>
    </w:p>
    <w:p w:rsidR="001B45C4" w:rsidRDefault="009609C8">
      <w:pPr>
        <w:pStyle w:val="Heading5"/>
      </w:pPr>
      <w:bookmarkStart w:id="457" w:name="section_59aa6b91f68f43919ba7ec066fc7b869"/>
      <w:bookmarkStart w:id="458" w:name="_Toc174599569"/>
      <w:r>
        <w:t>message</w:t>
      </w:r>
      <w:r>
        <w:t>ChangeFull Element</w:t>
      </w:r>
      <w:bookmarkEnd w:id="457"/>
      <w:bookmarkEnd w:id="458"/>
    </w:p>
    <w:p w:rsidR="001B45C4" w:rsidRDefault="009609C8">
      <w:r>
        <w:t xml:space="preserve">The </w:t>
      </w:r>
      <w:r>
        <w:rPr>
          <w:b/>
        </w:rPr>
        <w:t>messageChangeFull</w:t>
      </w:r>
      <w:r>
        <w:t xml:space="preserve"> element contains the complete content of a new or changed message: the message properties, the </w:t>
      </w:r>
      <w:hyperlink w:anchor="gt_53dfe4f3-05d0-41aa-8217-ecd1962b340b">
        <w:r>
          <w:rPr>
            <w:rStyle w:val="HyperlinkGreen"/>
            <w:b/>
          </w:rPr>
          <w:t>recipients</w:t>
        </w:r>
      </w:hyperlink>
      <w:r>
        <w:t>, and the attachments.</w:t>
      </w:r>
    </w:p>
    <w:p w:rsidR="001B45C4" w:rsidRDefault="009609C8">
      <w:r>
        <w:t>Property filters, as spec</w:t>
      </w:r>
      <w:r>
        <w:t xml:space="preserve">ified in section </w:t>
      </w:r>
      <w:hyperlink w:anchor="Section_0e066ab9bdd64be3a541e11d14e6ece1" w:history="1">
        <w:r>
          <w:rPr>
            <w:rStyle w:val="Hyperlink"/>
          </w:rPr>
          <w:t>3.2.5.10</w:t>
        </w:r>
      </w:hyperlink>
      <w:r>
        <w:t xml:space="preserve">, can affect the </w:t>
      </w:r>
      <w:hyperlink w:anchor="gt_b6c15d0c-d992-421d-ba96-99d3b63894cf">
        <w:r>
          <w:rPr>
            <w:rStyle w:val="HyperlinkGreen"/>
            <w:b/>
          </w:rPr>
          <w:t>Message object</w:t>
        </w:r>
      </w:hyperlink>
      <w:r>
        <w:t xml:space="preserve"> properties in the contained </w:t>
      </w:r>
      <w:r>
        <w:rPr>
          <w:b/>
        </w:rPr>
        <w:t>propList</w:t>
      </w:r>
      <w:r>
        <w:t xml:space="preserve"> element, as specified in section </w:t>
      </w:r>
      <w:hyperlink w:anchor="Section_e0dc16a620904d8c96376d2ea6571b75" w:history="1">
        <w:r>
          <w:rPr>
            <w:rStyle w:val="Hyperlink"/>
          </w:rPr>
          <w:t>2.2.4.3.20</w:t>
        </w:r>
      </w:hyperlink>
      <w:r>
        <w:t>.</w:t>
      </w:r>
    </w:p>
    <w:p w:rsidR="001B45C4" w:rsidRDefault="009609C8">
      <w:pPr>
        <w:pStyle w:val="Heading5"/>
      </w:pPr>
      <w:bookmarkStart w:id="459" w:name="section_9a6be4b5e98945b8b3b0859d7732b6d1"/>
      <w:bookmarkStart w:id="460" w:name="_Toc174599570"/>
      <w:r>
        <w:t>messageChangeHeader Element</w:t>
      </w:r>
      <w:bookmarkEnd w:id="459"/>
      <w:bookmarkEnd w:id="460"/>
    </w:p>
    <w:p w:rsidR="001B45C4" w:rsidRDefault="009609C8">
      <w:r>
        <w:t xml:space="preserve">The </w:t>
      </w:r>
      <w:r>
        <w:rPr>
          <w:b/>
        </w:rPr>
        <w:t>messageChangeHeader</w:t>
      </w:r>
      <w:r>
        <w:t xml:space="preserve"> element contains a fixed set of information about the message change that follows this element in the </w:t>
      </w:r>
      <w:hyperlink w:anchor="gt_12daff0e-4241-4498-a93f-212795ab2450">
        <w:r>
          <w:rPr>
            <w:rStyle w:val="HyperlinkGreen"/>
            <w:b/>
          </w:rPr>
          <w:t>FastTransfer stream</w:t>
        </w:r>
      </w:hyperlink>
      <w:r>
        <w:t xml:space="preserve">. The information in the header is sufficient for message identification and </w:t>
      </w:r>
      <w:hyperlink w:anchor="gt_b4945ad8-e716-4585-aba3-e1315c1e58fc">
        <w:r>
          <w:rPr>
            <w:rStyle w:val="HyperlinkGreen"/>
            <w:b/>
          </w:rPr>
          <w:t>conflict detection</w:t>
        </w:r>
      </w:hyperlink>
      <w:r>
        <w:t>.</w:t>
      </w:r>
    </w:p>
    <w:p w:rsidR="001B45C4" w:rsidRDefault="009609C8">
      <w:r>
        <w:t>The following table lists the restrictions that exist</w:t>
      </w:r>
      <w:r>
        <w:t xml:space="preserve"> on the contained </w:t>
      </w:r>
      <w:r>
        <w:rPr>
          <w:b/>
        </w:rPr>
        <w:t>propList</w:t>
      </w:r>
      <w:r>
        <w:t xml:space="preserve"> element, as specified in section </w:t>
      </w:r>
      <w:hyperlink w:anchor="Section_e0dc16a620904d8c96376d2ea6571b75" w:history="1">
        <w:r>
          <w:rPr>
            <w:rStyle w:val="Hyperlink"/>
          </w:rPr>
          <w:t>2.2.4.3.20</w:t>
        </w:r>
      </w:hyperlink>
      <w:r>
        <w:t>.</w:t>
      </w:r>
    </w:p>
    <w:tbl>
      <w:tblPr>
        <w:tblStyle w:val="Table-ShadedHeader"/>
        <w:tblW w:w="0" w:type="auto"/>
        <w:tblLook w:val="04A0" w:firstRow="1" w:lastRow="0" w:firstColumn="1" w:lastColumn="0" w:noHBand="0" w:noVBand="1"/>
      </w:tblPr>
      <w:tblGrid>
        <w:gridCol w:w="3540"/>
        <w:gridCol w:w="1314"/>
        <w:gridCol w:w="462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PidTagSourceKey</w:t>
            </w:r>
            <w:r>
              <w:t xml:space="preserve"> (section </w:t>
            </w:r>
            <w:hyperlink w:anchor="Section_ea6f8b6d4756470388ae9a8244f94cd3" w:history="1">
              <w:r>
                <w:rPr>
                  <w:rStyle w:val="Hyperlink"/>
                </w:rPr>
                <w:t>2.2.1.2.5</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PidTagLastModificationTime</w:t>
            </w:r>
            <w:r>
              <w:t xml:space="preserve"> (</w:t>
            </w:r>
            <w:hyperlink r:id="rId230" w:anchor="Section_f6ab1613aefe447da49c18217230b148">
              <w:r>
                <w:rPr>
                  <w:rStyle w:val="Hyperlink"/>
                </w:rPr>
                <w:t>[MS-OXPROPS]</w:t>
              </w:r>
            </w:hyperlink>
            <w:r>
              <w:t xml:space="preserve"> section 2.765)</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lastRenderedPageBreak/>
              <w:t>PidTagChangeKey</w:t>
            </w:r>
            <w:r>
              <w:t xml:space="preserve"> (section </w:t>
            </w:r>
            <w:hyperlink w:anchor="Section_20f096eb56144a5ba7d773c4f3cacfd3" w:history="1">
              <w:r>
                <w:rPr>
                  <w:rStyle w:val="Hyperlink"/>
                </w:rPr>
                <w:t>2.2.1.2.7</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PidTagPredecessorChangeList</w:t>
            </w:r>
            <w:r>
              <w:t xml:space="preserve"> (section </w:t>
            </w:r>
            <w:hyperlink w:anchor="Section_b31af10d73de40439478005bc92430f5" w:history="1">
              <w:r>
                <w:rPr>
                  <w:rStyle w:val="Hyperlink"/>
                </w:rPr>
                <w:t>2.2.1.2.8</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PidTagAssociated</w:t>
            </w:r>
            <w:r>
              <w:t xml:space="preserve"> (section </w:t>
            </w:r>
            <w:hyperlink w:anchor="Section_a98017e873254809aecd768b54c7f30b" w:history="1">
              <w:r>
                <w:rPr>
                  <w:rStyle w:val="Hyperlink"/>
                </w:rPr>
                <w:t>2.2.1.5</w:t>
              </w:r>
            </w:hyperlink>
            <w:r>
              <w:t>)</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PidTagMid</w:t>
            </w:r>
            <w:r>
              <w:t xml:space="preserve"> (section </w:t>
            </w:r>
            <w:hyperlink w:anchor="Section_454b476fd97b41f1972df771b56ae5e8" w:history="1">
              <w:r>
                <w:rPr>
                  <w:rStyle w:val="Hyperlink"/>
                </w:rPr>
                <w:t>2.2.1.2.1</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be present if and only if the </w:t>
            </w:r>
            <w:r>
              <w:rPr>
                <w:b/>
              </w:rPr>
              <w:t>Eid</w:t>
            </w:r>
            <w:r>
              <w:t xml:space="preserve"> flag of the </w:t>
            </w:r>
            <w:r>
              <w:rPr>
                <w:b/>
              </w:rPr>
              <w:t xml:space="preserve">SynchronizationExtraFlags </w:t>
            </w:r>
            <w:r>
              <w:t xml:space="preserve">field is set, as specified in section </w:t>
            </w:r>
            <w:hyperlink w:anchor="Section_31b10d7ac80143f4bcfa5347b3228d03" w:history="1">
              <w:r>
                <w:rPr>
                  <w:rStyle w:val="Hyperlink"/>
                </w:rPr>
                <w:t>2.2.3.2.1.1.1</w:t>
              </w:r>
            </w:hyperlink>
            <w:r>
              <w:t>.</w:t>
            </w:r>
          </w:p>
        </w:tc>
      </w:tr>
      <w:tr w:rsidR="001B45C4" w:rsidTr="001B45C4">
        <w:tc>
          <w:tcPr>
            <w:tcW w:w="0" w:type="auto"/>
            <w:shd w:val="clear" w:color="auto" w:fill="auto"/>
          </w:tcPr>
          <w:p w:rsidR="001B45C4" w:rsidRDefault="009609C8">
            <w:pPr>
              <w:pStyle w:val="TableBodyText"/>
              <w:rPr>
                <w:b/>
              </w:rPr>
            </w:pPr>
            <w:r>
              <w:rPr>
                <w:b/>
              </w:rPr>
              <w:t>PidTagMessageSize</w:t>
            </w:r>
            <w:r>
              <w:t xml:space="preserve"> (section </w:t>
            </w:r>
            <w:hyperlink w:anchor="Section_d6f8f250158047518d0727df771556a5" w:history="1">
              <w:r>
                <w:rPr>
                  <w:rStyle w:val="Hyperlink"/>
                </w:rPr>
                <w:t>2.2.1.6</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be </w:t>
            </w:r>
            <w:r>
              <w:t xml:space="preserve">present if and only if the </w:t>
            </w:r>
            <w:r>
              <w:rPr>
                <w:b/>
              </w:rPr>
              <w:t>MessageSize</w:t>
            </w:r>
            <w:r>
              <w:t xml:space="preserve"> flag of the </w:t>
            </w:r>
            <w:r>
              <w:rPr>
                <w:b/>
              </w:rPr>
              <w:t xml:space="preserve">SynchronizationExtraFlags </w:t>
            </w:r>
            <w:r>
              <w:t>field is set.</w:t>
            </w:r>
          </w:p>
        </w:tc>
      </w:tr>
      <w:tr w:rsidR="001B45C4" w:rsidTr="001B45C4">
        <w:tc>
          <w:tcPr>
            <w:tcW w:w="0" w:type="auto"/>
            <w:shd w:val="clear" w:color="auto" w:fill="auto"/>
          </w:tcPr>
          <w:p w:rsidR="001B45C4" w:rsidRDefault="009609C8">
            <w:pPr>
              <w:pStyle w:val="TableBodyText"/>
              <w:rPr>
                <w:b/>
              </w:rPr>
            </w:pPr>
            <w:r>
              <w:rPr>
                <w:b/>
              </w:rPr>
              <w:t>PidTagChangeNumber</w:t>
            </w:r>
            <w:r>
              <w:t xml:space="preserve"> (section </w:t>
            </w:r>
            <w:hyperlink w:anchor="Section_862ba6b5ce754bcfa980a341f5039be1" w:history="1">
              <w:r>
                <w:rPr>
                  <w:rStyle w:val="Hyperlink"/>
                </w:rPr>
                <w:t>2.2.1.2.3</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be present if and only if the </w:t>
            </w:r>
            <w:r>
              <w:rPr>
                <w:b/>
              </w:rPr>
              <w:t>CN</w:t>
            </w:r>
            <w:r>
              <w:t xml:space="preserve"> flag of the </w:t>
            </w:r>
            <w:r>
              <w:rPr>
                <w:b/>
              </w:rPr>
              <w:t>Syn</w:t>
            </w:r>
            <w:r>
              <w:rPr>
                <w:b/>
              </w:rPr>
              <w:t>chronizationExtraFlags</w:t>
            </w:r>
            <w:r>
              <w:t xml:space="preserve"> field is set.</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61" w:name="section_bfa83b2bf5684a04bf80cbaa6df87efb"/>
      <w:bookmarkStart w:id="462" w:name="_Toc174599571"/>
      <w:r>
        <w:t>messageChangePartial Element</w:t>
      </w:r>
      <w:bookmarkEnd w:id="461"/>
      <w:bookmarkEnd w:id="462"/>
    </w:p>
    <w:p w:rsidR="001B45C4" w:rsidRDefault="009609C8">
      <w:r>
        <w:t xml:space="preserve">The </w:t>
      </w:r>
      <w:r>
        <w:rPr>
          <w:b/>
        </w:rPr>
        <w:t>messageChangePartial</w:t>
      </w:r>
      <w:r>
        <w:t xml:space="preserve"> element</w:t>
      </w:r>
      <w:bookmarkStart w:id="463" w:name="z60"/>
      <w:bookmarkEnd w:id="463"/>
      <w:r>
        <w:t xml:space="preserve"> represents the difference in message content since the last download, as identified by the </w:t>
      </w:r>
      <w:hyperlink w:anchor="gt_efe81b57-8ec9-4f24-bf71-e1b53a49faba">
        <w:r>
          <w:rPr>
            <w:rStyle w:val="HyperlinkGreen"/>
            <w:b/>
          </w:rPr>
          <w:t>initial ICS state</w:t>
        </w:r>
      </w:hyperlink>
      <w:r>
        <w:t>. Servers SHOULD</w:t>
      </w:r>
      <w:bookmarkStart w:id="464"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464"/>
      <w:r>
        <w:t xml:space="preserve"> support partial item downloads. Changes to a message are output based on the granularity of </w:t>
      </w:r>
      <w:r>
        <w:t xml:space="preserve">the property group, as specified in section </w:t>
      </w:r>
      <w:hyperlink w:anchor="Section_8f6994a1fa22454ca7e66cae6ebebb98" w:history="1">
        <w:r>
          <w:rPr>
            <w:rStyle w:val="Hyperlink"/>
          </w:rPr>
          <w:t>3.2.5.7</w:t>
        </w:r>
      </w:hyperlink>
      <w:r>
        <w:t xml:space="preserve">. The value of the last encountered </w:t>
      </w:r>
      <w:r>
        <w:rPr>
          <w:b/>
        </w:rPr>
        <w:t>MetaTagIncrSyncGroupId</w:t>
      </w:r>
      <w:r>
        <w:t xml:space="preserve"> </w:t>
      </w:r>
      <w:hyperlink w:anchor="gt_0143bec0-a1c9-48f2-a6f1-0187545c59d2">
        <w:r>
          <w:rPr>
            <w:rStyle w:val="HyperlinkGreen"/>
            <w:b/>
          </w:rPr>
          <w:t>meta-property</w:t>
        </w:r>
      </w:hyperlink>
      <w:r>
        <w:t xml:space="preserve"> (section </w:t>
      </w:r>
      <w:hyperlink w:anchor="Section_65c0e67bba69416db1639a539d889bfa" w:history="1">
        <w:r>
          <w:rPr>
            <w:rStyle w:val="Hyperlink"/>
          </w:rPr>
          <w:t>2.2.4.1.5.4</w:t>
        </w:r>
      </w:hyperlink>
      <w:r>
        <w:t xml:space="preserve">) in the stream determines which property group mapping MUST be used to make partial updates to the messaging object. The </w:t>
      </w:r>
      <w:r>
        <w:rPr>
          <w:b/>
        </w:rPr>
        <w:t>MetaTagIncrSyncGroupId</w:t>
      </w:r>
      <w:r>
        <w:t xml:space="preserve"> meta-property identifies the </w:t>
      </w:r>
      <w:r>
        <w:rPr>
          <w:b/>
        </w:rPr>
        <w:t xml:space="preserve">groupInfo </w:t>
      </w:r>
      <w:r>
        <w:t>el</w:t>
      </w:r>
      <w:r>
        <w:t xml:space="preserve">ement in the </w:t>
      </w:r>
      <w:r>
        <w:rPr>
          <w:b/>
        </w:rPr>
        <w:t>messageChangePartial</w:t>
      </w:r>
      <w:r>
        <w:t xml:space="preserve"> element that organizes properties into property groups for the messaging object in context.</w:t>
      </w:r>
    </w:p>
    <w:p w:rsidR="001B45C4" w:rsidRDefault="009609C8">
      <w:r>
        <w:t xml:space="preserve">The </w:t>
      </w:r>
      <w:r>
        <w:rPr>
          <w:b/>
        </w:rPr>
        <w:t>groupInfo</w:t>
      </w:r>
      <w:r>
        <w:t xml:space="preserve"> element, as specified in section </w:t>
      </w:r>
      <w:hyperlink w:anchor="Section_a6dd6c1cc22b4f169222302bcf4500b4" w:history="1">
        <w:r>
          <w:rPr>
            <w:rStyle w:val="Hyperlink"/>
          </w:rPr>
          <w:t>2.2.4.3.8</w:t>
        </w:r>
      </w:hyperlink>
      <w:r>
        <w:t xml:space="preserve">, when included in the </w:t>
      </w:r>
      <w:r>
        <w:rPr>
          <w:b/>
        </w:rPr>
        <w:t>messageChangePartial</w:t>
      </w:r>
      <w:r>
        <w:t xml:space="preserve"> element is not required to be the property group definition of the message that follows or the definition indicated by the </w:t>
      </w:r>
      <w:r>
        <w:rPr>
          <w:b/>
        </w:rPr>
        <w:t>MetaTagIncrSyncGroupId</w:t>
      </w:r>
      <w:r>
        <w:t xml:space="preserve"> meta-property.</w:t>
      </w:r>
    </w:p>
    <w:p w:rsidR="001B45C4" w:rsidRDefault="009609C8">
      <w:r>
        <w:t xml:space="preserve">Clients MUST treat every contained </w:t>
      </w:r>
      <w:r>
        <w:rPr>
          <w:b/>
        </w:rPr>
        <w:t>propList</w:t>
      </w:r>
      <w:r>
        <w:t xml:space="preserve"> element</w:t>
      </w:r>
      <w:r>
        <w:t xml:space="preserve">, as specified in section </w:t>
      </w:r>
      <w:hyperlink w:anchor="Section_e0dc16a620904d8c96376d2ea6571b75" w:history="1">
        <w:r>
          <w:rPr>
            <w:rStyle w:val="Hyperlink"/>
          </w:rPr>
          <w:t>2.2.4.3.20</w:t>
        </w:r>
      </w:hyperlink>
      <w:r>
        <w:t xml:space="preserve">, as the complete content of a property group denoted by the </w:t>
      </w:r>
      <w:r>
        <w:rPr>
          <w:b/>
        </w:rPr>
        <w:t>MetaTagIncrementalSyncMessagePartial</w:t>
      </w:r>
      <w:r>
        <w:t xml:space="preserve"> meta-property (section </w:t>
      </w:r>
      <w:hyperlink w:anchor="Section_35461c6dd85d41be8a3303231cf1f87e" w:history="1">
        <w:r>
          <w:rPr>
            <w:rStyle w:val="Hyperlink"/>
          </w:rPr>
          <w:t>2.2.4.1.5.5</w:t>
        </w:r>
      </w:hyperlink>
      <w:r>
        <w:t xml:space="preserve">) that preceded it. That is, all properties missing from the </w:t>
      </w:r>
      <w:r>
        <w:rPr>
          <w:b/>
        </w:rPr>
        <w:t>propList</w:t>
      </w:r>
      <w:r>
        <w:t xml:space="preserve"> element, but defined for this group in the corresponding property group mapping, MUST be deleted from the </w:t>
      </w:r>
      <w:hyperlink w:anchor="gt_b6c15d0c-d992-421d-ba96-99d3b63894cf">
        <w:r>
          <w:rPr>
            <w:rStyle w:val="HyperlinkGreen"/>
            <w:b/>
          </w:rPr>
          <w:t>Message object</w:t>
        </w:r>
      </w:hyperlink>
      <w:r>
        <w:t xml:space="preserve">. For example, if the value for the preceding </w:t>
      </w:r>
      <w:r>
        <w:rPr>
          <w:b/>
        </w:rPr>
        <w:t>MetaTagIncrementalSyncMessagePartial</w:t>
      </w:r>
      <w:r>
        <w:t xml:space="preserve"> meta-property is 5, the </w:t>
      </w:r>
      <w:r>
        <w:rPr>
          <w:b/>
        </w:rPr>
        <w:t>propList</w:t>
      </w:r>
      <w:r>
        <w:t xml:space="preserve"> element for the </w:t>
      </w:r>
      <w:r>
        <w:rPr>
          <w:b/>
        </w:rPr>
        <w:t>messageChangePartial</w:t>
      </w:r>
      <w:r>
        <w:t xml:space="preserve"> element contains all the values of for the properties in group 5. Any prope</w:t>
      </w:r>
      <w:r>
        <w:t xml:space="preserve">rties in group 5 that are not in the </w:t>
      </w:r>
      <w:r>
        <w:rPr>
          <w:b/>
        </w:rPr>
        <w:t>propList</w:t>
      </w:r>
      <w:r>
        <w:t xml:space="preserve"> of the </w:t>
      </w:r>
      <w:r>
        <w:rPr>
          <w:b/>
        </w:rPr>
        <w:t>messageChangePartial</w:t>
      </w:r>
      <w:r>
        <w:t xml:space="preserve"> element are deleted from the Message object.</w:t>
      </w:r>
    </w:p>
    <w:p w:rsidR="001B45C4" w:rsidRDefault="009609C8">
      <w:r>
        <w:t xml:space="preserve">The following table lists the restrictions that exist on the contained </w:t>
      </w:r>
      <w:r>
        <w:rPr>
          <w:b/>
        </w:rPr>
        <w:t>propList</w:t>
      </w:r>
      <w:r>
        <w:t xml:space="preserve"> elements.</w:t>
      </w:r>
    </w:p>
    <w:tbl>
      <w:tblPr>
        <w:tblStyle w:val="Table-ShadedHeader"/>
        <w:tblW w:w="0" w:type="auto"/>
        <w:tblLook w:val="04A0" w:firstRow="1" w:lastRow="0" w:firstColumn="1" w:lastColumn="0" w:noHBand="0" w:noVBand="1"/>
      </w:tblPr>
      <w:tblGrid>
        <w:gridCol w:w="3115"/>
        <w:gridCol w:w="1340"/>
        <w:gridCol w:w="502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type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pPr>
            <w:r>
              <w:t>[</w:t>
            </w:r>
            <w:r>
              <w:rPr>
                <w:b/>
              </w:rPr>
              <w:t>PtypInteger32</w:t>
            </w:r>
            <w:r>
              <w:t>] (</w:t>
            </w:r>
            <w:hyperlink r:id="rId231" w:anchor="Section_1afa0cd9b1a04520b623bf15030af5d8">
              <w:r>
                <w:rPr>
                  <w:rStyle w:val="Hyperlink"/>
                </w:rPr>
                <w:t>[MS-OXCDATA]</w:t>
              </w:r>
            </w:hyperlink>
            <w:r>
              <w:t xml:space="preserve"> section 2.11.1) 0x00000003</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MUST be present if and only if a property group is empty, but was still marked as changed since the last d</w:t>
            </w:r>
            <w:r>
              <w:t>ownload.</w:t>
            </w:r>
          </w:p>
          <w:p w:rsidR="001B45C4" w:rsidRDefault="009609C8">
            <w:pPr>
              <w:pStyle w:val="TableBodyText"/>
            </w:pPr>
            <w:r>
              <w:lastRenderedPageBreak/>
              <w:t>MUST be 0. MUST be ignored by clients.</w:t>
            </w:r>
          </w:p>
        </w:tc>
      </w:tr>
      <w:tr w:rsidR="001B45C4" w:rsidTr="001B45C4">
        <w:tc>
          <w:tcPr>
            <w:tcW w:w="0" w:type="auto"/>
            <w:shd w:val="clear" w:color="auto" w:fill="auto"/>
          </w:tcPr>
          <w:p w:rsidR="001B45C4" w:rsidRDefault="009609C8">
            <w:pPr>
              <w:pStyle w:val="TableBodyText"/>
            </w:pPr>
            <w:r>
              <w:lastRenderedPageBreak/>
              <w:t>[</w:t>
            </w:r>
            <w:r>
              <w:rPr>
                <w:b/>
              </w:rPr>
              <w:t>PtypInteger32</w:t>
            </w:r>
            <w:r>
              <w:t xml:space="preserve">] </w:t>
            </w:r>
          </w:p>
          <w:p w:rsidR="001B45C4" w:rsidRDefault="009609C8">
            <w:pPr>
              <w:pStyle w:val="TableBodyText"/>
            </w:pPr>
            <w:r>
              <w:t>0xFFFFFFFF</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MUST be present if the properties in the properties that follow don’t exist in any specific property group in the property group mapping.</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pPr>
            <w:r>
              <w:t>No rest</w:t>
            </w:r>
            <w:r>
              <w:t>rictions</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65" w:name="section_2fdce4b17dbf4c6b9bd5d0beac51a9ed"/>
      <w:bookmarkStart w:id="466" w:name="_Toc174599572"/>
      <w:r>
        <w:t>messageContent Element</w:t>
      </w:r>
      <w:bookmarkEnd w:id="465"/>
      <w:bookmarkEnd w:id="466"/>
    </w:p>
    <w:p w:rsidR="001B45C4" w:rsidRDefault="009609C8">
      <w:r>
        <w:t xml:space="preserve">The </w:t>
      </w:r>
      <w:r>
        <w:rPr>
          <w:b/>
        </w:rPr>
        <w:t>messageContent</w:t>
      </w:r>
      <w:r>
        <w:t xml:space="preserve"> element represents the content of a message: its properties, the </w:t>
      </w:r>
      <w:hyperlink w:anchor="gt_53dfe4f3-05d0-41aa-8217-ecd1962b340b">
        <w:r>
          <w:rPr>
            <w:rStyle w:val="HyperlinkGreen"/>
            <w:b/>
          </w:rPr>
          <w:t>recipients</w:t>
        </w:r>
      </w:hyperlink>
      <w:r>
        <w:t>, and the attachments.</w:t>
      </w:r>
    </w:p>
    <w:p w:rsidR="001B45C4" w:rsidRDefault="009609C8">
      <w:r>
        <w:t xml:space="preserve">Property filters, as specified in section </w:t>
      </w:r>
      <w:hyperlink w:anchor="Section_0e066ab9bdd64be3a541e11d14e6ece1" w:history="1">
        <w:r>
          <w:rPr>
            <w:rStyle w:val="Hyperlink"/>
          </w:rPr>
          <w:t>3.2.5.10</w:t>
        </w:r>
      </w:hyperlink>
      <w:r>
        <w:t xml:space="preserve">, can affect the </w:t>
      </w:r>
      <w:hyperlink w:anchor="gt_b6c15d0c-d992-421d-ba96-99d3b63894cf">
        <w:r>
          <w:rPr>
            <w:rStyle w:val="HyperlinkGreen"/>
            <w:b/>
          </w:rPr>
          <w:t>Message object</w:t>
        </w:r>
      </w:hyperlink>
      <w:r>
        <w:t xml:space="preserve"> properties in the contained </w:t>
      </w:r>
      <w:r>
        <w:rPr>
          <w:b/>
        </w:rPr>
        <w:t>propList</w:t>
      </w:r>
      <w:r>
        <w:t xml:space="preserve"> element, as spe</w:t>
      </w:r>
      <w:r>
        <w:t xml:space="preserve">cified in section </w:t>
      </w:r>
      <w:hyperlink w:anchor="Section_e0dc16a620904d8c96376d2ea6571b75" w:history="1">
        <w:r>
          <w:rPr>
            <w:rStyle w:val="Hyperlink"/>
          </w:rPr>
          <w:t>2.2.4.3.20</w:t>
        </w:r>
      </w:hyperlink>
      <w:r>
        <w:t>.</w:t>
      </w:r>
    </w:p>
    <w:tbl>
      <w:tblPr>
        <w:tblStyle w:val="Table-ShadedHeader"/>
        <w:tblW w:w="0" w:type="auto"/>
        <w:tblLook w:val="04A0" w:firstRow="1" w:lastRow="0" w:firstColumn="1" w:lastColumn="0" w:noHBand="0" w:noVBand="1"/>
      </w:tblPr>
      <w:tblGrid>
        <w:gridCol w:w="1535"/>
        <w:gridCol w:w="1327"/>
        <w:gridCol w:w="6613"/>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PidTagMid</w:t>
            </w:r>
            <w:r>
              <w:t xml:space="preserve"> (section </w:t>
            </w:r>
            <w:hyperlink w:anchor="Section_454b476fd97b41f1972df771b56ae5e8" w:history="1">
              <w:r>
                <w:rPr>
                  <w:rStyle w:val="Hyperlink"/>
                </w:rPr>
                <w:t>2.2.1.2.1</w:t>
              </w:r>
            </w:hyperlink>
            <w:r>
              <w:t>)</w:t>
            </w:r>
            <w:r>
              <w:rPr>
                <w:b/>
              </w:rPr>
              <w:t xml:space="preserve"> </w:t>
            </w:r>
          </w:p>
        </w:tc>
        <w:tc>
          <w:tcPr>
            <w:tcW w:w="0" w:type="auto"/>
            <w:shd w:val="clear" w:color="auto" w:fill="auto"/>
          </w:tcPr>
          <w:p w:rsidR="001B45C4" w:rsidRDefault="009609C8">
            <w:pPr>
              <w:pStyle w:val="TableBodyText"/>
            </w:pPr>
            <w:r>
              <w:t>Conditional</w:t>
            </w:r>
          </w:p>
          <w:p w:rsidR="001B45C4" w:rsidRDefault="009609C8">
            <w:pPr>
              <w:pStyle w:val="TableBodyText"/>
            </w:pPr>
            <w:r>
              <w:t>Fixed position</w:t>
            </w:r>
          </w:p>
        </w:tc>
        <w:tc>
          <w:tcPr>
            <w:tcW w:w="0" w:type="auto"/>
            <w:shd w:val="clear" w:color="auto" w:fill="auto"/>
          </w:tcPr>
          <w:p w:rsidR="001B45C4" w:rsidRDefault="009609C8">
            <w:pPr>
              <w:pStyle w:val="TableBodyText"/>
            </w:pPr>
            <w:r>
              <w:t xml:space="preserve">MUST be present in </w:t>
            </w:r>
            <w:hyperlink w:anchor="gt_12daff0e-4241-4498-a93f-212795ab2450">
              <w:r>
                <w:rPr>
                  <w:rStyle w:val="HyperlinkGreen"/>
                  <w:b/>
                </w:rPr>
                <w:t>FastTransfer streams</w:t>
              </w:r>
            </w:hyperlink>
            <w:r>
              <w:t xml:space="preserve"> created by the </w:t>
            </w:r>
            <w:r>
              <w:rPr>
                <w:b/>
              </w:rPr>
              <w:t>RopFastTransferSourceCopyMessages</w:t>
            </w:r>
            <w:r>
              <w:t xml:space="preserve"> (section </w:t>
            </w:r>
            <w:hyperlink w:anchor="Section_c37de2102c4e4d329318dbc07a3b9b72" w:history="1">
              <w:r>
                <w:rPr>
                  <w:rStyle w:val="Hyperlink"/>
                </w:rPr>
                <w:t>2.2.3.1.1.3</w:t>
              </w:r>
            </w:hyperlink>
            <w:r>
              <w:t xml:space="preserve">) and </w:t>
            </w:r>
            <w:r>
              <w:rPr>
                <w:b/>
              </w:rPr>
              <w:t>RopFastTransferSour</w:t>
            </w:r>
            <w:r>
              <w:rPr>
                <w:b/>
              </w:rPr>
              <w:t>ceCopyFolder</w:t>
            </w:r>
            <w:r>
              <w:t xml:space="preserve"> (section </w:t>
            </w:r>
            <w:hyperlink w:anchor="Section_351140bdf8c44c85a50982e1c207b5fe" w:history="1">
              <w:r>
                <w:rPr>
                  <w:rStyle w:val="Hyperlink"/>
                </w:rPr>
                <w:t>2.2.3.1.1.4</w:t>
              </w:r>
            </w:hyperlink>
            <w:r>
              <w:t xml:space="preserve">) </w:t>
            </w:r>
            <w:hyperlink w:anchor="gt_3369fdd6-36f8-4a62-9cd7-2738ffb5048f">
              <w:r>
                <w:rPr>
                  <w:rStyle w:val="HyperlinkGreen"/>
                  <w:b/>
                </w:rPr>
                <w:t>ROPs</w:t>
              </w:r>
            </w:hyperlink>
            <w:r>
              <w:t>.</w:t>
            </w:r>
          </w:p>
          <w:p w:rsidR="001B45C4" w:rsidRDefault="009609C8">
            <w:pPr>
              <w:pStyle w:val="TableBodyText"/>
            </w:pPr>
            <w:r>
              <w:t xml:space="preserve">Clients MUST ignore the value of this property for </w:t>
            </w:r>
            <w:hyperlink w:anchor="gt_1c3274c9-3c28-4bca-a57d-9c51c629989b">
              <w:r>
                <w:rPr>
                  <w:rStyle w:val="HyperlinkGreen"/>
                  <w:b/>
                </w:rPr>
                <w:t>Embedded Message objects</w:t>
              </w:r>
            </w:hyperlink>
            <w:r>
              <w:t xml:space="preserve">. </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pPr>
            <w:r>
              <w:t>No restrictions</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67" w:name="section_75526b53801248d595951bda87674bc5"/>
      <w:bookmarkStart w:id="468" w:name="_Toc174599573"/>
      <w:r>
        <w:t>messageList Element</w:t>
      </w:r>
      <w:bookmarkEnd w:id="467"/>
      <w:bookmarkEnd w:id="468"/>
    </w:p>
    <w:p w:rsidR="001B45C4" w:rsidRDefault="009609C8">
      <w:r>
        <w:t xml:space="preserve">The </w:t>
      </w:r>
      <w:r>
        <w:rPr>
          <w:b/>
        </w:rPr>
        <w:t>messageList</w:t>
      </w:r>
      <w:r>
        <w:t xml:space="preserve"> element contains a list of messages, which is determined by the scope of the operation.</w:t>
      </w:r>
    </w:p>
    <w:p w:rsidR="001B45C4" w:rsidRDefault="009609C8">
      <w:r>
        <w:t xml:space="preserve">For each message in the </w:t>
      </w:r>
      <w:r>
        <w:rPr>
          <w:b/>
        </w:rPr>
        <w:t>messageList</w:t>
      </w:r>
      <w:r>
        <w:t xml:space="preserve">, the server SHOULD output </w:t>
      </w:r>
      <w:r>
        <w:rPr>
          <w:b/>
        </w:rPr>
        <w:t>MetaTagEcWarning</w:t>
      </w:r>
      <w:r>
        <w:t xml:space="preserve"> </w:t>
      </w:r>
      <w:hyperlink w:anchor="gt_0143bec0-a1c9-48f2-a6f1-0187545c59d2">
        <w:r>
          <w:rPr>
            <w:rStyle w:val="HyperlinkGreen"/>
            <w:b/>
          </w:rPr>
          <w:t>meta-property</w:t>
        </w:r>
      </w:hyperlink>
      <w:r>
        <w:t xml:space="preserve"> (section </w:t>
      </w:r>
      <w:hyperlink w:anchor="Section_f5dec3a2fdf74b5fa03352a42ca6b25e" w:history="1">
        <w:r>
          <w:rPr>
            <w:rStyle w:val="Hyperlink"/>
          </w:rPr>
          <w:t>2.2.4.1.5.2</w:t>
        </w:r>
      </w:hyperlink>
      <w:r>
        <w:t>) if a client does not have the permissions necessary to</w:t>
      </w:r>
      <w:r>
        <w:t xml:space="preserve"> access it, as specified in section </w:t>
      </w:r>
      <w:hyperlink w:anchor="Section_ea497846aa7c437f94a6d0d735579603" w:history="1">
        <w:r>
          <w:rPr>
            <w:rStyle w:val="Hyperlink"/>
          </w:rPr>
          <w:t>3.2.5.8.1</w:t>
        </w:r>
      </w:hyperlink>
      <w:r>
        <w:t>. The warning is necessary to make it possible for a client to tell this case from a missing message.</w:t>
      </w:r>
    </w:p>
    <w:p w:rsidR="001B45C4" w:rsidRDefault="009609C8">
      <w:pPr>
        <w:pStyle w:val="Heading5"/>
      </w:pPr>
      <w:bookmarkStart w:id="469" w:name="section_289f56e6271a44cca7990b0559b78510"/>
      <w:bookmarkStart w:id="470" w:name="_Toc174599574"/>
      <w:r>
        <w:t>progressPerMessage Element</w:t>
      </w:r>
      <w:bookmarkEnd w:id="469"/>
      <w:bookmarkEnd w:id="470"/>
    </w:p>
    <w:p w:rsidR="001B45C4" w:rsidRDefault="009609C8">
      <w:r>
        <w:t xml:space="preserve">The </w:t>
      </w:r>
      <w:r>
        <w:rPr>
          <w:b/>
        </w:rPr>
        <w:t>progressPerMessage</w:t>
      </w:r>
      <w:r>
        <w:t xml:space="preserve"> element contains data that describes the approximate size of message change data that follows.</w:t>
      </w:r>
    </w:p>
    <w:p w:rsidR="001B45C4" w:rsidRDefault="009609C8">
      <w:r>
        <w:t xml:space="preserve">MUST be present if and only if the </w:t>
      </w:r>
      <w:r>
        <w:rPr>
          <w:b/>
        </w:rPr>
        <w:t>progressTotal</w:t>
      </w:r>
      <w:r>
        <w:t xml:space="preserve"> element, as specified in section 2.2.4.3.18, was output within the same ancestor </w:t>
      </w:r>
      <w:r>
        <w:rPr>
          <w:b/>
        </w:rPr>
        <w:t>contentsSync</w:t>
      </w:r>
      <w:r>
        <w:t xml:space="preserve"> element, as speci</w:t>
      </w:r>
      <w:r>
        <w:t xml:space="preserve">fied in section </w:t>
      </w:r>
      <w:hyperlink w:anchor="Section_3a10865010ff46ef86144b395b053118" w:history="1">
        <w:r>
          <w:rPr>
            <w:rStyle w:val="Hyperlink"/>
          </w:rPr>
          <w:t>2.2.4.3.2</w:t>
        </w:r>
      </w:hyperlink>
      <w:r>
        <w:t>.</w:t>
      </w:r>
    </w:p>
    <w:p w:rsidR="001B45C4" w:rsidRDefault="009609C8">
      <w:r>
        <w:t xml:space="preserve">MUST NOT be present if the </w:t>
      </w:r>
      <w:r>
        <w:rPr>
          <w:b/>
        </w:rPr>
        <w:t>Progress</w:t>
      </w:r>
      <w:r>
        <w:t xml:space="preserve"> flag of the </w:t>
      </w:r>
      <w:r>
        <w:rPr>
          <w:b/>
        </w:rPr>
        <w:t>SynchronizationFlags</w:t>
      </w:r>
      <w:r>
        <w:t xml:space="preserve"> field was not set when configuring the synchronization download operation.</w:t>
      </w:r>
    </w:p>
    <w:p w:rsidR="001B45C4" w:rsidRDefault="009609C8">
      <w:r>
        <w:t>The following table lists</w:t>
      </w:r>
      <w:r>
        <w:t xml:space="preserve"> the restrictions that exist on the contained </w:t>
      </w:r>
      <w:r>
        <w:rPr>
          <w:b/>
        </w:rPr>
        <w:t>propList</w:t>
      </w:r>
      <w:r>
        <w:t xml:space="preserve"> element, as specified in section </w:t>
      </w:r>
      <w:hyperlink w:anchor="Section_e0dc16a620904d8c96376d2ea6571b75" w:history="1">
        <w:r>
          <w:rPr>
            <w:rStyle w:val="Hyperlink"/>
          </w:rPr>
          <w:t>2.2.4.3.20</w:t>
        </w:r>
      </w:hyperlink>
      <w:r>
        <w:t>.</w:t>
      </w:r>
    </w:p>
    <w:tbl>
      <w:tblPr>
        <w:tblStyle w:val="Table-ShadedHeader"/>
        <w:tblW w:w="0" w:type="auto"/>
        <w:tblLook w:val="04A0" w:firstRow="1" w:lastRow="0" w:firstColumn="1" w:lastColumn="0" w:noHBand="0" w:noVBand="1"/>
      </w:tblPr>
      <w:tblGrid>
        <w:gridCol w:w="2131"/>
        <w:gridCol w:w="1620"/>
        <w:gridCol w:w="524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131" w:type="dxa"/>
          </w:tcPr>
          <w:p w:rsidR="001B45C4" w:rsidRDefault="009609C8">
            <w:pPr>
              <w:pStyle w:val="TableHeaderText"/>
            </w:pPr>
            <w:r>
              <w:lastRenderedPageBreak/>
              <w:t>Property type name</w:t>
            </w:r>
          </w:p>
        </w:tc>
        <w:tc>
          <w:tcPr>
            <w:tcW w:w="1620" w:type="dxa"/>
          </w:tcPr>
          <w:p w:rsidR="001B45C4" w:rsidRDefault="009609C8">
            <w:pPr>
              <w:pStyle w:val="TableHeaderText"/>
            </w:pPr>
            <w:r>
              <w:t>Restrictions</w:t>
            </w:r>
          </w:p>
        </w:tc>
        <w:tc>
          <w:tcPr>
            <w:tcW w:w="5249" w:type="dxa"/>
          </w:tcPr>
          <w:p w:rsidR="001B45C4" w:rsidRDefault="009609C8">
            <w:pPr>
              <w:pStyle w:val="TableHeaderText"/>
            </w:pPr>
            <w:r>
              <w:t>Comments</w:t>
            </w:r>
          </w:p>
        </w:tc>
      </w:tr>
      <w:tr w:rsidR="001B45C4" w:rsidTr="001B45C4">
        <w:tc>
          <w:tcPr>
            <w:tcW w:w="2131" w:type="dxa"/>
          </w:tcPr>
          <w:p w:rsidR="001B45C4" w:rsidRDefault="009609C8">
            <w:pPr>
              <w:pStyle w:val="TableBodyText"/>
            </w:pPr>
            <w:r>
              <w:t>[</w:t>
            </w:r>
            <w:r>
              <w:rPr>
                <w:b/>
              </w:rPr>
              <w:t>PtypInteger32</w:t>
            </w:r>
            <w:r>
              <w:t>] (</w:t>
            </w:r>
            <w:hyperlink r:id="rId232" w:anchor="Section_1afa0cd9b1a04520b623bf15030af5d8">
              <w:r>
                <w:rPr>
                  <w:rStyle w:val="Hyperlink"/>
                </w:rPr>
                <w:t>[MS-OXCDATA]</w:t>
              </w:r>
            </w:hyperlink>
            <w:r>
              <w:t xml:space="preserve"> section 2.11.1) </w:t>
            </w:r>
          </w:p>
          <w:p w:rsidR="001B45C4" w:rsidRDefault="009609C8">
            <w:pPr>
              <w:pStyle w:val="TableBodyText"/>
            </w:pPr>
            <w:r>
              <w:t>0x00000003</w:t>
            </w:r>
          </w:p>
        </w:tc>
        <w:tc>
          <w:tcPr>
            <w:tcW w:w="1620" w:type="dxa"/>
          </w:tcPr>
          <w:p w:rsidR="001B45C4" w:rsidRDefault="009609C8">
            <w:pPr>
              <w:pStyle w:val="TableBodyText"/>
            </w:pPr>
            <w:r>
              <w:t>Required</w:t>
            </w:r>
          </w:p>
          <w:p w:rsidR="001B45C4" w:rsidRDefault="009609C8">
            <w:pPr>
              <w:pStyle w:val="TableBodyText"/>
            </w:pPr>
            <w:r>
              <w:t>Fixed position</w:t>
            </w:r>
          </w:p>
        </w:tc>
        <w:tc>
          <w:tcPr>
            <w:tcW w:w="5249" w:type="dxa"/>
          </w:tcPr>
          <w:p w:rsidR="001B45C4" w:rsidRDefault="009609C8">
            <w:pPr>
              <w:pStyle w:val="TableBodyText"/>
            </w:pPr>
            <w:r>
              <w:t xml:space="preserve">Size of the message to be follow. Servers can supply the same value as the </w:t>
            </w:r>
            <w:r>
              <w:rPr>
                <w:b/>
              </w:rPr>
              <w:t>PidTagMessageSize</w:t>
            </w:r>
            <w:r>
              <w:t xml:space="preserve"> property (section </w:t>
            </w:r>
            <w:hyperlink w:anchor="Section_d6f8f250158047518d0727df771556a5" w:history="1">
              <w:r>
                <w:rPr>
                  <w:rStyle w:val="Hyperlink"/>
                </w:rPr>
                <w:t>2.2.1.6</w:t>
              </w:r>
            </w:hyperlink>
            <w:r>
              <w:t xml:space="preserve">) in the </w:t>
            </w:r>
            <w:r>
              <w:rPr>
                <w:b/>
              </w:rPr>
              <w:t>messageChangeHeader</w:t>
            </w:r>
            <w:r>
              <w:t xml:space="preserve"> element, or use a different approximation.</w:t>
            </w:r>
          </w:p>
        </w:tc>
      </w:tr>
      <w:tr w:rsidR="001B45C4" w:rsidTr="001B45C4">
        <w:tc>
          <w:tcPr>
            <w:tcW w:w="2131" w:type="dxa"/>
          </w:tcPr>
          <w:p w:rsidR="001B45C4" w:rsidRDefault="009609C8">
            <w:pPr>
              <w:pStyle w:val="TableBodyText"/>
            </w:pPr>
            <w:r>
              <w:t>[</w:t>
            </w:r>
            <w:r>
              <w:rPr>
                <w:b/>
              </w:rPr>
              <w:t>PtypBoolean</w:t>
            </w:r>
            <w:r>
              <w:t xml:space="preserve">] ([MS-OXCDATA] section 2.11.1) </w:t>
            </w:r>
          </w:p>
          <w:p w:rsidR="001B45C4" w:rsidRDefault="009609C8">
            <w:pPr>
              <w:pStyle w:val="TableBodyText"/>
            </w:pPr>
            <w:r>
              <w:t>0x0000000B</w:t>
            </w:r>
          </w:p>
        </w:tc>
        <w:tc>
          <w:tcPr>
            <w:tcW w:w="1620" w:type="dxa"/>
          </w:tcPr>
          <w:p w:rsidR="001B45C4" w:rsidRDefault="009609C8">
            <w:pPr>
              <w:pStyle w:val="TableBodyText"/>
            </w:pPr>
            <w:r>
              <w:t>Required</w:t>
            </w:r>
          </w:p>
          <w:p w:rsidR="001B45C4" w:rsidRDefault="009609C8">
            <w:pPr>
              <w:pStyle w:val="TableBodyText"/>
            </w:pPr>
            <w:r>
              <w:t>Fixed position</w:t>
            </w:r>
          </w:p>
        </w:tc>
        <w:tc>
          <w:tcPr>
            <w:tcW w:w="5249" w:type="dxa"/>
          </w:tcPr>
          <w:p w:rsidR="001B45C4" w:rsidRDefault="009609C8">
            <w:pPr>
              <w:pStyle w:val="TableBodyText"/>
            </w:pPr>
            <w:r>
              <w:rPr>
                <w:b/>
              </w:rPr>
              <w:t>TRUE</w:t>
            </w:r>
            <w:r>
              <w:t xml:space="preserve"> (0x0001 or any non-zero value) if the </w:t>
            </w:r>
            <w:hyperlink w:anchor="gt_b6c15d0c-d992-421d-ba96-99d3b63894cf">
              <w:r>
                <w:rPr>
                  <w:rStyle w:val="HyperlinkGreen"/>
                  <w:b/>
                </w:rPr>
                <w:t>Message object</w:t>
              </w:r>
            </w:hyperlink>
            <w:r>
              <w:t xml:space="preserve"> that follows is </w:t>
            </w:r>
            <w:hyperlink w:anchor="gt_6f222571-3f61-4250-a8a6-d56505335792">
              <w:r>
                <w:rPr>
                  <w:rStyle w:val="HyperlinkGreen"/>
                  <w:b/>
                </w:rPr>
                <w:t>FAI</w:t>
              </w:r>
            </w:hyperlink>
            <w:r>
              <w:t xml:space="preserve">; otherwise, </w:t>
            </w:r>
            <w:r>
              <w:rPr>
                <w:b/>
              </w:rPr>
              <w:t>FALSE</w:t>
            </w:r>
            <w:r>
              <w:t xml:space="preserve"> (0x0000). For more details about the serialization of </w:t>
            </w:r>
            <w:r>
              <w:rPr>
                <w:b/>
              </w:rPr>
              <w:t>PtypBoolean</w:t>
            </w:r>
            <w:r>
              <w:t xml:space="preserve"> values in </w:t>
            </w:r>
            <w:hyperlink w:anchor="gt_12daff0e-4241-4498-a93f-212795ab2450">
              <w:r>
                <w:rPr>
                  <w:rStyle w:val="HyperlinkGreen"/>
                  <w:b/>
                </w:rPr>
                <w:t>FastTransfer streams</w:t>
              </w:r>
            </w:hyperlink>
            <w:r>
              <w:t xml:space="preserve">, see section </w:t>
            </w:r>
            <w:hyperlink w:anchor="Section_72b407f30ecf4b0fbccd0d707803973f" w:history="1">
              <w:r>
                <w:rPr>
                  <w:rStyle w:val="Hyperlink"/>
                </w:rPr>
                <w:t>2.2.4.1.3</w:t>
              </w:r>
            </w:hyperlink>
            <w:r>
              <w:t>.</w:t>
            </w:r>
          </w:p>
        </w:tc>
      </w:tr>
      <w:tr w:rsidR="001B45C4" w:rsidTr="001B45C4">
        <w:tc>
          <w:tcPr>
            <w:tcW w:w="2131" w:type="dxa"/>
          </w:tcPr>
          <w:p w:rsidR="001B45C4" w:rsidRDefault="009609C8">
            <w:pPr>
              <w:pStyle w:val="TableBodyText"/>
              <w:rPr>
                <w:i/>
              </w:rPr>
            </w:pPr>
            <w:r>
              <w:rPr>
                <w:i/>
              </w:rPr>
              <w:t>&lt; other properties &gt;</w:t>
            </w:r>
          </w:p>
        </w:tc>
        <w:tc>
          <w:tcPr>
            <w:tcW w:w="1620" w:type="dxa"/>
          </w:tcPr>
          <w:p w:rsidR="001B45C4" w:rsidRDefault="009609C8">
            <w:pPr>
              <w:pStyle w:val="TableBodyText"/>
              <w:rPr>
                <w:i/>
              </w:rPr>
            </w:pPr>
            <w:r>
              <w:rPr>
                <w:i/>
              </w:rPr>
              <w:t>Prohibited</w:t>
            </w:r>
          </w:p>
        </w:tc>
        <w:tc>
          <w:tcPr>
            <w:tcW w:w="5249" w:type="dxa"/>
          </w:tcPr>
          <w:p w:rsidR="001B45C4" w:rsidRDefault="009609C8">
            <w:pPr>
              <w:pStyle w:val="TableBodyText"/>
            </w:pPr>
            <w:r>
              <w:t>None.</w:t>
            </w:r>
          </w:p>
        </w:tc>
      </w:tr>
    </w:tbl>
    <w:p w:rsidR="001B45C4" w:rsidRDefault="001B45C4"/>
    <w:p w:rsidR="001B45C4" w:rsidRDefault="009609C8">
      <w:pPr>
        <w:pStyle w:val="Heading5"/>
      </w:pPr>
      <w:bookmarkStart w:id="471" w:name="section_613629ae4a0844679257c9728f0a464d"/>
      <w:bookmarkStart w:id="472" w:name="_Toc174599575"/>
      <w:r>
        <w:t>progressTotal Element</w:t>
      </w:r>
      <w:bookmarkEnd w:id="471"/>
      <w:bookmarkEnd w:id="472"/>
    </w:p>
    <w:p w:rsidR="001B45C4" w:rsidRDefault="009609C8">
      <w:r>
        <w:t xml:space="preserve">The </w:t>
      </w:r>
      <w:r>
        <w:rPr>
          <w:b/>
        </w:rPr>
        <w:t>progressTotal</w:t>
      </w:r>
      <w:r>
        <w:t xml:space="preserve"> element conta</w:t>
      </w:r>
      <w:r>
        <w:t xml:space="preserve">ins data that describes the approximate size of all the </w:t>
      </w:r>
      <w:r>
        <w:rPr>
          <w:b/>
        </w:rPr>
        <w:t>messageChange</w:t>
      </w:r>
      <w:r>
        <w:t xml:space="preserve"> elements, as specified in section </w:t>
      </w:r>
      <w:hyperlink w:anchor="Section_d406155bc0d44672bc456e6c86b00b74" w:history="1">
        <w:r>
          <w:rPr>
            <w:rStyle w:val="Hyperlink"/>
          </w:rPr>
          <w:t>2.2.4.3.11</w:t>
        </w:r>
      </w:hyperlink>
      <w:r>
        <w:t xml:space="preserve">, that will follow in this stream. This element can be used by clients to display </w:t>
      </w:r>
      <w:r>
        <w:t>progress information. Servers can use a sum of message sizes (</w:t>
      </w:r>
      <w:r>
        <w:rPr>
          <w:b/>
        </w:rPr>
        <w:t>PidTagMessageSize</w:t>
      </w:r>
      <w:r>
        <w:t xml:space="preserve"> property (section </w:t>
      </w:r>
      <w:hyperlink w:anchor="Section_d6f8f250158047518d0727df771556a5" w:history="1">
        <w:r>
          <w:rPr>
            <w:rStyle w:val="Hyperlink"/>
          </w:rPr>
          <w:t>2.2.1.6</w:t>
        </w:r>
      </w:hyperlink>
      <w:r>
        <w:t>)) for all message changes downloaded in the current operation, or servers can use a differ</w:t>
      </w:r>
      <w:r>
        <w:t>ent approximation.</w:t>
      </w:r>
    </w:p>
    <w:p w:rsidR="001B45C4" w:rsidRDefault="009609C8">
      <w:r>
        <w:t xml:space="preserve">Note that this method of reporting progress is provided in addition to what is available in the </w:t>
      </w:r>
      <w:r>
        <w:rPr>
          <w:b/>
        </w:rPr>
        <w:t>RopFastTransferSourceGetBuffer</w:t>
      </w:r>
      <w:r>
        <w:t xml:space="preserve"> </w:t>
      </w:r>
      <w:hyperlink w:anchor="gt_3369fdd6-36f8-4a62-9cd7-2738ffb5048f">
        <w:r>
          <w:rPr>
            <w:rStyle w:val="HyperlinkGreen"/>
            <w:b/>
          </w:rPr>
          <w:t>ROP</w:t>
        </w:r>
      </w:hyperlink>
      <w:r>
        <w:t xml:space="preserve"> response, as specified in section </w:t>
      </w:r>
      <w:hyperlink w:anchor="Section_9313624986134d71a9f14763f4280bf1" w:history="1">
        <w:r>
          <w:rPr>
            <w:rStyle w:val="Hyperlink"/>
          </w:rPr>
          <w:t>2.2.3.1.1.5</w:t>
        </w:r>
      </w:hyperlink>
      <w:r>
        <w:t>. This method of reporting is supposed to reflect the amount of work more precisely, as it is based on message sizes, rather than object count.</w:t>
      </w:r>
    </w:p>
    <w:p w:rsidR="001B45C4" w:rsidRDefault="009609C8">
      <w:r>
        <w:t xml:space="preserve">This element MUST be present if the </w:t>
      </w:r>
      <w:r>
        <w:rPr>
          <w:b/>
        </w:rPr>
        <w:t>Progress</w:t>
      </w:r>
      <w:r>
        <w:t xml:space="preserve"> flag o</w:t>
      </w:r>
      <w:r>
        <w:t xml:space="preserve">f the </w:t>
      </w:r>
      <w:r>
        <w:rPr>
          <w:b/>
        </w:rPr>
        <w:t>SynchronizationFlags</w:t>
      </w:r>
      <w:r>
        <w:t xml:space="preserve"> field, as specified in section </w:t>
      </w:r>
      <w:hyperlink w:anchor="Section_31b10d7ac80143f4bcfa5347b3228d03" w:history="1">
        <w:r>
          <w:rPr>
            <w:rStyle w:val="Hyperlink"/>
          </w:rPr>
          <w:t>2.2.3.2.1.1.1</w:t>
        </w:r>
      </w:hyperlink>
      <w:r>
        <w:t>, was set when configuring the synchronization download operation and a server supports progress reporting.</w:t>
      </w:r>
    </w:p>
    <w:p w:rsidR="001B45C4" w:rsidRDefault="009609C8">
      <w:r>
        <w:t>This element MUST</w:t>
      </w:r>
      <w:r>
        <w:t xml:space="preserve"> NOT be present if the </w:t>
      </w:r>
      <w:r>
        <w:rPr>
          <w:b/>
        </w:rPr>
        <w:t>Progress</w:t>
      </w:r>
      <w:r>
        <w:t xml:space="preserve"> flag of the </w:t>
      </w:r>
      <w:r>
        <w:rPr>
          <w:b/>
        </w:rPr>
        <w:t>SynchronizationFlags</w:t>
      </w:r>
      <w:r>
        <w:t xml:space="preserve"> field was not set when configuring the synchronization download operation.</w:t>
      </w:r>
    </w:p>
    <w:p w:rsidR="001B45C4" w:rsidRDefault="009609C8">
      <w:r>
        <w:t xml:space="preserve">The following table lists the restrictions that exist on the contained </w:t>
      </w:r>
      <w:r>
        <w:rPr>
          <w:b/>
        </w:rPr>
        <w:t>propList</w:t>
      </w:r>
      <w:r>
        <w:t xml:space="preserve"> element, as specified in section </w:t>
      </w:r>
      <w:hyperlink w:anchor="Section_e0dc16a620904d8c96376d2ea6571b75" w:history="1">
        <w:r>
          <w:rPr>
            <w:rStyle w:val="Hyperlink"/>
          </w:rPr>
          <w:t>2.2.4.3.20</w:t>
        </w:r>
      </w:hyperlink>
      <w:r>
        <w:t>.</w:t>
      </w:r>
    </w:p>
    <w:tbl>
      <w:tblPr>
        <w:tblStyle w:val="Table-ShadedHeader"/>
        <w:tblW w:w="0" w:type="auto"/>
        <w:tblLook w:val="04A0" w:firstRow="1" w:lastRow="0" w:firstColumn="1" w:lastColumn="0" w:noHBand="0" w:noVBand="1"/>
      </w:tblPr>
      <w:tblGrid>
        <w:gridCol w:w="3038"/>
        <w:gridCol w:w="1328"/>
        <w:gridCol w:w="510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type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pPr>
            <w:r>
              <w:t>[</w:t>
            </w:r>
            <w:r>
              <w:rPr>
                <w:b/>
              </w:rPr>
              <w:t>PtypBinary</w:t>
            </w:r>
            <w:r>
              <w:t>] (</w:t>
            </w:r>
            <w:hyperlink r:id="rId233" w:anchor="Section_1afa0cd9b1a04520b623bf15030af5d8">
              <w:r>
                <w:rPr>
                  <w:rStyle w:val="Hyperlink"/>
                </w:rPr>
                <w:t>[MS-OXCDATA]</w:t>
              </w:r>
            </w:hyperlink>
            <w:r>
              <w:t xml:space="preserve"> section 2.11.1) </w:t>
            </w:r>
          </w:p>
          <w:p w:rsidR="001B45C4" w:rsidRDefault="009609C8">
            <w:pPr>
              <w:pStyle w:val="TableBodyText"/>
            </w:pPr>
            <w:r>
              <w:t>0x00000102</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 xml:space="preserve">Serialized </w:t>
            </w:r>
            <w:r>
              <w:rPr>
                <w:b/>
              </w:rPr>
              <w:t>ProgressInformation</w:t>
            </w:r>
            <w:r>
              <w:t xml:space="preserve"> structure. For more details, see section </w:t>
            </w:r>
            <w:hyperlink w:anchor="Section_322aa3ca8ef24c0c89c83fbf8ea95499" w:history="1">
              <w:r>
                <w:rPr>
                  <w:rStyle w:val="Hyperlink"/>
                </w:rPr>
                <w:t>2.2.2.7</w:t>
              </w:r>
            </w:hyperlink>
            <w:r>
              <w:t>.</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73" w:name="section_e0dc16a620904d8c96376d2ea6571b75"/>
      <w:bookmarkStart w:id="474" w:name="_Toc174599576"/>
      <w:r>
        <w:t>propList Element</w:t>
      </w:r>
      <w:bookmarkEnd w:id="473"/>
      <w:bookmarkEnd w:id="474"/>
    </w:p>
    <w:p w:rsidR="001B45C4" w:rsidRDefault="009609C8">
      <w:r>
        <w:t xml:space="preserve">The </w:t>
      </w:r>
      <w:r>
        <w:rPr>
          <w:b/>
        </w:rPr>
        <w:t>propList</w:t>
      </w:r>
      <w:r>
        <w:t xml:space="preserve"> elements SHOULD NOT</w:t>
      </w:r>
      <w:bookmarkStart w:id="475"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475"/>
      <w:r>
        <w:t xml:space="preserve"> contain </w:t>
      </w:r>
      <w:r>
        <w:rPr>
          <w:b/>
        </w:rPr>
        <w:t>propValue</w:t>
      </w:r>
      <w:r>
        <w:t xml:space="preserve"> elements for </w:t>
      </w:r>
      <w:r>
        <w:rPr>
          <w:b/>
        </w:rPr>
        <w:t>meta-properties</w:t>
      </w:r>
      <w:r>
        <w:t xml:space="preserve">. All instances in which meta-properties, as specified in section </w:t>
      </w:r>
      <w:hyperlink w:anchor="Section_722f1280a26641f98994c29027ec55a8" w:history="1">
        <w:r>
          <w:rPr>
            <w:rStyle w:val="Hyperlink"/>
          </w:rPr>
          <w:t>2.2.4.1.5</w:t>
        </w:r>
      </w:hyperlink>
      <w:r>
        <w:t>, can</w:t>
      </w:r>
      <w:r>
        <w:t xml:space="preserve"> be encountered in a document are mentioned explicitly in the syntax </w:t>
      </w:r>
      <w:hyperlink w:anchor="gt_24ddbbb4-b79e-4419-96ec-0fdd229c9ebf">
        <w:r>
          <w:rPr>
            <w:rStyle w:val="HyperlinkGreen"/>
            <w:b/>
          </w:rPr>
          <w:t>ABNF</w:t>
        </w:r>
      </w:hyperlink>
      <w:r>
        <w:t xml:space="preserve"> specified in section </w:t>
      </w:r>
      <w:hyperlink w:anchor="Section_24efaecc043142769c1417f478b04fd5" w:history="1">
        <w:r>
          <w:rPr>
            <w:rStyle w:val="Hyperlink"/>
          </w:rPr>
          <w:t>2.2.4.2</w:t>
        </w:r>
      </w:hyperlink>
      <w:r>
        <w:t>.</w:t>
      </w:r>
    </w:p>
    <w:p w:rsidR="001B45C4" w:rsidRDefault="009609C8">
      <w:r>
        <w:t>Syntactic elements that contai</w:t>
      </w:r>
      <w:r>
        <w:t xml:space="preserve">n a </w:t>
      </w:r>
      <w:r>
        <w:rPr>
          <w:b/>
        </w:rPr>
        <w:t>propList</w:t>
      </w:r>
      <w:r>
        <w:t xml:space="preserve"> element can express restrictions on a set of properties and/or the position of properties within a list by using </w:t>
      </w:r>
      <w:hyperlink w:anchor="gt_b10c6ad6-c04d-48c6-bb6c-c8b1c07fe2af">
        <w:r>
          <w:rPr>
            <w:rStyle w:val="HyperlinkGreen"/>
            <w:b/>
          </w:rPr>
          <w:t>property list restriction table</w:t>
        </w:r>
      </w:hyperlink>
      <w:r>
        <w:t xml:space="preserve"> syntax, as specified in section </w:t>
      </w:r>
      <w:hyperlink w:anchor="Section_c971d95909464fd3865c8fc2736e0f69" w:history="1">
        <w:r>
          <w:rPr>
            <w:rStyle w:val="Hyperlink"/>
          </w:rPr>
          <w:t>2.2</w:t>
        </w:r>
      </w:hyperlink>
      <w:r>
        <w:t>.</w:t>
      </w:r>
    </w:p>
    <w:p w:rsidR="001B45C4" w:rsidRDefault="009609C8">
      <w:r>
        <w:lastRenderedPageBreak/>
        <w:t xml:space="preserve">Properties that contain an error (have the </w:t>
      </w:r>
      <w:r>
        <w:rPr>
          <w:b/>
        </w:rPr>
        <w:t>PtypErrorCode</w:t>
      </w:r>
      <w:r>
        <w:t xml:space="preserve"> type, as specified in </w:t>
      </w:r>
      <w:hyperlink r:id="rId234" w:anchor="Section_1afa0cd9b1a04520b623bf15030af5d8">
        <w:r>
          <w:rPr>
            <w:rStyle w:val="Hyperlink"/>
          </w:rPr>
          <w:t>[MS-OXCDATA]</w:t>
        </w:r>
      </w:hyperlink>
      <w:r>
        <w:t xml:space="preserve"> section 2.11.1</w:t>
      </w:r>
      <w:r>
        <w:t xml:space="preserve">) instead of an actual value MUST be omitted from the </w:t>
      </w:r>
      <w:r>
        <w:rPr>
          <w:b/>
        </w:rPr>
        <w:t>propList</w:t>
      </w:r>
      <w:r>
        <w:t xml:space="preserve"> element.</w:t>
      </w:r>
    </w:p>
    <w:p w:rsidR="001B45C4" w:rsidRDefault="009609C8">
      <w:pPr>
        <w:pStyle w:val="Heading5"/>
      </w:pPr>
      <w:bookmarkStart w:id="476" w:name="section_a61c3d14dc0944a8b00c5fe570a60f50"/>
      <w:bookmarkStart w:id="477" w:name="_Toc174599577"/>
      <w:r>
        <w:t>propValue Element</w:t>
      </w:r>
      <w:bookmarkEnd w:id="476"/>
      <w:bookmarkEnd w:id="477"/>
    </w:p>
    <w:p w:rsidR="001B45C4" w:rsidRDefault="009609C8">
      <w:r>
        <w:t xml:space="preserve">The </w:t>
      </w:r>
      <w:r>
        <w:rPr>
          <w:b/>
        </w:rPr>
        <w:t>propValue</w:t>
      </w:r>
      <w:r>
        <w:t xml:space="preserve"> element represents identification information and the value of the property.</w:t>
      </w:r>
    </w:p>
    <w:p w:rsidR="001B45C4" w:rsidRDefault="009609C8">
      <w:r>
        <w:t>Note that the protocol imposes no limit on the size of data that can be enc</w:t>
      </w:r>
      <w:r>
        <w:t xml:space="preserve">oded using this element, unlike the response buffers of the </w:t>
      </w:r>
      <w:r>
        <w:rPr>
          <w:b/>
        </w:rPr>
        <w:t>RopQueryRows</w:t>
      </w:r>
      <w:r>
        <w:t xml:space="preserve"> </w:t>
      </w:r>
      <w:hyperlink w:anchor="gt_3369fdd6-36f8-4a62-9cd7-2738ffb5048f">
        <w:r>
          <w:rPr>
            <w:rStyle w:val="HyperlinkGreen"/>
            <w:b/>
          </w:rPr>
          <w:t>ROP</w:t>
        </w:r>
      </w:hyperlink>
      <w:r>
        <w:t xml:space="preserve"> (</w:t>
      </w:r>
      <w:hyperlink r:id="rId235" w:anchor="Section_13af691127e54aa0bb75637b02d4f2ef">
        <w:r>
          <w:rPr>
            <w:rStyle w:val="Hyperlink"/>
          </w:rPr>
          <w:t>[MS-OXCROPS]</w:t>
        </w:r>
      </w:hyperlink>
      <w:r>
        <w:t xml:space="preserve"> section 2.2.5.4) and </w:t>
      </w:r>
      <w:r>
        <w:t xml:space="preserve">the </w:t>
      </w:r>
      <w:r>
        <w:rPr>
          <w:b/>
        </w:rPr>
        <w:t>RopGetPropertiesSpecific</w:t>
      </w:r>
      <w:r>
        <w:t xml:space="preserve"> ROP ([MS-OXCROPS] section 2.2.8.3). Clients and servers MUST fail the operation if the size of data being sent or received is larger than the maximum size imposed by an implementation, rather than truncating the data. For detai</w:t>
      </w:r>
      <w:r>
        <w:t xml:space="preserve">ls about the maximum size of a FastTransfer stream for upload, see section </w:t>
      </w:r>
      <w:hyperlink w:anchor="Section_6cd8358bac0e431da2e7d27f5f8cea4e" w:history="1">
        <w:r>
          <w:rPr>
            <w:rStyle w:val="Hyperlink"/>
          </w:rPr>
          <w:t>2.2.3.1.2.2.1</w:t>
        </w:r>
      </w:hyperlink>
      <w:r>
        <w:t xml:space="preserve">. For details about the maximum size of a FastTransfer stream for download, see section </w:t>
      </w:r>
      <w:hyperlink w:anchor="Section_b51f2bc927c74c18ad7fbf3da15714b8" w:history="1">
        <w:r>
          <w:rPr>
            <w:rStyle w:val="Hyperlink"/>
          </w:rPr>
          <w:t>3.2.5.8.1.5</w:t>
        </w:r>
      </w:hyperlink>
      <w:r>
        <w:t>.</w:t>
      </w:r>
    </w:p>
    <w:p w:rsidR="001B45C4" w:rsidRDefault="009609C8">
      <w:pPr>
        <w:pStyle w:val="Heading5"/>
      </w:pPr>
      <w:bookmarkStart w:id="478" w:name="section_cf5a833514484eabaaa63d29ca925fe0"/>
      <w:bookmarkStart w:id="479" w:name="_Toc174599578"/>
      <w:r>
        <w:t>readStateChanges Element</w:t>
      </w:r>
      <w:bookmarkEnd w:id="478"/>
      <w:bookmarkEnd w:id="479"/>
    </w:p>
    <w:p w:rsidR="001B45C4" w:rsidRDefault="009609C8">
      <w:r>
        <w:t xml:space="preserve">The </w:t>
      </w:r>
      <w:r>
        <w:rPr>
          <w:b/>
        </w:rPr>
        <w:t>readStateChanges</w:t>
      </w:r>
      <w:r>
        <w:t xml:space="preserve"> element contains information about </w:t>
      </w:r>
      <w:r>
        <w:rPr>
          <w:b/>
        </w:rPr>
        <w:t>Message ID</w:t>
      </w:r>
      <w:r>
        <w:t xml:space="preserve"> structures (</w:t>
      </w:r>
      <w:hyperlink r:id="rId236" w:anchor="Section_1afa0cd9b1a04520b623bf15030af5d8">
        <w:r>
          <w:rPr>
            <w:rStyle w:val="Hyperlink"/>
          </w:rPr>
          <w:t>[MS-OXCDATA]</w:t>
        </w:r>
      </w:hyperlink>
      <w:r>
        <w:t xml:space="preserve"> sect</w:t>
      </w:r>
      <w:r>
        <w:t xml:space="preserve">ion 2.2.1.2) of </w:t>
      </w:r>
      <w:hyperlink w:anchor="gt_b6c15d0c-d992-421d-ba96-99d3b63894cf">
        <w:r>
          <w:rPr>
            <w:rStyle w:val="HyperlinkGreen"/>
            <w:b/>
          </w:rPr>
          <w:t>Message objects</w:t>
        </w:r>
      </w:hyperlink>
      <w:r>
        <w:t xml:space="preserve"> that had their read state changed since the last synchronization, as specified by the </w:t>
      </w:r>
      <w:hyperlink w:anchor="gt_efe81b57-8ec9-4f24-bf71-e1b53a49faba">
        <w:r>
          <w:rPr>
            <w:rStyle w:val="HyperlinkGreen"/>
            <w:b/>
          </w:rPr>
          <w:t>initial ICS st</w:t>
        </w:r>
        <w:r>
          <w:rPr>
            <w:rStyle w:val="HyperlinkGreen"/>
            <w:b/>
          </w:rPr>
          <w:t>ate</w:t>
        </w:r>
      </w:hyperlink>
      <w:r>
        <w:t xml:space="preserve">. For details about how servers determine the set of IDs to be reported by using this element, see section </w:t>
      </w:r>
      <w:hyperlink w:anchor="Section_bf49163120e04b00926265972f00de88" w:history="1">
        <w:r>
          <w:rPr>
            <w:rStyle w:val="Hyperlink"/>
          </w:rPr>
          <w:t>3.2.5.3</w:t>
        </w:r>
      </w:hyperlink>
      <w:r>
        <w:t>.</w:t>
      </w:r>
    </w:p>
    <w:p w:rsidR="001B45C4" w:rsidRDefault="009609C8">
      <w:r>
        <w:t>This element MUST be present if there are changes to the read state of messag</w:t>
      </w:r>
      <w:r>
        <w:t xml:space="preserve">es This element SHOULD NOT be present if the </w:t>
      </w:r>
      <w:r>
        <w:rPr>
          <w:b/>
        </w:rPr>
        <w:t>ReadState</w:t>
      </w:r>
      <w:r>
        <w:t xml:space="preserve"> flag of the </w:t>
      </w:r>
      <w:r>
        <w:rPr>
          <w:b/>
        </w:rPr>
        <w:t xml:space="preserve">SynchronizationFlags </w:t>
      </w:r>
      <w:r>
        <w:t>field was not set when configuring the synchronization download operation.</w:t>
      </w:r>
    </w:p>
    <w:p w:rsidR="001B45C4" w:rsidRDefault="009609C8">
      <w:r>
        <w:t xml:space="preserve">The following restrictions exist on the contained </w:t>
      </w:r>
      <w:r>
        <w:rPr>
          <w:b/>
        </w:rPr>
        <w:t>propList</w:t>
      </w:r>
      <w:r>
        <w:t xml:space="preserve"> element, as specified in section </w:t>
      </w:r>
      <w:hyperlink w:anchor="Section_e0dc16a620904d8c96376d2ea6571b75" w:history="1">
        <w:r>
          <w:rPr>
            <w:rStyle w:val="Hyperlink"/>
          </w:rPr>
          <w:t>2.2.4.3.20</w:t>
        </w:r>
      </w:hyperlink>
      <w:r>
        <w:t>:</w:t>
      </w:r>
    </w:p>
    <w:p w:rsidR="001B45C4" w:rsidRDefault="009609C8">
      <w:pPr>
        <w:pStyle w:val="ListParagraph"/>
        <w:numPr>
          <w:ilvl w:val="0"/>
          <w:numId w:val="73"/>
        </w:numPr>
      </w:pPr>
      <w:r>
        <w:t>MUST contain at least one property.</w:t>
      </w:r>
    </w:p>
    <w:p w:rsidR="001B45C4" w:rsidRDefault="009609C8">
      <w:pPr>
        <w:pStyle w:val="ListParagraph"/>
        <w:numPr>
          <w:ilvl w:val="0"/>
          <w:numId w:val="73"/>
        </w:numPr>
      </w:pPr>
      <w:r>
        <w:t>MUST adhere to the following restrictions:</w:t>
      </w:r>
    </w:p>
    <w:tbl>
      <w:tblPr>
        <w:tblStyle w:val="Table-ShadedHeader"/>
        <w:tblW w:w="0" w:type="auto"/>
        <w:tblLook w:val="04A0" w:firstRow="1" w:lastRow="0" w:firstColumn="1" w:lastColumn="0" w:noHBand="0" w:noVBand="1"/>
      </w:tblPr>
      <w:tblGrid>
        <w:gridCol w:w="3684"/>
        <w:gridCol w:w="1398"/>
        <w:gridCol w:w="1183"/>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MetaTagIdsetRead</w:t>
            </w:r>
            <w:r>
              <w:t xml:space="preserve"> (section </w:t>
            </w:r>
            <w:hyperlink w:anchor="Section_598f65a9c224483495095c9b7cc4542a" w:history="1">
              <w:r>
                <w:rPr>
                  <w:rStyle w:val="Hyperlink"/>
                </w:rPr>
                <w:t>2.2.1.3.4</w:t>
              </w:r>
            </w:hyperlink>
            <w:r>
              <w:t>)</w:t>
            </w:r>
          </w:p>
        </w:tc>
        <w:tc>
          <w:tcPr>
            <w:tcW w:w="0" w:type="auto"/>
            <w:shd w:val="clear" w:color="auto" w:fill="auto"/>
          </w:tcPr>
          <w:p w:rsidR="001B45C4" w:rsidRDefault="009609C8">
            <w:pPr>
              <w:pStyle w:val="TableBodyText"/>
            </w:pPr>
            <w:r>
              <w:t>No restrictions</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MetaTagIdsetUnread</w:t>
            </w:r>
            <w:r>
              <w:t xml:space="preserve"> (section </w:t>
            </w:r>
            <w:hyperlink w:anchor="Section_67f2a0ccf3b8429490a35d41241a97a9" w:history="1">
              <w:r>
                <w:rPr>
                  <w:rStyle w:val="Hyperlink"/>
                </w:rPr>
                <w:t>2.2.1.3.5</w:t>
              </w:r>
            </w:hyperlink>
            <w:r>
              <w:t>)</w:t>
            </w:r>
          </w:p>
        </w:tc>
        <w:tc>
          <w:tcPr>
            <w:tcW w:w="0" w:type="auto"/>
            <w:shd w:val="clear" w:color="auto" w:fill="auto"/>
          </w:tcPr>
          <w:p w:rsidR="001B45C4" w:rsidRDefault="009609C8">
            <w:pPr>
              <w:pStyle w:val="TableBodyText"/>
            </w:pPr>
            <w:r>
              <w:t>No restrictions</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80" w:name="section_9c3fc3fa6aee427ab1b8f39906b2644f"/>
      <w:bookmarkStart w:id="481" w:name="_Toc174599579"/>
      <w:r>
        <w:t>recipient Element</w:t>
      </w:r>
      <w:bookmarkEnd w:id="480"/>
      <w:bookmarkEnd w:id="481"/>
    </w:p>
    <w:p w:rsidR="001B45C4" w:rsidRDefault="009609C8">
      <w:r>
        <w:t xml:space="preserve">The </w:t>
      </w:r>
      <w:r>
        <w:rPr>
          <w:b/>
        </w:rPr>
        <w:t>recipient</w:t>
      </w:r>
      <w:r>
        <w:t xml:space="preserve"> element represents a </w:t>
      </w:r>
      <w:hyperlink w:anchor="gt_91c2c2fe-119d-4fdf-bf61-761966d9d257">
        <w:r>
          <w:rPr>
            <w:rStyle w:val="HyperlinkGreen"/>
            <w:b/>
          </w:rPr>
          <w:t>Recipient object</w:t>
        </w:r>
      </w:hyperlink>
      <w:r>
        <w:t xml:space="preserve">, which is a subobject of the </w:t>
      </w:r>
      <w:hyperlink w:anchor="gt_b6c15d0c-d992-421d-ba96-99d3b63894cf">
        <w:r>
          <w:rPr>
            <w:rStyle w:val="HyperlinkGreen"/>
            <w:b/>
          </w:rPr>
          <w:t>Message object</w:t>
        </w:r>
      </w:hyperlink>
      <w:r>
        <w:t>.</w:t>
      </w:r>
    </w:p>
    <w:p w:rsidR="001B45C4" w:rsidRDefault="009609C8">
      <w:r>
        <w:t xml:space="preserve">The </w:t>
      </w:r>
      <w:r>
        <w:rPr>
          <w:b/>
        </w:rPr>
        <w:t>propList</w:t>
      </w:r>
      <w:r>
        <w:t xml:space="preserve"> chil</w:t>
      </w:r>
      <w:r>
        <w:t xml:space="preserve">d element, as specified in section </w:t>
      </w:r>
      <w:hyperlink w:anchor="Section_e0dc16a620904d8c96376d2ea6571b75" w:history="1">
        <w:r>
          <w:rPr>
            <w:rStyle w:val="Hyperlink"/>
          </w:rPr>
          <w:t>2.2.4.3.20</w:t>
        </w:r>
      </w:hyperlink>
      <w:r>
        <w:t>, contains the properties of the Recipient object.</w:t>
      </w:r>
    </w:p>
    <w:p w:rsidR="001B45C4" w:rsidRDefault="009609C8">
      <w:r>
        <w:t xml:space="preserve">The following table lists the restrictions that exist on the contained </w:t>
      </w:r>
      <w:r>
        <w:rPr>
          <w:b/>
        </w:rPr>
        <w:t>propList</w:t>
      </w:r>
      <w:r>
        <w:t xml:space="preserve"> element.</w:t>
      </w:r>
    </w:p>
    <w:tbl>
      <w:tblPr>
        <w:tblStyle w:val="Table-ShadedHeader"/>
        <w:tblW w:w="0" w:type="auto"/>
        <w:tblLook w:val="04A0" w:firstRow="1" w:lastRow="0" w:firstColumn="1" w:lastColumn="0" w:noHBand="0" w:noVBand="1"/>
      </w:tblPr>
      <w:tblGrid>
        <w:gridCol w:w="3984"/>
        <w:gridCol w:w="1398"/>
        <w:gridCol w:w="1183"/>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na</w:t>
            </w:r>
            <w:r>
              <w:t>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PidTagRowid</w:t>
            </w:r>
            <w:r>
              <w:t xml:space="preserve"> (</w:t>
            </w:r>
            <w:hyperlink r:id="rId237" w:anchor="Section_f6ab1613aefe447da49c18217230b148">
              <w:r>
                <w:rPr>
                  <w:rStyle w:val="Hyperlink"/>
                </w:rPr>
                <w:t>[MS-OXPROPS]</w:t>
              </w:r>
            </w:hyperlink>
            <w:r>
              <w:t xml:space="preserve"> section 2.940)</w:t>
            </w:r>
          </w:p>
        </w:tc>
        <w:tc>
          <w:tcPr>
            <w:tcW w:w="0" w:type="auto"/>
            <w:shd w:val="clear" w:color="auto" w:fill="auto"/>
          </w:tcPr>
          <w:p w:rsidR="001B45C4" w:rsidRDefault="009609C8">
            <w:pPr>
              <w:pStyle w:val="TableBodyText"/>
            </w:pPr>
            <w:r>
              <w:t>Required</w:t>
            </w:r>
          </w:p>
          <w:p w:rsidR="001B45C4" w:rsidRDefault="009609C8">
            <w:pPr>
              <w:pStyle w:val="TableBodyText"/>
            </w:pPr>
            <w:r>
              <w:t>Fixed position</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pPr>
            <w:r>
              <w:t>No restrictions</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5"/>
      </w:pPr>
      <w:bookmarkStart w:id="482" w:name="section_61ea1c597d584af9954396c91efd5c95"/>
      <w:bookmarkStart w:id="483" w:name="_Toc174599580"/>
      <w:r>
        <w:lastRenderedPageBreak/>
        <w:t>root Element</w:t>
      </w:r>
      <w:bookmarkEnd w:id="482"/>
      <w:bookmarkEnd w:id="483"/>
    </w:p>
    <w:p w:rsidR="001B45C4" w:rsidRDefault="009609C8">
      <w:r>
        <w:t xml:space="preserve">The </w:t>
      </w:r>
      <w:r>
        <w:rPr>
          <w:b/>
        </w:rPr>
        <w:t>root</w:t>
      </w:r>
      <w:r>
        <w:t xml:space="preserve"> element contains the root element of </w:t>
      </w:r>
      <w:hyperlink w:anchor="gt_12daff0e-4241-4498-a93f-212795ab2450">
        <w:r>
          <w:rPr>
            <w:rStyle w:val="HyperlinkGreen"/>
            <w:b/>
          </w:rPr>
          <w:t>FastTransfer streams</w:t>
        </w:r>
      </w:hyperlink>
      <w:r>
        <w:t>.</w:t>
      </w:r>
    </w:p>
    <w:p w:rsidR="001B45C4" w:rsidRDefault="009609C8">
      <w:r>
        <w:t>Producers of the FastTransfer stream MUST choose a contained element to generate depending on the Bulk Data Transfer operation in effe</w:t>
      </w:r>
      <w:r>
        <w:t xml:space="preserve">ct. For more details, see the mapping specified in section </w:t>
      </w:r>
      <w:hyperlink w:anchor="Section_e6f54d0cead342e984104379b20dbfea" w:history="1">
        <w:r>
          <w:rPr>
            <w:rStyle w:val="Hyperlink"/>
          </w:rPr>
          <w:t>2.2.4.4</w:t>
        </w:r>
      </w:hyperlink>
      <w:r>
        <w:t xml:space="preserve"> and section </w:t>
      </w:r>
      <w:hyperlink w:anchor="Section_4076a07155124a599ff181df7f680b95" w:history="1">
        <w:r>
          <w:rPr>
            <w:rStyle w:val="Hyperlink"/>
          </w:rPr>
          <w:t>2.2.3.1.2.1.1</w:t>
        </w:r>
      </w:hyperlink>
      <w:r>
        <w:t>.</w:t>
      </w:r>
    </w:p>
    <w:p w:rsidR="001B45C4" w:rsidRDefault="009609C8">
      <w:pPr>
        <w:pStyle w:val="Heading5"/>
      </w:pPr>
      <w:bookmarkStart w:id="484" w:name="section_7369f8e435e541288881e5e84bf139cc"/>
      <w:bookmarkStart w:id="485" w:name="_Toc174599581"/>
      <w:r>
        <w:t>state Element</w:t>
      </w:r>
      <w:bookmarkEnd w:id="484"/>
      <w:bookmarkEnd w:id="485"/>
    </w:p>
    <w:p w:rsidR="001B45C4" w:rsidRDefault="009609C8">
      <w:r>
        <w:t xml:space="preserve">The </w:t>
      </w:r>
      <w:r>
        <w:rPr>
          <w:b/>
        </w:rPr>
        <w:t>state</w:t>
      </w:r>
      <w:r>
        <w:t xml:space="preserve"> element contains the </w:t>
      </w:r>
      <w:hyperlink w:anchor="gt_72bee49d-7dee-4368-9d47-036955e02127">
        <w:r>
          <w:rPr>
            <w:rStyle w:val="HyperlinkGreen"/>
            <w:b/>
          </w:rPr>
          <w:t>final ICS state</w:t>
        </w:r>
      </w:hyperlink>
      <w:r>
        <w:t xml:space="preserve"> of the synchronization download operation. For details about how servers construct the final ICS state, see sections </w:t>
      </w:r>
      <w:hyperlink w:anchor="Section_b03168dc6ad44747b1b5c95fd436dfce" w:history="1">
        <w:r>
          <w:rPr>
            <w:rStyle w:val="Hyperlink"/>
          </w:rPr>
          <w:t>3.1.5.3</w:t>
        </w:r>
      </w:hyperlink>
      <w:r>
        <w:t xml:space="preserve"> and </w:t>
      </w:r>
      <w:hyperlink w:anchor="Section_bf49163120e04b00926265972f00de88" w:history="1">
        <w:r>
          <w:rPr>
            <w:rStyle w:val="Hyperlink"/>
          </w:rPr>
          <w:t>3.2.5.3</w:t>
        </w:r>
      </w:hyperlink>
      <w:r>
        <w:t>.</w:t>
      </w:r>
    </w:p>
    <w:p w:rsidR="001B45C4" w:rsidRDefault="009609C8">
      <w:r>
        <w:t xml:space="preserve">The following table lists the restrictions that exist on the contained </w:t>
      </w:r>
      <w:r>
        <w:rPr>
          <w:b/>
        </w:rPr>
        <w:t>propList</w:t>
      </w:r>
      <w:r>
        <w:t xml:space="preserve"> element, as specified in section </w:t>
      </w:r>
      <w:hyperlink w:anchor="Section_e0dc16a620904d8c96376d2ea6571b75" w:history="1">
        <w:r>
          <w:rPr>
            <w:rStyle w:val="Hyperlink"/>
          </w:rPr>
          <w:t>2.2.4.3.20</w:t>
        </w:r>
      </w:hyperlink>
      <w:r>
        <w:t>.</w:t>
      </w:r>
    </w:p>
    <w:tbl>
      <w:tblPr>
        <w:tblStyle w:val="Table-ShadedHeader"/>
        <w:tblW w:w="0" w:type="auto"/>
        <w:tblLook w:val="04A0" w:firstRow="1" w:lastRow="0" w:firstColumn="1" w:lastColumn="0" w:noHBand="0" w:noVBand="1"/>
      </w:tblPr>
      <w:tblGrid>
        <w:gridCol w:w="2874"/>
        <w:gridCol w:w="1341"/>
        <w:gridCol w:w="526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Property name</w:t>
            </w:r>
          </w:p>
        </w:tc>
        <w:tc>
          <w:tcPr>
            <w:tcW w:w="0" w:type="auto"/>
            <w:shd w:val="clear" w:color="auto" w:fill="E0E0E0"/>
          </w:tcPr>
          <w:p w:rsidR="001B45C4" w:rsidRDefault="009609C8">
            <w:pPr>
              <w:pStyle w:val="TableHeaderText"/>
            </w:pPr>
            <w:r>
              <w:t>Restrictions</w:t>
            </w:r>
          </w:p>
        </w:tc>
        <w:tc>
          <w:tcPr>
            <w:tcW w:w="0" w:type="auto"/>
            <w:shd w:val="clear" w:color="auto" w:fill="E0E0E0"/>
          </w:tcPr>
          <w:p w:rsidR="001B45C4" w:rsidRDefault="009609C8">
            <w:pPr>
              <w:pStyle w:val="TableHeaderText"/>
            </w:pPr>
            <w:r>
              <w:t>Comments</w:t>
            </w:r>
          </w:p>
        </w:tc>
      </w:tr>
      <w:tr w:rsidR="001B45C4" w:rsidTr="001B45C4">
        <w:tc>
          <w:tcPr>
            <w:tcW w:w="0" w:type="auto"/>
            <w:shd w:val="clear" w:color="auto" w:fill="auto"/>
          </w:tcPr>
          <w:p w:rsidR="001B45C4" w:rsidRDefault="009609C8">
            <w:pPr>
              <w:pStyle w:val="TableBodyText"/>
              <w:rPr>
                <w:b/>
              </w:rPr>
            </w:pPr>
            <w:r>
              <w:rPr>
                <w:b/>
              </w:rPr>
              <w:t>MetaTagIdsetGiven</w:t>
            </w:r>
            <w:r>
              <w:t xml:space="preserve"> (section </w:t>
            </w:r>
            <w:hyperlink w:anchor="Section_635ca948e8ec4097b75f4554ebb9799b" w:history="1">
              <w:r>
                <w:rPr>
                  <w:rStyle w:val="Hyperlink"/>
                </w:rPr>
                <w:t>2.2.1.1.1</w:t>
              </w:r>
            </w:hyperlink>
            <w:r>
              <w:t>)</w:t>
            </w:r>
          </w:p>
        </w:tc>
        <w:tc>
          <w:tcPr>
            <w:tcW w:w="0" w:type="auto"/>
            <w:shd w:val="clear" w:color="auto" w:fill="auto"/>
          </w:tcPr>
          <w:p w:rsidR="001B45C4" w:rsidRDefault="009609C8">
            <w:pPr>
              <w:pStyle w:val="TableBodyText"/>
            </w:pPr>
            <w:r>
              <w:t>No restrictions</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MetaTagCnsetSeen</w:t>
            </w:r>
            <w:r>
              <w:t xml:space="preserve"> (section </w:t>
            </w:r>
            <w:hyperlink w:anchor="Section_7703e2187680474cb49f0976fc62fc5b" w:history="1">
              <w:r>
                <w:rPr>
                  <w:rStyle w:val="Hyperlink"/>
                </w:rPr>
                <w:t>2.2.1.1.2</w:t>
              </w:r>
            </w:hyperlink>
            <w:r>
              <w:t>)</w:t>
            </w:r>
          </w:p>
        </w:tc>
        <w:tc>
          <w:tcPr>
            <w:tcW w:w="0" w:type="auto"/>
            <w:shd w:val="clear" w:color="auto" w:fill="auto"/>
          </w:tcPr>
          <w:p w:rsidR="001B45C4" w:rsidRDefault="009609C8">
            <w:pPr>
              <w:pStyle w:val="TableBodyText"/>
            </w:pPr>
            <w:r>
              <w:t>No restrictions</w:t>
            </w:r>
          </w:p>
        </w:tc>
        <w:tc>
          <w:tcPr>
            <w:tcW w:w="0" w:type="auto"/>
            <w:shd w:val="clear" w:color="auto" w:fill="auto"/>
          </w:tcPr>
          <w:p w:rsidR="001B45C4" w:rsidRDefault="009609C8">
            <w:pPr>
              <w:pStyle w:val="TableBodyText"/>
            </w:pPr>
            <w:r>
              <w:t>None.</w:t>
            </w:r>
          </w:p>
        </w:tc>
      </w:tr>
      <w:tr w:rsidR="001B45C4" w:rsidTr="001B45C4">
        <w:tc>
          <w:tcPr>
            <w:tcW w:w="0" w:type="auto"/>
            <w:shd w:val="clear" w:color="auto" w:fill="auto"/>
          </w:tcPr>
          <w:p w:rsidR="001B45C4" w:rsidRDefault="009609C8">
            <w:pPr>
              <w:pStyle w:val="TableBodyText"/>
              <w:rPr>
                <w:b/>
              </w:rPr>
            </w:pPr>
            <w:r>
              <w:rPr>
                <w:b/>
              </w:rPr>
              <w:t>MetaTagCnsetSeenFAI</w:t>
            </w:r>
            <w:r>
              <w:t xml:space="preserve"> (section </w:t>
            </w:r>
            <w:hyperlink w:anchor="Section_54bcb4a5447f47f1ba5edeb8e63d6fa7" w:history="1">
              <w:r>
                <w:rPr>
                  <w:rStyle w:val="Hyperlink"/>
                </w:rPr>
                <w:t>2.2.1.1.3</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NOT be present if the </w:t>
            </w:r>
            <w:r>
              <w:rPr>
                <w:b/>
              </w:rPr>
              <w:t>SynchronizationType</w:t>
            </w:r>
            <w:r>
              <w:t xml:space="preserve"> field is set to </w:t>
            </w:r>
            <w:r>
              <w:rPr>
                <w:b/>
              </w:rPr>
              <w:t>Hierarchy</w:t>
            </w:r>
            <w:r>
              <w:t xml:space="preserve"> (0x02), as specified in section </w:t>
            </w:r>
            <w:hyperlink w:anchor="Section_31b10d7ac80143f4bcfa5347b3228d03" w:history="1">
              <w:r>
                <w:rPr>
                  <w:rStyle w:val="Hyperlink"/>
                </w:rPr>
                <w:t>2.2.3.2.1.1.1</w:t>
              </w:r>
            </w:hyperlink>
            <w:r>
              <w:t>.</w:t>
            </w:r>
          </w:p>
        </w:tc>
      </w:tr>
      <w:tr w:rsidR="001B45C4" w:rsidTr="001B45C4">
        <w:tc>
          <w:tcPr>
            <w:tcW w:w="0" w:type="auto"/>
            <w:shd w:val="clear" w:color="auto" w:fill="auto"/>
          </w:tcPr>
          <w:p w:rsidR="001B45C4" w:rsidRDefault="009609C8">
            <w:pPr>
              <w:pStyle w:val="TableBodyText"/>
              <w:rPr>
                <w:b/>
              </w:rPr>
            </w:pPr>
            <w:r>
              <w:rPr>
                <w:b/>
              </w:rPr>
              <w:t>MetaTagCnsetRead</w:t>
            </w:r>
            <w:r>
              <w:t xml:space="preserve"> (section </w:t>
            </w:r>
            <w:hyperlink w:anchor="Section_83f5e708d3984cd79f36e9f29b0dd149" w:history="1">
              <w:r>
                <w:rPr>
                  <w:rStyle w:val="Hyperlink"/>
                </w:rPr>
                <w:t>2.2.1.1.4</w:t>
              </w:r>
            </w:hyperlink>
            <w:r>
              <w:t>)</w:t>
            </w:r>
          </w:p>
        </w:tc>
        <w:tc>
          <w:tcPr>
            <w:tcW w:w="0" w:type="auto"/>
            <w:shd w:val="clear" w:color="auto" w:fill="auto"/>
          </w:tcPr>
          <w:p w:rsidR="001B45C4" w:rsidRDefault="009609C8">
            <w:pPr>
              <w:pStyle w:val="TableBodyText"/>
            </w:pPr>
            <w:r>
              <w:t>Conditional</w:t>
            </w:r>
          </w:p>
        </w:tc>
        <w:tc>
          <w:tcPr>
            <w:tcW w:w="0" w:type="auto"/>
            <w:shd w:val="clear" w:color="auto" w:fill="auto"/>
          </w:tcPr>
          <w:p w:rsidR="001B45C4" w:rsidRDefault="009609C8">
            <w:pPr>
              <w:pStyle w:val="TableBodyText"/>
            </w:pPr>
            <w:r>
              <w:t xml:space="preserve">MUST NOT be present if the </w:t>
            </w:r>
            <w:r>
              <w:rPr>
                <w:b/>
              </w:rPr>
              <w:t>Synchroniza</w:t>
            </w:r>
            <w:r>
              <w:rPr>
                <w:b/>
              </w:rPr>
              <w:t>tionType</w:t>
            </w:r>
            <w:r>
              <w:t xml:space="preserve"> field is set to </w:t>
            </w:r>
            <w:r>
              <w:rPr>
                <w:b/>
              </w:rPr>
              <w:t>Hierarchy</w:t>
            </w:r>
            <w:r>
              <w:t xml:space="preserve"> (0x02).</w:t>
            </w:r>
          </w:p>
        </w:tc>
      </w:tr>
      <w:tr w:rsidR="001B45C4" w:rsidTr="001B45C4">
        <w:tc>
          <w:tcPr>
            <w:tcW w:w="0" w:type="auto"/>
            <w:shd w:val="clear" w:color="auto" w:fill="auto"/>
          </w:tcPr>
          <w:p w:rsidR="001B45C4" w:rsidRDefault="009609C8">
            <w:pPr>
              <w:pStyle w:val="TableBodyText"/>
              <w:rPr>
                <w:i/>
              </w:rPr>
            </w:pPr>
            <w:r>
              <w:rPr>
                <w:i/>
              </w:rPr>
              <w:t>&lt; other properties &gt;</w:t>
            </w:r>
          </w:p>
        </w:tc>
        <w:tc>
          <w:tcPr>
            <w:tcW w:w="0" w:type="auto"/>
            <w:shd w:val="clear" w:color="auto" w:fill="auto"/>
          </w:tcPr>
          <w:p w:rsidR="001B45C4" w:rsidRDefault="009609C8">
            <w:pPr>
              <w:pStyle w:val="TableBodyText"/>
              <w:rPr>
                <w:i/>
              </w:rPr>
            </w:pPr>
            <w:r>
              <w:rPr>
                <w:i/>
              </w:rPr>
              <w:t>Prohibited</w:t>
            </w:r>
          </w:p>
        </w:tc>
        <w:tc>
          <w:tcPr>
            <w:tcW w:w="0" w:type="auto"/>
            <w:shd w:val="clear" w:color="auto" w:fill="auto"/>
          </w:tcPr>
          <w:p w:rsidR="001B45C4" w:rsidRDefault="009609C8">
            <w:pPr>
              <w:pStyle w:val="TableBodyText"/>
            </w:pPr>
            <w:r>
              <w:t>None.</w:t>
            </w:r>
          </w:p>
        </w:tc>
      </w:tr>
    </w:tbl>
    <w:p w:rsidR="001B45C4" w:rsidRDefault="001B45C4"/>
    <w:p w:rsidR="001B45C4" w:rsidRDefault="009609C8">
      <w:pPr>
        <w:pStyle w:val="Heading4"/>
      </w:pPr>
      <w:bookmarkStart w:id="486" w:name="section_e6f54d0cead342e984104379b20dbfea"/>
      <w:bookmarkStart w:id="487" w:name="_Toc174599582"/>
      <w:r>
        <w:t>FastTransfer Streams in ROPs</w:t>
      </w:r>
      <w:bookmarkEnd w:id="486"/>
      <w:bookmarkEnd w:id="487"/>
    </w:p>
    <w:p w:rsidR="001B45C4" w:rsidRDefault="009609C8">
      <w:r>
        <w:t xml:space="preserve">The following table describes how possible root elements in the </w:t>
      </w:r>
      <w:hyperlink w:anchor="gt_12daff0e-4241-4498-a93f-212795ab2450">
        <w:r>
          <w:rPr>
            <w:rStyle w:val="HyperlinkGreen"/>
            <w:b/>
          </w:rPr>
          <w:t>FastTransfer stre</w:t>
        </w:r>
        <w:r>
          <w:rPr>
            <w:rStyle w:val="HyperlinkGreen"/>
            <w:b/>
          </w:rPr>
          <w:t>am</w:t>
        </w:r>
      </w:hyperlink>
      <w:r>
        <w:t xml:space="preserve"> correspond to Bulk Data Transfer operations defined in section </w:t>
      </w:r>
      <w:hyperlink w:anchor="Section_50d462aa67ed48d3beada3d8b110bcfb" w:history="1">
        <w:r>
          <w:rPr>
            <w:rStyle w:val="Hyperlink"/>
          </w:rPr>
          <w:t>2.2.3</w:t>
        </w:r>
      </w:hyperlink>
      <w:r>
        <w:t>. Every download operation has to be configured prior to being able to produce a FastTransfer stream. Configuration starts by</w:t>
      </w:r>
      <w:r>
        <w:t xml:space="preserve"> sending one of the </w:t>
      </w:r>
      <w:hyperlink w:anchor="gt_3369fdd6-36f8-4a62-9cd7-2738ffb5048f">
        <w:r>
          <w:rPr>
            <w:rStyle w:val="HyperlinkGreen"/>
            <w:b/>
          </w:rPr>
          <w:t>ROPs</w:t>
        </w:r>
      </w:hyperlink>
      <w:r>
        <w:t xml:space="preserve"> in the following table and then performing the additional ROP specific configuration steps, as specified in sections </w:t>
      </w:r>
      <w:hyperlink w:anchor="Section_ce0ccec494a84e19ac5eac82ef7c1fa3" w:history="1">
        <w:r>
          <w:rPr>
            <w:rStyle w:val="Hyperlink"/>
          </w:rPr>
          <w:t>3.3.4.1</w:t>
        </w:r>
      </w:hyperlink>
      <w:r>
        <w:t xml:space="preserve"> and </w:t>
      </w:r>
      <w:hyperlink w:anchor="Section_5f498164aaed4832a9daafa48a9aa7b4" w:history="1">
        <w:r>
          <w:rPr>
            <w:rStyle w:val="Hyperlink"/>
          </w:rPr>
          <w:t>3.3.4.3.2</w:t>
        </w:r>
      </w:hyperlink>
      <w:r>
        <w:t>.</w:t>
      </w:r>
    </w:p>
    <w:tbl>
      <w:tblPr>
        <w:tblStyle w:val="Table-ShadedHeader"/>
        <w:tblW w:w="0" w:type="auto"/>
        <w:tblLook w:val="04A0" w:firstRow="1" w:lastRow="0" w:firstColumn="1" w:lastColumn="0" w:noHBand="0" w:noVBand="1"/>
      </w:tblPr>
      <w:tblGrid>
        <w:gridCol w:w="3638"/>
        <w:gridCol w:w="2785"/>
        <w:gridCol w:w="305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ROP that initiates an operation</w:t>
            </w:r>
          </w:p>
        </w:tc>
        <w:tc>
          <w:tcPr>
            <w:tcW w:w="0" w:type="auto"/>
          </w:tcPr>
          <w:p w:rsidR="001B45C4" w:rsidRDefault="009609C8">
            <w:pPr>
              <w:pStyle w:val="TableHeaderText"/>
            </w:pPr>
            <w:r>
              <w:t>Root element in the produced FastTransfer stream</w:t>
            </w:r>
          </w:p>
        </w:tc>
        <w:tc>
          <w:tcPr>
            <w:tcW w:w="0" w:type="auto"/>
          </w:tcPr>
          <w:p w:rsidR="001B45C4" w:rsidRDefault="009609C8">
            <w:pPr>
              <w:pStyle w:val="TableHeaderText"/>
            </w:pPr>
            <w:r>
              <w:t>ROP request buffer field conditions</w:t>
            </w:r>
          </w:p>
        </w:tc>
      </w:tr>
      <w:tr w:rsidR="001B45C4" w:rsidTr="001B45C4">
        <w:tc>
          <w:tcPr>
            <w:tcW w:w="0" w:type="auto"/>
            <w:vMerge w:val="restart"/>
          </w:tcPr>
          <w:p w:rsidR="001B45C4" w:rsidRDefault="009609C8">
            <w:pPr>
              <w:pStyle w:val="TableBodyText"/>
              <w:rPr>
                <w:b/>
              </w:rPr>
            </w:pPr>
            <w:r>
              <w:rPr>
                <w:b/>
              </w:rPr>
              <w:t xml:space="preserve">RopSynchronizationConfigure </w:t>
            </w:r>
          </w:p>
        </w:tc>
        <w:tc>
          <w:tcPr>
            <w:tcW w:w="0" w:type="auto"/>
          </w:tcPr>
          <w:p w:rsidR="001B45C4" w:rsidRDefault="009609C8">
            <w:pPr>
              <w:pStyle w:val="TableBodyText"/>
              <w:rPr>
                <w:b/>
              </w:rPr>
            </w:pPr>
            <w:r>
              <w:rPr>
                <w:b/>
              </w:rPr>
              <w:t>contentsSync</w:t>
            </w:r>
          </w:p>
        </w:tc>
        <w:tc>
          <w:tcPr>
            <w:tcW w:w="0" w:type="auto"/>
          </w:tcPr>
          <w:p w:rsidR="001B45C4" w:rsidRDefault="009609C8">
            <w:pPr>
              <w:pStyle w:val="TableBodyText"/>
            </w:pPr>
            <w:r>
              <w:t xml:space="preserve">The </w:t>
            </w:r>
            <w:r>
              <w:rPr>
                <w:b/>
              </w:rPr>
              <w:t>SynchronizationType</w:t>
            </w:r>
            <w:r>
              <w:t xml:space="preserve"> field is set to </w:t>
            </w:r>
            <w:r>
              <w:rPr>
                <w:b/>
              </w:rPr>
              <w:t>Contents</w:t>
            </w:r>
            <w:r>
              <w:t xml:space="preserve"> (0x01).</w:t>
            </w:r>
          </w:p>
        </w:tc>
      </w:tr>
      <w:tr w:rsidR="001B45C4" w:rsidTr="001B45C4">
        <w:tc>
          <w:tcPr>
            <w:tcW w:w="0" w:type="auto"/>
            <w:vMerge/>
          </w:tcPr>
          <w:p w:rsidR="001B45C4" w:rsidRDefault="001B45C4">
            <w:pPr>
              <w:pStyle w:val="TableBodyText"/>
            </w:pPr>
          </w:p>
        </w:tc>
        <w:tc>
          <w:tcPr>
            <w:tcW w:w="0" w:type="auto"/>
          </w:tcPr>
          <w:p w:rsidR="001B45C4" w:rsidRDefault="009609C8">
            <w:pPr>
              <w:pStyle w:val="TableBodyText"/>
              <w:rPr>
                <w:b/>
              </w:rPr>
            </w:pPr>
            <w:r>
              <w:rPr>
                <w:b/>
              </w:rPr>
              <w:t>hierarchySync</w:t>
            </w:r>
          </w:p>
        </w:tc>
        <w:tc>
          <w:tcPr>
            <w:tcW w:w="0" w:type="auto"/>
          </w:tcPr>
          <w:p w:rsidR="001B45C4" w:rsidRDefault="009609C8">
            <w:pPr>
              <w:pStyle w:val="TableBodyText"/>
            </w:pPr>
            <w:r>
              <w:t xml:space="preserve">The </w:t>
            </w:r>
            <w:r>
              <w:rPr>
                <w:b/>
              </w:rPr>
              <w:t>SynchronizationType</w:t>
            </w:r>
            <w:r>
              <w:t xml:space="preserve"> field is set to </w:t>
            </w:r>
            <w:r>
              <w:rPr>
                <w:b/>
              </w:rPr>
              <w:t>Hierarchy</w:t>
            </w:r>
            <w:r>
              <w:t xml:space="preserve"> (0x02).</w:t>
            </w:r>
          </w:p>
        </w:tc>
      </w:tr>
      <w:tr w:rsidR="001B45C4" w:rsidTr="001B45C4">
        <w:tc>
          <w:tcPr>
            <w:tcW w:w="0" w:type="auto"/>
          </w:tcPr>
          <w:p w:rsidR="001B45C4" w:rsidRDefault="009609C8">
            <w:pPr>
              <w:pStyle w:val="TableBodyText"/>
              <w:rPr>
                <w:b/>
              </w:rPr>
            </w:pPr>
            <w:r>
              <w:rPr>
                <w:b/>
              </w:rPr>
              <w:t xml:space="preserve">RopSynchronizationGetTransferState </w:t>
            </w:r>
          </w:p>
        </w:tc>
        <w:tc>
          <w:tcPr>
            <w:tcW w:w="0" w:type="auto"/>
          </w:tcPr>
          <w:p w:rsidR="001B45C4" w:rsidRDefault="009609C8">
            <w:pPr>
              <w:pStyle w:val="TableBodyText"/>
              <w:rPr>
                <w:b/>
              </w:rPr>
            </w:pPr>
            <w:r>
              <w:rPr>
                <w:b/>
              </w:rPr>
              <w:t xml:space="preserve">state </w:t>
            </w:r>
          </w:p>
        </w:tc>
        <w:tc>
          <w:tcPr>
            <w:tcW w:w="0" w:type="auto"/>
          </w:tcPr>
          <w:p w:rsidR="001B45C4" w:rsidRDefault="009609C8">
            <w:pPr>
              <w:pStyle w:val="TableBodyText"/>
            </w:pPr>
            <w:r>
              <w:t>Always.</w:t>
            </w:r>
          </w:p>
        </w:tc>
      </w:tr>
      <w:tr w:rsidR="001B45C4" w:rsidTr="001B45C4">
        <w:tc>
          <w:tcPr>
            <w:tcW w:w="0" w:type="auto"/>
            <w:vMerge w:val="restart"/>
          </w:tcPr>
          <w:p w:rsidR="001B45C4" w:rsidRDefault="009609C8">
            <w:pPr>
              <w:pStyle w:val="TableBodyText"/>
              <w:rPr>
                <w:b/>
              </w:rPr>
            </w:pPr>
            <w:r>
              <w:rPr>
                <w:b/>
              </w:rPr>
              <w:t xml:space="preserve">RopFastTranserSourceCopyTo </w:t>
            </w:r>
          </w:p>
          <w:p w:rsidR="001B45C4" w:rsidRDefault="009609C8">
            <w:pPr>
              <w:pStyle w:val="TableBodyText"/>
              <w:rPr>
                <w:b/>
              </w:rPr>
            </w:pPr>
            <w:r>
              <w:rPr>
                <w:b/>
              </w:rPr>
              <w:t xml:space="preserve">RopFastTranserSourceCopyProperties </w:t>
            </w:r>
          </w:p>
        </w:tc>
        <w:tc>
          <w:tcPr>
            <w:tcW w:w="0" w:type="auto"/>
          </w:tcPr>
          <w:p w:rsidR="001B45C4" w:rsidRDefault="009609C8">
            <w:pPr>
              <w:pStyle w:val="TableBodyText"/>
              <w:rPr>
                <w:b/>
              </w:rPr>
            </w:pPr>
            <w:r>
              <w:rPr>
                <w:b/>
              </w:rPr>
              <w:t>folderContent</w:t>
            </w:r>
          </w:p>
        </w:tc>
        <w:tc>
          <w:tcPr>
            <w:tcW w:w="0" w:type="auto"/>
          </w:tcPr>
          <w:p w:rsidR="001B45C4" w:rsidRDefault="009609C8">
            <w:pPr>
              <w:pStyle w:val="TableBodyText"/>
            </w:pPr>
            <w:r>
              <w:t xml:space="preserve">The </w:t>
            </w:r>
            <w:r>
              <w:rPr>
                <w:b/>
              </w:rPr>
              <w:t>InputServerObject</w:t>
            </w:r>
            <w:r>
              <w:t xml:space="preserve"> field is a Folder object.</w:t>
            </w:r>
            <w:bookmarkStart w:id="488" w:name="z64"/>
            <w:bookmarkStart w:id="489" w:name="Appendix_A_Target_25"/>
            <w:bookmarkEnd w:id="488"/>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489"/>
          </w:p>
        </w:tc>
      </w:tr>
      <w:tr w:rsidR="001B45C4" w:rsidTr="001B45C4">
        <w:tc>
          <w:tcPr>
            <w:tcW w:w="0" w:type="auto"/>
            <w:vMerge/>
          </w:tcPr>
          <w:p w:rsidR="001B45C4" w:rsidRDefault="001B45C4">
            <w:pPr>
              <w:pStyle w:val="TableBodyText"/>
            </w:pPr>
          </w:p>
        </w:tc>
        <w:tc>
          <w:tcPr>
            <w:tcW w:w="0" w:type="auto"/>
          </w:tcPr>
          <w:p w:rsidR="001B45C4" w:rsidRDefault="009609C8">
            <w:pPr>
              <w:pStyle w:val="TableBodyText"/>
              <w:rPr>
                <w:b/>
              </w:rPr>
            </w:pPr>
            <w:r>
              <w:rPr>
                <w:b/>
              </w:rPr>
              <w:t>messageContent</w:t>
            </w:r>
          </w:p>
        </w:tc>
        <w:tc>
          <w:tcPr>
            <w:tcW w:w="0" w:type="auto"/>
          </w:tcPr>
          <w:p w:rsidR="001B45C4" w:rsidRDefault="009609C8">
            <w:pPr>
              <w:pStyle w:val="TableBodyText"/>
            </w:pPr>
            <w:r>
              <w:t xml:space="preserve">The </w:t>
            </w:r>
            <w:r>
              <w:rPr>
                <w:b/>
              </w:rPr>
              <w:t>InputServerObject</w:t>
            </w:r>
            <w:r>
              <w:t xml:space="preserve"> field is a </w:t>
            </w:r>
            <w:hyperlink w:anchor="gt_b6c15d0c-d992-421d-ba96-99d3b63894cf">
              <w:r>
                <w:rPr>
                  <w:rStyle w:val="HyperlinkGreen"/>
                  <w:b/>
                </w:rPr>
                <w:t>Message obje</w:t>
              </w:r>
              <w:r>
                <w:rPr>
                  <w:rStyle w:val="HyperlinkGreen"/>
                  <w:b/>
                </w:rPr>
                <w:t>ct</w:t>
              </w:r>
            </w:hyperlink>
            <w:r>
              <w:t>.</w:t>
            </w:r>
          </w:p>
        </w:tc>
      </w:tr>
      <w:tr w:rsidR="001B45C4" w:rsidTr="001B45C4">
        <w:tc>
          <w:tcPr>
            <w:tcW w:w="0" w:type="auto"/>
            <w:vMerge/>
          </w:tcPr>
          <w:p w:rsidR="001B45C4" w:rsidRDefault="001B45C4">
            <w:pPr>
              <w:pStyle w:val="TableBodyText"/>
            </w:pPr>
          </w:p>
        </w:tc>
        <w:tc>
          <w:tcPr>
            <w:tcW w:w="0" w:type="auto"/>
          </w:tcPr>
          <w:p w:rsidR="001B45C4" w:rsidRDefault="009609C8">
            <w:pPr>
              <w:pStyle w:val="TableBodyText"/>
              <w:rPr>
                <w:b/>
              </w:rPr>
            </w:pPr>
            <w:r>
              <w:rPr>
                <w:b/>
              </w:rPr>
              <w:t>attachmentContent</w:t>
            </w:r>
          </w:p>
        </w:tc>
        <w:tc>
          <w:tcPr>
            <w:tcW w:w="0" w:type="auto"/>
          </w:tcPr>
          <w:p w:rsidR="001B45C4" w:rsidRDefault="009609C8">
            <w:pPr>
              <w:pStyle w:val="TableBodyText"/>
            </w:pPr>
            <w:r>
              <w:t xml:space="preserve">The </w:t>
            </w:r>
            <w:r>
              <w:rPr>
                <w:b/>
              </w:rPr>
              <w:t>InputServerObject</w:t>
            </w:r>
            <w:r>
              <w:t xml:space="preserve"> field is an </w:t>
            </w:r>
            <w:hyperlink w:anchor="gt_6ab4cacc-0e1a-4843-b9e5-4f1fee5a695a">
              <w:r>
                <w:rPr>
                  <w:rStyle w:val="HyperlinkGreen"/>
                  <w:b/>
                </w:rPr>
                <w:t>Attachment object</w:t>
              </w:r>
            </w:hyperlink>
            <w:r>
              <w:t>.</w:t>
            </w:r>
            <w:bookmarkStart w:id="490" w:name="z66"/>
            <w:bookmarkStart w:id="491" w:name="Appendix_A_Target_26"/>
            <w:bookmarkEnd w:id="490"/>
            <w:r>
              <w:rPr>
                <w:rStyle w:val="Hyperlink"/>
              </w:rPr>
              <w:fldChar w:fldCharType="begin"/>
            </w:r>
            <w:r>
              <w:rPr>
                <w:rStyle w:val="Hyperlink"/>
                <w:szCs w:val="24"/>
              </w:rPr>
              <w:instrText xml:space="preserve"> HYPERLINK \l "Appendix_A_26" \o "Product behavior note 26" \h </w:instrText>
            </w:r>
            <w:r>
              <w:rPr>
                <w:rStyle w:val="Hyperlink"/>
              </w:rPr>
            </w:r>
            <w:r>
              <w:rPr>
                <w:rStyle w:val="Hyperlink"/>
                <w:szCs w:val="24"/>
              </w:rPr>
              <w:fldChar w:fldCharType="separate"/>
            </w:r>
            <w:r>
              <w:rPr>
                <w:rStyle w:val="Hyperlink"/>
              </w:rPr>
              <w:t>&lt;26&gt;</w:t>
            </w:r>
            <w:r>
              <w:rPr>
                <w:rStyle w:val="Hyperlink"/>
              </w:rPr>
              <w:fldChar w:fldCharType="end"/>
            </w:r>
            <w:bookmarkEnd w:id="491"/>
          </w:p>
        </w:tc>
      </w:tr>
      <w:tr w:rsidR="001B45C4" w:rsidTr="001B45C4">
        <w:tc>
          <w:tcPr>
            <w:tcW w:w="0" w:type="auto"/>
          </w:tcPr>
          <w:p w:rsidR="001B45C4" w:rsidRDefault="009609C8">
            <w:pPr>
              <w:pStyle w:val="TableBodyText"/>
              <w:rPr>
                <w:b/>
              </w:rPr>
            </w:pPr>
            <w:r>
              <w:rPr>
                <w:b/>
              </w:rPr>
              <w:t xml:space="preserve">RopFastTranserSourceCopyMessages </w:t>
            </w:r>
          </w:p>
        </w:tc>
        <w:tc>
          <w:tcPr>
            <w:tcW w:w="0" w:type="auto"/>
          </w:tcPr>
          <w:p w:rsidR="001B45C4" w:rsidRDefault="009609C8">
            <w:pPr>
              <w:pStyle w:val="TableBodyText"/>
              <w:rPr>
                <w:b/>
              </w:rPr>
            </w:pPr>
            <w:r>
              <w:rPr>
                <w:b/>
              </w:rPr>
              <w:t>messageList</w:t>
            </w:r>
          </w:p>
        </w:tc>
        <w:tc>
          <w:tcPr>
            <w:tcW w:w="0" w:type="auto"/>
          </w:tcPr>
          <w:p w:rsidR="001B45C4" w:rsidRDefault="009609C8">
            <w:pPr>
              <w:pStyle w:val="TableBodyText"/>
            </w:pPr>
            <w:r>
              <w:t>Always.</w:t>
            </w:r>
          </w:p>
        </w:tc>
      </w:tr>
      <w:tr w:rsidR="001B45C4" w:rsidTr="001B45C4">
        <w:tc>
          <w:tcPr>
            <w:tcW w:w="0" w:type="auto"/>
          </w:tcPr>
          <w:p w:rsidR="001B45C4" w:rsidRDefault="009609C8">
            <w:pPr>
              <w:pStyle w:val="TableBodyText"/>
              <w:rPr>
                <w:b/>
              </w:rPr>
            </w:pPr>
            <w:r>
              <w:rPr>
                <w:b/>
              </w:rPr>
              <w:t xml:space="preserve">RopFastTranserSourceCopyFolder </w:t>
            </w:r>
          </w:p>
        </w:tc>
        <w:tc>
          <w:tcPr>
            <w:tcW w:w="0" w:type="auto"/>
          </w:tcPr>
          <w:p w:rsidR="001B45C4" w:rsidRDefault="009609C8">
            <w:pPr>
              <w:pStyle w:val="TableBodyText"/>
              <w:rPr>
                <w:b/>
              </w:rPr>
            </w:pPr>
            <w:r>
              <w:rPr>
                <w:b/>
              </w:rPr>
              <w:t>topFolder</w:t>
            </w:r>
          </w:p>
        </w:tc>
        <w:tc>
          <w:tcPr>
            <w:tcW w:w="0" w:type="auto"/>
          </w:tcPr>
          <w:p w:rsidR="001B45C4" w:rsidRDefault="009609C8">
            <w:pPr>
              <w:pStyle w:val="TableBodyText"/>
            </w:pPr>
            <w:r>
              <w:t>Always.</w:t>
            </w:r>
          </w:p>
        </w:tc>
      </w:tr>
    </w:tbl>
    <w:p w:rsidR="001B45C4" w:rsidRDefault="009609C8">
      <w:r>
        <w:t xml:space="preserve">FastTransfer streams produced by operations initiated by the </w:t>
      </w:r>
      <w:r>
        <w:rPr>
          <w:b/>
        </w:rPr>
        <w:t>RopSynchronizationConfigure</w:t>
      </w:r>
      <w:r>
        <w:t xml:space="preserve"> ROP are intended for processing on the client only.</w:t>
      </w:r>
    </w:p>
    <w:p w:rsidR="001B45C4" w:rsidRDefault="009609C8">
      <w:r>
        <w:t>FastTransfer streams produced by operations initiated w</w:t>
      </w:r>
      <w:r>
        <w:t xml:space="preserve">ith the </w:t>
      </w:r>
      <w:r>
        <w:rPr>
          <w:b/>
        </w:rPr>
        <w:t>RopFastTransferSource*</w:t>
      </w:r>
      <w:r>
        <w:t xml:space="preserve"> ROPs can either be processed by the client or uploaded to the server through an operation initiated by the </w:t>
      </w:r>
      <w:r>
        <w:rPr>
          <w:b/>
        </w:rPr>
        <w:t>RopFastTransferDestinationConfigure</w:t>
      </w:r>
      <w:r>
        <w:t xml:space="preserve"> ROP. For details about the applicability of FastTransfer streams to FastTransfer u</w:t>
      </w:r>
      <w:r>
        <w:t xml:space="preserve">pload operations, see section </w:t>
      </w:r>
      <w:hyperlink w:anchor="Section_4076a07155124a599ff181df7f680b95" w:history="1">
        <w:r>
          <w:rPr>
            <w:rStyle w:val="Hyperlink"/>
          </w:rPr>
          <w:t>2.2.3.1.2.1.1</w:t>
        </w:r>
      </w:hyperlink>
      <w:r>
        <w:t>.</w:t>
      </w:r>
    </w:p>
    <w:p w:rsidR="001B45C4" w:rsidRDefault="009609C8">
      <w:pPr>
        <w:pStyle w:val="Heading1"/>
      </w:pPr>
      <w:bookmarkStart w:id="492" w:name="section_1a1972170e6e40b98aedec0b8b371ba4"/>
      <w:bookmarkStart w:id="493" w:name="_Toc174599583"/>
      <w:r>
        <w:lastRenderedPageBreak/>
        <w:t>Protocol Details</w:t>
      </w:r>
      <w:bookmarkEnd w:id="492"/>
      <w:bookmarkEnd w:id="493"/>
    </w:p>
    <w:p w:rsidR="001B45C4" w:rsidRDefault="009609C8">
      <w:pPr>
        <w:pStyle w:val="Heading2"/>
      </w:pPr>
      <w:bookmarkStart w:id="494" w:name="section_d941f91fa9e04bbeaa4beb5e37a0be43"/>
      <w:bookmarkStart w:id="495" w:name="_Toc174599584"/>
      <w:r>
        <w:t>Common Details</w:t>
      </w:r>
      <w:bookmarkEnd w:id="494"/>
      <w:bookmarkEnd w:id="495"/>
      <w:r>
        <w:fldChar w:fldCharType="begin"/>
      </w:r>
      <w:r>
        <w:instrText xml:space="preserve"> XE "Client:overview" </w:instrText>
      </w:r>
      <w:r>
        <w:fldChar w:fldCharType="end"/>
      </w:r>
      <w:r>
        <w:fldChar w:fldCharType="begin"/>
      </w:r>
      <w:r>
        <w:instrText xml:space="preserve"> XE "Server:overview" </w:instrText>
      </w:r>
      <w:r>
        <w:fldChar w:fldCharType="end"/>
      </w:r>
    </w:p>
    <w:p w:rsidR="001B45C4" w:rsidRDefault="009609C8">
      <w:r>
        <w:t>The protocol details in this section contain formulas operating on sets</w:t>
      </w:r>
      <w:r>
        <w:t xml:space="preserve"> of elements, which include the operators and special identifiers listed in the following table.</w:t>
      </w:r>
    </w:p>
    <w:tbl>
      <w:tblPr>
        <w:tblStyle w:val="Table-ShadedHeader"/>
        <w:tblW w:w="0" w:type="auto"/>
        <w:tblLook w:val="04A0" w:firstRow="1" w:lastRow="0" w:firstColumn="1" w:lastColumn="0" w:noHBand="0" w:noVBand="1"/>
      </w:tblPr>
      <w:tblGrid>
        <w:gridCol w:w="2066"/>
        <w:gridCol w:w="1295"/>
        <w:gridCol w:w="6114"/>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Operator or special identifier</w:t>
            </w:r>
          </w:p>
        </w:tc>
        <w:tc>
          <w:tcPr>
            <w:tcW w:w="0" w:type="auto"/>
            <w:shd w:val="clear" w:color="auto" w:fill="E0E0E0"/>
          </w:tcPr>
          <w:p w:rsidR="001B45C4" w:rsidRDefault="009609C8">
            <w:pPr>
              <w:pStyle w:val="TableHeaderText"/>
            </w:pPr>
            <w:r>
              <w:t>Example</w:t>
            </w:r>
          </w:p>
        </w:tc>
        <w:tc>
          <w:tcPr>
            <w:tcW w:w="0" w:type="auto"/>
            <w:shd w:val="clear" w:color="auto" w:fill="E0E0E0"/>
          </w:tcPr>
          <w:p w:rsidR="001B45C4" w:rsidRDefault="009609C8">
            <w:pPr>
              <w:pStyle w:val="TableHeaderText"/>
            </w:pPr>
            <w:r>
              <w:t>Definition</w:t>
            </w:r>
          </w:p>
        </w:tc>
      </w:tr>
      <w:tr w:rsidR="001B45C4" w:rsidTr="001B45C4">
        <w:tc>
          <w:tcPr>
            <w:tcW w:w="0" w:type="auto"/>
            <w:shd w:val="clear" w:color="auto" w:fill="auto"/>
          </w:tcPr>
          <w:p w:rsidR="001B45C4" w:rsidRDefault="009609C8">
            <w:pPr>
              <w:pStyle w:val="TableBodyText"/>
            </w:pPr>
            <w:r>
              <w:t>∪</w:t>
            </w:r>
          </w:p>
        </w:tc>
        <w:tc>
          <w:tcPr>
            <w:tcW w:w="0" w:type="auto"/>
            <w:shd w:val="clear" w:color="auto" w:fill="auto"/>
          </w:tcPr>
          <w:p w:rsidR="001B45C4" w:rsidRDefault="009609C8">
            <w:pPr>
              <w:pStyle w:val="TableBodyText"/>
            </w:pPr>
            <w:r>
              <w:t>A ∪ B</w:t>
            </w:r>
          </w:p>
        </w:tc>
        <w:tc>
          <w:tcPr>
            <w:tcW w:w="0" w:type="auto"/>
            <w:shd w:val="clear" w:color="auto" w:fill="auto"/>
          </w:tcPr>
          <w:p w:rsidR="001B45C4" w:rsidRDefault="009609C8">
            <w:pPr>
              <w:pStyle w:val="TableBodyText"/>
            </w:pPr>
            <w:r>
              <w:t>A union of two sets. Every element in the resulting set belongs to either A, or B, or both.</w:t>
            </w:r>
          </w:p>
        </w:tc>
      </w:tr>
      <w:tr w:rsidR="001B45C4" w:rsidTr="001B45C4">
        <w:tc>
          <w:tcPr>
            <w:tcW w:w="0" w:type="auto"/>
            <w:shd w:val="clear" w:color="auto" w:fill="auto"/>
          </w:tcPr>
          <w:p w:rsidR="001B45C4" w:rsidRDefault="009609C8">
            <w:pPr>
              <w:pStyle w:val="TableBodyText"/>
            </w:pPr>
            <w:r>
              <w:t>∩</w:t>
            </w:r>
          </w:p>
        </w:tc>
        <w:tc>
          <w:tcPr>
            <w:tcW w:w="0" w:type="auto"/>
            <w:shd w:val="clear" w:color="auto" w:fill="auto"/>
          </w:tcPr>
          <w:p w:rsidR="001B45C4" w:rsidRDefault="009609C8">
            <w:pPr>
              <w:pStyle w:val="TableBodyText"/>
            </w:pPr>
            <w:r>
              <w:t>A ∩ B</w:t>
            </w:r>
          </w:p>
        </w:tc>
        <w:tc>
          <w:tcPr>
            <w:tcW w:w="0" w:type="auto"/>
            <w:shd w:val="clear" w:color="auto" w:fill="auto"/>
          </w:tcPr>
          <w:p w:rsidR="001B45C4" w:rsidRDefault="009609C8">
            <w:pPr>
              <w:pStyle w:val="TableBodyText"/>
            </w:pPr>
            <w:r>
              <w:t>An intersection of two sets. Every element in the resulting set belongs to both A and B.</w:t>
            </w:r>
          </w:p>
        </w:tc>
      </w:tr>
      <w:tr w:rsidR="001B45C4" w:rsidTr="001B45C4">
        <w:tc>
          <w:tcPr>
            <w:tcW w:w="0" w:type="auto"/>
            <w:shd w:val="clear" w:color="auto" w:fill="auto"/>
          </w:tcPr>
          <w:p w:rsidR="001B45C4" w:rsidRDefault="009609C8">
            <w:pPr>
              <w:pStyle w:val="TableBodyText"/>
            </w:pPr>
            <w:r>
              <w:t>{ }</w:t>
            </w:r>
          </w:p>
        </w:tc>
        <w:tc>
          <w:tcPr>
            <w:tcW w:w="0" w:type="auto"/>
            <w:shd w:val="clear" w:color="auto" w:fill="auto"/>
          </w:tcPr>
          <w:p w:rsidR="001B45C4" w:rsidRDefault="009609C8">
            <w:pPr>
              <w:pStyle w:val="TableBodyText"/>
            </w:pPr>
            <w:r>
              <w:t>{A1,..., An}</w:t>
            </w:r>
          </w:p>
        </w:tc>
        <w:tc>
          <w:tcPr>
            <w:tcW w:w="0" w:type="auto"/>
            <w:shd w:val="clear" w:color="auto" w:fill="auto"/>
          </w:tcPr>
          <w:p w:rsidR="001B45C4" w:rsidRDefault="009609C8">
            <w:pPr>
              <w:pStyle w:val="TableBodyText"/>
            </w:pPr>
            <w:r>
              <w:t>A set consisting of elements A1 through An.</w:t>
            </w:r>
          </w:p>
        </w:tc>
      </w:tr>
      <w:tr w:rsidR="001B45C4" w:rsidTr="001B45C4">
        <w:tc>
          <w:tcPr>
            <w:tcW w:w="0" w:type="auto"/>
            <w:shd w:val="clear" w:color="auto" w:fill="auto"/>
          </w:tcPr>
          <w:p w:rsidR="001B45C4" w:rsidRDefault="009609C8">
            <w:pPr>
              <w:pStyle w:val="TableBodyText"/>
            </w:pPr>
            <w:r>
              <w:t>⊆</w:t>
            </w:r>
          </w:p>
          <w:p w:rsidR="001B45C4" w:rsidRDefault="009609C8">
            <w:pPr>
              <w:pStyle w:val="TableBodyText"/>
            </w:pPr>
            <w:r>
              <w:t>⊇</w:t>
            </w:r>
          </w:p>
        </w:tc>
        <w:tc>
          <w:tcPr>
            <w:tcW w:w="0" w:type="auto"/>
            <w:shd w:val="clear" w:color="auto" w:fill="auto"/>
          </w:tcPr>
          <w:p w:rsidR="001B45C4" w:rsidRDefault="009609C8">
            <w:pPr>
              <w:pStyle w:val="TableBodyText"/>
            </w:pPr>
            <w:r>
              <w:t xml:space="preserve">B ⊆ A </w:t>
            </w:r>
          </w:p>
          <w:p w:rsidR="001B45C4" w:rsidRDefault="009609C8">
            <w:pPr>
              <w:pStyle w:val="TableBodyText"/>
            </w:pPr>
            <w:r>
              <w:t>A ⊇ B</w:t>
            </w:r>
          </w:p>
        </w:tc>
        <w:tc>
          <w:tcPr>
            <w:tcW w:w="0" w:type="auto"/>
            <w:shd w:val="clear" w:color="auto" w:fill="auto"/>
          </w:tcPr>
          <w:p w:rsidR="001B45C4" w:rsidRDefault="009609C8">
            <w:pPr>
              <w:pStyle w:val="TableBodyText"/>
            </w:pPr>
            <w:r>
              <w:t>B is a subset of or equal to A: every element of B is also an element of A.</w:t>
            </w:r>
          </w:p>
        </w:tc>
      </w:tr>
      <w:tr w:rsidR="001B45C4" w:rsidTr="001B45C4">
        <w:tc>
          <w:tcPr>
            <w:tcW w:w="0" w:type="auto"/>
            <w:shd w:val="clear" w:color="auto" w:fill="auto"/>
          </w:tcPr>
          <w:p w:rsidR="001B45C4" w:rsidRDefault="009609C8">
            <w:pPr>
              <w:pStyle w:val="TableBodyText"/>
            </w:pPr>
            <w:r>
              <w:t>+=</w:t>
            </w:r>
          </w:p>
        </w:tc>
        <w:tc>
          <w:tcPr>
            <w:tcW w:w="0" w:type="auto"/>
            <w:shd w:val="clear" w:color="auto" w:fill="auto"/>
          </w:tcPr>
          <w:p w:rsidR="001B45C4" w:rsidRDefault="009609C8">
            <w:pPr>
              <w:pStyle w:val="TableBodyText"/>
            </w:pPr>
            <w:r>
              <w:t>Set +=</w:t>
            </w:r>
            <w:r>
              <w:t xml:space="preserve"> element</w:t>
            </w:r>
          </w:p>
        </w:tc>
        <w:tc>
          <w:tcPr>
            <w:tcW w:w="0" w:type="auto"/>
            <w:shd w:val="clear" w:color="auto" w:fill="auto"/>
          </w:tcPr>
          <w:p w:rsidR="001B45C4" w:rsidRDefault="009609C8">
            <w:pPr>
              <w:pStyle w:val="TableBodyText"/>
            </w:pPr>
            <w:r>
              <w:t xml:space="preserve">An instruction to include an element into a set. The Set is assigned to </w:t>
            </w:r>
          </w:p>
          <w:p w:rsidR="001B45C4" w:rsidRDefault="009609C8">
            <w:pPr>
              <w:pStyle w:val="TableBodyText"/>
            </w:pPr>
            <w:r>
              <w:t>Set {element}.</w:t>
            </w:r>
          </w:p>
        </w:tc>
      </w:tr>
      <w:tr w:rsidR="001B45C4" w:rsidTr="001B45C4">
        <w:tc>
          <w:tcPr>
            <w:tcW w:w="0" w:type="auto"/>
            <w:shd w:val="clear" w:color="auto" w:fill="auto"/>
          </w:tcPr>
          <w:p w:rsidR="001B45C4" w:rsidRDefault="009609C8">
            <w:pPr>
              <w:pStyle w:val="TableBodyText"/>
            </w:pPr>
            <w:r>
              <w:t>ø</w:t>
            </w:r>
          </w:p>
        </w:tc>
        <w:tc>
          <w:tcPr>
            <w:tcW w:w="0" w:type="auto"/>
            <w:shd w:val="clear" w:color="auto" w:fill="auto"/>
          </w:tcPr>
          <w:p w:rsidR="001B45C4" w:rsidRDefault="009609C8">
            <w:pPr>
              <w:pStyle w:val="TableBodyText"/>
            </w:pPr>
            <w:r>
              <w:t>A = ø</w:t>
            </w:r>
          </w:p>
        </w:tc>
        <w:tc>
          <w:tcPr>
            <w:tcW w:w="0" w:type="auto"/>
            <w:shd w:val="clear" w:color="auto" w:fill="auto"/>
          </w:tcPr>
          <w:p w:rsidR="001B45C4" w:rsidRDefault="009609C8">
            <w:pPr>
              <w:pStyle w:val="TableBodyText"/>
            </w:pPr>
            <w:r>
              <w:t>An empty set: a set that contains no elements. Set A is asserted to be an empty set, it has no elements.</w:t>
            </w:r>
          </w:p>
        </w:tc>
      </w:tr>
      <w:tr w:rsidR="001B45C4" w:rsidTr="001B45C4">
        <w:tc>
          <w:tcPr>
            <w:tcW w:w="0" w:type="auto"/>
            <w:shd w:val="clear" w:color="auto" w:fill="auto"/>
          </w:tcPr>
          <w:p w:rsidR="001B45C4" w:rsidRDefault="009609C8">
            <w:pPr>
              <w:pStyle w:val="TableBodyText"/>
            </w:pPr>
            <w:r>
              <w:t>\</w:t>
            </w:r>
          </w:p>
        </w:tc>
        <w:tc>
          <w:tcPr>
            <w:tcW w:w="0" w:type="auto"/>
            <w:shd w:val="clear" w:color="auto" w:fill="auto"/>
          </w:tcPr>
          <w:p w:rsidR="001B45C4" w:rsidRDefault="009609C8">
            <w:pPr>
              <w:pStyle w:val="TableBodyText"/>
            </w:pPr>
            <w:r>
              <w:t>C =A \ B</w:t>
            </w:r>
          </w:p>
        </w:tc>
        <w:tc>
          <w:tcPr>
            <w:tcW w:w="0" w:type="auto"/>
            <w:shd w:val="clear" w:color="auto" w:fill="auto"/>
          </w:tcPr>
          <w:p w:rsidR="001B45C4" w:rsidRDefault="009609C8">
            <w:pPr>
              <w:pStyle w:val="TableBodyText"/>
            </w:pPr>
            <w:r>
              <w:t>A relative compliment: the elemen</w:t>
            </w:r>
            <w:r>
              <w:t>ts belonging to A that are not in B. Set C is the relative compliment of sets A and B.</w:t>
            </w:r>
          </w:p>
        </w:tc>
      </w:tr>
    </w:tbl>
    <w:p w:rsidR="001B45C4" w:rsidRDefault="001B45C4"/>
    <w:p w:rsidR="001B45C4" w:rsidRDefault="009609C8">
      <w:pPr>
        <w:pStyle w:val="Heading3"/>
      </w:pPr>
      <w:bookmarkStart w:id="496" w:name="section_ddeb84fa6f2c449a9a2152f269982e0f"/>
      <w:bookmarkStart w:id="497" w:name="_Toc174599585"/>
      <w:r>
        <w:t>Abstract Data Model</w:t>
      </w:r>
      <w:bookmarkEnd w:id="496"/>
      <w:bookmarkEnd w:id="497"/>
    </w:p>
    <w:p w:rsidR="001B45C4" w:rsidRDefault="009609C8">
      <w:r>
        <w:t>This section describes a conceptual model of possible data organization that an implementation maintains to participate in this protocol. The descr</w:t>
      </w:r>
      <w:r>
        <w:t>ibed organization is provided to facilitate the explanation of how the protocol behaves. This document does not mandate that implementations adhere to this model as long as their external behavior is consistent with that described in this document.</w:t>
      </w:r>
    </w:p>
    <w:p w:rsidR="001B45C4" w:rsidRDefault="009609C8">
      <w:r>
        <w:t>This pr</w:t>
      </w:r>
      <w:r>
        <w:t>otocol includes the following abstract data model (ADM) types and elements:</w:t>
      </w:r>
    </w:p>
    <w:p w:rsidR="001B45C4" w:rsidRDefault="009609C8">
      <w:pPr>
        <w:pStyle w:val="ListParagraph"/>
        <w:numPr>
          <w:ilvl w:val="0"/>
          <w:numId w:val="74"/>
        </w:numPr>
      </w:pPr>
      <w:r>
        <w:rPr>
          <w:b/>
        </w:rPr>
        <w:t>Global.Handle</w:t>
      </w:r>
      <w:r>
        <w:t xml:space="preserve">, as specified in </w:t>
      </w:r>
      <w:hyperlink r:id="rId238" w:anchor="Section_137f0ce231fd49528a7d6c0b242e4b6a">
        <w:r>
          <w:rPr>
            <w:rStyle w:val="Hyperlink"/>
          </w:rPr>
          <w:t>[MS-OXCRPC]</w:t>
        </w:r>
      </w:hyperlink>
      <w:r>
        <w:t xml:space="preserve"> section 3.1.1.</w:t>
      </w:r>
    </w:p>
    <w:p w:rsidR="001B45C4" w:rsidRDefault="009609C8">
      <w:pPr>
        <w:pStyle w:val="ListParagraph"/>
        <w:numPr>
          <w:ilvl w:val="0"/>
          <w:numId w:val="74"/>
        </w:numPr>
      </w:pPr>
      <w:r>
        <w:rPr>
          <w:b/>
        </w:rPr>
        <w:t>Session context cookie</w:t>
      </w:r>
      <w:bookmarkStart w:id="498"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498"/>
      <w:r>
        <w:t xml:space="preserve">, as specified in </w:t>
      </w:r>
      <w:hyperlink r:id="rId239" w:anchor="Section_d502edcf0b2242f28500019f00d60245">
        <w:r>
          <w:rPr>
            <w:rStyle w:val="Hyperlink"/>
          </w:rPr>
          <w:t>[MS-OXCMAPIHTTP]</w:t>
        </w:r>
      </w:hyperlink>
      <w:r>
        <w:t xml:space="preserve"> section 3.1.1.</w:t>
      </w:r>
    </w:p>
    <w:p w:rsidR="001B45C4" w:rsidRDefault="009609C8">
      <w:pPr>
        <w:pStyle w:val="ListParagraph"/>
        <w:numPr>
          <w:ilvl w:val="0"/>
          <w:numId w:val="74"/>
        </w:numPr>
      </w:pPr>
      <w:r>
        <w:rPr>
          <w:b/>
        </w:rPr>
        <w:t>Mailbox</w:t>
      </w:r>
      <w:r>
        <w:t xml:space="preserve">, as specified in </w:t>
      </w:r>
      <w:hyperlink r:id="rId240" w:anchor="Section_7fd7ec40deec4c0694931bc06b349682">
        <w:r>
          <w:rPr>
            <w:rStyle w:val="Hyperlink"/>
          </w:rPr>
          <w:t>[MS-OXCMSG]</w:t>
        </w:r>
      </w:hyperlink>
      <w:r>
        <w:t xml:space="preserve"> section 3.1.1.2. Additional elements for the </w:t>
      </w:r>
      <w:r>
        <w:rPr>
          <w:b/>
        </w:rPr>
        <w:t>Mailbox</w:t>
      </w:r>
      <w:r>
        <w:t xml:space="preserve"> ADM type are defined in section </w:t>
      </w:r>
      <w:hyperlink w:anchor="Section_93615945ebd94ffc8e10d8f3924ae997" w:history="1">
        <w:r>
          <w:rPr>
            <w:rStyle w:val="Hyperlink"/>
          </w:rPr>
          <w:t>3.1.1.1</w:t>
        </w:r>
      </w:hyperlink>
      <w:r>
        <w:t>.</w:t>
      </w:r>
    </w:p>
    <w:p w:rsidR="001B45C4" w:rsidRDefault="009609C8">
      <w:r>
        <w:t xml:space="preserve">The following ADM types are defined </w:t>
      </w:r>
      <w:r>
        <w:t>in this section:</w:t>
      </w:r>
    </w:p>
    <w:p w:rsidR="001B45C4" w:rsidRDefault="009609C8">
      <w:pPr>
        <w:pStyle w:val="ListParagraph"/>
        <w:numPr>
          <w:ilvl w:val="0"/>
          <w:numId w:val="75"/>
        </w:numPr>
      </w:pPr>
      <w:r>
        <w:rPr>
          <w:b/>
        </w:rPr>
        <w:t>MessagingObject</w:t>
      </w:r>
      <w:r>
        <w:t xml:space="preserve">, as specified in section </w:t>
      </w:r>
      <w:hyperlink w:anchor="Section_d160ca213ba84ed0bc49619c076bd9dc" w:history="1">
        <w:r>
          <w:rPr>
            <w:rStyle w:val="Hyperlink"/>
          </w:rPr>
          <w:t>3.1.1.2</w:t>
        </w:r>
      </w:hyperlink>
      <w:r>
        <w:t>.</w:t>
      </w:r>
    </w:p>
    <w:p w:rsidR="001B45C4" w:rsidRDefault="009609C8">
      <w:pPr>
        <w:pStyle w:val="ListParagraph"/>
        <w:numPr>
          <w:ilvl w:val="0"/>
          <w:numId w:val="75"/>
        </w:numPr>
        <w:rPr>
          <w:b/>
        </w:rPr>
      </w:pPr>
      <w:r>
        <w:rPr>
          <w:b/>
        </w:rPr>
        <w:t>ICSState</w:t>
      </w:r>
      <w:r>
        <w:t xml:space="preserve">, as specified in section </w:t>
      </w:r>
      <w:hyperlink w:anchor="Section_672171321b4443db88be05af9fcb798a" w:history="1">
        <w:r>
          <w:rPr>
            <w:rStyle w:val="Hyperlink"/>
          </w:rPr>
          <w:t>3.1.1.3</w:t>
        </w:r>
      </w:hyperlink>
      <w:r>
        <w:t>.</w:t>
      </w:r>
    </w:p>
    <w:p w:rsidR="001B45C4" w:rsidRDefault="009609C8">
      <w:pPr>
        <w:pStyle w:val="Heading4"/>
      </w:pPr>
      <w:bookmarkStart w:id="499" w:name="section_93615945ebd94ffc8e10d8f3924ae997"/>
      <w:bookmarkStart w:id="500" w:name="_Toc174599586"/>
      <w:r>
        <w:lastRenderedPageBreak/>
        <w:t>Per Mailbox</w:t>
      </w:r>
      <w:bookmarkEnd w:id="499"/>
      <w:bookmarkEnd w:id="500"/>
    </w:p>
    <w:p w:rsidR="001B45C4" w:rsidRDefault="009609C8">
      <w:hyperlink w:anchor="gt_d3ad0e15-adc9-4174-bacf-d929b57278b3">
        <w:r>
          <w:rPr>
            <w:rStyle w:val="HyperlinkGreen"/>
            <w:b/>
          </w:rPr>
          <w:t>Mailboxes</w:t>
        </w:r>
      </w:hyperlink>
      <w:r>
        <w:t xml:space="preserve"> are represented by the </w:t>
      </w:r>
      <w:r>
        <w:rPr>
          <w:b/>
        </w:rPr>
        <w:t>Mailbox</w:t>
      </w:r>
      <w:r>
        <w:t xml:space="preserve"> ADM type. The following ADM element is maintained by the client for each </w:t>
      </w:r>
      <w:r>
        <w:rPr>
          <w:b/>
        </w:rPr>
        <w:t>Mailbox</w:t>
      </w:r>
      <w:r>
        <w:t xml:space="preserve"> ADM type:</w:t>
      </w:r>
    </w:p>
    <w:p w:rsidR="001B45C4" w:rsidRDefault="009609C8">
      <w:r>
        <w:rPr>
          <w:b/>
        </w:rPr>
        <w:t>Mailbox.MessagingObject:</w:t>
      </w:r>
      <w:r>
        <w:t xml:space="preserve"> A </w:t>
      </w:r>
      <w:hyperlink w:anchor="gt_0682daa7-c1b8-419b-8a32-6048833d0b72">
        <w:r>
          <w:rPr>
            <w:rStyle w:val="HyperlinkGreen"/>
            <w:b/>
          </w:rPr>
          <w:t>Folder object</w:t>
        </w:r>
      </w:hyperlink>
      <w:r>
        <w:t xml:space="preserve">, </w:t>
      </w:r>
      <w:hyperlink w:anchor="gt_6ab4cacc-0e1a-4843-b9e5-4f1fee5a695a">
        <w:r>
          <w:rPr>
            <w:rStyle w:val="HyperlinkGreen"/>
            <w:b/>
          </w:rPr>
          <w:t>Attachment object</w:t>
        </w:r>
      </w:hyperlink>
      <w:r>
        <w:t xml:space="preserve">, or </w:t>
      </w:r>
      <w:hyperlink w:anchor="gt_b6c15d0c-d992-421d-ba96-99d3b63894cf">
        <w:r>
          <w:rPr>
            <w:rStyle w:val="HyperlinkGreen"/>
            <w:b/>
          </w:rPr>
          <w:t>Message object</w:t>
        </w:r>
      </w:hyperlink>
      <w:r>
        <w:t xml:space="preserve"> only.</w:t>
      </w:r>
    </w:p>
    <w:p w:rsidR="001B45C4" w:rsidRDefault="009609C8">
      <w:pPr>
        <w:pStyle w:val="Heading4"/>
      </w:pPr>
      <w:bookmarkStart w:id="501" w:name="section_d160ca213ba84ed0bc49619c076bd9dc"/>
      <w:bookmarkStart w:id="502" w:name="_Toc174599587"/>
      <w:r>
        <w:t>Per Messaging Object</w:t>
      </w:r>
      <w:bookmarkEnd w:id="501"/>
      <w:bookmarkEnd w:id="502"/>
    </w:p>
    <w:p w:rsidR="001B45C4" w:rsidRDefault="009609C8">
      <w:hyperlink w:anchor="gt_9b7ab90b-ebd2-4185-be72-fae26d68158e">
        <w:r>
          <w:rPr>
            <w:rStyle w:val="HyperlinkGreen"/>
            <w:b/>
          </w:rPr>
          <w:t>Messaging objects</w:t>
        </w:r>
      </w:hyperlink>
      <w:r>
        <w:t xml:space="preserve"> are represented by the </w:t>
      </w:r>
      <w:r>
        <w:rPr>
          <w:b/>
        </w:rPr>
        <w:t>MessagingObject</w:t>
      </w:r>
      <w:r>
        <w:t xml:space="preserve"> ADM type. The following ADM elements are maintained by the client for each </w:t>
      </w:r>
      <w:r>
        <w:rPr>
          <w:b/>
        </w:rPr>
        <w:t>MessagingObject</w:t>
      </w:r>
      <w:r>
        <w:t xml:space="preserve"> ADM type:</w:t>
      </w:r>
    </w:p>
    <w:p w:rsidR="001B45C4" w:rsidRDefault="009609C8">
      <w:r>
        <w:rPr>
          <w:b/>
        </w:rPr>
        <w:t>MessagingObject.Mid:</w:t>
      </w:r>
      <w:r>
        <w:t xml:space="preserve"> An identifier for a </w:t>
      </w:r>
      <w:r>
        <w:rPr>
          <w:b/>
        </w:rPr>
        <w:t>Mailbox.MessagingObject</w:t>
      </w:r>
      <w:r>
        <w:t xml:space="preserve"> ADM type th</w:t>
      </w:r>
      <w:r>
        <w:t xml:space="preserve">at is a Message or </w:t>
      </w:r>
      <w:hyperlink w:anchor="gt_6ab4cacc-0e1a-4843-b9e5-4f1fee5a695a">
        <w:r>
          <w:rPr>
            <w:rStyle w:val="HyperlinkGreen"/>
            <w:b/>
          </w:rPr>
          <w:t>Attachment object</w:t>
        </w:r>
      </w:hyperlink>
      <w:r>
        <w:t xml:space="preserve">, as specified in section </w:t>
      </w:r>
      <w:hyperlink w:anchor="Section_454b476fd97b41f1972df771b56ae5e8" w:history="1">
        <w:r>
          <w:rPr>
            <w:rStyle w:val="Hyperlink"/>
          </w:rPr>
          <w:t>2.2.1.2.1</w:t>
        </w:r>
      </w:hyperlink>
      <w:r>
        <w:t>.</w:t>
      </w:r>
    </w:p>
    <w:p w:rsidR="001B45C4" w:rsidRDefault="009609C8">
      <w:r>
        <w:rPr>
          <w:b/>
        </w:rPr>
        <w:t>MessagingObject.FolderId:</w:t>
      </w:r>
      <w:r>
        <w:t xml:space="preserve"> An identifier for a </w:t>
      </w:r>
      <w:r>
        <w:rPr>
          <w:b/>
        </w:rPr>
        <w:t>Mailbox.Messagi</w:t>
      </w:r>
      <w:r>
        <w:rPr>
          <w:b/>
        </w:rPr>
        <w:t>ngObject</w:t>
      </w:r>
      <w:r>
        <w:t xml:space="preserve"> ADM type that is a </w:t>
      </w:r>
      <w:hyperlink w:anchor="gt_0682daa7-c1b8-419b-8a32-6048833d0b72">
        <w:r>
          <w:rPr>
            <w:rStyle w:val="HyperlinkGreen"/>
            <w:b/>
          </w:rPr>
          <w:t>Folder object</w:t>
        </w:r>
      </w:hyperlink>
      <w:r>
        <w:t xml:space="preserve">, as specified in section </w:t>
      </w:r>
      <w:hyperlink w:anchor="Section_e0a16a5dd3bf48f68522445b7159e7ba" w:history="1">
        <w:r>
          <w:rPr>
            <w:rStyle w:val="Hyperlink"/>
          </w:rPr>
          <w:t>2.2.1.2.2</w:t>
        </w:r>
      </w:hyperlink>
      <w:r>
        <w:t>.</w:t>
      </w:r>
    </w:p>
    <w:p w:rsidR="001B45C4" w:rsidRDefault="009609C8">
      <w:r>
        <w:rPr>
          <w:b/>
        </w:rPr>
        <w:t>MessagingObject.ParentFolderId:</w:t>
      </w:r>
      <w:r>
        <w:t xml:space="preserve"> An identifier for a </w:t>
      </w:r>
      <w:r>
        <w:rPr>
          <w:b/>
        </w:rPr>
        <w:t>Mailbox.MessagingObject</w:t>
      </w:r>
      <w:r>
        <w:t xml:space="preserve"> ADM type that is a Folder object containing another Folder object, as specified in section </w:t>
      </w:r>
      <w:hyperlink w:anchor="Section_9e6f39db8b5c4ef08fc11ffe188710fd" w:history="1">
        <w:r>
          <w:rPr>
            <w:rStyle w:val="Hyperlink"/>
          </w:rPr>
          <w:t>2.2.1.2.4</w:t>
        </w:r>
      </w:hyperlink>
      <w:r>
        <w:t>.</w:t>
      </w:r>
    </w:p>
    <w:p w:rsidR="001B45C4" w:rsidRDefault="009609C8">
      <w:r>
        <w:rPr>
          <w:b/>
        </w:rPr>
        <w:t>MessagingObject.ChangeNumber:</w:t>
      </w:r>
      <w:r>
        <w:t xml:space="preserve"> An identifier for a version of a </w:t>
      </w:r>
      <w:r>
        <w:rPr>
          <w:b/>
        </w:rPr>
        <w:t>Mailbox</w:t>
      </w:r>
      <w:r>
        <w:rPr>
          <w:b/>
        </w:rPr>
        <w:t>.MessagingObject</w:t>
      </w:r>
      <w:r>
        <w:t xml:space="preserve"> ADM type, as specified in section </w:t>
      </w:r>
      <w:hyperlink w:anchor="Section_862ba6b5ce754bcfa980a341f5039be1" w:history="1">
        <w:r>
          <w:rPr>
            <w:rStyle w:val="Hyperlink"/>
          </w:rPr>
          <w:t>2.2.1.2.3</w:t>
        </w:r>
      </w:hyperlink>
      <w:r>
        <w:t>.</w:t>
      </w:r>
    </w:p>
    <w:p w:rsidR="001B45C4" w:rsidRDefault="009609C8">
      <w:pPr>
        <w:pStyle w:val="Heading4"/>
      </w:pPr>
      <w:bookmarkStart w:id="503" w:name="section_672171321b4443db88be05af9fcb798a"/>
      <w:bookmarkStart w:id="504" w:name="_Toc174599588"/>
      <w:r>
        <w:t>Per ICS State</w:t>
      </w:r>
      <w:bookmarkEnd w:id="503"/>
      <w:bookmarkEnd w:id="504"/>
    </w:p>
    <w:p w:rsidR="001B45C4" w:rsidRDefault="009609C8">
      <w:hyperlink w:anchor="gt_8ba679a1-85f9-4a19-8543-ef83bd8f2e4b">
        <w:r>
          <w:rPr>
            <w:rStyle w:val="HyperlinkGreen"/>
            <w:b/>
          </w:rPr>
          <w:t>ICS</w:t>
        </w:r>
      </w:hyperlink>
      <w:r>
        <w:t xml:space="preserve"> states are represented by the </w:t>
      </w:r>
      <w:r>
        <w:rPr>
          <w:b/>
        </w:rPr>
        <w:t>ICSState</w:t>
      </w:r>
      <w:r>
        <w:t xml:space="preserve"> ADM type. Each </w:t>
      </w:r>
      <w:r>
        <w:rPr>
          <w:b/>
        </w:rPr>
        <w:t>ICSState</w:t>
      </w:r>
      <w:r>
        <w:t xml:space="preserve"> ADM type represents the state of either a </w:t>
      </w:r>
      <w:hyperlink w:anchor="gt_f3b0ccd8-60b6-43bc-b2cc-c83055b9ac39">
        <w:r>
          <w:rPr>
            <w:rStyle w:val="HyperlinkGreen"/>
            <w:b/>
          </w:rPr>
          <w:t>content synchronization</w:t>
        </w:r>
      </w:hyperlink>
      <w:r>
        <w:t xml:space="preserve"> or a </w:t>
      </w:r>
      <w:hyperlink w:anchor="gt_8834b3d3-3768-41ec-89ff-49a3e8602955">
        <w:r>
          <w:rPr>
            <w:rStyle w:val="HyperlinkGreen"/>
            <w:b/>
          </w:rPr>
          <w:t>hierarchy synchronization</w:t>
        </w:r>
      </w:hyperlink>
      <w:r>
        <w:t xml:space="preserve"> operation. The following a</w:t>
      </w:r>
      <w:r>
        <w:t xml:space="preserve">bstract data elements are maintained for each </w:t>
      </w:r>
      <w:r>
        <w:rPr>
          <w:b/>
        </w:rPr>
        <w:t>ICSState</w:t>
      </w:r>
      <w:r>
        <w:t xml:space="preserve"> ADM type:</w:t>
      </w:r>
    </w:p>
    <w:p w:rsidR="001B45C4" w:rsidRDefault="009609C8">
      <w:r>
        <w:rPr>
          <w:b/>
        </w:rPr>
        <w:t>ICSState.State:</w:t>
      </w:r>
      <w:r>
        <w:t xml:space="preserve"> A state that identifies the </w:t>
      </w:r>
      <w:r>
        <w:rPr>
          <w:b/>
        </w:rPr>
        <w:t>Mailbox.MessagingObject</w:t>
      </w:r>
      <w:r>
        <w:t xml:space="preserve"> ADM types that have been communicated to the client at a particular point in time. The following </w:t>
      </w:r>
      <w:r>
        <w:rPr>
          <w:b/>
        </w:rPr>
        <w:t>ICSState.State</w:t>
      </w:r>
      <w:r>
        <w:t xml:space="preserve"> ADM element</w:t>
      </w:r>
      <w:r>
        <w:t xml:space="preserve"> values identify the point in time the </w:t>
      </w:r>
      <w:r>
        <w:rPr>
          <w:b/>
        </w:rPr>
        <w:t>ICSState.State</w:t>
      </w:r>
      <w:r>
        <w:t xml:space="preserve"> ADM element represents:</w:t>
      </w:r>
    </w:p>
    <w:p w:rsidR="001B45C4" w:rsidRDefault="009609C8">
      <w:pPr>
        <w:pStyle w:val="ListParagraph"/>
        <w:numPr>
          <w:ilvl w:val="0"/>
          <w:numId w:val="76"/>
        </w:numPr>
      </w:pPr>
      <w:r>
        <w:rPr>
          <w:b/>
        </w:rPr>
        <w:t>Initial</w:t>
      </w:r>
      <w:r>
        <w:t xml:space="preserve">. The ICS state provided by the client at the beginning of the ICS operation. The server compares the values of the </w:t>
      </w:r>
      <w:hyperlink w:anchor="gt_efe81b57-8ec9-4f24-bf71-e1b53a49faba">
        <w:r>
          <w:rPr>
            <w:rStyle w:val="HyperlinkGreen"/>
            <w:b/>
          </w:rPr>
          <w:t>initial ICS state</w:t>
        </w:r>
      </w:hyperlink>
      <w:r>
        <w:t xml:space="preserve"> properties to its version, and downloads the differences.</w:t>
      </w:r>
    </w:p>
    <w:p w:rsidR="001B45C4" w:rsidRDefault="009609C8">
      <w:pPr>
        <w:pStyle w:val="ListParagraph"/>
        <w:numPr>
          <w:ilvl w:val="0"/>
          <w:numId w:val="76"/>
        </w:numPr>
      </w:pPr>
      <w:r>
        <w:rPr>
          <w:b/>
        </w:rPr>
        <w:t>Checkpoint</w:t>
      </w:r>
      <w:r>
        <w:t xml:space="preserve">. The ICS state provided by the server during the ICS operation. </w:t>
      </w:r>
    </w:p>
    <w:p w:rsidR="001B45C4" w:rsidRDefault="009609C8">
      <w:pPr>
        <w:pStyle w:val="ListParagraph"/>
        <w:numPr>
          <w:ilvl w:val="0"/>
          <w:numId w:val="76"/>
        </w:numPr>
      </w:pPr>
      <w:r>
        <w:rPr>
          <w:b/>
        </w:rPr>
        <w:t>Final</w:t>
      </w:r>
      <w:r>
        <w:t>. The ICS state provided by the server at the end of the ICS operation.</w:t>
      </w:r>
    </w:p>
    <w:p w:rsidR="001B45C4" w:rsidRDefault="009609C8">
      <w:r>
        <w:rPr>
          <w:b/>
        </w:rPr>
        <w:t>ICSState.SeenNormal:</w:t>
      </w:r>
      <w:r>
        <w:t xml:space="preserve"> Contains a set of </w:t>
      </w:r>
      <w:r>
        <w:rPr>
          <w:b/>
        </w:rPr>
        <w:t>Mailbox.MessagingObject.ChangeNumber</w:t>
      </w:r>
      <w:r>
        <w:t xml:space="preserve"> ADM element values that identify changes to </w:t>
      </w:r>
      <w:hyperlink w:anchor="gt_e3feca75-28d1-4837-a718-1025d0122f42">
        <w:r>
          <w:rPr>
            <w:rStyle w:val="HyperlinkGreen"/>
            <w:b/>
          </w:rPr>
          <w:t>normal messages</w:t>
        </w:r>
      </w:hyperlink>
      <w:r>
        <w:t xml:space="preserve"> that have been communicated to the client, as specified in section </w:t>
      </w:r>
      <w:hyperlink w:anchor="Section_7703e2187680474cb49f0976fc62fc5b" w:history="1">
        <w:r>
          <w:rPr>
            <w:rStyle w:val="Hyperlink"/>
          </w:rPr>
          <w:t>2.2.1.1.2</w:t>
        </w:r>
      </w:hyperlink>
      <w:r>
        <w:t>.</w:t>
      </w:r>
    </w:p>
    <w:p w:rsidR="001B45C4" w:rsidRDefault="009609C8">
      <w:r>
        <w:rPr>
          <w:b/>
        </w:rPr>
        <w:t>ICSState.SeenFAI:</w:t>
      </w:r>
      <w:r>
        <w:t xml:space="preserve"> Contains a set of </w:t>
      </w:r>
      <w:r>
        <w:rPr>
          <w:b/>
        </w:rPr>
        <w:t>Mailbox.MessagingObject.ChangeNumber</w:t>
      </w:r>
      <w:r>
        <w:t xml:space="preserve"> ADM element values that identify changes to </w:t>
      </w:r>
      <w:hyperlink w:anchor="gt_6f222571-3f61-4250-a8a6-d56505335792">
        <w:r>
          <w:rPr>
            <w:rStyle w:val="HyperlinkGreen"/>
            <w:b/>
          </w:rPr>
          <w:t>FAI</w:t>
        </w:r>
      </w:hyperlink>
      <w:r>
        <w:t xml:space="preserve"> messages that have been communicated to the client, as specified in section </w:t>
      </w:r>
      <w:hyperlink w:anchor="Section_54bcb4a5447f47f1ba5edeb8e63d6fa7" w:history="1">
        <w:r>
          <w:rPr>
            <w:rStyle w:val="Hyperlink"/>
          </w:rPr>
          <w:t>2.2.1.1.3</w:t>
        </w:r>
      </w:hyperlink>
      <w:r>
        <w:t>.</w:t>
      </w:r>
    </w:p>
    <w:p w:rsidR="001B45C4" w:rsidRDefault="009609C8">
      <w:r>
        <w:rPr>
          <w:b/>
        </w:rPr>
        <w:t>ICSState.Read:</w:t>
      </w:r>
      <w:r>
        <w:t xml:space="preserve"> Contains a set of </w:t>
      </w:r>
      <w:r>
        <w:rPr>
          <w:b/>
        </w:rPr>
        <w:t>Mailbox.MessagingObject.ChangeNumber</w:t>
      </w:r>
      <w:r>
        <w:t xml:space="preserve"> ADM element values that identify the r</w:t>
      </w:r>
      <w:r>
        <w:t xml:space="preserve">ead state changes of messages that have been communicated to the client, as specified in section </w:t>
      </w:r>
      <w:hyperlink w:anchor="Section_83f5e708d3984cd79f36e9f29b0dd149" w:history="1">
        <w:r>
          <w:rPr>
            <w:rStyle w:val="Hyperlink"/>
          </w:rPr>
          <w:t>2.2.1.1.4</w:t>
        </w:r>
      </w:hyperlink>
      <w:r>
        <w:t>.</w:t>
      </w:r>
    </w:p>
    <w:p w:rsidR="001B45C4" w:rsidRDefault="009609C8">
      <w:r>
        <w:rPr>
          <w:b/>
        </w:rPr>
        <w:t>ICSState.IdsetGiven:</w:t>
      </w:r>
      <w:r>
        <w:t xml:space="preserve"> Contains a set of </w:t>
      </w:r>
      <w:r>
        <w:rPr>
          <w:b/>
        </w:rPr>
        <w:t>Mailbox.MessagingObject.Mid</w:t>
      </w:r>
      <w:r>
        <w:t xml:space="preserve"> or </w:t>
      </w:r>
      <w:r>
        <w:rPr>
          <w:b/>
        </w:rPr>
        <w:t>Mailbox.MessagingO</w:t>
      </w:r>
      <w:r>
        <w:rPr>
          <w:b/>
        </w:rPr>
        <w:t>bject.FolderId</w:t>
      </w:r>
      <w:r>
        <w:t xml:space="preserve"> ADM element values that exist on the client, as specified in section </w:t>
      </w:r>
      <w:hyperlink w:anchor="Section_635ca948e8ec4097b75f4554ebb9799b" w:history="1">
        <w:r>
          <w:rPr>
            <w:rStyle w:val="Hyperlink"/>
          </w:rPr>
          <w:t>2.2.1.1.1</w:t>
        </w:r>
      </w:hyperlink>
      <w:r>
        <w:t>.</w:t>
      </w:r>
    </w:p>
    <w:p w:rsidR="001B45C4" w:rsidRDefault="009609C8">
      <w:pPr>
        <w:pStyle w:val="Heading3"/>
      </w:pPr>
      <w:bookmarkStart w:id="505" w:name="section_9302494eec2247579ab6f79dea51da02"/>
      <w:bookmarkStart w:id="506" w:name="_Toc174599589"/>
      <w:r>
        <w:lastRenderedPageBreak/>
        <w:t>Timers</w:t>
      </w:r>
      <w:bookmarkEnd w:id="505"/>
      <w:bookmarkEnd w:id="506"/>
    </w:p>
    <w:p w:rsidR="001B45C4" w:rsidRDefault="009609C8">
      <w:r>
        <w:t>None.</w:t>
      </w:r>
    </w:p>
    <w:p w:rsidR="001B45C4" w:rsidRDefault="009609C8">
      <w:pPr>
        <w:pStyle w:val="Heading3"/>
      </w:pPr>
      <w:bookmarkStart w:id="507" w:name="section_13541c04436a4ba1a921a7c66cb4f83d"/>
      <w:bookmarkStart w:id="508" w:name="_Toc174599590"/>
      <w:r>
        <w:t>Initialization</w:t>
      </w:r>
      <w:bookmarkEnd w:id="507"/>
      <w:bookmarkEnd w:id="508"/>
    </w:p>
    <w:p w:rsidR="001B45C4" w:rsidRDefault="009609C8">
      <w:r>
        <w:t>None.</w:t>
      </w:r>
    </w:p>
    <w:p w:rsidR="001B45C4" w:rsidRDefault="009609C8">
      <w:pPr>
        <w:pStyle w:val="Heading3"/>
      </w:pPr>
      <w:bookmarkStart w:id="509" w:name="section_3907f26765aa40e58b7ede3b76112120"/>
      <w:bookmarkStart w:id="510" w:name="_Toc174599591"/>
      <w:r>
        <w:t>Higher-Layer Triggered Events</w:t>
      </w:r>
      <w:bookmarkEnd w:id="509"/>
      <w:bookmarkEnd w:id="510"/>
    </w:p>
    <w:p w:rsidR="001B45C4" w:rsidRDefault="009609C8">
      <w:r>
        <w:t>None.</w:t>
      </w:r>
    </w:p>
    <w:p w:rsidR="001B45C4" w:rsidRDefault="009609C8">
      <w:pPr>
        <w:pStyle w:val="Heading3"/>
      </w:pPr>
      <w:bookmarkStart w:id="511" w:name="section_8f58548acde447fc80916e5b53cf83ec"/>
      <w:bookmarkStart w:id="512" w:name="_Toc174599592"/>
      <w:r>
        <w:t>Message Processing Events and Sequencing Rules</w:t>
      </w:r>
      <w:bookmarkEnd w:id="511"/>
      <w:bookmarkEnd w:id="512"/>
    </w:p>
    <w:p w:rsidR="001B45C4" w:rsidRDefault="009609C8">
      <w:hyperlink w:anchor="gt_3369fdd6-36f8-4a62-9cd7-2738ffb5048f">
        <w:r>
          <w:rPr>
            <w:rStyle w:val="HyperlinkGreen"/>
            <w:b/>
          </w:rPr>
          <w:t>ROPs</w:t>
        </w:r>
      </w:hyperlink>
      <w:r>
        <w:t xml:space="preserve"> discussed in this document are synchronous and MUST be executed in the order outlined for each operation specified in sections </w:t>
      </w:r>
      <w:hyperlink w:anchor="Section_ce0ccec494a84e19ac5eac82ef7c1fa3" w:history="1">
        <w:r>
          <w:rPr>
            <w:rStyle w:val="Hyperlink"/>
          </w:rPr>
          <w:t>3.3.4.1</w:t>
        </w:r>
      </w:hyperlink>
      <w:r>
        <w:t xml:space="preserve">, </w:t>
      </w:r>
      <w:hyperlink w:anchor="Section_e64e1d4bd31c4152bfa18204b0988408" w:history="1">
        <w:r>
          <w:rPr>
            <w:rStyle w:val="Hyperlink"/>
          </w:rPr>
          <w:t>3.3.4.2</w:t>
        </w:r>
      </w:hyperlink>
      <w:r>
        <w:t xml:space="preserve">, </w:t>
      </w:r>
      <w:hyperlink w:anchor="Section_6ab37358ee804b9c84382a03d657299d" w:history="1">
        <w:r>
          <w:rPr>
            <w:rStyle w:val="Hyperlink"/>
          </w:rPr>
          <w:t>3.3.4.2.1</w:t>
        </w:r>
      </w:hyperlink>
      <w:r>
        <w:t xml:space="preserve">, </w:t>
      </w:r>
      <w:hyperlink w:anchor="Section_5f498164aaed4832a9daafa48a9aa7b4" w:history="1">
        <w:r>
          <w:rPr>
            <w:rStyle w:val="Hyperlink"/>
          </w:rPr>
          <w:t>3.</w:t>
        </w:r>
        <w:r>
          <w:rPr>
            <w:rStyle w:val="Hyperlink"/>
          </w:rPr>
          <w:t>3.4.3.2</w:t>
        </w:r>
      </w:hyperlink>
      <w:r>
        <w:t xml:space="preserve">, and </w:t>
      </w:r>
      <w:hyperlink w:anchor="Section_0205704d66bd4bac8bbeccba5d6bfe2a" w:history="1">
        <w:r>
          <w:rPr>
            <w:rStyle w:val="Hyperlink"/>
          </w:rPr>
          <w:t>3.3.4.3.3</w:t>
        </w:r>
      </w:hyperlink>
      <w:r>
        <w:t>. Otherwise, the client and server behavior remains undefined.</w:t>
      </w:r>
    </w:p>
    <w:p w:rsidR="001B45C4" w:rsidRDefault="009609C8">
      <w:pPr>
        <w:pStyle w:val="Heading4"/>
      </w:pPr>
      <w:bookmarkStart w:id="513" w:name="section_10ca8ce8b67c4c208ddd9077e525d3f0"/>
      <w:bookmarkStart w:id="514" w:name="_Toc174599593"/>
      <w:r>
        <w:t>Isolating Download and Upload Operations</w:t>
      </w:r>
      <w:bookmarkEnd w:id="513"/>
      <w:bookmarkEnd w:id="514"/>
    </w:p>
    <w:p w:rsidR="001B45C4" w:rsidRDefault="009609C8">
      <w:r>
        <w:t>Upload and download operations are sometimes not isolated transactions</w:t>
      </w:r>
      <w:r>
        <w:t xml:space="preserve">. Upload and download operations can be affected by other operations on </w:t>
      </w:r>
      <w:hyperlink w:anchor="gt_9b7ab90b-ebd2-4185-be72-fae26d68158e">
        <w:r>
          <w:rPr>
            <w:rStyle w:val="HyperlinkGreen"/>
            <w:b/>
          </w:rPr>
          <w:t>messaging objects</w:t>
        </w:r>
      </w:hyperlink>
      <w:r>
        <w:t>.</w:t>
      </w:r>
    </w:p>
    <w:p w:rsidR="001B45C4" w:rsidRDefault="009609C8">
      <w:r>
        <w:t xml:space="preserve">To counteract the lack of transaction isolation between </w:t>
      </w:r>
      <w:hyperlink w:anchor="gt_8ba679a1-85f9-4a19-8543-ef83bd8f2e4b">
        <w:r>
          <w:rPr>
            <w:rStyle w:val="HyperlinkGreen"/>
            <w:b/>
          </w:rPr>
          <w:t>ICS</w:t>
        </w:r>
      </w:hyperlink>
      <w:r>
        <w:t xml:space="preserve"> download operations and the rest of operations that occur on messaging objects at the same time, servers MUST guarantee that the final ICS state does not reflect the state of the </w:t>
      </w:r>
      <w:hyperlink w:anchor="gt_55bde77b-741b-4496-ab1f-3a15b59f6fed">
        <w:r>
          <w:rPr>
            <w:rStyle w:val="HyperlinkGreen"/>
            <w:b/>
          </w:rPr>
          <w:t>server replica</w:t>
        </w:r>
      </w:hyperlink>
      <w:r>
        <w:t xml:space="preserve"> at the end of the operation, but instead reflects the actual differences downloaded to a client, combined with the </w:t>
      </w:r>
      <w:hyperlink w:anchor="gt_efe81b57-8ec9-4f24-bf71-e1b53a49faba">
        <w:r>
          <w:rPr>
            <w:rStyle w:val="HyperlinkGreen"/>
            <w:b/>
          </w:rPr>
          <w:t>init</w:t>
        </w:r>
        <w:r>
          <w:rPr>
            <w:rStyle w:val="HyperlinkGreen"/>
            <w:b/>
          </w:rPr>
          <w:t>ial ICS state</w:t>
        </w:r>
      </w:hyperlink>
      <w:r>
        <w:t>.</w:t>
      </w:r>
    </w:p>
    <w:p w:rsidR="001B45C4" w:rsidRDefault="009609C8">
      <w:pPr>
        <w:pStyle w:val="Heading4"/>
      </w:pPr>
      <w:bookmarkStart w:id="515" w:name="section_1082a173a1e74d738ddad6a12d392e9a"/>
      <w:bookmarkStart w:id="516" w:name="_Toc174599594"/>
      <w:r>
        <w:t>Managing ICS State Properties</w:t>
      </w:r>
      <w:bookmarkEnd w:id="515"/>
      <w:bookmarkEnd w:id="516"/>
    </w:p>
    <w:p w:rsidR="001B45C4" w:rsidRDefault="009609C8">
      <w:r>
        <w:t xml:space="preserve">By using the </w:t>
      </w:r>
      <w:hyperlink w:anchor="gt_8ba679a1-85f9-4a19-8543-ef83bd8f2e4b">
        <w:r>
          <w:rPr>
            <w:rStyle w:val="HyperlinkGreen"/>
            <w:b/>
          </w:rPr>
          <w:t>ICS</w:t>
        </w:r>
      </w:hyperlink>
      <w:r>
        <w:t xml:space="preserve"> state properties specified in section </w:t>
      </w:r>
      <w:hyperlink w:anchor="Section_8a8a74b8124343d285aa549ae0e01130" w:history="1">
        <w:r>
          <w:rPr>
            <w:rStyle w:val="Hyperlink"/>
          </w:rPr>
          <w:t>2.2.1.1</w:t>
        </w:r>
      </w:hyperlink>
      <w:r>
        <w:t>, only differences that are</w:t>
      </w:r>
      <w:r>
        <w:t xml:space="preserve"> relevant to a client are downloaded and the same information is only downloaded once. The ICS state is produced by the server, optionally modified by the client, and persisted exclusively on the client. The client passes the ICS state to the server immedi</w:t>
      </w:r>
      <w:r>
        <w:t xml:space="preserve">ately after configuring a </w:t>
      </w:r>
      <w:hyperlink w:anchor="gt_23ceeb47-e16c-4fc6-9525-ee9074725cf2">
        <w:r>
          <w:rPr>
            <w:rStyle w:val="HyperlinkGreen"/>
            <w:b/>
          </w:rPr>
          <w:t>synchronization context</w:t>
        </w:r>
      </w:hyperlink>
      <w:r>
        <w:t xml:space="preserve"> for download or upload. The server uses the ICS state and the </w:t>
      </w:r>
      <w:hyperlink w:anchor="gt_f4e135b4-f2e0-491f-8bc1-b10b9236c1b8">
        <w:r>
          <w:rPr>
            <w:rStyle w:val="HyperlinkGreen"/>
            <w:b/>
          </w:rPr>
          <w:t>synchronization scop</w:t>
        </w:r>
        <w:r>
          <w:rPr>
            <w:rStyle w:val="HyperlinkGreen"/>
            <w:b/>
          </w:rPr>
          <w:t>e</w:t>
        </w:r>
      </w:hyperlink>
      <w:r>
        <w:t xml:space="preserve">, as defined during initialization of the </w:t>
      </w:r>
      <w:hyperlink w:anchor="gt_d80eaaaf-f336-489a-bc6b-595fc22aeaf1">
        <w:r>
          <w:rPr>
            <w:rStyle w:val="HyperlinkGreen"/>
            <w:b/>
          </w:rPr>
          <w:t>synchronization download context</w:t>
        </w:r>
      </w:hyperlink>
      <w:r>
        <w:t>, to determine the set of differences to download to the client. At the end of the synchronization operation, the clien</w:t>
      </w:r>
      <w:r>
        <w:t>t is given a new ICS state, commonly referred to as the final ICS state.</w:t>
      </w:r>
    </w:p>
    <w:p w:rsidR="001B45C4" w:rsidRDefault="009609C8">
      <w:r>
        <w:t xml:space="preserve">ICS state properties are not persisted on the server and are only present as data in the </w:t>
      </w:r>
      <w:hyperlink w:anchor="gt_12daff0e-4241-4498-a93f-212795ab2450">
        <w:r>
          <w:rPr>
            <w:rStyle w:val="HyperlinkGreen"/>
            <w:b/>
          </w:rPr>
          <w:t>FastTransfer stream</w:t>
        </w:r>
      </w:hyperlink>
      <w:r>
        <w:t xml:space="preserve"> and in the f</w:t>
      </w:r>
      <w:r>
        <w:t xml:space="preserve">ields of </w:t>
      </w:r>
      <w:hyperlink w:anchor="gt_3369fdd6-36f8-4a62-9cd7-2738ffb5048f">
        <w:r>
          <w:rPr>
            <w:rStyle w:val="HyperlinkGreen"/>
            <w:b/>
          </w:rPr>
          <w:t>ROPs</w:t>
        </w:r>
      </w:hyperlink>
      <w:r>
        <w:t xml:space="preserve"> that support synchronization. The server uses the synchronization scope and ICS state to determine what differences to download to the client. For more server-specific details, see</w:t>
      </w:r>
      <w:r>
        <w:t xml:space="preserve"> section </w:t>
      </w:r>
      <w:hyperlink w:anchor="Section_bf49163120e04b00926265972f00de88" w:history="1">
        <w:r>
          <w:rPr>
            <w:rStyle w:val="Hyperlink"/>
          </w:rPr>
          <w:t>3.2.5.3</w:t>
        </w:r>
      </w:hyperlink>
      <w:r>
        <w:t>. Ordinarily, the server modifies the ICS state properties and sends them back to the client in the FastTransfer stream or ROP responses. Another method of sending state informatio</w:t>
      </w:r>
      <w:r>
        <w:t xml:space="preserve">n back to the client is checkpointing, as specified in section </w:t>
      </w:r>
      <w:hyperlink w:anchor="Section_4ce338304af74c62bfd98c3ba91c4603" w:history="1">
        <w:r>
          <w:rPr>
            <w:rStyle w:val="Hyperlink"/>
          </w:rPr>
          <w:t>3.3.5.6</w:t>
        </w:r>
      </w:hyperlink>
      <w:r>
        <w:t>.</w:t>
      </w:r>
    </w:p>
    <w:p w:rsidR="001B45C4" w:rsidRDefault="009609C8">
      <w:r>
        <w:t>Note that for the purposes of reducing the wire size of the ICS state by enabling compacting of regions, as specified in sec</w:t>
      </w:r>
      <w:r>
        <w:t xml:space="preserve">tion </w:t>
      </w:r>
      <w:hyperlink w:anchor="Section_efafd7a36ece418c97f54d266304f56a" w:history="1">
        <w:r>
          <w:rPr>
            <w:rStyle w:val="Hyperlink"/>
          </w:rPr>
          <w:t>3.1.5.5</w:t>
        </w:r>
      </w:hyperlink>
      <w:r>
        <w:t xml:space="preserve">, and optimizing for performance of determining a set of differences to be downloaded to clients, servers can include extra IDs in </w:t>
      </w:r>
      <w:r>
        <w:rPr>
          <w:b/>
        </w:rPr>
        <w:t>IDSETs</w:t>
      </w:r>
      <w:r>
        <w:t xml:space="preserve"> that represent CNSETs, as specified in section</w:t>
      </w:r>
      <w:r>
        <w:t xml:space="preserve"> </w:t>
      </w:r>
      <w:hyperlink w:anchor="Section_ff3f687b231747dbaf49a515c8dede6a" w:history="1">
        <w:r>
          <w:rPr>
            <w:rStyle w:val="Hyperlink"/>
          </w:rPr>
          <w:t>2.2.2.4</w:t>
        </w:r>
      </w:hyperlink>
      <w:r>
        <w:t>, as long as that will never affect the sets of differences that are downloaded to clients.</w:t>
      </w:r>
    </w:p>
    <w:p w:rsidR="001B45C4" w:rsidRDefault="009609C8">
      <w:r>
        <w:t>During the first synchronization of a synchronization scope, a client MUST send the relevant ICS</w:t>
      </w:r>
      <w:r>
        <w:t xml:space="preserve"> state properties as zero-length byte arrays. The server assumes that the ICS state properties are zero-length byte arrays if a client fails to send them when setting up a </w:t>
      </w:r>
      <w:hyperlink w:anchor="gt_f3b0ccd8-60b6-43bc-b2cc-c83055b9ac39">
        <w:r>
          <w:rPr>
            <w:rStyle w:val="HyperlinkGreen"/>
            <w:b/>
          </w:rPr>
          <w:t>content synchronizatio</w:t>
        </w:r>
        <w:r>
          <w:rPr>
            <w:rStyle w:val="HyperlinkGreen"/>
            <w:b/>
          </w:rPr>
          <w:t>n</w:t>
        </w:r>
      </w:hyperlink>
      <w:r>
        <w:t xml:space="preserve"> download operation. It is recommended that clients send all ICS state properties that are relevant to a selected synchronization mode, defaulting them to zero-length byte arrays.</w:t>
      </w:r>
    </w:p>
    <w:p w:rsidR="001B45C4" w:rsidRDefault="009609C8">
      <w:pPr>
        <w:pStyle w:val="Heading5"/>
      </w:pPr>
      <w:bookmarkStart w:id="517" w:name="section_38c7d4a58ee049739cc6c2090c92b53e"/>
      <w:bookmarkStart w:id="518" w:name="_Toc174599595"/>
      <w:r>
        <w:lastRenderedPageBreak/>
        <w:t>Sending and Receiving the PidTagIdsetGiven ICS State Property</w:t>
      </w:r>
      <w:bookmarkEnd w:id="517"/>
      <w:bookmarkEnd w:id="518"/>
    </w:p>
    <w:p w:rsidR="001B45C4" w:rsidRDefault="009609C8">
      <w:r>
        <w:t xml:space="preserve">The property </w:t>
      </w:r>
      <w:r>
        <w:t xml:space="preserve">tag for this property suggests that it is of type </w:t>
      </w:r>
      <w:r>
        <w:rPr>
          <w:b/>
        </w:rPr>
        <w:t>PtypInteger32</w:t>
      </w:r>
      <w:r>
        <w:t xml:space="preserve"> (</w:t>
      </w:r>
      <w:hyperlink r:id="rId241" w:anchor="Section_1afa0cd9b1a04520b623bf15030af5d8">
        <w:r>
          <w:rPr>
            <w:rStyle w:val="Hyperlink"/>
          </w:rPr>
          <w:t>[MS-OXCDATA]</w:t>
        </w:r>
      </w:hyperlink>
      <w:r>
        <w:t xml:space="preserve"> section 2.11.1), but the data MUST be handled as </w:t>
      </w:r>
      <w:r>
        <w:rPr>
          <w:b/>
        </w:rPr>
        <w:t>PtypBinary</w:t>
      </w:r>
      <w:r>
        <w:t xml:space="preserve"> ([MS-OXCDATA] section 2.11.1) data b</w:t>
      </w:r>
      <w:r>
        <w:t xml:space="preserve">y both clients and servers. Clients and servers SHOULD send the </w:t>
      </w:r>
      <w:r>
        <w:rPr>
          <w:b/>
        </w:rPr>
        <w:t>PidTagIdsetGiven</w:t>
      </w:r>
      <w:r>
        <w:t xml:space="preserve"> property (section </w:t>
      </w:r>
      <w:hyperlink w:anchor="Section_635ca948e8ec4097b75f4554ebb9799b" w:history="1">
        <w:r>
          <w:rPr>
            <w:rStyle w:val="Hyperlink"/>
          </w:rPr>
          <w:t>2.2.1.1.1</w:t>
        </w:r>
      </w:hyperlink>
      <w:r>
        <w:t xml:space="preserve">) with a property tag that defines it as </w:t>
      </w:r>
      <w:r>
        <w:rPr>
          <w:b/>
        </w:rPr>
        <w:t>PtypInteger32</w:t>
      </w:r>
      <w:r>
        <w:t xml:space="preserve">; however, servers SHOULD accept this property when the property tag identifies it as </w:t>
      </w:r>
      <w:r>
        <w:rPr>
          <w:b/>
        </w:rPr>
        <w:t>PtypInteger32</w:t>
      </w:r>
      <w:r>
        <w:t xml:space="preserve"> or </w:t>
      </w:r>
      <w:r>
        <w:rPr>
          <w:b/>
        </w:rPr>
        <w:t>PtypBinary</w:t>
      </w:r>
      <w:r>
        <w:t>.</w:t>
      </w:r>
    </w:p>
    <w:p w:rsidR="001B45C4" w:rsidRDefault="009609C8">
      <w:r>
        <w:t xml:space="preserve">This property is ignored for synchronization upload operations and is not downloaded back to the client in the final </w:t>
      </w:r>
      <w:hyperlink w:anchor="gt_8ba679a1-85f9-4a19-8543-ef83bd8f2e4b">
        <w:r>
          <w:rPr>
            <w:rStyle w:val="HyperlinkGreen"/>
            <w:b/>
          </w:rPr>
          <w:t>ICS</w:t>
        </w:r>
      </w:hyperlink>
      <w:r>
        <w:t xml:space="preserve"> state obtained for them through the </w:t>
      </w:r>
      <w:r>
        <w:rPr>
          <w:b/>
        </w:rPr>
        <w:t>RopSynchronizationGetTransferState</w:t>
      </w:r>
      <w:r>
        <w:t xml:space="preserve"> </w:t>
      </w:r>
      <w:hyperlink w:anchor="gt_3369fdd6-36f8-4a62-9cd7-2738ffb5048f">
        <w:r>
          <w:rPr>
            <w:rStyle w:val="HyperlinkGreen"/>
            <w:b/>
          </w:rPr>
          <w:t>ROP</w:t>
        </w:r>
      </w:hyperlink>
      <w:r>
        <w:t xml:space="preserve">. Clients SHOULD remove this property before uploading the </w:t>
      </w:r>
      <w:hyperlink w:anchor="gt_efe81b57-8ec9-4f24-bf71-e1b53a49faba">
        <w:r>
          <w:rPr>
            <w:rStyle w:val="HyperlinkGreen"/>
            <w:b/>
          </w:rPr>
          <w:t>initial ICS state</w:t>
        </w:r>
      </w:hyperlink>
      <w:r>
        <w:t xml:space="preserve"> on </w:t>
      </w:r>
      <w:hyperlink w:anchor="gt_4a2e76a7-3176-4660-9ece-a3643805c488">
        <w:r>
          <w:rPr>
            <w:rStyle w:val="HyperlinkGreen"/>
            <w:b/>
          </w:rPr>
          <w:t>synchronization upload context</w:t>
        </w:r>
      </w:hyperlink>
      <w:r>
        <w:t>s and clients MUST merge this property back in when receiving the final ICS state from the server. H</w:t>
      </w:r>
      <w:r>
        <w:t xml:space="preserve">owever, if the client does not remove this property before uploading the initial ICS state, there is no server impact. Clients MUST add IDs of </w:t>
      </w:r>
      <w:hyperlink w:anchor="gt_9b7ab90b-ebd2-4185-be72-fae26d68158e">
        <w:r>
          <w:rPr>
            <w:rStyle w:val="HyperlinkGreen"/>
            <w:b/>
          </w:rPr>
          <w:t>messaging objects</w:t>
        </w:r>
      </w:hyperlink>
      <w:r>
        <w:t xml:space="preserve"> created in or originating from a </w:t>
      </w:r>
      <w:hyperlink w:anchor="gt_6259aaca-09b1-4aed-b42e-993be02737d2">
        <w:r>
          <w:rPr>
            <w:rStyle w:val="HyperlinkGreen"/>
            <w:b/>
          </w:rPr>
          <w:t>local replica</w:t>
        </w:r>
      </w:hyperlink>
      <w:r>
        <w:t xml:space="preserve"> to this property by using a process called checkpointing, as specified in section </w:t>
      </w:r>
      <w:hyperlink w:anchor="Section_4ce338304af74c62bfd98c3ba91c4603" w:history="1">
        <w:r>
          <w:rPr>
            <w:rStyle w:val="Hyperlink"/>
          </w:rPr>
          <w:t>3.3.5.6</w:t>
        </w:r>
      </w:hyperlink>
      <w:r>
        <w:t>.</w:t>
      </w:r>
    </w:p>
    <w:p w:rsidR="001B45C4" w:rsidRDefault="009609C8">
      <w:pPr>
        <w:pStyle w:val="Heading4"/>
      </w:pPr>
      <w:bookmarkStart w:id="519" w:name="section_b03168dc6ad44747b1b5c95fd436dfce"/>
      <w:bookmarkStart w:id="520" w:name="_Toc174599596"/>
      <w:r>
        <w:t>Identifying Objects and Maint</w:t>
      </w:r>
      <w:r>
        <w:t>aining Change Numbers</w:t>
      </w:r>
      <w:bookmarkEnd w:id="519"/>
      <w:bookmarkEnd w:id="520"/>
    </w:p>
    <w:p w:rsidR="001B45C4" w:rsidRDefault="009609C8">
      <w:r>
        <w:t xml:space="preserve">On creation, objects in the </w:t>
      </w:r>
      <w:hyperlink w:anchor="gt_d3ad0e15-adc9-4174-bacf-d929b57278b3">
        <w:r>
          <w:rPr>
            <w:rStyle w:val="HyperlinkGreen"/>
            <w:b/>
          </w:rPr>
          <w:t>mailbox</w:t>
        </w:r>
      </w:hyperlink>
      <w:r>
        <w:t xml:space="preserve"> are assigned </w:t>
      </w:r>
      <w:hyperlink w:anchor="gt_e7942de6-3088-4dd7-8515-dd9b7a84204b">
        <w:r>
          <w:rPr>
            <w:rStyle w:val="HyperlinkGreen"/>
            <w:b/>
          </w:rPr>
          <w:t>internal identifiers</w:t>
        </w:r>
      </w:hyperlink>
      <w:r>
        <w:t xml:space="preserve">, commonly known as </w:t>
      </w:r>
      <w:r>
        <w:rPr>
          <w:b/>
        </w:rPr>
        <w:t>Folder ID</w:t>
      </w:r>
      <w:r>
        <w:t xml:space="preserve"> structures </w:t>
      </w:r>
      <w:r>
        <w:t>(</w:t>
      </w:r>
      <w:hyperlink r:id="rId242" w:anchor="Section_1afa0cd9b1a04520b623bf15030af5d8">
        <w:r>
          <w:rPr>
            <w:rStyle w:val="Hyperlink"/>
          </w:rPr>
          <w:t>[MS-OXCDATA]</w:t>
        </w:r>
      </w:hyperlink>
      <w:r>
        <w:t xml:space="preserve"> section 2.2.1.1) for folders and </w:t>
      </w:r>
      <w:r>
        <w:rPr>
          <w:b/>
        </w:rPr>
        <w:t>Message ID</w:t>
      </w:r>
      <w:r>
        <w:t xml:space="preserve"> structures ([MS-OXCDATA] section 2.2.1.2) for messages. After internal identifiers are assigned to an object, they M</w:t>
      </w:r>
      <w:r>
        <w:t xml:space="preserve">UST never be reused, even if the object it was first assigned to no longer exists. Copying of </w:t>
      </w:r>
      <w:hyperlink w:anchor="gt_9b7ab90b-ebd2-4185-be72-fae26d68158e">
        <w:r>
          <w:rPr>
            <w:rStyle w:val="HyperlinkGreen"/>
            <w:b/>
          </w:rPr>
          <w:t>messaging objects</w:t>
        </w:r>
      </w:hyperlink>
      <w:r>
        <w:t xml:space="preserve"> within a mailbox or moving messages between folders of the same mailbox translates</w:t>
      </w:r>
      <w:r>
        <w:t xml:space="preserve"> into creation of new messaging objects and therefore, new internal identifiers MUST be assigned to new copies. All communications with the server MUST be based on these server-compatible internal identifiers. All other observed behavior is an implementati</w:t>
      </w:r>
      <w:r>
        <w:t>on detail, and not a part of the protocol, and therefore MUST NOT be relied upon.</w:t>
      </w:r>
    </w:p>
    <w:p w:rsidR="001B45C4" w:rsidRDefault="009609C8">
      <w:r>
        <w:t xml:space="preserve">In most cases, the server is responsible for assigning internal identifiers to mailbox objects, which happens during execution of </w:t>
      </w:r>
      <w:hyperlink w:anchor="gt_3369fdd6-36f8-4a62-9cd7-2738ffb5048f">
        <w:r>
          <w:rPr>
            <w:rStyle w:val="HyperlinkGreen"/>
            <w:b/>
          </w:rPr>
          <w:t>ROPs</w:t>
        </w:r>
      </w:hyperlink>
      <w:r>
        <w:t xml:space="preserve">, such as </w:t>
      </w:r>
      <w:r>
        <w:rPr>
          <w:b/>
        </w:rPr>
        <w:t>RopSaveChangesMessage</w:t>
      </w:r>
      <w:r>
        <w:t xml:space="preserve"> (</w:t>
      </w:r>
      <w:hyperlink r:id="rId243" w:anchor="Section_13af691127e54aa0bb75637b02d4f2ef">
        <w:r>
          <w:rPr>
            <w:rStyle w:val="Hyperlink"/>
          </w:rPr>
          <w:t>[MS-OXCROPS]</w:t>
        </w:r>
      </w:hyperlink>
      <w:r>
        <w:t xml:space="preserve"> section 2.2.6.3) and </w:t>
      </w:r>
      <w:r>
        <w:rPr>
          <w:b/>
        </w:rPr>
        <w:t>RopCopyTo</w:t>
      </w:r>
      <w:r>
        <w:t xml:space="preserve"> ([MS-OXCROPS] section 2.2.8.12</w:t>
      </w:r>
      <w:r>
        <w:t xml:space="preserve">), or while processing events not controlled by the client (such as </w:t>
      </w:r>
      <w:hyperlink w:anchor="gt_b6c15d0c-d992-421d-ba96-99d3b63894cf">
        <w:r>
          <w:rPr>
            <w:rStyle w:val="HyperlinkGreen"/>
            <w:b/>
          </w:rPr>
          <w:t>Message object</w:t>
        </w:r>
      </w:hyperlink>
      <w:r>
        <w:t xml:space="preserve"> delivery).</w:t>
      </w:r>
    </w:p>
    <w:p w:rsidR="001B45C4" w:rsidRDefault="009609C8">
      <w:r>
        <w:t xml:space="preserve">Messaging objects also maintain a </w:t>
      </w:r>
      <w:hyperlink w:anchor="gt_29d8e6cc-aaab-441c-a67c-c9dd53fe5ab3">
        <w:r>
          <w:rPr>
            <w:rStyle w:val="HyperlinkGreen"/>
            <w:b/>
          </w:rPr>
          <w:t>chan</w:t>
        </w:r>
        <w:r>
          <w:rPr>
            <w:rStyle w:val="HyperlinkGreen"/>
            <w:b/>
          </w:rPr>
          <w:t>ge number</w:t>
        </w:r>
      </w:hyperlink>
      <w:r>
        <w:t xml:space="preserve"> by using the </w:t>
      </w:r>
      <w:r>
        <w:rPr>
          <w:b/>
        </w:rPr>
        <w:t>CN</w:t>
      </w:r>
      <w:r>
        <w:t xml:space="preserve"> structure, as specified in section </w:t>
      </w:r>
      <w:hyperlink w:anchor="Section_c82ebae034904e53b30db0ea6dac3089" w:history="1">
        <w:r>
          <w:rPr>
            <w:rStyle w:val="Hyperlink"/>
          </w:rPr>
          <w:t>2.2.2.1</w:t>
        </w:r>
      </w:hyperlink>
      <w:r>
        <w:t>, which identifies a version of an object and adheres to the same rules as internal identifiers for messaging objects. When a ne</w:t>
      </w:r>
      <w:r>
        <w:t>w object is created, it is assigned a change number. A new change number is assigned to a messaging object each time it is modified. For messages, in addition to a change number for the entire message, there are additional mechanisms for tracking changes t</w:t>
      </w:r>
      <w:r>
        <w:t xml:space="preserve">o their elements, such as the read state, as specified in section </w:t>
      </w:r>
      <w:hyperlink w:anchor="Section_bc797c646c1b4a1fbec8336bd946c0cb" w:history="1">
        <w:r>
          <w:rPr>
            <w:rStyle w:val="Hyperlink"/>
          </w:rPr>
          <w:t>3.2.5.6</w:t>
        </w:r>
      </w:hyperlink>
      <w:r>
        <w:t xml:space="preserve">, and properties and subobjects arranged into groups, as specified in section </w:t>
      </w:r>
      <w:hyperlink w:anchor="Section_8f6994a1fa22454ca7e66cae6ebebb98" w:history="1">
        <w:r>
          <w:rPr>
            <w:rStyle w:val="Hyperlink"/>
          </w:rPr>
          <w:t>3.2.5.7</w:t>
        </w:r>
      </w:hyperlink>
      <w:r>
        <w:t xml:space="preserve">. </w:t>
      </w:r>
    </w:p>
    <w:p w:rsidR="001B45C4" w:rsidRDefault="009609C8">
      <w:r>
        <w:t>For folders, a change number indicates whether the folder itself has changed, it does not indicate whether the contained messages or aggregated folder properties have changed. If a message within a folder changes, the change number</w:t>
      </w:r>
      <w:r>
        <w:t xml:space="preserve"> is not updated; however, the aggregated property </w:t>
      </w:r>
      <w:r>
        <w:rPr>
          <w:b/>
        </w:rPr>
        <w:t>PidTagLocalCommitTimeMax</w:t>
      </w:r>
      <w:r>
        <w:t xml:space="preserve"> property (</w:t>
      </w:r>
      <w:hyperlink r:id="rId244" w:anchor="Section_c0f31b95c07f486c98d9535ed9705fbf">
        <w:r>
          <w:rPr>
            <w:rStyle w:val="Hyperlink"/>
          </w:rPr>
          <w:t>[MS-OXCFOLD]</w:t>
        </w:r>
      </w:hyperlink>
      <w:r>
        <w:t xml:space="preserve"> section 2.2.2.2.1.14) is modified to reflect that something within the folde</w:t>
      </w:r>
      <w:r>
        <w:t xml:space="preserve">r has been changed. Also, if a message is deleted within the folder, the value of the folder change number does not change, but the aggregated </w:t>
      </w:r>
      <w:r>
        <w:rPr>
          <w:b/>
        </w:rPr>
        <w:t>PidTagDeletedCountTotal</w:t>
      </w:r>
      <w:r>
        <w:t xml:space="preserve"> property ([MS-OXCFOLD] section 2.2.2.2.1.15) is updated to reflect the change. A client c</w:t>
      </w:r>
      <w:r>
        <w:t xml:space="preserve">an monitor these aggregated properties on a folder to determine whether the folder has changed and whether the client needs to synchronize the contents of the folder. </w:t>
      </w:r>
    </w:p>
    <w:p w:rsidR="001B45C4" w:rsidRDefault="009609C8">
      <w:r>
        <w:t>A protocol role that generates internal identifiers for messaging objects and changes MU</w:t>
      </w:r>
      <w:r>
        <w:t xml:space="preserve">ST ensure that the </w:t>
      </w:r>
      <w:r>
        <w:rPr>
          <w:b/>
        </w:rPr>
        <w:t>GLOBCNT</w:t>
      </w:r>
      <w:r>
        <w:t xml:space="preserve"> structure portions, as specified in section </w:t>
      </w:r>
      <w:hyperlink w:anchor="Section_abaac1f0fa4d4b71aaefdf0d3ba6c862" w:history="1">
        <w:r>
          <w:rPr>
            <w:rStyle w:val="Hyperlink"/>
          </w:rPr>
          <w:t>2.2.2.5</w:t>
        </w:r>
      </w:hyperlink>
      <w:r>
        <w:t xml:space="preserve">, of the internal identifiers that share the same </w:t>
      </w:r>
      <w:r>
        <w:rPr>
          <w:b/>
        </w:rPr>
        <w:t>REPLGUID</w:t>
      </w:r>
      <w:r>
        <w:t xml:space="preserve"> structure, as specified in the </w:t>
      </w:r>
      <w:r>
        <w:rPr>
          <w:b/>
        </w:rPr>
        <w:t>XID</w:t>
      </w:r>
      <w:r>
        <w:t xml:space="preserve"> structure in section </w:t>
      </w:r>
      <w:hyperlink w:anchor="Section_49eeacede39346cd97b1d31d026e56e6" w:history="1">
        <w:r>
          <w:rPr>
            <w:rStyle w:val="Hyperlink"/>
          </w:rPr>
          <w:t>2.2.2.2</w:t>
        </w:r>
      </w:hyperlink>
      <w:r>
        <w:t>, only increase with time, when compared byte to byte.</w:t>
      </w:r>
    </w:p>
    <w:p w:rsidR="001B45C4" w:rsidRDefault="009609C8">
      <w:r>
        <w:lastRenderedPageBreak/>
        <w:t xml:space="preserve">Whenever a change number is changed on a messaging object as the result of the direct modification of the object in a </w:t>
      </w:r>
      <w:hyperlink w:anchor="gt_ea02e669-2dda-460c-9992-b12a23caeeac">
        <w:r>
          <w:rPr>
            <w:rStyle w:val="HyperlinkGreen"/>
            <w:b/>
          </w:rPr>
          <w:t>replica (1)</w:t>
        </w:r>
      </w:hyperlink>
      <w:r>
        <w:t xml:space="preserve">, as opposed to synchronization, its </w:t>
      </w:r>
      <w:hyperlink w:anchor="gt_9afb8a20-a5a2-487a-962b-0ca96d0082d8">
        <w:r>
          <w:rPr>
            <w:rStyle w:val="HyperlinkGreen"/>
            <w:b/>
          </w:rPr>
          <w:t>Predecessor Change List (PCL)</w:t>
        </w:r>
      </w:hyperlink>
      <w:r>
        <w:t xml:space="preserve"> MUST be merged with the </w:t>
      </w:r>
      <w:r>
        <w:rPr>
          <w:b/>
        </w:rPr>
        <w:t>XID</w:t>
      </w:r>
      <w:r>
        <w:t xml:space="preserve"> value that represents the new change number.</w:t>
      </w:r>
    </w:p>
    <w:p w:rsidR="001B45C4" w:rsidRDefault="009609C8">
      <w:r>
        <w:t xml:space="preserve">Clients that use </w:t>
      </w:r>
      <w:hyperlink w:anchor="gt_8ba679a1-85f9-4a19-8543-ef83bd8f2e4b">
        <w:r>
          <w:rPr>
            <w:rStyle w:val="HyperlinkGreen"/>
            <w:b/>
          </w:rPr>
          <w:t>ICS</w:t>
        </w:r>
      </w:hyperlink>
      <w:r>
        <w:t xml:space="preserve"> upload to synchronize their </w:t>
      </w:r>
      <w:hyperlink w:anchor="gt_6259aaca-09b1-4aed-b42e-993be02737d2">
        <w:r>
          <w:rPr>
            <w:rStyle w:val="HyperlinkGreen"/>
            <w:b/>
          </w:rPr>
          <w:t>local replica</w:t>
        </w:r>
      </w:hyperlink>
      <w:r>
        <w:t xml:space="preserve"> with a </w:t>
      </w:r>
      <w:hyperlink w:anchor="gt_55bde77b-741b-4496-ab1f-3a15b59f6fed">
        <w:r>
          <w:rPr>
            <w:rStyle w:val="HyperlinkGreen"/>
            <w:b/>
          </w:rPr>
          <w:t>server replica</w:t>
        </w:r>
      </w:hyperlink>
      <w:r>
        <w:t xml:space="preserve"> MUST assign identifiers to client-originated objects in a local replica by using one of the mechanisms specified in section </w:t>
      </w:r>
      <w:hyperlink w:anchor="Section_74a3fa420af1400aba6254f4309b90bc" w:history="1">
        <w:r>
          <w:rPr>
            <w:rStyle w:val="Hyperlink"/>
          </w:rPr>
          <w:t>3.3.5.2.1</w:t>
        </w:r>
      </w:hyperlink>
      <w:r>
        <w:t xml:space="preserve">. Clients MUST generate foreign identifiers, as specified in section </w:t>
      </w:r>
      <w:hyperlink w:anchor="Section_578f8769dfaa4bdea8ddc9b072ccff2c" w:history="1">
        <w:r>
          <w:rPr>
            <w:rStyle w:val="Hyperlink"/>
          </w:rPr>
          <w:t>3.3.5.2.3</w:t>
        </w:r>
      </w:hyperlink>
      <w:r>
        <w:t>, to identify client-side changes to objects that they export through ICS upload.</w:t>
      </w:r>
    </w:p>
    <w:p w:rsidR="001B45C4" w:rsidRDefault="009609C8">
      <w:r>
        <w:t>Upon successful import of a new or c</w:t>
      </w:r>
      <w:r>
        <w:t xml:space="preserve">hanged object using ICS upload, the server MUST do the following when receiving the </w:t>
      </w:r>
      <w:r>
        <w:rPr>
          <w:b/>
        </w:rPr>
        <w:t>RopSaveChangesMessage</w:t>
      </w:r>
      <w:r>
        <w:t xml:space="preserve"> ROP:</w:t>
      </w:r>
    </w:p>
    <w:p w:rsidR="001B45C4" w:rsidRDefault="009609C8">
      <w:pPr>
        <w:pStyle w:val="ListParagraph"/>
        <w:numPr>
          <w:ilvl w:val="0"/>
          <w:numId w:val="77"/>
        </w:numPr>
      </w:pPr>
      <w:r>
        <w:t>Assign the object a new internal change number (</w:t>
      </w:r>
      <w:r>
        <w:rPr>
          <w:b/>
        </w:rPr>
        <w:t>PidTagChangeNumber</w:t>
      </w:r>
      <w:r>
        <w:t xml:space="preserve"> property (section </w:t>
      </w:r>
      <w:hyperlink w:anchor="Section_862ba6b5ce754bcfa980a341f5039be1" w:history="1">
        <w:r>
          <w:rPr>
            <w:rStyle w:val="Hyperlink"/>
          </w:rPr>
          <w:t>2.2.1.2.3</w:t>
        </w:r>
      </w:hyperlink>
      <w:r>
        <w:t xml:space="preserve">)). This is necessary because the server MUST be able to represent the imported version in the </w:t>
      </w:r>
      <w:r>
        <w:rPr>
          <w:b/>
        </w:rPr>
        <w:t>MetaTagCnsetSeen</w:t>
      </w:r>
      <w:r>
        <w:t xml:space="preserve"> (section </w:t>
      </w:r>
      <w:hyperlink w:anchor="Section_7703e2187680474cb49f0976fc62fc5b" w:history="1">
        <w:r>
          <w:rPr>
            <w:rStyle w:val="Hyperlink"/>
          </w:rPr>
          <w:t>2.2.1.1.2</w:t>
        </w:r>
      </w:hyperlink>
      <w:r>
        <w:t xml:space="preserve">) or </w:t>
      </w:r>
      <w:r>
        <w:rPr>
          <w:b/>
        </w:rPr>
        <w:t>MetaTagCnsetSeenFAI</w:t>
      </w:r>
      <w:r>
        <w:t xml:space="preserve"> (section </w:t>
      </w:r>
      <w:hyperlink w:anchor="Section_54bcb4a5447f47f1ba5edeb8e63d6fa7" w:history="1">
        <w:r>
          <w:rPr>
            <w:rStyle w:val="Hyperlink"/>
          </w:rPr>
          <w:t>2.2.1.1.3</w:t>
        </w:r>
      </w:hyperlink>
      <w:r>
        <w:t xml:space="preserve">) properties, and these properties cannot operate on </w:t>
      </w:r>
      <w:hyperlink w:anchor="gt_abe8c9f1-e2b7-404f-87fc-fc7341c9ff95">
        <w:r>
          <w:rPr>
            <w:rStyle w:val="HyperlinkGreen"/>
            <w:b/>
          </w:rPr>
          <w:t>foreign identifiers</w:t>
        </w:r>
      </w:hyperlink>
      <w:r>
        <w:t xml:space="preserve"> for change numbers that a client passes.</w:t>
      </w:r>
    </w:p>
    <w:p w:rsidR="001B45C4" w:rsidRDefault="009609C8">
      <w:pPr>
        <w:pStyle w:val="ListParagraph"/>
        <w:numPr>
          <w:ilvl w:val="0"/>
          <w:numId w:val="78"/>
        </w:numPr>
      </w:pPr>
      <w:r>
        <w:t>Assign the object an internal iden</w:t>
      </w:r>
      <w:r>
        <w:t xml:space="preserve">tifier. If the object is a folder, the </w:t>
      </w:r>
      <w:r>
        <w:rPr>
          <w:b/>
        </w:rPr>
        <w:t>PidTagFolderId</w:t>
      </w:r>
      <w:r>
        <w:t xml:space="preserve"> property (section </w:t>
      </w:r>
      <w:hyperlink w:anchor="Section_e0a16a5dd3bf48f68522445b7159e7ba" w:history="1">
        <w:r>
          <w:rPr>
            <w:rStyle w:val="Hyperlink"/>
          </w:rPr>
          <w:t>2.2.1.2.2</w:t>
        </w:r>
      </w:hyperlink>
      <w:r>
        <w:t xml:space="preserve">) is assigned. If the object is a message, the </w:t>
      </w:r>
      <w:r>
        <w:rPr>
          <w:b/>
        </w:rPr>
        <w:t>PidTagMid</w:t>
      </w:r>
      <w:r>
        <w:t xml:space="preserve"> property (section </w:t>
      </w:r>
      <w:hyperlink w:anchor="Section_454b476fd97b41f1972df771b56ae5e8" w:history="1">
        <w:r>
          <w:rPr>
            <w:rStyle w:val="Hyperlink"/>
          </w:rPr>
          <w:t>2.2.1.2.1</w:t>
        </w:r>
      </w:hyperlink>
      <w:r>
        <w:t>) is assigned.</w:t>
      </w:r>
    </w:p>
    <w:p w:rsidR="001B45C4" w:rsidRDefault="009609C8">
      <w:pPr>
        <w:pStyle w:val="ListParagraph"/>
        <w:numPr>
          <w:ilvl w:val="1"/>
          <w:numId w:val="78"/>
        </w:numPr>
      </w:pPr>
      <w:r>
        <w:t xml:space="preserve">Convert the </w:t>
      </w:r>
      <w:r>
        <w:rPr>
          <w:b/>
        </w:rPr>
        <w:t>GID</w:t>
      </w:r>
      <w:r>
        <w:t xml:space="preserve"> structure ([MS-OXCDATA] section 2.2.1.3) to a short-term internal identifier and assign it to an imported object, if the </w:t>
      </w:r>
      <w:hyperlink w:anchor="gt_9d972fe4-acdd-4b2a-bc38-a512c9c93a0f">
        <w:r>
          <w:rPr>
            <w:rStyle w:val="HyperlinkGreen"/>
            <w:b/>
          </w:rPr>
          <w:t>external identifier</w:t>
        </w:r>
      </w:hyperlink>
      <w:r>
        <w:t xml:space="preserve"> is a </w:t>
      </w:r>
      <w:r>
        <w:rPr>
          <w:b/>
        </w:rPr>
        <w:t>GID</w:t>
      </w:r>
      <w:r>
        <w:t xml:space="preserve"> value.</w:t>
      </w:r>
    </w:p>
    <w:p w:rsidR="001B45C4" w:rsidRDefault="009609C8">
      <w:pPr>
        <w:pStyle w:val="ListParagraph"/>
        <w:numPr>
          <w:ilvl w:val="0"/>
          <w:numId w:val="79"/>
        </w:numPr>
      </w:pPr>
      <w:r>
        <w:t xml:space="preserve">Assign the object the given </w:t>
      </w:r>
      <w:r>
        <w:rPr>
          <w:b/>
        </w:rPr>
        <w:t>PidTagChangeKey</w:t>
      </w:r>
      <w:r>
        <w:t xml:space="preserve"> property value (section </w:t>
      </w:r>
      <w:hyperlink w:anchor="Section_20f096eb56144a5ba7d773c4f3cacfd3" w:history="1">
        <w:r>
          <w:rPr>
            <w:rStyle w:val="Hyperlink"/>
          </w:rPr>
          <w:t>2.2.1.2.7</w:t>
        </w:r>
      </w:hyperlink>
      <w:r>
        <w:t xml:space="preserve">) and </w:t>
      </w:r>
      <w:r>
        <w:rPr>
          <w:b/>
        </w:rPr>
        <w:t>PidTagPredecessorChangeList</w:t>
      </w:r>
      <w:r>
        <w:t xml:space="preserve"> (section </w:t>
      </w:r>
      <w:hyperlink w:anchor="Section_b31af10d73de40439478005bc92430f5" w:history="1">
        <w:r>
          <w:rPr>
            <w:rStyle w:val="Hyperlink"/>
          </w:rPr>
          <w:t>2.2.1.2.8</w:t>
        </w:r>
      </w:hyperlink>
      <w:r>
        <w:t>) that equals PCL {</w:t>
      </w:r>
      <w:r>
        <w:rPr>
          <w:b/>
        </w:rPr>
        <w:t>PidTagChangeKey</w:t>
      </w:r>
      <w:r>
        <w:t>}.</w:t>
      </w:r>
    </w:p>
    <w:p w:rsidR="001B45C4" w:rsidRDefault="009609C8">
      <w:r>
        <w:t xml:space="preserve">If the import of the object triggered detection of a conflict, the server MUST follow the previous steps for a version of the object resulting from the </w:t>
      </w:r>
      <w:hyperlink w:anchor="gt_08d79f40-d9f7-4667-9b47-8aa0eea81335">
        <w:r>
          <w:rPr>
            <w:rStyle w:val="HyperlinkGreen"/>
            <w:b/>
          </w:rPr>
          <w:t>conflict resolution</w:t>
        </w:r>
      </w:hyperlink>
      <w:r>
        <w:t xml:space="preserve">. For details about handling conflict, see section </w:t>
      </w:r>
      <w:hyperlink w:anchor="Section_20b8b6ed10cc456b9dd205601ed8c2ac" w:history="1">
        <w:r>
          <w:rPr>
            <w:rStyle w:val="Hyperlink"/>
          </w:rPr>
          <w:t>3.1.5.6</w:t>
        </w:r>
      </w:hyperlink>
      <w:r>
        <w:t>.</w:t>
      </w:r>
    </w:p>
    <w:p w:rsidR="001B45C4" w:rsidRDefault="009609C8">
      <w:r>
        <w:t xml:space="preserve">Foreign identifiers supplied by clients for change identification (such as the </w:t>
      </w:r>
      <w:r>
        <w:rPr>
          <w:b/>
        </w:rPr>
        <w:t>PidTagChangeKey</w:t>
      </w:r>
      <w:r>
        <w:t xml:space="preserve"> property) are replaced whenever their corresponding internal identifiers change. Examples are provided in the following table. The table uses the following notation:</w:t>
      </w:r>
    </w:p>
    <w:p w:rsidR="001B45C4" w:rsidRDefault="009609C8">
      <w:pPr>
        <w:pStyle w:val="ListParagraph"/>
        <w:numPr>
          <w:ilvl w:val="0"/>
          <w:numId w:val="80"/>
        </w:numPr>
      </w:pPr>
      <w:r>
        <w:t>Equals sign (=) to specify that a property is set to the value specified a</w:t>
      </w:r>
      <w:r>
        <w:t xml:space="preserve">nd uses the equals and p. For example, </w:t>
      </w:r>
      <w:r>
        <w:rPr>
          <w:b/>
        </w:rPr>
        <w:t>PidTagSourceKey</w:t>
      </w:r>
      <w:r>
        <w:t xml:space="preserve"> = GID(ID1) means that the </w:t>
      </w:r>
      <w:r>
        <w:rPr>
          <w:b/>
        </w:rPr>
        <w:t>PidTagSourceKey</w:t>
      </w:r>
      <w:r>
        <w:t xml:space="preserve"> property (section </w:t>
      </w:r>
      <w:hyperlink w:anchor="Section_ea6f8b6d4756470388ae9a8244f94cd3" w:history="1">
        <w:r>
          <w:rPr>
            <w:rStyle w:val="Hyperlink"/>
          </w:rPr>
          <w:t>2.2.1.2.5</w:t>
        </w:r>
      </w:hyperlink>
      <w:r>
        <w:t xml:space="preserve">) is set to the value of the initial </w:t>
      </w:r>
      <w:hyperlink w:anchor="gt_8679c10b-d3ce-4a00-9541-c5c442ff1eb8">
        <w:r>
          <w:rPr>
            <w:rStyle w:val="HyperlinkGreen"/>
            <w:b/>
          </w:rPr>
          <w:t>global identifier</w:t>
        </w:r>
      </w:hyperlink>
      <w:r>
        <w:t xml:space="preserve">. </w:t>
      </w:r>
    </w:p>
    <w:p w:rsidR="001B45C4" w:rsidRDefault="009609C8">
      <w:pPr>
        <w:pStyle w:val="ListParagraph"/>
        <w:numPr>
          <w:ilvl w:val="0"/>
          <w:numId w:val="80"/>
        </w:numPr>
      </w:pPr>
      <w:r>
        <w:t>Plus sign followed by equals sign (+=) to specify that the value has been incremented. For example, an initial change number of 1 (CN1) increments to 2 (CN2) as changes are made to the message or folder.</w:t>
      </w:r>
    </w:p>
    <w:tbl>
      <w:tblPr>
        <w:tblStyle w:val="Table-ShadedHeader"/>
        <w:tblW w:w="0" w:type="auto"/>
        <w:tblLook w:val="04A0" w:firstRow="1" w:lastRow="0" w:firstColumn="1" w:lastColumn="0" w:noHBand="0" w:noVBand="1"/>
      </w:tblPr>
      <w:tblGrid>
        <w:gridCol w:w="5361"/>
        <w:gridCol w:w="4114"/>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Seque</w:t>
            </w:r>
            <w:r>
              <w:t>nce of client action</w:t>
            </w:r>
          </w:p>
        </w:tc>
        <w:tc>
          <w:tcPr>
            <w:tcW w:w="0" w:type="auto"/>
            <w:shd w:val="clear" w:color="auto" w:fill="E0E0E0"/>
          </w:tcPr>
          <w:p w:rsidR="001B45C4" w:rsidRDefault="009609C8">
            <w:pPr>
              <w:pStyle w:val="TableHeaderText"/>
            </w:pPr>
            <w:r>
              <w:t>Updates made on the server</w:t>
            </w:r>
          </w:p>
        </w:tc>
      </w:tr>
      <w:tr w:rsidR="001B45C4" w:rsidTr="001B45C4">
        <w:tc>
          <w:tcPr>
            <w:tcW w:w="0" w:type="auto"/>
            <w:shd w:val="clear" w:color="auto" w:fill="auto"/>
          </w:tcPr>
          <w:p w:rsidR="001B45C4" w:rsidRDefault="009609C8">
            <w:pPr>
              <w:pStyle w:val="TableBodyText"/>
            </w:pPr>
            <w:r>
              <w:rPr>
                <w:b/>
              </w:rPr>
              <w:t>RopSynchronizationImportMessageChange</w:t>
            </w:r>
            <w:r>
              <w:t xml:space="preserve"> ROP (section </w:t>
            </w:r>
            <w:hyperlink w:anchor="Section_687166f3befb43d3adaeeaae4d8e5684" w:history="1">
              <w:r>
                <w:rPr>
                  <w:rStyle w:val="Hyperlink"/>
                </w:rPr>
                <w:t>2.2.3.2.4.2</w:t>
              </w:r>
            </w:hyperlink>
            <w:r>
              <w:t>) for a new message:</w:t>
            </w:r>
          </w:p>
          <w:p w:rsidR="001B45C4" w:rsidRDefault="009609C8">
            <w:pPr>
              <w:pStyle w:val="ListParagraph"/>
              <w:numPr>
                <w:ilvl w:val="0"/>
                <w:numId w:val="80"/>
              </w:numPr>
            </w:pPr>
            <w:r>
              <w:rPr>
                <w:b/>
              </w:rPr>
              <w:t>PidTagSourceKey</w:t>
            </w:r>
            <w:r>
              <w:t xml:space="preserve"> = GID(ID1)</w:t>
            </w:r>
          </w:p>
          <w:p w:rsidR="001B45C4" w:rsidRDefault="009609C8">
            <w:pPr>
              <w:pStyle w:val="ListParagraph"/>
              <w:numPr>
                <w:ilvl w:val="0"/>
                <w:numId w:val="80"/>
              </w:numPr>
            </w:pPr>
            <w:r>
              <w:rPr>
                <w:b/>
              </w:rPr>
              <w:t>PidTagChangeKey</w:t>
            </w:r>
            <w:r>
              <w:t xml:space="preserve"> = XCN1</w:t>
            </w:r>
          </w:p>
          <w:p w:rsidR="001B45C4" w:rsidRDefault="009609C8">
            <w:pPr>
              <w:pStyle w:val="TableBodyText"/>
            </w:pPr>
            <w:r>
              <w:t>Client checkpo</w:t>
            </w:r>
            <w:r>
              <w:t xml:space="preserve">ints the stored </w:t>
            </w:r>
            <w:hyperlink w:anchor="gt_efe81b57-8ec9-4f24-bf71-e1b53a49faba">
              <w:r>
                <w:rPr>
                  <w:rStyle w:val="HyperlinkGreen"/>
                  <w:b/>
                </w:rPr>
                <w:t>initial ICS state</w:t>
              </w:r>
            </w:hyperlink>
            <w:r>
              <w:t>:</w:t>
            </w:r>
          </w:p>
          <w:p w:rsidR="001B45C4" w:rsidRDefault="009609C8">
            <w:pPr>
              <w:pStyle w:val="ListParagraph"/>
              <w:numPr>
                <w:ilvl w:val="0"/>
                <w:numId w:val="80"/>
              </w:numPr>
            </w:pPr>
            <w:r>
              <w:rPr>
                <w:b/>
              </w:rPr>
              <w:t>MetaTagIdsetGiven</w:t>
            </w:r>
            <w:r>
              <w:t xml:space="preserve"> += ID2</w:t>
            </w:r>
          </w:p>
        </w:tc>
        <w:tc>
          <w:tcPr>
            <w:tcW w:w="0" w:type="auto"/>
            <w:shd w:val="clear" w:color="auto" w:fill="auto"/>
          </w:tcPr>
          <w:p w:rsidR="001B45C4" w:rsidRDefault="009609C8">
            <w:pPr>
              <w:pStyle w:val="ListParagraph"/>
              <w:numPr>
                <w:ilvl w:val="0"/>
                <w:numId w:val="81"/>
              </w:numPr>
              <w:ind w:left="760"/>
            </w:pPr>
            <w:r>
              <w:rPr>
                <w:b/>
              </w:rPr>
              <w:t>PidTagSourceKey</w:t>
            </w:r>
            <w:r>
              <w:t xml:space="preserve"> = GID(ID1)</w:t>
            </w:r>
          </w:p>
          <w:p w:rsidR="001B45C4" w:rsidRDefault="009609C8">
            <w:pPr>
              <w:pStyle w:val="ListParagraph"/>
              <w:numPr>
                <w:ilvl w:val="0"/>
                <w:numId w:val="81"/>
              </w:numPr>
              <w:ind w:left="760"/>
            </w:pPr>
            <w:r>
              <w:rPr>
                <w:b/>
              </w:rPr>
              <w:t>PidTagMid</w:t>
            </w:r>
            <w:r>
              <w:t>= ID1</w:t>
            </w:r>
          </w:p>
          <w:p w:rsidR="001B45C4" w:rsidRDefault="009609C8">
            <w:pPr>
              <w:pStyle w:val="ListParagraph"/>
              <w:numPr>
                <w:ilvl w:val="0"/>
                <w:numId w:val="81"/>
              </w:numPr>
              <w:ind w:left="760"/>
            </w:pPr>
            <w:r>
              <w:rPr>
                <w:b/>
              </w:rPr>
              <w:t>PidTagChangeKey</w:t>
            </w:r>
            <w:r>
              <w:t xml:space="preserve"> = XCN1</w:t>
            </w:r>
          </w:p>
          <w:p w:rsidR="001B45C4" w:rsidRDefault="009609C8">
            <w:pPr>
              <w:pStyle w:val="ListParagraph"/>
              <w:numPr>
                <w:ilvl w:val="0"/>
                <w:numId w:val="81"/>
              </w:numPr>
              <w:ind w:left="760"/>
            </w:pPr>
            <w:r>
              <w:rPr>
                <w:b/>
              </w:rPr>
              <w:t>PidTagChangeNumber</w:t>
            </w:r>
            <w:r>
              <w:t xml:space="preserve"> = CN2</w:t>
            </w:r>
          </w:p>
          <w:p w:rsidR="001B45C4" w:rsidRDefault="009609C8">
            <w:pPr>
              <w:pStyle w:val="ListParagraph"/>
              <w:numPr>
                <w:ilvl w:val="0"/>
                <w:numId w:val="81"/>
              </w:numPr>
              <w:ind w:left="760"/>
            </w:pPr>
            <w:hyperlink w:anchor="gt_72bee49d-7dee-4368-9d47-036955e02127">
              <w:r>
                <w:rPr>
                  <w:rStyle w:val="HyperlinkGreen"/>
                  <w:b/>
                </w:rPr>
                <w:t>Final ICS state</w:t>
              </w:r>
            </w:hyperlink>
            <w:r>
              <w:t xml:space="preserve">: </w:t>
            </w:r>
            <w:r>
              <w:rPr>
                <w:b/>
              </w:rPr>
              <w:t>MetaTagCnsetSeen</w:t>
            </w:r>
            <w:r>
              <w:t xml:space="preserve"> += CN2</w:t>
            </w:r>
          </w:p>
        </w:tc>
      </w:tr>
      <w:tr w:rsidR="001B45C4" w:rsidTr="001B45C4">
        <w:tc>
          <w:tcPr>
            <w:tcW w:w="0" w:type="auto"/>
            <w:shd w:val="clear" w:color="auto" w:fill="auto"/>
          </w:tcPr>
          <w:p w:rsidR="001B45C4" w:rsidRDefault="009609C8">
            <w:pPr>
              <w:pStyle w:val="TableBodyText"/>
              <w:rPr>
                <w:b/>
              </w:rPr>
            </w:pPr>
            <w:r>
              <w:rPr>
                <w:b/>
              </w:rPr>
              <w:t xml:space="preserve">RopSynchronizationImportMessageChange </w:t>
            </w:r>
            <w:r>
              <w:t>ROP</w:t>
            </w:r>
          </w:p>
          <w:p w:rsidR="001B45C4" w:rsidRDefault="009609C8">
            <w:pPr>
              <w:pStyle w:val="ListParagraph"/>
              <w:numPr>
                <w:ilvl w:val="0"/>
                <w:numId w:val="82"/>
              </w:numPr>
            </w:pPr>
            <w:r>
              <w:rPr>
                <w:b/>
              </w:rPr>
              <w:lastRenderedPageBreak/>
              <w:t>PidTagSourceKey</w:t>
            </w:r>
            <w:r>
              <w:t xml:space="preserve"> = GID(ID1)</w:t>
            </w:r>
          </w:p>
          <w:p w:rsidR="001B45C4" w:rsidRDefault="009609C8">
            <w:pPr>
              <w:pStyle w:val="ListParagraph"/>
              <w:numPr>
                <w:ilvl w:val="0"/>
                <w:numId w:val="82"/>
              </w:numPr>
            </w:pPr>
            <w:r>
              <w:rPr>
                <w:b/>
              </w:rPr>
              <w:t>PidTagChangeKey</w:t>
            </w:r>
            <w:r>
              <w:t xml:space="preserve"> = XCN3</w:t>
            </w:r>
          </w:p>
        </w:tc>
        <w:tc>
          <w:tcPr>
            <w:tcW w:w="0" w:type="auto"/>
            <w:shd w:val="clear" w:color="auto" w:fill="auto"/>
          </w:tcPr>
          <w:p w:rsidR="001B45C4" w:rsidRDefault="009609C8">
            <w:pPr>
              <w:pStyle w:val="ListParagraph"/>
              <w:numPr>
                <w:ilvl w:val="0"/>
                <w:numId w:val="83"/>
              </w:numPr>
              <w:ind w:left="760"/>
            </w:pPr>
            <w:r>
              <w:rPr>
                <w:b/>
              </w:rPr>
              <w:lastRenderedPageBreak/>
              <w:t>PidTagChangeKey</w:t>
            </w:r>
            <w:r>
              <w:t xml:space="preserve"> = XCN3</w:t>
            </w:r>
          </w:p>
          <w:p w:rsidR="001B45C4" w:rsidRDefault="009609C8">
            <w:pPr>
              <w:pStyle w:val="ListParagraph"/>
              <w:numPr>
                <w:ilvl w:val="0"/>
                <w:numId w:val="83"/>
              </w:numPr>
              <w:ind w:left="760"/>
            </w:pPr>
            <w:r>
              <w:rPr>
                <w:b/>
              </w:rPr>
              <w:lastRenderedPageBreak/>
              <w:t>PidTagChangeNumber</w:t>
            </w:r>
            <w:r>
              <w:t xml:space="preserve"> = CN4</w:t>
            </w:r>
          </w:p>
          <w:p w:rsidR="001B45C4" w:rsidRDefault="009609C8">
            <w:pPr>
              <w:pStyle w:val="ListParagraph"/>
              <w:numPr>
                <w:ilvl w:val="0"/>
                <w:numId w:val="83"/>
              </w:numPr>
              <w:ind w:left="760"/>
            </w:pPr>
            <w:r>
              <w:t>Final ICS stat</w:t>
            </w:r>
            <w:r>
              <w:t xml:space="preserve">e: </w:t>
            </w:r>
            <w:r>
              <w:rPr>
                <w:b/>
              </w:rPr>
              <w:t>MetaTagCnsetSeen</w:t>
            </w:r>
            <w:r>
              <w:t xml:space="preserve"> += CN4</w:t>
            </w:r>
          </w:p>
        </w:tc>
      </w:tr>
      <w:tr w:rsidR="001B45C4" w:rsidTr="001B45C4">
        <w:tc>
          <w:tcPr>
            <w:tcW w:w="0" w:type="auto"/>
            <w:shd w:val="clear" w:color="auto" w:fill="auto"/>
          </w:tcPr>
          <w:p w:rsidR="001B45C4" w:rsidRDefault="009609C8">
            <w:pPr>
              <w:pStyle w:val="TableBodyText"/>
            </w:pPr>
            <w:r>
              <w:lastRenderedPageBreak/>
              <w:t>ICS download of contents</w:t>
            </w:r>
          </w:p>
        </w:tc>
        <w:tc>
          <w:tcPr>
            <w:tcW w:w="0" w:type="auto"/>
            <w:shd w:val="clear" w:color="auto" w:fill="auto"/>
          </w:tcPr>
          <w:p w:rsidR="001B45C4" w:rsidRDefault="009609C8">
            <w:pPr>
              <w:pStyle w:val="ListParagraph"/>
              <w:numPr>
                <w:ilvl w:val="0"/>
                <w:numId w:val="84"/>
              </w:numPr>
              <w:ind w:left="760"/>
            </w:pPr>
            <w:r>
              <w:rPr>
                <w:b/>
              </w:rPr>
              <w:t>PidTagSourceKey</w:t>
            </w:r>
            <w:r>
              <w:t xml:space="preserve"> = GID(ID1)</w:t>
            </w:r>
          </w:p>
          <w:p w:rsidR="001B45C4" w:rsidRDefault="009609C8">
            <w:pPr>
              <w:pStyle w:val="ListParagraph"/>
              <w:numPr>
                <w:ilvl w:val="0"/>
                <w:numId w:val="84"/>
              </w:numPr>
              <w:ind w:left="760"/>
            </w:pPr>
            <w:r>
              <w:rPr>
                <w:b/>
              </w:rPr>
              <w:t>PidTagMid</w:t>
            </w:r>
            <w:r>
              <w:t xml:space="preserve"> = ID1</w:t>
            </w:r>
          </w:p>
          <w:p w:rsidR="001B45C4" w:rsidRDefault="009609C8">
            <w:pPr>
              <w:pStyle w:val="ListParagraph"/>
              <w:numPr>
                <w:ilvl w:val="0"/>
                <w:numId w:val="84"/>
              </w:numPr>
              <w:ind w:left="760"/>
            </w:pPr>
            <w:r>
              <w:rPr>
                <w:b/>
              </w:rPr>
              <w:t>PidTagChangeKey</w:t>
            </w:r>
            <w:r>
              <w:t xml:space="preserve"> = XCN3</w:t>
            </w:r>
          </w:p>
          <w:p w:rsidR="001B45C4" w:rsidRDefault="009609C8">
            <w:pPr>
              <w:pStyle w:val="ListParagraph"/>
              <w:numPr>
                <w:ilvl w:val="0"/>
                <w:numId w:val="84"/>
              </w:numPr>
              <w:ind w:left="760"/>
            </w:pPr>
            <w:r>
              <w:rPr>
                <w:b/>
              </w:rPr>
              <w:t>PidTagChangeNumber</w:t>
            </w:r>
            <w:r>
              <w:t xml:space="preserve"> = CN4 </w:t>
            </w:r>
          </w:p>
        </w:tc>
      </w:tr>
      <w:tr w:rsidR="001B45C4" w:rsidTr="001B45C4">
        <w:tc>
          <w:tcPr>
            <w:tcW w:w="0" w:type="auto"/>
            <w:shd w:val="clear" w:color="auto" w:fill="auto"/>
          </w:tcPr>
          <w:p w:rsidR="001B45C4" w:rsidRDefault="009609C8">
            <w:pPr>
              <w:pStyle w:val="TableBodyText"/>
            </w:pPr>
            <w:r>
              <w:rPr>
                <w:b/>
              </w:rPr>
              <w:t xml:space="preserve">RopOpenMessage </w:t>
            </w:r>
            <w:r>
              <w:t>ROP ([MS-OXCROPS] section 2.2.6.1)</w:t>
            </w:r>
          </w:p>
          <w:p w:rsidR="001B45C4" w:rsidRDefault="009609C8">
            <w:pPr>
              <w:pStyle w:val="TableBodyText"/>
            </w:pPr>
            <w:r>
              <w:rPr>
                <w:b/>
              </w:rPr>
              <w:t>RopSetProperties</w:t>
            </w:r>
            <w:r>
              <w:t xml:space="preserve"> ROP ([MS-OXCROPS] section 2.2.8.6)</w:t>
            </w:r>
          </w:p>
          <w:p w:rsidR="001B45C4" w:rsidRDefault="009609C8">
            <w:pPr>
              <w:pStyle w:val="TableBodyText"/>
            </w:pPr>
            <w:r>
              <w:rPr>
                <w:b/>
              </w:rPr>
              <w:t>RopSaveChangesMessage</w:t>
            </w:r>
            <w:r>
              <w:t xml:space="preserve"> ROP</w:t>
            </w:r>
          </w:p>
        </w:tc>
        <w:tc>
          <w:tcPr>
            <w:tcW w:w="0" w:type="auto"/>
            <w:shd w:val="clear" w:color="auto" w:fill="auto"/>
          </w:tcPr>
          <w:p w:rsidR="001B45C4" w:rsidRDefault="009609C8">
            <w:pPr>
              <w:pStyle w:val="ListParagraph"/>
              <w:numPr>
                <w:ilvl w:val="0"/>
                <w:numId w:val="85"/>
              </w:numPr>
            </w:pPr>
            <w:r>
              <w:rPr>
                <w:b/>
              </w:rPr>
              <w:t>PidTagChangeNumber</w:t>
            </w:r>
            <w:r>
              <w:t xml:space="preserve"> = CN5</w:t>
            </w:r>
          </w:p>
        </w:tc>
      </w:tr>
      <w:tr w:rsidR="001B45C4" w:rsidTr="001B45C4">
        <w:tc>
          <w:tcPr>
            <w:tcW w:w="0" w:type="auto"/>
            <w:shd w:val="clear" w:color="auto" w:fill="auto"/>
          </w:tcPr>
          <w:p w:rsidR="001B45C4" w:rsidRDefault="009609C8">
            <w:pPr>
              <w:pStyle w:val="TableBodyText"/>
            </w:pPr>
            <w:r>
              <w:t>ICS download</w:t>
            </w:r>
          </w:p>
        </w:tc>
        <w:tc>
          <w:tcPr>
            <w:tcW w:w="0" w:type="auto"/>
            <w:shd w:val="clear" w:color="auto" w:fill="auto"/>
          </w:tcPr>
          <w:p w:rsidR="001B45C4" w:rsidRDefault="009609C8">
            <w:pPr>
              <w:pStyle w:val="ListParagraph"/>
              <w:numPr>
                <w:ilvl w:val="0"/>
                <w:numId w:val="86"/>
              </w:numPr>
            </w:pPr>
            <w:r>
              <w:t>Changes to a message:</w:t>
            </w:r>
          </w:p>
          <w:p w:rsidR="001B45C4" w:rsidRDefault="009609C8">
            <w:pPr>
              <w:pStyle w:val="ListParagraph"/>
              <w:numPr>
                <w:ilvl w:val="1"/>
                <w:numId w:val="87"/>
              </w:numPr>
            </w:pPr>
            <w:r>
              <w:rPr>
                <w:b/>
              </w:rPr>
              <w:t>PidTagSourceKey</w:t>
            </w:r>
            <w:r>
              <w:t xml:space="preserve"> = GID(ID1)</w:t>
            </w:r>
          </w:p>
          <w:p w:rsidR="001B45C4" w:rsidRDefault="009609C8">
            <w:pPr>
              <w:pStyle w:val="ListParagraph"/>
              <w:numPr>
                <w:ilvl w:val="1"/>
                <w:numId w:val="88"/>
              </w:numPr>
            </w:pPr>
            <w:r>
              <w:rPr>
                <w:b/>
              </w:rPr>
              <w:t>PidTagMid</w:t>
            </w:r>
            <w:r>
              <w:t xml:space="preserve"> = ID1</w:t>
            </w:r>
          </w:p>
          <w:p w:rsidR="001B45C4" w:rsidRDefault="009609C8">
            <w:pPr>
              <w:pStyle w:val="ListParagraph"/>
              <w:numPr>
                <w:ilvl w:val="1"/>
                <w:numId w:val="89"/>
              </w:numPr>
            </w:pPr>
            <w:r>
              <w:rPr>
                <w:b/>
              </w:rPr>
              <w:t>PidTagChangeKey</w:t>
            </w:r>
            <w:r>
              <w:t xml:space="preserve"> = GID(CN5)</w:t>
            </w:r>
          </w:p>
          <w:p w:rsidR="001B45C4" w:rsidRDefault="009609C8">
            <w:pPr>
              <w:pStyle w:val="ListParagraph"/>
              <w:numPr>
                <w:ilvl w:val="1"/>
                <w:numId w:val="90"/>
              </w:numPr>
            </w:pPr>
            <w:r>
              <w:rPr>
                <w:b/>
              </w:rPr>
              <w:t>PidTagChangeNumber</w:t>
            </w:r>
            <w:r>
              <w:t xml:space="preserve"> = CN5</w:t>
            </w:r>
          </w:p>
          <w:p w:rsidR="001B45C4" w:rsidRDefault="009609C8">
            <w:pPr>
              <w:pStyle w:val="ListParagraph"/>
              <w:numPr>
                <w:ilvl w:val="0"/>
                <w:numId w:val="86"/>
              </w:numPr>
            </w:pPr>
            <w:r>
              <w:t xml:space="preserve">Final ICS state: </w:t>
            </w:r>
            <w:r>
              <w:rPr>
                <w:b/>
              </w:rPr>
              <w:t>MetaTagCnsetSeen</w:t>
            </w:r>
            <w:r>
              <w:t xml:space="preserve"> += CN5</w:t>
            </w:r>
          </w:p>
        </w:tc>
      </w:tr>
      <w:tr w:rsidR="001B45C4" w:rsidTr="001B45C4">
        <w:tc>
          <w:tcPr>
            <w:tcW w:w="0" w:type="auto"/>
            <w:shd w:val="clear" w:color="auto" w:fill="auto"/>
          </w:tcPr>
          <w:p w:rsidR="001B45C4" w:rsidRDefault="009609C8">
            <w:pPr>
              <w:pStyle w:val="TableBodyText"/>
              <w:rPr>
                <w:b/>
              </w:rPr>
            </w:pPr>
            <w:r>
              <w:rPr>
                <w:b/>
              </w:rPr>
              <w:t xml:space="preserve">RopSynchronizationImportMessageMove </w:t>
            </w:r>
            <w:r>
              <w:t xml:space="preserve">ROP (section </w:t>
            </w:r>
            <w:hyperlink w:anchor="Section_f0b81359f8a04d12ab76b077010cdef2" w:history="1">
              <w:r>
                <w:rPr>
                  <w:rStyle w:val="Hyperlink"/>
                </w:rPr>
                <w:t>2.2.3.2.4.4</w:t>
              </w:r>
            </w:hyperlink>
            <w:r>
              <w:t>)</w:t>
            </w:r>
          </w:p>
        </w:tc>
        <w:tc>
          <w:tcPr>
            <w:tcW w:w="0" w:type="auto"/>
            <w:shd w:val="clear" w:color="auto" w:fill="auto"/>
          </w:tcPr>
          <w:p w:rsidR="001B45C4" w:rsidRDefault="009609C8">
            <w:pPr>
              <w:pStyle w:val="ListParagraph"/>
              <w:numPr>
                <w:ilvl w:val="0"/>
                <w:numId w:val="86"/>
              </w:numPr>
            </w:pPr>
            <w:r>
              <w:t xml:space="preserve">Message is </w:t>
            </w:r>
            <w:hyperlink w:anchor="gt_13a6f3e0-02a0-4031-bd51-020a3aeefadf">
              <w:r>
                <w:rPr>
                  <w:rStyle w:val="HyperlinkGreen"/>
                  <w:b/>
                </w:rPr>
                <w:t>hard deleted</w:t>
              </w:r>
            </w:hyperlink>
            <w:r>
              <w:t xml:space="preserve"> in the source folder A.</w:t>
            </w:r>
          </w:p>
          <w:p w:rsidR="001B45C4" w:rsidRDefault="009609C8">
            <w:pPr>
              <w:pStyle w:val="ListParagraph"/>
              <w:numPr>
                <w:ilvl w:val="0"/>
                <w:numId w:val="86"/>
              </w:numPr>
            </w:pPr>
            <w:r>
              <w:t>A copy of the message is</w:t>
            </w:r>
            <w:r>
              <w:t xml:space="preserve"> created in destination folder B with:</w:t>
            </w:r>
          </w:p>
          <w:p w:rsidR="001B45C4" w:rsidRDefault="009609C8">
            <w:pPr>
              <w:pStyle w:val="ListParagraph"/>
              <w:numPr>
                <w:ilvl w:val="1"/>
                <w:numId w:val="91"/>
              </w:numPr>
            </w:pPr>
            <w:r>
              <w:rPr>
                <w:b/>
              </w:rPr>
              <w:t>PidTagMid</w:t>
            </w:r>
            <w:r>
              <w:t xml:space="preserve"> = ID2</w:t>
            </w:r>
          </w:p>
          <w:p w:rsidR="001B45C4" w:rsidRDefault="009609C8">
            <w:pPr>
              <w:pStyle w:val="ListParagraph"/>
              <w:numPr>
                <w:ilvl w:val="0"/>
                <w:numId w:val="92"/>
              </w:numPr>
            </w:pPr>
            <w:r>
              <w:rPr>
                <w:b/>
              </w:rPr>
              <w:t>PidTagChangeNumber</w:t>
            </w:r>
            <w:r>
              <w:t xml:space="preserve"> = CN6</w:t>
            </w:r>
          </w:p>
        </w:tc>
      </w:tr>
      <w:tr w:rsidR="001B45C4" w:rsidTr="001B45C4">
        <w:tc>
          <w:tcPr>
            <w:tcW w:w="0" w:type="auto"/>
            <w:shd w:val="clear" w:color="auto" w:fill="auto"/>
          </w:tcPr>
          <w:p w:rsidR="001B45C4" w:rsidRDefault="009609C8">
            <w:pPr>
              <w:pStyle w:val="TableBodyText"/>
            </w:pPr>
            <w:r>
              <w:t>ICS download of contents for folder A</w:t>
            </w:r>
          </w:p>
        </w:tc>
        <w:tc>
          <w:tcPr>
            <w:tcW w:w="0" w:type="auto"/>
            <w:shd w:val="clear" w:color="auto" w:fill="auto"/>
          </w:tcPr>
          <w:p w:rsidR="001B45C4" w:rsidRDefault="009609C8">
            <w:pPr>
              <w:pStyle w:val="ListParagraph"/>
              <w:numPr>
                <w:ilvl w:val="0"/>
                <w:numId w:val="92"/>
              </w:numPr>
            </w:pPr>
            <w:r>
              <w:t>Deletions: ID1</w:t>
            </w:r>
          </w:p>
          <w:p w:rsidR="001B45C4" w:rsidRDefault="009609C8">
            <w:pPr>
              <w:pStyle w:val="ListParagraph"/>
              <w:numPr>
                <w:ilvl w:val="0"/>
                <w:numId w:val="92"/>
              </w:numPr>
            </w:pPr>
            <w:r>
              <w:t xml:space="preserve">Final ICS state: </w:t>
            </w:r>
            <w:r>
              <w:rPr>
                <w:b/>
              </w:rPr>
              <w:t>MetaTagIdsetGiven</w:t>
            </w:r>
            <w:r>
              <w:t xml:space="preserve"> -= ID1</w:t>
            </w:r>
          </w:p>
        </w:tc>
      </w:tr>
      <w:tr w:rsidR="001B45C4" w:rsidTr="001B45C4">
        <w:tc>
          <w:tcPr>
            <w:tcW w:w="0" w:type="auto"/>
            <w:shd w:val="clear" w:color="auto" w:fill="auto"/>
          </w:tcPr>
          <w:p w:rsidR="001B45C4" w:rsidRDefault="009609C8">
            <w:pPr>
              <w:pStyle w:val="TableBodyText"/>
            </w:pPr>
            <w:r>
              <w:t>ICS download of contents for folder B</w:t>
            </w:r>
          </w:p>
        </w:tc>
        <w:tc>
          <w:tcPr>
            <w:tcW w:w="0" w:type="auto"/>
            <w:shd w:val="clear" w:color="auto" w:fill="auto"/>
          </w:tcPr>
          <w:p w:rsidR="001B45C4" w:rsidRDefault="009609C8">
            <w:pPr>
              <w:pStyle w:val="ListParagraph"/>
              <w:numPr>
                <w:ilvl w:val="0"/>
                <w:numId w:val="93"/>
              </w:numPr>
            </w:pPr>
            <w:r>
              <w:t>New message:</w:t>
            </w:r>
          </w:p>
          <w:p w:rsidR="001B45C4" w:rsidRDefault="009609C8">
            <w:pPr>
              <w:pStyle w:val="ListParagraph"/>
              <w:numPr>
                <w:ilvl w:val="1"/>
                <w:numId w:val="92"/>
              </w:numPr>
            </w:pPr>
            <w:r>
              <w:rPr>
                <w:b/>
              </w:rPr>
              <w:t>PidTagSourceKey</w:t>
            </w:r>
            <w:r>
              <w:t xml:space="preserve"> = GID(ID2)</w:t>
            </w:r>
          </w:p>
          <w:p w:rsidR="001B45C4" w:rsidRDefault="009609C8">
            <w:pPr>
              <w:pStyle w:val="ListParagraph"/>
              <w:numPr>
                <w:ilvl w:val="1"/>
                <w:numId w:val="92"/>
              </w:numPr>
            </w:pPr>
            <w:r>
              <w:rPr>
                <w:b/>
              </w:rPr>
              <w:t>PidTagMid</w:t>
            </w:r>
            <w:r>
              <w:t xml:space="preserve"> = ID2</w:t>
            </w:r>
          </w:p>
          <w:p w:rsidR="001B45C4" w:rsidRDefault="009609C8">
            <w:pPr>
              <w:pStyle w:val="ListParagraph"/>
              <w:numPr>
                <w:ilvl w:val="1"/>
                <w:numId w:val="92"/>
              </w:numPr>
            </w:pPr>
            <w:r>
              <w:rPr>
                <w:b/>
              </w:rPr>
              <w:t>PidTagChangeKey</w:t>
            </w:r>
            <w:r>
              <w:t xml:space="preserve"> = GID(CN6)</w:t>
            </w:r>
          </w:p>
          <w:p w:rsidR="001B45C4" w:rsidRDefault="009609C8">
            <w:pPr>
              <w:pStyle w:val="ListParagraph"/>
              <w:numPr>
                <w:ilvl w:val="1"/>
                <w:numId w:val="92"/>
              </w:numPr>
            </w:pPr>
            <w:r>
              <w:rPr>
                <w:b/>
              </w:rPr>
              <w:t>PidTagChangeNumber</w:t>
            </w:r>
            <w:r>
              <w:t xml:space="preserve"> = CN6</w:t>
            </w:r>
          </w:p>
          <w:p w:rsidR="001B45C4" w:rsidRDefault="009609C8">
            <w:pPr>
              <w:pStyle w:val="ListParagraph"/>
              <w:numPr>
                <w:ilvl w:val="0"/>
                <w:numId w:val="93"/>
              </w:numPr>
            </w:pPr>
            <w:r>
              <w:t>Final ICS state:</w:t>
            </w:r>
          </w:p>
          <w:p w:rsidR="001B45C4" w:rsidRDefault="009609C8">
            <w:pPr>
              <w:pStyle w:val="ListParagraph"/>
              <w:numPr>
                <w:ilvl w:val="1"/>
                <w:numId w:val="94"/>
              </w:numPr>
            </w:pPr>
            <w:r>
              <w:rPr>
                <w:b/>
              </w:rPr>
              <w:lastRenderedPageBreak/>
              <w:t>MetaTagIdsetGiven</w:t>
            </w:r>
            <w:r>
              <w:t xml:space="preserve"> -= ID2</w:t>
            </w:r>
          </w:p>
          <w:p w:rsidR="001B45C4" w:rsidRDefault="009609C8">
            <w:pPr>
              <w:pStyle w:val="ListParagraph"/>
              <w:numPr>
                <w:ilvl w:val="0"/>
                <w:numId w:val="95"/>
              </w:numPr>
            </w:pPr>
            <w:r>
              <w:rPr>
                <w:b/>
              </w:rPr>
              <w:t>MetaTagCnsetSeen</w:t>
            </w:r>
            <w:r>
              <w:t xml:space="preserve"> += CN6</w:t>
            </w:r>
          </w:p>
        </w:tc>
      </w:tr>
      <w:tr w:rsidR="001B45C4" w:rsidTr="001B45C4">
        <w:tc>
          <w:tcPr>
            <w:tcW w:w="0" w:type="auto"/>
            <w:shd w:val="clear" w:color="auto" w:fill="auto"/>
          </w:tcPr>
          <w:p w:rsidR="001B45C4" w:rsidRDefault="009609C8">
            <w:pPr>
              <w:pStyle w:val="TableBodyText"/>
              <w:rPr>
                <w:b/>
              </w:rPr>
            </w:pPr>
            <w:r>
              <w:rPr>
                <w:b/>
              </w:rPr>
              <w:lastRenderedPageBreak/>
              <w:t xml:space="preserve">RopSynchronizationImportMessageChange </w:t>
            </w:r>
            <w:r>
              <w:t>ROP</w:t>
            </w:r>
          </w:p>
          <w:p w:rsidR="001B45C4" w:rsidRDefault="009609C8">
            <w:pPr>
              <w:pStyle w:val="ListParagraph"/>
              <w:numPr>
                <w:ilvl w:val="0"/>
                <w:numId w:val="93"/>
              </w:numPr>
            </w:pPr>
            <w:r>
              <w:rPr>
                <w:b/>
              </w:rPr>
              <w:t>PidTagSourceKey</w:t>
            </w:r>
            <w:r>
              <w:t xml:space="preserve"> = GID(ID2)</w:t>
            </w:r>
          </w:p>
          <w:p w:rsidR="001B45C4" w:rsidRDefault="009609C8">
            <w:pPr>
              <w:pStyle w:val="ListParagraph"/>
              <w:numPr>
                <w:ilvl w:val="0"/>
                <w:numId w:val="93"/>
              </w:numPr>
            </w:pPr>
            <w:r>
              <w:rPr>
                <w:b/>
              </w:rPr>
              <w:t>PidTagChangeKey</w:t>
            </w:r>
            <w:r>
              <w:t xml:space="preserve"> = XCN7</w:t>
            </w:r>
          </w:p>
        </w:tc>
        <w:tc>
          <w:tcPr>
            <w:tcW w:w="0" w:type="auto"/>
            <w:shd w:val="clear" w:color="auto" w:fill="auto"/>
          </w:tcPr>
          <w:p w:rsidR="001B45C4" w:rsidRDefault="009609C8">
            <w:pPr>
              <w:pStyle w:val="ListParagraph"/>
              <w:numPr>
                <w:ilvl w:val="0"/>
                <w:numId w:val="93"/>
              </w:numPr>
            </w:pPr>
            <w:r>
              <w:rPr>
                <w:b/>
              </w:rPr>
              <w:t>PidTagChangeKey</w:t>
            </w:r>
            <w:r>
              <w:t xml:space="preserve"> = XCN7</w:t>
            </w:r>
          </w:p>
          <w:p w:rsidR="001B45C4" w:rsidRDefault="009609C8">
            <w:pPr>
              <w:pStyle w:val="ListParagraph"/>
              <w:numPr>
                <w:ilvl w:val="0"/>
                <w:numId w:val="93"/>
              </w:numPr>
            </w:pPr>
            <w:r>
              <w:rPr>
                <w:b/>
              </w:rPr>
              <w:t>PidTagChangeNumber</w:t>
            </w:r>
            <w:r>
              <w:t xml:space="preserve"> = CN8</w:t>
            </w:r>
          </w:p>
        </w:tc>
      </w:tr>
    </w:tbl>
    <w:p w:rsidR="001B45C4" w:rsidRDefault="001B45C4"/>
    <w:p w:rsidR="001B45C4" w:rsidRDefault="009609C8">
      <w:pPr>
        <w:pStyle w:val="Heading4"/>
      </w:pPr>
      <w:bookmarkStart w:id="521" w:name="section_baf21996b5c64de98a8d3b1ad6ec4006"/>
      <w:bookmarkStart w:id="522" w:name="_Toc174599597"/>
      <w:r>
        <w:t>Serializing an IDSET Structure</w:t>
      </w:r>
      <w:bookmarkEnd w:id="521"/>
      <w:bookmarkEnd w:id="522"/>
    </w:p>
    <w:p w:rsidR="001B45C4" w:rsidRDefault="009609C8">
      <w:r>
        <w:t xml:space="preserve">When an </w:t>
      </w:r>
      <w:r>
        <w:rPr>
          <w:b/>
        </w:rPr>
        <w:t>IDSET</w:t>
      </w:r>
      <w:r>
        <w:t xml:space="preserve"> structure, as specified in section </w:t>
      </w:r>
      <w:hyperlink w:anchor="Section_ff3f687b231747dbaf49a515c8dede6a" w:history="1">
        <w:r>
          <w:rPr>
            <w:rStyle w:val="Hyperlink"/>
          </w:rPr>
          <w:t>2.2.2.4</w:t>
        </w:r>
      </w:hyperlink>
      <w:r>
        <w:t xml:space="preserve">, has to be transmitted from a client to a server or from a server to a client, it has to be serialized. This section specifies details about how to serialize an </w:t>
      </w:r>
      <w:r>
        <w:rPr>
          <w:b/>
        </w:rPr>
        <w:t>IDSET</w:t>
      </w:r>
      <w:r>
        <w:t>.</w:t>
      </w:r>
    </w:p>
    <w:p w:rsidR="001B45C4" w:rsidRDefault="009609C8">
      <w:pPr>
        <w:pStyle w:val="Heading5"/>
      </w:pPr>
      <w:bookmarkStart w:id="523" w:name="section_f3a8dc93c1884914ad4479df45074460"/>
      <w:bookmarkStart w:id="524" w:name="_Toc174599598"/>
      <w:r>
        <w:t>Formatted IDSET Structures</w:t>
      </w:r>
      <w:bookmarkEnd w:id="523"/>
      <w:bookmarkEnd w:id="524"/>
    </w:p>
    <w:p w:rsidR="001B45C4" w:rsidRDefault="009609C8">
      <w:r>
        <w:t xml:space="preserve">Before serialization, the contents of an </w:t>
      </w:r>
      <w:r>
        <w:rPr>
          <w:b/>
        </w:rPr>
        <w:t>IDSET</w:t>
      </w:r>
      <w:r>
        <w:t xml:space="preserve"> structure, as</w:t>
      </w:r>
      <w:r>
        <w:t xml:space="preserve"> specified in section </w:t>
      </w:r>
      <w:hyperlink w:anchor="Section_ff3f687b231747dbaf49a515c8dede6a" w:history="1">
        <w:r>
          <w:rPr>
            <w:rStyle w:val="Hyperlink"/>
          </w:rPr>
          <w:t>2.2.2.4</w:t>
        </w:r>
      </w:hyperlink>
      <w:r>
        <w:t xml:space="preserve">, have to be arranged in such a way as to allow it to be properly encoded. The ID values MUST be arranged by </w:t>
      </w:r>
      <w:r>
        <w:rPr>
          <w:b/>
        </w:rPr>
        <w:t>REPLID</w:t>
      </w:r>
      <w:r>
        <w:t xml:space="preserve"> structure value and all IDs for each </w:t>
      </w:r>
      <w:r>
        <w:rPr>
          <w:b/>
        </w:rPr>
        <w:t>REPLID</w:t>
      </w:r>
      <w:r>
        <w:t xml:space="preserve"> MUST be</w:t>
      </w:r>
      <w:r>
        <w:t xml:space="preserve"> reduced into a </w:t>
      </w:r>
      <w:r>
        <w:rPr>
          <w:b/>
        </w:rPr>
        <w:t>GLOBSET</w:t>
      </w:r>
      <w:r>
        <w:t xml:space="preserve">, as specified in section </w:t>
      </w:r>
      <w:hyperlink w:anchor="Section_fe8d6cb48c2c4494835850b97b9225fe" w:history="1">
        <w:r>
          <w:rPr>
            <w:rStyle w:val="Hyperlink"/>
          </w:rPr>
          <w:t>2.2.2.6</w:t>
        </w:r>
      </w:hyperlink>
      <w:r>
        <w:t xml:space="preserve">, of </w:t>
      </w:r>
      <w:r>
        <w:rPr>
          <w:b/>
        </w:rPr>
        <w:t>GLOBCNTs</w:t>
      </w:r>
      <w:r>
        <w:t xml:space="preserve">, as specified in section </w:t>
      </w:r>
      <w:hyperlink w:anchor="Section_abaac1f0fa4d4b71aaefdf0d3ba6c862" w:history="1">
        <w:r>
          <w:rPr>
            <w:rStyle w:val="Hyperlink"/>
          </w:rPr>
          <w:t>2.2.2.5</w:t>
        </w:r>
      </w:hyperlink>
      <w:r>
        <w:t xml:space="preserve">. Each </w:t>
      </w:r>
      <w:r>
        <w:rPr>
          <w:b/>
        </w:rPr>
        <w:t>GLOBSET</w:t>
      </w:r>
      <w:r>
        <w:t xml:space="preserve"> MUST be arranged fr</w:t>
      </w:r>
      <w:r>
        <w:t xml:space="preserve">om lowest to highest </w:t>
      </w:r>
      <w:r>
        <w:rPr>
          <w:b/>
        </w:rPr>
        <w:t>GLOBCNT</w:t>
      </w:r>
      <w:r>
        <w:t xml:space="preserve"> value where all duplicate </w:t>
      </w:r>
      <w:r>
        <w:rPr>
          <w:b/>
        </w:rPr>
        <w:t>GLOBCNT</w:t>
      </w:r>
      <w:r>
        <w:t xml:space="preserve"> values are removed. The remaining </w:t>
      </w:r>
      <w:r>
        <w:rPr>
          <w:b/>
        </w:rPr>
        <w:t>GLOBCNT</w:t>
      </w:r>
      <w:r>
        <w:t xml:space="preserve"> values MUST be grouped into consecutive ranges with a low </w:t>
      </w:r>
      <w:r>
        <w:rPr>
          <w:b/>
        </w:rPr>
        <w:t>GLOBCNT</w:t>
      </w:r>
      <w:r>
        <w:t xml:space="preserve"> value and a high </w:t>
      </w:r>
      <w:r>
        <w:rPr>
          <w:b/>
        </w:rPr>
        <w:t>GLOBCNT</w:t>
      </w:r>
      <w:r>
        <w:t xml:space="preserve"> value. If a </w:t>
      </w:r>
      <w:r>
        <w:rPr>
          <w:b/>
        </w:rPr>
        <w:t>GLOBCNT</w:t>
      </w:r>
      <w:r>
        <w:t xml:space="preserve"> value is disjoint it MUST be made into a</w:t>
      </w:r>
      <w:r>
        <w:t xml:space="preserve"> singleton range with the low and high </w:t>
      </w:r>
      <w:r>
        <w:rPr>
          <w:b/>
        </w:rPr>
        <w:t>GLOBCNT</w:t>
      </w:r>
      <w:r>
        <w:t xml:space="preserve"> values being the same. The following figure shows what a properly formatted </w:t>
      </w:r>
      <w:r>
        <w:rPr>
          <w:b/>
        </w:rPr>
        <w:t>IDSET</w:t>
      </w:r>
      <w:r>
        <w:t xml:space="preserve"> looks like for serialization.</w:t>
      </w:r>
    </w:p>
    <w:p w:rsidR="001B45C4" w:rsidRDefault="009609C8">
      <w:r>
        <w:rPr>
          <w:noProof/>
        </w:rPr>
        <w:drawing>
          <wp:inline distT="0" distB="0" distL="0" distR="0">
            <wp:extent cx="6076950" cy="3390900"/>
            <wp:effectExtent l="19050" t="0" r="9525" b="0"/>
            <wp:docPr id="5555" name="MS-OXCFXICS_pict73a9410d-930f-460a-8814-7a51d33efb9e.png" descr="Formatted IDSET structure" title="Formatted IDSE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CFXICS_pict73a9410d-930f-460a-8814-7a51d33efb9e.png" descr="Formatted IDSET structure" title="Formatted IDSET structure"/>
                    <pic:cNvPicPr>
                      <a:picLocks noChangeAspect="1" noChangeArrowheads="1"/>
                    </pic:cNvPicPr>
                  </pic:nvPicPr>
                  <pic:blipFill>
                    <a:blip r:embed="rId245" cstate="print"/>
                    <a:srcRect/>
                    <a:stretch>
                      <a:fillRect/>
                    </a:stretch>
                  </pic:blipFill>
                  <pic:spPr bwMode="auto">
                    <a:xfrm>
                      <a:off x="0" y="0"/>
                      <a:ext cx="6076950" cy="3390900"/>
                    </a:xfrm>
                    <a:prstGeom prst="rect">
                      <a:avLst/>
                    </a:prstGeom>
                    <a:noFill/>
                    <a:ln w="9525">
                      <a:noFill/>
                      <a:miter lim="800000"/>
                      <a:headEnd/>
                      <a:tailEnd/>
                    </a:ln>
                  </pic:spPr>
                </pic:pic>
              </a:graphicData>
            </a:graphic>
          </wp:inline>
        </w:drawing>
      </w:r>
    </w:p>
    <w:p w:rsidR="001B45C4" w:rsidRDefault="009609C8">
      <w:pPr>
        <w:pStyle w:val="Caption"/>
      </w:pPr>
      <w:r>
        <w:lastRenderedPageBreak/>
        <w:t>Figure 1: Formatted IDSET structure</w:t>
      </w:r>
    </w:p>
    <w:p w:rsidR="001B45C4" w:rsidRDefault="009609C8">
      <w:pPr>
        <w:pStyle w:val="Heading5"/>
      </w:pPr>
      <w:bookmarkStart w:id="525" w:name="section_6c9a92ea43e341109db851ae38cfe264"/>
      <w:bookmarkStart w:id="526" w:name="_Toc174599599"/>
      <w:r>
        <w:t>IDSET Serialization</w:t>
      </w:r>
      <w:bookmarkEnd w:id="525"/>
      <w:bookmarkEnd w:id="526"/>
    </w:p>
    <w:p w:rsidR="001B45C4" w:rsidRDefault="009609C8">
      <w:pPr>
        <w:pStyle w:val="CommentText"/>
      </w:pPr>
      <w:r>
        <w:t xml:space="preserve">There are two different formats in which a serialized </w:t>
      </w:r>
      <w:r>
        <w:rPr>
          <w:b/>
        </w:rPr>
        <w:t>IDSET</w:t>
      </w:r>
      <w:r>
        <w:t xml:space="preserve"> structure, as specified in section </w:t>
      </w:r>
      <w:hyperlink w:anchor="Section_ff3f687b231747dbaf49a515c8dede6a" w:history="1">
        <w:r>
          <w:rPr>
            <w:rStyle w:val="Hyperlink"/>
          </w:rPr>
          <w:t>2.2.2.4</w:t>
        </w:r>
      </w:hyperlink>
      <w:r>
        <w:t xml:space="preserve">, can exist on the wire. The only difference is how the </w:t>
      </w:r>
      <w:r>
        <w:rPr>
          <w:b/>
        </w:rPr>
        <w:t>REPLID</w:t>
      </w:r>
      <w:r>
        <w:t xml:space="preserve"> structure is represented in the</w:t>
      </w:r>
      <w:r>
        <w:t xml:space="preserve"> serialization buffer. The first format contains the </w:t>
      </w:r>
      <w:r>
        <w:rPr>
          <w:b/>
        </w:rPr>
        <w:t>REPLID</w:t>
      </w:r>
      <w:r>
        <w:t xml:space="preserve"> followed by the </w:t>
      </w:r>
      <w:r>
        <w:rPr>
          <w:b/>
        </w:rPr>
        <w:t>GLOBSET</w:t>
      </w:r>
      <w:r>
        <w:t xml:space="preserve">, as specified in section </w:t>
      </w:r>
      <w:hyperlink w:anchor="Section_fe8d6cb48c2c4494835850b97b9225fe" w:history="1">
        <w:r>
          <w:rPr>
            <w:rStyle w:val="Hyperlink"/>
          </w:rPr>
          <w:t>2.2.2.6</w:t>
        </w:r>
      </w:hyperlink>
      <w:r>
        <w:t xml:space="preserve">, and is used by the following properties: </w:t>
      </w:r>
      <w:r>
        <w:rPr>
          <w:b/>
        </w:rPr>
        <w:t>MetaTagIdsetDeleted</w:t>
      </w:r>
      <w:r>
        <w:t xml:space="preserve"> (section </w:t>
      </w:r>
      <w:hyperlink w:anchor="Section_fe41d38765b8416fb13849a1703c5b9d" w:history="1">
        <w:r>
          <w:rPr>
            <w:rStyle w:val="Hyperlink"/>
          </w:rPr>
          <w:t>2.2.1.3.1</w:t>
        </w:r>
      </w:hyperlink>
      <w:r>
        <w:t xml:space="preserve">), </w:t>
      </w:r>
      <w:r>
        <w:rPr>
          <w:b/>
        </w:rPr>
        <w:t>MetaTagIdsetNoLongerInScope</w:t>
      </w:r>
      <w:r>
        <w:t xml:space="preserve"> (section </w:t>
      </w:r>
      <w:hyperlink w:anchor="Section_d2ad4501bdf744aa997297d633f169aa" w:history="1">
        <w:r>
          <w:rPr>
            <w:rStyle w:val="Hyperlink"/>
          </w:rPr>
          <w:t>2.2.1.3.2</w:t>
        </w:r>
      </w:hyperlink>
      <w:r>
        <w:t xml:space="preserve">), </w:t>
      </w:r>
      <w:r>
        <w:rPr>
          <w:b/>
        </w:rPr>
        <w:t>MetaTagIdsetExpired</w:t>
      </w:r>
      <w:r>
        <w:t xml:space="preserve"> (section </w:t>
      </w:r>
      <w:hyperlink w:anchor="Section_86a231ef8fe84b84a1918823288a467f" w:history="1">
        <w:r>
          <w:rPr>
            <w:rStyle w:val="Hyperlink"/>
          </w:rPr>
          <w:t>2.2.1.3.3</w:t>
        </w:r>
      </w:hyperlink>
      <w:r>
        <w:t xml:space="preserve">), </w:t>
      </w:r>
      <w:r>
        <w:rPr>
          <w:b/>
        </w:rPr>
        <w:t>MetaTagIdsetRead</w:t>
      </w:r>
      <w:r>
        <w:t xml:space="preserve"> (section </w:t>
      </w:r>
      <w:hyperlink w:anchor="Section_598f65a9c224483495095c9b7cc4542a" w:history="1">
        <w:r>
          <w:rPr>
            <w:rStyle w:val="Hyperlink"/>
          </w:rPr>
          <w:t>2.2.1.3.4</w:t>
        </w:r>
      </w:hyperlink>
      <w:r>
        <w:t xml:space="preserve">), and </w:t>
      </w:r>
      <w:r>
        <w:rPr>
          <w:b/>
        </w:rPr>
        <w:t>MetaTagIdsetUnread</w:t>
      </w:r>
      <w:r>
        <w:t xml:space="preserve"> (section </w:t>
      </w:r>
      <w:hyperlink w:anchor="Section_67f2a0ccf3b8429490a35d41241a97a9" w:history="1">
        <w:r>
          <w:rPr>
            <w:rStyle w:val="Hyperlink"/>
          </w:rPr>
          <w:t>2.2.1.3.5</w:t>
        </w:r>
      </w:hyperlink>
      <w:r>
        <w:t xml:space="preserve">). The second format contains, instead </w:t>
      </w:r>
      <w:r>
        <w:t xml:space="preserve">of the </w:t>
      </w:r>
      <w:r>
        <w:rPr>
          <w:b/>
        </w:rPr>
        <w:t>REPLID</w:t>
      </w:r>
      <w:r>
        <w:t xml:space="preserve">, the </w:t>
      </w:r>
      <w:r>
        <w:rPr>
          <w:b/>
        </w:rPr>
        <w:t>REPLGUID</w:t>
      </w:r>
      <w:r>
        <w:t xml:space="preserve"> that is associated with the </w:t>
      </w:r>
      <w:r>
        <w:rPr>
          <w:b/>
        </w:rPr>
        <w:t>REPLID</w:t>
      </w:r>
      <w:r>
        <w:t xml:space="preserve">, followed by the </w:t>
      </w:r>
      <w:r>
        <w:rPr>
          <w:b/>
        </w:rPr>
        <w:t>GLOBSET</w:t>
      </w:r>
      <w:r>
        <w:t xml:space="preserve">, and it is used by the following properties: </w:t>
      </w:r>
      <w:r>
        <w:rPr>
          <w:b/>
        </w:rPr>
        <w:t>MetaTagIdsetGiven</w:t>
      </w:r>
      <w:r>
        <w:t xml:space="preserve"> (section </w:t>
      </w:r>
      <w:hyperlink w:anchor="Section_635ca948e8ec4097b75f4554ebb9799b" w:history="1">
        <w:r>
          <w:rPr>
            <w:rStyle w:val="Hyperlink"/>
          </w:rPr>
          <w:t>2.2.1.1.1</w:t>
        </w:r>
      </w:hyperlink>
      <w:r>
        <w:t xml:space="preserve">), </w:t>
      </w:r>
      <w:r>
        <w:rPr>
          <w:b/>
        </w:rPr>
        <w:t>MetaTagCnsetSeen</w:t>
      </w:r>
      <w:r>
        <w:t xml:space="preserve"> (sectio</w:t>
      </w:r>
      <w:r>
        <w:t xml:space="preserve">n </w:t>
      </w:r>
      <w:hyperlink w:anchor="Section_7703e2187680474cb49f0976fc62fc5b" w:history="1">
        <w:r>
          <w:rPr>
            <w:rStyle w:val="Hyperlink"/>
          </w:rPr>
          <w:t>2.2.1.1.2</w:t>
        </w:r>
      </w:hyperlink>
      <w:r>
        <w:t xml:space="preserve">), </w:t>
      </w:r>
      <w:r>
        <w:rPr>
          <w:b/>
        </w:rPr>
        <w:t>MetaTagCnsetSeenFAI</w:t>
      </w:r>
      <w:r>
        <w:t xml:space="preserve"> (section </w:t>
      </w:r>
      <w:hyperlink w:anchor="Section_54bcb4a5447f47f1ba5edeb8e63d6fa7" w:history="1">
        <w:r>
          <w:rPr>
            <w:rStyle w:val="Hyperlink"/>
          </w:rPr>
          <w:t>2.2.1.1.3</w:t>
        </w:r>
      </w:hyperlink>
      <w:r>
        <w:t xml:space="preserve">), </w:t>
      </w:r>
      <w:r>
        <w:rPr>
          <w:b/>
        </w:rPr>
        <w:t>MetaTagCnsetRead</w:t>
      </w:r>
      <w:r>
        <w:t xml:space="preserve"> (section </w:t>
      </w:r>
      <w:hyperlink w:anchor="Section_83f5e708d3984cd79f36e9f29b0dd149" w:history="1">
        <w:r>
          <w:rPr>
            <w:rStyle w:val="Hyperlink"/>
          </w:rPr>
          <w:t>2.2.1.1.4</w:t>
        </w:r>
      </w:hyperlink>
      <w:r>
        <w:t xml:space="preserve">). No information contained in the serialized buffer identifies which format is being used. The context in which the serialized </w:t>
      </w:r>
      <w:r>
        <w:rPr>
          <w:b/>
        </w:rPr>
        <w:t>IDSET</w:t>
      </w:r>
      <w:r>
        <w:t xml:space="preserve"> structure is being used on the wire dictates which format MUST be used: if an </w:t>
      </w:r>
      <w:r>
        <w:rPr>
          <w:b/>
        </w:rPr>
        <w:t>IDSET</w:t>
      </w:r>
      <w:r>
        <w:t xml:space="preserve"> was persisted or is intended to be persisted across sessions, such as when it represents a portion of an </w:t>
      </w:r>
      <w:hyperlink w:anchor="gt_8ba679a1-85f9-4a19-8543-ef83bd8f2e4b">
        <w:r>
          <w:rPr>
            <w:rStyle w:val="HyperlinkGreen"/>
            <w:b/>
          </w:rPr>
          <w:t>ICS</w:t>
        </w:r>
      </w:hyperlink>
      <w:r>
        <w:t xml:space="preserve"> state, as specified in section </w:t>
      </w:r>
      <w:hyperlink w:anchor="Section_8a8a74b8124343d285aa549ae0e01130" w:history="1">
        <w:r>
          <w:rPr>
            <w:rStyle w:val="Hyperlink"/>
          </w:rPr>
          <w:t>2.2.1.1</w:t>
        </w:r>
      </w:hyperlink>
      <w:r>
        <w:t xml:space="preserve">, it MUST be transmitted in the </w:t>
      </w:r>
      <w:r>
        <w:rPr>
          <w:b/>
        </w:rPr>
        <w:t>REPLGUID</w:t>
      </w:r>
      <w:r>
        <w:t xml:space="preserve">-based form. If it's only a part of a transient set of data, like IDs of items that were deleted since the last synchronization, as specified in section 2.2.1.3.1, it MUST be transmitted in a </w:t>
      </w:r>
      <w:r>
        <w:rPr>
          <w:b/>
        </w:rPr>
        <w:t>REPLID</w:t>
      </w:r>
      <w:r>
        <w:t>-bas</w:t>
      </w:r>
      <w:r>
        <w:t xml:space="preserve">ed form. Sections </w:t>
      </w:r>
      <w:hyperlink w:anchor="Section_a9131f665a274ac3b1f4b7320a4bc858" w:history="1">
        <w:r>
          <w:rPr>
            <w:rStyle w:val="Hyperlink"/>
          </w:rPr>
          <w:t>3.1.5.4.3</w:t>
        </w:r>
      </w:hyperlink>
      <w:r>
        <w:t xml:space="preserve"> through section </w:t>
      </w:r>
      <w:hyperlink w:anchor="Section_53319e96eee943c4a9f9a13ff6717438" w:history="1">
        <w:r>
          <w:rPr>
            <w:rStyle w:val="Hyperlink"/>
          </w:rPr>
          <w:t>3.1.5.4.3.2.5</w:t>
        </w:r>
      </w:hyperlink>
      <w:r>
        <w:t xml:space="preserve"> specify the layout of both formats on the wire. </w:t>
      </w:r>
      <w:r>
        <w:rPr>
          <w:b/>
        </w:rPr>
        <w:t>REPLID</w:t>
      </w:r>
      <w:r>
        <w:t>-based format can be con</w:t>
      </w:r>
      <w:r>
        <w:t xml:space="preserve">verted to </w:t>
      </w:r>
      <w:r>
        <w:rPr>
          <w:b/>
        </w:rPr>
        <w:t>REPLGUID</w:t>
      </w:r>
      <w:r>
        <w:t xml:space="preserve">-based format by using mapping operations, as specified in </w:t>
      </w:r>
      <w:hyperlink r:id="rId246" w:anchor="Section_d42ed1e03e774264bd597afc583510e2">
        <w:r>
          <w:rPr>
            <w:rStyle w:val="Hyperlink"/>
          </w:rPr>
          <w:t>[MS-OXCSTOR]</w:t>
        </w:r>
      </w:hyperlink>
      <w:r>
        <w:t>.</w:t>
      </w:r>
    </w:p>
    <w:p w:rsidR="001B45C4" w:rsidRDefault="009609C8">
      <w:r>
        <w:t xml:space="preserve">For more details about the format of each serialized </w:t>
      </w:r>
      <w:r>
        <w:rPr>
          <w:b/>
        </w:rPr>
        <w:t>IDSET</w:t>
      </w:r>
      <w:r>
        <w:t xml:space="preserve"> structure, see section 2</w:t>
      </w:r>
      <w:r>
        <w:t>.2.2.4.</w:t>
      </w:r>
    </w:p>
    <w:p w:rsidR="001B45C4" w:rsidRDefault="009609C8">
      <w:pPr>
        <w:pStyle w:val="Heading5"/>
      </w:pPr>
      <w:bookmarkStart w:id="527" w:name="section_a9131f665a274ac3b1f4b7320a4bc858"/>
      <w:bookmarkStart w:id="528" w:name="_Toc174599600"/>
      <w:r>
        <w:t>GLOBSET Serialization</w:t>
      </w:r>
      <w:bookmarkEnd w:id="527"/>
      <w:bookmarkEnd w:id="528"/>
    </w:p>
    <w:p w:rsidR="001B45C4" w:rsidRDefault="009609C8">
      <w:r>
        <w:t xml:space="preserve">The serialization of </w:t>
      </w:r>
      <w:r>
        <w:rPr>
          <w:b/>
        </w:rPr>
        <w:t>IDSET</w:t>
      </w:r>
      <w:r>
        <w:t xml:space="preserve"> structures, as specified in section </w:t>
      </w:r>
      <w:hyperlink w:anchor="Section_6c9a92ea43e341109db851ae38cfe264" w:history="1">
        <w:r>
          <w:rPr>
            <w:rStyle w:val="Hyperlink"/>
          </w:rPr>
          <w:t>3.1.5.4.2</w:t>
        </w:r>
      </w:hyperlink>
      <w:r>
        <w:t xml:space="preserve">, requires each </w:t>
      </w:r>
      <w:r>
        <w:rPr>
          <w:b/>
        </w:rPr>
        <w:t>GLOBSET</w:t>
      </w:r>
      <w:r>
        <w:t xml:space="preserve"> structure, as specified in section </w:t>
      </w:r>
      <w:hyperlink w:anchor="Section_fe8d6cb48c2c4494835850b97b9225fe" w:history="1">
        <w:r>
          <w:rPr>
            <w:rStyle w:val="Hyperlink"/>
          </w:rPr>
          <w:t>2.2.2.6</w:t>
        </w:r>
      </w:hyperlink>
      <w:r>
        <w:t xml:space="preserve">, within the </w:t>
      </w:r>
      <w:r>
        <w:rPr>
          <w:b/>
        </w:rPr>
        <w:t>IDSET</w:t>
      </w:r>
      <w:r>
        <w:t xml:space="preserve">, as specified in section </w:t>
      </w:r>
      <w:hyperlink w:anchor="Section_ff3f687b231747dbaf49a515c8dede6a" w:history="1">
        <w:r>
          <w:rPr>
            <w:rStyle w:val="Hyperlink"/>
          </w:rPr>
          <w:t>2.2.2.4</w:t>
        </w:r>
      </w:hyperlink>
      <w:r>
        <w:t xml:space="preserve">, to be serialized. The </w:t>
      </w:r>
      <w:r>
        <w:rPr>
          <w:b/>
        </w:rPr>
        <w:t>GLOBCNT</w:t>
      </w:r>
      <w:r>
        <w:t xml:space="preserve"> ranges, as specified in section </w:t>
      </w:r>
      <w:hyperlink w:anchor="Section_abaac1f0fa4d4b71aaefdf0d3ba6c862" w:history="1">
        <w:r>
          <w:rPr>
            <w:rStyle w:val="Hyperlink"/>
          </w:rPr>
          <w:t>2.2.2.5</w:t>
        </w:r>
      </w:hyperlink>
      <w:r>
        <w:t xml:space="preserve">, within the </w:t>
      </w:r>
      <w:r>
        <w:rPr>
          <w:b/>
        </w:rPr>
        <w:t>GLOBSET</w:t>
      </w:r>
      <w:r>
        <w:t xml:space="preserve"> structure are serialized by using special encoding commands to compress the amount of data for each </w:t>
      </w:r>
      <w:r>
        <w:rPr>
          <w:b/>
        </w:rPr>
        <w:t>GLOBCNT</w:t>
      </w:r>
      <w:r>
        <w:t xml:space="preserve"> pair. This section specifies details about how to encode and decode a </w:t>
      </w:r>
      <w:r>
        <w:rPr>
          <w:b/>
        </w:rPr>
        <w:t>GLOBSET</w:t>
      </w:r>
      <w:r>
        <w:t xml:space="preserve"> during </w:t>
      </w:r>
      <w:r>
        <w:rPr>
          <w:b/>
        </w:rPr>
        <w:t>IDSET</w:t>
      </w:r>
      <w:r>
        <w:t xml:space="preserve"> serialization.</w:t>
      </w:r>
    </w:p>
    <w:p w:rsidR="001B45C4" w:rsidRDefault="009609C8">
      <w:r>
        <w:t>Bec</w:t>
      </w:r>
      <w:r>
        <w:t xml:space="preserve">ause compression is achieved by using a </w:t>
      </w:r>
      <w:hyperlink w:anchor="gt_0338ed33-6e49-4651-84bc-3b5696509b3d">
        <w:r>
          <w:rPr>
            <w:rStyle w:val="HyperlinkGreen"/>
            <w:b/>
          </w:rPr>
          <w:t>common byte stack</w:t>
        </w:r>
      </w:hyperlink>
      <w:r>
        <w:t xml:space="preserve"> to encode or decode the high order bytes of all </w:t>
      </w:r>
      <w:r>
        <w:rPr>
          <w:b/>
        </w:rPr>
        <w:t>GLOBCNT</w:t>
      </w:r>
      <w:r>
        <w:t xml:space="preserve"> values, the encoder or decoder MUST construct a byte stack before implementing a</w:t>
      </w:r>
      <w:r>
        <w:t>ny of these commands.</w:t>
      </w:r>
    </w:p>
    <w:p w:rsidR="001B45C4" w:rsidRDefault="009609C8">
      <w:pPr>
        <w:pStyle w:val="Heading6"/>
      </w:pPr>
      <w:bookmarkStart w:id="529" w:name="section_93d2f18395ea4919be5bfa46f3bd738b"/>
      <w:bookmarkStart w:id="530" w:name="_Toc174599601"/>
      <w:r>
        <w:t>Encoding</w:t>
      </w:r>
      <w:bookmarkEnd w:id="529"/>
      <w:bookmarkEnd w:id="530"/>
    </w:p>
    <w:p w:rsidR="001B45C4" w:rsidRDefault="009609C8">
      <w:r>
        <w:t xml:space="preserve">The commands specified in the following sections can be used to encode a </w:t>
      </w:r>
      <w:r>
        <w:rPr>
          <w:b/>
        </w:rPr>
        <w:t>GLOBSET</w:t>
      </w:r>
      <w:r>
        <w:t xml:space="preserve"> structure, as specified in section </w:t>
      </w:r>
      <w:hyperlink w:anchor="Section_fe8d6cb48c2c4494835850b97b9225fe" w:history="1">
        <w:r>
          <w:rPr>
            <w:rStyle w:val="Hyperlink"/>
          </w:rPr>
          <w:t>2.2.2.6</w:t>
        </w:r>
      </w:hyperlink>
      <w:r>
        <w:t>.</w:t>
      </w:r>
    </w:p>
    <w:p w:rsidR="001B45C4" w:rsidRDefault="009609C8">
      <w:r>
        <w:t>Aside from the requirements set forth in</w:t>
      </w:r>
      <w:r>
        <w:t xml:space="preserve"> this section, this specification does not mandate how the encoding and decoding commands are used. When more than one command can be used to achieve the same result set, the choice of command used is an implementation decision.</w:t>
      </w:r>
    </w:p>
    <w:p w:rsidR="001B45C4" w:rsidRDefault="009609C8">
      <w:pPr>
        <w:pStyle w:val="Heading7"/>
      </w:pPr>
      <w:bookmarkStart w:id="531" w:name="section_4ae316777d1f4b61bfd7b147e43d6467"/>
      <w:bookmarkStart w:id="532" w:name="_Toc174599602"/>
      <w:r>
        <w:t>Push Command (0x01 – 0x06)</w:t>
      </w:r>
      <w:bookmarkEnd w:id="531"/>
      <w:bookmarkEnd w:id="532"/>
    </w:p>
    <w:p w:rsidR="001B45C4" w:rsidRDefault="009609C8">
      <w:r>
        <w:t xml:space="preserve">The </w:t>
      </w:r>
      <w:r>
        <w:rPr>
          <w:b/>
        </w:rPr>
        <w:t>Push</w:t>
      </w:r>
      <w:r>
        <w:t xml:space="preserve"> command, as specified in section </w:t>
      </w:r>
      <w:hyperlink w:anchor="Section_25aba111835f4d56a2ca540fd397ba7b" w:history="1">
        <w:r>
          <w:rPr>
            <w:rStyle w:val="Hyperlink"/>
          </w:rPr>
          <w:t>2.2.2.6.1</w:t>
        </w:r>
      </w:hyperlink>
      <w:r>
        <w:t xml:space="preserve">, SHOULD be used when multiple </w:t>
      </w:r>
      <w:r>
        <w:rPr>
          <w:b/>
        </w:rPr>
        <w:t>GLOBCNT</w:t>
      </w:r>
      <w:r>
        <w:t xml:space="preserve"> structure values, as specified in section </w:t>
      </w:r>
      <w:hyperlink w:anchor="Section_abaac1f0fa4d4b71aaefdf0d3ba6c862" w:history="1">
        <w:r>
          <w:rPr>
            <w:rStyle w:val="Hyperlink"/>
          </w:rPr>
          <w:t>2.2.</w:t>
        </w:r>
        <w:r>
          <w:rPr>
            <w:rStyle w:val="Hyperlink"/>
          </w:rPr>
          <w:t>2.5</w:t>
        </w:r>
      </w:hyperlink>
      <w:r>
        <w:t xml:space="preserve">, share the same high-order values. For example, if all </w:t>
      </w:r>
      <w:r>
        <w:rPr>
          <w:b/>
        </w:rPr>
        <w:t>GLOBCNT</w:t>
      </w:r>
      <w:r>
        <w:t xml:space="preserve"> values have the same two high-order bytes, use the </w:t>
      </w:r>
      <w:r>
        <w:rPr>
          <w:b/>
        </w:rPr>
        <w:t>Push</w:t>
      </w:r>
      <w:r>
        <w:t xml:space="preserve"> command (0x02) to push two bytes onto the </w:t>
      </w:r>
      <w:hyperlink w:anchor="gt_0338ed33-6e49-4651-84bc-3b5696509b3d">
        <w:r>
          <w:rPr>
            <w:rStyle w:val="HyperlinkGreen"/>
            <w:b/>
          </w:rPr>
          <w:t>common byte stack</w:t>
        </w:r>
      </w:hyperlink>
      <w:r>
        <w:t xml:space="preserve">. These two </w:t>
      </w:r>
      <w:r>
        <w:t xml:space="preserve">bytes are used to create </w:t>
      </w:r>
      <w:r>
        <w:rPr>
          <w:b/>
        </w:rPr>
        <w:t>GLOBCNT</w:t>
      </w:r>
      <w:r>
        <w:t xml:space="preserve"> value pairs during decoding.</w:t>
      </w:r>
    </w:p>
    <w:p w:rsidR="001B45C4" w:rsidRDefault="009609C8">
      <w:r>
        <w:lastRenderedPageBreak/>
        <w:t xml:space="preserve">The </w:t>
      </w:r>
      <w:r>
        <w:rPr>
          <w:b/>
        </w:rPr>
        <w:t>Push</w:t>
      </w:r>
      <w:r>
        <w:t xml:space="preserve"> command can also be used to generate an encoding for a singleton range where the low value and the high value are the same. When a </w:t>
      </w:r>
      <w:r>
        <w:rPr>
          <w:b/>
        </w:rPr>
        <w:t>Push</w:t>
      </w:r>
      <w:r>
        <w:t xml:space="preserve"> command places a sixth byte onto the common byte </w:t>
      </w:r>
      <w:r>
        <w:t xml:space="preserve">stack, it tells the decoder the next </w:t>
      </w:r>
      <w:r>
        <w:rPr>
          <w:b/>
        </w:rPr>
        <w:t>GLOBCNT</w:t>
      </w:r>
      <w:r>
        <w:t xml:space="preserve"> pair has all six bytes in common. This places a singleton </w:t>
      </w:r>
      <w:r>
        <w:rPr>
          <w:b/>
        </w:rPr>
        <w:t>GLOBCNT</w:t>
      </w:r>
      <w:r>
        <w:t xml:space="preserve"> range into the </w:t>
      </w:r>
      <w:r>
        <w:rPr>
          <w:b/>
        </w:rPr>
        <w:t>GLOBSET</w:t>
      </w:r>
      <w:r>
        <w:t xml:space="preserve"> structure, as specified in section </w:t>
      </w:r>
      <w:hyperlink w:anchor="Section_fe8d6cb48c2c4494835850b97b9225fe" w:history="1">
        <w:r>
          <w:rPr>
            <w:rStyle w:val="Hyperlink"/>
          </w:rPr>
          <w:t>2.2.2.6</w:t>
        </w:r>
      </w:hyperlink>
      <w:r>
        <w:t xml:space="preserve">, when decoded. The </w:t>
      </w:r>
      <w:r>
        <w:t xml:space="preserve">values added to the common byte stack on the last </w:t>
      </w:r>
      <w:r>
        <w:rPr>
          <w:b/>
        </w:rPr>
        <w:t>Push</w:t>
      </w:r>
      <w:r>
        <w:t xml:space="preserve"> command are removed automatically and do not require a </w:t>
      </w:r>
      <w:r>
        <w:rPr>
          <w:b/>
        </w:rPr>
        <w:t>Pop</w:t>
      </w:r>
      <w:r>
        <w:t xml:space="preserve"> command.</w:t>
      </w:r>
    </w:p>
    <w:p w:rsidR="001B45C4" w:rsidRDefault="009609C8">
      <w:r>
        <w:t xml:space="preserve">For more details about the format of the </w:t>
      </w:r>
      <w:r>
        <w:rPr>
          <w:b/>
        </w:rPr>
        <w:t>Push</w:t>
      </w:r>
      <w:r>
        <w:t xml:space="preserve"> command, see section 2.2.2.6.1.</w:t>
      </w:r>
    </w:p>
    <w:p w:rsidR="001B45C4" w:rsidRDefault="009609C8">
      <w:pPr>
        <w:pStyle w:val="Heading7"/>
      </w:pPr>
      <w:bookmarkStart w:id="533" w:name="section_9ef35ef37c504d8ba73870f69a259910"/>
      <w:bookmarkStart w:id="534" w:name="_Toc174599603"/>
      <w:r>
        <w:t>Pop Command (0x50)</w:t>
      </w:r>
      <w:bookmarkEnd w:id="533"/>
      <w:bookmarkEnd w:id="534"/>
    </w:p>
    <w:p w:rsidR="001B45C4" w:rsidRDefault="009609C8">
      <w:r>
        <w:t>Bytes that have been pushed onto the</w:t>
      </w:r>
      <w:r>
        <w:t xml:space="preserve"> </w:t>
      </w:r>
      <w:hyperlink w:anchor="gt_0338ed33-6e49-4651-84bc-3b5696509b3d">
        <w:r>
          <w:rPr>
            <w:rStyle w:val="HyperlinkGreen"/>
            <w:b/>
          </w:rPr>
          <w:t>common byte stack</w:t>
        </w:r>
      </w:hyperlink>
      <w:r>
        <w:t xml:space="preserve"> with a </w:t>
      </w:r>
      <w:r>
        <w:rPr>
          <w:b/>
        </w:rPr>
        <w:t>Push</w:t>
      </w:r>
      <w:r>
        <w:t xml:space="preserve"> command, as specified in section </w:t>
      </w:r>
      <w:hyperlink w:anchor="Section_25aba111835f4d56a2ca540fd397ba7b" w:history="1">
        <w:r>
          <w:rPr>
            <w:rStyle w:val="Hyperlink"/>
          </w:rPr>
          <w:t>2.2.2.6.1</w:t>
        </w:r>
      </w:hyperlink>
      <w:r>
        <w:t xml:space="preserve">, can be removed using the </w:t>
      </w:r>
      <w:r>
        <w:rPr>
          <w:b/>
        </w:rPr>
        <w:t>Pop</w:t>
      </w:r>
      <w:r>
        <w:t xml:space="preserve"> command, as specified in secti</w:t>
      </w:r>
      <w:r>
        <w:t xml:space="preserve">on </w:t>
      </w:r>
      <w:hyperlink w:anchor="Section_36547908f73742f183d0512c0cae4263" w:history="1">
        <w:r>
          <w:rPr>
            <w:rStyle w:val="Hyperlink"/>
          </w:rPr>
          <w:t>2.2.2.6.2</w:t>
        </w:r>
      </w:hyperlink>
      <w:r>
        <w:t xml:space="preserve">. The </w:t>
      </w:r>
      <w:r>
        <w:rPr>
          <w:b/>
        </w:rPr>
        <w:t>Push</w:t>
      </w:r>
      <w:r>
        <w:t xml:space="preserve"> and </w:t>
      </w:r>
      <w:r>
        <w:rPr>
          <w:b/>
        </w:rPr>
        <w:t>Pop</w:t>
      </w:r>
      <w:r>
        <w:t xml:space="preserve"> commands are used together to adjust the bytes that are stored on the common byte stack. The common byte stack is used to reduce the amount of serialized data if the</w:t>
      </w:r>
      <w:r>
        <w:t xml:space="preserve"> </w:t>
      </w:r>
      <w:r>
        <w:rPr>
          <w:b/>
        </w:rPr>
        <w:t>GLOBCNT</w:t>
      </w:r>
      <w:r>
        <w:t xml:space="preserve"> structures, as specified in section </w:t>
      </w:r>
      <w:hyperlink w:anchor="Section_abaac1f0fa4d4b71aaefdf0d3ba6c862" w:history="1">
        <w:r>
          <w:rPr>
            <w:rStyle w:val="Hyperlink"/>
          </w:rPr>
          <w:t>2.2.2.5</w:t>
        </w:r>
      </w:hyperlink>
      <w:r>
        <w:t xml:space="preserve">, all share common high-order bytes. This allows for those common high-order bytes to be encoded and placed into the serialization buffer only once and not repeated with every </w:t>
      </w:r>
      <w:r>
        <w:rPr>
          <w:b/>
        </w:rPr>
        <w:t>GLOBCNT</w:t>
      </w:r>
      <w:r>
        <w:t xml:space="preserve">. The </w:t>
      </w:r>
      <w:r>
        <w:rPr>
          <w:b/>
        </w:rPr>
        <w:t>Pop</w:t>
      </w:r>
      <w:r>
        <w:t xml:space="preserve"> command MUST NOT be used if no bytes are currently on the commo</w:t>
      </w:r>
      <w:r>
        <w:t>n byte stack.</w:t>
      </w:r>
    </w:p>
    <w:p w:rsidR="001B45C4" w:rsidRDefault="009609C8">
      <w:r>
        <w:t xml:space="preserve">For more details about the format of the </w:t>
      </w:r>
      <w:r>
        <w:rPr>
          <w:b/>
        </w:rPr>
        <w:t>Pop</w:t>
      </w:r>
      <w:r>
        <w:t xml:space="preserve"> command, see section 2.2.2.6.2.</w:t>
      </w:r>
    </w:p>
    <w:p w:rsidR="001B45C4" w:rsidRDefault="009609C8">
      <w:pPr>
        <w:pStyle w:val="Heading7"/>
      </w:pPr>
      <w:bookmarkStart w:id="535" w:name="section_d42e793964f14ce88c60ee697306c380"/>
      <w:bookmarkStart w:id="536" w:name="_Toc174599604"/>
      <w:r>
        <w:t>Bitmask Command (0x42)</w:t>
      </w:r>
      <w:bookmarkEnd w:id="535"/>
      <w:bookmarkEnd w:id="536"/>
    </w:p>
    <w:p w:rsidR="001B45C4" w:rsidRDefault="009609C8">
      <w:r>
        <w:t xml:space="preserve">The </w:t>
      </w:r>
      <w:r>
        <w:rPr>
          <w:b/>
        </w:rPr>
        <w:t>Bitmask</w:t>
      </w:r>
      <w:r>
        <w:t xml:space="preserve"> command, as specified in section </w:t>
      </w:r>
      <w:hyperlink w:anchor="Section_54f9ac0ed5b44a169e73d207737aa27a" w:history="1">
        <w:r>
          <w:rPr>
            <w:rStyle w:val="Hyperlink"/>
          </w:rPr>
          <w:t>2.2.2.6.3</w:t>
        </w:r>
      </w:hyperlink>
      <w:r>
        <w:t>, is used when there are mul</w:t>
      </w:r>
      <w:r>
        <w:t xml:space="preserve">tiple </w:t>
      </w:r>
      <w:r>
        <w:rPr>
          <w:b/>
        </w:rPr>
        <w:t>GLOBCNT</w:t>
      </w:r>
      <w:r>
        <w:t xml:space="preserve"> ranges, as specified in section </w:t>
      </w:r>
      <w:hyperlink w:anchor="Section_abaac1f0fa4d4b71aaefdf0d3ba6c862" w:history="1">
        <w:r>
          <w:rPr>
            <w:rStyle w:val="Hyperlink"/>
          </w:rPr>
          <w:t>2.2.2.5</w:t>
        </w:r>
      </w:hyperlink>
      <w:r>
        <w:t xml:space="preserve">, that share five high-order bytes in common and the low-order bytes are all within 8 values of each other. Each </w:t>
      </w:r>
      <w:r>
        <w:rPr>
          <w:b/>
        </w:rPr>
        <w:t>GLOBCNT</w:t>
      </w:r>
      <w:r>
        <w:t xml:space="preserve"> range is represented b</w:t>
      </w:r>
      <w:r>
        <w:t xml:space="preserve">y one or more bits in a bitmask. There MUST already be five high-order bytes in the </w:t>
      </w:r>
      <w:hyperlink w:anchor="gt_0338ed33-6e49-4651-84bc-3b5696509b3d">
        <w:r>
          <w:rPr>
            <w:rStyle w:val="HyperlinkGreen"/>
            <w:b/>
          </w:rPr>
          <w:t>common byte stack</w:t>
        </w:r>
      </w:hyperlink>
      <w:r>
        <w:t xml:space="preserve"> to use this command. The </w:t>
      </w:r>
      <w:r>
        <w:rPr>
          <w:b/>
        </w:rPr>
        <w:t>Bitmask</w:t>
      </w:r>
      <w:r>
        <w:t xml:space="preserve"> command can only represent at most five </w:t>
      </w:r>
      <w:r>
        <w:rPr>
          <w:b/>
        </w:rPr>
        <w:t>GLOBCNT</w:t>
      </w:r>
      <w:r>
        <w:t xml:space="preserve"> ranges.</w:t>
      </w:r>
    </w:p>
    <w:p w:rsidR="001B45C4" w:rsidRDefault="009609C8">
      <w:r>
        <w:t>For</w:t>
      </w:r>
      <w:r>
        <w:t xml:space="preserve"> more details about the format of the </w:t>
      </w:r>
      <w:r>
        <w:rPr>
          <w:b/>
        </w:rPr>
        <w:t>Bitmask</w:t>
      </w:r>
      <w:r>
        <w:t xml:space="preserve"> command and its fields, see section 2.2.2.6.3.</w:t>
      </w:r>
    </w:p>
    <w:p w:rsidR="001B45C4" w:rsidRDefault="009609C8">
      <w:r>
        <w:t xml:space="preserve">The </w:t>
      </w:r>
      <w:r>
        <w:rPr>
          <w:b/>
        </w:rPr>
        <w:t>StartingValue</w:t>
      </w:r>
      <w:r>
        <w:t xml:space="preserve"> field, as specified in section 2.2.2.6.3, MUST be set to the low-order byte of the low value of the first </w:t>
      </w:r>
      <w:r>
        <w:rPr>
          <w:b/>
        </w:rPr>
        <w:t>GLOBCNT</w:t>
      </w:r>
      <w:r>
        <w:t xml:space="preserve"> range. The </w:t>
      </w:r>
      <w:r>
        <w:rPr>
          <w:b/>
        </w:rPr>
        <w:t>Bitmask</w:t>
      </w:r>
      <w:r>
        <w:t xml:space="preserve"> field, speci</w:t>
      </w:r>
      <w:r>
        <w:t xml:space="preserve">fied in section 2.2.2.6.3, MUST have one bit set for each value within a range, excluding the low value of the first </w:t>
      </w:r>
      <w:r>
        <w:rPr>
          <w:b/>
        </w:rPr>
        <w:t>GLOBCNT</w:t>
      </w:r>
      <w:r>
        <w:t xml:space="preserve"> range. The bit to set for each value within a range is determined by subtracting the low-order byte of the </w:t>
      </w:r>
      <w:r>
        <w:rPr>
          <w:b/>
        </w:rPr>
        <w:t>GLOBCNT</w:t>
      </w:r>
      <w:r>
        <w:t xml:space="preserve"> from one more th</w:t>
      </w:r>
      <w:r>
        <w:t xml:space="preserve">an the value of the </w:t>
      </w:r>
      <w:r>
        <w:rPr>
          <w:b/>
        </w:rPr>
        <w:t>StartingValue</w:t>
      </w:r>
      <w:r>
        <w:t xml:space="preserve"> field. This produces a 0 based bit number value, where zero (0) is the lowest order bit and 7 is the highest order bit in the </w:t>
      </w:r>
      <w:r>
        <w:rPr>
          <w:b/>
        </w:rPr>
        <w:t>Bitmask</w:t>
      </w:r>
      <w:r>
        <w:t xml:space="preserve"> field. For all </w:t>
      </w:r>
      <w:r>
        <w:rPr>
          <w:b/>
        </w:rPr>
        <w:t>GLOBCNTs</w:t>
      </w:r>
      <w:r>
        <w:t xml:space="preserve"> between ranges, the bit associated with the value is not set in </w:t>
      </w:r>
      <w:r>
        <w:t>the bitmask.</w:t>
      </w:r>
    </w:p>
    <w:p w:rsidR="001B45C4" w:rsidRDefault="009609C8">
      <w:r>
        <w:t xml:space="preserve">For example, given a set of ranges where all have the same five high-order bytes in common and the low-order bytes are the values {0x01-0x03, 0x05-0x05, 0x07-0x09}, it would be encoded with a value for the </w:t>
      </w:r>
      <w:r>
        <w:rPr>
          <w:b/>
        </w:rPr>
        <w:t>StartingValue</w:t>
      </w:r>
      <w:r>
        <w:t xml:space="preserve"> field of 0x01 and the v</w:t>
      </w:r>
      <w:r>
        <w:t xml:space="preserve">alue of the </w:t>
      </w:r>
      <w:r>
        <w:rPr>
          <w:b/>
        </w:rPr>
        <w:t>Bitmask</w:t>
      </w:r>
      <w:r>
        <w:t xml:space="preserve"> field would be 0xEB. The value of the </w:t>
      </w:r>
      <w:r>
        <w:rPr>
          <w:b/>
        </w:rPr>
        <w:t>Bitmask</w:t>
      </w:r>
      <w:r>
        <w:t xml:space="preserve"> field is broken down in the following table.</w:t>
      </w:r>
    </w:p>
    <w:tbl>
      <w:tblPr>
        <w:tblStyle w:val="Table-ShadedHeader"/>
        <w:tblW w:w="0" w:type="auto"/>
        <w:tblLook w:val="04A0" w:firstRow="1" w:lastRow="0" w:firstColumn="1" w:lastColumn="0" w:noHBand="0" w:noVBand="1"/>
      </w:tblPr>
      <w:tblGrid>
        <w:gridCol w:w="2208"/>
        <w:gridCol w:w="679"/>
        <w:gridCol w:w="679"/>
        <w:gridCol w:w="679"/>
        <w:gridCol w:w="679"/>
        <w:gridCol w:w="679"/>
        <w:gridCol w:w="679"/>
        <w:gridCol w:w="679"/>
        <w:gridCol w:w="67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Low-Order Byte Value</w:t>
            </w:r>
          </w:p>
        </w:tc>
        <w:tc>
          <w:tcPr>
            <w:tcW w:w="0" w:type="auto"/>
            <w:shd w:val="clear" w:color="auto" w:fill="E0E0E0"/>
          </w:tcPr>
          <w:p w:rsidR="001B45C4" w:rsidRDefault="009609C8">
            <w:pPr>
              <w:pStyle w:val="TableHeaderText"/>
            </w:pPr>
            <w:r>
              <w:t>0x09</w:t>
            </w:r>
          </w:p>
        </w:tc>
        <w:tc>
          <w:tcPr>
            <w:tcW w:w="0" w:type="auto"/>
            <w:shd w:val="clear" w:color="auto" w:fill="E0E0E0"/>
          </w:tcPr>
          <w:p w:rsidR="001B45C4" w:rsidRDefault="009609C8">
            <w:pPr>
              <w:pStyle w:val="TableHeaderText"/>
            </w:pPr>
            <w:r>
              <w:t>0x08</w:t>
            </w:r>
          </w:p>
        </w:tc>
        <w:tc>
          <w:tcPr>
            <w:tcW w:w="0" w:type="auto"/>
            <w:shd w:val="clear" w:color="auto" w:fill="E0E0E0"/>
          </w:tcPr>
          <w:p w:rsidR="001B45C4" w:rsidRDefault="009609C8">
            <w:pPr>
              <w:pStyle w:val="TableHeaderText"/>
            </w:pPr>
            <w:r>
              <w:t>0x07</w:t>
            </w:r>
          </w:p>
        </w:tc>
        <w:tc>
          <w:tcPr>
            <w:tcW w:w="0" w:type="auto"/>
            <w:shd w:val="clear" w:color="auto" w:fill="E0E0E0"/>
          </w:tcPr>
          <w:p w:rsidR="001B45C4" w:rsidRDefault="009609C8">
            <w:pPr>
              <w:pStyle w:val="TableHeaderText"/>
            </w:pPr>
            <w:r>
              <w:t>0x06</w:t>
            </w:r>
          </w:p>
        </w:tc>
        <w:tc>
          <w:tcPr>
            <w:tcW w:w="0" w:type="auto"/>
            <w:shd w:val="clear" w:color="auto" w:fill="E0E0E0"/>
          </w:tcPr>
          <w:p w:rsidR="001B45C4" w:rsidRDefault="009609C8">
            <w:pPr>
              <w:pStyle w:val="TableHeaderText"/>
            </w:pPr>
            <w:r>
              <w:t>0x05</w:t>
            </w:r>
          </w:p>
        </w:tc>
        <w:tc>
          <w:tcPr>
            <w:tcW w:w="0" w:type="auto"/>
            <w:shd w:val="clear" w:color="auto" w:fill="E0E0E0"/>
          </w:tcPr>
          <w:p w:rsidR="001B45C4" w:rsidRDefault="009609C8">
            <w:pPr>
              <w:pStyle w:val="TableHeaderText"/>
            </w:pPr>
            <w:r>
              <w:t>0x04</w:t>
            </w:r>
          </w:p>
        </w:tc>
        <w:tc>
          <w:tcPr>
            <w:tcW w:w="0" w:type="auto"/>
            <w:shd w:val="clear" w:color="auto" w:fill="E0E0E0"/>
          </w:tcPr>
          <w:p w:rsidR="001B45C4" w:rsidRDefault="009609C8">
            <w:pPr>
              <w:pStyle w:val="TableHeaderText"/>
            </w:pPr>
            <w:r>
              <w:t>0x03</w:t>
            </w:r>
          </w:p>
        </w:tc>
        <w:tc>
          <w:tcPr>
            <w:tcW w:w="0" w:type="auto"/>
            <w:shd w:val="clear" w:color="auto" w:fill="E0E0E0"/>
          </w:tcPr>
          <w:p w:rsidR="001B45C4" w:rsidRDefault="009609C8">
            <w:pPr>
              <w:pStyle w:val="TableHeaderText"/>
            </w:pPr>
            <w:r>
              <w:t>0x02</w:t>
            </w:r>
          </w:p>
        </w:tc>
      </w:tr>
      <w:tr w:rsidR="001B45C4" w:rsidTr="001B45C4">
        <w:tc>
          <w:tcPr>
            <w:tcW w:w="0" w:type="auto"/>
            <w:shd w:val="clear" w:color="auto" w:fill="auto"/>
          </w:tcPr>
          <w:p w:rsidR="001B45C4" w:rsidRDefault="009609C8">
            <w:pPr>
              <w:pStyle w:val="TableBodyText"/>
            </w:pPr>
            <w:r>
              <w:t>Bit Number</w:t>
            </w:r>
          </w:p>
        </w:tc>
        <w:tc>
          <w:tcPr>
            <w:tcW w:w="0" w:type="auto"/>
            <w:shd w:val="clear" w:color="auto" w:fill="auto"/>
          </w:tcPr>
          <w:p w:rsidR="001B45C4" w:rsidRDefault="009609C8">
            <w:pPr>
              <w:pStyle w:val="TableBodyText"/>
            </w:pPr>
            <w:r>
              <w:t>7</w:t>
            </w:r>
          </w:p>
        </w:tc>
        <w:tc>
          <w:tcPr>
            <w:tcW w:w="0" w:type="auto"/>
            <w:shd w:val="clear" w:color="auto" w:fill="auto"/>
          </w:tcPr>
          <w:p w:rsidR="001B45C4" w:rsidRDefault="009609C8">
            <w:pPr>
              <w:pStyle w:val="TableBodyText"/>
            </w:pPr>
            <w:r>
              <w:t>6</w:t>
            </w:r>
          </w:p>
        </w:tc>
        <w:tc>
          <w:tcPr>
            <w:tcW w:w="0" w:type="auto"/>
            <w:shd w:val="clear" w:color="auto" w:fill="auto"/>
          </w:tcPr>
          <w:p w:rsidR="001B45C4" w:rsidRDefault="009609C8">
            <w:pPr>
              <w:pStyle w:val="TableBodyText"/>
            </w:pPr>
            <w:r>
              <w:t>5</w:t>
            </w:r>
          </w:p>
        </w:tc>
        <w:tc>
          <w:tcPr>
            <w:tcW w:w="0" w:type="auto"/>
            <w:shd w:val="clear" w:color="auto" w:fill="auto"/>
          </w:tcPr>
          <w:p w:rsidR="001B45C4" w:rsidRDefault="009609C8">
            <w:pPr>
              <w:pStyle w:val="TableBodyText"/>
            </w:pPr>
            <w:r>
              <w:t>4</w:t>
            </w:r>
          </w:p>
        </w:tc>
        <w:tc>
          <w:tcPr>
            <w:tcW w:w="0" w:type="auto"/>
            <w:shd w:val="clear" w:color="auto" w:fill="auto"/>
          </w:tcPr>
          <w:p w:rsidR="001B45C4" w:rsidRDefault="009609C8">
            <w:pPr>
              <w:pStyle w:val="TableBodyText"/>
            </w:pPr>
            <w:r>
              <w:t>3</w:t>
            </w:r>
          </w:p>
        </w:tc>
        <w:tc>
          <w:tcPr>
            <w:tcW w:w="0" w:type="auto"/>
            <w:shd w:val="clear" w:color="auto" w:fill="auto"/>
          </w:tcPr>
          <w:p w:rsidR="001B45C4" w:rsidRDefault="009609C8">
            <w:pPr>
              <w:pStyle w:val="TableBodyText"/>
            </w:pPr>
            <w:r>
              <w:t>2</w:t>
            </w:r>
          </w:p>
        </w:tc>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0</w:t>
            </w:r>
          </w:p>
        </w:tc>
      </w:tr>
      <w:tr w:rsidR="001B45C4" w:rsidTr="001B45C4">
        <w:tc>
          <w:tcPr>
            <w:tcW w:w="0" w:type="auto"/>
            <w:shd w:val="clear" w:color="auto" w:fill="auto"/>
          </w:tcPr>
          <w:p w:rsidR="001B45C4" w:rsidRDefault="009609C8">
            <w:pPr>
              <w:pStyle w:val="TableBodyText"/>
            </w:pPr>
            <w:r>
              <w:t>Bit Value</w:t>
            </w:r>
          </w:p>
        </w:tc>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0</w:t>
            </w:r>
          </w:p>
        </w:tc>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0</w:t>
            </w:r>
          </w:p>
        </w:tc>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1</w:t>
            </w:r>
          </w:p>
        </w:tc>
      </w:tr>
    </w:tbl>
    <w:p w:rsidR="001B45C4" w:rsidRDefault="009609C8">
      <w:r>
        <w:t xml:space="preserve">If you take the value of the </w:t>
      </w:r>
      <w:r>
        <w:rPr>
          <w:b/>
        </w:rPr>
        <w:t>StartingValue</w:t>
      </w:r>
      <w:r>
        <w:t xml:space="preserve"> field and each low-order byte value corresponding to a bit that is set in the </w:t>
      </w:r>
      <w:r>
        <w:rPr>
          <w:b/>
        </w:rPr>
        <w:t>Bitmask</w:t>
      </w:r>
      <w:r>
        <w:t xml:space="preserve"> field, you end up with the low-order byte values {0x01, 0x02, 0x03, 0x05, 0x07, 0x08, 0x09}. If you collapse these into ranges,</w:t>
      </w:r>
      <w:r>
        <w:t xml:space="preserve"> you have {0x01-0x03, 0x05-0x05, 0x07-0x09}.</w:t>
      </w:r>
    </w:p>
    <w:p w:rsidR="001B45C4" w:rsidRDefault="009609C8">
      <w:pPr>
        <w:pStyle w:val="Heading7"/>
      </w:pPr>
      <w:bookmarkStart w:id="537" w:name="section_ff3f9d735eec47bea8a30dcc3e1938f4"/>
      <w:bookmarkStart w:id="538" w:name="_Toc174599605"/>
      <w:r>
        <w:t>Range Command (0x52)</w:t>
      </w:r>
      <w:bookmarkEnd w:id="537"/>
      <w:bookmarkEnd w:id="538"/>
    </w:p>
    <w:p w:rsidR="001B45C4" w:rsidRDefault="009609C8">
      <w:r>
        <w:t xml:space="preserve">The </w:t>
      </w:r>
      <w:r>
        <w:rPr>
          <w:b/>
        </w:rPr>
        <w:t>Range</w:t>
      </w:r>
      <w:r>
        <w:t xml:space="preserve"> command, as specified in section </w:t>
      </w:r>
      <w:hyperlink w:anchor="Section_2228f07ee2bb4508b273f4666a1ea6f5" w:history="1">
        <w:r>
          <w:rPr>
            <w:rStyle w:val="Hyperlink"/>
          </w:rPr>
          <w:t>2.2.2.6.4</w:t>
        </w:r>
      </w:hyperlink>
      <w:r>
        <w:t xml:space="preserve">, is used to generate a single </w:t>
      </w:r>
      <w:r>
        <w:rPr>
          <w:b/>
        </w:rPr>
        <w:t>GLOBCNT</w:t>
      </w:r>
      <w:r>
        <w:t xml:space="preserve"> structure range, as specified in sectio</w:t>
      </w:r>
      <w:r>
        <w:t xml:space="preserve">n </w:t>
      </w:r>
      <w:hyperlink w:anchor="Section_abaac1f0fa4d4b71aaefdf0d3ba6c862" w:history="1">
        <w:r>
          <w:rPr>
            <w:rStyle w:val="Hyperlink"/>
          </w:rPr>
          <w:t>2.2.2.5</w:t>
        </w:r>
      </w:hyperlink>
      <w:r>
        <w:t xml:space="preserve">. If the low and high value of the </w:t>
      </w:r>
      <w:r>
        <w:rPr>
          <w:b/>
        </w:rPr>
        <w:t>GLOBCNT</w:t>
      </w:r>
      <w:r>
        <w:t xml:space="preserve"> range are </w:t>
      </w:r>
      <w:r>
        <w:lastRenderedPageBreak/>
        <w:t>not the same, or the range has values that are more than 8 bytes from each other or the low and high value do not share five high-orde</w:t>
      </w:r>
      <w:r>
        <w:t xml:space="preserve">r bytes in common, the </w:t>
      </w:r>
      <w:r>
        <w:rPr>
          <w:b/>
        </w:rPr>
        <w:t>Range</w:t>
      </w:r>
      <w:r>
        <w:t xml:space="preserve"> command MUST be used.</w:t>
      </w:r>
    </w:p>
    <w:p w:rsidR="001B45C4" w:rsidRDefault="009609C8">
      <w:r>
        <w:t xml:space="preserve">If the low and high </w:t>
      </w:r>
      <w:r>
        <w:rPr>
          <w:b/>
        </w:rPr>
        <w:t>GLOBCNT</w:t>
      </w:r>
      <w:r>
        <w:t xml:space="preserve"> values share common high-order bytes, these SHOULD be pushed onto the </w:t>
      </w:r>
      <w:hyperlink w:anchor="gt_0338ed33-6e49-4651-84bc-3b5696509b3d">
        <w:r>
          <w:rPr>
            <w:rStyle w:val="HyperlinkGreen"/>
            <w:b/>
          </w:rPr>
          <w:t>common byte stack</w:t>
        </w:r>
      </w:hyperlink>
      <w:r>
        <w:t xml:space="preserve"> by using the </w:t>
      </w:r>
      <w:r>
        <w:rPr>
          <w:b/>
        </w:rPr>
        <w:t>Push</w:t>
      </w:r>
      <w:r>
        <w:t xml:space="preserve"> command, </w:t>
      </w:r>
      <w:r>
        <w:t xml:space="preserve">as specified in section </w:t>
      </w:r>
      <w:hyperlink w:anchor="Section_25aba111835f4d56a2ca540fd397ba7b" w:history="1">
        <w:r>
          <w:rPr>
            <w:rStyle w:val="Hyperlink"/>
          </w:rPr>
          <w:t>2.2.2.6.1</w:t>
        </w:r>
      </w:hyperlink>
      <w:r>
        <w:t xml:space="preserve">, prior to using the </w:t>
      </w:r>
      <w:r>
        <w:rPr>
          <w:b/>
        </w:rPr>
        <w:t>Range</w:t>
      </w:r>
      <w:r>
        <w:t xml:space="preserve"> command. The low-order bytes that are not in common are used to build the </w:t>
      </w:r>
      <w:r>
        <w:rPr>
          <w:b/>
        </w:rPr>
        <w:t>Range</w:t>
      </w:r>
      <w:r>
        <w:t xml:space="preserve"> command.</w:t>
      </w:r>
    </w:p>
    <w:p w:rsidR="001B45C4" w:rsidRDefault="009609C8">
      <w:r>
        <w:t xml:space="preserve">For more details about the format of the </w:t>
      </w:r>
      <w:r>
        <w:rPr>
          <w:b/>
        </w:rPr>
        <w:t>Range</w:t>
      </w:r>
      <w:r>
        <w:t xml:space="preserve"> </w:t>
      </w:r>
      <w:r>
        <w:t>command and its fields, see section 2.2.2.6.4.</w:t>
      </w:r>
    </w:p>
    <w:p w:rsidR="001B45C4" w:rsidRDefault="009609C8">
      <w:pPr>
        <w:pStyle w:val="Heading7"/>
      </w:pPr>
      <w:bookmarkStart w:id="539" w:name="section_8dd71b80632248fb8ded1233bb85652d"/>
      <w:bookmarkStart w:id="540" w:name="_Toc174599606"/>
      <w:r>
        <w:t>End Command (0x00)</w:t>
      </w:r>
      <w:bookmarkEnd w:id="539"/>
      <w:bookmarkEnd w:id="540"/>
    </w:p>
    <w:p w:rsidR="001B45C4" w:rsidRDefault="009609C8">
      <w:r>
        <w:t xml:space="preserve">The </w:t>
      </w:r>
      <w:r>
        <w:rPr>
          <w:b/>
        </w:rPr>
        <w:t>End</w:t>
      </w:r>
      <w:r>
        <w:t xml:space="preserve"> command, as specified in section </w:t>
      </w:r>
      <w:hyperlink w:anchor="Section_c84b623993c24c048c57e630f517499d" w:history="1">
        <w:r>
          <w:rPr>
            <w:rStyle w:val="Hyperlink"/>
          </w:rPr>
          <w:t>2.2.2.6.5</w:t>
        </w:r>
      </w:hyperlink>
      <w:r>
        <w:t xml:space="preserve">, is used to signal the end of the </w:t>
      </w:r>
      <w:r>
        <w:rPr>
          <w:b/>
        </w:rPr>
        <w:t>GLOBSET</w:t>
      </w:r>
      <w:r>
        <w:t xml:space="preserve"> structure encoding, as specified in section </w:t>
      </w:r>
      <w:hyperlink w:anchor="Section_fe8d6cb48c2c4494835850b97b9225fe" w:history="1">
        <w:r>
          <w:rPr>
            <w:rStyle w:val="Hyperlink"/>
          </w:rPr>
          <w:t>2.2.2.6</w:t>
        </w:r>
      </w:hyperlink>
      <w:r>
        <w:t xml:space="preserve">. This command MUST be added after all </w:t>
      </w:r>
      <w:r>
        <w:rPr>
          <w:b/>
        </w:rPr>
        <w:t>GLOBCNT</w:t>
      </w:r>
      <w:r>
        <w:t xml:space="preserve"> structure ranges, as specified in section </w:t>
      </w:r>
      <w:hyperlink w:anchor="Section_abaac1f0fa4d4b71aaefdf0d3ba6c862" w:history="1">
        <w:r>
          <w:rPr>
            <w:rStyle w:val="Hyperlink"/>
          </w:rPr>
          <w:t>2.2.2.5</w:t>
        </w:r>
      </w:hyperlink>
      <w:r>
        <w:t xml:space="preserve">, within the </w:t>
      </w:r>
      <w:r>
        <w:rPr>
          <w:b/>
        </w:rPr>
        <w:t>GLOBSET</w:t>
      </w:r>
      <w:r>
        <w:t xml:space="preserve"> have been encoded. The </w:t>
      </w:r>
      <w:r>
        <w:rPr>
          <w:b/>
        </w:rPr>
        <w:t>End</w:t>
      </w:r>
      <w:r>
        <w:t xml:space="preserve"> command can only be used if the </w:t>
      </w:r>
      <w:hyperlink w:anchor="gt_0338ed33-6e49-4651-84bc-3b5696509b3d">
        <w:r>
          <w:rPr>
            <w:rStyle w:val="HyperlinkGreen"/>
            <w:b/>
          </w:rPr>
          <w:t>common byte stack</w:t>
        </w:r>
      </w:hyperlink>
      <w:r>
        <w:t xml:space="preserve"> is empty. If after all </w:t>
      </w:r>
      <w:r>
        <w:rPr>
          <w:b/>
        </w:rPr>
        <w:t>GLOBCNT</w:t>
      </w:r>
      <w:r>
        <w:t xml:space="preserve"> </w:t>
      </w:r>
      <w:r>
        <w:t xml:space="preserve">ranges have been encoded, there are still bytes on the common byte stack, they MUST be removed with one or more </w:t>
      </w:r>
      <w:r>
        <w:rPr>
          <w:b/>
        </w:rPr>
        <w:t>Pop</w:t>
      </w:r>
      <w:r>
        <w:t xml:space="preserve"> commands, as specified in section </w:t>
      </w:r>
      <w:hyperlink w:anchor="Section_25aba111835f4d56a2ca540fd397ba7b" w:history="1">
        <w:r>
          <w:rPr>
            <w:rStyle w:val="Hyperlink"/>
          </w:rPr>
          <w:t>2.2.2.6.1</w:t>
        </w:r>
      </w:hyperlink>
      <w:r>
        <w:t xml:space="preserve">, before the </w:t>
      </w:r>
      <w:r>
        <w:rPr>
          <w:b/>
        </w:rPr>
        <w:t>End</w:t>
      </w:r>
      <w:r>
        <w:t xml:space="preserve"> command can be used.</w:t>
      </w:r>
    </w:p>
    <w:p w:rsidR="001B45C4" w:rsidRDefault="009609C8">
      <w:r>
        <w:t xml:space="preserve">For more details about the format of the </w:t>
      </w:r>
      <w:r>
        <w:rPr>
          <w:b/>
        </w:rPr>
        <w:t>End</w:t>
      </w:r>
      <w:r>
        <w:t xml:space="preserve"> command, see section 2.2.2.6.5.</w:t>
      </w:r>
    </w:p>
    <w:p w:rsidR="001B45C4" w:rsidRDefault="009609C8">
      <w:pPr>
        <w:pStyle w:val="Heading6"/>
      </w:pPr>
      <w:bookmarkStart w:id="541" w:name="section_b9d8b2324a06424897d08597202184a3"/>
      <w:bookmarkStart w:id="542" w:name="_Toc174599607"/>
      <w:r>
        <w:t>Decoding</w:t>
      </w:r>
      <w:bookmarkEnd w:id="541"/>
      <w:bookmarkEnd w:id="542"/>
    </w:p>
    <w:p w:rsidR="001B45C4" w:rsidRDefault="009609C8">
      <w:r>
        <w:t xml:space="preserve">The commands specified in this section can exist in a serialized </w:t>
      </w:r>
      <w:r>
        <w:rPr>
          <w:b/>
        </w:rPr>
        <w:t>GLOBSET</w:t>
      </w:r>
      <w:r>
        <w:t xml:space="preserve"> structure. The server SHOULD send the client an </w:t>
      </w:r>
      <w:r>
        <w:rPr>
          <w:b/>
        </w:rPr>
        <w:t>RpcFormat</w:t>
      </w:r>
      <w:r>
        <w:t xml:space="preserve"> error (0x000004B6), or MAY send a </w:t>
      </w:r>
      <w:r>
        <w:rPr>
          <w:b/>
        </w:rPr>
        <w:t>Form</w:t>
      </w:r>
      <w:r>
        <w:rPr>
          <w:b/>
        </w:rPr>
        <w:t>atError</w:t>
      </w:r>
      <w:r>
        <w:t xml:space="preserve"> error (0x000004ED)</w:t>
      </w:r>
      <w:bookmarkStart w:id="543"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543"/>
      <w:r>
        <w:t xml:space="preserve">, as specified in </w:t>
      </w:r>
      <w:hyperlink r:id="rId247" w:anchor="Section_1afa0cd9b1a04520b623bf15030af5d8">
        <w:r>
          <w:rPr>
            <w:rStyle w:val="Hyperlink"/>
          </w:rPr>
          <w:t>[MS-OXCDATA]</w:t>
        </w:r>
      </w:hyperlink>
      <w:r>
        <w:t xml:space="preserve"> section 2.4.1, if it encounters an unsupported </w:t>
      </w:r>
      <w:r>
        <w:t>command or any other decoding failures.</w:t>
      </w:r>
    </w:p>
    <w:p w:rsidR="001B45C4" w:rsidRDefault="009609C8">
      <w:pPr>
        <w:pStyle w:val="Heading7"/>
      </w:pPr>
      <w:bookmarkStart w:id="544" w:name="section_3462df98a6c44b16ae578d54117f45de"/>
      <w:bookmarkStart w:id="545" w:name="_Toc174599608"/>
      <w:r>
        <w:t>Push Command (0x01 – 0x06)</w:t>
      </w:r>
      <w:bookmarkEnd w:id="544"/>
      <w:bookmarkEnd w:id="545"/>
    </w:p>
    <w:p w:rsidR="001B45C4" w:rsidRDefault="009609C8">
      <w:r>
        <w:t xml:space="preserve">The </w:t>
      </w:r>
      <w:r>
        <w:rPr>
          <w:b/>
        </w:rPr>
        <w:t>Push</w:t>
      </w:r>
      <w:r>
        <w:t xml:space="preserve"> command, as specified in section </w:t>
      </w:r>
      <w:hyperlink w:anchor="Section_25aba111835f4d56a2ca540fd397ba7b" w:history="1">
        <w:r>
          <w:rPr>
            <w:rStyle w:val="Hyperlink"/>
          </w:rPr>
          <w:t>2.2.2.6.1</w:t>
        </w:r>
      </w:hyperlink>
      <w:r>
        <w:t xml:space="preserve">, can add 2 to 6 bytes of high-order bytes to a </w:t>
      </w:r>
      <w:hyperlink w:anchor="gt_0338ed33-6e49-4651-84bc-3b5696509b3d">
        <w:r>
          <w:rPr>
            <w:rStyle w:val="HyperlinkGreen"/>
            <w:b/>
          </w:rPr>
          <w:t>common byte stack</w:t>
        </w:r>
      </w:hyperlink>
      <w:r>
        <w:t xml:space="preserve">. When a decoding role encounters a </w:t>
      </w:r>
      <w:r>
        <w:rPr>
          <w:b/>
        </w:rPr>
        <w:t>Push</w:t>
      </w:r>
      <w:r>
        <w:t xml:space="preserve"> command during the decoding process, the decoder adds the number of bytes indicated by the </w:t>
      </w:r>
      <w:r>
        <w:rPr>
          <w:b/>
        </w:rPr>
        <w:t>Push</w:t>
      </w:r>
      <w:r>
        <w:t xml:space="preserve"> command to a common byte stack from highest to lowest byte order. The </w:t>
      </w:r>
      <w:r>
        <w:t xml:space="preserve">common byte stack is used in conjunction with subsequent encoding commands to build </w:t>
      </w:r>
      <w:r>
        <w:rPr>
          <w:b/>
        </w:rPr>
        <w:t>GLOBCNT</w:t>
      </w:r>
      <w:r>
        <w:t xml:space="preserve"> structure value pairs, as specified in section </w:t>
      </w:r>
      <w:hyperlink w:anchor="Section_abaac1f0fa4d4b71aaefdf0d3ba6c862" w:history="1">
        <w:r>
          <w:rPr>
            <w:rStyle w:val="Hyperlink"/>
          </w:rPr>
          <w:t>2.2.2.5</w:t>
        </w:r>
      </w:hyperlink>
      <w:r>
        <w:t xml:space="preserve">, that represent </w:t>
      </w:r>
      <w:r>
        <w:rPr>
          <w:b/>
        </w:rPr>
        <w:t>GLOBCNT</w:t>
      </w:r>
      <w:r>
        <w:t xml:space="preserve"> ranges within the </w:t>
      </w:r>
      <w:r>
        <w:rPr>
          <w:b/>
        </w:rPr>
        <w:t>GLOBSET</w:t>
      </w:r>
      <w:r>
        <w:t xml:space="preserve"> structure. When building a </w:t>
      </w:r>
      <w:r>
        <w:rPr>
          <w:b/>
        </w:rPr>
        <w:t>GLOBCNT</w:t>
      </w:r>
      <w:r>
        <w:t xml:space="preserve">, all the bytes on the common byte stack are used and any remaining bytes required for a complete </w:t>
      </w:r>
      <w:r>
        <w:rPr>
          <w:b/>
        </w:rPr>
        <w:t>GLOBCNT</w:t>
      </w:r>
      <w:r>
        <w:t xml:space="preserve"> have to come from the next encoding command in the stream.</w:t>
      </w:r>
    </w:p>
    <w:p w:rsidR="001B45C4" w:rsidRDefault="009609C8">
      <w:r>
        <w:t xml:space="preserve">For more details about the format of the </w:t>
      </w:r>
      <w:r>
        <w:rPr>
          <w:b/>
        </w:rPr>
        <w:t>Push</w:t>
      </w:r>
      <w:r>
        <w:t xml:space="preserve"> command in the serialization buffer, see section 2.2.2.6.1.</w:t>
      </w:r>
    </w:p>
    <w:p w:rsidR="001B45C4" w:rsidRDefault="009609C8">
      <w:pPr>
        <w:pStyle w:val="Heading7"/>
      </w:pPr>
      <w:bookmarkStart w:id="546" w:name="section_ebfd9d6412f84681bf04577ae7f7a130"/>
      <w:bookmarkStart w:id="547" w:name="_Toc174599609"/>
      <w:r>
        <w:t>Pop Command (0x50)</w:t>
      </w:r>
      <w:bookmarkEnd w:id="546"/>
      <w:bookmarkEnd w:id="547"/>
    </w:p>
    <w:p w:rsidR="001B45C4" w:rsidRDefault="009609C8">
      <w:r>
        <w:t xml:space="preserve">The </w:t>
      </w:r>
      <w:r>
        <w:rPr>
          <w:b/>
        </w:rPr>
        <w:t>Pop</w:t>
      </w:r>
      <w:r>
        <w:t xml:space="preserve"> command, as specified in section </w:t>
      </w:r>
      <w:hyperlink w:anchor="Section_25aba111835f4d56a2ca540fd397ba7b" w:history="1">
        <w:r>
          <w:rPr>
            <w:rStyle w:val="Hyperlink"/>
          </w:rPr>
          <w:t>2.2.2.6.1</w:t>
        </w:r>
      </w:hyperlink>
      <w:r>
        <w:t xml:space="preserve">, removes the bytes that were previously pushed onto the </w:t>
      </w:r>
      <w:hyperlink w:anchor="gt_0338ed33-6e49-4651-84bc-3b5696509b3d">
        <w:r>
          <w:rPr>
            <w:rStyle w:val="HyperlinkGreen"/>
            <w:b/>
          </w:rPr>
          <w:t>common byte stack</w:t>
        </w:r>
      </w:hyperlink>
      <w:r>
        <w:t xml:space="preserve"> from the last </w:t>
      </w:r>
      <w:r>
        <w:rPr>
          <w:b/>
        </w:rPr>
        <w:t>Push</w:t>
      </w:r>
      <w:r>
        <w:t xml:space="preserve"> command, as specified in section 2.2.2.6.1. The </w:t>
      </w:r>
      <w:r>
        <w:rPr>
          <w:b/>
        </w:rPr>
        <w:t>Pop</w:t>
      </w:r>
      <w:r>
        <w:t xml:space="preserve"> command unwinds the stack in the reverse order in which the bytes where pushed.</w:t>
      </w:r>
    </w:p>
    <w:p w:rsidR="001B45C4" w:rsidRDefault="009609C8">
      <w:r>
        <w:t xml:space="preserve">For more details about the format </w:t>
      </w:r>
      <w:r>
        <w:t xml:space="preserve">of the </w:t>
      </w:r>
      <w:r>
        <w:rPr>
          <w:b/>
        </w:rPr>
        <w:t>Pop</w:t>
      </w:r>
      <w:r>
        <w:t xml:space="preserve"> command in the serialization buffer, see section </w:t>
      </w:r>
      <w:hyperlink w:anchor="Section_36547908f73742f183d0512c0cae4263" w:history="1">
        <w:r>
          <w:rPr>
            <w:rStyle w:val="Hyperlink"/>
          </w:rPr>
          <w:t>2.2.2.6.2</w:t>
        </w:r>
      </w:hyperlink>
      <w:r>
        <w:t>.</w:t>
      </w:r>
    </w:p>
    <w:p w:rsidR="001B45C4" w:rsidRDefault="009609C8">
      <w:pPr>
        <w:pStyle w:val="Heading7"/>
      </w:pPr>
      <w:bookmarkStart w:id="548" w:name="section_c72c4c816c314f6d8ded2cc6980015c0"/>
      <w:bookmarkStart w:id="549" w:name="_Toc174599610"/>
      <w:r>
        <w:t>Bitmask Command (0x42)</w:t>
      </w:r>
      <w:bookmarkEnd w:id="548"/>
      <w:bookmarkEnd w:id="549"/>
    </w:p>
    <w:p w:rsidR="001B45C4" w:rsidRDefault="009609C8">
      <w:r>
        <w:t xml:space="preserve">The decoder only encounters the </w:t>
      </w:r>
      <w:r>
        <w:rPr>
          <w:b/>
        </w:rPr>
        <w:t>Bitmask</w:t>
      </w:r>
      <w:r>
        <w:t xml:space="preserve"> command, as specified in section </w:t>
      </w:r>
      <w:hyperlink w:anchor="Section_54f9ac0ed5b44a169e73d207737aa27a" w:history="1">
        <w:r>
          <w:rPr>
            <w:rStyle w:val="Hyperlink"/>
          </w:rPr>
          <w:t>2.2.2.6.3</w:t>
        </w:r>
      </w:hyperlink>
      <w:r>
        <w:t xml:space="preserve">, when there are five bytes in the </w:t>
      </w:r>
      <w:hyperlink w:anchor="gt_0338ed33-6e49-4651-84bc-3b5696509b3d">
        <w:r>
          <w:rPr>
            <w:rStyle w:val="HyperlinkGreen"/>
            <w:b/>
          </w:rPr>
          <w:t>common byte stack</w:t>
        </w:r>
      </w:hyperlink>
      <w:r>
        <w:t xml:space="preserve">. The server SHOULD send the client an </w:t>
      </w:r>
      <w:r>
        <w:rPr>
          <w:b/>
        </w:rPr>
        <w:t>RpcFormat</w:t>
      </w:r>
      <w:r>
        <w:t xml:space="preserve"> error (0x000004B6), and MAY send the client a </w:t>
      </w:r>
      <w:r>
        <w:rPr>
          <w:b/>
        </w:rPr>
        <w:t>FormatE</w:t>
      </w:r>
      <w:r>
        <w:rPr>
          <w:b/>
        </w:rPr>
        <w:t>rror</w:t>
      </w:r>
      <w:r>
        <w:t xml:space="preserve"> error (0x000004ED</w:t>
      </w:r>
      <w:r>
        <w:rPr>
          <w:rStyle w:val="FootnoteReference"/>
        </w:rPr>
        <w:t xml:space="preserve"> </w:t>
      </w:r>
      <w:r>
        <w:t>)</w:t>
      </w:r>
      <w:bookmarkStart w:id="550"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550"/>
      <w:r>
        <w:t xml:space="preserve">, as specified in </w:t>
      </w:r>
      <w:hyperlink r:id="rId248" w:anchor="Section_1afa0cd9b1a04520b623bf15030af5d8">
        <w:r>
          <w:rPr>
            <w:rStyle w:val="Hyperlink"/>
          </w:rPr>
          <w:t>[MS-OXCDATA]</w:t>
        </w:r>
      </w:hyperlink>
      <w:r>
        <w:t xml:space="preserve"> section 2.4.1, if the decoder encounters the </w:t>
      </w:r>
      <w:r>
        <w:rPr>
          <w:b/>
        </w:rPr>
        <w:t>Bitm</w:t>
      </w:r>
      <w:r>
        <w:rPr>
          <w:b/>
        </w:rPr>
        <w:t>ask</w:t>
      </w:r>
      <w:r>
        <w:t xml:space="preserve"> command when there are more or fewer than five bytes in the common byte stack.</w:t>
      </w:r>
    </w:p>
    <w:p w:rsidR="001B45C4" w:rsidRDefault="009609C8">
      <w:r>
        <w:lastRenderedPageBreak/>
        <w:t xml:space="preserve">For more details about the format of the </w:t>
      </w:r>
      <w:r>
        <w:rPr>
          <w:b/>
        </w:rPr>
        <w:t>Bitmask</w:t>
      </w:r>
      <w:r>
        <w:t xml:space="preserve"> command and its fields, see section 2.2.2.6.3.</w:t>
      </w:r>
    </w:p>
    <w:p w:rsidR="001B45C4" w:rsidRDefault="009609C8">
      <w:r>
        <w:t xml:space="preserve">Using the </w:t>
      </w:r>
      <w:r>
        <w:rPr>
          <w:b/>
        </w:rPr>
        <w:t>StartingValue</w:t>
      </w:r>
      <w:r>
        <w:t xml:space="preserve"> and the </w:t>
      </w:r>
      <w:r>
        <w:rPr>
          <w:b/>
        </w:rPr>
        <w:t>Bitmask</w:t>
      </w:r>
      <w:r>
        <w:t xml:space="preserve"> fields, as specified in section 2.2.2</w:t>
      </w:r>
      <w:r>
        <w:t xml:space="preserve">.6.3, a set of low-order bytes can be produced. For more details about decoding the </w:t>
      </w:r>
      <w:r>
        <w:rPr>
          <w:b/>
        </w:rPr>
        <w:t>Bitmask</w:t>
      </w:r>
      <w:r>
        <w:t xml:space="preserve"> field to produce individual low-order values, see section </w:t>
      </w:r>
      <w:hyperlink w:anchor="Section_d42e793964f14ce88c60ee697306c380" w:history="1">
        <w:r>
          <w:rPr>
            <w:rStyle w:val="Hyperlink"/>
          </w:rPr>
          <w:t>3.1.5.4.3.1.3</w:t>
        </w:r>
      </w:hyperlink>
      <w:r>
        <w:t>. Each low-order byte MUST be com</w:t>
      </w:r>
      <w:r>
        <w:t xml:space="preserve">bined with the required five high-order bytes on the common byte stack to form a complete 6-byte </w:t>
      </w:r>
      <w:r>
        <w:rPr>
          <w:b/>
        </w:rPr>
        <w:t>GLOBCNT</w:t>
      </w:r>
      <w:r>
        <w:t xml:space="preserve"> structure, as specified in section </w:t>
      </w:r>
      <w:hyperlink w:anchor="Section_abaac1f0fa4d4b71aaefdf0d3ba6c862" w:history="1">
        <w:r>
          <w:rPr>
            <w:rStyle w:val="Hyperlink"/>
          </w:rPr>
          <w:t>2.2.2.5</w:t>
        </w:r>
      </w:hyperlink>
      <w:r>
        <w:t xml:space="preserve">, which MUST be added to the </w:t>
      </w:r>
      <w:r>
        <w:rPr>
          <w:b/>
        </w:rPr>
        <w:t>GLOBSET</w:t>
      </w:r>
      <w:r>
        <w:t xml:space="preserve"> structure.</w:t>
      </w:r>
    </w:p>
    <w:p w:rsidR="001B45C4" w:rsidRDefault="009609C8">
      <w:pPr>
        <w:pStyle w:val="Heading7"/>
      </w:pPr>
      <w:bookmarkStart w:id="551" w:name="section_da2fef8b20234ad8a56d7be4e1468d5e"/>
      <w:bookmarkStart w:id="552" w:name="_Toc174599611"/>
      <w:r>
        <w:t>Range Command (0x52)</w:t>
      </w:r>
      <w:bookmarkEnd w:id="551"/>
      <w:bookmarkEnd w:id="552"/>
    </w:p>
    <w:p w:rsidR="001B45C4" w:rsidRDefault="009609C8">
      <w:r>
        <w:t xml:space="preserve">The </w:t>
      </w:r>
      <w:r>
        <w:rPr>
          <w:b/>
        </w:rPr>
        <w:t>Range</w:t>
      </w:r>
      <w:r>
        <w:t xml:space="preserve"> command, as specified in section </w:t>
      </w:r>
      <w:hyperlink w:anchor="Section_2228f07ee2bb4508b273f4666a1ea6f5" w:history="1">
        <w:r>
          <w:rPr>
            <w:rStyle w:val="Hyperlink"/>
          </w:rPr>
          <w:t>2.2.2.6.4</w:t>
        </w:r>
      </w:hyperlink>
      <w:r>
        <w:t xml:space="preserve">, generates a </w:t>
      </w:r>
      <w:r>
        <w:rPr>
          <w:b/>
        </w:rPr>
        <w:t>GLOBCNT</w:t>
      </w:r>
      <w:r>
        <w:t xml:space="preserve"> structure range, as specified in section </w:t>
      </w:r>
      <w:hyperlink w:anchor="Section_abaac1f0fa4d4b71aaefdf0d3ba6c862" w:history="1">
        <w:r>
          <w:rPr>
            <w:rStyle w:val="Hyperlink"/>
          </w:rPr>
          <w:t>2.2.2.5</w:t>
        </w:r>
      </w:hyperlink>
      <w:r>
        <w:t xml:space="preserve">. The </w:t>
      </w:r>
      <w:r>
        <w:rPr>
          <w:b/>
        </w:rPr>
        <w:t>GLOBCNT</w:t>
      </w:r>
      <w:r>
        <w:t xml:space="preserve"> structure range MUST be added to the </w:t>
      </w:r>
      <w:r>
        <w:rPr>
          <w:b/>
        </w:rPr>
        <w:t>GLOBSET</w:t>
      </w:r>
      <w:r>
        <w:t xml:space="preserve"> structure.</w:t>
      </w:r>
    </w:p>
    <w:p w:rsidR="001B45C4" w:rsidRDefault="009609C8">
      <w:r>
        <w:t xml:space="preserve">For details about the format of the </w:t>
      </w:r>
      <w:r>
        <w:rPr>
          <w:b/>
        </w:rPr>
        <w:t>Range</w:t>
      </w:r>
      <w:r>
        <w:t xml:space="preserve"> command and its fields, see section 2.2.2.6.4.</w:t>
      </w:r>
    </w:p>
    <w:p w:rsidR="001B45C4" w:rsidRDefault="009609C8">
      <w:r>
        <w:t xml:space="preserve">The </w:t>
      </w:r>
      <w:r>
        <w:rPr>
          <w:b/>
        </w:rPr>
        <w:t>Range</w:t>
      </w:r>
      <w:r>
        <w:t xml:space="preserve"> command contains two byte array fields, the </w:t>
      </w:r>
      <w:r>
        <w:rPr>
          <w:b/>
        </w:rPr>
        <w:t>LowValue</w:t>
      </w:r>
      <w:r>
        <w:t xml:space="preserve"> and </w:t>
      </w:r>
      <w:r>
        <w:rPr>
          <w:b/>
        </w:rPr>
        <w:t>HighValue</w:t>
      </w:r>
      <w:r>
        <w:t xml:space="preserve"> as specified </w:t>
      </w:r>
      <w:r>
        <w:t xml:space="preserve">in section 2.2.2.6.4. Each of these fields MUST be combined with any high-order bytes in the </w:t>
      </w:r>
      <w:hyperlink w:anchor="gt_0338ed33-6e49-4651-84bc-3b5696509b3d">
        <w:r>
          <w:rPr>
            <w:rStyle w:val="HyperlinkGreen"/>
            <w:b/>
          </w:rPr>
          <w:t>common byte stack</w:t>
        </w:r>
      </w:hyperlink>
      <w:r>
        <w:t xml:space="preserve"> to produce a 6-byte </w:t>
      </w:r>
      <w:r>
        <w:rPr>
          <w:b/>
        </w:rPr>
        <w:t>GLOBCNT</w:t>
      </w:r>
      <w:r>
        <w:t xml:space="preserve"> structure. The two </w:t>
      </w:r>
      <w:r>
        <w:rPr>
          <w:b/>
        </w:rPr>
        <w:t>GLOBCNT</w:t>
      </w:r>
      <w:r>
        <w:t xml:space="preserve"> structures are the low and h</w:t>
      </w:r>
      <w:r>
        <w:t xml:space="preserve">igh value of the </w:t>
      </w:r>
      <w:r>
        <w:rPr>
          <w:b/>
        </w:rPr>
        <w:t>GLOBCNT</w:t>
      </w:r>
      <w:r>
        <w:t xml:space="preserve"> range.</w:t>
      </w:r>
    </w:p>
    <w:p w:rsidR="001B45C4" w:rsidRDefault="009609C8">
      <w:r>
        <w:t xml:space="preserve">The server SHOULD send the client an </w:t>
      </w:r>
      <w:r>
        <w:rPr>
          <w:b/>
        </w:rPr>
        <w:t>RpcFormat</w:t>
      </w:r>
      <w:r>
        <w:t xml:space="preserve"> error (0x000004B6), and MAY send the client a </w:t>
      </w:r>
      <w:r>
        <w:rPr>
          <w:b/>
        </w:rPr>
        <w:t>FormatError</w:t>
      </w:r>
      <w:r>
        <w:t xml:space="preserve"> error (0x000004ED)</w:t>
      </w:r>
      <w:bookmarkStart w:id="553"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553"/>
      <w:r>
        <w:t xml:space="preserve">, as specified in </w:t>
      </w:r>
      <w:hyperlink r:id="rId249" w:anchor="Section_1afa0cd9b1a04520b623bf15030af5d8">
        <w:r>
          <w:rPr>
            <w:rStyle w:val="Hyperlink"/>
          </w:rPr>
          <w:t>[MS-OXCDATA]</w:t>
        </w:r>
      </w:hyperlink>
      <w:r>
        <w:t xml:space="preserve"> section 2.4.1, if the high value of the range is larger than the low value of the range.</w:t>
      </w:r>
    </w:p>
    <w:p w:rsidR="001B45C4" w:rsidRDefault="009609C8">
      <w:pPr>
        <w:pStyle w:val="Heading7"/>
      </w:pPr>
      <w:bookmarkStart w:id="554" w:name="section_53319e96eee943c4a9f9a13ff6717438"/>
      <w:bookmarkStart w:id="555" w:name="_Toc174599612"/>
      <w:r>
        <w:t>End Command (0x00)</w:t>
      </w:r>
      <w:bookmarkEnd w:id="554"/>
      <w:bookmarkEnd w:id="555"/>
    </w:p>
    <w:p w:rsidR="001B45C4" w:rsidRDefault="009609C8">
      <w:r>
        <w:t xml:space="preserve">When the </w:t>
      </w:r>
      <w:r>
        <w:rPr>
          <w:b/>
        </w:rPr>
        <w:t>End</w:t>
      </w:r>
      <w:r>
        <w:t xml:space="preserve"> command, as specified in section </w:t>
      </w:r>
      <w:hyperlink w:anchor="Section_c84b623993c24c048c57e630f517499d" w:history="1">
        <w:r>
          <w:rPr>
            <w:rStyle w:val="Hyperlink"/>
          </w:rPr>
          <w:t>2.2.2.6.5</w:t>
        </w:r>
      </w:hyperlink>
      <w:r>
        <w:t xml:space="preserve">, is encountered, the </w:t>
      </w:r>
      <w:r>
        <w:rPr>
          <w:b/>
        </w:rPr>
        <w:t>GLOBSET</w:t>
      </w:r>
      <w:r>
        <w:t xml:space="preserve"> structure MUST be complete based on the </w:t>
      </w:r>
      <w:r>
        <w:rPr>
          <w:b/>
        </w:rPr>
        <w:t>GLOBCNT</w:t>
      </w:r>
      <w:r>
        <w:t xml:space="preserve"> structure values, as specified in section </w:t>
      </w:r>
      <w:hyperlink w:anchor="Section_abaac1f0fa4d4b71aaefdf0d3ba6c862" w:history="1">
        <w:r>
          <w:rPr>
            <w:rStyle w:val="Hyperlink"/>
          </w:rPr>
          <w:t>2.2.2.5</w:t>
        </w:r>
      </w:hyperlink>
      <w:r>
        <w:t>, generated from any</w:t>
      </w:r>
      <w:r>
        <w:t xml:space="preserve"> previous encoding commands. </w:t>
      </w:r>
    </w:p>
    <w:p w:rsidR="001B45C4" w:rsidRDefault="009609C8">
      <w:pPr>
        <w:pStyle w:val="Heading4"/>
      </w:pPr>
      <w:bookmarkStart w:id="556" w:name="section_efafd7a36ece418c97f54d266304f56a"/>
      <w:bookmarkStart w:id="557" w:name="_Toc174599613"/>
      <w:r>
        <w:t>Creating Compact IDSET Structures</w:t>
      </w:r>
      <w:bookmarkEnd w:id="556"/>
      <w:bookmarkEnd w:id="557"/>
    </w:p>
    <w:p w:rsidR="001B45C4" w:rsidRDefault="009609C8">
      <w:r>
        <w:t xml:space="preserve">As the number of changes that happen to a folder grows over time, the sets of </w:t>
      </w:r>
      <w:r>
        <w:rPr>
          <w:b/>
        </w:rPr>
        <w:t>Message ID</w:t>
      </w:r>
      <w:r>
        <w:t xml:space="preserve"> (</w:t>
      </w:r>
      <w:hyperlink r:id="rId250" w:anchor="Section_1afa0cd9b1a04520b623bf15030af5d8">
        <w:r>
          <w:rPr>
            <w:rStyle w:val="Hyperlink"/>
          </w:rPr>
          <w:t>[MS-OXCDATA]</w:t>
        </w:r>
      </w:hyperlink>
      <w:r>
        <w:t xml:space="preserve"> section 2.2.1.2) and </w:t>
      </w:r>
      <w:r>
        <w:rPr>
          <w:b/>
        </w:rPr>
        <w:t>CN</w:t>
      </w:r>
      <w:r>
        <w:t xml:space="preserve"> structures, as specified in section </w:t>
      </w:r>
      <w:hyperlink w:anchor="Section_c82ebae034904e53b30db0ea6dac3089" w:history="1">
        <w:r>
          <w:rPr>
            <w:rStyle w:val="Hyperlink"/>
          </w:rPr>
          <w:t>2.2.2.1</w:t>
        </w:r>
      </w:hyperlink>
      <w:r>
        <w:t xml:space="preserve">, that are kept in an </w:t>
      </w:r>
      <w:r>
        <w:rPr>
          <w:b/>
        </w:rPr>
        <w:t>IDSET</w:t>
      </w:r>
      <w:r>
        <w:t xml:space="preserve"> structure, as specified in section </w:t>
      </w:r>
      <w:hyperlink w:anchor="Section_ff3f687b231747dbaf49a515c8dede6a" w:history="1">
        <w:r>
          <w:rPr>
            <w:rStyle w:val="Hyperlink"/>
          </w:rPr>
          <w:t>2.2.2</w:t>
        </w:r>
        <w:r>
          <w:rPr>
            <w:rStyle w:val="Hyperlink"/>
          </w:rPr>
          <w:t>.4</w:t>
        </w:r>
      </w:hyperlink>
      <w:r>
        <w:t xml:space="preserve">, grow as well. The size of the </w:t>
      </w:r>
      <w:r>
        <w:rPr>
          <w:b/>
        </w:rPr>
        <w:t>IDSET</w:t>
      </w:r>
      <w:r>
        <w:t xml:space="preserve"> is rarely a problem for </w:t>
      </w:r>
      <w:hyperlink w:anchor="gt_8834b3d3-3768-41ec-89ff-49a3e8602955">
        <w:r>
          <w:rPr>
            <w:rStyle w:val="HyperlinkGreen"/>
            <w:b/>
          </w:rPr>
          <w:t>hierarchy synchronization</w:t>
        </w:r>
      </w:hyperlink>
      <w:r>
        <w:t xml:space="preserve"> operations due to the small number of folders commonly present in </w:t>
      </w:r>
      <w:hyperlink w:anchor="gt_d3ad0e15-adc9-4174-bacf-d929b57278b3">
        <w:r>
          <w:rPr>
            <w:rStyle w:val="HyperlinkGreen"/>
            <w:b/>
          </w:rPr>
          <w:t>mailboxes</w:t>
        </w:r>
      </w:hyperlink>
      <w:r>
        <w:t xml:space="preserve">. Therefore, this discussion focuses on </w:t>
      </w:r>
      <w:hyperlink w:anchor="gt_f3b0ccd8-60b6-43bc-b2cc-c83055b9ac39">
        <w:r>
          <w:rPr>
            <w:rStyle w:val="HyperlinkGreen"/>
            <w:b/>
          </w:rPr>
          <w:t>content synchronization</w:t>
        </w:r>
      </w:hyperlink>
      <w:r>
        <w:t xml:space="preserve"> operations. In this section, the term </w:t>
      </w:r>
      <w:r>
        <w:rPr>
          <w:b/>
        </w:rPr>
        <w:t>IDSET</w:t>
      </w:r>
      <w:r>
        <w:t xml:space="preserve"> is used to refer to both </w:t>
      </w:r>
      <w:r>
        <w:rPr>
          <w:b/>
        </w:rPr>
        <w:t>IDSET</w:t>
      </w:r>
      <w:r>
        <w:t xml:space="preserve"> and </w:t>
      </w:r>
      <w:r>
        <w:rPr>
          <w:b/>
        </w:rPr>
        <w:t>CNSET</w:t>
      </w:r>
      <w:r>
        <w:t xml:space="preserve"> structures.</w:t>
      </w:r>
    </w:p>
    <w:p w:rsidR="001B45C4" w:rsidRDefault="009609C8">
      <w:r>
        <w:t xml:space="preserve">The following mechanisms are available to help optimize </w:t>
      </w:r>
      <w:r>
        <w:rPr>
          <w:b/>
        </w:rPr>
        <w:t>IDSET</w:t>
      </w:r>
      <w:r>
        <w:t xml:space="preserve"> structures for performance:</w:t>
      </w:r>
    </w:p>
    <w:p w:rsidR="001B45C4" w:rsidRDefault="009609C8">
      <w:pPr>
        <w:pStyle w:val="ListParagraph"/>
        <w:numPr>
          <w:ilvl w:val="0"/>
          <w:numId w:val="96"/>
        </w:numPr>
      </w:pPr>
      <w:r>
        <w:rPr>
          <w:b/>
        </w:rPr>
        <w:t>IDSET</w:t>
      </w:r>
      <w:r>
        <w:t xml:space="preserve"> compression: The wire format of </w:t>
      </w:r>
      <w:r>
        <w:rPr>
          <w:b/>
        </w:rPr>
        <w:t>IDSET</w:t>
      </w:r>
      <w:r>
        <w:t xml:space="preserve"> structures is optimized for consecutive ranges and sets of nonconsecutive IDs that have close values.</w:t>
      </w:r>
    </w:p>
    <w:p w:rsidR="001B45C4" w:rsidRDefault="009609C8">
      <w:pPr>
        <w:pStyle w:val="ListParagraph"/>
        <w:numPr>
          <w:ilvl w:val="0"/>
          <w:numId w:val="96"/>
        </w:numPr>
      </w:pPr>
      <w:r>
        <w:t>Clustering of IDs: C</w:t>
      </w:r>
      <w:r>
        <w:t>lients and servers SHOULD allocate IDs of messages within a folder from contiguous sets of IDs. This optimization is based on an assumption that with time, all old messages are either deleted or moved to another folder, and so all of their IDs could be rep</w:t>
      </w:r>
      <w:r>
        <w:t xml:space="preserve">resented as one range. For more details, see section </w:t>
      </w:r>
      <w:hyperlink w:anchor="Section_74a3fa420af1400aba6254f4309b90bc" w:history="1">
        <w:r>
          <w:rPr>
            <w:rStyle w:val="Hyperlink"/>
          </w:rPr>
          <w:t>3.3.5.2.1</w:t>
        </w:r>
      </w:hyperlink>
      <w:r>
        <w:t>.</w:t>
      </w:r>
    </w:p>
    <w:p w:rsidR="001B45C4" w:rsidRDefault="009609C8">
      <w:pPr>
        <w:pStyle w:val="ListParagraph"/>
        <w:numPr>
          <w:ilvl w:val="0"/>
          <w:numId w:val="96"/>
        </w:numPr>
      </w:pPr>
      <w:r>
        <w:t xml:space="preserve">Collapsing of ranges: If an </w:t>
      </w:r>
      <w:r>
        <w:rPr>
          <w:b/>
        </w:rPr>
        <w:t>IDSET</w:t>
      </w:r>
      <w:r>
        <w:t xml:space="preserve"> structure is never iterated over and is only used in operations like "not in", it is possible to a</w:t>
      </w:r>
      <w:r>
        <w:t xml:space="preserve">dd ranges of IDs to the </w:t>
      </w:r>
      <w:r>
        <w:rPr>
          <w:b/>
        </w:rPr>
        <w:t>IDSET</w:t>
      </w:r>
      <w:r>
        <w:t xml:space="preserve"> structure to help collapse its regions, if that would not affect the results of operations it is used in.</w:t>
      </w:r>
    </w:p>
    <w:p w:rsidR="001B45C4" w:rsidRDefault="009609C8">
      <w:pPr>
        <w:pStyle w:val="Normal-List"/>
        <w:ind w:left="274"/>
      </w:pPr>
      <w:r>
        <w:t xml:space="preserve">Note that because the </w:t>
      </w:r>
      <w:hyperlink w:anchor="gt_f4e135b4-f2e0-491f-8bc1-b10b9236c1b8">
        <w:r>
          <w:rPr>
            <w:rStyle w:val="HyperlinkGreen"/>
            <w:b/>
          </w:rPr>
          <w:t>synchronization scope</w:t>
        </w:r>
      </w:hyperlink>
      <w:r>
        <w:t xml:space="preserve"> limits synchronization to one folder, and the algorithm for determining the difference between </w:t>
      </w:r>
      <w:hyperlink w:anchor="gt_ea02e669-2dda-460c-9992-b12a23caeeac">
        <w:r>
          <w:rPr>
            <w:rStyle w:val="HyperlinkGreen"/>
            <w:b/>
          </w:rPr>
          <w:t>replicas (1)</w:t>
        </w:r>
      </w:hyperlink>
      <w:r>
        <w:t xml:space="preserve">, as specified in section </w:t>
      </w:r>
      <w:hyperlink w:anchor="Section_bf49163120e04b00926265972f00de88" w:history="1">
        <w:r>
          <w:rPr>
            <w:rStyle w:val="Hyperlink"/>
          </w:rPr>
          <w:t>3.2.5.3</w:t>
        </w:r>
      </w:hyperlink>
      <w:r>
        <w:t xml:space="preserve">, only checks that a certain ID is not in the MetaTagCnset * properties, it is possible to add </w:t>
      </w:r>
      <w:r>
        <w:rPr>
          <w:b/>
        </w:rPr>
        <w:t>CN</w:t>
      </w:r>
      <w:r>
        <w:t xml:space="preserve"> structures that were either never used or used on objects outside the synchronization scope to these </w:t>
      </w:r>
      <w:r>
        <w:rPr>
          <w:b/>
        </w:rPr>
        <w:t xml:space="preserve">IDSET </w:t>
      </w:r>
      <w:r>
        <w:t>structures without affecting the outcome. No</w:t>
      </w:r>
      <w:r>
        <w:t xml:space="preserve">te that this MUST NOT be done for </w:t>
      </w:r>
      <w:r>
        <w:rPr>
          <w:b/>
        </w:rPr>
        <w:t>IDSET</w:t>
      </w:r>
      <w:r>
        <w:t xml:space="preserve"> structures </w:t>
      </w:r>
      <w:r>
        <w:lastRenderedPageBreak/>
        <w:t xml:space="preserve">that are ever iterated over, such as the </w:t>
      </w:r>
      <w:r>
        <w:rPr>
          <w:b/>
        </w:rPr>
        <w:t>MetaTagIdsetGiven</w:t>
      </w:r>
      <w:r>
        <w:t xml:space="preserve"> property (section </w:t>
      </w:r>
      <w:hyperlink w:anchor="Section_635ca948e8ec4097b75f4554ebb9799b" w:history="1">
        <w:r>
          <w:rPr>
            <w:rStyle w:val="Hyperlink"/>
          </w:rPr>
          <w:t>2.2.1.1.1</w:t>
        </w:r>
      </w:hyperlink>
      <w:r>
        <w:t>), as it will change the outcome.</w:t>
      </w:r>
    </w:p>
    <w:p w:rsidR="001B45C4" w:rsidRDefault="009609C8">
      <w:pPr>
        <w:pStyle w:val="Normal-List"/>
        <w:ind w:left="274"/>
      </w:pPr>
      <w:r>
        <w:t xml:space="preserve">For example, an </w:t>
      </w:r>
      <w:r>
        <w:rPr>
          <w:b/>
        </w:rPr>
        <w:t>IDSET</w:t>
      </w:r>
      <w:r>
        <w:t xml:space="preserve"> str</w:t>
      </w:r>
      <w:r>
        <w:t xml:space="preserve">ucture contains [10; 20] and [30; 40] for some </w:t>
      </w:r>
      <w:r>
        <w:rPr>
          <w:b/>
        </w:rPr>
        <w:t>REPLGUID</w:t>
      </w:r>
      <w:r>
        <w:t xml:space="preserve">. Because every internal </w:t>
      </w:r>
      <w:hyperlink w:anchor="gt_29d8e6cc-aaab-441c-a67c-c9dd53fe5ab3">
        <w:r>
          <w:rPr>
            <w:rStyle w:val="HyperlinkGreen"/>
            <w:b/>
          </w:rPr>
          <w:t>change number</w:t>
        </w:r>
      </w:hyperlink>
      <w:r>
        <w:t xml:space="preserve"> within the same </w:t>
      </w:r>
      <w:r>
        <w:rPr>
          <w:b/>
        </w:rPr>
        <w:t>REPLGUID</w:t>
      </w:r>
      <w:r>
        <w:t xml:space="preserve"> structure MUST be greater than any previous one, and the change numbers</w:t>
      </w:r>
      <w:r>
        <w:t xml:space="preserve"> [21; 29] do not belong to any messages in the current folder, the two regions can be safely collapsed into [10; 40].</w:t>
      </w:r>
    </w:p>
    <w:p w:rsidR="001B45C4" w:rsidRDefault="009609C8">
      <w:pPr>
        <w:pStyle w:val="Heading4"/>
      </w:pPr>
      <w:bookmarkStart w:id="558" w:name="section_20b8b6ed10cc456b9dd205601ed8c2ac"/>
      <w:bookmarkStart w:id="559" w:name="_Toc174599614"/>
      <w:r>
        <w:t>Conflict Handling</w:t>
      </w:r>
      <w:bookmarkEnd w:id="558"/>
      <w:bookmarkEnd w:id="559"/>
    </w:p>
    <w:p w:rsidR="001B45C4" w:rsidRDefault="009609C8">
      <w:r>
        <w:t>The properties that are associated with a message or a folder can be modified by the server or client at any time. Synch</w:t>
      </w:r>
      <w:r>
        <w:t>ronizing these changes can result in conflicts in which a server or a client has to determine which set of message properties or folder properties to use: the local copy, or the copy being replicated.</w:t>
      </w:r>
    </w:p>
    <w:p w:rsidR="001B45C4" w:rsidRDefault="009609C8">
      <w:r>
        <w:t>This specification does not mandate that clients implem</w:t>
      </w:r>
      <w:r>
        <w:t xml:space="preserve">ent any </w:t>
      </w:r>
      <w:hyperlink w:anchor="gt_c94fb19d-f373-45f8-bc64-e48e5f536e7f">
        <w:r>
          <w:rPr>
            <w:rStyle w:val="HyperlinkGreen"/>
            <w:b/>
          </w:rPr>
          <w:t>conflict handling</w:t>
        </w:r>
      </w:hyperlink>
      <w:r>
        <w:t xml:space="preserve">. However, if clients do implement conflict handling, their conflict handling logic MUST use an algorithm that provides the same output as the one mandated for servers, </w:t>
      </w:r>
      <w:r>
        <w:t xml:space="preserve">as specified in this section, to ensure the consistency of user experience regardless of the protocol role performing the conflict handling. When referring to synchronization in this specification, both download and upload are considered, unless specified </w:t>
      </w:r>
      <w:r>
        <w:t>otherwise.</w:t>
      </w:r>
    </w:p>
    <w:p w:rsidR="001B45C4" w:rsidRDefault="009609C8">
      <w:pPr>
        <w:pStyle w:val="Heading5"/>
      </w:pPr>
      <w:bookmarkStart w:id="560" w:name="section_44d337813a8245ba9ec63fc71913ca4c"/>
      <w:bookmarkStart w:id="561" w:name="_Toc174599615"/>
      <w:r>
        <w:t>Detection</w:t>
      </w:r>
      <w:bookmarkEnd w:id="560"/>
      <w:bookmarkEnd w:id="561"/>
    </w:p>
    <w:p w:rsidR="001B45C4" w:rsidRDefault="009609C8">
      <w:r>
        <w:t xml:space="preserve">Servers MUST implement </w:t>
      </w:r>
      <w:hyperlink w:anchor="gt_b4945ad8-e716-4585-aba3-e1315c1e58fc">
        <w:r>
          <w:rPr>
            <w:rStyle w:val="HyperlinkGreen"/>
            <w:b/>
          </w:rPr>
          <w:t>conflict detection</w:t>
        </w:r>
      </w:hyperlink>
      <w:r>
        <w:t xml:space="preserve"> using an algorithm that provides the same output as the one described in this section.</w:t>
      </w:r>
    </w:p>
    <w:p w:rsidR="001B45C4" w:rsidRDefault="009609C8">
      <w:r>
        <w:t xml:space="preserve">Servers MUST perform conflict detection on </w:t>
      </w:r>
      <w:hyperlink w:anchor="gt_8ba679a1-85f9-4a19-8543-ef83bd8f2e4b">
        <w:r>
          <w:rPr>
            <w:rStyle w:val="HyperlinkGreen"/>
            <w:b/>
          </w:rPr>
          <w:t>ICS</w:t>
        </w:r>
      </w:hyperlink>
      <w:r>
        <w:t xml:space="preserve"> uploads for versions of </w:t>
      </w:r>
      <w:hyperlink w:anchor="gt_9b7ab90b-ebd2-4185-be72-fae26d68158e">
        <w:r>
          <w:rPr>
            <w:rStyle w:val="HyperlinkGreen"/>
            <w:b/>
          </w:rPr>
          <w:t>messaging objects</w:t>
        </w:r>
      </w:hyperlink>
      <w:r>
        <w:t xml:space="preserve"> stored in a </w:t>
      </w:r>
      <w:hyperlink w:anchor="gt_55bde77b-741b-4496-ab1f-3a15b59f6fed">
        <w:r>
          <w:rPr>
            <w:rStyle w:val="HyperlinkGreen"/>
            <w:b/>
          </w:rPr>
          <w:t>server replic</w:t>
        </w:r>
        <w:r>
          <w:rPr>
            <w:rStyle w:val="HyperlinkGreen"/>
            <w:b/>
          </w:rPr>
          <w:t>a</w:t>
        </w:r>
      </w:hyperlink>
      <w:r>
        <w:t xml:space="preserve"> and passed by the client through the </w:t>
      </w:r>
      <w:r>
        <w:rPr>
          <w:b/>
        </w:rPr>
        <w:t>RopSynchronizationImport*</w:t>
      </w:r>
      <w:r>
        <w:t xml:space="preserve"> </w:t>
      </w:r>
      <w:hyperlink w:anchor="gt_3369fdd6-36f8-4a62-9cd7-2738ffb5048f">
        <w:r>
          <w:rPr>
            <w:rStyle w:val="HyperlinkGreen"/>
            <w:b/>
          </w:rPr>
          <w:t>ROPs</w:t>
        </w:r>
      </w:hyperlink>
      <w:r>
        <w:t>.</w:t>
      </w:r>
    </w:p>
    <w:p w:rsidR="001B45C4" w:rsidRDefault="009609C8">
      <w:r>
        <w:t xml:space="preserve">Conflict detection is performed by examining the </w:t>
      </w:r>
      <w:r>
        <w:rPr>
          <w:b/>
        </w:rPr>
        <w:t>PidTagPredecessorChangeList</w:t>
      </w:r>
      <w:r>
        <w:t xml:space="preserve"> properties (section </w:t>
      </w:r>
      <w:hyperlink w:anchor="Section_b31af10d73de40439478005bc92430f5" w:history="1">
        <w:r>
          <w:rPr>
            <w:rStyle w:val="Hyperlink"/>
          </w:rPr>
          <w:t>2.2.1.2.8</w:t>
        </w:r>
      </w:hyperlink>
      <w:r>
        <w:t xml:space="preserve">) for objects that have the same value for the </w:t>
      </w:r>
      <w:r>
        <w:rPr>
          <w:b/>
        </w:rPr>
        <w:t>PidTagSourceKey</w:t>
      </w:r>
      <w:r>
        <w:t xml:space="preserve"> property (section </w:t>
      </w:r>
      <w:hyperlink w:anchor="Section_ea6f8b6d4756470388ae9a8244f94cd3" w:history="1">
        <w:r>
          <w:rPr>
            <w:rStyle w:val="Hyperlink"/>
          </w:rPr>
          <w:t>2.2.1.2.5</w:t>
        </w:r>
      </w:hyperlink>
      <w:r>
        <w:t>).</w:t>
      </w:r>
    </w:p>
    <w:p w:rsidR="001B45C4" w:rsidRDefault="009609C8">
      <w:r>
        <w:t>Clients can perform conflict detection during ICS download f</w:t>
      </w:r>
      <w:r>
        <w:t xml:space="preserve">or versions of objects stored in a </w:t>
      </w:r>
      <w:hyperlink w:anchor="gt_6259aaca-09b1-4aed-b42e-993be02737d2">
        <w:r>
          <w:rPr>
            <w:rStyle w:val="HyperlinkGreen"/>
            <w:b/>
          </w:rPr>
          <w:t>local replica</w:t>
        </w:r>
      </w:hyperlink>
      <w:r>
        <w:t xml:space="preserve"> and passed by the server in a </w:t>
      </w:r>
      <w:hyperlink w:anchor="gt_12daff0e-4241-4498-a93f-212795ab2450">
        <w:r>
          <w:rPr>
            <w:rStyle w:val="HyperlinkGreen"/>
            <w:b/>
          </w:rPr>
          <w:t>FastTransfer stream</w:t>
        </w:r>
      </w:hyperlink>
      <w:r>
        <w:t>.</w:t>
      </w:r>
    </w:p>
    <w:p w:rsidR="001B45C4" w:rsidRDefault="009609C8">
      <w:r>
        <w:t xml:space="preserve">To illustrate the use of </w:t>
      </w:r>
      <w:hyperlink w:anchor="gt_9afb8a20-a5a2-487a-962b-0ca96d0082d8">
        <w:r>
          <w:rPr>
            <w:rStyle w:val="HyperlinkGreen"/>
            <w:b/>
          </w:rPr>
          <w:t>PCLs</w:t>
        </w:r>
      </w:hyperlink>
      <w:r>
        <w:t xml:space="preserve"> in conflict detection, the following algorithm uses sample PCLs (PCLA and PCLB) to detect a conflict between two versions of the same messaging object.</w:t>
      </w:r>
    </w:p>
    <w:p w:rsidR="001B45C4" w:rsidRDefault="009609C8">
      <w:pPr>
        <w:rPr>
          <w:b/>
        </w:rPr>
      </w:pPr>
      <w:r>
        <w:rPr>
          <w:b/>
        </w:rPr>
        <w:t xml:space="preserve">Conflict Detection Algorithm </w:t>
      </w:r>
    </w:p>
    <w:p w:rsidR="001B45C4" w:rsidRDefault="009609C8">
      <w:r>
        <w:t xml:space="preserve">PCLA includes </w:t>
      </w:r>
      <w:r>
        <w:t xml:space="preserve">PCLB if and only if for every </w:t>
      </w:r>
      <w:r>
        <w:rPr>
          <w:b/>
        </w:rPr>
        <w:t>XID</w:t>
      </w:r>
      <w:r>
        <w:t xml:space="preserve"> structure, as specified in section </w:t>
      </w:r>
      <w:hyperlink w:anchor="Section_49eeacede39346cd97b1d31d026e56e6" w:history="1">
        <w:r>
          <w:rPr>
            <w:rStyle w:val="Hyperlink"/>
          </w:rPr>
          <w:t>2.2.2.2</w:t>
        </w:r>
      </w:hyperlink>
      <w:r>
        <w:t xml:space="preserve">, in PCLB there is an </w:t>
      </w:r>
      <w:r>
        <w:rPr>
          <w:b/>
        </w:rPr>
        <w:t>XID</w:t>
      </w:r>
      <w:r>
        <w:t xml:space="preserve"> structure in PCLA that has a </w:t>
      </w:r>
      <w:r>
        <w:rPr>
          <w:b/>
        </w:rPr>
        <w:t>NamespaceGuid</w:t>
      </w:r>
      <w:r>
        <w:t xml:space="preserve"> field with the same value, and the same or greater value for the </w:t>
      </w:r>
      <w:r>
        <w:rPr>
          <w:b/>
        </w:rPr>
        <w:t>LocalId</w:t>
      </w:r>
      <w:r>
        <w:t xml:space="preserve"> field. The notation PCLA ≥ PCLB is used if PCLA includes or is equal to PCLB.</w:t>
      </w:r>
    </w:p>
    <w:p w:rsidR="001B45C4" w:rsidRDefault="009609C8">
      <w:r>
        <w:t>If a change to a messaging object is being synchronized from replica A to replica B, use the following s</w:t>
      </w:r>
      <w:r>
        <w:t>tatements to identify the conflict and the version to replicate:</w:t>
      </w:r>
    </w:p>
    <w:p w:rsidR="001B45C4" w:rsidRDefault="009609C8">
      <w:pPr>
        <w:pStyle w:val="ListParagraph"/>
        <w:numPr>
          <w:ilvl w:val="0"/>
          <w:numId w:val="97"/>
        </w:numPr>
      </w:pPr>
      <w:r>
        <w:t>If PCLA includes PCLB, then the version from replica A is newer and replaces the version in replica B.</w:t>
      </w:r>
    </w:p>
    <w:p w:rsidR="001B45C4" w:rsidRDefault="009609C8">
      <w:pPr>
        <w:pStyle w:val="ListParagraph"/>
        <w:numPr>
          <w:ilvl w:val="0"/>
          <w:numId w:val="97"/>
        </w:numPr>
      </w:pPr>
      <w:r>
        <w:t>If PCLB includes or is equal to PCLA, then the version from replica A is older, and is i</w:t>
      </w:r>
      <w:r>
        <w:t>gnored. The version in replica B remains intact.</w:t>
      </w:r>
    </w:p>
    <w:p w:rsidR="001B45C4" w:rsidRDefault="009609C8">
      <w:pPr>
        <w:pStyle w:val="ListParagraph"/>
        <w:numPr>
          <w:ilvl w:val="0"/>
          <w:numId w:val="97"/>
        </w:numPr>
      </w:pPr>
      <w:r>
        <w:t>If neither 1 nor 2 is true, then versions from replicas A and B are in conflict.</w:t>
      </w:r>
    </w:p>
    <w:p w:rsidR="001B45C4" w:rsidRDefault="009609C8">
      <w:r>
        <w:t xml:space="preserve">Servers can create and implement additional conflict detection mechanisms, as long as PCLs for object versions that do and do </w:t>
      </w:r>
      <w:r>
        <w:t>not conflict adhere to these criteria.</w:t>
      </w:r>
    </w:p>
    <w:p w:rsidR="001B45C4" w:rsidRDefault="009609C8">
      <w:r>
        <w:lastRenderedPageBreak/>
        <w:t xml:space="preserve">The following figure shows how to detect a synchronization conflict when comparing the </w:t>
      </w:r>
      <w:r>
        <w:rPr>
          <w:b/>
        </w:rPr>
        <w:t>PidTagPredecessorChangeList</w:t>
      </w:r>
      <w:r>
        <w:t xml:space="preserve"> property (section 2.2.1.2.8).</w:t>
      </w:r>
    </w:p>
    <w:p w:rsidR="001B45C4" w:rsidRDefault="009609C8">
      <w:pPr>
        <w:spacing w:line="240" w:lineRule="atLeast"/>
      </w:pPr>
      <w:r>
        <w:rPr>
          <w:noProof/>
        </w:rPr>
        <w:drawing>
          <wp:inline distT="0" distB="0" distL="0" distR="0">
            <wp:extent cx="4391025" cy="2933700"/>
            <wp:effectExtent l="19050" t="0" r="9525" b="0"/>
            <wp:docPr id="5557" name="MS-OXCFXICS_pict9bf47606-f575-4282-8f80-344e4ae87568.png" descr="Conflict details" title="Confli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CFXICS_pict9bf47606-f575-4282-8f80-344e4ae87568.png" descr="Conflict details" title="Conflict details"/>
                    <pic:cNvPicPr>
                      <a:picLocks noChangeAspect="1" noChangeArrowheads="1"/>
                    </pic:cNvPicPr>
                  </pic:nvPicPr>
                  <pic:blipFill>
                    <a:blip r:embed="rId251" cstate="print"/>
                    <a:srcRect/>
                    <a:stretch>
                      <a:fillRect/>
                    </a:stretch>
                  </pic:blipFill>
                  <pic:spPr bwMode="auto">
                    <a:xfrm>
                      <a:off x="0" y="0"/>
                      <a:ext cx="4391025" cy="2933700"/>
                    </a:xfrm>
                    <a:prstGeom prst="rect">
                      <a:avLst/>
                    </a:prstGeom>
                    <a:noFill/>
                    <a:ln w="9525">
                      <a:noFill/>
                      <a:miter lim="800000"/>
                      <a:headEnd/>
                      <a:tailEnd/>
                    </a:ln>
                  </pic:spPr>
                </pic:pic>
              </a:graphicData>
            </a:graphic>
          </wp:inline>
        </w:drawing>
      </w:r>
    </w:p>
    <w:p w:rsidR="001B45C4" w:rsidRDefault="009609C8">
      <w:pPr>
        <w:pStyle w:val="Caption"/>
      </w:pPr>
      <w:r>
        <w:t>Figure 2: Conflict details</w:t>
      </w:r>
    </w:p>
    <w:p w:rsidR="001B45C4" w:rsidRDefault="009609C8">
      <w:r>
        <w:t>The figure simplifies the contents of the P</w:t>
      </w:r>
      <w:r>
        <w:t xml:space="preserve">CL to focus on the comparison. Each </w:t>
      </w:r>
      <w:r>
        <w:rPr>
          <w:b/>
        </w:rPr>
        <w:t>CN</w:t>
      </w:r>
      <w:r>
        <w:t xml:space="preserve"> structure, as specified in section </w:t>
      </w:r>
      <w:hyperlink w:anchor="Section_c82ebae034904e53b30db0ea6dac3089" w:history="1">
        <w:r>
          <w:rPr>
            <w:rStyle w:val="Hyperlink"/>
          </w:rPr>
          <w:t>2.2.2.1</w:t>
        </w:r>
      </w:hyperlink>
      <w:r>
        <w:t>, within the PCL in the figure is represented by a letter (A for server changes, and B for client changes) and an i</w:t>
      </w:r>
      <w:r>
        <w:t>ncreasing number.</w:t>
      </w:r>
    </w:p>
    <w:p w:rsidR="001B45C4" w:rsidRDefault="009609C8">
      <w:r>
        <w:t>The server-side PCL is missing a B2 change, while the client side PCL is missing A2; therefore, each has changes the other has not seen, and thus these modifications are conflicting.</w:t>
      </w:r>
    </w:p>
    <w:p w:rsidR="001B45C4" w:rsidRDefault="009609C8">
      <w:r>
        <w:t>The following sections describe the details of synchron</w:t>
      </w:r>
      <w:r>
        <w:t>ization when detecting conflicting changes.</w:t>
      </w:r>
    </w:p>
    <w:p w:rsidR="001B45C4" w:rsidRDefault="009609C8">
      <w:pPr>
        <w:pStyle w:val="Heading5"/>
      </w:pPr>
      <w:bookmarkStart w:id="562" w:name="section_e7e02712a8b94690aaac8e45dd4d7fca"/>
      <w:bookmarkStart w:id="563" w:name="_Toc174599616"/>
      <w:r>
        <w:t>Resolution</w:t>
      </w:r>
      <w:bookmarkEnd w:id="562"/>
      <w:bookmarkEnd w:id="563"/>
    </w:p>
    <w:p w:rsidR="001B45C4" w:rsidRDefault="009609C8">
      <w:r>
        <w:t xml:space="preserve">At a minimum, servers MUST implement </w:t>
      </w:r>
      <w:hyperlink w:anchor="gt_08d79f40-d9f7-4667-9b47-8aa0eea81335">
        <w:r>
          <w:rPr>
            <w:rStyle w:val="HyperlinkGreen"/>
            <w:b/>
          </w:rPr>
          <w:t>conflict resolution</w:t>
        </w:r>
      </w:hyperlink>
      <w:r>
        <w:t xml:space="preserve"> to the extent specified in this section. Servers can implement additional resoluti</w:t>
      </w:r>
      <w:r>
        <w:t xml:space="preserve">on algorithms. Any additional resolution algorithms MUST NOT result in the creation of conflict resolve messages, as specified in section </w:t>
      </w:r>
      <w:hyperlink w:anchor="Section_128a5582813d455894df9b8f378e3d4d" w:history="1">
        <w:r>
          <w:rPr>
            <w:rStyle w:val="Hyperlink"/>
          </w:rPr>
          <w:t>3.1.5.6.2.1</w:t>
        </w:r>
      </w:hyperlink>
      <w:r>
        <w:t>.</w:t>
      </w:r>
    </w:p>
    <w:p w:rsidR="001B45C4" w:rsidRDefault="009609C8">
      <w:r>
        <w:t xml:space="preserve">A version that results from </w:t>
      </w:r>
      <w:r>
        <w:t xml:space="preserve">conflict resolution MUST have a </w:t>
      </w:r>
      <w:hyperlink w:anchor="gt_9afb8a20-a5a2-487a-962b-0ca96d0082d8">
        <w:r>
          <w:rPr>
            <w:rStyle w:val="HyperlinkGreen"/>
            <w:b/>
          </w:rPr>
          <w:t>PCL</w:t>
        </w:r>
      </w:hyperlink>
      <w:r>
        <w:t xml:space="preserve"> that makes it a successor of all conflicting versions. To achieve that, protocol roles SHOULD assign the successor a PCL created by merging the PCLs of all co</w:t>
      </w:r>
      <w:r>
        <w:t>nflicting versions.</w:t>
      </w:r>
    </w:p>
    <w:p w:rsidR="001B45C4" w:rsidRDefault="009609C8">
      <w:r>
        <w:t xml:space="preserve">Version X is a successor of versions A and B if and only if the </w:t>
      </w:r>
      <w:hyperlink w:anchor="gt_b4945ad8-e716-4585-aba3-e1315c1e58fc">
        <w:r>
          <w:rPr>
            <w:rStyle w:val="HyperlinkGreen"/>
            <w:b/>
          </w:rPr>
          <w:t>conflict detection</w:t>
        </w:r>
      </w:hyperlink>
      <w:r>
        <w:t xml:space="preserve"> algorithm specified in section </w:t>
      </w:r>
      <w:hyperlink w:anchor="Section_44d337813a8245ba9ec63fc71913ca4c" w:history="1">
        <w:r>
          <w:rPr>
            <w:rStyle w:val="Hyperlink"/>
          </w:rPr>
          <w:t>3.1.5.6.1</w:t>
        </w:r>
      </w:hyperlink>
      <w:r>
        <w:t xml:space="preserve"> would determine that X is not in conflict and is newer than both A and B.</w:t>
      </w:r>
    </w:p>
    <w:p w:rsidR="001B45C4" w:rsidRDefault="009609C8">
      <w:r>
        <w:t xml:space="preserve">PCLX is a </w:t>
      </w:r>
      <w:r>
        <w:rPr>
          <w:b/>
        </w:rPr>
        <w:t>merge</w:t>
      </w:r>
      <w:r>
        <w:t xml:space="preserve"> of PCLA and PCLB if and only if all of the following statements are true:</w:t>
      </w:r>
    </w:p>
    <w:p w:rsidR="001B45C4" w:rsidRDefault="009609C8">
      <w:r>
        <w:t>PCLX ⊆ (PCLA ∪ PCLB)</w:t>
      </w:r>
    </w:p>
    <w:p w:rsidR="001B45C4" w:rsidRDefault="009609C8">
      <w:r>
        <w:t>PCLX ≥ PCLA</w:t>
      </w:r>
    </w:p>
    <w:p w:rsidR="001B45C4" w:rsidRDefault="009609C8">
      <w:r>
        <w:t>PCLX ≥ PCLB</w:t>
      </w:r>
    </w:p>
    <w:p w:rsidR="001B45C4" w:rsidRDefault="009609C8">
      <w:pPr>
        <w:pStyle w:val="Heading6"/>
      </w:pPr>
      <w:bookmarkStart w:id="564" w:name="section_128a5582813d455894df9b8f378e3d4d"/>
      <w:bookmarkStart w:id="565" w:name="_Toc174599617"/>
      <w:r>
        <w:t>Conflict Resolve Message</w:t>
      </w:r>
      <w:bookmarkEnd w:id="564"/>
      <w:bookmarkEnd w:id="565"/>
    </w:p>
    <w:p w:rsidR="001B45C4" w:rsidRDefault="009609C8">
      <w:r>
        <w:lastRenderedPageBreak/>
        <w:t xml:space="preserve">A conflict resolve message provides a way to encapsulate conflicting versions of a </w:t>
      </w:r>
      <w:hyperlink w:anchor="gt_b6c15d0c-d992-421d-ba96-99d3b63894cf">
        <w:r>
          <w:rPr>
            <w:rStyle w:val="HyperlinkGreen"/>
            <w:b/>
          </w:rPr>
          <w:t>Message object</w:t>
        </w:r>
      </w:hyperlink>
      <w:r>
        <w:t xml:space="preserve"> into a single Message object, by storing all the versions of the Message object as individual at</w:t>
      </w:r>
      <w:r>
        <w:t>tachments to the new Message object and choosing a temporary winning message and copying it as the message contents. The contents of the conflict resolve message include all properties and subobjects of the winning version; therefore the conflict resolve m</w:t>
      </w:r>
      <w:r>
        <w:t xml:space="preserve">essage can be used in place of the winning version whenever required. The winner MUST be determined by the last writer wins algorithm, as specified in section </w:t>
      </w:r>
      <w:hyperlink w:anchor="Section_2ddd046d8c1c49708f6e272f921168f8" w:history="1">
        <w:r>
          <w:rPr>
            <w:rStyle w:val="Hyperlink"/>
          </w:rPr>
          <w:t>3.1.5.6.2.2</w:t>
        </w:r>
      </w:hyperlink>
      <w:r>
        <w:t>. Because the conflict res</w:t>
      </w:r>
      <w:r>
        <w:t xml:space="preserve">olve message is a successor of all the conflicting versions it represents, its </w:t>
      </w:r>
      <w:hyperlink w:anchor="gt_9afb8a20-a5a2-487a-962b-0ca96d0082d8">
        <w:r>
          <w:rPr>
            <w:rStyle w:val="HyperlinkGreen"/>
            <w:b/>
          </w:rPr>
          <w:t>PCL</w:t>
        </w:r>
      </w:hyperlink>
      <w:r>
        <w:t xml:space="preserve"> MUST be the merge of the PCLs of the conflicting versions.</w:t>
      </w:r>
    </w:p>
    <w:p w:rsidR="001B45C4" w:rsidRDefault="009609C8">
      <w:r>
        <w:t>Conflict resolve messages MUST NOT be synchronized a</w:t>
      </w:r>
      <w:r>
        <w:t>s Message objects. Instead, each attachment that represents a version in conflict MUST be synchronized as a separate Message object. The protocol role that is receiving the conflicting Message objects MUST detect the conflict during synchronization, genera</w:t>
      </w:r>
      <w:r>
        <w:t>te a conflict resolve message locally, and resolve the conflict while considering all (possibly, more than two) conflicting versions.</w:t>
      </w:r>
    </w:p>
    <w:p w:rsidR="001B45C4" w:rsidRDefault="009609C8">
      <w:r>
        <w:t xml:space="preserve">A conflict resolve message MUST contain the </w:t>
      </w:r>
      <w:r>
        <w:rPr>
          <w:b/>
        </w:rPr>
        <w:t>msInConflict</w:t>
      </w:r>
      <w:r>
        <w:t xml:space="preserve"> flag in the </w:t>
      </w:r>
      <w:r>
        <w:rPr>
          <w:b/>
        </w:rPr>
        <w:t>PidTagMessageStatus</w:t>
      </w:r>
      <w:r>
        <w:t xml:space="preserve"> property (</w:t>
      </w:r>
      <w:hyperlink r:id="rId252" w:anchor="Section_7fd7ec40deec4c0694931bc06b349682">
        <w:r>
          <w:rPr>
            <w:rStyle w:val="Hyperlink"/>
          </w:rPr>
          <w:t>[MS-OXCMSG]</w:t>
        </w:r>
      </w:hyperlink>
      <w:r>
        <w:t xml:space="preserve"> section 2.2.1.8). Each attachment that represents an alternate replica MUST have the value of the </w:t>
      </w:r>
      <w:r>
        <w:rPr>
          <w:b/>
        </w:rPr>
        <w:t>PidTagInConflict</w:t>
      </w:r>
      <w:r>
        <w:t xml:space="preserve"> property set to </w:t>
      </w:r>
      <w:r>
        <w:rPr>
          <w:b/>
        </w:rPr>
        <w:t>TRUE</w:t>
      </w:r>
      <w:r>
        <w:t>. This allows them to be distinguished from other "</w:t>
      </w:r>
      <w:r>
        <w:t>regular" attachments on the message.</w:t>
      </w:r>
    </w:p>
    <w:p w:rsidR="001B45C4" w:rsidRDefault="009609C8">
      <w:r>
        <w:t xml:space="preserve">The client and server MUST generate a conflict resolve message when detecting a conflict against the current version of a message in the replica during synchronization. It is important to understand that it is possible </w:t>
      </w:r>
      <w:r>
        <w:t xml:space="preserve">that the current version of the message in the </w:t>
      </w:r>
      <w:hyperlink w:anchor="gt_6259aaca-09b1-4aed-b42e-993be02737d2">
        <w:r>
          <w:rPr>
            <w:rStyle w:val="HyperlinkGreen"/>
            <w:b/>
          </w:rPr>
          <w:t>local replica</w:t>
        </w:r>
      </w:hyperlink>
      <w:r>
        <w:t xml:space="preserve"> was transmitted during the current synchronization operation. This happens when the conflict already exists on the server before any </w:t>
      </w:r>
      <w:r>
        <w:t>of the conflicting messages were downloaded to the local replica.</w:t>
      </w:r>
    </w:p>
    <w:p w:rsidR="001B45C4" w:rsidRDefault="009609C8">
      <w:r>
        <w:t xml:space="preserve">A client or server MUST NOT generate conflict resolve messages for </w:t>
      </w:r>
      <w:hyperlink w:anchor="gt_6f222571-3f61-4250-a8a6-d56505335792">
        <w:r>
          <w:rPr>
            <w:rStyle w:val="HyperlinkGreen"/>
            <w:b/>
          </w:rPr>
          <w:t>FAI</w:t>
        </w:r>
      </w:hyperlink>
      <w:r>
        <w:t xml:space="preserve"> messages. These messages MUST be resolved by using RESOLV</w:t>
      </w:r>
      <w:r>
        <w:t>E_METHOD_LAST_WRITER_WINS semantics, as specified in section 3.1.5.6.2.2.</w:t>
      </w:r>
    </w:p>
    <w:p w:rsidR="001B45C4" w:rsidRDefault="009609C8">
      <w:pPr>
        <w:pStyle w:val="Heading6"/>
      </w:pPr>
      <w:bookmarkStart w:id="566" w:name="section_2ddd046d8c1c49708f6e272f921168f8"/>
      <w:bookmarkStart w:id="567" w:name="_Toc174599618"/>
      <w:r>
        <w:t>Last Writer Wins Algorithm</w:t>
      </w:r>
      <w:bookmarkEnd w:id="566"/>
      <w:bookmarkEnd w:id="567"/>
    </w:p>
    <w:p w:rsidR="001B45C4" w:rsidRDefault="009609C8">
      <w:r>
        <w:t xml:space="preserve">The last writer wins algorithm uses the </w:t>
      </w:r>
      <w:r>
        <w:rPr>
          <w:b/>
        </w:rPr>
        <w:t>PidTagLastModificationTime</w:t>
      </w:r>
      <w:r>
        <w:t xml:space="preserve"> (</w:t>
      </w:r>
      <w:hyperlink r:id="rId253" w:anchor="Section_f6ab1613aefe447da49c18217230b148">
        <w:r>
          <w:rPr>
            <w:rStyle w:val="Hyperlink"/>
          </w:rPr>
          <w:t>[MS-O</w:t>
        </w:r>
        <w:r>
          <w:rPr>
            <w:rStyle w:val="Hyperlink"/>
          </w:rPr>
          <w:t>XPROPS]</w:t>
        </w:r>
      </w:hyperlink>
      <w:r>
        <w:t xml:space="preserve"> section 2.765) property to determine the winning version of the folder or message, as specified in the following steps:</w:t>
      </w:r>
    </w:p>
    <w:p w:rsidR="001B45C4" w:rsidRDefault="009609C8">
      <w:pPr>
        <w:pStyle w:val="ListParagraph"/>
        <w:numPr>
          <w:ilvl w:val="0"/>
          <w:numId w:val="98"/>
        </w:numPr>
      </w:pPr>
      <w:r>
        <w:t xml:space="preserve">The version with the most recent </w:t>
      </w:r>
      <w:r>
        <w:rPr>
          <w:b/>
        </w:rPr>
        <w:t>PidTagLastModificationTime</w:t>
      </w:r>
      <w:r>
        <w:t xml:space="preserve"> wins.</w:t>
      </w:r>
    </w:p>
    <w:p w:rsidR="001B45C4" w:rsidRDefault="009609C8">
      <w:pPr>
        <w:pStyle w:val="ListParagraph"/>
        <w:numPr>
          <w:ilvl w:val="0"/>
          <w:numId w:val="98"/>
        </w:numPr>
      </w:pPr>
      <w:r>
        <w:t xml:space="preserve">For messages, if the value of the </w:t>
      </w:r>
      <w:r>
        <w:rPr>
          <w:b/>
        </w:rPr>
        <w:t>PidTagLastModificationTime</w:t>
      </w:r>
      <w:r>
        <w:t xml:space="preserve"> p</w:t>
      </w:r>
      <w:r>
        <w:t xml:space="preserve">roperty is equal on both objects, the tie-breaking winner is determined by comparing byte-to-byte values of the </w:t>
      </w:r>
      <w:r>
        <w:rPr>
          <w:b/>
        </w:rPr>
        <w:t>NamespaceGuid</w:t>
      </w:r>
      <w:r>
        <w:t xml:space="preserve"> field for </w:t>
      </w:r>
      <w:r>
        <w:rPr>
          <w:b/>
        </w:rPr>
        <w:t>XID</w:t>
      </w:r>
      <w:r>
        <w:t xml:space="preserve"> structures, as specified in section </w:t>
      </w:r>
      <w:hyperlink w:anchor="Section_49eeacede39346cd97b1d31d026e56e6" w:history="1">
        <w:r>
          <w:rPr>
            <w:rStyle w:val="Hyperlink"/>
          </w:rPr>
          <w:t>2.2.2.2</w:t>
        </w:r>
      </w:hyperlink>
      <w:r>
        <w:t xml:space="preserve">, in the </w:t>
      </w:r>
      <w:r>
        <w:rPr>
          <w:b/>
        </w:rPr>
        <w:t>PidT</w:t>
      </w:r>
      <w:r>
        <w:rPr>
          <w:b/>
        </w:rPr>
        <w:t>agChangeKey</w:t>
      </w:r>
      <w:r>
        <w:t xml:space="preserve"> properties (section </w:t>
      </w:r>
      <w:hyperlink w:anchor="Section_20f096eb56144a5ba7d773c4f3cacfd3" w:history="1">
        <w:r>
          <w:rPr>
            <w:rStyle w:val="Hyperlink"/>
          </w:rPr>
          <w:t>2.2.1.2.7</w:t>
        </w:r>
      </w:hyperlink>
      <w:r>
        <w:t xml:space="preserve">). The message with the larger </w:t>
      </w:r>
      <w:r>
        <w:rPr>
          <w:b/>
        </w:rPr>
        <w:t>NamespaceGuid</w:t>
      </w:r>
      <w:r>
        <w:t xml:space="preserve"> field wins. For folders, if the value of the </w:t>
      </w:r>
      <w:r>
        <w:rPr>
          <w:b/>
        </w:rPr>
        <w:t>PidTagLastModificationTime</w:t>
      </w:r>
      <w:r>
        <w:t xml:space="preserve"> property is equal on both objects, the</w:t>
      </w:r>
      <w:r>
        <w:t xml:space="preserve"> server version is kept.</w:t>
      </w:r>
    </w:p>
    <w:p w:rsidR="001B45C4" w:rsidRDefault="009609C8">
      <w:pPr>
        <w:pStyle w:val="ListParagraph"/>
        <w:numPr>
          <w:ilvl w:val="0"/>
          <w:numId w:val="98"/>
        </w:numPr>
      </w:pPr>
      <w:r>
        <w:t xml:space="preserve">If the byte-to-byte comparison in step 2 determines that the </w:t>
      </w:r>
      <w:r>
        <w:rPr>
          <w:b/>
        </w:rPr>
        <w:t>NamespaceGuid</w:t>
      </w:r>
      <w:r>
        <w:t xml:space="preserve"> fields are equal, the version being imported wins.</w:t>
      </w:r>
    </w:p>
    <w:p w:rsidR="001B45C4" w:rsidRDefault="009609C8">
      <w:r>
        <w:t xml:space="preserve">The last writer wins algorithm MUST be used for conflicts detected during </w:t>
      </w:r>
      <w:hyperlink w:anchor="gt_8834b3d3-3768-41ec-89ff-49a3e8602955">
        <w:r>
          <w:rPr>
            <w:rStyle w:val="HyperlinkGreen"/>
            <w:b/>
          </w:rPr>
          <w:t>hierarchy synchronization</w:t>
        </w:r>
      </w:hyperlink>
      <w:r>
        <w:t xml:space="preserve"> and </w:t>
      </w:r>
      <w:hyperlink w:anchor="gt_f3b0ccd8-60b6-43bc-b2cc-c83055b9ac39">
        <w:r>
          <w:rPr>
            <w:rStyle w:val="HyperlinkGreen"/>
            <w:b/>
          </w:rPr>
          <w:t>content synchronization</w:t>
        </w:r>
      </w:hyperlink>
      <w:r>
        <w:t xml:space="preserve"> operations on </w:t>
      </w:r>
      <w:hyperlink w:anchor="gt_e3feca75-28d1-4837-a718-1025d0122f42">
        <w:r>
          <w:rPr>
            <w:rStyle w:val="HyperlinkGreen"/>
            <w:b/>
          </w:rPr>
          <w:t>norm</w:t>
        </w:r>
        <w:r>
          <w:rPr>
            <w:rStyle w:val="HyperlinkGreen"/>
            <w:b/>
          </w:rPr>
          <w:t>al messages</w:t>
        </w:r>
      </w:hyperlink>
      <w:r>
        <w:t xml:space="preserve"> (unless the </w:t>
      </w:r>
      <w:r>
        <w:rPr>
          <w:b/>
        </w:rPr>
        <w:t>RESOLVE_NO_CONFLICT_NOTIFICATION</w:t>
      </w:r>
      <w:r>
        <w:t xml:space="preserve"> flag is set in the </w:t>
      </w:r>
      <w:r>
        <w:rPr>
          <w:b/>
        </w:rPr>
        <w:t>PidTagResolveMethod</w:t>
      </w:r>
      <w:r>
        <w:t xml:space="preserve"> property (section </w:t>
      </w:r>
      <w:hyperlink w:anchor="Section_5ea6673438cb4d298849d022cb648e76" w:history="1">
        <w:r>
          <w:rPr>
            <w:rStyle w:val="Hyperlink"/>
          </w:rPr>
          <w:t>2.2.1.4.1</w:t>
        </w:r>
      </w:hyperlink>
      <w:r>
        <w:t xml:space="preserve">) set on the folder) as well as </w:t>
      </w:r>
      <w:hyperlink w:anchor="gt_6f222571-3f61-4250-a8a6-d56505335792">
        <w:r>
          <w:rPr>
            <w:rStyle w:val="HyperlinkGreen"/>
            <w:b/>
          </w:rPr>
          <w:t>FAI</w:t>
        </w:r>
      </w:hyperlink>
      <w:r>
        <w:t xml:space="preserve"> messages, and folders.</w:t>
      </w:r>
    </w:p>
    <w:p w:rsidR="001B45C4" w:rsidRDefault="009609C8">
      <w:pPr>
        <w:pStyle w:val="Heading5"/>
      </w:pPr>
      <w:bookmarkStart w:id="568" w:name="section_e6371b300219430899be3c19bc014be6"/>
      <w:bookmarkStart w:id="569" w:name="_Toc174599619"/>
      <w:r>
        <w:t>Reporting</w:t>
      </w:r>
      <w:bookmarkEnd w:id="568"/>
      <w:bookmarkEnd w:id="569"/>
    </w:p>
    <w:p w:rsidR="001B45C4" w:rsidRDefault="009609C8">
      <w:hyperlink w:anchor="gt_17d3006f-3d39-4901-b9dd-9986b8253eb3">
        <w:r>
          <w:rPr>
            <w:rStyle w:val="HyperlinkGreen"/>
            <w:b/>
          </w:rPr>
          <w:t>Conflict reporting</w:t>
        </w:r>
      </w:hyperlink>
      <w:r>
        <w:t xml:space="preserve">, if deemed necessary by the value of the </w:t>
      </w:r>
      <w:r>
        <w:rPr>
          <w:b/>
        </w:rPr>
        <w:t>PidTagResolveMethod</w:t>
      </w:r>
      <w:r>
        <w:t xml:space="preserve"> property (section </w:t>
      </w:r>
      <w:hyperlink w:anchor="Section_5ea6673438cb4d298849d022cb648e76" w:history="1">
        <w:r>
          <w:rPr>
            <w:rStyle w:val="Hyperlink"/>
          </w:rPr>
          <w:t>2.2.1.4.1</w:t>
        </w:r>
      </w:hyperlink>
      <w:r>
        <w:t>) of the folder, SHOULD be done through a combination of the following methods:</w:t>
      </w:r>
    </w:p>
    <w:p w:rsidR="001B45C4" w:rsidRDefault="009609C8">
      <w:pPr>
        <w:pStyle w:val="ListParagraph"/>
        <w:numPr>
          <w:ilvl w:val="0"/>
          <w:numId w:val="99"/>
        </w:numPr>
      </w:pPr>
      <w:r>
        <w:t xml:space="preserve">Failing the </w:t>
      </w:r>
      <w:hyperlink w:anchor="gt_3369fdd6-36f8-4a62-9cd7-2738ffb5048f">
        <w:r>
          <w:rPr>
            <w:rStyle w:val="HyperlinkGreen"/>
            <w:b/>
          </w:rPr>
          <w:t>ROP</w:t>
        </w:r>
      </w:hyperlink>
      <w:r>
        <w:t xml:space="preserve"> that detected the conflict.</w:t>
      </w:r>
    </w:p>
    <w:p w:rsidR="001B45C4" w:rsidRDefault="009609C8">
      <w:pPr>
        <w:pStyle w:val="ListParagraph"/>
        <w:numPr>
          <w:ilvl w:val="0"/>
          <w:numId w:val="99"/>
        </w:numPr>
      </w:pPr>
      <w:r>
        <w:lastRenderedPageBreak/>
        <w:t>Creating a conflict resolve message.</w:t>
      </w:r>
    </w:p>
    <w:p w:rsidR="001B45C4" w:rsidRDefault="009609C8">
      <w:pPr>
        <w:pStyle w:val="ListParagraph"/>
        <w:numPr>
          <w:ilvl w:val="0"/>
          <w:numId w:val="99"/>
        </w:numPr>
      </w:pPr>
      <w:r>
        <w:t>Cr</w:t>
      </w:r>
      <w:r>
        <w:t xml:space="preserve">eating a conflict notification message, as specified in section </w:t>
      </w:r>
      <w:hyperlink w:anchor="Section_63cae287eac5443f8a4cfa6352b3489b" w:history="1">
        <w:r>
          <w:rPr>
            <w:rStyle w:val="Hyperlink"/>
          </w:rPr>
          <w:t>3.1.5.6.3.1</w:t>
        </w:r>
      </w:hyperlink>
      <w:r>
        <w:t xml:space="preserve">. </w:t>
      </w:r>
    </w:p>
    <w:p w:rsidR="001B45C4" w:rsidRDefault="009609C8">
      <w:r>
        <w:t>Servers MUST implement conflict reporting by failing ROPs and creating conflict resolve messages. Servers MAY implemen</w:t>
      </w:r>
      <w:r>
        <w:t>t other means of conflict reporting.</w:t>
      </w:r>
    </w:p>
    <w:p w:rsidR="001B45C4" w:rsidRDefault="009609C8">
      <w:r>
        <w:t xml:space="preserve">The use of the conflict resolve message combines semi-automatic </w:t>
      </w:r>
      <w:hyperlink w:anchor="gt_08d79f40-d9f7-4667-9b47-8aa0eea81335">
        <w:r>
          <w:rPr>
            <w:rStyle w:val="HyperlinkGreen"/>
            <w:b/>
          </w:rPr>
          <w:t>conflict resolution</w:t>
        </w:r>
      </w:hyperlink>
      <w:r>
        <w:t xml:space="preserve"> with conflict reporting: the message has all properties of the winning ve</w:t>
      </w:r>
      <w:r>
        <w:t>rsion, while at the same time it contains all conflicting versions as attachments, which clients can use to offer manual conflict resolution.</w:t>
      </w:r>
    </w:p>
    <w:p w:rsidR="001B45C4" w:rsidRDefault="009609C8">
      <w:r>
        <w:t>Determining whether to perform conflict reporting, and what method of conflict reporting to use, is dependent on t</w:t>
      </w:r>
      <w:r>
        <w:t xml:space="preserve">he operation that triggered the </w:t>
      </w:r>
      <w:hyperlink w:anchor="gt_b4945ad8-e716-4585-aba3-e1315c1e58fc">
        <w:r>
          <w:rPr>
            <w:rStyle w:val="HyperlinkGreen"/>
            <w:b/>
          </w:rPr>
          <w:t>conflict detection</w:t>
        </w:r>
      </w:hyperlink>
      <w:r>
        <w:t xml:space="preserve">, as specified in section </w:t>
      </w:r>
      <w:hyperlink w:anchor="Section_44d337813a8245ba9ec63fc71913ca4c" w:history="1">
        <w:r>
          <w:rPr>
            <w:rStyle w:val="Hyperlink"/>
          </w:rPr>
          <w:t>3.1.5.6.1</w:t>
        </w:r>
      </w:hyperlink>
      <w:r>
        <w:rPr>
          <w:rStyle w:val="Hyperlink"/>
        </w:rPr>
        <w:t>,</w:t>
      </w:r>
      <w:r>
        <w:t xml:space="preserve"> and on the value of the </w:t>
      </w:r>
      <w:r>
        <w:rPr>
          <w:b/>
        </w:rPr>
        <w:t>PidTagResolveMethod</w:t>
      </w:r>
      <w:r>
        <w:t xml:space="preserve"> pro</w:t>
      </w:r>
      <w:r>
        <w:t xml:space="preserve">perty on the folder, whose values are specified in section 2.2.1.4.1. </w:t>
      </w:r>
    </w:p>
    <w:p w:rsidR="001B45C4" w:rsidRDefault="009609C8">
      <w:r>
        <w:t xml:space="preserve">This controls whether the </w:t>
      </w:r>
      <w:r>
        <w:rPr>
          <w:b/>
        </w:rPr>
        <w:t>RopSynchronizationImportMessageChange</w:t>
      </w:r>
      <w:r>
        <w:t xml:space="preserve"> ROP (section </w:t>
      </w:r>
      <w:hyperlink w:anchor="Section_687166f3befb43d3adaeeaae4d8e5684" w:history="1">
        <w:r>
          <w:rPr>
            <w:rStyle w:val="Hyperlink"/>
          </w:rPr>
          <w:t>2.2.3.2.4.2</w:t>
        </w:r>
      </w:hyperlink>
      <w:r>
        <w:t>) is required to perform conflict rep</w:t>
      </w:r>
      <w:r>
        <w:t xml:space="preserve">orting by failing the ROP or by creating a conflict notification message. However, the </w:t>
      </w:r>
      <w:r>
        <w:rPr>
          <w:b/>
        </w:rPr>
        <w:t>RopSynchronizationImportHierarchyChange</w:t>
      </w:r>
      <w:r>
        <w:t xml:space="preserve"> ROP (section 2.2.3.2.4.2) MUST detect and resolve, and MAY report, possible conflicts by using a conflict notification message.</w:t>
      </w:r>
    </w:p>
    <w:p w:rsidR="001B45C4" w:rsidRDefault="009609C8">
      <w:pPr>
        <w:pStyle w:val="Heading6"/>
      </w:pPr>
      <w:bookmarkStart w:id="570" w:name="section_63cae287eac5443f8a4cfa6352b3489b"/>
      <w:bookmarkStart w:id="571" w:name="_Toc174599620"/>
      <w:r>
        <w:t>Conflict Notification Message</w:t>
      </w:r>
      <w:bookmarkEnd w:id="570"/>
      <w:bookmarkEnd w:id="571"/>
    </w:p>
    <w:p w:rsidR="001B45C4" w:rsidRDefault="009609C8">
      <w:r>
        <w:t xml:space="preserve">A conflict notification message is a special message used to notify the owner of a </w:t>
      </w:r>
      <w:hyperlink w:anchor="gt_94523846-05ff-4a8b-bb73-7b3e5fec19aa">
        <w:r>
          <w:rPr>
            <w:rStyle w:val="HyperlinkGreen"/>
            <w:b/>
          </w:rPr>
          <w:t>public folder</w:t>
        </w:r>
      </w:hyperlink>
      <w:r>
        <w:t xml:space="preserve"> that a conflict was resolved. This message is identified by setting</w:t>
      </w:r>
      <w:r>
        <w:t xml:space="preserve"> the value of the </w:t>
      </w:r>
      <w:r>
        <w:rPr>
          <w:b/>
        </w:rPr>
        <w:t>PidTagMessageClass</w:t>
      </w:r>
      <w:r>
        <w:t xml:space="preserve"> property (</w:t>
      </w:r>
      <w:hyperlink r:id="rId254" w:anchor="Section_7fd7ec40deec4c0694931bc06b349682">
        <w:r>
          <w:rPr>
            <w:rStyle w:val="Hyperlink"/>
          </w:rPr>
          <w:t>[MS-OXCMSG]</w:t>
        </w:r>
      </w:hyperlink>
      <w:r>
        <w:t xml:space="preserve"> section 2.2.1.3) to "IPM.Conflict.Message" which is used to notify a user that a conflict resolve note has been crea</w:t>
      </w:r>
      <w:r>
        <w:t xml:space="preserve">ted. This notification MUST NOT be generated for public folder conflicts if the RESOLVE_NO_CONFLICT_NOTIFICATION flag is present in the </w:t>
      </w:r>
      <w:r>
        <w:rPr>
          <w:b/>
        </w:rPr>
        <w:t>PidTagResolveMethod</w:t>
      </w:r>
      <w:r>
        <w:t xml:space="preserve"> property (section </w:t>
      </w:r>
      <w:hyperlink w:anchor="Section_5ea6673438cb4d298849d022cb648e76" w:history="1">
        <w:r>
          <w:rPr>
            <w:rStyle w:val="Hyperlink"/>
          </w:rPr>
          <w:t>2.2.1.4.1</w:t>
        </w:r>
      </w:hyperlink>
      <w:r>
        <w:t>) for the pub</w:t>
      </w:r>
      <w:r>
        <w:t xml:space="preserve">lic folder. The notification SHOULD be generated for a public folder if the RESOLVE_NO_CONFLICT_NOTIFICATION flag is not present in the </w:t>
      </w:r>
      <w:r>
        <w:rPr>
          <w:b/>
        </w:rPr>
        <w:t>PidTagResolveMethod</w:t>
      </w:r>
      <w:r>
        <w:t xml:space="preserve"> property.</w:t>
      </w:r>
    </w:p>
    <w:p w:rsidR="001B45C4" w:rsidRDefault="009609C8">
      <w:r>
        <w:t>A conflict notification message MUST include the properties in the following table.</w:t>
      </w:r>
    </w:p>
    <w:tbl>
      <w:tblPr>
        <w:tblStyle w:val="Table-ShadedHeader"/>
        <w:tblW w:w="0" w:type="auto"/>
        <w:tblLook w:val="04A0" w:firstRow="1" w:lastRow="0" w:firstColumn="1" w:lastColumn="0" w:noHBand="0" w:noVBand="1"/>
      </w:tblPr>
      <w:tblGrid>
        <w:gridCol w:w="4678"/>
        <w:gridCol w:w="479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Proper</w:t>
            </w:r>
            <w:r>
              <w:t>ty</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rPr>
                <w:b/>
              </w:rPr>
              <w:t>PidTagSenderName</w:t>
            </w:r>
            <w:r>
              <w:t xml:space="preserve"> (</w:t>
            </w:r>
            <w:hyperlink r:id="rId255" w:anchor="Section_daa9120ff3254afba73828f91049ab3c">
              <w:r>
                <w:rPr>
                  <w:rStyle w:val="Hyperlink"/>
                </w:rPr>
                <w:t>[MS-OXOMSG]</w:t>
              </w:r>
            </w:hyperlink>
            <w:r>
              <w:t xml:space="preserve"> section 2.2.1.51)</w:t>
            </w:r>
          </w:p>
        </w:tc>
        <w:tc>
          <w:tcPr>
            <w:tcW w:w="0" w:type="auto"/>
            <w:shd w:val="clear" w:color="auto" w:fill="auto"/>
          </w:tcPr>
          <w:p w:rsidR="001B45C4" w:rsidRDefault="009609C8">
            <w:pPr>
              <w:pStyle w:val="TableBodyText"/>
            </w:pPr>
            <w:r>
              <w:t>Name of the folder that contains the conflict resolve message.</w:t>
            </w:r>
          </w:p>
        </w:tc>
      </w:tr>
      <w:tr w:rsidR="001B45C4" w:rsidTr="001B45C4">
        <w:tc>
          <w:tcPr>
            <w:tcW w:w="0" w:type="auto"/>
            <w:shd w:val="clear" w:color="auto" w:fill="auto"/>
          </w:tcPr>
          <w:p w:rsidR="001B45C4" w:rsidRDefault="009609C8">
            <w:pPr>
              <w:pStyle w:val="TableBodyText"/>
              <w:rPr>
                <w:b/>
              </w:rPr>
            </w:pPr>
            <w:r>
              <w:rPr>
                <w:b/>
              </w:rPr>
              <w:t>PidTagOriginalSubject</w:t>
            </w:r>
            <w:r>
              <w:t xml:space="preserve"> ([MS-OXOMSG] section 2.2.</w:t>
            </w:r>
            <w:r>
              <w:t>2.16)</w:t>
            </w:r>
          </w:p>
        </w:tc>
        <w:tc>
          <w:tcPr>
            <w:tcW w:w="0" w:type="auto"/>
            <w:shd w:val="clear" w:color="auto" w:fill="auto"/>
          </w:tcPr>
          <w:p w:rsidR="001B45C4" w:rsidRDefault="009609C8">
            <w:pPr>
              <w:pStyle w:val="TableBodyText"/>
            </w:pPr>
            <w:r>
              <w:t>Original subject of the message.</w:t>
            </w:r>
          </w:p>
        </w:tc>
      </w:tr>
      <w:tr w:rsidR="001B45C4" w:rsidTr="001B45C4">
        <w:tc>
          <w:tcPr>
            <w:tcW w:w="0" w:type="auto"/>
            <w:shd w:val="clear" w:color="auto" w:fill="auto"/>
          </w:tcPr>
          <w:p w:rsidR="001B45C4" w:rsidRDefault="009609C8">
            <w:pPr>
              <w:pStyle w:val="TableBodyText"/>
              <w:rPr>
                <w:b/>
              </w:rPr>
            </w:pPr>
            <w:r>
              <w:rPr>
                <w:b/>
              </w:rPr>
              <w:t>PidTagConflictEntryId</w:t>
            </w:r>
            <w:r>
              <w:t xml:space="preserve"> (</w:t>
            </w:r>
            <w:hyperlink r:id="rId256" w:anchor="Section_f6ab1613aefe447da49c18217230b148">
              <w:r>
                <w:rPr>
                  <w:rStyle w:val="Hyperlink"/>
                </w:rPr>
                <w:t>[MS-OXPROPS]</w:t>
              </w:r>
            </w:hyperlink>
            <w:r>
              <w:t xml:space="preserve"> section 2.642)</w:t>
            </w:r>
          </w:p>
        </w:tc>
        <w:tc>
          <w:tcPr>
            <w:tcW w:w="0" w:type="auto"/>
            <w:shd w:val="clear" w:color="auto" w:fill="auto"/>
          </w:tcPr>
          <w:p w:rsidR="001B45C4" w:rsidRDefault="009609C8">
            <w:pPr>
              <w:pStyle w:val="TableBodyText"/>
            </w:pPr>
            <w:hyperlink w:anchor="gt_64df5f51-e2e6-4cf2-a15f-5bc1167087b5">
              <w:r>
                <w:rPr>
                  <w:rStyle w:val="HyperlinkGreen"/>
                  <w:b/>
                </w:rPr>
                <w:t>EntryID</w:t>
              </w:r>
            </w:hyperlink>
            <w:r>
              <w:t xml:space="preserve"> of the confli</w:t>
            </w:r>
            <w:r>
              <w:t>ct resolve message.</w:t>
            </w:r>
          </w:p>
        </w:tc>
      </w:tr>
    </w:tbl>
    <w:p w:rsidR="001B45C4" w:rsidRDefault="001B45C4"/>
    <w:p w:rsidR="001B45C4" w:rsidRDefault="009609C8">
      <w:pPr>
        <w:pStyle w:val="Heading3"/>
      </w:pPr>
      <w:bookmarkStart w:id="572" w:name="section_30c3fcf14fcd49d18b349be02dc182b2"/>
      <w:bookmarkStart w:id="573" w:name="_Toc174599621"/>
      <w:r>
        <w:t>Timer Events</w:t>
      </w:r>
      <w:bookmarkEnd w:id="572"/>
      <w:bookmarkEnd w:id="573"/>
    </w:p>
    <w:p w:rsidR="001B45C4" w:rsidRDefault="009609C8">
      <w:r>
        <w:t>None.</w:t>
      </w:r>
    </w:p>
    <w:p w:rsidR="001B45C4" w:rsidRDefault="009609C8">
      <w:pPr>
        <w:pStyle w:val="Heading3"/>
      </w:pPr>
      <w:bookmarkStart w:id="574" w:name="section_5413f1e1e85a4cdd889d30242d957813"/>
      <w:bookmarkStart w:id="575" w:name="_Toc174599622"/>
      <w:r>
        <w:t>Other Local Events</w:t>
      </w:r>
      <w:bookmarkEnd w:id="574"/>
      <w:bookmarkEnd w:id="575"/>
    </w:p>
    <w:p w:rsidR="001B45C4" w:rsidRDefault="009609C8">
      <w:r>
        <w:t>None.</w:t>
      </w:r>
    </w:p>
    <w:p w:rsidR="001B45C4" w:rsidRDefault="009609C8">
      <w:pPr>
        <w:pStyle w:val="Heading2"/>
      </w:pPr>
      <w:bookmarkStart w:id="576" w:name="section_7a35fabb59db4da58ebaa551102e71e9"/>
      <w:bookmarkStart w:id="577" w:name="_Toc174599623"/>
      <w:r>
        <w:lastRenderedPageBreak/>
        <w:t>Server Details</w:t>
      </w:r>
      <w:bookmarkEnd w:id="576"/>
      <w:bookmarkEnd w:id="577"/>
    </w:p>
    <w:p w:rsidR="001B45C4" w:rsidRDefault="009609C8">
      <w:pPr>
        <w:pStyle w:val="Heading3"/>
      </w:pPr>
      <w:bookmarkStart w:id="578" w:name="section_3d24b90cb52f482b8251e69d46132262"/>
      <w:bookmarkStart w:id="579" w:name="_Toc174599624"/>
      <w:r>
        <w:t>Abstract Data Model</w:t>
      </w:r>
      <w:bookmarkEnd w:id="578"/>
      <w:bookmarkEnd w:id="57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1B45C4" w:rsidRDefault="009609C8">
      <w:r>
        <w:t xml:space="preserve">This section describes a conceptual model of </w:t>
      </w:r>
      <w:r>
        <w:t>possible data organization that an implementation maintains to participate in this protocol. The described organization is provided to facilitate the explanation of how the protocol behaves. This document does not mandate that implementations adhere to thi</w:t>
      </w:r>
      <w:r>
        <w:t>s model as long as their external behavior is consistent with that described in this document.</w:t>
      </w:r>
    </w:p>
    <w:p w:rsidR="001B45C4" w:rsidRDefault="009609C8">
      <w:r>
        <w:t>This protocol includes the following ADM element:</w:t>
      </w:r>
    </w:p>
    <w:p w:rsidR="001B45C4" w:rsidRDefault="009609C8">
      <w:pPr>
        <w:pStyle w:val="ListParagraph"/>
        <w:numPr>
          <w:ilvl w:val="0"/>
          <w:numId w:val="100"/>
        </w:numPr>
      </w:pPr>
      <w:r>
        <w:rPr>
          <w:b/>
        </w:rPr>
        <w:t>Global.Handle</w:t>
      </w:r>
      <w:r>
        <w:t xml:space="preserve">, as specified in </w:t>
      </w:r>
      <w:hyperlink r:id="rId257" w:anchor="Section_137f0ce231fd49528a7d6c0b242e4b6a">
        <w:r>
          <w:rPr>
            <w:rStyle w:val="Hyperlink"/>
          </w:rPr>
          <w:t>[MS-OXCRPC]</w:t>
        </w:r>
      </w:hyperlink>
      <w:r>
        <w:t xml:space="preserve"> section 3.1.1.</w:t>
      </w:r>
    </w:p>
    <w:p w:rsidR="001B45C4" w:rsidRDefault="009609C8">
      <w:pPr>
        <w:pStyle w:val="ListParagraph"/>
        <w:numPr>
          <w:ilvl w:val="0"/>
          <w:numId w:val="100"/>
        </w:numPr>
        <w:rPr>
          <w:b/>
        </w:rPr>
      </w:pPr>
      <w:r>
        <w:rPr>
          <w:b/>
        </w:rPr>
        <w:t>Session context cookie</w:t>
      </w:r>
      <w:bookmarkStart w:id="580"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580"/>
      <w:r>
        <w:t xml:space="preserve">, as specified in </w:t>
      </w:r>
      <w:hyperlink r:id="rId258" w:anchor="Section_d502edcf0b2242f28500019f00d60245">
        <w:r>
          <w:rPr>
            <w:rStyle w:val="Hyperlink"/>
          </w:rPr>
          <w:t>[MS-OXCMAPIHTTP]</w:t>
        </w:r>
      </w:hyperlink>
      <w:r>
        <w:t xml:space="preserve"> section 3.1.1.</w:t>
      </w:r>
    </w:p>
    <w:p w:rsidR="001B45C4" w:rsidRDefault="009609C8">
      <w:pPr>
        <w:pStyle w:val="Heading3"/>
      </w:pPr>
      <w:bookmarkStart w:id="581" w:name="section_f17c330d6a6e47b2bc5615f32460a6ea"/>
      <w:bookmarkStart w:id="582" w:name="_Toc174599625"/>
      <w:r>
        <w:t>Timers</w:t>
      </w:r>
      <w:bookmarkEnd w:id="581"/>
      <w:bookmarkEnd w:id="582"/>
      <w:r>
        <w:fldChar w:fldCharType="begin"/>
      </w:r>
      <w:r>
        <w:instrText xml:space="preserve"> XE "Server:timers" </w:instrText>
      </w:r>
      <w:r>
        <w:fldChar w:fldCharType="end"/>
      </w:r>
      <w:r>
        <w:fldChar w:fldCharType="begin"/>
      </w:r>
      <w:r>
        <w:instrText xml:space="preserve"> XE "Timers:server" </w:instrText>
      </w:r>
      <w:r>
        <w:fldChar w:fldCharType="end"/>
      </w:r>
    </w:p>
    <w:p w:rsidR="001B45C4" w:rsidRDefault="009609C8">
      <w:r>
        <w:t>None.</w:t>
      </w:r>
    </w:p>
    <w:p w:rsidR="001B45C4" w:rsidRDefault="009609C8">
      <w:pPr>
        <w:pStyle w:val="Heading3"/>
      </w:pPr>
      <w:bookmarkStart w:id="583" w:name="section_47464d8ab4ca4b46821239c49b620e27"/>
      <w:bookmarkStart w:id="584" w:name="_Toc174599626"/>
      <w:r>
        <w:t>Initialization</w:t>
      </w:r>
      <w:bookmarkEnd w:id="583"/>
      <w:bookmarkEnd w:id="58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1B45C4" w:rsidRDefault="009609C8">
      <w:r>
        <w:t>None.</w:t>
      </w:r>
    </w:p>
    <w:p w:rsidR="001B45C4" w:rsidRDefault="009609C8">
      <w:pPr>
        <w:pStyle w:val="Heading3"/>
      </w:pPr>
      <w:bookmarkStart w:id="585" w:name="section_67b98617445741f3b30f28bac7551678"/>
      <w:bookmarkStart w:id="586" w:name="_Toc174599627"/>
      <w:r>
        <w:t>Higher-Layer Triggered Events</w:t>
      </w:r>
      <w:bookmarkEnd w:id="585"/>
      <w:bookmarkEnd w:id="58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1B45C4" w:rsidRDefault="009609C8">
      <w:r>
        <w:t>None.</w:t>
      </w:r>
    </w:p>
    <w:p w:rsidR="001B45C4" w:rsidRDefault="009609C8">
      <w:pPr>
        <w:pStyle w:val="Heading3"/>
      </w:pPr>
      <w:bookmarkStart w:id="587" w:name="section_a0ec08a732f548ddbcd62df726b6a012"/>
      <w:bookmarkStart w:id="588" w:name="_Toc174599628"/>
      <w:r>
        <w:t>Message Processing Events and Sequencing Rules</w:t>
      </w:r>
      <w:bookmarkEnd w:id="587"/>
      <w:bookmarkEnd w:id="588"/>
    </w:p>
    <w:p w:rsidR="001B45C4" w:rsidRDefault="009609C8">
      <w:pPr>
        <w:pStyle w:val="Heading4"/>
      </w:pPr>
      <w:bookmarkStart w:id="589" w:name="section_01cc6bbd421c4018a269a031d73cb55b"/>
      <w:bookmarkStart w:id="590" w:name="_Toc174599629"/>
      <w:r>
        <w:t>Isolating Download and Upload Operations</w:t>
      </w:r>
      <w:bookmarkEnd w:id="589"/>
      <w:bookmarkEnd w:id="590"/>
    </w:p>
    <w:p w:rsidR="001B45C4" w:rsidRDefault="009609C8">
      <w:r>
        <w:t>Upload and download operations are not always isolated transactions. Upload and download operations can be affect</w:t>
      </w:r>
      <w:r>
        <w:t xml:space="preserve">ed by other operations on </w:t>
      </w:r>
      <w:hyperlink w:anchor="gt_9b7ab90b-ebd2-4185-be72-fae26d68158e">
        <w:r>
          <w:rPr>
            <w:rStyle w:val="HyperlinkGreen"/>
            <w:b/>
          </w:rPr>
          <w:t>messaging objects</w:t>
        </w:r>
      </w:hyperlink>
      <w:r>
        <w:t>.</w:t>
      </w:r>
    </w:p>
    <w:p w:rsidR="001B45C4" w:rsidRDefault="009609C8">
      <w:r>
        <w:t xml:space="preserve">To counteract the lack of transaction isolation between </w:t>
      </w:r>
      <w:hyperlink w:anchor="gt_8ba679a1-85f9-4a19-8543-ef83bd8f2e4b">
        <w:r>
          <w:rPr>
            <w:rStyle w:val="HyperlinkGreen"/>
            <w:b/>
          </w:rPr>
          <w:t>ICS</w:t>
        </w:r>
      </w:hyperlink>
      <w:r>
        <w:t xml:space="preserve"> download operations and the</w:t>
      </w:r>
      <w:r>
        <w:t xml:space="preserve"> rest of operations that occur on messaging objects at the same time, servers MUST confirm that the </w:t>
      </w:r>
      <w:hyperlink w:anchor="gt_72bee49d-7dee-4368-9d47-036955e02127">
        <w:r>
          <w:rPr>
            <w:rStyle w:val="HyperlinkGreen"/>
            <w:b/>
          </w:rPr>
          <w:t>final ICS state</w:t>
        </w:r>
      </w:hyperlink>
      <w:r>
        <w:t xml:space="preserve"> does not reflect the state of the </w:t>
      </w:r>
      <w:hyperlink w:anchor="gt_55bde77b-741b-4496-ab1f-3a15b59f6fed">
        <w:r>
          <w:rPr>
            <w:rStyle w:val="HyperlinkGreen"/>
            <w:b/>
          </w:rPr>
          <w:t>server replica</w:t>
        </w:r>
      </w:hyperlink>
      <w:r>
        <w:t xml:space="preserve"> at the end of the operation, but instead reflects the actual differences downloaded to a client, combined with the </w:t>
      </w:r>
      <w:hyperlink w:anchor="gt_efe81b57-8ec9-4f24-bf71-e1b53a49faba">
        <w:r>
          <w:rPr>
            <w:rStyle w:val="HyperlinkGreen"/>
            <w:b/>
          </w:rPr>
          <w:t>initial ICS state</w:t>
        </w:r>
      </w:hyperlink>
      <w:r>
        <w:t>.</w:t>
      </w:r>
    </w:p>
    <w:p w:rsidR="001B45C4" w:rsidRDefault="009609C8">
      <w:pPr>
        <w:pStyle w:val="Heading4"/>
      </w:pPr>
      <w:bookmarkStart w:id="591" w:name="section_9c6afd0d011c412ca0a8e890813495a2"/>
      <w:bookmarkStart w:id="592" w:name="_Toc174599630"/>
      <w:r>
        <w:t>Managing the ICS State on t</w:t>
      </w:r>
      <w:r>
        <w:t>he Server</w:t>
      </w:r>
      <w:bookmarkEnd w:id="591"/>
      <w:bookmarkEnd w:id="592"/>
    </w:p>
    <w:p w:rsidR="001B45C4" w:rsidRDefault="009609C8">
      <w:r>
        <w:t xml:space="preserve">By using the </w:t>
      </w:r>
      <w:hyperlink w:anchor="gt_8ba679a1-85f9-4a19-8543-ef83bd8f2e4b">
        <w:r>
          <w:rPr>
            <w:rStyle w:val="HyperlinkGreen"/>
            <w:b/>
          </w:rPr>
          <w:t>ICS</w:t>
        </w:r>
      </w:hyperlink>
      <w:r>
        <w:t xml:space="preserve"> state properties specified in section </w:t>
      </w:r>
      <w:hyperlink w:anchor="Section_8a8a74b8124343d285aa549ae0e01130" w:history="1">
        <w:r>
          <w:rPr>
            <w:rStyle w:val="Hyperlink"/>
          </w:rPr>
          <w:t>2.2.1.1</w:t>
        </w:r>
      </w:hyperlink>
      <w:r>
        <w:t>, the server only downloads information that is relevant to th</w:t>
      </w:r>
      <w:r>
        <w:t xml:space="preserve">e client, and the same information is only downloaded once. The ICS state is produced by the server, and sent to the client as part of the </w:t>
      </w:r>
      <w:hyperlink w:anchor="gt_72bee49d-7dee-4368-9d47-036955e02127">
        <w:r>
          <w:rPr>
            <w:rStyle w:val="HyperlinkGreen"/>
            <w:b/>
          </w:rPr>
          <w:t>final ICS state</w:t>
        </w:r>
      </w:hyperlink>
      <w:r>
        <w:t>, but the ICS state properties are not p</w:t>
      </w:r>
      <w:r>
        <w:t>ersisted on the server.</w:t>
      </w:r>
    </w:p>
    <w:p w:rsidR="001B45C4" w:rsidRDefault="009609C8">
      <w:r>
        <w:t xml:space="preserve">The server receives the ICS state properties from the client using the ROPs specified in section </w:t>
      </w:r>
      <w:hyperlink w:anchor="Section_3e866374649b47fcab0a9ee48d5c241e" w:history="1">
        <w:r>
          <w:rPr>
            <w:rStyle w:val="Hyperlink"/>
          </w:rPr>
          <w:t>2.2.3.2.2</w:t>
        </w:r>
      </w:hyperlink>
      <w:r>
        <w:t xml:space="preserve"> immediately after the client configures the </w:t>
      </w:r>
      <w:hyperlink w:anchor="gt_23ceeb47-e16c-4fc6-9525-ee9074725cf2">
        <w:r>
          <w:rPr>
            <w:rStyle w:val="HyperlinkGreen"/>
            <w:b/>
          </w:rPr>
          <w:t>synchronization context</w:t>
        </w:r>
      </w:hyperlink>
      <w:r>
        <w:t xml:space="preserve"> for download or upload. The server uses the ICS state properties and the </w:t>
      </w:r>
      <w:hyperlink w:anchor="gt_f4e135b4-f2e0-491f-8bc1-b10b9236c1b8">
        <w:r>
          <w:rPr>
            <w:rStyle w:val="HyperlinkGreen"/>
            <w:b/>
          </w:rPr>
          <w:t>synchronization scope</w:t>
        </w:r>
      </w:hyperlink>
      <w:r>
        <w:t>, as defined dur</w:t>
      </w:r>
      <w:r>
        <w:t xml:space="preserve">ing initialization of the </w:t>
      </w:r>
      <w:hyperlink w:anchor="gt_d80eaaaf-f336-489a-bc6b-595fc22aeaf1">
        <w:r>
          <w:rPr>
            <w:rStyle w:val="HyperlinkGreen"/>
            <w:b/>
          </w:rPr>
          <w:t>synchronization download context</w:t>
        </w:r>
      </w:hyperlink>
      <w:r>
        <w:t>, to determine the set of differences to download to the client. At the end of the synchronization operation, the server sends the clien</w:t>
      </w:r>
      <w:r>
        <w:t xml:space="preserve">t a new ICS state, commonly referred to as the final ICS state, using the </w:t>
      </w:r>
      <w:r>
        <w:rPr>
          <w:b/>
        </w:rPr>
        <w:t>state</w:t>
      </w:r>
      <w:r>
        <w:t xml:space="preserve"> element, as specified in section </w:t>
      </w:r>
      <w:hyperlink w:anchor="Section_7369f8e435e541288881e5e84bf139cc" w:history="1">
        <w:r>
          <w:rPr>
            <w:rStyle w:val="Hyperlink"/>
          </w:rPr>
          <w:t>2.2.4.3.25</w:t>
        </w:r>
      </w:hyperlink>
      <w:r>
        <w:t>. For more details about how the server determines what data to download,</w:t>
      </w:r>
      <w:r>
        <w:t xml:space="preserve"> see section </w:t>
      </w:r>
      <w:hyperlink w:anchor="Section_bf49163120e04b00926265972f00de88" w:history="1">
        <w:r>
          <w:rPr>
            <w:rStyle w:val="Hyperlink"/>
          </w:rPr>
          <w:t>3.2.5.3</w:t>
        </w:r>
      </w:hyperlink>
      <w:r>
        <w:t>.</w:t>
      </w:r>
    </w:p>
    <w:p w:rsidR="001B45C4" w:rsidRDefault="009609C8">
      <w:r>
        <w:lastRenderedPageBreak/>
        <w:t xml:space="preserve">ICS state properties are not persisted on the server and are only present as data in the </w:t>
      </w:r>
      <w:hyperlink w:anchor="gt_12daff0e-4241-4498-a93f-212795ab2450">
        <w:r>
          <w:rPr>
            <w:rStyle w:val="HyperlinkGreen"/>
            <w:b/>
          </w:rPr>
          <w:t>FastTransfer stream</w:t>
        </w:r>
      </w:hyperlink>
      <w:r>
        <w:t xml:space="preserve"> and</w:t>
      </w:r>
      <w:r>
        <w:t xml:space="preserve"> in the fields of </w:t>
      </w:r>
      <w:hyperlink w:anchor="gt_3369fdd6-36f8-4a62-9cd7-2738ffb5048f">
        <w:r>
          <w:rPr>
            <w:rStyle w:val="HyperlinkGreen"/>
            <w:b/>
          </w:rPr>
          <w:t>ROPs</w:t>
        </w:r>
      </w:hyperlink>
      <w:r>
        <w:t xml:space="preserve"> that support synchronization. Typically, the server modifies the ICS state properties and sends them back to the client in the FastTransfer stream or ROP responses. Anothe</w:t>
      </w:r>
      <w:r>
        <w:t xml:space="preserve">r method of sending state information back to the client is client side checkpointing, as specified in section </w:t>
      </w:r>
      <w:hyperlink w:anchor="Section_4ce338304af74c62bfd98c3ba91c4603" w:history="1">
        <w:r>
          <w:rPr>
            <w:rStyle w:val="Hyperlink"/>
          </w:rPr>
          <w:t>3.3.5.6</w:t>
        </w:r>
      </w:hyperlink>
      <w:r>
        <w:t>.</w:t>
      </w:r>
    </w:p>
    <w:p w:rsidR="001B45C4" w:rsidRDefault="009609C8">
      <w:r>
        <w:t>Note that for the purposes of reducing the wire size of the ICS state by ena</w:t>
      </w:r>
      <w:r>
        <w:t xml:space="preserve">bling compacting of regions, as specified in section </w:t>
      </w:r>
      <w:hyperlink w:anchor="Section_efafd7a36ece418c97f54d266304f56a" w:history="1">
        <w:r>
          <w:rPr>
            <w:rStyle w:val="Hyperlink"/>
          </w:rPr>
          <w:t>3.1.5.5</w:t>
        </w:r>
      </w:hyperlink>
      <w:r>
        <w:t xml:space="preserve">, and optimizing for performance of determining a set of differences to be downloaded to clients, servers can include extra IDs in </w:t>
      </w:r>
      <w:r>
        <w:rPr>
          <w:b/>
        </w:rPr>
        <w:t>IDSET</w:t>
      </w:r>
      <w:r>
        <w:t xml:space="preserve"> structures that represent </w:t>
      </w:r>
      <w:r>
        <w:rPr>
          <w:b/>
        </w:rPr>
        <w:t>CNSET</w:t>
      </w:r>
      <w:r>
        <w:t xml:space="preserve"> structures, as specified in section </w:t>
      </w:r>
      <w:hyperlink w:anchor="Section_ff3f687b231747dbaf49a515c8dede6a" w:history="1">
        <w:r>
          <w:rPr>
            <w:rStyle w:val="Hyperlink"/>
          </w:rPr>
          <w:t>2.2.2.4</w:t>
        </w:r>
      </w:hyperlink>
      <w:r>
        <w:t>, as long as that never affects the sets of differences that are downloaded to clients.</w:t>
      </w:r>
    </w:p>
    <w:p w:rsidR="001B45C4" w:rsidRDefault="009609C8">
      <w:pPr>
        <w:pStyle w:val="Heading5"/>
      </w:pPr>
      <w:bookmarkStart w:id="593" w:name="section_696ec085cfb4451ca5767cdc81b1550a"/>
      <w:bookmarkStart w:id="594" w:name="_Toc174599631"/>
      <w:r>
        <w:t xml:space="preserve">Receiving the MetaTagIdsetGiven </w:t>
      </w:r>
      <w:r>
        <w:t>ICS State Property</w:t>
      </w:r>
      <w:bookmarkEnd w:id="593"/>
      <w:bookmarkEnd w:id="594"/>
    </w:p>
    <w:p w:rsidR="001B45C4" w:rsidRDefault="009609C8">
      <w:r>
        <w:t xml:space="preserve">The </w:t>
      </w:r>
      <w:hyperlink w:anchor="gt_550ffe03-4145-49d1-8370-a9906b00452c">
        <w:r>
          <w:rPr>
            <w:rStyle w:val="HyperlinkGreen"/>
            <w:b/>
          </w:rPr>
          <w:t>property tag</w:t>
        </w:r>
      </w:hyperlink>
      <w:r>
        <w:t xml:space="preserve"> for this property suggests that it is of type </w:t>
      </w:r>
      <w:r>
        <w:rPr>
          <w:b/>
        </w:rPr>
        <w:t>PtypInteger32</w:t>
      </w:r>
      <w:r>
        <w:t xml:space="preserve"> (</w:t>
      </w:r>
      <w:hyperlink r:id="rId259" w:anchor="Section_1afa0cd9b1a04520b623bf15030af5d8">
        <w:r>
          <w:rPr>
            <w:rStyle w:val="Hyperlink"/>
          </w:rPr>
          <w:t>[MS-OXCDATA]</w:t>
        </w:r>
      </w:hyperlink>
      <w:r>
        <w:t xml:space="preserve"> se</w:t>
      </w:r>
      <w:r>
        <w:t xml:space="preserve">ction 2.11.1), but the data MUST be handled as </w:t>
      </w:r>
      <w:r>
        <w:rPr>
          <w:b/>
        </w:rPr>
        <w:t>PtypBinary</w:t>
      </w:r>
      <w:r>
        <w:t xml:space="preserve"> ([MS-OXCDATA] section 2.11.1) data by servers. Servers SHOULD send the </w:t>
      </w:r>
      <w:r>
        <w:rPr>
          <w:b/>
        </w:rPr>
        <w:t>MetaTagIdsetGiven</w:t>
      </w:r>
      <w:r>
        <w:t xml:space="preserve"> property (section </w:t>
      </w:r>
      <w:hyperlink w:anchor="Section_635ca948e8ec4097b75f4554ebb9799b" w:history="1">
        <w:r>
          <w:rPr>
            <w:rStyle w:val="Hyperlink"/>
          </w:rPr>
          <w:t>2.2.1.1.1</w:t>
        </w:r>
      </w:hyperlink>
      <w:r>
        <w:t xml:space="preserve">) with a property tag </w:t>
      </w:r>
      <w:r>
        <w:t xml:space="preserve">that defines it as </w:t>
      </w:r>
      <w:r>
        <w:rPr>
          <w:b/>
        </w:rPr>
        <w:t>PtypInteger32</w:t>
      </w:r>
      <w:r>
        <w:t xml:space="preserve">; however, servers SHOULD accept this property when the property tag identifies it as </w:t>
      </w:r>
      <w:r>
        <w:rPr>
          <w:b/>
        </w:rPr>
        <w:t>PtypInteger32</w:t>
      </w:r>
      <w:r>
        <w:t xml:space="preserve"> or </w:t>
      </w:r>
      <w:r>
        <w:rPr>
          <w:b/>
        </w:rPr>
        <w:t>PtypBinary</w:t>
      </w:r>
      <w:r>
        <w:t>.</w:t>
      </w:r>
    </w:p>
    <w:p w:rsidR="001B45C4" w:rsidRDefault="009609C8">
      <w:r>
        <w:t xml:space="preserve">The server ignores this property in synchronization upload operations and does not download it back to the client in the </w:t>
      </w:r>
      <w:hyperlink w:anchor="gt_72bee49d-7dee-4368-9d47-036955e02127">
        <w:r>
          <w:rPr>
            <w:rStyle w:val="HyperlinkGreen"/>
            <w:b/>
          </w:rPr>
          <w:t>final ICS state</w:t>
        </w:r>
      </w:hyperlink>
      <w:r>
        <w:t xml:space="preserve"> obtained for them through the </w:t>
      </w:r>
      <w:r>
        <w:rPr>
          <w:b/>
        </w:rPr>
        <w:t>RopSynchronizationGetTransf</w:t>
      </w:r>
      <w:r>
        <w:rPr>
          <w:b/>
        </w:rPr>
        <w:t>erState</w:t>
      </w:r>
      <w:r>
        <w:t xml:space="preserve"> </w:t>
      </w:r>
      <w:hyperlink w:anchor="gt_3369fdd6-36f8-4a62-9cd7-2738ffb5048f">
        <w:r>
          <w:rPr>
            <w:rStyle w:val="HyperlinkGreen"/>
            <w:b/>
          </w:rPr>
          <w:t>ROP</w:t>
        </w:r>
      </w:hyperlink>
      <w:r>
        <w:t xml:space="preserve"> (section </w:t>
      </w:r>
      <w:hyperlink w:anchor="Section_b80e507866e74557b3ebb537cdb50ad1" w:history="1">
        <w:r>
          <w:rPr>
            <w:rStyle w:val="Hyperlink"/>
          </w:rPr>
          <w:t>2.2.3.2.3.1</w:t>
        </w:r>
      </w:hyperlink>
      <w:r>
        <w:t xml:space="preserve">).If the client failed to remove this property before uploading the </w:t>
      </w:r>
      <w:hyperlink w:anchor="gt_efe81b57-8ec9-4f24-bf71-e1b53a49faba">
        <w:r>
          <w:rPr>
            <w:rStyle w:val="HyperlinkGreen"/>
            <w:b/>
          </w:rPr>
          <w:t>initial ICS state</w:t>
        </w:r>
      </w:hyperlink>
      <w:r>
        <w:t xml:space="preserve">, there is no effect on the server. </w:t>
      </w:r>
    </w:p>
    <w:p w:rsidR="001B45C4" w:rsidRDefault="009609C8">
      <w:pPr>
        <w:pStyle w:val="Heading4"/>
      </w:pPr>
      <w:bookmarkStart w:id="595" w:name="section_bf49163120e04b00926265972f00de88"/>
      <w:bookmarkStart w:id="596" w:name="_Toc174599632"/>
      <w:r>
        <w:t>Determining What Differences To Download</w:t>
      </w:r>
      <w:bookmarkEnd w:id="595"/>
      <w:bookmarkEnd w:id="596"/>
    </w:p>
    <w:p w:rsidR="001B45C4" w:rsidRDefault="009609C8">
      <w:r>
        <w:t xml:space="preserve">In this section, all references to the </w:t>
      </w:r>
      <w:hyperlink w:anchor="gt_8ba679a1-85f9-4a19-8543-ef83bd8f2e4b">
        <w:r>
          <w:rPr>
            <w:rStyle w:val="HyperlinkGreen"/>
            <w:b/>
          </w:rPr>
          <w:t>ICS</w:t>
        </w:r>
      </w:hyperlink>
      <w:r>
        <w:t xml:space="preserve"> state properties refer to values uploaded in the </w:t>
      </w:r>
      <w:hyperlink w:anchor="gt_efe81b57-8ec9-4f24-bf71-e1b53a49faba">
        <w:r>
          <w:rPr>
            <w:rStyle w:val="HyperlinkGreen"/>
            <w:b/>
          </w:rPr>
          <w:t>initial ICS state</w:t>
        </w:r>
      </w:hyperlink>
      <w:r>
        <w:t>.</w:t>
      </w:r>
    </w:p>
    <w:p w:rsidR="001B45C4" w:rsidRDefault="009609C8">
      <w:r>
        <w:t xml:space="preserve">For every object in the </w:t>
      </w:r>
      <w:hyperlink w:anchor="gt_f4e135b4-f2e0-491f-8bc1-b10b9236c1b8">
        <w:r>
          <w:rPr>
            <w:rStyle w:val="HyperlinkGreen"/>
            <w:b/>
          </w:rPr>
          <w:t>synchronization scope</w:t>
        </w:r>
      </w:hyperlink>
      <w:r>
        <w:t xml:space="preserve">, servers MUST do </w:t>
      </w:r>
      <w:r>
        <w:t>the following:</w:t>
      </w:r>
    </w:p>
    <w:p w:rsidR="001B45C4" w:rsidRDefault="009609C8">
      <w:pPr>
        <w:pStyle w:val="ListParagraph"/>
        <w:numPr>
          <w:ilvl w:val="0"/>
          <w:numId w:val="101"/>
        </w:numPr>
      </w:pPr>
      <w:r>
        <w:t xml:space="preserve">Include the following syntactical elements in the </w:t>
      </w:r>
      <w:hyperlink w:anchor="gt_12daff0e-4241-4498-a93f-212795ab2450">
        <w:r>
          <w:rPr>
            <w:rStyle w:val="HyperlinkGreen"/>
            <w:b/>
          </w:rPr>
          <w:t>FastTransfer stream</w:t>
        </w:r>
      </w:hyperlink>
      <w:r>
        <w:t xml:space="preserve"> of the </w:t>
      </w:r>
      <w:r>
        <w:rPr>
          <w:b/>
        </w:rPr>
        <w:t>OutputServerObject</w:t>
      </w:r>
      <w:r>
        <w:t xml:space="preserve"> field of the FastTransfer download </w:t>
      </w:r>
      <w:hyperlink w:anchor="gt_3369fdd6-36f8-4a62-9cd7-2738ffb5048f">
        <w:r>
          <w:rPr>
            <w:rStyle w:val="HyperlinkGreen"/>
            <w:b/>
          </w:rPr>
          <w:t>ROPs</w:t>
        </w:r>
      </w:hyperlink>
      <w:r>
        <w:t xml:space="preserve">, as specified in section </w:t>
      </w:r>
      <w:hyperlink w:anchor="Section_e63e4a3311ae435190171d53391c73d4" w:history="1">
        <w:r>
          <w:rPr>
            <w:rStyle w:val="Hyperlink"/>
          </w:rPr>
          <w:t>2.2.3.1.1</w:t>
        </w:r>
      </w:hyperlink>
      <w:r>
        <w:t>, if one of the following applies:</w:t>
      </w:r>
    </w:p>
    <w:p w:rsidR="001B45C4" w:rsidRDefault="009609C8">
      <w:pPr>
        <w:pStyle w:val="ListParagraph"/>
        <w:numPr>
          <w:ilvl w:val="1"/>
          <w:numId w:val="102"/>
        </w:numPr>
      </w:pPr>
      <w:r>
        <w:t xml:space="preserve">Include the </w:t>
      </w:r>
      <w:r>
        <w:rPr>
          <w:b/>
        </w:rPr>
        <w:t>folderChange</w:t>
      </w:r>
      <w:r>
        <w:t xml:space="preserve"> element, as specified in section </w:t>
      </w:r>
      <w:hyperlink w:anchor="Section_ce2c06e3e0184f27a5e62a0fd735aa36" w:history="1">
        <w:r>
          <w:rPr>
            <w:rStyle w:val="Hyperlink"/>
          </w:rPr>
          <w:t>2.2.4.3.5</w:t>
        </w:r>
      </w:hyperlink>
      <w:r>
        <w:t xml:space="preserve">, if the object specified by the </w:t>
      </w:r>
      <w:r>
        <w:rPr>
          <w:b/>
        </w:rPr>
        <w:t>InputServerObject</w:t>
      </w:r>
      <w:r>
        <w:t xml:space="preserve"> field of the FastTransfer download ROP request is a </w:t>
      </w:r>
      <w:hyperlink w:anchor="gt_0682daa7-c1b8-419b-8a32-6048833d0b72">
        <w:r>
          <w:rPr>
            <w:rStyle w:val="HyperlinkGreen"/>
            <w:b/>
          </w:rPr>
          <w:t>Folder object</w:t>
        </w:r>
      </w:hyperlink>
    </w:p>
    <w:p w:rsidR="001B45C4" w:rsidRDefault="009609C8">
      <w:pPr>
        <w:pStyle w:val="ListParagraph"/>
        <w:numPr>
          <w:ilvl w:val="2"/>
          <w:numId w:val="102"/>
        </w:numPr>
      </w:pPr>
      <w:r>
        <w:t xml:space="preserve">And the </w:t>
      </w:r>
      <w:hyperlink w:anchor="gt_29d8e6cc-aaab-441c-a67c-c9dd53fe5ab3">
        <w:r>
          <w:rPr>
            <w:rStyle w:val="HyperlinkGreen"/>
            <w:b/>
          </w:rPr>
          <w:t>change number</w:t>
        </w:r>
      </w:hyperlink>
      <w:r>
        <w:t xml:space="preserve"> is not included in the value of the </w:t>
      </w:r>
      <w:r>
        <w:rPr>
          <w:b/>
        </w:rPr>
        <w:t>MetaTagCnsetSeen</w:t>
      </w:r>
      <w:r>
        <w:t xml:space="preserve"> property (section </w:t>
      </w:r>
      <w:hyperlink w:anchor="Section_7703e2187680474cb49f0976fc62fc5b" w:history="1">
        <w:r>
          <w:rPr>
            <w:rStyle w:val="Hyperlink"/>
          </w:rPr>
          <w:t>2.2.1.1.2</w:t>
        </w:r>
      </w:hyperlink>
      <w:r>
        <w:t>).</w:t>
      </w:r>
    </w:p>
    <w:p w:rsidR="001B45C4" w:rsidRDefault="009609C8">
      <w:pPr>
        <w:pStyle w:val="ListParagraph"/>
        <w:numPr>
          <w:ilvl w:val="1"/>
          <w:numId w:val="102"/>
        </w:numPr>
      </w:pPr>
      <w:r>
        <w:t xml:space="preserve">Include the </w:t>
      </w:r>
      <w:r>
        <w:rPr>
          <w:b/>
        </w:rPr>
        <w:t>messageChange</w:t>
      </w:r>
      <w:r>
        <w:t xml:space="preserve"> element, as specified in section </w:t>
      </w:r>
      <w:hyperlink w:anchor="Section_d406155bc0d44672bc456e6c86b00b74" w:history="1">
        <w:r>
          <w:rPr>
            <w:rStyle w:val="Hyperlink"/>
          </w:rPr>
          <w:t>2.2.4.3.11</w:t>
        </w:r>
      </w:hyperlink>
      <w:r>
        <w:t xml:space="preserve">, if the object specified by the </w:t>
      </w:r>
      <w:r>
        <w:rPr>
          <w:b/>
        </w:rPr>
        <w:t>InputServerObject</w:t>
      </w:r>
      <w:r>
        <w:t xml:space="preserve"> field is a </w:t>
      </w:r>
      <w:hyperlink w:anchor="gt_e3feca75-28d1-4837-a718-1025d0122f42">
        <w:r>
          <w:rPr>
            <w:rStyle w:val="HyperlinkGreen"/>
            <w:b/>
          </w:rPr>
          <w:t>normal message</w:t>
        </w:r>
      </w:hyperlink>
    </w:p>
    <w:p w:rsidR="001B45C4" w:rsidRDefault="009609C8">
      <w:pPr>
        <w:pStyle w:val="ListParagraph"/>
        <w:numPr>
          <w:ilvl w:val="2"/>
          <w:numId w:val="102"/>
        </w:numPr>
      </w:pPr>
      <w:r>
        <w:t xml:space="preserve">And the </w:t>
      </w:r>
      <w:r>
        <w:rPr>
          <w:b/>
        </w:rPr>
        <w:t>Normal</w:t>
      </w:r>
      <w:r>
        <w:t xml:space="preserve"> flag of the </w:t>
      </w:r>
      <w:r>
        <w:rPr>
          <w:b/>
        </w:rPr>
        <w:t>SynchronizationFlags</w:t>
      </w:r>
      <w:r>
        <w:t xml:space="preserve"> f</w:t>
      </w:r>
      <w:r>
        <w:t xml:space="preserve">ield was set, as specified in section </w:t>
      </w:r>
      <w:hyperlink w:anchor="Section_31b10d7ac80143f4bcfa5347b3228d03" w:history="1">
        <w:r>
          <w:rPr>
            <w:rStyle w:val="Hyperlink"/>
          </w:rPr>
          <w:t>2.2.3.2.1.1.1</w:t>
        </w:r>
      </w:hyperlink>
    </w:p>
    <w:p w:rsidR="001B45C4" w:rsidRDefault="009609C8">
      <w:pPr>
        <w:pStyle w:val="ListParagraph"/>
        <w:numPr>
          <w:ilvl w:val="2"/>
          <w:numId w:val="102"/>
        </w:numPr>
      </w:pPr>
      <w:r>
        <w:t xml:space="preserve">And the change number is not included in the value of the </w:t>
      </w:r>
      <w:r>
        <w:rPr>
          <w:b/>
        </w:rPr>
        <w:t>MetaTagCnsetSeen</w:t>
      </w:r>
      <w:r>
        <w:t xml:space="preserve"> property.</w:t>
      </w:r>
    </w:p>
    <w:p w:rsidR="001B45C4" w:rsidRDefault="009609C8">
      <w:pPr>
        <w:pStyle w:val="ListParagraph"/>
        <w:numPr>
          <w:ilvl w:val="1"/>
          <w:numId w:val="102"/>
        </w:numPr>
      </w:pPr>
      <w:r>
        <w:t xml:space="preserve">Include the </w:t>
      </w:r>
      <w:r>
        <w:rPr>
          <w:b/>
        </w:rPr>
        <w:t>messageChangeFull</w:t>
      </w:r>
      <w:r>
        <w:t xml:space="preserve"> element, as specified in sect</w:t>
      </w:r>
      <w:r>
        <w:t xml:space="preserve">ion </w:t>
      </w:r>
      <w:hyperlink w:anchor="Section_59aa6b91f68f43919ba7ec066fc7b869" w:history="1">
        <w:r>
          <w:rPr>
            <w:rStyle w:val="Hyperlink"/>
          </w:rPr>
          <w:t>2.2.4.3.13</w:t>
        </w:r>
      </w:hyperlink>
      <w:r>
        <w:t xml:space="preserve">, if the object specified by the </w:t>
      </w:r>
      <w:r>
        <w:rPr>
          <w:b/>
        </w:rPr>
        <w:t>InputServerObject</w:t>
      </w:r>
      <w:r>
        <w:t xml:space="preserve"> field is an </w:t>
      </w:r>
      <w:hyperlink w:anchor="gt_6f222571-3f61-4250-a8a6-d56505335792">
        <w:r>
          <w:rPr>
            <w:rStyle w:val="HyperlinkGreen"/>
            <w:b/>
          </w:rPr>
          <w:t>FAI</w:t>
        </w:r>
      </w:hyperlink>
      <w:r>
        <w:t xml:space="preserve"> message, meaning the </w:t>
      </w:r>
      <w:r>
        <w:rPr>
          <w:b/>
        </w:rPr>
        <w:t>PidTagAssociated</w:t>
      </w:r>
      <w:r>
        <w:t xml:space="preserve"> property (secti</w:t>
      </w:r>
      <w:r>
        <w:t xml:space="preserve">on </w:t>
      </w:r>
      <w:hyperlink w:anchor="Section_a98017e873254809aecd768b54c7f30b" w:history="1">
        <w:r>
          <w:rPr>
            <w:rStyle w:val="Hyperlink"/>
          </w:rPr>
          <w:t>2.2.1.5</w:t>
        </w:r>
      </w:hyperlink>
      <w:r>
        <w:t xml:space="preserve">) is set to </w:t>
      </w:r>
      <w:r>
        <w:rPr>
          <w:b/>
        </w:rPr>
        <w:t>TRUE</w:t>
      </w:r>
    </w:p>
    <w:p w:rsidR="001B45C4" w:rsidRDefault="009609C8">
      <w:pPr>
        <w:pStyle w:val="ListParagraph"/>
        <w:numPr>
          <w:ilvl w:val="2"/>
          <w:numId w:val="102"/>
        </w:numPr>
      </w:pPr>
      <w:r>
        <w:t xml:space="preserve">And the </w:t>
      </w:r>
      <w:r>
        <w:rPr>
          <w:b/>
        </w:rPr>
        <w:t>FAI</w:t>
      </w:r>
      <w:r>
        <w:t xml:space="preserve"> flag of the </w:t>
      </w:r>
      <w:r>
        <w:rPr>
          <w:b/>
        </w:rPr>
        <w:t>SynchronizationFlags</w:t>
      </w:r>
      <w:r>
        <w:t xml:space="preserve"> field was set</w:t>
      </w:r>
    </w:p>
    <w:p w:rsidR="001B45C4" w:rsidRDefault="009609C8">
      <w:pPr>
        <w:pStyle w:val="ListParagraph"/>
        <w:numPr>
          <w:ilvl w:val="2"/>
          <w:numId w:val="102"/>
        </w:numPr>
      </w:pPr>
      <w:r>
        <w:t xml:space="preserve">And the change number is not included in the value of the </w:t>
      </w:r>
      <w:r>
        <w:rPr>
          <w:b/>
        </w:rPr>
        <w:t>MetaTagCnsetSeenFAI</w:t>
      </w:r>
      <w:r>
        <w:t xml:space="preserve"> property (section </w:t>
      </w:r>
      <w:hyperlink w:anchor="Section_54bcb4a5447f47f1ba5edeb8e63d6fa7" w:history="1">
        <w:r>
          <w:rPr>
            <w:rStyle w:val="Hyperlink"/>
          </w:rPr>
          <w:t>2.2.1.1.3</w:t>
        </w:r>
      </w:hyperlink>
      <w:r>
        <w:t>).</w:t>
      </w:r>
    </w:p>
    <w:p w:rsidR="001B45C4" w:rsidRDefault="009609C8">
      <w:pPr>
        <w:pStyle w:val="ListParagraph"/>
        <w:numPr>
          <w:ilvl w:val="0"/>
          <w:numId w:val="103"/>
        </w:numPr>
      </w:pPr>
      <w:r>
        <w:lastRenderedPageBreak/>
        <w:t xml:space="preserve">If the </w:t>
      </w:r>
      <w:r>
        <w:rPr>
          <w:b/>
        </w:rPr>
        <w:t>NoDeletions</w:t>
      </w:r>
      <w:r>
        <w:t xml:space="preserve"> flag of the </w:t>
      </w:r>
      <w:r>
        <w:rPr>
          <w:b/>
        </w:rPr>
        <w:t>SynchronizationFlags</w:t>
      </w:r>
      <w:r>
        <w:t xml:space="preserve"> field is not set, include the </w:t>
      </w:r>
      <w:r>
        <w:rPr>
          <w:b/>
        </w:rPr>
        <w:t>deletions</w:t>
      </w:r>
      <w:r>
        <w:t xml:space="preserve"> element, as specified in section </w:t>
      </w:r>
      <w:hyperlink w:anchor="Section_dd98d9642dde434d8f0b02fc9232da54" w:history="1">
        <w:r>
          <w:rPr>
            <w:rStyle w:val="Hyperlink"/>
          </w:rPr>
          <w:t>2.2.4.3.3</w:t>
        </w:r>
      </w:hyperlink>
      <w:r>
        <w:t>, fo</w:t>
      </w:r>
      <w:r>
        <w:t>r objects that either:</w:t>
      </w:r>
    </w:p>
    <w:p w:rsidR="001B45C4" w:rsidRDefault="009609C8">
      <w:pPr>
        <w:pStyle w:val="ListParagraph"/>
        <w:numPr>
          <w:ilvl w:val="1"/>
          <w:numId w:val="102"/>
        </w:numPr>
      </w:pPr>
      <w:r>
        <w:t xml:space="preserve">Have their </w:t>
      </w:r>
      <w:hyperlink w:anchor="gt_e7942de6-3088-4dd7-8515-dd9b7a84204b">
        <w:r>
          <w:rPr>
            <w:rStyle w:val="HyperlinkGreen"/>
            <w:b/>
          </w:rPr>
          <w:t>internal identifiers</w:t>
        </w:r>
      </w:hyperlink>
      <w:r>
        <w:t xml:space="preserve"> present in the value of the </w:t>
      </w:r>
      <w:r>
        <w:rPr>
          <w:b/>
        </w:rPr>
        <w:t>MetaTagIdsetGiven</w:t>
      </w:r>
      <w:r>
        <w:t xml:space="preserve"> property (section </w:t>
      </w:r>
      <w:hyperlink w:anchor="Section_635ca948e8ec4097b75f4554ebb9799b" w:history="1">
        <w:r>
          <w:rPr>
            <w:rStyle w:val="Hyperlink"/>
          </w:rPr>
          <w:t>2.2.1.1.1</w:t>
        </w:r>
      </w:hyperlink>
      <w:r>
        <w:t xml:space="preserve">) and </w:t>
      </w:r>
      <w:r>
        <w:t xml:space="preserve">are missing from the </w:t>
      </w:r>
      <w:hyperlink w:anchor="gt_55bde77b-741b-4496-ab1f-3a15b59f6fed">
        <w:r>
          <w:rPr>
            <w:rStyle w:val="HyperlinkGreen"/>
            <w:b/>
          </w:rPr>
          <w:t>server replica</w:t>
        </w:r>
      </w:hyperlink>
      <w:r>
        <w:t>.</w:t>
      </w:r>
    </w:p>
    <w:p w:rsidR="001B45C4" w:rsidRDefault="009609C8">
      <w:pPr>
        <w:pStyle w:val="ListParagraph"/>
        <w:numPr>
          <w:ilvl w:val="1"/>
          <w:numId w:val="102"/>
        </w:numPr>
      </w:pPr>
      <w:r>
        <w:t>Are folders that have never been reported as deleted folders.</w:t>
      </w:r>
    </w:p>
    <w:p w:rsidR="001B45C4" w:rsidRDefault="009609C8">
      <w:pPr>
        <w:pStyle w:val="ListParagraph"/>
        <w:numPr>
          <w:ilvl w:val="0"/>
          <w:numId w:val="104"/>
        </w:numPr>
      </w:pPr>
      <w:r>
        <w:t xml:space="preserve">If the </w:t>
      </w:r>
      <w:r>
        <w:rPr>
          <w:b/>
        </w:rPr>
        <w:t>NoDeletion</w:t>
      </w:r>
      <w:r>
        <w:t xml:space="preserve"> and </w:t>
      </w:r>
      <w:r>
        <w:rPr>
          <w:b/>
        </w:rPr>
        <w:t>IgnoreNoLongerInScope</w:t>
      </w:r>
      <w:r>
        <w:t xml:space="preserve"> flags are not set in the </w:t>
      </w:r>
      <w:r>
        <w:rPr>
          <w:b/>
        </w:rPr>
        <w:t>SynchronizationFlags</w:t>
      </w:r>
      <w:r>
        <w:t xml:space="preserve"> field, include the </w:t>
      </w:r>
      <w:r>
        <w:rPr>
          <w:b/>
        </w:rPr>
        <w:t>deletions</w:t>
      </w:r>
      <w:r>
        <w:t xml:space="preserve"> element for messages that went out of scope that:</w:t>
      </w:r>
    </w:p>
    <w:p w:rsidR="001B45C4" w:rsidRDefault="009609C8">
      <w:pPr>
        <w:pStyle w:val="ListParagraph"/>
        <w:numPr>
          <w:ilvl w:val="1"/>
          <w:numId w:val="102"/>
        </w:numPr>
      </w:pPr>
      <w:r>
        <w:t xml:space="preserve">Have their internal identifiers present in the value of the </w:t>
      </w:r>
      <w:r>
        <w:rPr>
          <w:b/>
        </w:rPr>
        <w:t>MetaTagIdsetGiven</w:t>
      </w:r>
      <w:r>
        <w:t xml:space="preserve"> property</w:t>
      </w:r>
    </w:p>
    <w:p w:rsidR="001B45C4" w:rsidRDefault="009609C8">
      <w:pPr>
        <w:pStyle w:val="ListParagraph"/>
        <w:numPr>
          <w:ilvl w:val="2"/>
          <w:numId w:val="102"/>
        </w:numPr>
      </w:pPr>
      <w:r>
        <w:t>And exist in a server replica and belong to a folder that defines the synchronization sco</w:t>
      </w:r>
      <w:r>
        <w:t>pe</w:t>
      </w:r>
    </w:p>
    <w:p w:rsidR="001B45C4" w:rsidRDefault="009609C8">
      <w:pPr>
        <w:pStyle w:val="ListParagraph"/>
        <w:numPr>
          <w:ilvl w:val="2"/>
          <w:numId w:val="102"/>
        </w:numPr>
      </w:pPr>
      <w:r>
        <w:t>And do not match the restriction that defines the synchronization scope.</w:t>
      </w:r>
    </w:p>
    <w:p w:rsidR="001B45C4" w:rsidRDefault="009609C8">
      <w:pPr>
        <w:pStyle w:val="ListParagraph"/>
        <w:numPr>
          <w:ilvl w:val="0"/>
          <w:numId w:val="104"/>
        </w:numPr>
      </w:pPr>
      <w:r>
        <w:t xml:space="preserve">If the </w:t>
      </w:r>
      <w:r>
        <w:rPr>
          <w:b/>
        </w:rPr>
        <w:t>ReadState</w:t>
      </w:r>
      <w:r>
        <w:t xml:space="preserve"> flag of the </w:t>
      </w:r>
      <w:r>
        <w:rPr>
          <w:b/>
        </w:rPr>
        <w:t>SynchronizationFlags</w:t>
      </w:r>
      <w:r>
        <w:t xml:space="preserve"> field is set, include the </w:t>
      </w:r>
      <w:r>
        <w:rPr>
          <w:b/>
        </w:rPr>
        <w:t>readStateChanges</w:t>
      </w:r>
      <w:r>
        <w:t xml:space="preserve"> element, as specified in section </w:t>
      </w:r>
      <w:hyperlink w:anchor="Section_cf5a833514484eabaaa63d29ca925fe0" w:history="1">
        <w:r>
          <w:rPr>
            <w:rStyle w:val="Hyperlink"/>
          </w:rPr>
          <w:t>2.2.4.3.22</w:t>
        </w:r>
      </w:hyperlink>
      <w:r>
        <w:t xml:space="preserve">, for messages that: </w:t>
      </w:r>
    </w:p>
    <w:p w:rsidR="001B45C4" w:rsidRDefault="009609C8">
      <w:pPr>
        <w:pStyle w:val="ListParagraph"/>
        <w:numPr>
          <w:ilvl w:val="1"/>
          <w:numId w:val="102"/>
        </w:numPr>
      </w:pPr>
      <w:r>
        <w:t xml:space="preserve">Do not have their change numbers for read and unread state in the </w:t>
      </w:r>
      <w:r>
        <w:rPr>
          <w:b/>
        </w:rPr>
        <w:t>MetaTagCnsetRead</w:t>
      </w:r>
      <w:r>
        <w:t xml:space="preserve"> property (section </w:t>
      </w:r>
      <w:hyperlink w:anchor="Section_83f5e708d3984cd79f36e9f29b0dd149" w:history="1">
        <w:r>
          <w:rPr>
            <w:rStyle w:val="Hyperlink"/>
          </w:rPr>
          <w:t>2.2.1.1.4</w:t>
        </w:r>
      </w:hyperlink>
      <w:r>
        <w:t>)</w:t>
      </w:r>
    </w:p>
    <w:p w:rsidR="001B45C4" w:rsidRDefault="009609C8">
      <w:pPr>
        <w:pStyle w:val="ListParagraph"/>
        <w:numPr>
          <w:ilvl w:val="2"/>
          <w:numId w:val="102"/>
        </w:numPr>
      </w:pPr>
      <w:r>
        <w:t>And are not FAI messages and have not had chan</w:t>
      </w:r>
      <w:r>
        <w:t>ge information downloaded for them in this session.</w:t>
      </w:r>
      <w:bookmarkStart w:id="597" w:name="z68"/>
      <w:bookmarkEnd w:id="597"/>
    </w:p>
    <w:p w:rsidR="001B45C4" w:rsidRDefault="009609C8">
      <w:r>
        <w:t>The server MAY</w:t>
      </w:r>
      <w:bookmarkStart w:id="598"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598"/>
      <w:r>
        <w:t xml:space="preserve"> confirm that the </w:t>
      </w:r>
      <w:hyperlink w:anchor="gt_7fa38165-cbef-4b67-8aa0-f72111e4e61f">
        <w:r>
          <w:rPr>
            <w:rStyle w:val="HyperlinkGreen"/>
            <w:b/>
          </w:rPr>
          <w:t>FastTransfer context</w:t>
        </w:r>
      </w:hyperlink>
      <w:r>
        <w:t xml:space="preserve"> that is returned by</w:t>
      </w:r>
      <w:r>
        <w:t xml:space="preserve"> the </w:t>
      </w:r>
      <w:r>
        <w:rPr>
          <w:b/>
        </w:rPr>
        <w:t>RopSynchronizationGetTransferState</w:t>
      </w:r>
      <w:r>
        <w:t xml:space="preserve"> ROP (section </w:t>
      </w:r>
      <w:hyperlink w:anchor="Section_b80e507866e74557b3ebb537cdb50ad1" w:history="1">
        <w:r>
          <w:rPr>
            <w:rStyle w:val="Hyperlink"/>
          </w:rPr>
          <w:t>2.2.3.2.3.1</w:t>
        </w:r>
      </w:hyperlink>
      <w:r>
        <w:t xml:space="preserve">), which is sent before the subsequent </w:t>
      </w:r>
      <w:r>
        <w:rPr>
          <w:b/>
        </w:rPr>
        <w:t>RopFastTransferSourceGetBuffer</w:t>
      </w:r>
      <w:r>
        <w:t xml:space="preserve"> ROP (section </w:t>
      </w:r>
      <w:hyperlink w:anchor="Section_9313624986134d71a9f14763f4280bf1" w:history="1">
        <w:r>
          <w:rPr>
            <w:rStyle w:val="Hyperlink"/>
          </w:rPr>
          <w:t>2.2.3.1.1.5</w:t>
        </w:r>
      </w:hyperlink>
      <w:r>
        <w:t xml:space="preserve">), contains only the differences that have been downloaded to the client in the current synchronization download operation, in addition to what was reflected in the initial ICS state. Note that the </w:t>
      </w:r>
      <w:hyperlink w:anchor="gt_72bee49d-7dee-4368-9d47-036955e02127">
        <w:r>
          <w:rPr>
            <w:rStyle w:val="HyperlinkGreen"/>
            <w:b/>
          </w:rPr>
          <w:t>final ICS state</w:t>
        </w:r>
      </w:hyperlink>
      <w:r>
        <w:t xml:space="preserve"> that has to be downloaded in the FastTransfer stream as the last portion of the payload is exactly the same as the checkpoint ICS state that corresponds to the end of the operation.</w:t>
      </w:r>
    </w:p>
    <w:p w:rsidR="001B45C4" w:rsidRDefault="009609C8">
      <w:r>
        <w:t xml:space="preserve">The following invariants define </w:t>
      </w:r>
      <w:r>
        <w:t xml:space="preserve">the relationship between the initial ICS state, the </w:t>
      </w:r>
      <w:hyperlink w:anchor="gt_46b905db-b27e-4241-b1d6-640cc145d648">
        <w:r>
          <w:rPr>
            <w:rStyle w:val="HyperlinkGreen"/>
            <w:b/>
          </w:rPr>
          <w:t>checkpoint ICS state</w:t>
        </w:r>
      </w:hyperlink>
      <w:r>
        <w:t>, and differences downloaded at the time of checkpointing. The server does not maintain a per-client state or store the va</w:t>
      </w:r>
      <w:r>
        <w:t>lues of these ICS state properties, but it does include the final ICS state at the end of the FastTransfer stream. The server does not persist the ICS state properties on the server; they are only present as data in the FastTransfer stream and in the field</w:t>
      </w:r>
      <w:r>
        <w:t xml:space="preserve">s of ROPs that support synchronization. The following table contains the nomenclature used to describe the invariants. For more details about checkpointing, see section </w:t>
      </w:r>
      <w:hyperlink w:anchor="Section_4ce338304af74c62bfd98c3ba91c4603" w:history="1">
        <w:r>
          <w:rPr>
            <w:rStyle w:val="Hyperlink"/>
          </w:rPr>
          <w:t>3.3.5.6</w:t>
        </w:r>
      </w:hyperlink>
      <w:r>
        <w:t>.</w:t>
      </w:r>
    </w:p>
    <w:tbl>
      <w:tblPr>
        <w:tblStyle w:val="Table-ShadedHeader"/>
        <w:tblW w:w="0" w:type="auto"/>
        <w:tblLook w:val="04A0" w:firstRow="1" w:lastRow="0" w:firstColumn="1" w:lastColumn="0" w:noHBand="0" w:noVBand="1"/>
      </w:tblPr>
      <w:tblGrid>
        <w:gridCol w:w="3214"/>
        <w:gridCol w:w="626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Nomenclature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pPr>
            <w:r>
              <w:rPr>
                <w:b/>
              </w:rPr>
              <w:t>Prop</w:t>
            </w:r>
            <w:r>
              <w:rPr>
                <w:rStyle w:val="Subscript"/>
              </w:rPr>
              <w:t>Index</w:t>
            </w:r>
          </w:p>
        </w:tc>
        <w:tc>
          <w:tcPr>
            <w:tcW w:w="0" w:type="auto"/>
          </w:tcPr>
          <w:p w:rsidR="001B45C4" w:rsidRDefault="009609C8">
            <w:pPr>
              <w:pStyle w:val="TableBodyText"/>
            </w:pPr>
            <w:r>
              <w:t xml:space="preserve">Property </w:t>
            </w:r>
            <w:r>
              <w:rPr>
                <w:b/>
              </w:rPr>
              <w:t>Prop</w:t>
            </w:r>
            <w:r>
              <w:t xml:space="preserve"> of the ICS state, as specified in section </w:t>
            </w:r>
            <w:hyperlink w:anchor="Section_8a8a74b8124343d285aa549ae0e01130" w:history="1">
              <w:r>
                <w:rPr>
                  <w:rStyle w:val="Hyperlink"/>
                </w:rPr>
                <w:t>2.2.1.1</w:t>
              </w:r>
            </w:hyperlink>
            <w:r>
              <w:t xml:space="preserve">. </w:t>
            </w:r>
            <w:r>
              <w:rPr>
                <w:b/>
              </w:rPr>
              <w:t>Index</w:t>
            </w:r>
            <w:r>
              <w:t xml:space="preserve"> can be I for initial and C for checkpoint.</w:t>
            </w:r>
          </w:p>
        </w:tc>
      </w:tr>
      <w:tr w:rsidR="001B45C4" w:rsidTr="001B45C4">
        <w:tc>
          <w:tcPr>
            <w:tcW w:w="0" w:type="auto"/>
          </w:tcPr>
          <w:p w:rsidR="001B45C4" w:rsidRDefault="009609C8">
            <w:pPr>
              <w:pStyle w:val="TableBodyText"/>
            </w:pPr>
            <w:r>
              <w:rPr>
                <w:b/>
              </w:rPr>
              <w:t>Prop</w:t>
            </w:r>
            <w:r>
              <w:rPr>
                <w:rStyle w:val="Subscript"/>
              </w:rPr>
              <w:t>D</w:t>
            </w:r>
            <w:r>
              <w:t xml:space="preserve"> </w:t>
            </w:r>
          </w:p>
        </w:tc>
        <w:tc>
          <w:tcPr>
            <w:tcW w:w="0" w:type="auto"/>
          </w:tcPr>
          <w:p w:rsidR="001B45C4" w:rsidRDefault="009609C8">
            <w:pPr>
              <w:pStyle w:val="TableBodyText"/>
            </w:pPr>
            <w:r>
              <w:t xml:space="preserve">Property </w:t>
            </w:r>
            <w:r>
              <w:rPr>
                <w:b/>
              </w:rPr>
              <w:t>Prop</w:t>
            </w:r>
            <w:r>
              <w:t xml:space="preserve"> that contains a particular set of dif</w:t>
            </w:r>
            <w:r>
              <w:t xml:space="preserve">ferences that have been downloaded in the current operation, as specified in section </w:t>
            </w:r>
            <w:hyperlink w:anchor="Section_25eacdcfc613476b938f82f6f5477e2f" w:history="1">
              <w:r>
                <w:rPr>
                  <w:rStyle w:val="Hyperlink"/>
                </w:rPr>
                <w:t>2.2.1.3</w:t>
              </w:r>
            </w:hyperlink>
            <w:r>
              <w:t>.</w:t>
            </w:r>
          </w:p>
        </w:tc>
      </w:tr>
      <w:tr w:rsidR="001B45C4" w:rsidTr="001B45C4">
        <w:tc>
          <w:tcPr>
            <w:tcW w:w="0" w:type="auto"/>
          </w:tcPr>
          <w:p w:rsidR="001B45C4" w:rsidRDefault="009609C8">
            <w:pPr>
              <w:pStyle w:val="TableBodyText"/>
            </w:pPr>
            <w:r>
              <w:rPr>
                <w:b/>
              </w:rPr>
              <w:t>{change</w:t>
            </w:r>
            <w:r>
              <w:rPr>
                <w:rStyle w:val="Subscript"/>
              </w:rPr>
              <w:t>Subset</w:t>
            </w:r>
            <w:r>
              <w:rPr>
                <w:b/>
              </w:rPr>
              <w:t>.Id}</w:t>
            </w:r>
            <w:r>
              <w:t xml:space="preserve"> </w:t>
            </w:r>
          </w:p>
          <w:p w:rsidR="001B45C4" w:rsidRDefault="009609C8">
            <w:pPr>
              <w:pStyle w:val="TableBodyText"/>
            </w:pPr>
            <w:r>
              <w:rPr>
                <w:b/>
              </w:rPr>
              <w:t>{change</w:t>
            </w:r>
            <w:r>
              <w:rPr>
                <w:rStyle w:val="Subscript"/>
              </w:rPr>
              <w:t>Subset</w:t>
            </w:r>
            <w:r>
              <w:rPr>
                <w:b/>
              </w:rPr>
              <w:t>.CN}</w:t>
            </w:r>
            <w:r>
              <w:t xml:space="preserve"> </w:t>
            </w:r>
          </w:p>
        </w:tc>
        <w:tc>
          <w:tcPr>
            <w:tcW w:w="0" w:type="auto"/>
          </w:tcPr>
          <w:p w:rsidR="001B45C4" w:rsidRDefault="009609C8">
            <w:pPr>
              <w:pStyle w:val="TableBodyText"/>
            </w:pPr>
            <w:r>
              <w:t>Internal identifiers (Id) or change numbers of all changes that</w:t>
            </w:r>
            <w:r>
              <w:t xml:space="preserve"> have been downloaded in the current operation. The </w:t>
            </w:r>
            <w:r>
              <w:rPr>
                <w:b/>
              </w:rPr>
              <w:t>Subset</w:t>
            </w:r>
            <w:r>
              <w:t xml:space="preserve"> can be one of the following:</w:t>
            </w:r>
          </w:p>
          <w:p w:rsidR="001B45C4" w:rsidRDefault="009609C8">
            <w:pPr>
              <w:pStyle w:val="ListParagraph"/>
              <w:numPr>
                <w:ilvl w:val="0"/>
                <w:numId w:val="105"/>
              </w:numPr>
            </w:pPr>
            <w:r>
              <w:t>Omitted to denote all changes.</w:t>
            </w:r>
          </w:p>
          <w:p w:rsidR="001B45C4" w:rsidRDefault="009609C8">
            <w:pPr>
              <w:pStyle w:val="ListParagraph"/>
              <w:numPr>
                <w:ilvl w:val="0"/>
                <w:numId w:val="105"/>
              </w:numPr>
            </w:pPr>
            <w:r>
              <w:rPr>
                <w:b/>
              </w:rPr>
              <w:t>Normal</w:t>
            </w:r>
            <w:r>
              <w:t xml:space="preserve"> for normal messages.</w:t>
            </w:r>
          </w:p>
          <w:p w:rsidR="001B45C4" w:rsidRDefault="009609C8">
            <w:pPr>
              <w:pStyle w:val="ListParagraph"/>
              <w:numPr>
                <w:ilvl w:val="0"/>
                <w:numId w:val="105"/>
              </w:numPr>
            </w:pPr>
            <w:r>
              <w:t>FAI for FAI messages.</w:t>
            </w:r>
          </w:p>
          <w:p w:rsidR="001B45C4" w:rsidRDefault="009609C8">
            <w:pPr>
              <w:pStyle w:val="ListParagraph"/>
              <w:numPr>
                <w:ilvl w:val="0"/>
                <w:numId w:val="105"/>
              </w:numPr>
            </w:pPr>
            <w:r>
              <w:rPr>
                <w:b/>
              </w:rPr>
              <w:t>Partial</w:t>
            </w:r>
            <w:r>
              <w:t xml:space="preserve"> for normal messages downloaded as partial changes.</w:t>
            </w:r>
          </w:p>
        </w:tc>
      </w:tr>
      <w:tr w:rsidR="001B45C4" w:rsidTr="001B45C4">
        <w:trPr>
          <w:trHeight w:val="753"/>
        </w:trPr>
        <w:tc>
          <w:tcPr>
            <w:tcW w:w="0" w:type="auto"/>
          </w:tcPr>
          <w:p w:rsidR="001B45C4" w:rsidRDefault="009609C8">
            <w:pPr>
              <w:pStyle w:val="TableBodyText"/>
              <w:rPr>
                <w:b/>
              </w:rPr>
            </w:pPr>
            <w:r>
              <w:rPr>
                <w:b/>
              </w:rPr>
              <w:lastRenderedPageBreak/>
              <w:t xml:space="preserve">{readStateChange.Id} </w:t>
            </w:r>
          </w:p>
          <w:p w:rsidR="001B45C4" w:rsidRDefault="009609C8">
            <w:pPr>
              <w:pStyle w:val="TableBodyText"/>
              <w:rPr>
                <w:b/>
              </w:rPr>
            </w:pPr>
            <w:r>
              <w:rPr>
                <w:b/>
              </w:rPr>
              <w:t xml:space="preserve">{readStateChange.ReadStateCn} </w:t>
            </w:r>
          </w:p>
        </w:tc>
        <w:tc>
          <w:tcPr>
            <w:tcW w:w="0" w:type="auto"/>
          </w:tcPr>
          <w:p w:rsidR="001B45C4" w:rsidRDefault="009609C8">
            <w:pPr>
              <w:pStyle w:val="TableBodyText"/>
            </w:pPr>
            <w:r>
              <w:t>Internal identifiers or read state change numbers of all normal messages, with only the read state changed, which have been downloaded in the current operation.</w:t>
            </w:r>
          </w:p>
        </w:tc>
      </w:tr>
    </w:tbl>
    <w:p w:rsidR="001B45C4" w:rsidRDefault="009609C8">
      <w:r>
        <w:t>Servers MUST ensure that the following invariants are true:</w:t>
      </w:r>
    </w:p>
    <w:p w:rsidR="001B45C4" w:rsidRDefault="009609C8">
      <w:pPr>
        <w:pStyle w:val="ListParagraph"/>
        <w:numPr>
          <w:ilvl w:val="0"/>
          <w:numId w:val="105"/>
        </w:numPr>
      </w:pPr>
      <w:r>
        <w:t>All</w:t>
      </w:r>
      <w:r>
        <w:t>Deleted = (IdsetDeleted</w:t>
      </w:r>
      <w:r>
        <w:rPr>
          <w:rStyle w:val="Subscript"/>
        </w:rPr>
        <w:t>D</w:t>
      </w:r>
      <w:r>
        <w:t xml:space="preserve"> ∪ IdsetNoLongerInScope</w:t>
      </w:r>
      <w:r>
        <w:rPr>
          <w:rStyle w:val="Subscript"/>
        </w:rPr>
        <w:t>D</w:t>
      </w:r>
      <w:r>
        <w:t xml:space="preserve"> ∪ IdsetExpired</w:t>
      </w:r>
      <w:r>
        <w:rPr>
          <w:rStyle w:val="Subscript"/>
        </w:rPr>
        <w:t>D</w:t>
      </w:r>
      <w:r>
        <w:t>)</w:t>
      </w:r>
    </w:p>
    <w:p w:rsidR="001B45C4" w:rsidRDefault="009609C8">
      <w:pPr>
        <w:pStyle w:val="ListParagraph"/>
        <w:numPr>
          <w:ilvl w:val="0"/>
          <w:numId w:val="105"/>
        </w:numPr>
      </w:pPr>
      <w:r>
        <w:t>IdsetGiven</w:t>
      </w:r>
      <w:r>
        <w:rPr>
          <w:rStyle w:val="Subscript"/>
        </w:rPr>
        <w:t>C</w:t>
      </w:r>
      <w:r>
        <w:t xml:space="preserve"> = (IdsetGiven</w:t>
      </w:r>
      <w:r>
        <w:rPr>
          <w:rStyle w:val="Subscript"/>
        </w:rPr>
        <w:t>I</w:t>
      </w:r>
      <w:r>
        <w:t xml:space="preserve"> ∪ {change.Id}) \ AllDeleted</w:t>
      </w:r>
    </w:p>
    <w:p w:rsidR="001B45C4" w:rsidRDefault="009609C8">
      <w:pPr>
        <w:pStyle w:val="ListParagraph"/>
        <w:numPr>
          <w:ilvl w:val="0"/>
          <w:numId w:val="105"/>
        </w:numPr>
      </w:pPr>
      <w:r>
        <w:t>CnsetSeen</w:t>
      </w:r>
      <w:r>
        <w:rPr>
          <w:rStyle w:val="Subscript"/>
        </w:rPr>
        <w:t>C</w:t>
      </w:r>
      <w:r>
        <w:t xml:space="preserve"> = CnsetSeen</w:t>
      </w:r>
      <w:r>
        <w:rPr>
          <w:rStyle w:val="Subscript"/>
        </w:rPr>
        <w:t>I</w:t>
      </w:r>
      <w:r>
        <w:t xml:space="preserve"> ∪ {change</w:t>
      </w:r>
      <w:r>
        <w:rPr>
          <w:rStyle w:val="Subscript"/>
        </w:rPr>
        <w:t>Normal</w:t>
      </w:r>
      <w:r>
        <w:t>.Cn}</w:t>
      </w:r>
    </w:p>
    <w:p w:rsidR="001B45C4" w:rsidRDefault="009609C8">
      <w:pPr>
        <w:pStyle w:val="ListParagraph"/>
        <w:numPr>
          <w:ilvl w:val="0"/>
          <w:numId w:val="105"/>
        </w:numPr>
      </w:pPr>
      <w:r>
        <w:t>CnsetSeenFAI</w:t>
      </w:r>
      <w:r>
        <w:rPr>
          <w:rStyle w:val="Subscript"/>
        </w:rPr>
        <w:t>C</w:t>
      </w:r>
      <w:r>
        <w:t xml:space="preserve"> = CnsetSeenFAI</w:t>
      </w:r>
      <w:r>
        <w:rPr>
          <w:rStyle w:val="Subscript"/>
        </w:rPr>
        <w:t>I</w:t>
      </w:r>
      <w:r>
        <w:t xml:space="preserve"> ∪ {change</w:t>
      </w:r>
      <w:r>
        <w:rPr>
          <w:rStyle w:val="Subscript"/>
        </w:rPr>
        <w:t>FAI</w:t>
      </w:r>
      <w:r>
        <w:t>.Cn}</w:t>
      </w:r>
    </w:p>
    <w:p w:rsidR="001B45C4" w:rsidRDefault="009609C8">
      <w:pPr>
        <w:pStyle w:val="ListParagraph"/>
        <w:numPr>
          <w:ilvl w:val="0"/>
          <w:numId w:val="105"/>
        </w:numPr>
      </w:pPr>
      <w:r>
        <w:t>CnsetRead</w:t>
      </w:r>
      <w:r>
        <w:rPr>
          <w:rStyle w:val="Subscript"/>
        </w:rPr>
        <w:t>C</w:t>
      </w:r>
      <w:r>
        <w:t xml:space="preserve"> = CnsetRead</w:t>
      </w:r>
      <w:r>
        <w:rPr>
          <w:rStyle w:val="Subscript"/>
        </w:rPr>
        <w:t>I</w:t>
      </w:r>
      <w:r>
        <w:t xml:space="preserve"> ∪ {readStateChange.ReadCn}</w:t>
      </w:r>
    </w:p>
    <w:p w:rsidR="001B45C4" w:rsidRDefault="009609C8">
      <w:pPr>
        <w:pStyle w:val="ListParagraph"/>
        <w:numPr>
          <w:ilvl w:val="0"/>
          <w:numId w:val="105"/>
        </w:numPr>
      </w:pPr>
      <w:r>
        <w:t>IdsetGiven</w:t>
      </w:r>
      <w:r>
        <w:rPr>
          <w:rStyle w:val="Subscript"/>
        </w:rPr>
        <w:t>I</w:t>
      </w:r>
      <w:r>
        <w:t xml:space="preserve"> ⊇ {changes</w:t>
      </w:r>
      <w:r>
        <w:rPr>
          <w:rStyle w:val="Subscript"/>
        </w:rPr>
        <w:t>Partial</w:t>
      </w:r>
      <w:r>
        <w:t>.Id}</w:t>
      </w:r>
    </w:p>
    <w:p w:rsidR="001B45C4" w:rsidRDefault="009609C8">
      <w:pPr>
        <w:pStyle w:val="ListParagraph"/>
        <w:numPr>
          <w:ilvl w:val="0"/>
          <w:numId w:val="105"/>
        </w:numPr>
      </w:pPr>
      <w:r>
        <w:t>IdsetGiven</w:t>
      </w:r>
      <w:r>
        <w:rPr>
          <w:rStyle w:val="Subscript"/>
        </w:rPr>
        <w:t>I</w:t>
      </w:r>
      <w:r>
        <w:t xml:space="preserve"> ⊇ (IdsetRead</w:t>
      </w:r>
      <w:r>
        <w:rPr>
          <w:rStyle w:val="Subscript"/>
        </w:rPr>
        <w:t>D</w:t>
      </w:r>
      <w:r>
        <w:t xml:space="preserve"> ∪ IdsetUnread</w:t>
      </w:r>
      <w:r>
        <w:rPr>
          <w:rStyle w:val="Subscript"/>
        </w:rPr>
        <w:t>D</w:t>
      </w:r>
      <w:r>
        <w:t>)</w:t>
      </w:r>
    </w:p>
    <w:p w:rsidR="001B45C4" w:rsidRDefault="009609C8">
      <w:pPr>
        <w:pStyle w:val="ListParagraph"/>
        <w:numPr>
          <w:ilvl w:val="0"/>
          <w:numId w:val="105"/>
        </w:numPr>
      </w:pPr>
      <w:r>
        <w:t>{readStateChange.Id} = IdsetRead</w:t>
      </w:r>
      <w:r>
        <w:rPr>
          <w:rStyle w:val="Subscript"/>
        </w:rPr>
        <w:t>D</w:t>
      </w:r>
      <w:r>
        <w:t xml:space="preserve"> ∪ IdsetUnread</w:t>
      </w:r>
      <w:r>
        <w:rPr>
          <w:rStyle w:val="Subscript"/>
        </w:rPr>
        <w:t>D</w:t>
      </w:r>
    </w:p>
    <w:p w:rsidR="001B45C4" w:rsidRDefault="009609C8">
      <w:pPr>
        <w:pStyle w:val="ListParagraph"/>
        <w:numPr>
          <w:ilvl w:val="0"/>
          <w:numId w:val="105"/>
        </w:numPr>
      </w:pPr>
      <w:r>
        <w:t>{change.Id} ∩ AllDeleted = ø</w:t>
      </w:r>
    </w:p>
    <w:p w:rsidR="001B45C4" w:rsidRDefault="009609C8">
      <w:pPr>
        <w:pStyle w:val="ListParagraph"/>
        <w:numPr>
          <w:ilvl w:val="0"/>
          <w:numId w:val="105"/>
        </w:numPr>
      </w:pPr>
      <w:r>
        <w:t>{change.Cn} ∩ (CnsetSeen</w:t>
      </w:r>
      <w:r>
        <w:rPr>
          <w:rStyle w:val="Subscript"/>
        </w:rPr>
        <w:t>I</w:t>
      </w:r>
      <w:r>
        <w:t xml:space="preserve"> ∪ CnsetSeenFAI</w:t>
      </w:r>
      <w:r>
        <w:rPr>
          <w:rStyle w:val="Subscript"/>
        </w:rPr>
        <w:t>I</w:t>
      </w:r>
      <w:r>
        <w:t>) = ø</w:t>
      </w:r>
    </w:p>
    <w:p w:rsidR="001B45C4" w:rsidRDefault="009609C8">
      <w:pPr>
        <w:pStyle w:val="ListParagraph"/>
        <w:numPr>
          <w:ilvl w:val="0"/>
          <w:numId w:val="105"/>
        </w:numPr>
      </w:pPr>
      <w:r>
        <w:t>{readStateChange.Id} ∩ AllD</w:t>
      </w:r>
      <w:r>
        <w:t>eleted = ø</w:t>
      </w:r>
    </w:p>
    <w:p w:rsidR="001B45C4" w:rsidRDefault="009609C8">
      <w:pPr>
        <w:pStyle w:val="ListParagraph"/>
        <w:numPr>
          <w:ilvl w:val="0"/>
          <w:numId w:val="105"/>
        </w:numPr>
      </w:pPr>
      <w:r>
        <w:t>{readStateChange.Id} ∩ {change.Id} = ø</w:t>
      </w:r>
    </w:p>
    <w:p w:rsidR="001B45C4" w:rsidRDefault="009609C8">
      <w:pPr>
        <w:pStyle w:val="Heading4"/>
      </w:pPr>
      <w:bookmarkStart w:id="599" w:name="section_700d4588ce2240659680c2f6b7bdaafe"/>
      <w:bookmarkStart w:id="600" w:name="_Toc174599633"/>
      <w:r>
        <w:t>Calculating the PidTagMessageSize Property Value</w:t>
      </w:r>
      <w:bookmarkEnd w:id="599"/>
      <w:bookmarkEnd w:id="600"/>
    </w:p>
    <w:p w:rsidR="001B45C4" w:rsidRDefault="009609C8">
      <w:r>
        <w:t xml:space="preserve">The server SHOULD make the best effort to calculate this property, but because values for properties can change before the client downloads the message, and </w:t>
      </w:r>
      <w:r>
        <w:t>because the client specifies what data it does and does not require, it MUST be used only as an estimate by the client.</w:t>
      </w:r>
    </w:p>
    <w:p w:rsidR="001B45C4" w:rsidRDefault="009609C8">
      <w:pPr>
        <w:pStyle w:val="Heading4"/>
      </w:pPr>
      <w:bookmarkStart w:id="601" w:name="section_22c9d20479b04307af56f55647812d6b"/>
      <w:bookmarkStart w:id="602" w:name="_Toc174599634"/>
      <w:r>
        <w:t>Generating the PidTagSourceKey Value</w:t>
      </w:r>
      <w:bookmarkEnd w:id="601"/>
      <w:bookmarkEnd w:id="602"/>
    </w:p>
    <w:p w:rsidR="001B45C4" w:rsidRDefault="009609C8">
      <w:r>
        <w:t xml:space="preserve">When requested by the client, the server MUST output the </w:t>
      </w:r>
      <w:r>
        <w:rPr>
          <w:b/>
        </w:rPr>
        <w:t>PidTagSourceKey</w:t>
      </w:r>
      <w:r>
        <w:t xml:space="preserve"> property (section </w:t>
      </w:r>
      <w:hyperlink w:anchor="Section_ea6f8b6d4756470388ae9a8244f94cd3" w:history="1">
        <w:r>
          <w:rPr>
            <w:rStyle w:val="Hyperlink"/>
          </w:rPr>
          <w:t>2.2.1.2.5</w:t>
        </w:r>
      </w:hyperlink>
      <w:r>
        <w:t xml:space="preserve">) value if it is persisted, or generate it if it is missing. If the value of the </w:t>
      </w:r>
      <w:r>
        <w:rPr>
          <w:b/>
        </w:rPr>
        <w:t>PidTagSourceKey</w:t>
      </w:r>
      <w:r>
        <w:t xml:space="preserve"> property is missing, the server MUST generate it by producing a </w:t>
      </w:r>
      <w:r>
        <w:rPr>
          <w:b/>
        </w:rPr>
        <w:t>GID</w:t>
      </w:r>
      <w:r>
        <w:t xml:space="preserve"> structure (</w:t>
      </w:r>
      <w:hyperlink r:id="rId260" w:anchor="Section_1afa0cd9b1a04520b623bf15030af5d8">
        <w:r>
          <w:rPr>
            <w:rStyle w:val="Hyperlink"/>
          </w:rPr>
          <w:t>[MS-OXCDATA]</w:t>
        </w:r>
      </w:hyperlink>
      <w:r>
        <w:t xml:space="preserve"> section 2.2.1.3) from the </w:t>
      </w:r>
      <w:hyperlink w:anchor="gt_e7942de6-3088-4dd7-8515-dd9b7a84204b">
        <w:r>
          <w:rPr>
            <w:rStyle w:val="HyperlinkGreen"/>
            <w:b/>
          </w:rPr>
          <w:t>internal identifier</w:t>
        </w:r>
      </w:hyperlink>
      <w:r>
        <w:t xml:space="preserve"> (</w:t>
      </w:r>
      <w:r>
        <w:rPr>
          <w:b/>
        </w:rPr>
        <w:t>Message ID</w:t>
      </w:r>
      <w:r>
        <w:t xml:space="preserve"> structure ([MS-OXCDATA] section 2.2.1.2) or </w:t>
      </w:r>
      <w:r>
        <w:rPr>
          <w:b/>
        </w:rPr>
        <w:t>Folder ID</w:t>
      </w:r>
      <w:r>
        <w:t xml:space="preserve"> struct</w:t>
      </w:r>
      <w:r>
        <w:t xml:space="preserve">ure ([MS-OXCDATA] section 2.2.1.1)) of the object by using the same mapping algorithm as described for the </w:t>
      </w:r>
      <w:r>
        <w:rPr>
          <w:b/>
        </w:rPr>
        <w:t>RopLongTermIdFromId</w:t>
      </w:r>
      <w:r>
        <w:t xml:space="preserve"> </w:t>
      </w:r>
      <w:hyperlink w:anchor="gt_3369fdd6-36f8-4a62-9cd7-2738ffb5048f">
        <w:r>
          <w:rPr>
            <w:rStyle w:val="HyperlinkGreen"/>
            <w:b/>
          </w:rPr>
          <w:t>ROP</w:t>
        </w:r>
      </w:hyperlink>
      <w:r>
        <w:t xml:space="preserve"> (</w:t>
      </w:r>
      <w:hyperlink r:id="rId261" w:anchor="Section_13af691127e54aa0bb75637b02d4f2ef">
        <w:r>
          <w:rPr>
            <w:rStyle w:val="Hyperlink"/>
          </w:rPr>
          <w:t>[MS-OXCROPS]</w:t>
        </w:r>
      </w:hyperlink>
      <w:r>
        <w:t xml:space="preserve"> section 2.2.3.8).</w:t>
      </w:r>
    </w:p>
    <w:p w:rsidR="001B45C4" w:rsidRDefault="009609C8">
      <w:r>
        <w:t xml:space="preserve">The only exception is when a server is required to generate this property for a folder, which is a root of the current </w:t>
      </w:r>
      <w:hyperlink w:anchor="gt_8834b3d3-3768-41ec-89ff-49a3e8602955">
        <w:r>
          <w:rPr>
            <w:rStyle w:val="HyperlinkGreen"/>
            <w:b/>
          </w:rPr>
          <w:t>hierarchy synchronizatio</w:t>
        </w:r>
        <w:r>
          <w:rPr>
            <w:rStyle w:val="HyperlinkGreen"/>
            <w:b/>
          </w:rPr>
          <w:t>n</w:t>
        </w:r>
      </w:hyperlink>
      <w:r>
        <w:t xml:space="preserve"> download operation (that is, it is the folder that was passed to the </w:t>
      </w:r>
      <w:r>
        <w:rPr>
          <w:b/>
        </w:rPr>
        <w:t>RopSynchronizationConfigure</w:t>
      </w:r>
      <w:r>
        <w:t xml:space="preserve"> ROP (section </w:t>
      </w:r>
      <w:hyperlink w:anchor="Section_476d0e270c2a43cfae8a2624c9d5c9ec" w:history="1">
        <w:r>
          <w:rPr>
            <w:rStyle w:val="Hyperlink"/>
          </w:rPr>
          <w:t>2.2.3.2.1.1</w:t>
        </w:r>
      </w:hyperlink>
      <w:r>
        <w:t xml:space="preserve">)). In this case, the </w:t>
      </w:r>
      <w:r>
        <w:rPr>
          <w:b/>
        </w:rPr>
        <w:t>PidTagSourceKey</w:t>
      </w:r>
      <w:r>
        <w:t xml:space="preserve"> property MUST be output as a zero-length </w:t>
      </w:r>
      <w:r>
        <w:rPr>
          <w:b/>
        </w:rPr>
        <w:t>PtypBinary</w:t>
      </w:r>
      <w:r>
        <w:t>, as specified in [MS-OXCDATA] section 2.11.1.</w:t>
      </w:r>
    </w:p>
    <w:p w:rsidR="001B45C4" w:rsidRDefault="009609C8">
      <w:pPr>
        <w:pStyle w:val="Heading4"/>
      </w:pPr>
      <w:bookmarkStart w:id="603" w:name="section_bc797c646c1b4a1fbec8336bd946c0cb"/>
      <w:bookmarkStart w:id="604" w:name="_Toc174599635"/>
      <w:r>
        <w:t>Tracking Read State Changes</w:t>
      </w:r>
      <w:bookmarkEnd w:id="603"/>
      <w:bookmarkEnd w:id="604"/>
    </w:p>
    <w:p w:rsidR="001B45C4" w:rsidRDefault="009609C8">
      <w:r>
        <w:t>To conserve the bandwidth between clients and servers, the read state of the messages SHOULD be tracked separately from other cha</w:t>
      </w:r>
      <w:r>
        <w:t>nges.</w:t>
      </w:r>
    </w:p>
    <w:p w:rsidR="001B45C4" w:rsidRDefault="009609C8">
      <w:r>
        <w:lastRenderedPageBreak/>
        <w:t xml:space="preserve">Whenever the read state of a message changes on the server, a separate </w:t>
      </w:r>
      <w:hyperlink w:anchor="gt_29d8e6cc-aaab-441c-a67c-c9dd53fe5ab3">
        <w:r>
          <w:rPr>
            <w:rStyle w:val="HyperlinkGreen"/>
            <w:b/>
          </w:rPr>
          <w:t>change number</w:t>
        </w:r>
      </w:hyperlink>
      <w:r>
        <w:t xml:space="preserve"> (the read state change number) on the message SHOULD be assigned a new value on the server. The </w:t>
      </w:r>
      <w:r>
        <w:t xml:space="preserve">change number of the message SHOULD NOT be modified unless other changes to a message were made at the same time. This allows the read state change to be efficiently downloaded to a client as an </w:t>
      </w:r>
      <w:r>
        <w:rPr>
          <w:b/>
        </w:rPr>
        <w:t xml:space="preserve">Message ID </w:t>
      </w:r>
      <w:r>
        <w:t>structure (</w:t>
      </w:r>
      <w:hyperlink r:id="rId262" w:anchor="Section_1afa0cd9b1a04520b623bf15030af5d8">
        <w:r>
          <w:rPr>
            <w:rStyle w:val="Hyperlink"/>
          </w:rPr>
          <w:t>[MS-OXCDATA]</w:t>
        </w:r>
      </w:hyperlink>
      <w:r>
        <w:t xml:space="preserve"> section 2.2.1.2) in the </w:t>
      </w:r>
      <w:r>
        <w:rPr>
          <w:b/>
        </w:rPr>
        <w:t>MetaTagIdsetRead</w:t>
      </w:r>
      <w:r>
        <w:t xml:space="preserve"> property (section </w:t>
      </w:r>
      <w:hyperlink w:anchor="Section_598f65a9c224483495095c9b7cc4542a" w:history="1">
        <w:r>
          <w:rPr>
            <w:rStyle w:val="Hyperlink"/>
          </w:rPr>
          <w:t>2.2.1.3.4</w:t>
        </w:r>
      </w:hyperlink>
      <w:r>
        <w:t xml:space="preserve">) </w:t>
      </w:r>
      <w:r>
        <w:rPr>
          <w:b/>
        </w:rPr>
        <w:t>IDSET</w:t>
      </w:r>
      <w:r>
        <w:t xml:space="preserve"> structure or the </w:t>
      </w:r>
      <w:r>
        <w:rPr>
          <w:b/>
        </w:rPr>
        <w:t>MetaTagIdsetUnread</w:t>
      </w:r>
      <w:r>
        <w:t xml:space="preserve"> property (section </w:t>
      </w:r>
      <w:hyperlink w:anchor="Section_67f2a0ccf3b8429490a35d41241a97a9" w:history="1">
        <w:r>
          <w:rPr>
            <w:rStyle w:val="Hyperlink"/>
          </w:rPr>
          <w:t>2.2.1.3.5</w:t>
        </w:r>
      </w:hyperlink>
      <w:r>
        <w:t xml:space="preserve">), compressed together with read state changes to other messages in the </w:t>
      </w:r>
      <w:hyperlink w:anchor="gt_f4e135b4-f2e0-491f-8bc1-b10b9236c1b8">
        <w:r>
          <w:rPr>
            <w:rStyle w:val="HyperlinkGreen"/>
            <w:b/>
          </w:rPr>
          <w:t>synchronization scope</w:t>
        </w:r>
      </w:hyperlink>
      <w:r>
        <w:t>. An individual read state change number i</w:t>
      </w:r>
      <w:r>
        <w:t xml:space="preserve">s never sent across the wire independently. An </w:t>
      </w:r>
      <w:r>
        <w:rPr>
          <w:b/>
        </w:rPr>
        <w:t>IDSET</w:t>
      </w:r>
      <w:r>
        <w:t xml:space="preserve"> structure of change numbers associated with message read state transitions, either from read to unread, or unread to read (as determined by the </w:t>
      </w:r>
      <w:r>
        <w:rPr>
          <w:b/>
        </w:rPr>
        <w:t>PidTagMessageFlags</w:t>
      </w:r>
      <w:r>
        <w:t xml:space="preserve"> property in </w:t>
      </w:r>
      <w:hyperlink r:id="rId263" w:anchor="Section_7fd7ec40deec4c0694931bc06b349682">
        <w:r>
          <w:rPr>
            <w:rStyle w:val="Hyperlink"/>
          </w:rPr>
          <w:t>[MS-OXCMSG]</w:t>
        </w:r>
      </w:hyperlink>
      <w:r>
        <w:t xml:space="preserve"> section 2.2.1.6) are included in the </w:t>
      </w:r>
      <w:r>
        <w:rPr>
          <w:b/>
        </w:rPr>
        <w:t>MetaTagCnsetRead</w:t>
      </w:r>
      <w:r>
        <w:t xml:space="preserve"> property (section </w:t>
      </w:r>
      <w:hyperlink w:anchor="Section_83f5e708d3984cd79f36e9f29b0dd149" w:history="1">
        <w:r>
          <w:rPr>
            <w:rStyle w:val="Hyperlink"/>
          </w:rPr>
          <w:t>2.2.1.1.4</w:t>
        </w:r>
      </w:hyperlink>
      <w:r>
        <w:t xml:space="preserve">), which is part of the </w:t>
      </w:r>
      <w:hyperlink w:anchor="gt_8ba679a1-85f9-4a19-8543-ef83bd8f2e4b">
        <w:r>
          <w:rPr>
            <w:rStyle w:val="HyperlinkGreen"/>
            <w:b/>
          </w:rPr>
          <w:t>ICS</w:t>
        </w:r>
      </w:hyperlink>
      <w:r>
        <w:t xml:space="preserve"> state and is never directly set on any objects.</w:t>
      </w:r>
    </w:p>
    <w:p w:rsidR="001B45C4" w:rsidRDefault="009609C8">
      <w:pPr>
        <w:pStyle w:val="Heading4"/>
      </w:pPr>
      <w:bookmarkStart w:id="605" w:name="section_8f6994a1fa22454ca7e66cae6ebebb98"/>
      <w:bookmarkStart w:id="606" w:name="_Toc174599636"/>
      <w:r>
        <w:t>Working with Property Groups and Partial Changes</w:t>
      </w:r>
      <w:bookmarkEnd w:id="605"/>
      <w:bookmarkEnd w:id="606"/>
    </w:p>
    <w:p w:rsidR="001B45C4" w:rsidRDefault="009609C8">
      <w:r>
        <w:t xml:space="preserve">Property groups are defined by the </w:t>
      </w:r>
      <w:r>
        <w:rPr>
          <w:b/>
        </w:rPr>
        <w:t>PropertyGroup</w:t>
      </w:r>
      <w:r>
        <w:t xml:space="preserve"> structure, as specified in section </w:t>
      </w:r>
      <w:hyperlink w:anchor="Section_e53d8d423dc44f36a7709b0dc2ad52a1" w:history="1">
        <w:r>
          <w:rPr>
            <w:rStyle w:val="Hyperlink"/>
          </w:rPr>
          <w:t>2.2.2.8.1</w:t>
        </w:r>
      </w:hyperlink>
      <w:r>
        <w:t xml:space="preserve">. The </w:t>
      </w:r>
      <w:r>
        <w:rPr>
          <w:b/>
        </w:rPr>
        <w:t>PropertyGroup</w:t>
      </w:r>
      <w:r>
        <w:t xml:space="preserve"> structure contains an array of properties, referred to as a property group. One or more </w:t>
      </w:r>
      <w:r>
        <w:rPr>
          <w:b/>
        </w:rPr>
        <w:t>PropertyGroup</w:t>
      </w:r>
      <w:r>
        <w:t xml:space="preserve"> structures are contained in each </w:t>
      </w:r>
      <w:r>
        <w:rPr>
          <w:b/>
        </w:rPr>
        <w:t>PropertyGroupInfo</w:t>
      </w:r>
      <w:r>
        <w:t xml:space="preserve"> structure, as specified in section </w:t>
      </w:r>
      <w:hyperlink w:anchor="Section_f75599c137bf4cd18046cfb10841fc96" w:history="1">
        <w:r>
          <w:rPr>
            <w:rStyle w:val="Hyperlink"/>
          </w:rPr>
          <w:t>2.2.2.8</w:t>
        </w:r>
      </w:hyperlink>
      <w:r>
        <w:t xml:space="preserve">. Each </w:t>
      </w:r>
      <w:r>
        <w:rPr>
          <w:b/>
        </w:rPr>
        <w:t>PropertyGroupInfo</w:t>
      </w:r>
      <w:r>
        <w:t xml:space="preserve"> structure is referred to as a property group mapping, as it maps the properties in the messaging object to a collection of property groups. The property group mapping is included</w:t>
      </w:r>
      <w:r>
        <w:t xml:space="preserve"> in the </w:t>
      </w:r>
      <w:hyperlink w:anchor="gt_12daff0e-4241-4498-a93f-212795ab2450">
        <w:r>
          <w:rPr>
            <w:rStyle w:val="HyperlinkGreen"/>
            <w:b/>
          </w:rPr>
          <w:t>FastTransfer stream</w:t>
        </w:r>
      </w:hyperlink>
      <w:r>
        <w:t xml:space="preserve"> in the </w:t>
      </w:r>
      <w:r>
        <w:rPr>
          <w:b/>
        </w:rPr>
        <w:t>groupInfo</w:t>
      </w:r>
      <w:r>
        <w:t xml:space="preserve"> element, as specified in section </w:t>
      </w:r>
      <w:hyperlink w:anchor="Section_a6dd6c1cc22b4f169222302bcf4500b4" w:history="1">
        <w:r>
          <w:rPr>
            <w:rStyle w:val="Hyperlink"/>
          </w:rPr>
          <w:t>2.2.4.3.8</w:t>
        </w:r>
      </w:hyperlink>
      <w:r>
        <w:t xml:space="preserve">. The </w:t>
      </w:r>
      <w:r>
        <w:rPr>
          <w:b/>
        </w:rPr>
        <w:t>MetaTagIncrSyncGroupId</w:t>
      </w:r>
      <w:r>
        <w:t xml:space="preserve"> </w:t>
      </w:r>
      <w:hyperlink w:anchor="gt_0143bec0-a1c9-48f2-a6f1-0187545c59d2">
        <w:r>
          <w:rPr>
            <w:rStyle w:val="HyperlinkGreen"/>
            <w:b/>
          </w:rPr>
          <w:t>meta-property</w:t>
        </w:r>
      </w:hyperlink>
      <w:r>
        <w:t xml:space="preserve"> (section </w:t>
      </w:r>
      <w:hyperlink w:anchor="Section_65c0e67bba69416db1639a539d889bfa" w:history="1">
        <w:r>
          <w:rPr>
            <w:rStyle w:val="Hyperlink"/>
          </w:rPr>
          <w:t>2.2.4.1.5.4</w:t>
        </w:r>
      </w:hyperlink>
      <w:r>
        <w:t xml:space="preserve">) is used to identify the property group mapping used on a particular </w:t>
      </w:r>
      <w:hyperlink w:anchor="gt_9b7ab90b-ebd2-4185-be72-fae26d68158e">
        <w:r>
          <w:rPr>
            <w:rStyle w:val="HyperlinkGreen"/>
            <w:b/>
          </w:rPr>
          <w:t>messaging object</w:t>
        </w:r>
      </w:hyperlink>
      <w:r>
        <w:t xml:space="preserve">, and the </w:t>
      </w:r>
      <w:r>
        <w:rPr>
          <w:b/>
        </w:rPr>
        <w:t>MetaTagIncrementalSyncMessagePartial</w:t>
      </w:r>
      <w:r>
        <w:t xml:space="preserve"> meta-property (section </w:t>
      </w:r>
      <w:hyperlink w:anchor="Section_35461c6dd85d41be8a3303231cf1f87e" w:history="1">
        <w:r>
          <w:rPr>
            <w:rStyle w:val="Hyperlink"/>
          </w:rPr>
          <w:t>2.2.4.1.5.5</w:t>
        </w:r>
      </w:hyperlink>
      <w:r>
        <w:t>) informs the client of the property group mapping to use when interp</w:t>
      </w:r>
      <w:r>
        <w:t>reting the partial item data that follows the meta-property in the FastTransfer stream.</w:t>
      </w:r>
    </w:p>
    <w:bookmarkStart w:id="607" w:name="z62"/>
    <w:bookmarkEnd w:id="607"/>
    <w:p w:rsidR="001B45C4" w:rsidRDefault="009609C8">
      <w:r>
        <w:rPr>
          <w:rStyle w:val="HyperlinkGreen"/>
          <w:b/>
        </w:rPr>
        <w:fldChar w:fldCharType="begin"/>
      </w:r>
      <w:r>
        <w:rPr>
          <w:rStyle w:val="HyperlinkGreen"/>
          <w:b/>
        </w:rPr>
        <w:instrText xml:space="preserve"> HYPERLINK \l "gt_8ba679a1-85f9-4a19-8543-ef83bd8f2e4b" \h </w:instrText>
      </w:r>
      <w:r>
        <w:rPr>
          <w:rStyle w:val="HyperlinkGreen"/>
          <w:b/>
        </w:rPr>
      </w:r>
      <w:r>
        <w:rPr>
          <w:rStyle w:val="HyperlinkGreen"/>
          <w:b/>
        </w:rPr>
        <w:fldChar w:fldCharType="separate"/>
      </w:r>
      <w:r>
        <w:rPr>
          <w:rStyle w:val="HyperlinkGreen"/>
          <w:b/>
        </w:rPr>
        <w:t>ICS</w:t>
      </w:r>
      <w:r>
        <w:rPr>
          <w:rStyle w:val="HyperlinkGreen"/>
          <w:b/>
        </w:rPr>
        <w:fldChar w:fldCharType="end"/>
      </w:r>
      <w:r>
        <w:t xml:space="preserve"> is optimized for reporting partial changes to messages using these property groups. The simplest appro</w:t>
      </w:r>
      <w:r>
        <w:t>ach for servers to provide information about partial changes is to track changes made within groups of properties. A group is considered changed if any of the properties in the group are modified or deleted. It is up to the server to define a property grou</w:t>
      </w:r>
      <w:r>
        <w:t xml:space="preserve">p mapping by adding properties to a </w:t>
      </w:r>
      <w:r>
        <w:rPr>
          <w:b/>
        </w:rPr>
        <w:t>PropertyGroup</w:t>
      </w:r>
      <w:r>
        <w:t xml:space="preserve"> structure. ICS offers a way to communicate property group mapping information per-message, so every message can use its own property group mapping. However, to minimize overhead, it is recommended that the </w:t>
      </w:r>
      <w:r>
        <w:t>number of different mappings is kept to a minimum.</w:t>
      </w:r>
    </w:p>
    <w:p w:rsidR="001B45C4" w:rsidRDefault="009609C8">
      <w:r>
        <w:t>For example, a change to any property in the group of server-defined properties that track changes to message attachments would mean that all the properties in that property group are updated during the ne</w:t>
      </w:r>
      <w:r>
        <w:t>xt synchronization. Likewise, a change to any property in the group of server defined properties that track changes to the body of the message would mean that all the properties in that property group are updated during the next synchronization.</w:t>
      </w:r>
    </w:p>
    <w:p w:rsidR="001B45C4" w:rsidRDefault="009609C8">
      <w:r>
        <w:t>To track c</w:t>
      </w:r>
      <w:r>
        <w:t xml:space="preserve">hanges to property groups on a message, servers SHOULD keep </w:t>
      </w:r>
      <w:hyperlink w:anchor="gt_29d8e6cc-aaab-441c-a67c-c9dd53fe5ab3">
        <w:r>
          <w:rPr>
            <w:rStyle w:val="HyperlinkGreen"/>
            <w:b/>
          </w:rPr>
          <w:t>change numbers</w:t>
        </w:r>
      </w:hyperlink>
      <w:r>
        <w:t xml:space="preserve"> for each property group, and assign a new change number to both the group and the message whenever a change is made to </w:t>
      </w:r>
      <w:r>
        <w:t xml:space="preserve">a property that belongs to the group. Note that marking a message as read or unread is the most common type of message modification, and there is a specific mechanism to support just that change, as specified in section </w:t>
      </w:r>
      <w:hyperlink w:anchor="Section_bc797c646c1b4a1fbec8336bd946c0cb" w:history="1">
        <w:r>
          <w:rPr>
            <w:rStyle w:val="Hyperlink"/>
          </w:rPr>
          <w:t>3.2.5.6</w:t>
        </w:r>
      </w:hyperlink>
      <w:r>
        <w:t>.</w:t>
      </w:r>
    </w:p>
    <w:p w:rsidR="001B45C4" w:rsidRDefault="009609C8">
      <w:r>
        <w:t xml:space="preserve">One message in a </w:t>
      </w:r>
      <w:hyperlink w:anchor="gt_d3ad0e15-adc9-4174-bacf-d929b57278b3">
        <w:r>
          <w:rPr>
            <w:rStyle w:val="HyperlinkGreen"/>
            <w:b/>
          </w:rPr>
          <w:t>mailbox</w:t>
        </w:r>
      </w:hyperlink>
      <w:r>
        <w:t xml:space="preserve"> can have a different property group mapping than another message, which means that the properties in group N on one message can be diffe</w:t>
      </w:r>
      <w:r>
        <w:t>rent than the properties in group N in another message. Property group mappings do not change frequently, but they do change with server upgrades. When a message is modified and the default mapping has changed after an upgrade, the property group mapping o</w:t>
      </w:r>
      <w:r>
        <w:t>f the message is updated.</w:t>
      </w:r>
    </w:p>
    <w:p w:rsidR="001B45C4" w:rsidRDefault="009609C8">
      <w:r>
        <w:t>Servers that are implemented to support</w:t>
      </w:r>
      <w:bookmarkStart w:id="608"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608"/>
      <w:r>
        <w:t xml:space="preserve"> partial message change synchronization MUST either use a mechanism described in this section, or use an alternative mech</w:t>
      </w:r>
      <w:r>
        <w:t xml:space="preserve">anism that localizes changes to a message to a set of properties and subobjects, which can be unambiguously expressed by using the </w:t>
      </w:r>
      <w:r>
        <w:rPr>
          <w:b/>
        </w:rPr>
        <w:t>messageChangePartial</w:t>
      </w:r>
      <w:r>
        <w:t xml:space="preserve"> element, as specified in section </w:t>
      </w:r>
      <w:hyperlink w:anchor="Section_bfa83b2bf5684a04bf80cbaa6df87efb" w:history="1">
        <w:r>
          <w:rPr>
            <w:rStyle w:val="Hyperlink"/>
          </w:rPr>
          <w:t>2.2.4.3.15</w:t>
        </w:r>
      </w:hyperlink>
      <w:r>
        <w:t>,</w:t>
      </w:r>
      <w:r>
        <w:t xml:space="preserve"> of the FastTransfer stream. Servers that are not implemented to support partial message change synchronization ignore the </w:t>
      </w:r>
      <w:r>
        <w:rPr>
          <w:b/>
        </w:rPr>
        <w:lastRenderedPageBreak/>
        <w:t>PartialItem</w:t>
      </w:r>
      <w:r>
        <w:t xml:space="preserve"> flat of the </w:t>
      </w:r>
      <w:r>
        <w:rPr>
          <w:b/>
        </w:rPr>
        <w:t xml:space="preserve">SendOptions </w:t>
      </w:r>
      <w:r>
        <w:t xml:space="preserve">field, as specified in section </w:t>
      </w:r>
      <w:hyperlink w:anchor="Section_4233e337fffa4ce0ad555250c2319556" w:history="1">
        <w:r>
          <w:rPr>
            <w:rStyle w:val="Hyperlink"/>
          </w:rPr>
          <w:t>2.2.3.</w:t>
        </w:r>
        <w:r>
          <w:rPr>
            <w:rStyle w:val="Hyperlink"/>
          </w:rPr>
          <w:t>1.1.1.2</w:t>
        </w:r>
      </w:hyperlink>
      <w:r>
        <w:t xml:space="preserve">, and download the item as a full item by using the </w:t>
      </w:r>
      <w:r>
        <w:rPr>
          <w:b/>
        </w:rPr>
        <w:t>messageChangeFull</w:t>
      </w:r>
      <w:r>
        <w:t xml:space="preserve"> element, as specified in section 2.2.4.3.13, of the FastTransfer stream.</w:t>
      </w:r>
    </w:p>
    <w:p w:rsidR="001B45C4" w:rsidRDefault="009609C8">
      <w:pPr>
        <w:pStyle w:val="Heading4"/>
      </w:pPr>
      <w:bookmarkStart w:id="609" w:name="section_e78d61c6592d40afaa580d50adc26f1e"/>
      <w:bookmarkStart w:id="610" w:name="_Toc174599637"/>
      <w:r>
        <w:t>Receiving FastTransfer ROPs</w:t>
      </w:r>
      <w:bookmarkEnd w:id="609"/>
      <w:bookmarkEnd w:id="610"/>
    </w:p>
    <w:p w:rsidR="001B45C4" w:rsidRDefault="009609C8">
      <w:pPr>
        <w:pStyle w:val="Heading5"/>
      </w:pPr>
      <w:bookmarkStart w:id="611" w:name="section_ea497846aa7c437f94a6d0d735579603"/>
      <w:bookmarkStart w:id="612" w:name="_Toc174599638"/>
      <w:r>
        <w:t>Download</w:t>
      </w:r>
      <w:bookmarkEnd w:id="611"/>
      <w:bookmarkEnd w:id="612"/>
    </w:p>
    <w:p w:rsidR="001B45C4" w:rsidRDefault="009609C8">
      <w:r>
        <w:t xml:space="preserve">When producing </w:t>
      </w:r>
      <w:hyperlink w:anchor="gt_12daff0e-4241-4498-a93f-212795ab2450">
        <w:r>
          <w:rPr>
            <w:rStyle w:val="HyperlinkGreen"/>
            <w:b/>
          </w:rPr>
          <w:t>FastTransfer streams</w:t>
        </w:r>
      </w:hyperlink>
      <w:r>
        <w:t xml:space="preserve"> for operations configured with </w:t>
      </w:r>
      <w:r>
        <w:rPr>
          <w:b/>
        </w:rPr>
        <w:t>RopFastTransferSourceCopy*</w:t>
      </w:r>
      <w:r>
        <w:t xml:space="preserve"> </w:t>
      </w:r>
      <w:hyperlink w:anchor="gt_3369fdd6-36f8-4a62-9cd7-2738ffb5048f">
        <w:r>
          <w:rPr>
            <w:rStyle w:val="HyperlinkGreen"/>
            <w:b/>
          </w:rPr>
          <w:t>ROPs</w:t>
        </w:r>
      </w:hyperlink>
      <w:r>
        <w:t xml:space="preserve">, servers SHOULD skip over objects that the client </w:t>
      </w:r>
      <w:r>
        <w:t xml:space="preserve">does not have adequate permissions for. For example, if the </w:t>
      </w:r>
      <w:r>
        <w:rPr>
          <w:b/>
        </w:rPr>
        <w:t>Move</w:t>
      </w:r>
      <w:r>
        <w:t xml:space="preserve"> flag of the </w:t>
      </w:r>
      <w:r>
        <w:rPr>
          <w:b/>
        </w:rPr>
        <w:t>CopyFlags</w:t>
      </w:r>
      <w:r>
        <w:t xml:space="preserve"> field, as specified in section </w:t>
      </w:r>
      <w:hyperlink w:anchor="Section_9587ee47bad743d18ac60888d5ab470c" w:history="1">
        <w:r>
          <w:rPr>
            <w:rStyle w:val="Hyperlink"/>
          </w:rPr>
          <w:t>2.2.3.1.1.1.1</w:t>
        </w:r>
      </w:hyperlink>
      <w:r>
        <w:t>, is set, an additional permission to delete an object is require</w:t>
      </w:r>
      <w:r>
        <w:t xml:space="preserve">d for the object to be included in the output FastTransfer stream. If a permission check for an object fails, the </w:t>
      </w:r>
      <w:r>
        <w:rPr>
          <w:b/>
        </w:rPr>
        <w:t>MetaTagEcWarning</w:t>
      </w:r>
      <w:r>
        <w:t xml:space="preserve"> </w:t>
      </w:r>
      <w:hyperlink w:anchor="gt_0143bec0-a1c9-48f2-a6f1-0187545c59d2">
        <w:r>
          <w:rPr>
            <w:rStyle w:val="HyperlinkGreen"/>
            <w:b/>
          </w:rPr>
          <w:t>meta-property</w:t>
        </w:r>
      </w:hyperlink>
      <w:r>
        <w:t xml:space="preserve"> (section </w:t>
      </w:r>
      <w:hyperlink w:anchor="Section_f5dec3a2fdf74b5fa03352a42ca6b25e" w:history="1">
        <w:r>
          <w:rPr>
            <w:rStyle w:val="Hyperlink"/>
          </w:rPr>
          <w:t>2.2.4.1.5.2</w:t>
        </w:r>
      </w:hyperlink>
      <w:r>
        <w:t>) SHOULD be output in a FastTransfer stream, wherever allowed by its syntactical structure, to signal a client about incomplete content.</w:t>
      </w:r>
    </w:p>
    <w:p w:rsidR="001B45C4" w:rsidRDefault="009609C8">
      <w:pPr>
        <w:pStyle w:val="Heading6"/>
      </w:pPr>
      <w:bookmarkStart w:id="613" w:name="section_12a96c1f974841ec9b99ca1b419bef11"/>
      <w:bookmarkStart w:id="614" w:name="_Toc174599639"/>
      <w:r>
        <w:t>Receiving a RopFastTransferSourceCopyTo ROP Request</w:t>
      </w:r>
      <w:bookmarkEnd w:id="613"/>
      <w:bookmarkEnd w:id="614"/>
    </w:p>
    <w:p w:rsidR="001B45C4" w:rsidRDefault="009609C8">
      <w:r>
        <w:t xml:space="preserve">When the client sends the server a </w:t>
      </w:r>
      <w:r>
        <w:rPr>
          <w:b/>
        </w:rPr>
        <w:t>R</w:t>
      </w:r>
      <w:r>
        <w:rPr>
          <w:b/>
        </w:rPr>
        <w:t>opFastTransferSourceCopyTo</w:t>
      </w:r>
      <w:r>
        <w:t xml:space="preserve"> </w:t>
      </w:r>
      <w:hyperlink w:anchor="gt_3369fdd6-36f8-4a62-9cd7-2738ffb5048f">
        <w:r>
          <w:rPr>
            <w:rStyle w:val="HyperlinkGreen"/>
            <w:b/>
          </w:rPr>
          <w:t>ROP</w:t>
        </w:r>
      </w:hyperlink>
      <w:r>
        <w:t xml:space="preserve"> request (section </w:t>
      </w:r>
      <w:hyperlink w:anchor="Section_0e4197470420478096823ea3d4081349" w:history="1">
        <w:r>
          <w:rPr>
            <w:rStyle w:val="Hyperlink"/>
          </w:rPr>
          <w:t>2.2.3.1.1.1</w:t>
        </w:r>
      </w:hyperlink>
      <w:r>
        <w:t xml:space="preserve">), the server MUST parse the request, as specified in </w:t>
      </w:r>
      <w:hyperlink r:id="rId264" w:anchor="Section_13af691127e54aa0bb75637b02d4f2ef">
        <w:r>
          <w:rPr>
            <w:rStyle w:val="Hyperlink"/>
          </w:rPr>
          <w:t>[MS-OXCROPS]</w:t>
        </w:r>
      </w:hyperlink>
      <w:r>
        <w:t xml:space="preserve"> section 2.2.13.6.1 and section 2.2.3.1.1.1 of this specification. The server MUST respond with a </w:t>
      </w:r>
      <w:r>
        <w:rPr>
          <w:b/>
        </w:rPr>
        <w:t>RopFastTransferSourceCopyTo</w:t>
      </w:r>
      <w:r>
        <w:t xml:space="preserve"> ROP response, as specified in [MS-OXCROPS] section 2.2.13</w:t>
      </w:r>
      <w:r>
        <w:t>.6.2 and section 2.2.3.1.1.1 of this specification.</w:t>
      </w:r>
    </w:p>
    <w:p w:rsidR="001B45C4" w:rsidRDefault="009609C8">
      <w:r>
        <w:t xml:space="preserve">If the </w:t>
      </w:r>
      <w:r>
        <w:rPr>
          <w:b/>
        </w:rPr>
        <w:t>Level</w:t>
      </w:r>
      <w:r>
        <w:t xml:space="preserve"> field is set to 0x00, the server MUST copy descendant subobjects by using the property list specified by the </w:t>
      </w:r>
      <w:r>
        <w:rPr>
          <w:b/>
        </w:rPr>
        <w:t>PropertyTags</w:t>
      </w:r>
      <w:r>
        <w:t xml:space="preserve"> field. Subobjects are only copied when they are not listed in the val</w:t>
      </w:r>
      <w:r>
        <w:t xml:space="preserve">ue of the </w:t>
      </w:r>
      <w:r>
        <w:rPr>
          <w:b/>
        </w:rPr>
        <w:t>PropertyTags</w:t>
      </w:r>
      <w:r>
        <w:t xml:space="preserve"> field. </w:t>
      </w:r>
    </w:p>
    <w:p w:rsidR="001B45C4" w:rsidRDefault="009609C8">
      <w:r>
        <w:t xml:space="preserve">If the </w:t>
      </w:r>
      <w:r>
        <w:rPr>
          <w:b/>
        </w:rPr>
        <w:t>Level</w:t>
      </w:r>
      <w:r>
        <w:t xml:space="preserve"> field is set to a nonzero value, the server MUST exclude all descendant subobjects from being copied.</w:t>
      </w:r>
    </w:p>
    <w:p w:rsidR="001B45C4" w:rsidRDefault="009609C8">
      <w:r>
        <w:t xml:space="preserve">If the </w:t>
      </w:r>
      <w:r>
        <w:rPr>
          <w:b/>
        </w:rPr>
        <w:t>Move</w:t>
      </w:r>
      <w:r>
        <w:t xml:space="preserve"> flag of the </w:t>
      </w:r>
      <w:r>
        <w:rPr>
          <w:b/>
        </w:rPr>
        <w:t xml:space="preserve">CopyFlags </w:t>
      </w:r>
      <w:r>
        <w:t xml:space="preserve">field is set, the server SHOULD NOT output any objects in a </w:t>
      </w:r>
      <w:hyperlink w:anchor="gt_12daff0e-4241-4498-a93f-212795ab2450">
        <w:r>
          <w:rPr>
            <w:rStyle w:val="HyperlinkGreen"/>
            <w:b/>
          </w:rPr>
          <w:t>FastTransfer stream</w:t>
        </w:r>
      </w:hyperlink>
      <w:r>
        <w:t xml:space="preserve"> that the client does not have permissions to delete.</w:t>
      </w:r>
    </w:p>
    <w:p w:rsidR="001B45C4" w:rsidRDefault="009609C8">
      <w:pPr>
        <w:pStyle w:val="TableBodyText"/>
      </w:pPr>
      <w:r>
        <w:t>The server MAY</w:t>
      </w:r>
      <w:bookmarkStart w:id="615"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615"/>
      <w:r>
        <w:t xml:space="preserve"> support the </w:t>
      </w:r>
      <w:r>
        <w:rPr>
          <w:b/>
        </w:rPr>
        <w:t>Move</w:t>
      </w:r>
      <w:r>
        <w:t xml:space="preserve"> flag of the </w:t>
      </w:r>
      <w:r>
        <w:rPr>
          <w:b/>
        </w:rPr>
        <w:t>CopyFlags</w:t>
      </w:r>
      <w:r>
        <w:t xml:space="preserve"> field, or alternatively the server can set the value of the </w:t>
      </w:r>
      <w:r>
        <w:rPr>
          <w:b/>
        </w:rPr>
        <w:t>ReturnValue</w:t>
      </w:r>
      <w:r>
        <w:t xml:space="preserve"> field to </w:t>
      </w:r>
      <w:r>
        <w:rPr>
          <w:b/>
        </w:rPr>
        <w:t>InvalidParameter</w:t>
      </w:r>
      <w:r>
        <w:t xml:space="preserve"> (0x80070057) if it receives this flag.</w:t>
      </w:r>
    </w:p>
    <w:p w:rsidR="001B45C4" w:rsidRDefault="009609C8">
      <w:r>
        <w:t xml:space="preserve">If the </w:t>
      </w:r>
      <w:r>
        <w:rPr>
          <w:b/>
        </w:rPr>
        <w:t>BestBody</w:t>
      </w:r>
      <w:r>
        <w:t xml:space="preserve"> flag of the </w:t>
      </w:r>
      <w:r>
        <w:rPr>
          <w:b/>
        </w:rPr>
        <w:t xml:space="preserve">CopyFlags </w:t>
      </w:r>
      <w:r>
        <w:t xml:space="preserve">field is set, the server SHOULD output the </w:t>
      </w:r>
      <w:hyperlink w:anchor="gt_f8f4c2f5-c760-4abe-a9a1-573302980088">
        <w:r>
          <w:rPr>
            <w:rStyle w:val="HyperlinkGreen"/>
            <w:b/>
          </w:rPr>
          <w:t>message body</w:t>
        </w:r>
      </w:hyperlink>
      <w:r>
        <w:t xml:space="preserve">, and the body of the </w:t>
      </w:r>
      <w:hyperlink w:anchor="gt_1c3274c9-3c28-4bca-a57d-9c51c629989b">
        <w:r>
          <w:rPr>
            <w:rStyle w:val="HyperlinkGreen"/>
            <w:b/>
          </w:rPr>
          <w:t>Embedded Message object</w:t>
        </w:r>
      </w:hyperlink>
      <w:r>
        <w:t>, in their original format. If this flag is not set, the server MAY</w:t>
      </w:r>
      <w:bookmarkStart w:id="616" w:name="Appendix_A_Target_35"/>
      <w:r>
        <w:rPr>
          <w:rStyle w:val="Hyperlink"/>
        </w:rPr>
        <w:fldChar w:fldCharType="begin"/>
      </w:r>
      <w:r>
        <w:rPr>
          <w:rStyle w:val="Hyperlink"/>
        </w:rPr>
        <w:instrText xml:space="preserve"> HYPERLINK \l "Appendix_A_35" \o "Product b</w:instrText>
      </w:r>
      <w:r>
        <w:rPr>
          <w:rStyle w:val="Hyperlink"/>
        </w:rPr>
        <w:instrText xml:space="preserve">ehavior note 35" \h </w:instrText>
      </w:r>
      <w:r>
        <w:rPr>
          <w:rStyle w:val="Hyperlink"/>
        </w:rPr>
      </w:r>
      <w:r>
        <w:rPr>
          <w:rStyle w:val="Hyperlink"/>
        </w:rPr>
        <w:fldChar w:fldCharType="separate"/>
      </w:r>
      <w:r>
        <w:rPr>
          <w:rStyle w:val="Hyperlink"/>
        </w:rPr>
        <w:t>&lt;35&gt;</w:t>
      </w:r>
      <w:r>
        <w:rPr>
          <w:rStyle w:val="Hyperlink"/>
        </w:rPr>
        <w:fldChar w:fldCharType="end"/>
      </w:r>
      <w:bookmarkEnd w:id="616"/>
      <w:r>
        <w:t xml:space="preserve"> output the message body in the compressed </w:t>
      </w:r>
      <w:hyperlink w:anchor="gt_a9aa8673-7798-4eba-a048-8b7c95a7b080">
        <w:r>
          <w:rPr>
            <w:rStyle w:val="HyperlinkGreen"/>
            <w:b/>
          </w:rPr>
          <w:t>Rich Text Format (RTF)</w:t>
        </w:r>
      </w:hyperlink>
      <w:r>
        <w:t>.</w:t>
      </w:r>
    </w:p>
    <w:p w:rsidR="001B45C4" w:rsidRDefault="009609C8">
      <w:r>
        <w:t xml:space="preserve">Servers SHOULD fail the ROP if unknown flags in the </w:t>
      </w:r>
      <w:r>
        <w:rPr>
          <w:b/>
        </w:rPr>
        <w:t>CopyFlags</w:t>
      </w:r>
      <w:r>
        <w:t xml:space="preserve"> field are set.</w:t>
      </w:r>
    </w:p>
    <w:p w:rsidR="001B45C4" w:rsidRDefault="009609C8">
      <w:r>
        <w:t>The following table lists</w:t>
      </w:r>
      <w:r>
        <w:t xml:space="preserve"> the server behavior for valid combinations of the </w:t>
      </w:r>
      <w:r>
        <w:rPr>
          <w:b/>
        </w:rPr>
        <w:t>Unicode</w:t>
      </w:r>
      <w:r>
        <w:t xml:space="preserve">, </w:t>
      </w:r>
      <w:r>
        <w:rPr>
          <w:b/>
        </w:rPr>
        <w:t>ForceUnicode</w:t>
      </w:r>
      <w:r>
        <w:t xml:space="preserve">, and </w:t>
      </w:r>
      <w:r>
        <w:rPr>
          <w:b/>
        </w:rPr>
        <w:t>UseCpid</w:t>
      </w:r>
      <w:r>
        <w:t xml:space="preserve"> flags of the </w:t>
      </w:r>
      <w:r>
        <w:rPr>
          <w:b/>
        </w:rPr>
        <w:t>SendOptions</w:t>
      </w:r>
      <w:r>
        <w:t xml:space="preserve"> field.</w:t>
      </w:r>
    </w:p>
    <w:tbl>
      <w:tblPr>
        <w:tblStyle w:val="Table-ShadedHeader"/>
        <w:tblW w:w="0" w:type="auto"/>
        <w:tblLook w:val="04A0" w:firstRow="1" w:lastRow="0" w:firstColumn="1" w:lastColumn="0" w:noHBand="0" w:noVBand="1"/>
      </w:tblPr>
      <w:tblGrid>
        <w:gridCol w:w="1860"/>
        <w:gridCol w:w="7615"/>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tcPr>
          <w:p w:rsidR="001B45C4" w:rsidRDefault="009609C8">
            <w:pPr>
              <w:pStyle w:val="TableHeaderText"/>
            </w:pPr>
            <w:r>
              <w:t>Flag name</w:t>
            </w:r>
          </w:p>
        </w:tc>
        <w:tc>
          <w:tcPr>
            <w:tcW w:w="0" w:type="auto"/>
          </w:tcPr>
          <w:p w:rsidR="001B45C4" w:rsidRDefault="009609C8">
            <w:pPr>
              <w:pStyle w:val="TableHeaderText"/>
            </w:pPr>
            <w:r>
              <w:t>Description</w:t>
            </w:r>
          </w:p>
        </w:tc>
      </w:tr>
      <w:tr w:rsidR="001B45C4" w:rsidTr="001B45C4">
        <w:tc>
          <w:tcPr>
            <w:tcW w:w="0" w:type="auto"/>
          </w:tcPr>
          <w:p w:rsidR="001B45C4" w:rsidRDefault="009609C8">
            <w:pPr>
              <w:pStyle w:val="TableBodyText"/>
              <w:rPr>
                <w:b/>
              </w:rPr>
            </w:pPr>
            <w:r>
              <w:t>None of the three flags are set</w:t>
            </w:r>
          </w:p>
        </w:tc>
        <w:tc>
          <w:tcPr>
            <w:tcW w:w="0" w:type="auto"/>
          </w:tcPr>
          <w:p w:rsidR="001B45C4" w:rsidRDefault="009609C8">
            <w:pPr>
              <w:pStyle w:val="TableBodyText"/>
            </w:pPr>
            <w:r>
              <w:t xml:space="preserve">String properties MUST be output in the </w:t>
            </w:r>
            <w:hyperlink w:anchor="gt_210637d9-9634-4652-a935-ded3cd434f38">
              <w:r>
                <w:rPr>
                  <w:rStyle w:val="HyperlinkGreen"/>
                  <w:b/>
                </w:rPr>
                <w:t>code page</w:t>
              </w:r>
            </w:hyperlink>
            <w:r>
              <w:t xml:space="preserve"> set on the current connection with a property type of </w:t>
            </w:r>
            <w:r>
              <w:rPr>
                <w:b/>
              </w:rPr>
              <w:t>PtypString8</w:t>
            </w:r>
            <w:r>
              <w:t xml:space="preserve"> (</w:t>
            </w:r>
            <w:hyperlink r:id="rId265" w:anchor="Section_1afa0cd9b1a04520b623bf15030af5d8">
              <w:r>
                <w:rPr>
                  <w:rStyle w:val="Hyperlink"/>
                </w:rPr>
                <w:t>[MS-OXCDATA]</w:t>
              </w:r>
            </w:hyperlink>
            <w:r>
              <w:t xml:space="preserve"> section 2.11.1). </w:t>
            </w:r>
          </w:p>
        </w:tc>
      </w:tr>
      <w:tr w:rsidR="001B45C4" w:rsidTr="001B45C4">
        <w:tc>
          <w:tcPr>
            <w:tcW w:w="0" w:type="auto"/>
          </w:tcPr>
          <w:p w:rsidR="001B45C4" w:rsidRDefault="009609C8">
            <w:pPr>
              <w:pStyle w:val="TableBodyText"/>
              <w:rPr>
                <w:b/>
              </w:rPr>
            </w:pPr>
            <w:r>
              <w:rPr>
                <w:b/>
              </w:rPr>
              <w:t>Unico</w:t>
            </w:r>
            <w:r>
              <w:rPr>
                <w:b/>
              </w:rPr>
              <w:t>de</w:t>
            </w:r>
            <w:r>
              <w:t xml:space="preserve"> only</w:t>
            </w:r>
          </w:p>
        </w:tc>
        <w:tc>
          <w:tcPr>
            <w:tcW w:w="0" w:type="auto"/>
          </w:tcPr>
          <w:p w:rsidR="001B45C4" w:rsidRDefault="009609C8">
            <w:pPr>
              <w:pStyle w:val="TableBodyText"/>
            </w:pPr>
            <w:r>
              <w:t xml:space="preserve">String properties MUST be output either in </w:t>
            </w:r>
            <w:hyperlink w:anchor="gt_c305d0ab-8b94-461a-bd76-13b40cb8c4d8">
              <w:r>
                <w:rPr>
                  <w:rStyle w:val="HyperlinkGreen"/>
                  <w:b/>
                </w:rPr>
                <w:t>Unicode</w:t>
              </w:r>
            </w:hyperlink>
            <w:r>
              <w:t xml:space="preserve"> with a property type of </w:t>
            </w:r>
            <w:r>
              <w:rPr>
                <w:b/>
              </w:rPr>
              <w:t>PtypUnicode</w:t>
            </w:r>
            <w:r>
              <w:t xml:space="preserve"> ([MS-OXCDATA] section 2.11.1), or in the code page set on the current connection with a property ty</w:t>
            </w:r>
            <w:r>
              <w:t xml:space="preserve">pe of </w:t>
            </w:r>
            <w:r>
              <w:rPr>
                <w:b/>
              </w:rPr>
              <w:t>PtypString8</w:t>
            </w:r>
            <w:r>
              <w:t>. If the properties are stored in Unicode on the server, the server MUST return the properties in Unicode. If the properties are not stored in Unicode on the server, the server MUST return the properties in the code page set on the current</w:t>
            </w:r>
            <w:r>
              <w:t xml:space="preserve"> connection.</w:t>
            </w:r>
          </w:p>
        </w:tc>
      </w:tr>
      <w:tr w:rsidR="001B45C4" w:rsidTr="001B45C4">
        <w:tc>
          <w:tcPr>
            <w:tcW w:w="0" w:type="auto"/>
          </w:tcPr>
          <w:p w:rsidR="001B45C4" w:rsidRDefault="009609C8">
            <w:pPr>
              <w:pStyle w:val="TableBodyText"/>
            </w:pPr>
            <w:r>
              <w:rPr>
                <w:b/>
              </w:rPr>
              <w:t>ForceUnicode</w:t>
            </w:r>
            <w:r>
              <w:t xml:space="preserve"> only</w:t>
            </w:r>
          </w:p>
        </w:tc>
        <w:tc>
          <w:tcPr>
            <w:tcW w:w="0" w:type="auto"/>
          </w:tcPr>
          <w:p w:rsidR="001B45C4" w:rsidRDefault="009609C8">
            <w:pPr>
              <w:pStyle w:val="TableBodyText"/>
            </w:pPr>
            <w:r>
              <w:t xml:space="preserve">String properties MUST be output in Unicode with a property type of </w:t>
            </w:r>
            <w:r>
              <w:rPr>
                <w:b/>
              </w:rPr>
              <w:t>PtypUnicode</w:t>
            </w:r>
            <w:r>
              <w:t>.</w:t>
            </w:r>
          </w:p>
        </w:tc>
      </w:tr>
      <w:tr w:rsidR="001B45C4" w:rsidTr="001B45C4">
        <w:tc>
          <w:tcPr>
            <w:tcW w:w="0" w:type="auto"/>
          </w:tcPr>
          <w:p w:rsidR="001B45C4" w:rsidRDefault="009609C8">
            <w:pPr>
              <w:pStyle w:val="TableBodyText"/>
            </w:pPr>
            <w:r>
              <w:rPr>
                <w:b/>
              </w:rPr>
              <w:lastRenderedPageBreak/>
              <w:t>UseCpid</w:t>
            </w:r>
            <w:r>
              <w:t xml:space="preserve"> only</w:t>
            </w:r>
          </w:p>
        </w:tc>
        <w:tc>
          <w:tcPr>
            <w:tcW w:w="0" w:type="auto"/>
          </w:tcPr>
          <w:p w:rsidR="001B45C4" w:rsidRDefault="009609C8">
            <w:pPr>
              <w:pStyle w:val="TableBodyText"/>
            </w:pPr>
            <w:r>
              <w:t xml:space="preserve">String properties MUST be output using code page property types, as specified in section </w:t>
            </w:r>
            <w:hyperlink w:anchor="Section_c6efbd1551874e03a751864c967cbca1" w:history="1">
              <w:r>
                <w:rPr>
                  <w:rStyle w:val="Hyperlink"/>
                </w:rPr>
                <w:t>2.2.4.1.1.1</w:t>
              </w:r>
            </w:hyperlink>
            <w:r>
              <w:t>. If the properties are stored in Unicode on the server, the server MUST return the properties using the Unicode code page (code page property type 0x84B0), otherwise the server MUST send</w:t>
            </w:r>
            <w:r>
              <w:t xml:space="preserve"> the string using the code page property type of the code page in which the property is stored on the server.</w:t>
            </w:r>
          </w:p>
        </w:tc>
      </w:tr>
      <w:tr w:rsidR="001B45C4" w:rsidTr="001B45C4">
        <w:tc>
          <w:tcPr>
            <w:tcW w:w="0" w:type="auto"/>
          </w:tcPr>
          <w:p w:rsidR="001B45C4" w:rsidRDefault="009609C8">
            <w:pPr>
              <w:pStyle w:val="TableBodyText"/>
              <w:rPr>
                <w:b/>
              </w:rPr>
            </w:pPr>
            <w:r>
              <w:rPr>
                <w:b/>
              </w:rPr>
              <w:t>Unicode</w:t>
            </w:r>
            <w:r>
              <w:t xml:space="preserve"> and </w:t>
            </w:r>
            <w:r>
              <w:rPr>
                <w:b/>
              </w:rPr>
              <w:t>ForceUnicode</w:t>
            </w:r>
          </w:p>
        </w:tc>
        <w:tc>
          <w:tcPr>
            <w:tcW w:w="0" w:type="auto"/>
          </w:tcPr>
          <w:p w:rsidR="001B45C4" w:rsidRDefault="009609C8">
            <w:pPr>
              <w:pStyle w:val="TableBodyText"/>
            </w:pPr>
            <w:r>
              <w:t xml:space="preserve">String properties MUST be output in Unicode with a property type of </w:t>
            </w:r>
            <w:r>
              <w:rPr>
                <w:b/>
              </w:rPr>
              <w:t>PtypUnicode</w:t>
            </w:r>
            <w:r>
              <w:t>.</w:t>
            </w:r>
          </w:p>
        </w:tc>
      </w:tr>
      <w:tr w:rsidR="001B45C4" w:rsidTr="001B45C4">
        <w:tc>
          <w:tcPr>
            <w:tcW w:w="0" w:type="auto"/>
          </w:tcPr>
          <w:p w:rsidR="001B45C4" w:rsidRDefault="009609C8">
            <w:pPr>
              <w:pStyle w:val="TableBodyText"/>
              <w:rPr>
                <w:b/>
              </w:rPr>
            </w:pPr>
            <w:r>
              <w:rPr>
                <w:b/>
              </w:rPr>
              <w:t>UseCpid</w:t>
            </w:r>
            <w:r>
              <w:t xml:space="preserve"> and </w:t>
            </w:r>
            <w:r>
              <w:rPr>
                <w:b/>
              </w:rPr>
              <w:t>Unicode</w:t>
            </w:r>
          </w:p>
        </w:tc>
        <w:tc>
          <w:tcPr>
            <w:tcW w:w="0" w:type="auto"/>
          </w:tcPr>
          <w:p w:rsidR="001B45C4" w:rsidRDefault="009609C8">
            <w:pPr>
              <w:pStyle w:val="TableBodyText"/>
            </w:pPr>
            <w:r>
              <w:t xml:space="preserve">String properties </w:t>
            </w:r>
            <w:r>
              <w:t>MUST be output using code page property types, as specified in section 2.2.4.1.1.1. If the properties are stored in Unicode on the server, the server MUST return the properties using the Unicode code page (code page property type 0x84B0); otherwise the ser</w:t>
            </w:r>
            <w:r>
              <w:t>ver MUST send the string using the code page property type of the code page in which the property is stored on the server.</w:t>
            </w:r>
          </w:p>
          <w:p w:rsidR="001B45C4" w:rsidRDefault="009609C8">
            <w:pPr>
              <w:pStyle w:val="TableBodyText"/>
            </w:pPr>
            <w:r>
              <w:t xml:space="preserve">The combination of the </w:t>
            </w:r>
            <w:r>
              <w:rPr>
                <w:b/>
              </w:rPr>
              <w:t>UseCpid</w:t>
            </w:r>
            <w:r>
              <w:t xml:space="preserve"> and </w:t>
            </w:r>
            <w:r>
              <w:rPr>
                <w:b/>
              </w:rPr>
              <w:t>Unicode</w:t>
            </w:r>
            <w:r>
              <w:t xml:space="preserve"> flags is the </w:t>
            </w:r>
            <w:r>
              <w:rPr>
                <w:b/>
              </w:rPr>
              <w:t>ForUpload</w:t>
            </w:r>
            <w:r>
              <w:t xml:space="preserve"> flag.</w:t>
            </w:r>
          </w:p>
        </w:tc>
      </w:tr>
      <w:tr w:rsidR="001B45C4" w:rsidTr="001B45C4">
        <w:tc>
          <w:tcPr>
            <w:tcW w:w="0" w:type="auto"/>
          </w:tcPr>
          <w:p w:rsidR="001B45C4" w:rsidRDefault="009609C8">
            <w:pPr>
              <w:pStyle w:val="TableBodyText"/>
              <w:rPr>
                <w:b/>
              </w:rPr>
            </w:pPr>
            <w:r>
              <w:rPr>
                <w:b/>
              </w:rPr>
              <w:t>UseCpid</w:t>
            </w:r>
            <w:r>
              <w:t xml:space="preserve"> and</w:t>
            </w:r>
            <w:r>
              <w:rPr>
                <w:b/>
              </w:rPr>
              <w:t xml:space="preserve"> ForceUnicode</w:t>
            </w:r>
          </w:p>
        </w:tc>
        <w:tc>
          <w:tcPr>
            <w:tcW w:w="0" w:type="auto"/>
          </w:tcPr>
          <w:p w:rsidR="001B45C4" w:rsidRDefault="009609C8">
            <w:pPr>
              <w:pStyle w:val="TableBodyText"/>
            </w:pPr>
            <w:r>
              <w:t>String properties MUST be output us</w:t>
            </w:r>
            <w:r>
              <w:t>ing the Unicode code page (code page property type 0x84B0).</w:t>
            </w:r>
          </w:p>
        </w:tc>
      </w:tr>
      <w:tr w:rsidR="001B45C4" w:rsidTr="001B45C4">
        <w:tc>
          <w:tcPr>
            <w:tcW w:w="0" w:type="auto"/>
          </w:tcPr>
          <w:p w:rsidR="001B45C4" w:rsidRDefault="009609C8">
            <w:pPr>
              <w:pStyle w:val="TableBodyText"/>
              <w:rPr>
                <w:b/>
              </w:rPr>
            </w:pPr>
            <w:r>
              <w:rPr>
                <w:b/>
              </w:rPr>
              <w:t>UseCpid</w:t>
            </w:r>
            <w:r>
              <w:t xml:space="preserve">, </w:t>
            </w:r>
            <w:r>
              <w:rPr>
                <w:b/>
              </w:rPr>
              <w:t>Unicode</w:t>
            </w:r>
            <w:r>
              <w:t xml:space="preserve">, and </w:t>
            </w:r>
            <w:r>
              <w:rPr>
                <w:b/>
              </w:rPr>
              <w:t>ForceUnicode</w:t>
            </w:r>
          </w:p>
        </w:tc>
        <w:tc>
          <w:tcPr>
            <w:tcW w:w="0" w:type="auto"/>
          </w:tcPr>
          <w:p w:rsidR="001B45C4" w:rsidRDefault="009609C8">
            <w:pPr>
              <w:pStyle w:val="TableBodyText"/>
            </w:pPr>
            <w:r>
              <w:t xml:space="preserve">The combination of the </w:t>
            </w:r>
            <w:r>
              <w:rPr>
                <w:b/>
              </w:rPr>
              <w:t>UseCpid</w:t>
            </w:r>
            <w:r>
              <w:t xml:space="preserve"> and </w:t>
            </w:r>
            <w:r>
              <w:rPr>
                <w:b/>
              </w:rPr>
              <w:t>Unicode</w:t>
            </w:r>
            <w:r>
              <w:t xml:space="preserve"> flags is the </w:t>
            </w:r>
            <w:r>
              <w:rPr>
                <w:b/>
              </w:rPr>
              <w:t>ForUpload</w:t>
            </w:r>
            <w:r>
              <w:t xml:space="preserve"> flag.</w:t>
            </w:r>
          </w:p>
          <w:p w:rsidR="001B45C4" w:rsidRDefault="009609C8">
            <w:pPr>
              <w:pStyle w:val="TableBodyText"/>
            </w:pPr>
            <w:r>
              <w:t>String properties MUST be output using the Unicode code page</w:t>
            </w:r>
            <w:r>
              <w:t xml:space="preserve"> (code page property type 0x84B0).</w:t>
            </w:r>
          </w:p>
        </w:tc>
      </w:tr>
    </w:tbl>
    <w:p w:rsidR="001B45C4" w:rsidRDefault="009609C8">
      <w:r>
        <w:t xml:space="preserve">The server MUST attempt to recover from failures when downloading changes for individual messages, when the </w:t>
      </w:r>
      <w:r>
        <w:rPr>
          <w:b/>
        </w:rPr>
        <w:t>RecoverMode</w:t>
      </w:r>
      <w:r>
        <w:t xml:space="preserve"> flag of the </w:t>
      </w:r>
      <w:r>
        <w:rPr>
          <w:b/>
        </w:rPr>
        <w:t>SendOptions</w:t>
      </w:r>
      <w:r>
        <w:t xml:space="preserve"> field is set. </w:t>
      </w:r>
    </w:p>
    <w:p w:rsidR="001B45C4" w:rsidRDefault="009609C8">
      <w:r>
        <w:t xml:space="preserve">Servers SHOULD fail the ROP if any unknown flags in the </w:t>
      </w:r>
      <w:r>
        <w:rPr>
          <w:b/>
        </w:rPr>
        <w:t>SendO</w:t>
      </w:r>
      <w:r>
        <w:rPr>
          <w:b/>
        </w:rPr>
        <w:t>ptions</w:t>
      </w:r>
      <w:r>
        <w:t xml:space="preserve"> field are set.</w:t>
      </w:r>
    </w:p>
    <w:p w:rsidR="001B45C4" w:rsidRDefault="009609C8">
      <w:pPr>
        <w:pStyle w:val="Heading6"/>
      </w:pPr>
      <w:bookmarkStart w:id="617" w:name="section_bfedf303bc2c4d198185ce30f2c460d0"/>
      <w:bookmarkStart w:id="618" w:name="_Toc174599640"/>
      <w:r>
        <w:t>Receiving a RopFastTransferSourceCopyProperties ROP Request</w:t>
      </w:r>
      <w:bookmarkEnd w:id="617"/>
      <w:bookmarkEnd w:id="618"/>
    </w:p>
    <w:p w:rsidR="001B45C4" w:rsidRDefault="009609C8">
      <w:r>
        <w:t xml:space="preserve">When the client sends the server a </w:t>
      </w:r>
      <w:r>
        <w:rPr>
          <w:b/>
        </w:rPr>
        <w:t>RopFastTransferSourceCopyProperties</w:t>
      </w:r>
      <w:r>
        <w:t xml:space="preserve"> </w:t>
      </w:r>
      <w:hyperlink w:anchor="gt_3369fdd6-36f8-4a62-9cd7-2738ffb5048f">
        <w:r>
          <w:rPr>
            <w:rStyle w:val="HyperlinkGreen"/>
            <w:b/>
          </w:rPr>
          <w:t>ROP</w:t>
        </w:r>
      </w:hyperlink>
      <w:r>
        <w:t xml:space="preserve"> (section </w:t>
      </w:r>
      <w:hyperlink w:anchor="Section_c189d793f400479a80e6b096e7a017ac" w:history="1">
        <w:r>
          <w:rPr>
            <w:rStyle w:val="Hyperlink"/>
          </w:rPr>
          <w:t>2.2.3.1.1.2</w:t>
        </w:r>
      </w:hyperlink>
      <w:r>
        <w:t xml:space="preserve">) request, the server MUST parse the request as specified in </w:t>
      </w:r>
      <w:hyperlink r:id="rId266" w:anchor="Section_13af691127e54aa0bb75637b02d4f2ef">
        <w:r>
          <w:rPr>
            <w:rStyle w:val="Hyperlink"/>
          </w:rPr>
          <w:t>[MS-OXCROPS]</w:t>
        </w:r>
      </w:hyperlink>
      <w:r>
        <w:t xml:space="preserve"> section 2.2.12.8.1 and section 2.2.3.1.1.2 of this specif</w:t>
      </w:r>
      <w:r>
        <w:t xml:space="preserve">ication. The server MUST respond with a </w:t>
      </w:r>
      <w:r>
        <w:rPr>
          <w:b/>
        </w:rPr>
        <w:t>RopFastTransferSourceCopyProperties</w:t>
      </w:r>
      <w:r>
        <w:t xml:space="preserve"> ROP response, as specified in [MS-OXCROPS] section 2.2.12.8.2 and section 2.2.3.1.1.2 of this specification.</w:t>
      </w:r>
    </w:p>
    <w:p w:rsidR="001B45C4" w:rsidRDefault="009609C8">
      <w:r>
        <w:t xml:space="preserve">If the </w:t>
      </w:r>
      <w:r>
        <w:rPr>
          <w:b/>
        </w:rPr>
        <w:t>Level</w:t>
      </w:r>
      <w:r>
        <w:t xml:space="preserve"> field is set to 0x00, the server MUST copy descendant subobjects by using the property list specified by the </w:t>
      </w:r>
      <w:r>
        <w:rPr>
          <w:b/>
        </w:rPr>
        <w:t>PropertyTags</w:t>
      </w:r>
      <w:r>
        <w:t xml:space="preserve"> field. Subobjects are not copied unless listed in the value of the </w:t>
      </w:r>
      <w:r>
        <w:rPr>
          <w:b/>
        </w:rPr>
        <w:t>PropertyTags</w:t>
      </w:r>
      <w:r>
        <w:t xml:space="preserve"> field.</w:t>
      </w:r>
    </w:p>
    <w:p w:rsidR="001B45C4" w:rsidRDefault="009609C8">
      <w:r>
        <w:t xml:space="preserve">If the </w:t>
      </w:r>
      <w:r>
        <w:rPr>
          <w:b/>
        </w:rPr>
        <w:t>Level</w:t>
      </w:r>
      <w:r>
        <w:t xml:space="preserve"> field is set to a nonzero value, </w:t>
      </w:r>
      <w:r>
        <w:t>the server MUST exclude all descendant subobjects from being copied.</w:t>
      </w:r>
    </w:p>
    <w:p w:rsidR="001B45C4" w:rsidRDefault="009609C8">
      <w:r>
        <w:t xml:space="preserve">If the </w:t>
      </w:r>
      <w:r>
        <w:rPr>
          <w:b/>
        </w:rPr>
        <w:t>Move</w:t>
      </w:r>
      <w:r>
        <w:t xml:space="preserve"> flag of the </w:t>
      </w:r>
      <w:r>
        <w:rPr>
          <w:b/>
        </w:rPr>
        <w:t xml:space="preserve">CopyFlags </w:t>
      </w:r>
      <w:r>
        <w:t xml:space="preserve">field is specified for a download operation, the server SHOULD NOT output any objects in a </w:t>
      </w:r>
      <w:hyperlink w:anchor="gt_12daff0e-4241-4498-a93f-212795ab2450">
        <w:r>
          <w:rPr>
            <w:rStyle w:val="HyperlinkGreen"/>
            <w:b/>
          </w:rPr>
          <w:t>FastTransfer stream</w:t>
        </w:r>
      </w:hyperlink>
      <w:r>
        <w:t xml:space="preserve"> that the client does not have permissions to delete.</w:t>
      </w:r>
    </w:p>
    <w:p w:rsidR="001B45C4" w:rsidRDefault="009609C8">
      <w:r>
        <w:t xml:space="preserve">Servers SHOULD fail the ROP if unknown flags in the </w:t>
      </w:r>
      <w:r>
        <w:rPr>
          <w:b/>
        </w:rPr>
        <w:t>CopyFlag</w:t>
      </w:r>
      <w:r>
        <w:t xml:space="preserve"> field are set.</w:t>
      </w:r>
    </w:p>
    <w:p w:rsidR="001B45C4" w:rsidRDefault="009609C8">
      <w:r>
        <w:t xml:space="preserve">For details about server behavior related to the </w:t>
      </w:r>
      <w:r>
        <w:rPr>
          <w:b/>
        </w:rPr>
        <w:t>Unicode</w:t>
      </w:r>
      <w:r>
        <w:t xml:space="preserve">, </w:t>
      </w:r>
      <w:r>
        <w:rPr>
          <w:b/>
        </w:rPr>
        <w:t>ForceUnicode</w:t>
      </w:r>
      <w:r>
        <w:t xml:space="preserve">, and </w:t>
      </w:r>
      <w:r>
        <w:rPr>
          <w:b/>
        </w:rPr>
        <w:t>UseCpid</w:t>
      </w:r>
      <w:r>
        <w:t xml:space="preserve"> flags of the </w:t>
      </w:r>
      <w:r>
        <w:rPr>
          <w:b/>
        </w:rPr>
        <w:t>SendOption</w:t>
      </w:r>
      <w:r>
        <w:rPr>
          <w:b/>
        </w:rPr>
        <w:t>s</w:t>
      </w:r>
      <w:r>
        <w:t xml:space="preserve"> field, see section </w:t>
      </w:r>
      <w:hyperlink w:anchor="Section_12a96c1f974841ec9b99ca1b419bef11" w:history="1">
        <w:r>
          <w:rPr>
            <w:rStyle w:val="Hyperlink"/>
          </w:rPr>
          <w:t>3.2.5.8.1.1</w:t>
        </w:r>
      </w:hyperlink>
      <w:r>
        <w:t xml:space="preserve">. </w:t>
      </w:r>
    </w:p>
    <w:p w:rsidR="001B45C4" w:rsidRDefault="009609C8">
      <w:r>
        <w:t xml:space="preserve">Servers SHOULD fail the ROP if any unknown flags in the </w:t>
      </w:r>
      <w:r>
        <w:rPr>
          <w:b/>
        </w:rPr>
        <w:t>SendOptions</w:t>
      </w:r>
      <w:r>
        <w:t xml:space="preserve"> field are set.</w:t>
      </w:r>
    </w:p>
    <w:p w:rsidR="001B45C4" w:rsidRDefault="009609C8">
      <w:pPr>
        <w:pStyle w:val="Heading6"/>
      </w:pPr>
      <w:bookmarkStart w:id="619" w:name="section_00d6b7e276db406c872f86053f4237da"/>
      <w:bookmarkStart w:id="620" w:name="_Toc174599641"/>
      <w:r>
        <w:t>Receiving a RopFastTransferSourceCopyMessages ROP Request</w:t>
      </w:r>
      <w:bookmarkEnd w:id="619"/>
      <w:bookmarkEnd w:id="620"/>
    </w:p>
    <w:p w:rsidR="001B45C4" w:rsidRDefault="009609C8">
      <w:r>
        <w:t>When the client send</w:t>
      </w:r>
      <w:r>
        <w:t xml:space="preserve">s the server a </w:t>
      </w:r>
      <w:r>
        <w:rPr>
          <w:b/>
        </w:rPr>
        <w:t>RopFastTransferSourceCopyMessages</w:t>
      </w:r>
      <w:r>
        <w:t xml:space="preserve"> </w:t>
      </w:r>
      <w:hyperlink w:anchor="gt_3369fdd6-36f8-4a62-9cd7-2738ffb5048f">
        <w:r>
          <w:rPr>
            <w:rStyle w:val="HyperlinkGreen"/>
            <w:b/>
          </w:rPr>
          <w:t>ROP</w:t>
        </w:r>
      </w:hyperlink>
      <w:r>
        <w:t xml:space="preserve"> (section </w:t>
      </w:r>
      <w:hyperlink w:anchor="Section_c37de2102c4e4d329318dbc07a3b9b72" w:history="1">
        <w:r>
          <w:rPr>
            <w:rStyle w:val="Hyperlink"/>
          </w:rPr>
          <w:t>2.2.3.1.1.3</w:t>
        </w:r>
      </w:hyperlink>
      <w:r>
        <w:t>) request, the server MUST parse the request, as specified in</w:t>
      </w:r>
      <w:r>
        <w:t xml:space="preserve"> </w:t>
      </w:r>
      <w:hyperlink r:id="rId267" w:anchor="Section_13af691127e54aa0bb75637b02d4f2ef">
        <w:r>
          <w:rPr>
            <w:rStyle w:val="Hyperlink"/>
          </w:rPr>
          <w:t>[MS-OXCROPS]</w:t>
        </w:r>
      </w:hyperlink>
      <w:r>
        <w:t xml:space="preserve"> section 2.2.12.6.1 and section 2.2.3.1.1.3 of this specification. The server MUST respond with a </w:t>
      </w:r>
      <w:r>
        <w:rPr>
          <w:b/>
        </w:rPr>
        <w:lastRenderedPageBreak/>
        <w:t>RopFastTransferSourceCopyMessages</w:t>
      </w:r>
      <w:r>
        <w:t xml:space="preserve"> ROP response, as specified in</w:t>
      </w:r>
      <w:r>
        <w:t xml:space="preserve"> [MS-OXCROPS] section 2.2.12.6.2 and section 2.2.3.1.1.3 of this specification.</w:t>
      </w:r>
    </w:p>
    <w:p w:rsidR="001B45C4" w:rsidRDefault="009609C8">
      <w:r>
        <w:t xml:space="preserve">If the </w:t>
      </w:r>
      <w:r>
        <w:rPr>
          <w:b/>
        </w:rPr>
        <w:t>Move</w:t>
      </w:r>
      <w:r>
        <w:t xml:space="preserve"> flag of the </w:t>
      </w:r>
      <w:r>
        <w:rPr>
          <w:b/>
        </w:rPr>
        <w:t xml:space="preserve">CopyFlags </w:t>
      </w:r>
      <w:r>
        <w:t xml:space="preserve">field is set for a download operation, the server SHOULD NOT output any objects in a </w:t>
      </w:r>
      <w:hyperlink w:anchor="gt_12daff0e-4241-4498-a93f-212795ab2450">
        <w:r>
          <w:rPr>
            <w:rStyle w:val="HyperlinkGreen"/>
            <w:b/>
          </w:rPr>
          <w:t>FastTransfer stream</w:t>
        </w:r>
      </w:hyperlink>
      <w:r>
        <w:t xml:space="preserve"> that the client does not have permissions to delete.</w:t>
      </w:r>
    </w:p>
    <w:p w:rsidR="001B45C4" w:rsidRDefault="009609C8">
      <w:r>
        <w:t xml:space="preserve">If the </w:t>
      </w:r>
      <w:r>
        <w:rPr>
          <w:b/>
        </w:rPr>
        <w:t>BestBody</w:t>
      </w:r>
      <w:r>
        <w:t xml:space="preserve"> flag of the </w:t>
      </w:r>
      <w:r>
        <w:rPr>
          <w:b/>
        </w:rPr>
        <w:t xml:space="preserve">CopyFlags </w:t>
      </w:r>
      <w:r>
        <w:t xml:space="preserve">field is set, the server SHOULD output the </w:t>
      </w:r>
      <w:hyperlink w:anchor="gt_f8f4c2f5-c760-4abe-a9a1-573302980088">
        <w:r>
          <w:rPr>
            <w:rStyle w:val="HyperlinkGreen"/>
            <w:b/>
          </w:rPr>
          <w:t>message body</w:t>
        </w:r>
      </w:hyperlink>
      <w:r>
        <w:t xml:space="preserve">, and the body of the </w:t>
      </w:r>
      <w:hyperlink w:anchor="gt_1c3274c9-3c28-4bca-a57d-9c51c629989b">
        <w:r>
          <w:rPr>
            <w:rStyle w:val="HyperlinkGreen"/>
            <w:b/>
          </w:rPr>
          <w:t>Embedded Message object</w:t>
        </w:r>
      </w:hyperlink>
      <w:r>
        <w:t xml:space="preserve">, in their original format. The original format of the message is determined by using the </w:t>
      </w:r>
      <w:hyperlink w:anchor="gt_e53668bf-2a2b-46c4-9eda-82003d097f7b">
        <w:r>
          <w:rPr>
            <w:rStyle w:val="HyperlinkGreen"/>
            <w:b/>
          </w:rPr>
          <w:t>best body</w:t>
        </w:r>
      </w:hyperlink>
      <w:r>
        <w:t xml:space="preserve"> algorithm, as specified in </w:t>
      </w:r>
      <w:hyperlink r:id="rId268" w:anchor="Section_98296160746e4b258d45676dabebb57d">
        <w:r>
          <w:rPr>
            <w:rStyle w:val="Hyperlink"/>
          </w:rPr>
          <w:t>[MS-OXBBODY]</w:t>
        </w:r>
      </w:hyperlink>
      <w:r>
        <w:t xml:space="preserve"> section 2.1.3.1.</w:t>
      </w:r>
    </w:p>
    <w:p w:rsidR="001B45C4" w:rsidRDefault="009609C8">
      <w:r>
        <w:t xml:space="preserve">If the </w:t>
      </w:r>
      <w:r>
        <w:rPr>
          <w:b/>
        </w:rPr>
        <w:t>BestBody</w:t>
      </w:r>
      <w:r>
        <w:t xml:space="preserve"> flag of the </w:t>
      </w:r>
      <w:r>
        <w:rPr>
          <w:b/>
        </w:rPr>
        <w:t xml:space="preserve">CopyFlags </w:t>
      </w:r>
      <w:r>
        <w:t>field is not set, the server MAY</w:t>
      </w:r>
      <w:bookmarkStart w:id="621" w:name="Appendix_A_Target_36"/>
      <w:r>
        <w:rPr>
          <w:rStyle w:val="Hyperlink"/>
        </w:rPr>
        <w:fldChar w:fldCharType="begin"/>
      </w:r>
      <w:r>
        <w:rPr>
          <w:rStyle w:val="Hyperlink"/>
        </w:rPr>
        <w:instrText xml:space="preserve"> HYPERLINK \l "Appendix_A_36" \o "Product be</w:instrText>
      </w:r>
      <w:r>
        <w:rPr>
          <w:rStyle w:val="Hyperlink"/>
        </w:rPr>
        <w:instrText xml:space="preserve">havior note 36" \h </w:instrText>
      </w:r>
      <w:r>
        <w:rPr>
          <w:rStyle w:val="Hyperlink"/>
        </w:rPr>
      </w:r>
      <w:r>
        <w:rPr>
          <w:rStyle w:val="Hyperlink"/>
        </w:rPr>
        <w:fldChar w:fldCharType="separate"/>
      </w:r>
      <w:r>
        <w:rPr>
          <w:rStyle w:val="Hyperlink"/>
        </w:rPr>
        <w:t>&lt;36&gt;</w:t>
      </w:r>
      <w:r>
        <w:rPr>
          <w:rStyle w:val="Hyperlink"/>
        </w:rPr>
        <w:fldChar w:fldCharType="end"/>
      </w:r>
      <w:bookmarkEnd w:id="621"/>
      <w:r>
        <w:t xml:space="preserve"> output message bodies in the compressed </w:t>
      </w:r>
      <w:hyperlink w:anchor="gt_a9aa8673-7798-4eba-a048-8b7c95a7b080">
        <w:r>
          <w:rPr>
            <w:rStyle w:val="HyperlinkGreen"/>
            <w:b/>
          </w:rPr>
          <w:t>RTF</w:t>
        </w:r>
      </w:hyperlink>
      <w:r>
        <w:t>.</w:t>
      </w:r>
    </w:p>
    <w:p w:rsidR="001B45C4" w:rsidRDefault="009609C8">
      <w:r>
        <w:t xml:space="preserve">If the </w:t>
      </w:r>
      <w:r>
        <w:rPr>
          <w:b/>
        </w:rPr>
        <w:t>SendEntryId</w:t>
      </w:r>
      <w:r>
        <w:t xml:space="preserve"> flag of the </w:t>
      </w:r>
      <w:r>
        <w:rPr>
          <w:b/>
        </w:rPr>
        <w:t>CopyFlags</w:t>
      </w:r>
      <w:r>
        <w:t xml:space="preserve"> field is set, the server does not remove message and change identification informat</w:t>
      </w:r>
      <w:r>
        <w:t>ion from the output.</w:t>
      </w:r>
    </w:p>
    <w:p w:rsidR="001B45C4" w:rsidRDefault="009609C8">
      <w:r>
        <w:t xml:space="preserve">If the </w:t>
      </w:r>
      <w:r>
        <w:rPr>
          <w:b/>
        </w:rPr>
        <w:t>SendEntryId</w:t>
      </w:r>
      <w:r>
        <w:t xml:space="preserve"> flag of the </w:t>
      </w:r>
      <w:r>
        <w:rPr>
          <w:b/>
        </w:rPr>
        <w:t>CopyFlags</w:t>
      </w:r>
      <w:r>
        <w:t xml:space="preserve"> field is not set, the server removes message and change identification information from the output.</w:t>
      </w:r>
    </w:p>
    <w:p w:rsidR="001B45C4" w:rsidRDefault="009609C8">
      <w:r>
        <w:t xml:space="preserve">For details about server behavior related to the </w:t>
      </w:r>
      <w:r>
        <w:rPr>
          <w:b/>
        </w:rPr>
        <w:t>Unicode</w:t>
      </w:r>
      <w:r>
        <w:t xml:space="preserve">, </w:t>
      </w:r>
      <w:r>
        <w:rPr>
          <w:b/>
        </w:rPr>
        <w:t>ForceUnicode</w:t>
      </w:r>
      <w:r>
        <w:t xml:space="preserve">, and </w:t>
      </w:r>
      <w:r>
        <w:rPr>
          <w:b/>
        </w:rPr>
        <w:t>UseCpid</w:t>
      </w:r>
      <w:r>
        <w:t xml:space="preserve"> flags of t</w:t>
      </w:r>
      <w:r>
        <w:t xml:space="preserve">he </w:t>
      </w:r>
      <w:r>
        <w:rPr>
          <w:b/>
        </w:rPr>
        <w:t>SendOptions</w:t>
      </w:r>
      <w:r>
        <w:t xml:space="preserve"> field, see section </w:t>
      </w:r>
      <w:hyperlink w:anchor="Section_12a96c1f974841ec9b99ca1b419bef11" w:history="1">
        <w:r>
          <w:rPr>
            <w:rStyle w:val="Hyperlink"/>
          </w:rPr>
          <w:t>3.2.5.8.1.1</w:t>
        </w:r>
      </w:hyperlink>
      <w:r>
        <w:t>.</w:t>
      </w:r>
    </w:p>
    <w:p w:rsidR="001B45C4" w:rsidRDefault="009609C8">
      <w:r>
        <w:t xml:space="preserve">Servers SHOULD fail the ROP if any unknown flags in the </w:t>
      </w:r>
      <w:r>
        <w:rPr>
          <w:b/>
        </w:rPr>
        <w:t>SendOptions</w:t>
      </w:r>
      <w:r>
        <w:t xml:space="preserve"> field are set.</w:t>
      </w:r>
    </w:p>
    <w:p w:rsidR="001B45C4" w:rsidRDefault="009609C8">
      <w:pPr>
        <w:pStyle w:val="Heading6"/>
      </w:pPr>
      <w:bookmarkStart w:id="622" w:name="section_ba2013839ed54c4297860325526bd6f4"/>
      <w:bookmarkStart w:id="623" w:name="_Toc174599642"/>
      <w:r>
        <w:t>Receiving a RopFastTransferSourceCopyFolder ROP Request</w:t>
      </w:r>
      <w:bookmarkEnd w:id="622"/>
      <w:bookmarkEnd w:id="623"/>
    </w:p>
    <w:p w:rsidR="001B45C4" w:rsidRDefault="009609C8">
      <w:r>
        <w:t>When the c</w:t>
      </w:r>
      <w:r>
        <w:t xml:space="preserve">lient sends the server a </w:t>
      </w:r>
      <w:r>
        <w:rPr>
          <w:b/>
        </w:rPr>
        <w:t>RopFastTransferSourceCopyFolder</w:t>
      </w:r>
      <w:r>
        <w:t xml:space="preserve"> </w:t>
      </w:r>
      <w:hyperlink w:anchor="gt_3369fdd6-36f8-4a62-9cd7-2738ffb5048f">
        <w:r>
          <w:rPr>
            <w:rStyle w:val="HyperlinkGreen"/>
            <w:b/>
          </w:rPr>
          <w:t>ROP</w:t>
        </w:r>
      </w:hyperlink>
      <w:r>
        <w:t xml:space="preserve"> (section </w:t>
      </w:r>
      <w:hyperlink w:anchor="Section_351140bdf8c44c85a50982e1c207b5fe" w:history="1">
        <w:r>
          <w:rPr>
            <w:rStyle w:val="Hyperlink"/>
          </w:rPr>
          <w:t>2.2.3.1.1.4</w:t>
        </w:r>
      </w:hyperlink>
      <w:r>
        <w:t>) request, the server MUST parse the request, as spec</w:t>
      </w:r>
      <w:r>
        <w:t xml:space="preserve">ified in </w:t>
      </w:r>
      <w:hyperlink r:id="rId269" w:anchor="Section_13af691127e54aa0bb75637b02d4f2ef">
        <w:r>
          <w:rPr>
            <w:rStyle w:val="Hyperlink"/>
          </w:rPr>
          <w:t>[MS-OXCROPS]</w:t>
        </w:r>
      </w:hyperlink>
      <w:r>
        <w:t xml:space="preserve"> section 2.2.12.5.1 and section 2.2.3.1.1.4 of this specification. The server MUST respond with a </w:t>
      </w:r>
      <w:r>
        <w:rPr>
          <w:b/>
        </w:rPr>
        <w:t>RopFastTransferSourceCopyFolder</w:t>
      </w:r>
      <w:r>
        <w:t xml:space="preserve"> ROP response, as specif</w:t>
      </w:r>
      <w:r>
        <w:t>ied in [MS-OXCROPS] section 2.2.12.5.2 and section 2.2.3.1.1.4 of this specification.</w:t>
      </w:r>
    </w:p>
    <w:p w:rsidR="001B45C4" w:rsidRDefault="009609C8">
      <w:r>
        <w:t xml:space="preserve">If the </w:t>
      </w:r>
      <w:r>
        <w:rPr>
          <w:b/>
        </w:rPr>
        <w:t>CopySubfolders</w:t>
      </w:r>
      <w:r>
        <w:t xml:space="preserve"> flag of the </w:t>
      </w:r>
      <w:r>
        <w:rPr>
          <w:b/>
        </w:rPr>
        <w:t xml:space="preserve">CopyFlags </w:t>
      </w:r>
      <w:r>
        <w:t xml:space="preserve">field is set, the server MUST recursively include the subfolders of the folder specified in the </w:t>
      </w:r>
      <w:r>
        <w:rPr>
          <w:b/>
        </w:rPr>
        <w:t>InputServerObject</w:t>
      </w:r>
      <w:r>
        <w:t xml:space="preserve"> field in the</w:t>
      </w:r>
      <w:r>
        <w:t xml:space="preserve"> scope.</w:t>
      </w:r>
    </w:p>
    <w:p w:rsidR="001B45C4" w:rsidRDefault="009609C8">
      <w:r>
        <w:t xml:space="preserve">If the </w:t>
      </w:r>
      <w:r>
        <w:rPr>
          <w:b/>
        </w:rPr>
        <w:t>Move</w:t>
      </w:r>
      <w:r>
        <w:t xml:space="preserve"> flag of the </w:t>
      </w:r>
      <w:r>
        <w:rPr>
          <w:b/>
        </w:rPr>
        <w:t>CopyFlags</w:t>
      </w:r>
      <w:r>
        <w:t xml:space="preserve"> field is set and the </w:t>
      </w:r>
      <w:r>
        <w:rPr>
          <w:b/>
        </w:rPr>
        <w:t>CopySubfolders</w:t>
      </w:r>
      <w:r>
        <w:t xml:space="preserve"> flag is not set, the server MUST recursively include the subfolders of the folder specified in the </w:t>
      </w:r>
      <w:r>
        <w:rPr>
          <w:b/>
        </w:rPr>
        <w:t>InputServerObject</w:t>
      </w:r>
      <w:r>
        <w:t xml:space="preserve"> field in the scope.</w:t>
      </w:r>
    </w:p>
    <w:p w:rsidR="001B45C4" w:rsidRDefault="009609C8">
      <w:pPr>
        <w:rPr>
          <w:b/>
        </w:rPr>
      </w:pPr>
      <w:r>
        <w:t xml:space="preserve">If the </w:t>
      </w:r>
      <w:r>
        <w:rPr>
          <w:b/>
        </w:rPr>
        <w:t>Move</w:t>
      </w:r>
      <w:r>
        <w:t xml:space="preserve"> flag of the </w:t>
      </w:r>
      <w:r>
        <w:rPr>
          <w:b/>
        </w:rPr>
        <w:t>CopyFlags</w:t>
      </w:r>
      <w:r>
        <w:t xml:space="preserve"> field is not set and the </w:t>
      </w:r>
      <w:r>
        <w:rPr>
          <w:b/>
        </w:rPr>
        <w:t>CopySubfolders</w:t>
      </w:r>
      <w:r>
        <w:t xml:space="preserve"> flag is not set, the server MUST NOT recursively include the subfolders of the folder specified in the </w:t>
      </w:r>
      <w:r>
        <w:rPr>
          <w:b/>
        </w:rPr>
        <w:t>InputServerObject</w:t>
      </w:r>
      <w:r>
        <w:t xml:space="preserve"> field in the scope.</w:t>
      </w:r>
    </w:p>
    <w:p w:rsidR="001B45C4" w:rsidRDefault="009609C8">
      <w:r>
        <w:t xml:space="preserve">Servers SHOULD fail the ROP if unknown flags on the </w:t>
      </w:r>
      <w:r>
        <w:rPr>
          <w:b/>
        </w:rPr>
        <w:t>CopyFlags</w:t>
      </w:r>
      <w:r>
        <w:t xml:space="preserve"> field are se</w:t>
      </w:r>
      <w:r>
        <w:t>t.</w:t>
      </w:r>
    </w:p>
    <w:p w:rsidR="001B45C4" w:rsidRDefault="009609C8">
      <w:r>
        <w:t xml:space="preserve">For details about server behavior related to the </w:t>
      </w:r>
      <w:r>
        <w:rPr>
          <w:b/>
        </w:rPr>
        <w:t>Unicode</w:t>
      </w:r>
      <w:r>
        <w:t xml:space="preserve">, </w:t>
      </w:r>
      <w:r>
        <w:rPr>
          <w:b/>
        </w:rPr>
        <w:t>ForceUnicode</w:t>
      </w:r>
      <w:r>
        <w:t xml:space="preserve">, and </w:t>
      </w:r>
      <w:r>
        <w:rPr>
          <w:b/>
        </w:rPr>
        <w:t>UseCpid</w:t>
      </w:r>
      <w:r>
        <w:t xml:space="preserve"> flags of the </w:t>
      </w:r>
      <w:r>
        <w:rPr>
          <w:b/>
        </w:rPr>
        <w:t>SendOptions</w:t>
      </w:r>
      <w:r>
        <w:t xml:space="preserve"> field, see section </w:t>
      </w:r>
      <w:hyperlink w:anchor="Section_12a96c1f974841ec9b99ca1b419bef11" w:history="1">
        <w:r>
          <w:rPr>
            <w:rStyle w:val="Hyperlink"/>
          </w:rPr>
          <w:t>3.2.5.8.1.1</w:t>
        </w:r>
      </w:hyperlink>
      <w:r>
        <w:t>.</w:t>
      </w:r>
    </w:p>
    <w:p w:rsidR="001B45C4" w:rsidRDefault="009609C8">
      <w:r>
        <w:t xml:space="preserve">Servers SHOULD fail the ROP if any unknown flags in </w:t>
      </w:r>
      <w:r>
        <w:t xml:space="preserve">the </w:t>
      </w:r>
      <w:r>
        <w:rPr>
          <w:b/>
        </w:rPr>
        <w:t>SendOptions</w:t>
      </w:r>
      <w:r>
        <w:t xml:space="preserve"> field are set.</w:t>
      </w:r>
    </w:p>
    <w:p w:rsidR="001B45C4" w:rsidRDefault="009609C8">
      <w:pPr>
        <w:pStyle w:val="Heading6"/>
      </w:pPr>
      <w:bookmarkStart w:id="624" w:name="section_b51f2bc927c74c18ad7fbf3da15714b8"/>
      <w:bookmarkStart w:id="625" w:name="_Toc174599643"/>
      <w:r>
        <w:t>Receiving a RopFastTransferSourceGetBuffer ROP Request</w:t>
      </w:r>
      <w:bookmarkEnd w:id="624"/>
      <w:bookmarkEnd w:id="625"/>
    </w:p>
    <w:p w:rsidR="001B45C4" w:rsidRDefault="009609C8">
      <w:r>
        <w:t xml:space="preserve">When the client sends the server a </w:t>
      </w:r>
      <w:r>
        <w:rPr>
          <w:b/>
        </w:rPr>
        <w:t>RopFastTransferSourceGetBuffer</w:t>
      </w:r>
      <w:r>
        <w:t xml:space="preserve"> </w:t>
      </w:r>
      <w:hyperlink w:anchor="gt_3369fdd6-36f8-4a62-9cd7-2738ffb5048f">
        <w:r>
          <w:rPr>
            <w:rStyle w:val="HyperlinkGreen"/>
            <w:b/>
          </w:rPr>
          <w:t>ROP</w:t>
        </w:r>
      </w:hyperlink>
      <w:r>
        <w:t xml:space="preserve"> (section </w:t>
      </w:r>
      <w:hyperlink w:anchor="Section_9313624986134d71a9f14763f4280bf1" w:history="1">
        <w:r>
          <w:rPr>
            <w:rStyle w:val="Hyperlink"/>
          </w:rPr>
          <w:t>2.2.3.1.1.5</w:t>
        </w:r>
      </w:hyperlink>
      <w:r>
        <w:t xml:space="preserve">) request, the server MUST parse the request as specified in </w:t>
      </w:r>
      <w:hyperlink r:id="rId270" w:anchor="Section_13af691127e54aa0bb75637b02d4f2ef">
        <w:r>
          <w:rPr>
            <w:rStyle w:val="Hyperlink"/>
          </w:rPr>
          <w:t>[MS-OXCROPS]</w:t>
        </w:r>
      </w:hyperlink>
      <w:r>
        <w:t xml:space="preserve"> section 2.2.12.7.1 and section </w:t>
      </w:r>
      <w:hyperlink w:anchor="Section_0e4197470420478096823ea3d4081349" w:history="1">
        <w:r>
          <w:rPr>
            <w:rStyle w:val="Hyperlink"/>
          </w:rPr>
          <w:t>2.2.3.1.1.1</w:t>
        </w:r>
      </w:hyperlink>
      <w:r>
        <w:t xml:space="preserve"> of this specification. The server MUST respond with a </w:t>
      </w:r>
      <w:r>
        <w:rPr>
          <w:b/>
        </w:rPr>
        <w:t>RopFastTransferSourceGetBuffer</w:t>
      </w:r>
      <w:r>
        <w:t xml:space="preserve"> ROP response, as specified in [MS-OXCROPS] section 2.2.12.7.2 and section 2.2.3.1.1.1 of this specification.</w:t>
      </w:r>
    </w:p>
    <w:p w:rsidR="001B45C4" w:rsidRDefault="009609C8">
      <w:r>
        <w:lastRenderedPageBreak/>
        <w:t>If the value of t</w:t>
      </w:r>
      <w:r>
        <w:t xml:space="preserve">he </w:t>
      </w:r>
      <w:r>
        <w:rPr>
          <w:b/>
        </w:rPr>
        <w:t>BufferSize</w:t>
      </w:r>
      <w:r>
        <w:t xml:space="preserve"> field in the ROP request is 0xBABE, the server determines the buffer size based on the residual size of the </w:t>
      </w:r>
      <w:r>
        <w:rPr>
          <w:b/>
        </w:rPr>
        <w:t>rgbOut</w:t>
      </w:r>
      <w:r>
        <w:t xml:space="preserve"> field of the </w:t>
      </w:r>
      <w:r>
        <w:rPr>
          <w:b/>
        </w:rPr>
        <w:t>EcDoRpcExt2</w:t>
      </w:r>
      <w:r>
        <w:t xml:space="preserve"> method, as specified in </w:t>
      </w:r>
      <w:hyperlink r:id="rId271" w:anchor="Section_137f0ce231fd49528a7d6c0b242e4b6a">
        <w:r>
          <w:rPr>
            <w:rStyle w:val="Hyperlink"/>
          </w:rPr>
          <w:t>[MS-OXCRPC]</w:t>
        </w:r>
      </w:hyperlink>
      <w:r>
        <w:t xml:space="preserve"> section 3.1.4.2, or the </w:t>
      </w:r>
      <w:r>
        <w:rPr>
          <w:b/>
        </w:rPr>
        <w:t>rgbRopOut</w:t>
      </w:r>
      <w:r>
        <w:t xml:space="preserve"> field of the </w:t>
      </w:r>
      <w:r>
        <w:rPr>
          <w:b/>
        </w:rPr>
        <w:t>Execute</w:t>
      </w:r>
      <w:r>
        <w:t xml:space="preserve"> request type response</w:t>
      </w:r>
      <w:bookmarkStart w:id="626"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626"/>
      <w:r>
        <w:t xml:space="preserve">, as specified in </w:t>
      </w:r>
      <w:hyperlink r:id="rId272" w:anchor="Section_d502edcf0b2242f28500019f00d60245">
        <w:r>
          <w:rPr>
            <w:rStyle w:val="Hyperlink"/>
          </w:rPr>
          <w:t>[MS-OXCMAPIHTTP]</w:t>
        </w:r>
      </w:hyperlink>
      <w:r>
        <w:t xml:space="preserve"> section 2.2.4.2.2.</w:t>
      </w:r>
    </w:p>
    <w:p w:rsidR="001B45C4" w:rsidRDefault="009609C8">
      <w:r>
        <w:t xml:space="preserve">If the value of the </w:t>
      </w:r>
      <w:r>
        <w:rPr>
          <w:b/>
        </w:rPr>
        <w:t>BufferSize</w:t>
      </w:r>
      <w:r>
        <w:t xml:space="preserve"> field in the ROP request is set to 0xBABE, the server MUST limit the amount of data returned in </w:t>
      </w:r>
      <w:r>
        <w:rPr>
          <w:b/>
        </w:rPr>
        <w:t>TransferBuffer</w:t>
      </w:r>
      <w:r>
        <w:t xml:space="preserve"> field to the residual size of the output buffer minus result structure overhead, or limit the amount of data returned in the </w:t>
      </w:r>
      <w:r>
        <w:rPr>
          <w:b/>
        </w:rPr>
        <w:t>TransferBuffer</w:t>
      </w:r>
      <w:r>
        <w:t xml:space="preserve"> field to </w:t>
      </w:r>
      <w:r>
        <w:rPr>
          <w:b/>
        </w:rPr>
        <w:t>MaximumBufferSize</w:t>
      </w:r>
      <w:r>
        <w:t>, whichever is smaller.</w:t>
      </w:r>
    </w:p>
    <w:p w:rsidR="001B45C4" w:rsidRDefault="009609C8">
      <w:r>
        <w:t xml:space="preserve">If the value of </w:t>
      </w:r>
      <w:r>
        <w:rPr>
          <w:b/>
        </w:rPr>
        <w:t>BufferSize</w:t>
      </w:r>
      <w:r>
        <w:t xml:space="preserve"> field in the ROP request is set to a v</w:t>
      </w:r>
      <w:r>
        <w:t>alue other than 0xBABE, the following semantics apply:</w:t>
      </w:r>
    </w:p>
    <w:p w:rsidR="001B45C4" w:rsidRDefault="009609C8">
      <w:pPr>
        <w:pStyle w:val="ListParagraph"/>
        <w:numPr>
          <w:ilvl w:val="0"/>
          <w:numId w:val="106"/>
        </w:numPr>
      </w:pPr>
      <w:r>
        <w:t>The server MUST fail the command before processing the ROP by doing the following:</w:t>
      </w:r>
    </w:p>
    <w:p w:rsidR="001B45C4" w:rsidRDefault="009609C8">
      <w:pPr>
        <w:pStyle w:val="ListParagraph"/>
        <w:numPr>
          <w:ilvl w:val="0"/>
          <w:numId w:val="106"/>
        </w:numPr>
      </w:pPr>
      <w:r>
        <w:t xml:space="preserve">The server MUST return the </w:t>
      </w:r>
      <w:r>
        <w:rPr>
          <w:b/>
        </w:rPr>
        <w:t>RopBufferTooSmall</w:t>
      </w:r>
      <w:r>
        <w:t xml:space="preserve"> ROP ([MS-OXCROPS] section 2.2.15.1) if the resulting </w:t>
      </w:r>
      <w:r>
        <w:rPr>
          <w:b/>
        </w:rPr>
        <w:t>BufferSize</w:t>
      </w:r>
      <w:r>
        <w:t xml:space="preserve"> bytes in </w:t>
      </w:r>
      <w:r>
        <w:t xml:space="preserve">the </w:t>
      </w:r>
      <w:r>
        <w:rPr>
          <w:b/>
        </w:rPr>
        <w:t>TransferBuffer</w:t>
      </w:r>
      <w:r>
        <w:t xml:space="preserve"> field are larger than the residual </w:t>
      </w:r>
      <w:r>
        <w:rPr>
          <w:b/>
        </w:rPr>
        <w:t>rgbOut</w:t>
      </w:r>
      <w:r>
        <w:t xml:space="preserve"> field of the </w:t>
      </w:r>
      <w:r>
        <w:rPr>
          <w:b/>
        </w:rPr>
        <w:t>EcDoRpcExt2</w:t>
      </w:r>
      <w:r>
        <w:t xml:space="preserve"> method, as specified in [MS-OXCRPC] section 3.1.4.2, or the </w:t>
      </w:r>
      <w:r>
        <w:rPr>
          <w:b/>
        </w:rPr>
        <w:t>rgbRopOut</w:t>
      </w:r>
      <w:r>
        <w:t xml:space="preserve"> field of the </w:t>
      </w:r>
      <w:r>
        <w:rPr>
          <w:b/>
        </w:rPr>
        <w:t>Execute</w:t>
      </w:r>
      <w:r>
        <w:t xml:space="preserve"> request type response</w:t>
      </w:r>
      <w:bookmarkStart w:id="627" w:name="Appendix_A_Target_38"/>
      <w:r>
        <w:rPr>
          <w:rStyle w:val="Hyperlink"/>
        </w:rPr>
        <w:fldChar w:fldCharType="begin"/>
      </w:r>
      <w:r>
        <w:rPr>
          <w:rStyle w:val="Hyperlink"/>
        </w:rPr>
        <w:instrText xml:space="preserve"> HYPERLINK \l "Appendix_A_38" \o "Product behavior note </w:instrText>
      </w:r>
      <w:r>
        <w:rPr>
          <w:rStyle w:val="Hyperlink"/>
        </w:rPr>
        <w:instrText xml:space="preserve">38" \h </w:instrText>
      </w:r>
      <w:r>
        <w:rPr>
          <w:rStyle w:val="Hyperlink"/>
        </w:rPr>
      </w:r>
      <w:r>
        <w:rPr>
          <w:rStyle w:val="Hyperlink"/>
        </w:rPr>
        <w:fldChar w:fldCharType="separate"/>
      </w:r>
      <w:r>
        <w:rPr>
          <w:rStyle w:val="Hyperlink"/>
        </w:rPr>
        <w:t>&lt;38&gt;</w:t>
      </w:r>
      <w:r>
        <w:rPr>
          <w:rStyle w:val="Hyperlink"/>
        </w:rPr>
        <w:fldChar w:fldCharType="end"/>
      </w:r>
      <w:bookmarkEnd w:id="627"/>
      <w:r>
        <w:t>, as specified in [MS-OXCMAPIHTTP] section 2.2.4.2.2.</w:t>
      </w:r>
    </w:p>
    <w:p w:rsidR="001B45C4" w:rsidRDefault="009609C8">
      <w:pPr>
        <w:pStyle w:val="ListParagraph"/>
        <w:numPr>
          <w:ilvl w:val="0"/>
          <w:numId w:val="106"/>
        </w:numPr>
      </w:pPr>
      <w:r>
        <w:t xml:space="preserve">The server MUST output, at most, the number of bytes specified by the </w:t>
      </w:r>
      <w:r>
        <w:rPr>
          <w:b/>
        </w:rPr>
        <w:t>BufferSize</w:t>
      </w:r>
      <w:r>
        <w:t xml:space="preserve"> field in the </w:t>
      </w:r>
      <w:r>
        <w:rPr>
          <w:b/>
        </w:rPr>
        <w:t>TransferBuffer</w:t>
      </w:r>
      <w:r>
        <w:t xml:space="preserve"> field even if more data is available.</w:t>
      </w:r>
    </w:p>
    <w:p w:rsidR="001B45C4" w:rsidRDefault="009609C8">
      <w:pPr>
        <w:pStyle w:val="ListParagraph"/>
        <w:numPr>
          <w:ilvl w:val="0"/>
          <w:numId w:val="106"/>
        </w:numPr>
      </w:pPr>
      <w:r>
        <w:t>The server returns less bytes than the valu</w:t>
      </w:r>
      <w:r>
        <w:t xml:space="preserve">e specified by the </w:t>
      </w:r>
      <w:r>
        <w:rPr>
          <w:b/>
        </w:rPr>
        <w:t>BufferSize</w:t>
      </w:r>
      <w:r>
        <w:t xml:space="preserve"> field, or the server returns the number of bytes specified by the </w:t>
      </w:r>
      <w:r>
        <w:rPr>
          <w:b/>
        </w:rPr>
        <w:t>BufferSize</w:t>
      </w:r>
      <w:r>
        <w:t xml:space="preserve"> field in the </w:t>
      </w:r>
      <w:r>
        <w:rPr>
          <w:b/>
        </w:rPr>
        <w:t>TransferBuffer</w:t>
      </w:r>
      <w:r>
        <w:t xml:space="preserve"> field.</w:t>
      </w:r>
    </w:p>
    <w:p w:rsidR="001B45C4" w:rsidRDefault="009609C8">
      <w:r>
        <w:t xml:space="preserve">The </w:t>
      </w:r>
      <w:r>
        <w:rPr>
          <w:b/>
        </w:rPr>
        <w:t>ReturnValue</w:t>
      </w:r>
      <w:r>
        <w:t xml:space="preserve"> field is set to 0x00000480 only when the client is version 11.0.0.4920 or higher. For more details</w:t>
      </w:r>
      <w:r>
        <w:t xml:space="preserve"> about version checking, see [MS-OXCRPC] section 3.2.4.1.3.</w:t>
      </w:r>
    </w:p>
    <w:p w:rsidR="001B45C4" w:rsidRDefault="009609C8">
      <w:r>
        <w:t xml:space="preserve">Servers SHOULD fail any successive calls to the </w:t>
      </w:r>
      <w:r>
        <w:rPr>
          <w:b/>
        </w:rPr>
        <w:t>RopFastTransferSourceGetBuffer</w:t>
      </w:r>
      <w:r>
        <w:t xml:space="preserve"> ROP if the previous iteration returns a value other than of </w:t>
      </w:r>
      <w:r>
        <w:rPr>
          <w:b/>
        </w:rPr>
        <w:t>Success</w:t>
      </w:r>
      <w:r>
        <w:t xml:space="preserve"> or 0x00000480 in the </w:t>
      </w:r>
      <w:r>
        <w:rPr>
          <w:b/>
        </w:rPr>
        <w:t>ReturnValue</w:t>
      </w:r>
      <w:r>
        <w:t xml:space="preserve"> field. Successiv</w:t>
      </w:r>
      <w:r>
        <w:t xml:space="preserve">e calls should fail with the same error as previous failed operations. The server MUST serialize each portion of the </w:t>
      </w:r>
      <w:hyperlink w:anchor="gt_12daff0e-4241-4498-a93f-212795ab2450">
        <w:r>
          <w:rPr>
            <w:rStyle w:val="HyperlinkGreen"/>
            <w:b/>
          </w:rPr>
          <w:t>FastTransfer stream</w:t>
        </w:r>
      </w:hyperlink>
      <w:r>
        <w:t xml:space="preserve"> using the syntax specified in section </w:t>
      </w:r>
      <w:hyperlink w:anchor="Section_a26488230a9843ee98e8590e4f7bcbbe" w:history="1">
        <w:r>
          <w:rPr>
            <w:rStyle w:val="Hyperlink"/>
          </w:rPr>
          <w:t>2.2.4</w:t>
        </w:r>
      </w:hyperlink>
      <w:r>
        <w:t xml:space="preserve"> and output it using the </w:t>
      </w:r>
      <w:r>
        <w:rPr>
          <w:b/>
        </w:rPr>
        <w:t>TransferBuffer</w:t>
      </w:r>
      <w:r>
        <w:t xml:space="preserve"> field.</w:t>
      </w:r>
    </w:p>
    <w:p w:rsidR="001B45C4" w:rsidRDefault="009609C8">
      <w:pPr>
        <w:pStyle w:val="Heading6"/>
      </w:pPr>
      <w:bookmarkStart w:id="628" w:name="section_8627e4ff8b464c6c8a25ab350ecdab9c"/>
      <w:bookmarkStart w:id="629" w:name="_Toc174599644"/>
      <w:r>
        <w:t>Receiving a RopTellVersion ROP Request</w:t>
      </w:r>
      <w:bookmarkEnd w:id="628"/>
      <w:bookmarkEnd w:id="629"/>
    </w:p>
    <w:p w:rsidR="001B45C4" w:rsidRDefault="009609C8">
      <w:r>
        <w:t xml:space="preserve">When the client sends the server a </w:t>
      </w:r>
      <w:r>
        <w:rPr>
          <w:b/>
        </w:rPr>
        <w:t>RopTellVersion</w:t>
      </w:r>
      <w:r>
        <w:t xml:space="preserve"> </w:t>
      </w:r>
      <w:hyperlink w:anchor="gt_3369fdd6-36f8-4a62-9cd7-2738ffb5048f">
        <w:r>
          <w:rPr>
            <w:rStyle w:val="HyperlinkGreen"/>
            <w:b/>
          </w:rPr>
          <w:t>ROP</w:t>
        </w:r>
      </w:hyperlink>
      <w:r>
        <w:t xml:space="preserve"> (section</w:t>
      </w:r>
      <w:r>
        <w:t xml:space="preserve"> </w:t>
      </w:r>
      <w:hyperlink w:anchor="Section_f8e863a463af402599d8bc2ef8911f9f" w:history="1">
        <w:r>
          <w:rPr>
            <w:rStyle w:val="Hyperlink"/>
          </w:rPr>
          <w:t>2.2.3.1.1.6</w:t>
        </w:r>
      </w:hyperlink>
      <w:r>
        <w:t xml:space="preserve">) request, the server MUST parse the request, as specified in </w:t>
      </w:r>
      <w:hyperlink r:id="rId273" w:anchor="Section_13af691127e54aa0bb75637b02d4f2ef">
        <w:r>
          <w:rPr>
            <w:rStyle w:val="Hyperlink"/>
          </w:rPr>
          <w:t>[MS-OXCROPS]</w:t>
        </w:r>
      </w:hyperlink>
      <w:r>
        <w:t xml:space="preserve"> section 2.2.12.9.1</w:t>
      </w:r>
      <w:r>
        <w:t xml:space="preserve"> and section 2.2.3.1.1.6 of this specification. The server MUST respond with a </w:t>
      </w:r>
      <w:r>
        <w:rPr>
          <w:b/>
        </w:rPr>
        <w:t>RopTellVersion</w:t>
      </w:r>
      <w:r>
        <w:t xml:space="preserve"> ROP response, as specified in [MS-OXCROPS] section 2.2.12.9.2 and section 2.2.3.1.1.6 of this specification.</w:t>
      </w:r>
    </w:p>
    <w:p w:rsidR="001B45C4" w:rsidRDefault="009609C8">
      <w:pPr>
        <w:pStyle w:val="Heading5"/>
      </w:pPr>
      <w:bookmarkStart w:id="630" w:name="section_82c0ba9525b74b4bac25d6835670f11c"/>
      <w:bookmarkStart w:id="631" w:name="_Toc174599645"/>
      <w:r>
        <w:t>Upload</w:t>
      </w:r>
      <w:bookmarkEnd w:id="630"/>
      <w:bookmarkEnd w:id="631"/>
    </w:p>
    <w:p w:rsidR="001B45C4" w:rsidRDefault="009609C8">
      <w:pPr>
        <w:pStyle w:val="Heading6"/>
      </w:pPr>
      <w:bookmarkStart w:id="632" w:name="section_69252359ae8d4a06ae77091f4748974c"/>
      <w:bookmarkStart w:id="633" w:name="_Toc174599646"/>
      <w:r>
        <w:t>Receiving a RopFastTransferDestinationConfigur</w:t>
      </w:r>
      <w:r>
        <w:t>e ROP Request</w:t>
      </w:r>
      <w:bookmarkEnd w:id="632"/>
      <w:bookmarkEnd w:id="633"/>
    </w:p>
    <w:p w:rsidR="001B45C4" w:rsidRDefault="009609C8">
      <w:r>
        <w:t xml:space="preserve">When the client sends the server a </w:t>
      </w:r>
      <w:r>
        <w:rPr>
          <w:b/>
        </w:rPr>
        <w:t>RopFastTransferDestinationConfigure</w:t>
      </w:r>
      <w:r>
        <w:t xml:space="preserve"> </w:t>
      </w:r>
      <w:hyperlink w:anchor="gt_3369fdd6-36f8-4a62-9cd7-2738ffb5048f">
        <w:r>
          <w:rPr>
            <w:rStyle w:val="HyperlinkGreen"/>
            <w:b/>
          </w:rPr>
          <w:t>ROP</w:t>
        </w:r>
      </w:hyperlink>
      <w:r>
        <w:t xml:space="preserve"> (section </w:t>
      </w:r>
      <w:hyperlink w:anchor="Section_2de3a4fc7f6e4ffd86474bf6fc135b59" w:history="1">
        <w:r>
          <w:rPr>
            <w:rStyle w:val="Hyperlink"/>
          </w:rPr>
          <w:t>2.2.3.1.2.1</w:t>
        </w:r>
      </w:hyperlink>
      <w:r>
        <w:t>) request, the server MUS</w:t>
      </w:r>
      <w:r>
        <w:t xml:space="preserve">T parse the request, as specified in </w:t>
      </w:r>
      <w:hyperlink r:id="rId274" w:anchor="Section_13af691127e54aa0bb75637b02d4f2ef">
        <w:r>
          <w:rPr>
            <w:rStyle w:val="Hyperlink"/>
          </w:rPr>
          <w:t>[MS-OXCROPS]</w:t>
        </w:r>
      </w:hyperlink>
      <w:r>
        <w:t xml:space="preserve"> section 2.2.12.1.1 and section 2.2.3.1.2.1 of this specification. The server MUST respond with a </w:t>
      </w:r>
      <w:r>
        <w:rPr>
          <w:b/>
        </w:rPr>
        <w:t>RopFastTransferDestinationC</w:t>
      </w:r>
      <w:r>
        <w:rPr>
          <w:b/>
        </w:rPr>
        <w:t>onfigure</w:t>
      </w:r>
      <w:r>
        <w:t xml:space="preserve"> ROP response, as specified in [MS-OXCROPS] section 2.2.12.1.2 and section 2.2.3.1.2.1 of this specification.</w:t>
      </w:r>
    </w:p>
    <w:p w:rsidR="001B45C4" w:rsidRDefault="009609C8">
      <w:r>
        <w:t xml:space="preserve">Any changes to an object identified by </w:t>
      </w:r>
      <w:r>
        <w:rPr>
          <w:b/>
        </w:rPr>
        <w:t>InputServerObject</w:t>
      </w:r>
      <w:r>
        <w:t xml:space="preserve"> in the ROP request are not persisted until the </w:t>
      </w:r>
      <w:r>
        <w:rPr>
          <w:b/>
        </w:rPr>
        <w:t>RopSaveChangesMessage</w:t>
      </w:r>
      <w:r>
        <w:t xml:space="preserve"> ROP ([MS-OXC</w:t>
      </w:r>
      <w:r>
        <w:t>ROPS] section 2.2.6.3) is called.</w:t>
      </w:r>
    </w:p>
    <w:p w:rsidR="001B45C4" w:rsidRDefault="009609C8">
      <w:r>
        <w:t xml:space="preserve">The server MUST stop execution of the ROP if the value of the </w:t>
      </w:r>
      <w:r>
        <w:rPr>
          <w:b/>
        </w:rPr>
        <w:t>SourceOperation</w:t>
      </w:r>
      <w:r>
        <w:t xml:space="preserve"> field is unknown.</w:t>
      </w:r>
    </w:p>
    <w:p w:rsidR="001B45C4" w:rsidRDefault="009609C8">
      <w:r>
        <w:lastRenderedPageBreak/>
        <w:t>The server SHOULD</w:t>
      </w:r>
      <w:bookmarkStart w:id="634"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634"/>
      <w:r>
        <w:t xml:space="preserve"> fail the ROP if unknown flags in the </w:t>
      </w:r>
      <w:r>
        <w:rPr>
          <w:b/>
        </w:rPr>
        <w:t>C</w:t>
      </w:r>
      <w:r>
        <w:rPr>
          <w:b/>
        </w:rPr>
        <w:t>opyFlags</w:t>
      </w:r>
      <w:r>
        <w:t xml:space="preserve"> field are set, or the server MAY</w:t>
      </w:r>
      <w:bookmarkStart w:id="635"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635"/>
      <w:r>
        <w:t xml:space="preserve"> ignore the unknown value of the </w:t>
      </w:r>
      <w:r>
        <w:rPr>
          <w:b/>
        </w:rPr>
        <w:t>CopyFlags</w:t>
      </w:r>
      <w:r>
        <w:t xml:space="preserve"> field.</w:t>
      </w:r>
    </w:p>
    <w:p w:rsidR="001B45C4" w:rsidRDefault="009609C8">
      <w:pPr>
        <w:pStyle w:val="Heading6"/>
      </w:pPr>
      <w:bookmarkStart w:id="636" w:name="section_2d32dd44a26846c4a6aa70cbc3a62f43"/>
      <w:bookmarkStart w:id="637" w:name="_Toc174599647"/>
      <w:r>
        <w:t>Receiving a RopFastTransferDestinationPutBuffer ROP Request</w:t>
      </w:r>
      <w:bookmarkEnd w:id="636"/>
      <w:bookmarkEnd w:id="637"/>
    </w:p>
    <w:p w:rsidR="001B45C4" w:rsidRDefault="009609C8">
      <w:r>
        <w:t xml:space="preserve">When the client sends the server a </w:t>
      </w:r>
      <w:r>
        <w:rPr>
          <w:b/>
        </w:rPr>
        <w:t>RopFastTransferDestinationPutBuffer</w:t>
      </w:r>
      <w:r>
        <w:t xml:space="preserve"> </w:t>
      </w:r>
      <w:hyperlink w:anchor="gt_3369fdd6-36f8-4a62-9cd7-2738ffb5048f">
        <w:r>
          <w:rPr>
            <w:rStyle w:val="HyperlinkGreen"/>
            <w:b/>
          </w:rPr>
          <w:t>ROP</w:t>
        </w:r>
      </w:hyperlink>
      <w:r>
        <w:t xml:space="preserve"> (</w:t>
      </w:r>
      <w:hyperlink r:id="rId275" w:anchor="Section_13af691127e54aa0bb75637b02d4f2ef">
        <w:r>
          <w:rPr>
            <w:rStyle w:val="Hyperlink"/>
          </w:rPr>
          <w:t>[MS-OXCROPS]</w:t>
        </w:r>
      </w:hyperlink>
      <w:r>
        <w:t xml:space="preserve"> section 2.2.12.2) request, the server MUST parse the reque</w:t>
      </w:r>
      <w:r>
        <w:t xml:space="preserve">st, as specified in [MS-OXCROPS] section 2.2.12.2.1 and section </w:t>
      </w:r>
      <w:hyperlink w:anchor="Section_9da948c7e3d348a0a9929fd8496c0a86" w:history="1">
        <w:r>
          <w:rPr>
            <w:rStyle w:val="Hyperlink"/>
          </w:rPr>
          <w:t>2.2.3.1.2.2</w:t>
        </w:r>
      </w:hyperlink>
      <w:r>
        <w:t xml:space="preserve"> of this specification. The server MUST respond with a </w:t>
      </w:r>
      <w:r>
        <w:rPr>
          <w:b/>
        </w:rPr>
        <w:t>RopFastTransferDestinationPutBuffer</w:t>
      </w:r>
      <w:r>
        <w:t xml:space="preserve"> ROP response, as specified in </w:t>
      </w:r>
      <w:r>
        <w:t>[MS-OXCROPS] section 2.2.12.2.2 and section 2.2.3.1.2.2 of this specification.</w:t>
      </w:r>
    </w:p>
    <w:p w:rsidR="001B45C4" w:rsidRDefault="009609C8">
      <w:pPr>
        <w:pStyle w:val="Heading6"/>
      </w:pPr>
      <w:bookmarkStart w:id="638" w:name="section_e5ad7c6e98034a3f9c6d41c3caa03a07"/>
      <w:bookmarkStart w:id="639" w:name="_Toc174599648"/>
      <w:r>
        <w:t>Receiving a RopFastTransferDestinationPutBufferExtended ROP Request</w:t>
      </w:r>
      <w:bookmarkEnd w:id="638"/>
      <w:bookmarkEnd w:id="639"/>
    </w:p>
    <w:p w:rsidR="001B45C4" w:rsidRDefault="009609C8">
      <w:r>
        <w:t xml:space="preserve">When the client sends the server a </w:t>
      </w:r>
      <w:r>
        <w:rPr>
          <w:b/>
        </w:rPr>
        <w:t>RopFastTransferDestinationPutBufferExtended</w:t>
      </w:r>
      <w:r>
        <w:t xml:space="preserve"> </w:t>
      </w:r>
      <w:hyperlink w:anchor="gt_3369fdd6-36f8-4a62-9cd7-2738ffb5048f">
        <w:r>
          <w:rPr>
            <w:rStyle w:val="HyperlinkGreen"/>
            <w:b/>
          </w:rPr>
          <w:t>ROP</w:t>
        </w:r>
      </w:hyperlink>
      <w:r>
        <w:t xml:space="preserve"> (</w:t>
      </w:r>
      <w:hyperlink r:id="rId276" w:anchor="Section_13af691127e54aa0bb75637b02d4f2ef">
        <w:r>
          <w:rPr>
            <w:rStyle w:val="Hyperlink"/>
          </w:rPr>
          <w:t>[MS-OXCROPS]</w:t>
        </w:r>
      </w:hyperlink>
      <w:r>
        <w:t xml:space="preserve"> section 2.2.12.3) request, the server MUST parse the request, as specified in [MS-OXCROPS] section 2.2.12.3.1 and section </w:t>
      </w:r>
      <w:hyperlink w:anchor="Section_f529415adfcd488bb4b504e1051afe96" w:history="1">
        <w:r>
          <w:rPr>
            <w:rStyle w:val="Hyperlink"/>
          </w:rPr>
          <w:t>2.2.3.1.2.3</w:t>
        </w:r>
      </w:hyperlink>
      <w:r>
        <w:t xml:space="preserve"> of this specification. The server MUST respond with a </w:t>
      </w:r>
      <w:r>
        <w:rPr>
          <w:b/>
        </w:rPr>
        <w:t>RopFastTransferDestinationPutBufferExtended</w:t>
      </w:r>
      <w:r>
        <w:t xml:space="preserve"> ROP response, as specified in [MS-OXCROPS] section 2.2.12.3.2 and section 2.2.3.1.2.3 of</w:t>
      </w:r>
      <w:r>
        <w:t xml:space="preserve"> this specification.</w:t>
      </w:r>
    </w:p>
    <w:p w:rsidR="001B45C4" w:rsidRDefault="009609C8">
      <w:pPr>
        <w:pStyle w:val="Heading4"/>
      </w:pPr>
      <w:bookmarkStart w:id="640" w:name="section_d8cc797d652d4d6db04137bcc2e18e8d"/>
      <w:bookmarkStart w:id="641" w:name="_Toc174599649"/>
      <w:r>
        <w:t>Receiving Incremental Change Synchronization ROPs</w:t>
      </w:r>
      <w:bookmarkEnd w:id="640"/>
      <w:bookmarkEnd w:id="641"/>
    </w:p>
    <w:p w:rsidR="001B45C4" w:rsidRDefault="009609C8">
      <w:pPr>
        <w:pStyle w:val="Heading5"/>
      </w:pPr>
      <w:bookmarkStart w:id="642" w:name="section_ff2a7d2aa5e74fd7a36aae52bfa7b91a"/>
      <w:bookmarkStart w:id="643" w:name="_Toc174599650"/>
      <w:r>
        <w:t>Download</w:t>
      </w:r>
      <w:bookmarkEnd w:id="642"/>
      <w:bookmarkEnd w:id="643"/>
    </w:p>
    <w:p w:rsidR="001B45C4" w:rsidRDefault="009609C8">
      <w:pPr>
        <w:pStyle w:val="Heading6"/>
      </w:pPr>
      <w:bookmarkStart w:id="644" w:name="section_fab7c15ab41647bbbaf034c1d0184d2a"/>
      <w:bookmarkStart w:id="645" w:name="_Toc174599651"/>
      <w:r>
        <w:t>Receiving a RopSynchronizationConfigure ROP Request</w:t>
      </w:r>
      <w:bookmarkEnd w:id="644"/>
      <w:bookmarkEnd w:id="645"/>
    </w:p>
    <w:p w:rsidR="001B45C4" w:rsidRDefault="009609C8">
      <w:r>
        <w:t xml:space="preserve">When the client sends the server a </w:t>
      </w:r>
      <w:r>
        <w:rPr>
          <w:b/>
        </w:rPr>
        <w:t>RopSynchronizationConfigure</w:t>
      </w:r>
      <w:r>
        <w:t xml:space="preserve"> </w:t>
      </w:r>
      <w:hyperlink w:anchor="gt_3369fdd6-36f8-4a62-9cd7-2738ffb5048f">
        <w:r>
          <w:rPr>
            <w:rStyle w:val="HyperlinkGreen"/>
            <w:b/>
          </w:rPr>
          <w:t>ROP</w:t>
        </w:r>
      </w:hyperlink>
      <w:r>
        <w:t xml:space="preserve"> (section </w:t>
      </w:r>
      <w:hyperlink w:anchor="Section_476d0e270c2a43cfae8a2624c9d5c9ec" w:history="1">
        <w:r>
          <w:rPr>
            <w:rStyle w:val="Hyperlink"/>
          </w:rPr>
          <w:t>2.2.3.2.1.1</w:t>
        </w:r>
      </w:hyperlink>
      <w:r>
        <w:t xml:space="preserve">) request, the server MUST parse the request, as specified in </w:t>
      </w:r>
      <w:hyperlink r:id="rId277" w:anchor="Section_13af691127e54aa0bb75637b02d4f2ef">
        <w:r>
          <w:rPr>
            <w:rStyle w:val="Hyperlink"/>
          </w:rPr>
          <w:t>[MS-OXCROPS]</w:t>
        </w:r>
      </w:hyperlink>
      <w:r>
        <w:t xml:space="preserve"> section 2.2.13</w:t>
      </w:r>
      <w:r>
        <w:t xml:space="preserve">.1.1 and section 2.2.3.2.1.1 of this specification. The server MUST respond with a </w:t>
      </w:r>
      <w:r>
        <w:rPr>
          <w:b/>
        </w:rPr>
        <w:t>RopSynchronizationConfigure</w:t>
      </w:r>
      <w:r>
        <w:t xml:space="preserve"> ROP response, as specified in [MS-OXCROPS] section 2.2.13.1.2 and section 2.2.3.2.1.1 of this specification.</w:t>
      </w:r>
    </w:p>
    <w:p w:rsidR="001B45C4" w:rsidRDefault="009609C8">
      <w:pPr>
        <w:rPr>
          <w:b/>
        </w:rPr>
      </w:pPr>
      <w:r>
        <w:rPr>
          <w:b/>
        </w:rPr>
        <w:t>SynchronizationType Constraints</w:t>
      </w:r>
    </w:p>
    <w:p w:rsidR="001B45C4" w:rsidRDefault="009609C8">
      <w:r>
        <w:t xml:space="preserve">The </w:t>
      </w:r>
      <w:r>
        <w:t xml:space="preserve">following constraints apply to the </w:t>
      </w:r>
      <w:r>
        <w:rPr>
          <w:b/>
        </w:rPr>
        <w:t>SynchronizationType</w:t>
      </w:r>
      <w:r>
        <w:t xml:space="preserve"> field.</w:t>
      </w:r>
    </w:p>
    <w:p w:rsidR="001B45C4" w:rsidRDefault="009609C8">
      <w:r>
        <w:t xml:space="preserve">Servers MUST fail the ROP if the value of the </w:t>
      </w:r>
      <w:r>
        <w:rPr>
          <w:b/>
        </w:rPr>
        <w:t>SynchronizationType</w:t>
      </w:r>
      <w:r>
        <w:t xml:space="preserve"> field is unknown.</w:t>
      </w:r>
    </w:p>
    <w:p w:rsidR="001B45C4" w:rsidRDefault="009609C8">
      <w:r>
        <w:t xml:space="preserve">If the </w:t>
      </w:r>
      <w:r>
        <w:rPr>
          <w:b/>
        </w:rPr>
        <w:t>Unicode</w:t>
      </w:r>
      <w:r>
        <w:t xml:space="preserve"> flag of the </w:t>
      </w:r>
      <w:r>
        <w:rPr>
          <w:b/>
        </w:rPr>
        <w:t xml:space="preserve">SynchronizationFlags </w:t>
      </w:r>
      <w:r>
        <w:t xml:space="preserve">field is set, the client supports </w:t>
      </w:r>
      <w:hyperlink w:anchor="gt_c305d0ab-8b94-461a-bd76-13b40cb8c4d8">
        <w:r>
          <w:rPr>
            <w:rStyle w:val="HyperlinkGreen"/>
            <w:b/>
          </w:rPr>
          <w:t>Unicode</w:t>
        </w:r>
      </w:hyperlink>
      <w:r>
        <w:t xml:space="preserve"> and the server MUST write the values of the string properties to the </w:t>
      </w:r>
      <w:hyperlink w:anchor="gt_12daff0e-4241-4498-a93f-212795ab2450">
        <w:r>
          <w:rPr>
            <w:rStyle w:val="HyperlinkGreen"/>
            <w:b/>
          </w:rPr>
          <w:t>FastTransfer stream</w:t>
        </w:r>
      </w:hyperlink>
      <w:r>
        <w:t xml:space="preserve"> as they are stored. The </w:t>
      </w:r>
      <w:r>
        <w:rPr>
          <w:b/>
        </w:rPr>
        <w:t>Unicode</w:t>
      </w:r>
      <w:r>
        <w:t xml:space="preserve"> flag does not specify that the </w:t>
      </w:r>
      <w:r>
        <w:t>server writes the value in Unicode format. The server writes the values in Unicode or non-Unicode format depending on how they are stored.</w:t>
      </w:r>
    </w:p>
    <w:p w:rsidR="001B45C4" w:rsidRDefault="009609C8">
      <w:r>
        <w:t xml:space="preserve">If the </w:t>
      </w:r>
      <w:r>
        <w:rPr>
          <w:b/>
        </w:rPr>
        <w:t>Unicode</w:t>
      </w:r>
      <w:r>
        <w:t xml:space="preserve"> flag of the </w:t>
      </w:r>
      <w:r>
        <w:rPr>
          <w:b/>
        </w:rPr>
        <w:t>SynchronizationFlags</w:t>
      </w:r>
      <w:r>
        <w:t xml:space="preserve"> field is not set, the client does not support Unicode and the server </w:t>
      </w:r>
      <w:r>
        <w:t xml:space="preserve">MUST write the values of string properties to the FastTransfer stream in the </w:t>
      </w:r>
      <w:hyperlink w:anchor="gt_210637d9-9634-4652-a935-ded3cd434f38">
        <w:r>
          <w:rPr>
            <w:rStyle w:val="HyperlinkGreen"/>
            <w:b/>
          </w:rPr>
          <w:t>code page</w:t>
        </w:r>
      </w:hyperlink>
      <w:r>
        <w:t xml:space="preserve"> set on connection.</w:t>
      </w:r>
    </w:p>
    <w:p w:rsidR="001B45C4" w:rsidRDefault="009609C8">
      <w:r>
        <w:t xml:space="preserve">If the </w:t>
      </w:r>
      <w:r>
        <w:rPr>
          <w:b/>
        </w:rPr>
        <w:t>NoDeletions</w:t>
      </w:r>
      <w:r>
        <w:t xml:space="preserve"> flag of the </w:t>
      </w:r>
      <w:r>
        <w:rPr>
          <w:b/>
        </w:rPr>
        <w:t>SynchronizationFlags</w:t>
      </w:r>
      <w:r>
        <w:t xml:space="preserve"> field is set, the server MUST NOT do</w:t>
      </w:r>
      <w:r>
        <w:t xml:space="preserve">wnload information about item deletions, as specified in section </w:t>
      </w:r>
      <w:hyperlink w:anchor="Section_dd98d9642dde434d8f0b02fc9232da54" w:history="1">
        <w:r>
          <w:rPr>
            <w:rStyle w:val="Hyperlink"/>
          </w:rPr>
          <w:t>2.2.4.3.3</w:t>
        </w:r>
      </w:hyperlink>
      <w:r>
        <w:t xml:space="preserve">, and the server MUST respond as if the </w:t>
      </w:r>
      <w:r>
        <w:rPr>
          <w:b/>
        </w:rPr>
        <w:t>IgnoreNoLongerInScope</w:t>
      </w:r>
      <w:r>
        <w:t xml:space="preserve"> flag was set.</w:t>
      </w:r>
    </w:p>
    <w:p w:rsidR="001B45C4" w:rsidRDefault="009609C8">
      <w:r>
        <w:t xml:space="preserve">If the </w:t>
      </w:r>
      <w:r>
        <w:rPr>
          <w:b/>
        </w:rPr>
        <w:t>NoDeletions</w:t>
      </w:r>
      <w:r>
        <w:t xml:space="preserve"> flag of the </w:t>
      </w:r>
      <w:r>
        <w:rPr>
          <w:b/>
        </w:rPr>
        <w:t>SynchronizationFlags</w:t>
      </w:r>
      <w:r>
        <w:t xml:space="preserve"> field is not set, the server MUST download information about item deletions, as specified in section 2.2.4.3.3.</w:t>
      </w:r>
    </w:p>
    <w:p w:rsidR="001B45C4" w:rsidRDefault="009609C8">
      <w:r>
        <w:t xml:space="preserve">If the </w:t>
      </w:r>
      <w:r>
        <w:rPr>
          <w:b/>
        </w:rPr>
        <w:t>IgnoreNoLongerInScope</w:t>
      </w:r>
      <w:r>
        <w:t xml:space="preserve"> flag of the </w:t>
      </w:r>
      <w:r>
        <w:rPr>
          <w:b/>
        </w:rPr>
        <w:t>SynchronizationFlags</w:t>
      </w:r>
      <w:r>
        <w:t xml:space="preserve"> field is set, the server MUST NOT download information about </w:t>
      </w:r>
      <w:r>
        <w:t>messages that went out of scope as deletions, as specified in section 2.2.4.3.3.</w:t>
      </w:r>
    </w:p>
    <w:p w:rsidR="001B45C4" w:rsidRDefault="009609C8">
      <w:r>
        <w:lastRenderedPageBreak/>
        <w:t xml:space="preserve">If the </w:t>
      </w:r>
      <w:r>
        <w:rPr>
          <w:b/>
        </w:rPr>
        <w:t xml:space="preserve">IgnoreNoLongerInScope </w:t>
      </w:r>
      <w:r>
        <w:t xml:space="preserve">flag of the </w:t>
      </w:r>
      <w:r>
        <w:rPr>
          <w:b/>
        </w:rPr>
        <w:t>SynchronizationFlags</w:t>
      </w:r>
      <w:r>
        <w:t xml:space="preserve"> field is not set, the server MUST download information about messages that went out of scope as deletions, as spe</w:t>
      </w:r>
      <w:r>
        <w:t>cified in section 2.2.4.3.3.</w:t>
      </w:r>
    </w:p>
    <w:p w:rsidR="001B45C4" w:rsidRDefault="009609C8">
      <w:r>
        <w:t xml:space="preserve">If the </w:t>
      </w:r>
      <w:r>
        <w:rPr>
          <w:b/>
        </w:rPr>
        <w:t>ReadState</w:t>
      </w:r>
      <w:r>
        <w:t xml:space="preserve"> flag of the </w:t>
      </w:r>
      <w:r>
        <w:rPr>
          <w:b/>
        </w:rPr>
        <w:t xml:space="preserve">SynchronizationFlags </w:t>
      </w:r>
      <w:r>
        <w:t xml:space="preserve">field is set, the server MUST also download information about changes to the read state of messages, as specified in section </w:t>
      </w:r>
      <w:hyperlink w:anchor="Section_cf5a833514484eabaaa63d29ca925fe0" w:history="1">
        <w:r>
          <w:rPr>
            <w:rStyle w:val="Hyperlink"/>
          </w:rPr>
          <w:t>2.2.4.3.22</w:t>
        </w:r>
      </w:hyperlink>
      <w:r>
        <w:t>.</w:t>
      </w:r>
    </w:p>
    <w:p w:rsidR="001B45C4" w:rsidRDefault="009609C8">
      <w:r>
        <w:t xml:space="preserve">If the </w:t>
      </w:r>
      <w:r>
        <w:rPr>
          <w:b/>
        </w:rPr>
        <w:t>ReadState</w:t>
      </w:r>
      <w:r>
        <w:t xml:space="preserve"> flag of the </w:t>
      </w:r>
      <w:r>
        <w:rPr>
          <w:b/>
        </w:rPr>
        <w:t xml:space="preserve">SynchronizationFlags </w:t>
      </w:r>
      <w:r>
        <w:t>field is not set, the server MUST NOT download information about changes to the read state of messages, as specified in section 2.2.4.3.22.</w:t>
      </w:r>
    </w:p>
    <w:p w:rsidR="001B45C4" w:rsidRDefault="009609C8">
      <w:r>
        <w:t xml:space="preserve">If the </w:t>
      </w:r>
      <w:r>
        <w:rPr>
          <w:b/>
        </w:rPr>
        <w:t>FAI</w:t>
      </w:r>
      <w:r>
        <w:t xml:space="preserve"> flag of the </w:t>
      </w:r>
      <w:r>
        <w:rPr>
          <w:b/>
        </w:rPr>
        <w:t xml:space="preserve">SynchronizationFlags </w:t>
      </w:r>
      <w:r>
        <w:t>fi</w:t>
      </w:r>
      <w:r>
        <w:t xml:space="preserve">eld is set, the server MUST download information about changes to </w:t>
      </w:r>
      <w:hyperlink w:anchor="gt_6f222571-3f61-4250-a8a6-d56505335792">
        <w:r>
          <w:rPr>
            <w:rStyle w:val="HyperlinkGreen"/>
            <w:b/>
          </w:rPr>
          <w:t>FAI</w:t>
        </w:r>
      </w:hyperlink>
      <w:r>
        <w:t xml:space="preserve"> messages, as specified by the </w:t>
      </w:r>
      <w:r>
        <w:rPr>
          <w:b/>
        </w:rPr>
        <w:t>folderContents</w:t>
      </w:r>
      <w:r>
        <w:t xml:space="preserve"> element in section </w:t>
      </w:r>
      <w:hyperlink w:anchor="Section_3401d758db0e4453a7833c613e888602" w:history="1">
        <w:r>
          <w:rPr>
            <w:rStyle w:val="Hyperlink"/>
          </w:rPr>
          <w:t>2.2.4.3.7</w:t>
        </w:r>
      </w:hyperlink>
      <w:r>
        <w:t>.</w:t>
      </w:r>
    </w:p>
    <w:p w:rsidR="001B45C4" w:rsidRDefault="009609C8">
      <w:r>
        <w:t xml:space="preserve">If the </w:t>
      </w:r>
      <w:r>
        <w:rPr>
          <w:b/>
        </w:rPr>
        <w:t>FAI</w:t>
      </w:r>
      <w:r>
        <w:t xml:space="preserve"> flag of the </w:t>
      </w:r>
      <w:r>
        <w:rPr>
          <w:b/>
        </w:rPr>
        <w:t xml:space="preserve">SynchronizationFlags </w:t>
      </w:r>
      <w:r>
        <w:t xml:space="preserve">field is not set, the server MUST NOT download information about changes to FAI messages, as specified by the </w:t>
      </w:r>
      <w:r>
        <w:rPr>
          <w:b/>
        </w:rPr>
        <w:t>folderContents</w:t>
      </w:r>
      <w:r>
        <w:t xml:space="preserve"> element in section 2.2.4.3.7.</w:t>
      </w:r>
    </w:p>
    <w:p w:rsidR="001B45C4" w:rsidRDefault="009609C8">
      <w:r>
        <w:t xml:space="preserve">If the </w:t>
      </w:r>
      <w:r>
        <w:rPr>
          <w:b/>
        </w:rPr>
        <w:t>Normal</w:t>
      </w:r>
      <w:r>
        <w:t xml:space="preserve"> flag of the </w:t>
      </w:r>
      <w:r>
        <w:rPr>
          <w:b/>
        </w:rPr>
        <w:t>SynchronizationFlags</w:t>
      </w:r>
      <w:r>
        <w:rPr>
          <w:b/>
        </w:rPr>
        <w:t xml:space="preserve"> </w:t>
      </w:r>
      <w:r>
        <w:t xml:space="preserve">flag is set, the server MUST download information about changes to </w:t>
      </w:r>
      <w:hyperlink w:anchor="gt_e3feca75-28d1-4837-a718-1025d0122f42">
        <w:r>
          <w:rPr>
            <w:rStyle w:val="HyperlinkGreen"/>
            <w:b/>
          </w:rPr>
          <w:t>normal messages</w:t>
        </w:r>
      </w:hyperlink>
      <w:r>
        <w:t xml:space="preserve">, as specified in section </w:t>
      </w:r>
      <w:hyperlink w:anchor="Section_d406155bc0d44672bc456e6c86b00b74" w:history="1">
        <w:r>
          <w:rPr>
            <w:rStyle w:val="Hyperlink"/>
          </w:rPr>
          <w:t>2.2.4.3.11</w:t>
        </w:r>
      </w:hyperlink>
      <w:r>
        <w:t>.</w:t>
      </w:r>
    </w:p>
    <w:p w:rsidR="001B45C4" w:rsidRDefault="009609C8">
      <w:r>
        <w:t xml:space="preserve">If the </w:t>
      </w:r>
      <w:r>
        <w:rPr>
          <w:b/>
        </w:rPr>
        <w:t>Normal</w:t>
      </w:r>
      <w:r>
        <w:t xml:space="preserve"> flag of the </w:t>
      </w:r>
      <w:r>
        <w:rPr>
          <w:b/>
        </w:rPr>
        <w:t xml:space="preserve">SynchronizationFlags </w:t>
      </w:r>
      <w:r>
        <w:t xml:space="preserve">field is not set, the server MUST NOT download information about changes to normal messages, as specified in section 2.2.4.3.11. </w:t>
      </w:r>
    </w:p>
    <w:p w:rsidR="001B45C4" w:rsidRDefault="009609C8">
      <w:r>
        <w:t xml:space="preserve">If the </w:t>
      </w:r>
      <w:r>
        <w:rPr>
          <w:b/>
        </w:rPr>
        <w:t xml:space="preserve">OnlySpecifiedProperties </w:t>
      </w:r>
      <w:r>
        <w:t xml:space="preserve">flag of the </w:t>
      </w:r>
      <w:r>
        <w:rPr>
          <w:b/>
        </w:rPr>
        <w:t xml:space="preserve">SynchronizationFlags </w:t>
      </w:r>
      <w:r>
        <w:t>field is set, the server SHO</w:t>
      </w:r>
      <w:r>
        <w:t xml:space="preserve">ULD limit properties and subobjects written to the FastTransfer stream for </w:t>
      </w:r>
      <w:hyperlink w:anchor="gt_872cfeb4-ee35-4b68-8bb0-195f305687ad">
        <w:r>
          <w:rPr>
            <w:rStyle w:val="HyperlinkGreen"/>
            <w:b/>
          </w:rPr>
          <w:t>top-level messages</w:t>
        </w:r>
      </w:hyperlink>
      <w:r>
        <w:t xml:space="preserve"> to the properties listed in the </w:t>
      </w:r>
      <w:r>
        <w:rPr>
          <w:b/>
        </w:rPr>
        <w:t>PropertyTags</w:t>
      </w:r>
      <w:r>
        <w:t xml:space="preserve"> field.</w:t>
      </w:r>
    </w:p>
    <w:p w:rsidR="001B45C4" w:rsidRDefault="009609C8">
      <w:r>
        <w:t xml:space="preserve">If the </w:t>
      </w:r>
      <w:r>
        <w:rPr>
          <w:b/>
        </w:rPr>
        <w:t xml:space="preserve">OnlySpecifiedProperties </w:t>
      </w:r>
      <w:r>
        <w:t xml:space="preserve">flag of the </w:t>
      </w:r>
      <w:r>
        <w:rPr>
          <w:b/>
        </w:rPr>
        <w:t xml:space="preserve">SynchronizationFlags </w:t>
      </w:r>
      <w:r>
        <w:t xml:space="preserve">field is not set, the server SHOULD exclude properties and subobjects from the FastTransfer stream for folders and top-level messages, if they are listed in the </w:t>
      </w:r>
      <w:r>
        <w:rPr>
          <w:b/>
        </w:rPr>
        <w:t>PropertyTags</w:t>
      </w:r>
      <w:r>
        <w:t xml:space="preserve"> field.</w:t>
      </w:r>
    </w:p>
    <w:p w:rsidR="001B45C4" w:rsidRDefault="009609C8">
      <w:r>
        <w:t xml:space="preserve">If the </w:t>
      </w:r>
      <w:r>
        <w:rPr>
          <w:b/>
        </w:rPr>
        <w:t xml:space="preserve">NoForeignIdentifiers </w:t>
      </w:r>
      <w:r>
        <w:t xml:space="preserve">flag of the </w:t>
      </w:r>
      <w:r>
        <w:rPr>
          <w:b/>
        </w:rPr>
        <w:t>Synchronizatio</w:t>
      </w:r>
      <w:r>
        <w:rPr>
          <w:b/>
        </w:rPr>
        <w:t xml:space="preserve">nFlags </w:t>
      </w:r>
      <w:r>
        <w:t xml:space="preserve">field is set, the server MUST ignore any persisted values for the </w:t>
      </w:r>
      <w:r>
        <w:rPr>
          <w:b/>
        </w:rPr>
        <w:t>PidTagSourceKey</w:t>
      </w:r>
      <w:r>
        <w:t xml:space="preserve"> property (section </w:t>
      </w:r>
      <w:hyperlink w:anchor="Section_ea6f8b6d4756470388ae9a8244f94cd3" w:history="1">
        <w:r>
          <w:rPr>
            <w:rStyle w:val="Hyperlink"/>
          </w:rPr>
          <w:t>2.2.1.2.5</w:t>
        </w:r>
      </w:hyperlink>
      <w:r>
        <w:t xml:space="preserve">) and </w:t>
      </w:r>
      <w:r>
        <w:rPr>
          <w:b/>
        </w:rPr>
        <w:t>PidTagParentSourceKey</w:t>
      </w:r>
      <w:r>
        <w:t xml:space="preserve"> (section </w:t>
      </w:r>
      <w:hyperlink w:anchor="Section_336aae4892244c01ad26fc774e68e568" w:history="1">
        <w:r>
          <w:rPr>
            <w:rStyle w:val="Hyperlink"/>
          </w:rPr>
          <w:t>2.2.1.2.6</w:t>
        </w:r>
      </w:hyperlink>
      <w:r>
        <w:t>) properties when producing the FastTransfer stream for folder and message changes.</w:t>
      </w:r>
    </w:p>
    <w:p w:rsidR="001B45C4" w:rsidRDefault="009609C8">
      <w:r>
        <w:t xml:space="preserve">If the </w:t>
      </w:r>
      <w:r>
        <w:rPr>
          <w:b/>
        </w:rPr>
        <w:t xml:space="preserve">NoForeignIdentifiers </w:t>
      </w:r>
      <w:r>
        <w:t xml:space="preserve">flag of the </w:t>
      </w:r>
      <w:r>
        <w:rPr>
          <w:b/>
        </w:rPr>
        <w:t xml:space="preserve">SynchronizationFlags </w:t>
      </w:r>
      <w:r>
        <w:t xml:space="preserve">field is not set, the server MUST NOT ignore any persisted values for the </w:t>
      </w:r>
      <w:r>
        <w:rPr>
          <w:b/>
        </w:rPr>
        <w:t>PidTagSourc</w:t>
      </w:r>
      <w:r>
        <w:rPr>
          <w:b/>
        </w:rPr>
        <w:t>eKey</w:t>
      </w:r>
      <w:r>
        <w:t xml:space="preserve"> and </w:t>
      </w:r>
      <w:r>
        <w:rPr>
          <w:b/>
        </w:rPr>
        <w:t>PidTagParentSourceKey</w:t>
      </w:r>
      <w:r>
        <w:t xml:space="preserve"> properties when producing the FastTransfer stream for folder and message changes.</w:t>
      </w:r>
    </w:p>
    <w:p w:rsidR="001B45C4" w:rsidRDefault="009609C8">
      <w:r>
        <w:t xml:space="preserve">The server MUST fail the ROP request if the </w:t>
      </w:r>
      <w:r>
        <w:rPr>
          <w:b/>
        </w:rPr>
        <w:t>Reserved</w:t>
      </w:r>
      <w:r>
        <w:t xml:space="preserve"> flag of the </w:t>
      </w:r>
      <w:r>
        <w:rPr>
          <w:b/>
        </w:rPr>
        <w:t xml:space="preserve">SynchronizationFlags </w:t>
      </w:r>
      <w:r>
        <w:t>field is set.</w:t>
      </w:r>
    </w:p>
    <w:p w:rsidR="001B45C4" w:rsidRDefault="009609C8">
      <w:r>
        <w:t xml:space="preserve">If the </w:t>
      </w:r>
      <w:r>
        <w:rPr>
          <w:b/>
        </w:rPr>
        <w:t>BestBody</w:t>
      </w:r>
      <w:r>
        <w:t xml:space="preserve"> flag of the </w:t>
      </w:r>
      <w:r>
        <w:rPr>
          <w:b/>
        </w:rPr>
        <w:t>Synchronization</w:t>
      </w:r>
      <w:r>
        <w:rPr>
          <w:b/>
        </w:rPr>
        <w:t xml:space="preserve">Flags </w:t>
      </w:r>
      <w:r>
        <w:t>field is set, the server SHOULD</w:t>
      </w:r>
      <w:bookmarkStart w:id="646" w:name="z70"/>
      <w:bookmarkEnd w:id="646"/>
      <w:r>
        <w:t xml:space="preserve"> write </w:t>
      </w:r>
      <w:hyperlink w:anchor="gt_f8f4c2f5-c760-4abe-a9a1-573302980088">
        <w:r>
          <w:rPr>
            <w:rStyle w:val="HyperlinkGreen"/>
            <w:b/>
          </w:rPr>
          <w:t>message bodies</w:t>
        </w:r>
      </w:hyperlink>
      <w:r>
        <w:t xml:space="preserve"> to the FastTransfer stream in their original format. An exception is embedded messages, the server MAY honor this flag for embedded mes</w:t>
      </w:r>
      <w:r>
        <w:t>sages.</w:t>
      </w:r>
    </w:p>
    <w:p w:rsidR="001B45C4" w:rsidRDefault="009609C8">
      <w:r>
        <w:t xml:space="preserve">If the </w:t>
      </w:r>
      <w:r>
        <w:rPr>
          <w:b/>
        </w:rPr>
        <w:t>BestBody</w:t>
      </w:r>
      <w:r>
        <w:t xml:space="preserve"> flag of the </w:t>
      </w:r>
      <w:r>
        <w:rPr>
          <w:b/>
        </w:rPr>
        <w:t xml:space="preserve">SynchronizationFlags </w:t>
      </w:r>
      <w:r>
        <w:t>field is not set, the server MAY</w:t>
      </w:r>
      <w:bookmarkStart w:id="647"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647"/>
      <w:r>
        <w:t xml:space="preserve"> write message bodies to the FastTransfer stream in the compressed </w:t>
      </w:r>
      <w:hyperlink w:anchor="gt_a9aa8673-7798-4eba-a048-8b7c95a7b080">
        <w:r>
          <w:rPr>
            <w:rStyle w:val="HyperlinkGreen"/>
            <w:b/>
          </w:rPr>
          <w:t>RTF</w:t>
        </w:r>
      </w:hyperlink>
      <w:r>
        <w:t xml:space="preserve"> format.</w:t>
      </w:r>
    </w:p>
    <w:p w:rsidR="001B45C4" w:rsidRDefault="009609C8">
      <w:r>
        <w:t xml:space="preserve">The </w:t>
      </w:r>
      <w:r>
        <w:rPr>
          <w:b/>
        </w:rPr>
        <w:t>IgnoreSpecifiedOnFAI</w:t>
      </w:r>
      <w:r>
        <w:t xml:space="preserve"> flag is only used in conjunction with the </w:t>
      </w:r>
      <w:r>
        <w:rPr>
          <w:b/>
        </w:rPr>
        <w:t>OnlySpecifiedProperties</w:t>
      </w:r>
      <w:r>
        <w:t xml:space="preserve"> flag being set. Both flags are defined as part of the </w:t>
      </w:r>
      <w:r>
        <w:rPr>
          <w:b/>
        </w:rPr>
        <w:t>SynchronizationFlags</w:t>
      </w:r>
      <w:r>
        <w:t xml:space="preserve"> field. If the </w:t>
      </w:r>
      <w:r>
        <w:rPr>
          <w:b/>
        </w:rPr>
        <w:t>OnlySpecifiedProperties</w:t>
      </w:r>
      <w:r>
        <w:t xml:space="preserve"> flag is n</w:t>
      </w:r>
      <w:r>
        <w:t xml:space="preserve">ot set, the server MUST ignore the </w:t>
      </w:r>
      <w:r>
        <w:rPr>
          <w:b/>
        </w:rPr>
        <w:t>IgnoreSpecifiedOnFAI</w:t>
      </w:r>
      <w:r>
        <w:t xml:space="preserve"> flag.</w:t>
      </w:r>
    </w:p>
    <w:p w:rsidR="001B45C4" w:rsidRDefault="009609C8">
      <w:r>
        <w:t xml:space="preserve">If the </w:t>
      </w:r>
      <w:r>
        <w:rPr>
          <w:b/>
        </w:rPr>
        <w:t>OnlySpecifiedProperties</w:t>
      </w:r>
      <w:r>
        <w:t xml:space="preserve"> flag is set and the </w:t>
      </w:r>
      <w:r>
        <w:rPr>
          <w:b/>
        </w:rPr>
        <w:t>IgnoreSpecifiedOnFAI</w:t>
      </w:r>
      <w:r>
        <w:t xml:space="preserve"> flag is not set, the server writes only the specified properties and subobjects for all messages to the FastTransfer strea</w:t>
      </w:r>
      <w:r>
        <w:t>m.</w:t>
      </w:r>
    </w:p>
    <w:p w:rsidR="001B45C4" w:rsidRDefault="009609C8">
      <w:r>
        <w:t xml:space="preserve">If the </w:t>
      </w:r>
      <w:r>
        <w:rPr>
          <w:b/>
        </w:rPr>
        <w:t>OnlySpecifiedProperties</w:t>
      </w:r>
      <w:r>
        <w:t xml:space="preserve"> flag is set and the </w:t>
      </w:r>
      <w:r>
        <w:rPr>
          <w:b/>
        </w:rPr>
        <w:t>IgnoreSpecifiedOnFAI</w:t>
      </w:r>
      <w:r>
        <w:t xml:space="preserve"> flag is also set, the server MUST write only the specified properties and subobjects for all non-FAI messages to the FastTransfer stream. For FAI</w:t>
      </w:r>
      <w:r>
        <w:t xml:space="preserve"> messages, the server MUST write all properties and subobjects to the FastTransfer stream.</w:t>
      </w:r>
    </w:p>
    <w:p w:rsidR="001B45C4" w:rsidRDefault="009609C8">
      <w:r>
        <w:lastRenderedPageBreak/>
        <w:t xml:space="preserve">If the </w:t>
      </w:r>
      <w:r>
        <w:rPr>
          <w:b/>
        </w:rPr>
        <w:t>Progress</w:t>
      </w:r>
      <w:r>
        <w:t xml:space="preserve"> flag of the </w:t>
      </w:r>
      <w:r>
        <w:rPr>
          <w:b/>
        </w:rPr>
        <w:t xml:space="preserve">SynchronizationFlags </w:t>
      </w:r>
      <w:r>
        <w:t xml:space="preserve">field is set, the server SHOULD inject the </w:t>
      </w:r>
      <w:r>
        <w:rPr>
          <w:b/>
        </w:rPr>
        <w:t>progressTotal</w:t>
      </w:r>
      <w:r>
        <w:t xml:space="preserve"> element, as specified in section </w:t>
      </w:r>
      <w:hyperlink w:anchor="Section_613629ae4a0844679257c9728f0a464d" w:history="1">
        <w:r>
          <w:rPr>
            <w:rStyle w:val="Hyperlink"/>
          </w:rPr>
          <w:t>2.2.4.3.19</w:t>
        </w:r>
      </w:hyperlink>
      <w:r>
        <w:t xml:space="preserve">, into the FastTransfer stream. </w:t>
      </w:r>
    </w:p>
    <w:p w:rsidR="001B45C4" w:rsidRDefault="009609C8">
      <w:r>
        <w:t xml:space="preserve">If the </w:t>
      </w:r>
      <w:r>
        <w:rPr>
          <w:b/>
        </w:rPr>
        <w:t>Progress</w:t>
      </w:r>
      <w:r>
        <w:t xml:space="preserve"> flag of the </w:t>
      </w:r>
      <w:r>
        <w:rPr>
          <w:b/>
        </w:rPr>
        <w:t xml:space="preserve">SynchronizationFlags </w:t>
      </w:r>
      <w:r>
        <w:t xml:space="preserve">field is not set, the server MUST not inject the </w:t>
      </w:r>
      <w:r>
        <w:rPr>
          <w:b/>
        </w:rPr>
        <w:t>progressTotal</w:t>
      </w:r>
      <w:r>
        <w:t xml:space="preserve"> element into the FastTransfer stream.</w:t>
      </w:r>
    </w:p>
    <w:p w:rsidR="001B45C4" w:rsidRDefault="009609C8">
      <w:r>
        <w:t>Servers SHOULD</w:t>
      </w:r>
      <w:bookmarkStart w:id="648" w:name="z72"/>
      <w:bookmarkEnd w:id="648"/>
      <w:r>
        <w:t xml:space="preserve"> fail the ROP i</w:t>
      </w:r>
      <w:r>
        <w:t>f unknown flag bits are set, or MAY fail the ROP if additional flags, used only in server-to-server communications are set.</w:t>
      </w:r>
    </w:p>
    <w:p w:rsidR="001B45C4" w:rsidRDefault="009609C8">
      <w:pPr>
        <w:rPr>
          <w:b/>
        </w:rPr>
      </w:pPr>
      <w:r>
        <w:rPr>
          <w:b/>
        </w:rPr>
        <w:t>SynchronizationExtraFlags Constraints</w:t>
      </w:r>
    </w:p>
    <w:p w:rsidR="001B45C4" w:rsidRDefault="009609C8">
      <w:r>
        <w:t xml:space="preserve">The following constraints apply to the </w:t>
      </w:r>
      <w:r>
        <w:rPr>
          <w:b/>
        </w:rPr>
        <w:t>SynchronizationExtraFlags</w:t>
      </w:r>
      <w:r>
        <w:t xml:space="preserve"> field, as specified in sectio</w:t>
      </w:r>
      <w:r>
        <w:t xml:space="preserve">n </w:t>
      </w:r>
      <w:hyperlink w:anchor="Section_31b10d7ac80143f4bcfa5347b3228d03" w:history="1">
        <w:r>
          <w:rPr>
            <w:rStyle w:val="Hyperlink"/>
          </w:rPr>
          <w:t>2.2.3.2.1.1.1</w:t>
        </w:r>
      </w:hyperlink>
      <w:r>
        <w:t>.</w:t>
      </w:r>
    </w:p>
    <w:p w:rsidR="001B45C4" w:rsidRDefault="009609C8">
      <w:r>
        <w:t xml:space="preserve">The server MUST include either the </w:t>
      </w:r>
      <w:r>
        <w:rPr>
          <w:b/>
        </w:rPr>
        <w:t>PidTagFolderId</w:t>
      </w:r>
      <w:r>
        <w:t xml:space="preserve"> property (section </w:t>
      </w:r>
      <w:hyperlink w:anchor="Section_e0a16a5dd3bf48f68522445b7159e7ba" w:history="1">
        <w:r>
          <w:rPr>
            <w:rStyle w:val="Hyperlink"/>
          </w:rPr>
          <w:t>2.2.1.2.2</w:t>
        </w:r>
      </w:hyperlink>
      <w:r>
        <w:t xml:space="preserve">) or the </w:t>
      </w:r>
      <w:r>
        <w:rPr>
          <w:b/>
        </w:rPr>
        <w:t>PidTagMid</w:t>
      </w:r>
      <w:r>
        <w:t xml:space="preserve"> property (section </w:t>
      </w:r>
      <w:hyperlink w:anchor="Section_454b476fd97b41f1972df771b56ae5e8" w:history="1">
        <w:r>
          <w:rPr>
            <w:rStyle w:val="Hyperlink"/>
          </w:rPr>
          <w:t>2.2.1.2.1</w:t>
        </w:r>
      </w:hyperlink>
      <w:r>
        <w:t xml:space="preserve">) in a folder change or message change header if and only if the </w:t>
      </w:r>
      <w:r>
        <w:rPr>
          <w:b/>
        </w:rPr>
        <w:t>Eid</w:t>
      </w:r>
      <w:r>
        <w:t xml:space="preserve"> flag of the </w:t>
      </w:r>
      <w:r>
        <w:rPr>
          <w:b/>
        </w:rPr>
        <w:t xml:space="preserve">SynchronizationExtraFlags </w:t>
      </w:r>
      <w:r>
        <w:t xml:space="preserve">field is set. The server MUST include the </w:t>
      </w:r>
      <w:r>
        <w:rPr>
          <w:b/>
        </w:rPr>
        <w:t>PidTagFolderId</w:t>
      </w:r>
      <w:r>
        <w:t xml:space="preserve"> property in the folder chang</w:t>
      </w:r>
      <w:r>
        <w:t xml:space="preserve">e header if the </w:t>
      </w:r>
      <w:r>
        <w:rPr>
          <w:b/>
        </w:rPr>
        <w:t>SynchronizationType</w:t>
      </w:r>
      <w:r>
        <w:t xml:space="preserve"> field is set to </w:t>
      </w:r>
      <w:r>
        <w:rPr>
          <w:b/>
        </w:rPr>
        <w:t>Hierarchy</w:t>
      </w:r>
      <w:r>
        <w:t xml:space="preserve"> (0x02), as specified in section 2.2.3.2.1.1.1. The server MUST include the </w:t>
      </w:r>
      <w:r>
        <w:rPr>
          <w:b/>
        </w:rPr>
        <w:t>PidTagMid</w:t>
      </w:r>
      <w:r>
        <w:t xml:space="preserve"> property in the message change header if the </w:t>
      </w:r>
      <w:r>
        <w:rPr>
          <w:b/>
        </w:rPr>
        <w:t>SynchronizationType</w:t>
      </w:r>
      <w:r>
        <w:t xml:space="preserve"> field is set </w:t>
      </w:r>
      <w:r>
        <w:rPr>
          <w:b/>
        </w:rPr>
        <w:t>Contents</w:t>
      </w:r>
      <w:r>
        <w:t xml:space="preserve"> (0x01), as specified i</w:t>
      </w:r>
      <w:r>
        <w:t>n section 2.2.3.2.1.1.1.</w:t>
      </w:r>
    </w:p>
    <w:p w:rsidR="001B45C4" w:rsidRDefault="009609C8">
      <w:r>
        <w:t xml:space="preserve">The server MUST include the </w:t>
      </w:r>
      <w:r>
        <w:rPr>
          <w:b/>
        </w:rPr>
        <w:t>PidTagMessageSize</w:t>
      </w:r>
      <w:r>
        <w:t xml:space="preserve"> property (section </w:t>
      </w:r>
      <w:hyperlink w:anchor="Section_d6f8f250158047518d0727df771556a5" w:history="1">
        <w:r>
          <w:rPr>
            <w:rStyle w:val="Hyperlink"/>
          </w:rPr>
          <w:t>2.2.1.6</w:t>
        </w:r>
      </w:hyperlink>
      <w:r>
        <w:t xml:space="preserve">) in the message change header if and only if the </w:t>
      </w:r>
      <w:r>
        <w:rPr>
          <w:b/>
        </w:rPr>
        <w:t>MessageSize</w:t>
      </w:r>
      <w:r>
        <w:t xml:space="preserve"> flag of the </w:t>
      </w:r>
      <w:r>
        <w:rPr>
          <w:b/>
        </w:rPr>
        <w:t>SynchronizationExtraFlags</w:t>
      </w:r>
      <w:r>
        <w:t xml:space="preserve"> </w:t>
      </w:r>
      <w:r>
        <w:t>field is set.</w:t>
      </w:r>
    </w:p>
    <w:p w:rsidR="001B45C4" w:rsidRDefault="009609C8">
      <w:r>
        <w:t xml:space="preserve">The server MUST include the </w:t>
      </w:r>
      <w:r>
        <w:rPr>
          <w:b/>
        </w:rPr>
        <w:t>PidTagChangeNumber</w:t>
      </w:r>
      <w:r>
        <w:t xml:space="preserve"> property (section </w:t>
      </w:r>
      <w:hyperlink w:anchor="Section_862ba6b5ce754bcfa980a341f5039be1" w:history="1">
        <w:r>
          <w:rPr>
            <w:rStyle w:val="Hyperlink"/>
          </w:rPr>
          <w:t>2.2.1.2.3</w:t>
        </w:r>
      </w:hyperlink>
      <w:r>
        <w:t xml:space="preserve">) in the message change header if and only if the </w:t>
      </w:r>
      <w:r>
        <w:rPr>
          <w:b/>
        </w:rPr>
        <w:t>CN</w:t>
      </w:r>
      <w:r>
        <w:t xml:space="preserve"> flag of the </w:t>
      </w:r>
      <w:r>
        <w:rPr>
          <w:b/>
        </w:rPr>
        <w:t xml:space="preserve">SynchronizationExtraFlags </w:t>
      </w:r>
      <w:r>
        <w:t>field is set.</w:t>
      </w:r>
    </w:p>
    <w:p w:rsidR="001B45C4" w:rsidRDefault="009609C8">
      <w:r>
        <w:t xml:space="preserve">The server MUST NOT include the </w:t>
      </w:r>
      <w:r>
        <w:rPr>
          <w:b/>
        </w:rPr>
        <w:t>PidTagChangeNumber</w:t>
      </w:r>
      <w:r>
        <w:t xml:space="preserve"> property in the message change header if and only if the </w:t>
      </w:r>
      <w:r>
        <w:rPr>
          <w:b/>
        </w:rPr>
        <w:t>CN</w:t>
      </w:r>
      <w:r>
        <w:t xml:space="preserve"> flag of the </w:t>
      </w:r>
      <w:r>
        <w:rPr>
          <w:b/>
        </w:rPr>
        <w:t xml:space="preserve">SynchronizationExtraFlags </w:t>
      </w:r>
      <w:r>
        <w:t>field is not set.</w:t>
      </w:r>
    </w:p>
    <w:p w:rsidR="001B45C4" w:rsidRDefault="009609C8">
      <w:r>
        <w:t xml:space="preserve">If the </w:t>
      </w:r>
      <w:r>
        <w:rPr>
          <w:b/>
        </w:rPr>
        <w:t xml:space="preserve">OrderByDeliveryTime </w:t>
      </w:r>
      <w:r>
        <w:t xml:space="preserve">flag of the </w:t>
      </w:r>
      <w:r>
        <w:rPr>
          <w:b/>
        </w:rPr>
        <w:t xml:space="preserve">SynchronizationExtraFlags </w:t>
      </w:r>
      <w:r>
        <w:t>field is set, the server</w:t>
      </w:r>
      <w:r>
        <w:t xml:space="preserve"> MUST sort messages by the value of their </w:t>
      </w:r>
      <w:r>
        <w:rPr>
          <w:b/>
        </w:rPr>
        <w:t>PidTagMessageDeliveryTime</w:t>
      </w:r>
      <w:r>
        <w:t xml:space="preserve"> property (</w:t>
      </w:r>
      <w:hyperlink r:id="rId278" w:anchor="Section_daa9120ff3254afba73828f91049ab3c">
        <w:r>
          <w:rPr>
            <w:rStyle w:val="Hyperlink"/>
          </w:rPr>
          <w:t>[MS-OXOMSG]</w:t>
        </w:r>
      </w:hyperlink>
      <w:r>
        <w:t xml:space="preserve"> section 2.2.3.9), or by the </w:t>
      </w:r>
      <w:r>
        <w:rPr>
          <w:b/>
        </w:rPr>
        <w:t>PidTagLastModificationTime</w:t>
      </w:r>
      <w:r>
        <w:t xml:space="preserve"> property (</w:t>
      </w:r>
      <w:hyperlink r:id="rId279" w:anchor="Section_f6ab1613aefe447da49c18217230b148">
        <w:r>
          <w:rPr>
            <w:rStyle w:val="Hyperlink"/>
          </w:rPr>
          <w:t>[MS-OXPROPS]</w:t>
        </w:r>
      </w:hyperlink>
      <w:r>
        <w:t xml:space="preserve"> section 2.765) if the former is missing, when generating a sequence of </w:t>
      </w:r>
      <w:r>
        <w:rPr>
          <w:b/>
        </w:rPr>
        <w:t>messageChange</w:t>
      </w:r>
      <w:r>
        <w:t xml:space="preserve"> elements for the FastTransfer stream, as specified in section </w:t>
      </w:r>
      <w:hyperlink w:anchor="Section_24efaecc043142769c1417f478b04fd5" w:history="1">
        <w:r>
          <w:rPr>
            <w:rStyle w:val="Hyperlink"/>
          </w:rPr>
          <w:t>2.2.4.2</w:t>
        </w:r>
      </w:hyperlink>
      <w:r>
        <w:t>. The server adds messages in the FastTransfer stream from newest to oldest, so the client receives the newest messages first.</w:t>
      </w:r>
    </w:p>
    <w:p w:rsidR="001B45C4" w:rsidRDefault="009609C8">
      <w:r>
        <w:t xml:space="preserve">If the </w:t>
      </w:r>
      <w:r>
        <w:rPr>
          <w:b/>
        </w:rPr>
        <w:t xml:space="preserve">OrderByDeliveryTime </w:t>
      </w:r>
      <w:r>
        <w:t xml:space="preserve">flag of the </w:t>
      </w:r>
      <w:r>
        <w:rPr>
          <w:b/>
        </w:rPr>
        <w:t xml:space="preserve">SynchronizationExtraFlags </w:t>
      </w:r>
      <w:r>
        <w:t>field is not set, there is no r</w:t>
      </w:r>
      <w:r>
        <w:t>equirement on the server to return items in a specific order.</w:t>
      </w:r>
    </w:p>
    <w:p w:rsidR="001B45C4" w:rsidRDefault="009609C8">
      <w:r>
        <w:t xml:space="preserve">Servers MUST ignore any unknown flags in the </w:t>
      </w:r>
      <w:r>
        <w:rPr>
          <w:b/>
        </w:rPr>
        <w:t>SynchronizationExtraFlags</w:t>
      </w:r>
      <w:r>
        <w:t xml:space="preserve"> field.</w:t>
      </w:r>
    </w:p>
    <w:p w:rsidR="001B45C4" w:rsidRDefault="009609C8">
      <w:pPr>
        <w:rPr>
          <w:b/>
        </w:rPr>
      </w:pPr>
      <w:r>
        <w:rPr>
          <w:b/>
        </w:rPr>
        <w:t>PropertyTags Constraints</w:t>
      </w:r>
    </w:p>
    <w:p w:rsidR="001B45C4" w:rsidRDefault="009609C8">
      <w:r>
        <w:t xml:space="preserve">The following constraints apply to the </w:t>
      </w:r>
      <w:r>
        <w:rPr>
          <w:b/>
        </w:rPr>
        <w:t>PropertyTags</w:t>
      </w:r>
      <w:r>
        <w:t xml:space="preserve"> field.</w:t>
      </w:r>
    </w:p>
    <w:p w:rsidR="001B45C4" w:rsidRDefault="009609C8">
      <w:r>
        <w:t>This field has different semanti</w:t>
      </w:r>
      <w:r>
        <w:t xml:space="preserve">cs, depending on the value of the </w:t>
      </w:r>
      <w:r>
        <w:rPr>
          <w:b/>
        </w:rPr>
        <w:t xml:space="preserve">OnlySpecifiedProperties </w:t>
      </w:r>
      <w:r>
        <w:t xml:space="preserve">flag of the </w:t>
      </w:r>
      <w:r>
        <w:rPr>
          <w:b/>
        </w:rPr>
        <w:t>SynchronizationFlags</w:t>
      </w:r>
      <w:r>
        <w:t xml:space="preserve"> field, as follows:</w:t>
      </w:r>
    </w:p>
    <w:p w:rsidR="001B45C4" w:rsidRDefault="009609C8">
      <w:pPr>
        <w:pStyle w:val="ListParagraph"/>
        <w:numPr>
          <w:ilvl w:val="0"/>
          <w:numId w:val="107"/>
        </w:numPr>
      </w:pPr>
      <w:r>
        <w:t xml:space="preserve">If the </w:t>
      </w:r>
      <w:r>
        <w:rPr>
          <w:b/>
        </w:rPr>
        <w:t>OnlySpecifiedProperties</w:t>
      </w:r>
      <w:r>
        <w:t xml:space="preserve"> flag is not set, the server SHOULD exclude properties and subobjects from the FastTransfer stream for folders and t</w:t>
      </w:r>
      <w:r>
        <w:t xml:space="preserve">op-level messages, if the property is listed in the </w:t>
      </w:r>
      <w:r>
        <w:rPr>
          <w:b/>
        </w:rPr>
        <w:t>PropertyTags</w:t>
      </w:r>
      <w:r>
        <w:t xml:space="preserve"> field.</w:t>
      </w:r>
    </w:p>
    <w:p w:rsidR="001B45C4" w:rsidRDefault="009609C8">
      <w:pPr>
        <w:pStyle w:val="ListParagraph"/>
        <w:numPr>
          <w:ilvl w:val="0"/>
          <w:numId w:val="108"/>
        </w:numPr>
      </w:pPr>
      <w:r>
        <w:t xml:space="preserve">If the </w:t>
      </w:r>
      <w:r>
        <w:rPr>
          <w:b/>
        </w:rPr>
        <w:t>OnlySpecifiedProperties</w:t>
      </w:r>
      <w:r>
        <w:t xml:space="preserve"> flag is set, the server SHOULD limit properties and subobjects written to the FastTransfer stream for top-level messages to properties listed in the </w:t>
      </w:r>
      <w:r>
        <w:rPr>
          <w:b/>
        </w:rPr>
        <w:t>Prop</w:t>
      </w:r>
      <w:r>
        <w:rPr>
          <w:b/>
        </w:rPr>
        <w:t>ertyTags</w:t>
      </w:r>
      <w:r>
        <w:t xml:space="preserve"> field.</w:t>
      </w:r>
    </w:p>
    <w:p w:rsidR="001B45C4" w:rsidRDefault="009609C8">
      <w:r>
        <w:t xml:space="preserve">Inclusion of properties that denote message subobjects in the </w:t>
      </w:r>
      <w:r>
        <w:rPr>
          <w:b/>
        </w:rPr>
        <w:t>PropertyTags</w:t>
      </w:r>
      <w:r>
        <w:t xml:space="preserve"> field means that the server SHOULD include or exclude these special parts from the FastTransfer stream for top-level messages.</w:t>
      </w:r>
    </w:p>
    <w:p w:rsidR="001B45C4" w:rsidRDefault="009609C8">
      <w:pPr>
        <w:pStyle w:val="Heading5"/>
      </w:pPr>
      <w:bookmarkStart w:id="649" w:name="section_56b3c3e36f7149e4bd9fb20cbd53f141"/>
      <w:bookmarkStart w:id="650" w:name="_Toc174599652"/>
      <w:r>
        <w:lastRenderedPageBreak/>
        <w:t>Upload State</w:t>
      </w:r>
      <w:bookmarkEnd w:id="649"/>
      <w:bookmarkEnd w:id="650"/>
    </w:p>
    <w:p w:rsidR="001B45C4" w:rsidRDefault="009609C8">
      <w:pPr>
        <w:pStyle w:val="Heading6"/>
      </w:pPr>
      <w:bookmarkStart w:id="651" w:name="section_bffca2855cac45abb3c9827df435e971"/>
      <w:bookmarkStart w:id="652" w:name="_Toc174599653"/>
      <w:r>
        <w:t>Receiving a RopSynchroniz</w:t>
      </w:r>
      <w:r>
        <w:t>ationUploadStateStreamBegin ROP Request</w:t>
      </w:r>
      <w:bookmarkEnd w:id="651"/>
      <w:bookmarkEnd w:id="652"/>
    </w:p>
    <w:p w:rsidR="001B45C4" w:rsidRDefault="009609C8">
      <w:r>
        <w:t xml:space="preserve">When the client sends the server a </w:t>
      </w:r>
      <w:r>
        <w:rPr>
          <w:b/>
        </w:rPr>
        <w:t>RopSynchronizationUploadStateStreamBegin</w:t>
      </w:r>
      <w:r>
        <w:t xml:space="preserve"> </w:t>
      </w:r>
      <w:hyperlink w:anchor="gt_3369fdd6-36f8-4a62-9cd7-2738ffb5048f">
        <w:r>
          <w:rPr>
            <w:rStyle w:val="HyperlinkGreen"/>
            <w:b/>
          </w:rPr>
          <w:t>ROP</w:t>
        </w:r>
      </w:hyperlink>
      <w:r>
        <w:t xml:space="preserve"> (section </w:t>
      </w:r>
      <w:hyperlink w:anchor="Section_6ce0102f1b9a4a009a71b2203c86b6d3" w:history="1">
        <w:r>
          <w:rPr>
            <w:rStyle w:val="Hyperlink"/>
          </w:rPr>
          <w:t>2.2.3.2.2.1</w:t>
        </w:r>
      </w:hyperlink>
      <w:r>
        <w:t xml:space="preserve">) request, the server MUST parse the request, as specified in </w:t>
      </w:r>
      <w:hyperlink r:id="rId280" w:anchor="Section_13af691127e54aa0bb75637b02d4f2ef">
        <w:r>
          <w:rPr>
            <w:rStyle w:val="Hyperlink"/>
          </w:rPr>
          <w:t>[MS-OXCROPS]</w:t>
        </w:r>
      </w:hyperlink>
      <w:r>
        <w:t xml:space="preserve"> section 2.2.13.9.1 and section 2.2.3.2.2.1 of this specification. The server MUST respon</w:t>
      </w:r>
      <w:r>
        <w:t xml:space="preserve">d with a </w:t>
      </w:r>
      <w:r>
        <w:rPr>
          <w:b/>
        </w:rPr>
        <w:t>RopSynchronizationUploadStateStreamBegin</w:t>
      </w:r>
      <w:r>
        <w:t xml:space="preserve"> ROP response, as specified in [MS-OXCROPS] section 2.2.13.9.2 and section 2.2.3.2.2.1 of this specification.</w:t>
      </w:r>
    </w:p>
    <w:p w:rsidR="001B45C4" w:rsidRDefault="009609C8">
      <w:pPr>
        <w:pStyle w:val="Heading6"/>
      </w:pPr>
      <w:bookmarkStart w:id="653" w:name="section_d022d8665c5741f78bcc097b1a50fd41"/>
      <w:bookmarkStart w:id="654" w:name="_Toc174599654"/>
      <w:r>
        <w:t>Receiving a RopSynchronizationUploadStateStreamContinue Request</w:t>
      </w:r>
      <w:bookmarkEnd w:id="653"/>
      <w:bookmarkEnd w:id="654"/>
    </w:p>
    <w:p w:rsidR="001B45C4" w:rsidRDefault="009609C8">
      <w:r>
        <w:t xml:space="preserve">When the client sends the server </w:t>
      </w:r>
      <w:r>
        <w:t xml:space="preserve">a </w:t>
      </w:r>
      <w:r>
        <w:rPr>
          <w:b/>
        </w:rPr>
        <w:t>RopSynchronizationUploadStateStreamContinue</w:t>
      </w:r>
      <w:r>
        <w:t xml:space="preserve"> </w:t>
      </w:r>
      <w:hyperlink w:anchor="gt_3369fdd6-36f8-4a62-9cd7-2738ffb5048f">
        <w:r>
          <w:rPr>
            <w:rStyle w:val="HyperlinkGreen"/>
            <w:b/>
          </w:rPr>
          <w:t>ROP</w:t>
        </w:r>
      </w:hyperlink>
      <w:r>
        <w:t xml:space="preserve"> (section </w:t>
      </w:r>
      <w:hyperlink w:anchor="Section_627f2f78c5944f1e8a76675506e968dd" w:history="1">
        <w:r>
          <w:rPr>
            <w:rStyle w:val="Hyperlink"/>
          </w:rPr>
          <w:t>2.2.3.2.2.2</w:t>
        </w:r>
      </w:hyperlink>
      <w:r>
        <w:t xml:space="preserve">) request, the server MUST parse the request, as specified in </w:t>
      </w:r>
      <w:hyperlink r:id="rId281" w:anchor="Section_13af691127e54aa0bb75637b02d4f2ef">
        <w:r>
          <w:rPr>
            <w:rStyle w:val="Hyperlink"/>
          </w:rPr>
          <w:t>[MS-OXCROPS]</w:t>
        </w:r>
      </w:hyperlink>
      <w:r>
        <w:t xml:space="preserve"> section 2.2.13.10.1 and section 2.2.3.2.2.2 of this specification. The server MUST respond with a </w:t>
      </w:r>
      <w:r>
        <w:rPr>
          <w:b/>
        </w:rPr>
        <w:t>RopSynchronizationUploadStateStreamContinue</w:t>
      </w:r>
      <w:r>
        <w:t xml:space="preserve"> ROP response, as spec</w:t>
      </w:r>
      <w:r>
        <w:t>ified in [MS-OXCROPS] section 2.2.13.10.2 and section 2.2.3.2.2.2 of this specification.</w:t>
      </w:r>
    </w:p>
    <w:p w:rsidR="001B45C4" w:rsidRDefault="009609C8">
      <w:r>
        <w:t xml:space="preserve">Servers concatenate </w:t>
      </w:r>
      <w:r>
        <w:rPr>
          <w:b/>
        </w:rPr>
        <w:t>StreamData</w:t>
      </w:r>
      <w:r>
        <w:t xml:space="preserve"> from all received </w:t>
      </w:r>
      <w:r>
        <w:rPr>
          <w:b/>
        </w:rPr>
        <w:t>RopSynchronizationUploadStateStreamContinue</w:t>
      </w:r>
      <w:r>
        <w:t xml:space="preserve"> ROP requests for a given </w:t>
      </w:r>
      <w:hyperlink w:anchor="gt_8ba679a1-85f9-4a19-8543-ef83bd8f2e4b">
        <w:r>
          <w:rPr>
            <w:rStyle w:val="HyperlinkGreen"/>
            <w:b/>
          </w:rPr>
          <w:t>ICS</w:t>
        </w:r>
      </w:hyperlink>
      <w:r>
        <w:t xml:space="preserve"> state property.</w:t>
      </w:r>
    </w:p>
    <w:p w:rsidR="001B45C4" w:rsidRDefault="009609C8">
      <w:pPr>
        <w:pStyle w:val="Heading6"/>
      </w:pPr>
      <w:bookmarkStart w:id="655" w:name="section_745c2840b6a84c14b0029548f1788f02"/>
      <w:bookmarkStart w:id="656" w:name="_Toc174599655"/>
      <w:r>
        <w:t>Receiving a RopSynchronizationUploadStateStreamEnd ROP Request</w:t>
      </w:r>
      <w:bookmarkEnd w:id="655"/>
      <w:bookmarkEnd w:id="656"/>
    </w:p>
    <w:p w:rsidR="001B45C4" w:rsidRDefault="009609C8">
      <w:r>
        <w:t xml:space="preserve">When the client sends the server a </w:t>
      </w:r>
      <w:r>
        <w:rPr>
          <w:b/>
        </w:rPr>
        <w:t>RopSynchronizationUploadStateStreamEnd</w:t>
      </w:r>
      <w:r>
        <w:t xml:space="preserve"> </w:t>
      </w:r>
      <w:hyperlink w:anchor="gt_3369fdd6-36f8-4a62-9cd7-2738ffb5048f">
        <w:r>
          <w:rPr>
            <w:rStyle w:val="HyperlinkGreen"/>
            <w:b/>
          </w:rPr>
          <w:t>ROP</w:t>
        </w:r>
      </w:hyperlink>
      <w:r>
        <w:t xml:space="preserve"> (section </w:t>
      </w:r>
      <w:hyperlink w:anchor="Section_27eacd8f020a441b9e01b3e1645cbf12" w:history="1">
        <w:r>
          <w:rPr>
            <w:rStyle w:val="Hyperlink"/>
          </w:rPr>
          <w:t>2.2.3.2.2.3</w:t>
        </w:r>
      </w:hyperlink>
      <w:r>
        <w:t xml:space="preserve">) request, the server MUST parse the request, as specified in </w:t>
      </w:r>
      <w:hyperlink r:id="rId282" w:anchor="Section_13af691127e54aa0bb75637b02d4f2ef">
        <w:r>
          <w:rPr>
            <w:rStyle w:val="Hyperlink"/>
          </w:rPr>
          <w:t>[MS-OXCROPS]</w:t>
        </w:r>
      </w:hyperlink>
      <w:r>
        <w:t xml:space="preserve"> section 2.2.13.11.1 and section 2.2.3.2</w:t>
      </w:r>
      <w:r>
        <w:t xml:space="preserve">.2.3 of this specification. The server MUST respond with a </w:t>
      </w:r>
      <w:r>
        <w:rPr>
          <w:b/>
        </w:rPr>
        <w:t>RopSynchronizationUploadStateStreamEnd</w:t>
      </w:r>
      <w:r>
        <w:t xml:space="preserve"> ROP response, as specified in [MS-OXCROPS] section 2.2.13.11.2 and section 2.2.3.2.2.3 of this specification.</w:t>
      </w:r>
    </w:p>
    <w:p w:rsidR="001B45C4" w:rsidRDefault="009609C8">
      <w:pPr>
        <w:pStyle w:val="Heading5"/>
      </w:pPr>
      <w:bookmarkStart w:id="657" w:name="section_15698b19bf6541b9b905284b4f5e83e4"/>
      <w:bookmarkStart w:id="658" w:name="_Toc174599656"/>
      <w:r>
        <w:t>Download State</w:t>
      </w:r>
      <w:bookmarkEnd w:id="657"/>
      <w:bookmarkEnd w:id="658"/>
    </w:p>
    <w:p w:rsidR="001B45C4" w:rsidRDefault="009609C8">
      <w:pPr>
        <w:pStyle w:val="Heading6"/>
      </w:pPr>
      <w:bookmarkStart w:id="659" w:name="section_f4defc818a0d4a83a1380f007fb683cc"/>
      <w:bookmarkStart w:id="660" w:name="_Toc174599657"/>
      <w:r>
        <w:t>Receiving a RopSynchronizationGetTransferState ROP Request</w:t>
      </w:r>
      <w:bookmarkEnd w:id="659"/>
      <w:bookmarkEnd w:id="660"/>
    </w:p>
    <w:p w:rsidR="001B45C4" w:rsidRDefault="009609C8">
      <w:r>
        <w:t xml:space="preserve">When the client sends the server a </w:t>
      </w:r>
      <w:r>
        <w:rPr>
          <w:b/>
        </w:rPr>
        <w:t>RopSynchronizationGetTransferState</w:t>
      </w:r>
      <w:r>
        <w:t xml:space="preserve"> </w:t>
      </w:r>
      <w:hyperlink w:anchor="gt_3369fdd6-36f8-4a62-9cd7-2738ffb5048f">
        <w:r>
          <w:rPr>
            <w:rStyle w:val="HyperlinkGreen"/>
            <w:b/>
          </w:rPr>
          <w:t>ROP</w:t>
        </w:r>
      </w:hyperlink>
      <w:r>
        <w:t xml:space="preserve"> (section </w:t>
      </w:r>
      <w:hyperlink w:anchor="Section_b80e507866e74557b3ebb537cdb50ad1" w:history="1">
        <w:r>
          <w:rPr>
            <w:rStyle w:val="Hyperlink"/>
          </w:rPr>
          <w:t>2.2.3.2.3.1</w:t>
        </w:r>
      </w:hyperlink>
      <w:r>
        <w:t xml:space="preserve">) request, the server MUST parse the request, as specified in </w:t>
      </w:r>
      <w:hyperlink r:id="rId283" w:anchor="Section_13af691127e54aa0bb75637b02d4f2ef">
        <w:r>
          <w:rPr>
            <w:rStyle w:val="Hyperlink"/>
          </w:rPr>
          <w:t>[MS-OXCROPS]</w:t>
        </w:r>
      </w:hyperlink>
      <w:r>
        <w:t xml:space="preserve"> section 2.2.13.8.1 and section 2.2.3.2.3.1 of this specification. The server MUS</w:t>
      </w:r>
      <w:r>
        <w:t xml:space="preserve">T respond with a </w:t>
      </w:r>
      <w:r>
        <w:rPr>
          <w:b/>
        </w:rPr>
        <w:t>RopSynchronizationGetTransferState</w:t>
      </w:r>
      <w:r>
        <w:t xml:space="preserve"> ROP response, as specified in [MS-OXCROPS] section 2.2.13.8.2 and section 2.2.3.2.3.1 of this specification.</w:t>
      </w:r>
    </w:p>
    <w:p w:rsidR="001B45C4" w:rsidRDefault="009609C8">
      <w:r>
        <w:t xml:space="preserve">The server MUST ensure that changes to the state of the </w:t>
      </w:r>
      <w:hyperlink w:anchor="gt_23ceeb47-e16c-4fc6-9525-ee9074725cf2">
        <w:r>
          <w:rPr>
            <w:rStyle w:val="HyperlinkGreen"/>
            <w:b/>
          </w:rPr>
          <w:t>synchronization context</w:t>
        </w:r>
      </w:hyperlink>
      <w:r>
        <w:t xml:space="preserve"> that occur after this ROP do not affect the </w:t>
      </w:r>
      <w:hyperlink w:anchor="gt_8ba679a1-85f9-4a19-8543-ef83bd8f2e4b">
        <w:r>
          <w:rPr>
            <w:rStyle w:val="HyperlinkGreen"/>
            <w:b/>
          </w:rPr>
          <w:t>ICS</w:t>
        </w:r>
      </w:hyperlink>
      <w:r>
        <w:t xml:space="preserve"> state that is downloaded through the </w:t>
      </w:r>
      <w:hyperlink w:anchor="gt_c2003b53-0ba0-4a5d-99ef-5f4adb643108">
        <w:r>
          <w:rPr>
            <w:rStyle w:val="HyperlinkGreen"/>
            <w:b/>
          </w:rPr>
          <w:t>FastTransfer download context</w:t>
        </w:r>
      </w:hyperlink>
      <w:r>
        <w:t xml:space="preserve"> that is returned from this ROP.</w:t>
      </w:r>
    </w:p>
    <w:p w:rsidR="001B45C4" w:rsidRDefault="009609C8">
      <w:r>
        <w:t xml:space="preserve">The </w:t>
      </w:r>
      <w:hyperlink w:anchor="gt_12daff0e-4241-4498-a93f-212795ab2450">
        <w:r>
          <w:rPr>
            <w:rStyle w:val="HyperlinkGreen"/>
            <w:b/>
          </w:rPr>
          <w:t>FastTransfer stream</w:t>
        </w:r>
      </w:hyperlink>
      <w:r>
        <w:t xml:space="preserve"> in the </w:t>
      </w:r>
      <w:r>
        <w:rPr>
          <w:b/>
        </w:rPr>
        <w:t>RopFastTransferSourceGetBuffer</w:t>
      </w:r>
      <w:r>
        <w:t xml:space="preserve"> ROP response buffer associated wi</w:t>
      </w:r>
      <w:r>
        <w:t xml:space="preserve">th the </w:t>
      </w:r>
      <w:r>
        <w:rPr>
          <w:b/>
        </w:rPr>
        <w:t>RopSynchronizationGetTransferState</w:t>
      </w:r>
      <w:r>
        <w:t xml:space="preserve"> ROP SHOULD</w:t>
      </w:r>
      <w:bookmarkStart w:id="661"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661"/>
      <w:r>
        <w:t xml:space="preserve"> return the </w:t>
      </w:r>
      <w:hyperlink w:anchor="gt_efe81b57-8ec9-4f24-bf71-e1b53a49faba">
        <w:r>
          <w:rPr>
            <w:rStyle w:val="HyperlinkGreen"/>
            <w:b/>
          </w:rPr>
          <w:t>initial ICS state</w:t>
        </w:r>
      </w:hyperlink>
      <w:r>
        <w:t xml:space="preserve"> for the download context until the end of </w:t>
      </w:r>
      <w:r>
        <w:t>the FastTransfer stream has been downloaded, or MAY</w:t>
      </w:r>
      <w:bookmarkStart w:id="662"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662"/>
      <w:r>
        <w:t xml:space="preserve"> return the </w:t>
      </w:r>
      <w:hyperlink w:anchor="gt_46b905db-b27e-4241-b1d6-640cc145d648">
        <w:r>
          <w:rPr>
            <w:rStyle w:val="HyperlinkGreen"/>
            <w:b/>
          </w:rPr>
          <w:t>checkpoint ICS state</w:t>
        </w:r>
      </w:hyperlink>
      <w:r>
        <w:t xml:space="preserve"> that is reflective of the current status</w:t>
      </w:r>
      <w:r>
        <w:t xml:space="preserve">. For upload contexts, the FastTransfer stream contains the checkpoint ICS state that is reflective of the current status. After the download is complete, the FastTransfer stream contains the </w:t>
      </w:r>
      <w:hyperlink w:anchor="gt_72bee49d-7dee-4368-9d47-036955e02127">
        <w:r>
          <w:rPr>
            <w:rStyle w:val="HyperlinkGreen"/>
            <w:b/>
          </w:rPr>
          <w:t>fi</w:t>
        </w:r>
        <w:r>
          <w:rPr>
            <w:rStyle w:val="HyperlinkGreen"/>
            <w:b/>
          </w:rPr>
          <w:t>nal ICS state</w:t>
        </w:r>
      </w:hyperlink>
      <w:r>
        <w:t>.</w:t>
      </w:r>
    </w:p>
    <w:p w:rsidR="001B45C4" w:rsidRDefault="009609C8">
      <w:pPr>
        <w:pStyle w:val="Heading5"/>
      </w:pPr>
      <w:bookmarkStart w:id="663" w:name="section_72b6f58a50fb4004af560b3d7c75c562"/>
      <w:bookmarkStart w:id="664" w:name="_Toc174599658"/>
      <w:r>
        <w:t>Upload</w:t>
      </w:r>
      <w:bookmarkEnd w:id="663"/>
      <w:bookmarkEnd w:id="664"/>
    </w:p>
    <w:p w:rsidR="001B45C4" w:rsidRDefault="009609C8">
      <w:pPr>
        <w:pStyle w:val="Heading6"/>
      </w:pPr>
      <w:bookmarkStart w:id="665" w:name="section_39fa85938f0d406c82179307c9a694ba"/>
      <w:bookmarkStart w:id="666" w:name="_Toc174599659"/>
      <w:r>
        <w:t>Receiving a RopSynchronizationOpenCollector ROP Request</w:t>
      </w:r>
      <w:bookmarkEnd w:id="665"/>
      <w:bookmarkEnd w:id="666"/>
    </w:p>
    <w:p w:rsidR="001B45C4" w:rsidRDefault="009609C8">
      <w:r>
        <w:t xml:space="preserve">When the client sends the server a </w:t>
      </w:r>
      <w:r>
        <w:rPr>
          <w:b/>
        </w:rPr>
        <w:t>RopSynchronizationOpenCollector</w:t>
      </w:r>
      <w:r>
        <w:t xml:space="preserve"> </w:t>
      </w:r>
      <w:hyperlink w:anchor="gt_3369fdd6-36f8-4a62-9cd7-2738ffb5048f">
        <w:r>
          <w:rPr>
            <w:rStyle w:val="HyperlinkGreen"/>
            <w:b/>
          </w:rPr>
          <w:t>ROP</w:t>
        </w:r>
      </w:hyperlink>
      <w:r>
        <w:t xml:space="preserve"> (section </w:t>
      </w:r>
      <w:hyperlink w:anchor="Section_9bbcb89815f24106ade65c5ba0480e50" w:history="1">
        <w:r>
          <w:rPr>
            <w:rStyle w:val="Hyperlink"/>
          </w:rPr>
          <w:t>2.2.3.2.4.1</w:t>
        </w:r>
      </w:hyperlink>
      <w:r>
        <w:t xml:space="preserve">) request, the server MUST parse the request, as specified in </w:t>
      </w:r>
      <w:hyperlink r:id="rId284" w:anchor="Section_13af691127e54aa0bb75637b02d4f2ef">
        <w:r>
          <w:rPr>
            <w:rStyle w:val="Hyperlink"/>
          </w:rPr>
          <w:t>[MS-OXCROPS]</w:t>
        </w:r>
      </w:hyperlink>
      <w:r>
        <w:t xml:space="preserve"> section 2.2.13.7.1 and section 2.2.3.2.4.1 of this specification</w:t>
      </w:r>
      <w:r>
        <w:t xml:space="preserve">. The server MUST respond with a </w:t>
      </w:r>
      <w:r>
        <w:rPr>
          <w:b/>
        </w:rPr>
        <w:lastRenderedPageBreak/>
        <w:t>RopSynchronizationOpenCollector</w:t>
      </w:r>
      <w:r>
        <w:t xml:space="preserve"> ROP response, as specified in [MS-OXCROPS] section 2.2.13.7.2 and section 2.2.3.2.4.1 of this specification.</w:t>
      </w:r>
    </w:p>
    <w:p w:rsidR="001B45C4" w:rsidRDefault="009609C8">
      <w:pPr>
        <w:pStyle w:val="Heading6"/>
      </w:pPr>
      <w:bookmarkStart w:id="667" w:name="section_587cfe16c68e408095be5e085fd1e950"/>
      <w:bookmarkStart w:id="668" w:name="_Toc174599660"/>
      <w:r>
        <w:t>Receiving a RopSynchronizationImportMessageChange ROP Request</w:t>
      </w:r>
      <w:bookmarkEnd w:id="667"/>
      <w:bookmarkEnd w:id="668"/>
    </w:p>
    <w:p w:rsidR="001B45C4" w:rsidRDefault="009609C8">
      <w:r>
        <w:t>When the client send</w:t>
      </w:r>
      <w:r>
        <w:t xml:space="preserve">s the server a </w:t>
      </w:r>
      <w:r>
        <w:rPr>
          <w:b/>
        </w:rPr>
        <w:t>RopSynchronizationImportMessageChange</w:t>
      </w:r>
      <w:r>
        <w:t xml:space="preserve"> </w:t>
      </w:r>
      <w:hyperlink w:anchor="gt_3369fdd6-36f8-4a62-9cd7-2738ffb5048f">
        <w:r>
          <w:rPr>
            <w:rStyle w:val="HyperlinkGreen"/>
            <w:b/>
          </w:rPr>
          <w:t>ROP</w:t>
        </w:r>
      </w:hyperlink>
      <w:r>
        <w:t xml:space="preserve"> (section </w:t>
      </w:r>
      <w:hyperlink w:anchor="Section_687166f3befb43d3adaeeaae4d8e5684" w:history="1">
        <w:r>
          <w:rPr>
            <w:rStyle w:val="Hyperlink"/>
          </w:rPr>
          <w:t>2.2.3.2.4.2</w:t>
        </w:r>
      </w:hyperlink>
      <w:r>
        <w:t>) request, the server MUST parse the request, as specifie</w:t>
      </w:r>
      <w:r>
        <w:t xml:space="preserve">d in </w:t>
      </w:r>
      <w:hyperlink r:id="rId285" w:anchor="Section_13af691127e54aa0bb75637b02d4f2ef">
        <w:r>
          <w:rPr>
            <w:rStyle w:val="Hyperlink"/>
          </w:rPr>
          <w:t>[MS-OXCROPS]</w:t>
        </w:r>
      </w:hyperlink>
      <w:r>
        <w:t xml:space="preserve"> section 2.2.13.2.1 and section 2.2.3.2.4.2 of this specification. The server MUST respond with a </w:t>
      </w:r>
      <w:r>
        <w:rPr>
          <w:b/>
        </w:rPr>
        <w:t>RopSynchronizationImportMessageChange</w:t>
      </w:r>
      <w:r>
        <w:t xml:space="preserve"> ROP</w:t>
      </w:r>
      <w:r>
        <w:t xml:space="preserve"> response, as specified in [MS-OXCROPS] section 2.2.13.2.2 or 2.2.13.2.3, and in section 2.2.3.2.4.2 of this specification.</w:t>
      </w:r>
    </w:p>
    <w:p w:rsidR="001B45C4" w:rsidRDefault="009609C8">
      <w:r>
        <w:t xml:space="preserve">When the server receives a </w:t>
      </w:r>
      <w:r>
        <w:rPr>
          <w:b/>
        </w:rPr>
        <w:t>RopSynchronizationImportMessageChange</w:t>
      </w:r>
      <w:r>
        <w:t xml:space="preserve"> ROP request, the server MUST perform </w:t>
      </w:r>
      <w:hyperlink w:anchor="gt_b4945ad8-e716-4585-aba3-e1315c1e58fc">
        <w:r>
          <w:rPr>
            <w:rStyle w:val="HyperlinkGreen"/>
            <w:b/>
          </w:rPr>
          <w:t>conflict detection</w:t>
        </w:r>
      </w:hyperlink>
      <w:r>
        <w:t xml:space="preserve"> on the message, as specified in section </w:t>
      </w:r>
      <w:hyperlink w:anchor="Section_20b8b6ed10cc456b9dd205601ed8c2ac" w:history="1">
        <w:r>
          <w:rPr>
            <w:rStyle w:val="Hyperlink"/>
          </w:rPr>
          <w:t>3.1.5.6</w:t>
        </w:r>
      </w:hyperlink>
      <w:r>
        <w:t xml:space="preserve">. The server becomes responsible for performing </w:t>
      </w:r>
      <w:hyperlink w:anchor="gt_08d79f40-d9f7-4667-9b47-8aa0eea81335">
        <w:r>
          <w:rPr>
            <w:rStyle w:val="HyperlinkGreen"/>
            <w:b/>
          </w:rPr>
          <w:t>conflict resolution</w:t>
        </w:r>
      </w:hyperlink>
      <w:r>
        <w:t xml:space="preserve"> on the </w:t>
      </w:r>
      <w:r>
        <w:rPr>
          <w:b/>
        </w:rPr>
        <w:t>RopSaveChangesMessage</w:t>
      </w:r>
      <w:r>
        <w:t xml:space="preserve"> ROP ([MS-OXCROPS] section 2.2.6.3), as specified in section </w:t>
      </w:r>
      <w:hyperlink w:anchor="Section_e7e02712a8b94690aaac8e45dd4d7fca" w:history="1">
        <w:r>
          <w:rPr>
            <w:rStyle w:val="Hyperlink"/>
          </w:rPr>
          <w:t>3.1.5.6.2</w:t>
        </w:r>
      </w:hyperlink>
      <w:r>
        <w:t>.</w:t>
      </w:r>
    </w:p>
    <w:p w:rsidR="001B45C4" w:rsidRDefault="009609C8">
      <w:r>
        <w:t>The server MUST purge all client-settable properties and subobje</w:t>
      </w:r>
      <w:r>
        <w:t xml:space="preserve">cts of the </w:t>
      </w:r>
      <w:hyperlink w:anchor="gt_b6c15d0c-d992-421d-ba96-99d3b63894cf">
        <w:r>
          <w:rPr>
            <w:rStyle w:val="HyperlinkGreen"/>
            <w:b/>
          </w:rPr>
          <w:t>Message object</w:t>
        </w:r>
      </w:hyperlink>
      <w:r>
        <w:t xml:space="preserve"> prior to returning it in the </w:t>
      </w:r>
      <w:r>
        <w:rPr>
          <w:b/>
        </w:rPr>
        <w:t>OutputServerObject</w:t>
      </w:r>
      <w:r>
        <w:t>. Note that any changes to this message made by this ROP or any other ROP that operates on it MUST NOT be persisted until</w:t>
      </w:r>
      <w:r>
        <w:t xml:space="preserve"> </w:t>
      </w:r>
      <w:r>
        <w:rPr>
          <w:b/>
        </w:rPr>
        <w:t>RopSaveChangesMessage</w:t>
      </w:r>
      <w:r>
        <w:t xml:space="preserve"> ROP is called.</w:t>
      </w:r>
    </w:p>
    <w:p w:rsidR="001B45C4" w:rsidRDefault="009609C8">
      <w:pPr>
        <w:rPr>
          <w:b/>
        </w:rPr>
      </w:pPr>
      <w:r>
        <w:rPr>
          <w:b/>
        </w:rPr>
        <w:t>ImportFlag Constraints</w:t>
      </w:r>
    </w:p>
    <w:p w:rsidR="001B45C4" w:rsidRDefault="009609C8">
      <w:r>
        <w:t xml:space="preserve">If the </w:t>
      </w:r>
      <w:r>
        <w:rPr>
          <w:b/>
        </w:rPr>
        <w:t>FailOnConflict</w:t>
      </w:r>
      <w:r>
        <w:t xml:space="preserve"> flag of the </w:t>
      </w:r>
      <w:r>
        <w:rPr>
          <w:b/>
        </w:rPr>
        <w:t>ImportFlag</w:t>
      </w:r>
      <w:r>
        <w:t xml:space="preserve"> field is set, the server MUST NOT accept conflicting versions of messages.</w:t>
      </w:r>
    </w:p>
    <w:p w:rsidR="001B45C4" w:rsidRDefault="009609C8">
      <w:r>
        <w:t xml:space="preserve">If the </w:t>
      </w:r>
      <w:r>
        <w:rPr>
          <w:b/>
        </w:rPr>
        <w:t>FailOnConflict</w:t>
      </w:r>
      <w:r>
        <w:t xml:space="preserve"> flag of the </w:t>
      </w:r>
      <w:r>
        <w:rPr>
          <w:b/>
        </w:rPr>
        <w:t>ImportFlag</w:t>
      </w:r>
      <w:r>
        <w:t xml:space="preserve"> field is not set, the server M</w:t>
      </w:r>
      <w:r>
        <w:t>UST accept conflicting versions of messages.</w:t>
      </w:r>
    </w:p>
    <w:p w:rsidR="001B45C4" w:rsidRDefault="009609C8">
      <w:r>
        <w:t>Servers SHOULD</w:t>
      </w:r>
      <w:bookmarkStart w:id="669"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669"/>
      <w:r>
        <w:t xml:space="preserve"> fail the ROP if unknown flags are set.</w:t>
      </w:r>
    </w:p>
    <w:p w:rsidR="001B45C4" w:rsidRDefault="009609C8">
      <w:pPr>
        <w:pStyle w:val="Heading6"/>
      </w:pPr>
      <w:bookmarkStart w:id="670" w:name="section_4c74b9af0de7416dae6fd5d1c0d64405"/>
      <w:bookmarkStart w:id="671" w:name="_Toc174599661"/>
      <w:r>
        <w:t>Receiving a RopSynchronizationImportHierarchyChange ROP Request</w:t>
      </w:r>
      <w:bookmarkEnd w:id="670"/>
      <w:bookmarkEnd w:id="671"/>
    </w:p>
    <w:p w:rsidR="001B45C4" w:rsidRDefault="009609C8">
      <w:r>
        <w:t>When the client sends t</w:t>
      </w:r>
      <w:r>
        <w:t xml:space="preserve">he server a </w:t>
      </w:r>
      <w:r>
        <w:rPr>
          <w:b/>
        </w:rPr>
        <w:t>RopSynchronizationImportHierarchyChange</w:t>
      </w:r>
      <w:r>
        <w:t xml:space="preserve"> </w:t>
      </w:r>
      <w:hyperlink w:anchor="gt_3369fdd6-36f8-4a62-9cd7-2738ffb5048f">
        <w:r>
          <w:rPr>
            <w:rStyle w:val="HyperlinkGreen"/>
            <w:b/>
          </w:rPr>
          <w:t>ROP</w:t>
        </w:r>
      </w:hyperlink>
      <w:r>
        <w:t xml:space="preserve"> (section </w:t>
      </w:r>
      <w:hyperlink w:anchor="Section_e91dd31465134548a9234b7a14171605" w:history="1">
        <w:r>
          <w:rPr>
            <w:rStyle w:val="Hyperlink"/>
          </w:rPr>
          <w:t>2.2.3.2.4.3</w:t>
        </w:r>
      </w:hyperlink>
      <w:r>
        <w:t>) request, the server MUST parse the request, as specified</w:t>
      </w:r>
      <w:r>
        <w:t xml:space="preserve"> in </w:t>
      </w:r>
      <w:hyperlink r:id="rId286" w:anchor="Section_13af691127e54aa0bb75637b02d4f2ef">
        <w:r>
          <w:rPr>
            <w:rStyle w:val="Hyperlink"/>
          </w:rPr>
          <w:t>[MS-OXCROPS]</w:t>
        </w:r>
      </w:hyperlink>
      <w:r>
        <w:t xml:space="preserve"> section 2.2.13.4.1 and section 2.2.3.2.4.3 of this specification. The server MUST respond with a </w:t>
      </w:r>
      <w:r>
        <w:rPr>
          <w:b/>
        </w:rPr>
        <w:t>RopSynchronizationImportHierarchyChange</w:t>
      </w:r>
      <w:r>
        <w:t xml:space="preserve"> ROP response, as spe</w:t>
      </w:r>
      <w:r>
        <w:t>cified in [MS-OXCROPS] section 2.2.13.4.2 or 2.2.13.4.3, and section 2.2.3.2.4.3 of this specification.</w:t>
      </w:r>
    </w:p>
    <w:p w:rsidR="001B45C4" w:rsidRDefault="009609C8">
      <w:r>
        <w:t xml:space="preserve">Upon successful completion of this ROP, the </w:t>
      </w:r>
      <w:hyperlink w:anchor="gt_8ba679a1-85f9-4a19-8543-ef83bd8f2e4b">
        <w:r>
          <w:rPr>
            <w:rStyle w:val="HyperlinkGreen"/>
            <w:b/>
          </w:rPr>
          <w:t>ICS</w:t>
        </w:r>
      </w:hyperlink>
      <w:r>
        <w:t xml:space="preserve"> state on the </w:t>
      </w:r>
      <w:hyperlink w:anchor="gt_23ceeb47-e16c-4fc6-9525-ee9074725cf2">
        <w:r>
          <w:rPr>
            <w:rStyle w:val="HyperlinkGreen"/>
            <w:b/>
          </w:rPr>
          <w:t>synchronization context</w:t>
        </w:r>
      </w:hyperlink>
      <w:r>
        <w:t xml:space="preserve"> MUST be updated to include a new </w:t>
      </w:r>
      <w:hyperlink w:anchor="gt_29d8e6cc-aaab-441c-a67c-c9dd53fe5ab3">
        <w:r>
          <w:rPr>
            <w:rStyle w:val="HyperlinkGreen"/>
            <w:b/>
          </w:rPr>
          <w:t>change number</w:t>
        </w:r>
      </w:hyperlink>
      <w:r>
        <w:t xml:space="preserve"> in the </w:t>
      </w:r>
      <w:r>
        <w:rPr>
          <w:b/>
        </w:rPr>
        <w:t>MetaTagCnsetSeen</w:t>
      </w:r>
      <w:r>
        <w:t xml:space="preserve"> property (section </w:t>
      </w:r>
      <w:hyperlink w:anchor="Section_7703e2187680474cb49f0976fc62fc5b" w:history="1">
        <w:r>
          <w:rPr>
            <w:rStyle w:val="Hyperlink"/>
          </w:rPr>
          <w:t>2.2.1.1.2</w:t>
        </w:r>
      </w:hyperlink>
      <w:r>
        <w:t>).</w:t>
      </w:r>
    </w:p>
    <w:p w:rsidR="001B45C4" w:rsidRDefault="009609C8">
      <w:r>
        <w:t xml:space="preserve">The server is responsible for </w:t>
      </w:r>
      <w:hyperlink w:anchor="gt_b4945ad8-e716-4585-aba3-e1315c1e58fc">
        <w:r>
          <w:rPr>
            <w:rStyle w:val="HyperlinkGreen"/>
            <w:b/>
          </w:rPr>
          <w:t>conflict detection</w:t>
        </w:r>
      </w:hyperlink>
      <w:r>
        <w:t xml:space="preserve"> and resolution, as specified in section </w:t>
      </w:r>
      <w:hyperlink w:anchor="Section_20b8b6ed10cc456b9dd205601ed8c2ac" w:history="1">
        <w:r>
          <w:rPr>
            <w:rStyle w:val="Hyperlink"/>
          </w:rPr>
          <w:t>3.1.5.6</w:t>
        </w:r>
      </w:hyperlink>
      <w:r>
        <w:t>.</w:t>
      </w:r>
    </w:p>
    <w:p w:rsidR="001B45C4" w:rsidRDefault="009609C8">
      <w:r>
        <w:t xml:space="preserve">If a conflict is detected, the server MUST resolve it as specified in section </w:t>
      </w:r>
      <w:hyperlink w:anchor="Section_e7e02712a8b94690aaac8e45dd4d7fca" w:history="1">
        <w:r>
          <w:rPr>
            <w:rStyle w:val="Hyperlink"/>
          </w:rPr>
          <w:t>3.1.5.6.2</w:t>
        </w:r>
      </w:hyperlink>
      <w:r>
        <w:t xml:space="preserve"> and return Success. A server can report a conflict using a conflict notification message.</w:t>
      </w:r>
    </w:p>
    <w:p w:rsidR="001B45C4" w:rsidRDefault="009609C8">
      <w:r>
        <w:t xml:space="preserve">If </w:t>
      </w:r>
      <w:r>
        <w:t>a conflict has occurred, the server:</w:t>
      </w:r>
    </w:p>
    <w:p w:rsidR="001B45C4" w:rsidRDefault="009609C8">
      <w:pPr>
        <w:pStyle w:val="ListParagraph"/>
        <w:numPr>
          <w:ilvl w:val="0"/>
          <w:numId w:val="109"/>
        </w:numPr>
      </w:pPr>
      <w:r>
        <w:t xml:space="preserve">SHOULD NOT update the </w:t>
      </w:r>
      <w:r>
        <w:rPr>
          <w:b/>
        </w:rPr>
        <w:t>MetaTagCnsetSeen</w:t>
      </w:r>
      <w:r>
        <w:t xml:space="preserve"> property, and let the clients download a result of </w:t>
      </w:r>
      <w:hyperlink w:anchor="gt_08d79f40-d9f7-4667-9b47-8aa0eea81335">
        <w:r>
          <w:rPr>
            <w:rStyle w:val="HyperlinkGreen"/>
            <w:b/>
          </w:rPr>
          <w:t>conflict resolution</w:t>
        </w:r>
      </w:hyperlink>
      <w:r>
        <w:t>.</w:t>
      </w:r>
    </w:p>
    <w:p w:rsidR="001B45C4" w:rsidRDefault="009609C8">
      <w:pPr>
        <w:pStyle w:val="ListParagraph"/>
        <w:numPr>
          <w:ilvl w:val="0"/>
          <w:numId w:val="110"/>
        </w:numPr>
      </w:pPr>
      <w:r>
        <w:t xml:space="preserve">MAY generate a conflict notification message. </w:t>
      </w:r>
      <w:r>
        <w:t xml:space="preserve">For more details, see section </w:t>
      </w:r>
      <w:hyperlink w:anchor="Section_e6371b300219430899be3c19bc014be6" w:history="1">
        <w:r>
          <w:rPr>
            <w:rStyle w:val="Hyperlink"/>
          </w:rPr>
          <w:t>3.1.5.6.3</w:t>
        </w:r>
      </w:hyperlink>
      <w:r>
        <w:t>.</w:t>
      </w:r>
    </w:p>
    <w:p w:rsidR="001B45C4" w:rsidRDefault="009609C8">
      <w:pPr>
        <w:pStyle w:val="ListParagraph"/>
        <w:numPr>
          <w:ilvl w:val="0"/>
          <w:numId w:val="111"/>
        </w:numPr>
      </w:pPr>
      <w:r>
        <w:t xml:space="preserve">MUST return a value of </w:t>
      </w:r>
      <w:r>
        <w:rPr>
          <w:b/>
        </w:rPr>
        <w:t>Success</w:t>
      </w:r>
      <w:r>
        <w:t xml:space="preserve"> in the </w:t>
      </w:r>
      <w:r>
        <w:rPr>
          <w:b/>
        </w:rPr>
        <w:t>ReturnValue</w:t>
      </w:r>
      <w:r>
        <w:t xml:space="preserve"> field.</w:t>
      </w:r>
    </w:p>
    <w:p w:rsidR="001B45C4" w:rsidRDefault="009609C8">
      <w:r>
        <w:t xml:space="preserve">The server MUST ignore the properties in the </w:t>
      </w:r>
      <w:r>
        <w:rPr>
          <w:b/>
        </w:rPr>
        <w:t>PropertyValues</w:t>
      </w:r>
      <w:r>
        <w:t xml:space="preserve"> field, which are also present in the </w:t>
      </w:r>
      <w:r>
        <w:rPr>
          <w:b/>
        </w:rPr>
        <w:t>H</w:t>
      </w:r>
      <w:r>
        <w:rPr>
          <w:b/>
        </w:rPr>
        <w:t>ierarchyValues</w:t>
      </w:r>
      <w:r>
        <w:t xml:space="preserve"> field.</w:t>
      </w:r>
    </w:p>
    <w:p w:rsidR="001B45C4" w:rsidRDefault="009609C8">
      <w:pPr>
        <w:pStyle w:val="Heading6"/>
      </w:pPr>
      <w:bookmarkStart w:id="672" w:name="section_df3724ab90a94f72a0c895d562229b59"/>
      <w:bookmarkStart w:id="673" w:name="_Toc174599662"/>
      <w:r>
        <w:t>Receiving a RopSynchronizationImportMessageMove ROP Request</w:t>
      </w:r>
      <w:bookmarkEnd w:id="672"/>
      <w:bookmarkEnd w:id="673"/>
    </w:p>
    <w:p w:rsidR="001B45C4" w:rsidRDefault="009609C8">
      <w:r>
        <w:lastRenderedPageBreak/>
        <w:t xml:space="preserve">When the client sends the server a </w:t>
      </w:r>
      <w:r>
        <w:rPr>
          <w:b/>
        </w:rPr>
        <w:t>RopSynchronizationImportMessageMove</w:t>
      </w:r>
      <w:r>
        <w:t xml:space="preserve"> </w:t>
      </w:r>
      <w:hyperlink w:anchor="gt_3369fdd6-36f8-4a62-9cd7-2738ffb5048f">
        <w:r>
          <w:rPr>
            <w:rStyle w:val="HyperlinkGreen"/>
            <w:b/>
          </w:rPr>
          <w:t>ROP</w:t>
        </w:r>
      </w:hyperlink>
      <w:r>
        <w:t xml:space="preserve"> (section </w:t>
      </w:r>
      <w:hyperlink w:anchor="Section_f0b81359f8a04d12ab76b077010cdef2" w:history="1">
        <w:r>
          <w:rPr>
            <w:rStyle w:val="Hyperlink"/>
          </w:rPr>
          <w:t>2.2.3.2.4.4</w:t>
        </w:r>
      </w:hyperlink>
      <w:r>
        <w:t xml:space="preserve">) request, the server MUST parse the request, as specified in </w:t>
      </w:r>
      <w:hyperlink r:id="rId287" w:anchor="Section_13af691127e54aa0bb75637b02d4f2ef">
        <w:r>
          <w:rPr>
            <w:rStyle w:val="Hyperlink"/>
          </w:rPr>
          <w:t>[MS-OXCROPS]</w:t>
        </w:r>
      </w:hyperlink>
      <w:r>
        <w:t xml:space="preserve"> section 2.2.13.6.1 and section</w:t>
      </w:r>
      <w:r>
        <w:t xml:space="preserve"> 2.2.3.2.4.4 of this specification. The server MUST respond with a </w:t>
      </w:r>
      <w:r>
        <w:rPr>
          <w:b/>
        </w:rPr>
        <w:t>RopSynchronizationImportMessageMove</w:t>
      </w:r>
      <w:r>
        <w:t xml:space="preserve"> ROP response, as specified in [MS-OXCROPS] section 2.2.13.6.2 or 2.2.13.6.3, and section 2.2.3.2.4.4 of this specification.</w:t>
      </w:r>
    </w:p>
    <w:p w:rsidR="001B45C4" w:rsidRDefault="009609C8">
      <w:r>
        <w:t xml:space="preserve">Upon successful completion of this ROP, the </w:t>
      </w:r>
      <w:hyperlink w:anchor="gt_8ba679a1-85f9-4a19-8543-ef83bd8f2e4b">
        <w:r>
          <w:rPr>
            <w:rStyle w:val="HyperlinkGreen"/>
            <w:b/>
          </w:rPr>
          <w:t>ICS</w:t>
        </w:r>
      </w:hyperlink>
      <w:r>
        <w:t xml:space="preserve"> state on the </w:t>
      </w:r>
      <w:hyperlink w:anchor="gt_23ceeb47-e16c-4fc6-9525-ee9074725cf2">
        <w:r>
          <w:rPr>
            <w:rStyle w:val="HyperlinkGreen"/>
            <w:b/>
          </w:rPr>
          <w:t>synchronization context</w:t>
        </w:r>
      </w:hyperlink>
      <w:r>
        <w:t xml:space="preserve"> MUST be updated to include </w:t>
      </w:r>
      <w:hyperlink w:anchor="gt_29d8e6cc-aaab-441c-a67c-c9dd53fe5ab3">
        <w:r>
          <w:rPr>
            <w:rStyle w:val="HyperlinkGreen"/>
            <w:b/>
          </w:rPr>
          <w:t>change numbers</w:t>
        </w:r>
      </w:hyperlink>
      <w:r>
        <w:t xml:space="preserve"> of messages in the destination folder in either the </w:t>
      </w:r>
      <w:r>
        <w:rPr>
          <w:b/>
        </w:rPr>
        <w:t>MetaTagCnsetSeen</w:t>
      </w:r>
      <w:r>
        <w:t xml:space="preserve"> (section </w:t>
      </w:r>
      <w:hyperlink w:anchor="Section_7703e2187680474cb49f0976fc62fc5b" w:history="1">
        <w:r>
          <w:rPr>
            <w:rStyle w:val="Hyperlink"/>
          </w:rPr>
          <w:t>2.2.1.1.2</w:t>
        </w:r>
      </w:hyperlink>
      <w:r>
        <w:t xml:space="preserve">) or </w:t>
      </w:r>
      <w:r>
        <w:rPr>
          <w:b/>
        </w:rPr>
        <w:t>MetaTagCnsetSeenFAI</w:t>
      </w:r>
      <w:r>
        <w:t xml:space="preserve"> (section </w:t>
      </w:r>
      <w:hyperlink w:anchor="Section_54bcb4a5447f47f1ba5edeb8e63d6fa7" w:history="1">
        <w:r>
          <w:rPr>
            <w:rStyle w:val="Hyperlink"/>
          </w:rPr>
          <w:t>2.2.1.1.3</w:t>
        </w:r>
      </w:hyperlink>
      <w:r>
        <w:t xml:space="preserve">) property, depending on whether the message is a </w:t>
      </w:r>
      <w:hyperlink w:anchor="gt_e3feca75-28d1-4837-a718-1025d0122f42">
        <w:r>
          <w:rPr>
            <w:rStyle w:val="HyperlinkGreen"/>
            <w:b/>
          </w:rPr>
          <w:t>normal message</w:t>
        </w:r>
      </w:hyperlink>
      <w:r>
        <w:t xml:space="preserve"> or an </w:t>
      </w:r>
      <w:hyperlink w:anchor="gt_6f222571-3f61-4250-a8a6-d56505335792">
        <w:r>
          <w:rPr>
            <w:rStyle w:val="HyperlinkGreen"/>
            <w:b/>
          </w:rPr>
          <w:t>FAI</w:t>
        </w:r>
      </w:hyperlink>
      <w:r>
        <w:t xml:space="preserve"> messag</w:t>
      </w:r>
      <w:r>
        <w:t>e.</w:t>
      </w:r>
    </w:p>
    <w:p w:rsidR="001B45C4" w:rsidRDefault="009609C8">
      <w:pPr>
        <w:pStyle w:val="Heading6"/>
      </w:pPr>
      <w:bookmarkStart w:id="674" w:name="section_d119b367c14a4f0ab111969bb2a8df6f"/>
      <w:bookmarkStart w:id="675" w:name="_Toc174599663"/>
      <w:r>
        <w:t>Receiving a RopSynchronizationImportDeletes ROP Request</w:t>
      </w:r>
      <w:bookmarkEnd w:id="674"/>
      <w:bookmarkEnd w:id="675"/>
    </w:p>
    <w:p w:rsidR="001B45C4" w:rsidRDefault="009609C8">
      <w:r>
        <w:t xml:space="preserve">When the client sends the server a </w:t>
      </w:r>
      <w:r>
        <w:rPr>
          <w:b/>
        </w:rPr>
        <w:t>RopSynchronizationImportDeletes</w:t>
      </w:r>
      <w:r>
        <w:t xml:space="preserve"> </w:t>
      </w:r>
      <w:hyperlink w:anchor="gt_3369fdd6-36f8-4a62-9cd7-2738ffb5048f">
        <w:r>
          <w:rPr>
            <w:rStyle w:val="HyperlinkGreen"/>
            <w:b/>
          </w:rPr>
          <w:t>ROP</w:t>
        </w:r>
      </w:hyperlink>
      <w:r>
        <w:t xml:space="preserve"> (section </w:t>
      </w:r>
      <w:hyperlink w:anchor="Section_f200f8a567b54117a75930d3581b8480" w:history="1">
        <w:r>
          <w:rPr>
            <w:rStyle w:val="Hyperlink"/>
          </w:rPr>
          <w:t>2.2.3.2.4.5</w:t>
        </w:r>
      </w:hyperlink>
      <w:r>
        <w:t xml:space="preserve">) request, the server MUST parse the request, as specified in </w:t>
      </w:r>
      <w:hyperlink r:id="rId288" w:anchor="Section_13af691127e54aa0bb75637b02d4f2ef">
        <w:r>
          <w:rPr>
            <w:rStyle w:val="Hyperlink"/>
          </w:rPr>
          <w:t>[MS-OXCROPS]</w:t>
        </w:r>
      </w:hyperlink>
      <w:r>
        <w:t xml:space="preserve"> section 2.2.13.5.1 and section 2.2.3.2.4.5 of this specification. The server MUST r</w:t>
      </w:r>
      <w:r>
        <w:t xml:space="preserve">espond with a </w:t>
      </w:r>
      <w:r>
        <w:rPr>
          <w:b/>
        </w:rPr>
        <w:t>RopSynchronizationImportDeletes</w:t>
      </w:r>
      <w:r>
        <w:t xml:space="preserve"> ROP response, as specified in [MS-OXCROPS] section 2.2.13.5.2 and section 2.2.3.2.4.5 of this specification.</w:t>
      </w:r>
    </w:p>
    <w:p w:rsidR="001B45C4" w:rsidRDefault="009609C8">
      <w:r>
        <w:t>The server MUST ignore requests to delete objects that have already been deleted and SHOULD record de</w:t>
      </w:r>
      <w:r>
        <w:t xml:space="preserve">letions of objects that never existed in the </w:t>
      </w:r>
      <w:hyperlink w:anchor="gt_55bde77b-741b-4496-ab1f-3a15b59f6fed">
        <w:r>
          <w:rPr>
            <w:rStyle w:val="HyperlinkGreen"/>
            <w:b/>
          </w:rPr>
          <w:t>server replica</w:t>
        </w:r>
      </w:hyperlink>
      <w:r>
        <w:t xml:space="preserve">, in order to prevent the </w:t>
      </w:r>
      <w:r>
        <w:rPr>
          <w:b/>
        </w:rPr>
        <w:t>RopSynchronizationImportHierarchyChange</w:t>
      </w:r>
      <w:r>
        <w:t xml:space="preserve"> (section </w:t>
      </w:r>
      <w:hyperlink w:anchor="Section_e91dd31465134548a9234b7a14171605" w:history="1">
        <w:r>
          <w:rPr>
            <w:rStyle w:val="Hyperlink"/>
          </w:rPr>
          <w:t>2.2.3.2.4.3</w:t>
        </w:r>
      </w:hyperlink>
      <w:r>
        <w:t xml:space="preserve">) or </w:t>
      </w:r>
      <w:r>
        <w:rPr>
          <w:b/>
        </w:rPr>
        <w:t>RopSynchronizationImportMessageChange</w:t>
      </w:r>
      <w:r>
        <w:t xml:space="preserve"> (section </w:t>
      </w:r>
      <w:hyperlink w:anchor="Section_687166f3befb43d3adaeeaae4d8e5684" w:history="1">
        <w:r>
          <w:rPr>
            <w:rStyle w:val="Hyperlink"/>
          </w:rPr>
          <w:t>2.2.3.2.4.2</w:t>
        </w:r>
      </w:hyperlink>
      <w:r>
        <w:t>) ROPs from restoring them back.</w:t>
      </w:r>
    </w:p>
    <w:p w:rsidR="001B45C4" w:rsidRDefault="009609C8">
      <w:r>
        <w:t>To minimize the possibility of putting replicas into a desynchronized state and because t</w:t>
      </w:r>
      <w:r>
        <w:t>he protocol does not notify clients as to what part of an operation has succeeded, servers are responsible for making a reasonable prediction as to whether all deletions will succeed. And, if a deletion will not succeed, the server SHOULD fail the ROP befo</w:t>
      </w:r>
      <w:r>
        <w:t>re performing any deletions, as opposed to partially completing the ROP.</w:t>
      </w:r>
    </w:p>
    <w:p w:rsidR="001B45C4" w:rsidRDefault="009609C8">
      <w:r>
        <w:t xml:space="preserve">Servers SHOULD fail the ROP if unknown </w:t>
      </w:r>
      <w:r>
        <w:rPr>
          <w:b/>
        </w:rPr>
        <w:t>ImportDeleteFlags</w:t>
      </w:r>
      <w:r>
        <w:t xml:space="preserve"> flag bits are set.</w:t>
      </w:r>
    </w:p>
    <w:p w:rsidR="001B45C4" w:rsidRDefault="009609C8">
      <w:pPr>
        <w:pStyle w:val="Heading6"/>
      </w:pPr>
      <w:bookmarkStart w:id="676" w:name="section_a5e4c1761db84b288ad1900f1f7ad498"/>
      <w:bookmarkStart w:id="677" w:name="_Toc174599664"/>
      <w:r>
        <w:t>Receiving a RopSynchronizationImportReadStateChanges ROP Request</w:t>
      </w:r>
      <w:bookmarkEnd w:id="676"/>
      <w:bookmarkEnd w:id="677"/>
    </w:p>
    <w:p w:rsidR="001B45C4" w:rsidRDefault="009609C8">
      <w:r>
        <w:t xml:space="preserve">When the client sends the server a </w:t>
      </w:r>
      <w:r>
        <w:rPr>
          <w:b/>
        </w:rPr>
        <w:t>RopSynchronizationImportReadStateChanges</w:t>
      </w:r>
      <w:r>
        <w:t xml:space="preserve"> </w:t>
      </w:r>
      <w:hyperlink w:anchor="gt_3369fdd6-36f8-4a62-9cd7-2738ffb5048f">
        <w:r>
          <w:rPr>
            <w:rStyle w:val="HyperlinkGreen"/>
            <w:b/>
          </w:rPr>
          <w:t>ROP</w:t>
        </w:r>
      </w:hyperlink>
      <w:r>
        <w:t xml:space="preserve"> (section </w:t>
      </w:r>
      <w:hyperlink w:anchor="Section_9841271399f6437bba8cb36461361002" w:history="1">
        <w:r>
          <w:rPr>
            <w:rStyle w:val="Hyperlink"/>
          </w:rPr>
          <w:t>2.2.3.2.4.6</w:t>
        </w:r>
      </w:hyperlink>
      <w:r>
        <w:t xml:space="preserve">) request, the server MUST parse the request, as specified in </w:t>
      </w:r>
      <w:hyperlink r:id="rId289" w:anchor="Section_13af691127e54aa0bb75637b02d4f2ef">
        <w:r>
          <w:rPr>
            <w:rStyle w:val="Hyperlink"/>
          </w:rPr>
          <w:t>[MS-OXCROPS]</w:t>
        </w:r>
      </w:hyperlink>
      <w:r>
        <w:t xml:space="preserve"> section 2.2.13.3.1 and section 2.2.3.2.4.6 of this specification. The server MUST respond with a </w:t>
      </w:r>
      <w:r>
        <w:rPr>
          <w:b/>
        </w:rPr>
        <w:t>RopSynchronizationImportReadStateChanges</w:t>
      </w:r>
      <w:r>
        <w:t xml:space="preserve"> response, as specified in [MS-</w:t>
      </w:r>
      <w:r>
        <w:t>OXCROPS] section 2.2.13.3.2 and section 2.2.3.2.4.6 of this specification.</w:t>
      </w:r>
    </w:p>
    <w:p w:rsidR="001B45C4" w:rsidRDefault="009609C8">
      <w:r>
        <w:t xml:space="preserve">The </w:t>
      </w:r>
      <w:r>
        <w:rPr>
          <w:b/>
        </w:rPr>
        <w:t>RopSynchronizationImportReadStateChanges</w:t>
      </w:r>
      <w:r>
        <w:t xml:space="preserve"> ROP is a batch variant of the </w:t>
      </w:r>
      <w:r>
        <w:rPr>
          <w:b/>
        </w:rPr>
        <w:t>RopSetMessageReadFlag</w:t>
      </w:r>
      <w:r>
        <w:t xml:space="preserve"> ROP ([MS-OXCROPS] section 2.2.6.11), which updates the </w:t>
      </w:r>
      <w:hyperlink w:anchor="gt_8ba679a1-85f9-4a19-8543-ef83bd8f2e4b">
        <w:r>
          <w:rPr>
            <w:rStyle w:val="HyperlinkGreen"/>
            <w:b/>
          </w:rPr>
          <w:t>ICS</w:t>
        </w:r>
      </w:hyperlink>
      <w:r>
        <w:t xml:space="preserve"> state as well. The result of changing the read state message by message by using the </w:t>
      </w:r>
      <w:r>
        <w:rPr>
          <w:b/>
        </w:rPr>
        <w:t>RopSetMessageReadFlag</w:t>
      </w:r>
      <w:r>
        <w:t xml:space="preserve"> ROP MUST be identical to changing the read state in bulk by using the </w:t>
      </w:r>
      <w:r>
        <w:rPr>
          <w:b/>
        </w:rPr>
        <w:t>RopSynchronizationImportReadStateChanges</w:t>
      </w:r>
      <w:r>
        <w:t xml:space="preserve"> R</w:t>
      </w:r>
      <w:r>
        <w:t>OP.</w:t>
      </w:r>
    </w:p>
    <w:p w:rsidR="001B45C4" w:rsidRDefault="009609C8">
      <w:r>
        <w:t xml:space="preserve">Requests to change the read state of </w:t>
      </w:r>
      <w:hyperlink w:anchor="gt_6f222571-3f61-4250-a8a6-d56505335792">
        <w:r>
          <w:rPr>
            <w:rStyle w:val="HyperlinkGreen"/>
            <w:b/>
          </w:rPr>
          <w:t>FAI</w:t>
        </w:r>
      </w:hyperlink>
      <w:r>
        <w:t xml:space="preserve"> messages MUST be ignored. Upon successful completion of this ROP, the ICS state on the </w:t>
      </w:r>
      <w:hyperlink w:anchor="gt_23ceeb47-e16c-4fc6-9525-ee9074725cf2">
        <w:r>
          <w:rPr>
            <w:rStyle w:val="HyperlinkGreen"/>
            <w:b/>
          </w:rPr>
          <w:t>synchronization context</w:t>
        </w:r>
      </w:hyperlink>
      <w:r>
        <w:t xml:space="preserve"> MUST be updated by adding the new </w:t>
      </w:r>
      <w:hyperlink w:anchor="gt_29d8e6cc-aaab-441c-a67c-c9dd53fe5ab3">
        <w:r>
          <w:rPr>
            <w:rStyle w:val="HyperlinkGreen"/>
            <w:b/>
          </w:rPr>
          <w:t>change number</w:t>
        </w:r>
      </w:hyperlink>
      <w:r>
        <w:t xml:space="preserve"> to the </w:t>
      </w:r>
      <w:r>
        <w:rPr>
          <w:b/>
        </w:rPr>
        <w:t>MetaTagCnsetRead</w:t>
      </w:r>
      <w:r>
        <w:t xml:space="preserve"> property (section </w:t>
      </w:r>
      <w:hyperlink w:anchor="Section_83f5e708d3984cd79f36e9f29b0dd149" w:history="1">
        <w:r>
          <w:rPr>
            <w:rStyle w:val="Hyperlink"/>
          </w:rPr>
          <w:t>2.2.1.1.4</w:t>
        </w:r>
      </w:hyperlink>
      <w:r>
        <w:t>).</w:t>
      </w:r>
    </w:p>
    <w:p w:rsidR="001B45C4" w:rsidRDefault="009609C8">
      <w:r>
        <w:t>To minim</w:t>
      </w:r>
      <w:r>
        <w:t>ize the possibility of putting replicas into a desynchronized state and because the protocol does not notify clients as to what part of an operation has succeeded, servers are responsible for making a reasonable prediction as to whether all read state chan</w:t>
      </w:r>
      <w:r>
        <w:t xml:space="preserve">ges will succeed. And, if a read state change will not succeed, the server SHOULD fail the ROP before performing any read state changes, as opposed to partially completing the ROP. </w:t>
      </w:r>
    </w:p>
    <w:p w:rsidR="001B45C4" w:rsidRDefault="009609C8">
      <w:pPr>
        <w:pStyle w:val="Heading6"/>
      </w:pPr>
      <w:bookmarkStart w:id="678" w:name="section_a4c77e02f05f41c499867e3fdbc017f7"/>
      <w:bookmarkStart w:id="679" w:name="_Toc174599665"/>
      <w:r>
        <w:t>Receiving a RopGetLocalReplicaIds ROP Request</w:t>
      </w:r>
      <w:bookmarkEnd w:id="678"/>
      <w:bookmarkEnd w:id="679"/>
    </w:p>
    <w:p w:rsidR="001B45C4" w:rsidRDefault="009609C8">
      <w:r>
        <w:lastRenderedPageBreak/>
        <w:t>When the client sends the se</w:t>
      </w:r>
      <w:r>
        <w:t xml:space="preserve">rver a </w:t>
      </w:r>
      <w:r>
        <w:rPr>
          <w:b/>
        </w:rPr>
        <w:t>RopGetLocalReplicaIds</w:t>
      </w:r>
      <w:r>
        <w:t xml:space="preserve"> </w:t>
      </w:r>
      <w:hyperlink w:anchor="gt_3369fdd6-36f8-4a62-9cd7-2738ffb5048f">
        <w:r>
          <w:rPr>
            <w:rStyle w:val="HyperlinkGreen"/>
            <w:b/>
          </w:rPr>
          <w:t>ROP</w:t>
        </w:r>
      </w:hyperlink>
      <w:r>
        <w:t xml:space="preserve"> (section </w:t>
      </w:r>
      <w:hyperlink w:anchor="Section_8e1e3d34f3d24738ac3168539bacd695" w:history="1">
        <w:r>
          <w:rPr>
            <w:rStyle w:val="Hyperlink"/>
          </w:rPr>
          <w:t>2.2.3.2.4.7</w:t>
        </w:r>
      </w:hyperlink>
      <w:r>
        <w:t xml:space="preserve">) request, the server MUST parse the request, as specified in </w:t>
      </w:r>
      <w:hyperlink r:id="rId290" w:anchor="Section_13af691127e54aa0bb75637b02d4f2ef">
        <w:r>
          <w:rPr>
            <w:rStyle w:val="Hyperlink"/>
          </w:rPr>
          <w:t>[MS-OXCROPS]</w:t>
        </w:r>
      </w:hyperlink>
      <w:r>
        <w:t xml:space="preserve"> section 2.2.13.13.1 and section 2.2.3.2.4.7 of this specification. The server MUST respond with a </w:t>
      </w:r>
      <w:r>
        <w:rPr>
          <w:b/>
        </w:rPr>
        <w:t>RopGetLocalReplicaIds</w:t>
      </w:r>
      <w:r>
        <w:t xml:space="preserve"> ROP response, as specified in [MS-OXCROPS] section 2.2.13.13</w:t>
      </w:r>
      <w:r>
        <w:t>.2 or 2.2.13.13.3, and section 2.2.3.2.4.7 of this specification.</w:t>
      </w:r>
    </w:p>
    <w:p w:rsidR="001B45C4" w:rsidRDefault="009609C8">
      <w:r>
        <w:t>A server can choose to limit the maximum number of IDs that can be allocated in one batch, for example, to prevent malicious clients from causing denial-of-service attacks by depleting the s</w:t>
      </w:r>
      <w:r>
        <w:t xml:space="preserve">et of available IDs. However, the server is responsible for enforcing this limit and MUST allow for the upper limit of the moderate size range recommended to clients, as specified in section </w:t>
      </w:r>
      <w:hyperlink w:anchor="Section_c9e0aaeb468246ddb81e29cece98039f" w:history="1">
        <w:r>
          <w:rPr>
            <w:rStyle w:val="Hyperlink"/>
          </w:rPr>
          <w:t>3.3.5</w:t>
        </w:r>
        <w:r>
          <w:rPr>
            <w:rStyle w:val="Hyperlink"/>
          </w:rPr>
          <w:t>.8.12</w:t>
        </w:r>
      </w:hyperlink>
      <w:r>
        <w:t>.</w:t>
      </w:r>
    </w:p>
    <w:p w:rsidR="001B45C4" w:rsidRDefault="009609C8">
      <w:pPr>
        <w:pStyle w:val="Heading6"/>
      </w:pPr>
      <w:bookmarkStart w:id="680" w:name="section_799d8be81152473a820fbf50ba168ec4"/>
      <w:bookmarkStart w:id="681" w:name="_Toc174599666"/>
      <w:r>
        <w:t>Receiving a RopSetLocalReplicaMidsetDeleted ROP Request</w:t>
      </w:r>
      <w:bookmarkEnd w:id="680"/>
      <w:bookmarkEnd w:id="681"/>
    </w:p>
    <w:p w:rsidR="001B45C4" w:rsidRDefault="009609C8">
      <w:r>
        <w:t xml:space="preserve">When the client sends the server a </w:t>
      </w:r>
      <w:r>
        <w:rPr>
          <w:b/>
        </w:rPr>
        <w:t>RopSetLocalReplicaMidsetDeleted</w:t>
      </w:r>
      <w:r>
        <w:t xml:space="preserve"> </w:t>
      </w:r>
      <w:hyperlink w:anchor="gt_3369fdd6-36f8-4a62-9cd7-2738ffb5048f">
        <w:r>
          <w:rPr>
            <w:rStyle w:val="HyperlinkGreen"/>
            <w:b/>
          </w:rPr>
          <w:t>ROP</w:t>
        </w:r>
      </w:hyperlink>
      <w:r>
        <w:t xml:space="preserve"> (section </w:t>
      </w:r>
      <w:hyperlink w:anchor="Section_4d60deecf33f4bab87c23a8f1425edab" w:history="1">
        <w:r>
          <w:rPr>
            <w:rStyle w:val="Hyperlink"/>
          </w:rPr>
          <w:t>2.2.3.2.4.8</w:t>
        </w:r>
      </w:hyperlink>
      <w:r>
        <w:t xml:space="preserve">) request, the server MUST parse the request, as specified in </w:t>
      </w:r>
      <w:hyperlink r:id="rId291" w:anchor="Section_13af691127e54aa0bb75637b02d4f2ef">
        <w:r>
          <w:rPr>
            <w:rStyle w:val="Hyperlink"/>
          </w:rPr>
          <w:t>[MS-OXCROPS]</w:t>
        </w:r>
      </w:hyperlink>
      <w:r>
        <w:t xml:space="preserve"> section 2.2.13.12.1 and sectio</w:t>
      </w:r>
      <w:r>
        <w:t xml:space="preserve">n 2.2.3.2.4.8 of this specification. The server MUST respond with a </w:t>
      </w:r>
      <w:r>
        <w:rPr>
          <w:b/>
        </w:rPr>
        <w:t>RopSetLocalReplicaMidsetDeleted</w:t>
      </w:r>
      <w:r>
        <w:t xml:space="preserve"> ROP response, as specified in [MS-OXCROPS] section 2.2.13.12.2 and section 2.2.3.2.4.8 of this specification.</w:t>
      </w:r>
    </w:p>
    <w:p w:rsidR="001B45C4" w:rsidRDefault="009609C8">
      <w:r>
        <w:t>A server MUST add ranges of IDs supplied throu</w:t>
      </w:r>
      <w:r>
        <w:t xml:space="preserve">gh this ROP to the </w:t>
      </w:r>
      <w:hyperlink w:anchor="gt_d1261d29-cbf5-4c7c-a6e8-ac794b7a36b3">
        <w:r>
          <w:rPr>
            <w:rStyle w:val="HyperlinkGreen"/>
            <w:b/>
          </w:rPr>
          <w:t>deleted item list</w:t>
        </w:r>
      </w:hyperlink>
      <w:r>
        <w:t xml:space="preserve">. By adding ranges of IDs to the deleted item list, the server is able to compress the deleted item list by using the </w:t>
      </w:r>
      <w:r>
        <w:rPr>
          <w:b/>
        </w:rPr>
        <w:t>IDSET</w:t>
      </w:r>
      <w:r>
        <w:t xml:space="preserve"> structure optimization algorithm s</w:t>
      </w:r>
      <w:r>
        <w:t xml:space="preserve">pecified in section </w:t>
      </w:r>
      <w:hyperlink w:anchor="Section_efafd7a36ece418c97f54d266304f56a" w:history="1">
        <w:r>
          <w:rPr>
            <w:rStyle w:val="Hyperlink"/>
          </w:rPr>
          <w:t>3.1.5.5</w:t>
        </w:r>
      </w:hyperlink>
      <w:r>
        <w:t>.</w:t>
      </w:r>
    </w:p>
    <w:p w:rsidR="001B45C4" w:rsidRDefault="009609C8">
      <w:pPr>
        <w:pStyle w:val="Heading4"/>
      </w:pPr>
      <w:bookmarkStart w:id="682" w:name="section_0e066ab9bdd64be3a541e11d14e6ece1"/>
      <w:bookmarkStart w:id="683" w:name="_Toc174599667"/>
      <w:r>
        <w:t>Effect of Property and Subobject Filters on Download</w:t>
      </w:r>
      <w:bookmarkEnd w:id="682"/>
      <w:bookmarkEnd w:id="683"/>
    </w:p>
    <w:p w:rsidR="001B45C4" w:rsidRDefault="009609C8">
      <w:r>
        <w:t>Property and subobject filters specified during the configuration of a download operation only have an effect on t</w:t>
      </w:r>
      <w:r>
        <w:t>he objects that are directly included in the scope of the operation. For example:</w:t>
      </w:r>
    </w:p>
    <w:p w:rsidR="001B45C4" w:rsidRDefault="009609C8">
      <w:pPr>
        <w:pStyle w:val="ListParagraph"/>
        <w:numPr>
          <w:ilvl w:val="0"/>
          <w:numId w:val="112"/>
        </w:numPr>
      </w:pPr>
      <w:r>
        <w:t xml:space="preserve">Specifying a property in the </w:t>
      </w:r>
      <w:r>
        <w:rPr>
          <w:b/>
        </w:rPr>
        <w:t>PropertyTags</w:t>
      </w:r>
      <w:r>
        <w:t xml:space="preserve"> field of the request buffer of a </w:t>
      </w:r>
      <w:r>
        <w:rPr>
          <w:b/>
        </w:rPr>
        <w:t>RopFastTransferSourceCopyProperties</w:t>
      </w:r>
      <w:r>
        <w:t xml:space="preserve"> </w:t>
      </w:r>
      <w:hyperlink w:anchor="gt_3369fdd6-36f8-4a62-9cd7-2738ffb5048f">
        <w:r>
          <w:rPr>
            <w:rStyle w:val="HyperlinkGreen"/>
            <w:b/>
          </w:rPr>
          <w:t>R</w:t>
        </w:r>
        <w:r>
          <w:rPr>
            <w:rStyle w:val="HyperlinkGreen"/>
            <w:b/>
          </w:rPr>
          <w:t>OP</w:t>
        </w:r>
      </w:hyperlink>
      <w:r>
        <w:t xml:space="preserve"> (section </w:t>
      </w:r>
      <w:hyperlink w:anchor="Section_c189d793f400479a80e6b096e7a017ac" w:history="1">
        <w:r>
          <w:rPr>
            <w:rStyle w:val="Hyperlink"/>
          </w:rPr>
          <w:t>2.2.3.1.1.2</w:t>
        </w:r>
      </w:hyperlink>
      <w:r>
        <w:t xml:space="preserve">) whose </w:t>
      </w:r>
      <w:r>
        <w:rPr>
          <w:b/>
        </w:rPr>
        <w:t>InputServerObject</w:t>
      </w:r>
      <w:r>
        <w:t xml:space="preserve"> field contains an </w:t>
      </w:r>
      <w:hyperlink w:anchor="gt_6ab4cacc-0e1a-4843-b9e5-4f1fee5a695a">
        <w:r>
          <w:rPr>
            <w:rStyle w:val="HyperlinkGreen"/>
            <w:b/>
          </w:rPr>
          <w:t>Attachment object</w:t>
        </w:r>
      </w:hyperlink>
      <w:r>
        <w:t xml:space="preserve"> affects the set of properties copied for this att</w:t>
      </w:r>
      <w:r>
        <w:t>achment, but not its embedded message or any attachments that it might contain.</w:t>
      </w:r>
    </w:p>
    <w:p w:rsidR="001B45C4" w:rsidRDefault="009609C8">
      <w:pPr>
        <w:pStyle w:val="ListParagraph"/>
        <w:numPr>
          <w:ilvl w:val="0"/>
          <w:numId w:val="113"/>
        </w:numPr>
      </w:pPr>
      <w:r>
        <w:t xml:space="preserve">Specifying the </w:t>
      </w:r>
      <w:r>
        <w:rPr>
          <w:b/>
        </w:rPr>
        <w:t>PidTagFolderAssociatedContents</w:t>
      </w:r>
      <w:r>
        <w:t xml:space="preserve"> property (</w:t>
      </w:r>
      <w:hyperlink r:id="rId292" w:anchor="Section_f6ab1613aefe447da49c18217230b148">
        <w:r>
          <w:rPr>
            <w:rStyle w:val="Hyperlink"/>
          </w:rPr>
          <w:t>[MS-OXPROPS]</w:t>
        </w:r>
      </w:hyperlink>
      <w:r>
        <w:t xml:space="preserve"> section 2.700) in the </w:t>
      </w:r>
      <w:r>
        <w:rPr>
          <w:b/>
        </w:rPr>
        <w:t>Pro</w:t>
      </w:r>
      <w:r>
        <w:rPr>
          <w:b/>
        </w:rPr>
        <w:t>pertyTags</w:t>
      </w:r>
      <w:r>
        <w:t xml:space="preserve"> field of the request buffer of a </w:t>
      </w:r>
      <w:r>
        <w:rPr>
          <w:b/>
        </w:rPr>
        <w:t>RopFastTransferSourceCopyTo</w:t>
      </w:r>
      <w:r>
        <w:t xml:space="preserve"> ROP (section </w:t>
      </w:r>
      <w:hyperlink w:anchor="Section_0e4197470420478096823ea3d4081349" w:history="1">
        <w:r>
          <w:rPr>
            <w:rStyle w:val="Hyperlink"/>
          </w:rPr>
          <w:t>2.2.3.1.1.1</w:t>
        </w:r>
      </w:hyperlink>
      <w:r>
        <w:t xml:space="preserve">)whose </w:t>
      </w:r>
      <w:r>
        <w:rPr>
          <w:b/>
        </w:rPr>
        <w:t>InputServerObject</w:t>
      </w:r>
      <w:r>
        <w:t xml:space="preserve"> field contains a </w:t>
      </w:r>
      <w:hyperlink w:anchor="gt_0682daa7-c1b8-419b-8a32-6048833d0b72">
        <w:r>
          <w:rPr>
            <w:rStyle w:val="HyperlinkGreen"/>
            <w:b/>
          </w:rPr>
          <w:t>Folder object</w:t>
        </w:r>
      </w:hyperlink>
      <w:r>
        <w:t xml:space="preserve"> only excludes </w:t>
      </w:r>
      <w:hyperlink w:anchor="gt_6f222571-3f61-4250-a8a6-d56505335792">
        <w:r>
          <w:rPr>
            <w:rStyle w:val="HyperlinkGreen"/>
            <w:b/>
          </w:rPr>
          <w:t>FAI</w:t>
        </w:r>
      </w:hyperlink>
      <w:r>
        <w:t xml:space="preserve"> </w:t>
      </w:r>
      <w:hyperlink w:anchor="gt_b6c15d0c-d992-421d-ba96-99d3b63894cf">
        <w:r>
          <w:rPr>
            <w:rStyle w:val="HyperlinkGreen"/>
            <w:b/>
          </w:rPr>
          <w:t>Message objects</w:t>
        </w:r>
      </w:hyperlink>
      <w:r>
        <w:t xml:space="preserve"> from copying this specific folder, but not any of its descendant folders.</w:t>
      </w:r>
    </w:p>
    <w:p w:rsidR="001B45C4" w:rsidRDefault="009609C8">
      <w:pPr>
        <w:pStyle w:val="ListParagraph"/>
        <w:numPr>
          <w:ilvl w:val="0"/>
          <w:numId w:val="114"/>
        </w:numPr>
      </w:pPr>
      <w:r>
        <w:t xml:space="preserve">Specifying the </w:t>
      </w:r>
      <w:r>
        <w:rPr>
          <w:b/>
        </w:rPr>
        <w:t>PidTagMessageRecipients</w:t>
      </w:r>
      <w:r>
        <w:t xml:space="preserve"> property ([MS-OXPROPS] section 2.796) in the </w:t>
      </w:r>
      <w:r>
        <w:rPr>
          <w:b/>
        </w:rPr>
        <w:t>PropertyTags</w:t>
      </w:r>
      <w:r>
        <w:t xml:space="preserve"> fields of the request buffer of a </w:t>
      </w:r>
      <w:r>
        <w:rPr>
          <w:b/>
        </w:rPr>
        <w:t>RopSynchronizationConfigure</w:t>
      </w:r>
      <w:r>
        <w:t xml:space="preserve"> ROP (section </w:t>
      </w:r>
      <w:hyperlink w:anchor="Section_476d0e270c2a43cfae8a2624c9d5c9ec" w:history="1">
        <w:r>
          <w:rPr>
            <w:rStyle w:val="Hyperlink"/>
          </w:rPr>
          <w:t>2.2.3.2.1.1</w:t>
        </w:r>
      </w:hyperlink>
      <w:r>
        <w:t xml:space="preserve">) excludes </w:t>
      </w:r>
      <w:r>
        <w:rPr>
          <w:b/>
        </w:rPr>
        <w:t>re</w:t>
      </w:r>
      <w:r>
        <w:rPr>
          <w:b/>
        </w:rPr>
        <w:t>cipient</w:t>
      </w:r>
      <w:r>
        <w:t xml:space="preserve"> subobjects from all message changes downloaded in that operation, but it does not affect </w:t>
      </w:r>
      <w:hyperlink w:anchor="gt_53dfe4f3-05d0-41aa-8217-ecd1962b340b">
        <w:r>
          <w:rPr>
            <w:rStyle w:val="HyperlinkGreen"/>
            <w:b/>
          </w:rPr>
          <w:t>recipients</w:t>
        </w:r>
      </w:hyperlink>
      <w:r>
        <w:t xml:space="preserve"> of embedded messages that their attachments might have.</w:t>
      </w:r>
    </w:p>
    <w:p w:rsidR="001B45C4" w:rsidRDefault="009609C8">
      <w:r>
        <w:t>Regardless of property filters</w:t>
      </w:r>
      <w:r>
        <w:t xml:space="preserve"> specified at operation configuration time, certain properties MUST be excluded from output. For details about the properties to exclude from output, see section </w:t>
      </w:r>
      <w:hyperlink w:anchor="Section_d958b38416884355a5c077cbed94c6d7" w:history="1">
        <w:r>
          <w:rPr>
            <w:rStyle w:val="Hyperlink"/>
          </w:rPr>
          <w:t>3.2.5.12</w:t>
        </w:r>
      </w:hyperlink>
      <w:r>
        <w:t>.</w:t>
      </w:r>
    </w:p>
    <w:p w:rsidR="001B45C4" w:rsidRDefault="009609C8">
      <w:r>
        <w:t>At the same time, direct</w:t>
      </w:r>
      <w:r>
        <w:t xml:space="preserve">ives to include or exclude properties and subobjects supplied through </w:t>
      </w:r>
      <w:hyperlink w:anchor="gt_425bcab9-7911-4eae-b414-624b7a51eb5f">
        <w:r>
          <w:rPr>
            <w:rStyle w:val="HyperlinkGreen"/>
            <w:b/>
          </w:rPr>
          <w:t>flags</w:t>
        </w:r>
      </w:hyperlink>
      <w:r>
        <w:t xml:space="preserve"> do have an effect on downloaded objects at all levels. For example:</w:t>
      </w:r>
    </w:p>
    <w:p w:rsidR="001B45C4" w:rsidRDefault="009609C8">
      <w:pPr>
        <w:pStyle w:val="ListParagraph"/>
        <w:numPr>
          <w:ilvl w:val="0"/>
          <w:numId w:val="115"/>
        </w:numPr>
      </w:pPr>
      <w:r>
        <w:t xml:space="preserve">Specifying the </w:t>
      </w:r>
      <w:r>
        <w:rPr>
          <w:b/>
        </w:rPr>
        <w:t>CopySubfolders</w:t>
      </w:r>
      <w:r>
        <w:t xml:space="preserve"> flag of the </w:t>
      </w:r>
      <w:r>
        <w:rPr>
          <w:b/>
        </w:rPr>
        <w:t>CopyFlag</w:t>
      </w:r>
      <w:r>
        <w:t xml:space="preserve"> field, as specified in section </w:t>
      </w:r>
      <w:hyperlink w:anchor="Section_148e2595d9394814bad8c0a51724770c" w:history="1">
        <w:r>
          <w:rPr>
            <w:rStyle w:val="Hyperlink"/>
          </w:rPr>
          <w:t>2.2.3.1.1.4.1</w:t>
        </w:r>
      </w:hyperlink>
      <w:r>
        <w:t>, includes all subfolders of the current folder into the operation scope.</w:t>
      </w:r>
    </w:p>
    <w:p w:rsidR="001B45C4" w:rsidRDefault="009609C8">
      <w:pPr>
        <w:pStyle w:val="ListParagraph"/>
        <w:numPr>
          <w:ilvl w:val="0"/>
          <w:numId w:val="116"/>
        </w:numPr>
      </w:pPr>
      <w:r>
        <w:t xml:space="preserve">Specifying the </w:t>
      </w:r>
      <w:r>
        <w:rPr>
          <w:b/>
        </w:rPr>
        <w:t>SendEntryId</w:t>
      </w:r>
      <w:r>
        <w:t xml:space="preserve"> flag of the </w:t>
      </w:r>
      <w:r>
        <w:rPr>
          <w:b/>
        </w:rPr>
        <w:t>CopyFlag</w:t>
      </w:r>
      <w:r>
        <w:t xml:space="preserve"> field includes all identification properties for all objects being downloaded.</w:t>
      </w:r>
    </w:p>
    <w:p w:rsidR="001B45C4" w:rsidRDefault="009609C8">
      <w:r>
        <w:t xml:space="preserve">Whenever subobject filters have an effect, servers MUST output a </w:t>
      </w:r>
      <w:r>
        <w:rPr>
          <w:b/>
        </w:rPr>
        <w:t>MetaTagFXDelProp</w:t>
      </w:r>
      <w:r>
        <w:t xml:space="preserve"> </w:t>
      </w:r>
      <w:hyperlink w:anchor="gt_0143bec0-a1c9-48f2-a6f1-0187545c59d2">
        <w:r>
          <w:rPr>
            <w:rStyle w:val="HyperlinkGreen"/>
            <w:b/>
          </w:rPr>
          <w:t>meta-property</w:t>
        </w:r>
      </w:hyperlink>
      <w:r>
        <w:t xml:space="preserve"> (section </w:t>
      </w:r>
      <w:hyperlink w:anchor="Section_199360ac37c348f796247585cfbc9d11" w:history="1">
        <w:r>
          <w:rPr>
            <w:rStyle w:val="Hyperlink"/>
          </w:rPr>
          <w:t>2.2.4.1.5.1</w:t>
        </w:r>
      </w:hyperlink>
      <w:r>
        <w:t xml:space="preserve">) immediately before outputting subobjects of a particular type, to </w:t>
      </w:r>
      <w:r>
        <w:lastRenderedPageBreak/>
        <w:t>differentiate between the cases where a set of subobjects (such as attachments or recipients was filtered in, but was empty, a</w:t>
      </w:r>
      <w:r>
        <w:t>nd where it was filtered out. For example:</w:t>
      </w:r>
    </w:p>
    <w:p w:rsidR="001B45C4" w:rsidRDefault="009609C8">
      <w:pPr>
        <w:pStyle w:val="ListParagraph"/>
        <w:numPr>
          <w:ilvl w:val="0"/>
          <w:numId w:val="117"/>
        </w:numPr>
      </w:pPr>
      <w:r>
        <w:t xml:space="preserve">Specifying the </w:t>
      </w:r>
      <w:r>
        <w:rPr>
          <w:b/>
        </w:rPr>
        <w:t>PidTagMessageRecipients</w:t>
      </w:r>
      <w:r>
        <w:t xml:space="preserve"> meta-property ([MS-OXPROPS] section 2.796) in the </w:t>
      </w:r>
      <w:r>
        <w:rPr>
          <w:b/>
        </w:rPr>
        <w:t>PropertyTags</w:t>
      </w:r>
      <w:r>
        <w:t xml:space="preserve"> field of the request buffer of the </w:t>
      </w:r>
      <w:r>
        <w:rPr>
          <w:b/>
        </w:rPr>
        <w:t>RopFastTransferSourceCopyProperties</w:t>
      </w:r>
      <w:r>
        <w:t xml:space="preserve"> ROP (section 2.2.3.1.1.2) where the </w:t>
      </w:r>
      <w:r>
        <w:rPr>
          <w:b/>
        </w:rPr>
        <w:t>Inpu</w:t>
      </w:r>
      <w:r>
        <w:rPr>
          <w:b/>
        </w:rPr>
        <w:t>tServerObject</w:t>
      </w:r>
      <w:r>
        <w:t xml:space="preserve"> field contains a Message object, directs the server to output the </w:t>
      </w:r>
      <w:r>
        <w:rPr>
          <w:b/>
        </w:rPr>
        <w:t>MetaTagFXDelProp</w:t>
      </w:r>
      <w:r>
        <w:t xml:space="preserve"> (section 2.2.4.1.5.1) and </w:t>
      </w:r>
      <w:r>
        <w:rPr>
          <w:b/>
        </w:rPr>
        <w:t>PidTagMessageRecipients</w:t>
      </w:r>
      <w:r>
        <w:t xml:space="preserve"> properties before outputting recipients of that message, even if there are no recipients.</w:t>
      </w:r>
    </w:p>
    <w:p w:rsidR="001B45C4" w:rsidRDefault="009609C8">
      <w:r>
        <w:t>The protocol does n</w:t>
      </w:r>
      <w:r>
        <w:t xml:space="preserve">ot support incremental download of subobjects. Subobjects of a particular type are either filtered out, in which case the </w:t>
      </w:r>
      <w:r>
        <w:rPr>
          <w:b/>
        </w:rPr>
        <w:t>MetaTagFXDelProp</w:t>
      </w:r>
      <w:r>
        <w:t xml:space="preserve"> meta-property MUST NOT be output, or are filtered in; that is, they MUST be output one after another, prefixed by the</w:t>
      </w:r>
      <w:r>
        <w:t xml:space="preserve"> </w:t>
      </w:r>
      <w:r>
        <w:rPr>
          <w:b/>
        </w:rPr>
        <w:t>MetaTagFXDelProp</w:t>
      </w:r>
      <w:r>
        <w:t xml:space="preserve"> meta-property.</w:t>
      </w:r>
    </w:p>
    <w:p w:rsidR="001B45C4" w:rsidRDefault="009609C8">
      <w:pPr>
        <w:pStyle w:val="Heading4"/>
      </w:pPr>
      <w:bookmarkStart w:id="684" w:name="section_74fd6fe37c174ddc9d8eb94d8531f494"/>
      <w:bookmarkStart w:id="685" w:name="_Toc174599668"/>
      <w:r>
        <w:t>Properties to Ignore on Upload</w:t>
      </w:r>
      <w:bookmarkEnd w:id="684"/>
      <w:bookmarkEnd w:id="685"/>
    </w:p>
    <w:p w:rsidR="001B45C4" w:rsidRDefault="009609C8">
      <w:r>
        <w:t xml:space="preserve">Unless specified otherwise in </w:t>
      </w:r>
      <w:hyperlink w:anchor="gt_b10c6ad6-c04d-48c6-bb6c-c8b1c07fe2af">
        <w:r>
          <w:rPr>
            <w:rStyle w:val="HyperlinkGreen"/>
            <w:b/>
          </w:rPr>
          <w:t>property list restriction tables</w:t>
        </w:r>
      </w:hyperlink>
      <w:r>
        <w:t xml:space="preserve">, properties that belong to the </w:t>
      </w:r>
      <w:r>
        <w:rPr>
          <w:b/>
        </w:rPr>
        <w:t xml:space="preserve">provider-defined internal </w:t>
      </w:r>
      <w:r>
        <w:rPr>
          <w:b/>
        </w:rPr>
        <w:t>nontransmittable</w:t>
      </w:r>
      <w:r>
        <w:t xml:space="preserve"> range, as specified in </w:t>
      </w:r>
      <w:hyperlink r:id="rId293" w:anchor="Section_f6ab1613aefe447da49c18217230b148">
        <w:r>
          <w:rPr>
            <w:rStyle w:val="Hyperlink"/>
          </w:rPr>
          <w:t>[MS-OXPROPS]</w:t>
        </w:r>
      </w:hyperlink>
      <w:r>
        <w:t xml:space="preserve"> section 1.3.3, MUST be ignored on upload.</w:t>
      </w:r>
    </w:p>
    <w:p w:rsidR="001B45C4" w:rsidRDefault="009609C8">
      <w:pPr>
        <w:pStyle w:val="Heading4"/>
      </w:pPr>
      <w:bookmarkStart w:id="686" w:name="section_d958b38416884355a5c077cbed94c6d7"/>
      <w:bookmarkStart w:id="687" w:name="_Toc174599669"/>
      <w:r>
        <w:t>Properties to Ignore on Download</w:t>
      </w:r>
      <w:bookmarkEnd w:id="686"/>
      <w:bookmarkEnd w:id="687"/>
    </w:p>
    <w:p w:rsidR="001B45C4" w:rsidRDefault="009609C8">
      <w:r>
        <w:t xml:space="preserve">Unless specified otherwise in </w:t>
      </w:r>
      <w:hyperlink w:anchor="gt_b10c6ad6-c04d-48c6-bb6c-c8b1c07fe2af">
        <w:r>
          <w:rPr>
            <w:rStyle w:val="HyperlinkGreen"/>
            <w:b/>
          </w:rPr>
          <w:t>property list restriction tables</w:t>
        </w:r>
      </w:hyperlink>
      <w:r>
        <w:t xml:space="preserve">, </w:t>
      </w:r>
      <w:r>
        <w:rPr>
          <w:b/>
        </w:rPr>
        <w:t>propValue</w:t>
      </w:r>
      <w:r>
        <w:t xml:space="preserve"> elements of </w:t>
      </w:r>
      <w:hyperlink w:anchor="gt_12daff0e-4241-4498-a93f-212795ab2450">
        <w:r>
          <w:rPr>
            <w:rStyle w:val="HyperlinkGreen"/>
            <w:b/>
          </w:rPr>
          <w:t>FastTransfer streams</w:t>
        </w:r>
      </w:hyperlink>
      <w:r>
        <w:t xml:space="preserve">, as specified in section </w:t>
      </w:r>
      <w:hyperlink w:anchor="Section_a61c3d14dc0944a8b00c5fe570a60f50" w:history="1">
        <w:r>
          <w:rPr>
            <w:rStyle w:val="Hyperlink"/>
          </w:rPr>
          <w:t>2.2.4.3.21</w:t>
        </w:r>
      </w:hyperlink>
      <w:r>
        <w:t xml:space="preserve">, that belong to the provider-defined internal nontransmittable range, as specified in </w:t>
      </w:r>
      <w:hyperlink r:id="rId294" w:anchor="Section_f6ab1613aefe447da49c18217230b148">
        <w:r>
          <w:rPr>
            <w:rStyle w:val="Hyperlink"/>
          </w:rPr>
          <w:t>[MS-OXPROPS]</w:t>
        </w:r>
      </w:hyperlink>
      <w:r>
        <w:t xml:space="preserve"> section 1.3.3, MUST be excluded from download.</w:t>
      </w:r>
    </w:p>
    <w:p w:rsidR="001B45C4" w:rsidRDefault="009609C8">
      <w:pPr>
        <w:pStyle w:val="Heading3"/>
      </w:pPr>
      <w:bookmarkStart w:id="688" w:name="section_24ea49a0b648444abe24570bceedc99f"/>
      <w:bookmarkStart w:id="689" w:name="_Toc174599670"/>
      <w:r>
        <w:t>Tim</w:t>
      </w:r>
      <w:r>
        <w:t>er Events</w:t>
      </w:r>
      <w:bookmarkEnd w:id="688"/>
      <w:bookmarkEnd w:id="689"/>
      <w:r>
        <w:fldChar w:fldCharType="begin"/>
      </w:r>
      <w:r>
        <w:instrText xml:space="preserve"> XE "Server:timer events" </w:instrText>
      </w:r>
      <w:r>
        <w:fldChar w:fldCharType="end"/>
      </w:r>
      <w:r>
        <w:fldChar w:fldCharType="begin"/>
      </w:r>
      <w:r>
        <w:instrText xml:space="preserve"> XE "Timer events:server" </w:instrText>
      </w:r>
      <w:r>
        <w:fldChar w:fldCharType="end"/>
      </w:r>
    </w:p>
    <w:p w:rsidR="001B45C4" w:rsidRDefault="009609C8">
      <w:r>
        <w:t>None.</w:t>
      </w:r>
    </w:p>
    <w:p w:rsidR="001B45C4" w:rsidRDefault="009609C8">
      <w:pPr>
        <w:pStyle w:val="Heading3"/>
      </w:pPr>
      <w:bookmarkStart w:id="690" w:name="section_3c7f12cce3c84e3c84835f112411fc54"/>
      <w:bookmarkStart w:id="691" w:name="_Toc174599671"/>
      <w:r>
        <w:t>Other Local Events</w:t>
      </w:r>
      <w:bookmarkEnd w:id="690"/>
      <w:bookmarkEnd w:id="691"/>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1B45C4" w:rsidRDefault="009609C8">
      <w:r>
        <w:t>None.</w:t>
      </w:r>
    </w:p>
    <w:p w:rsidR="001B45C4" w:rsidRDefault="009609C8">
      <w:pPr>
        <w:pStyle w:val="Heading2"/>
      </w:pPr>
      <w:bookmarkStart w:id="692" w:name="section_2c8af446698a4b8c8a2f8d7933616dcb"/>
      <w:bookmarkStart w:id="693" w:name="_Toc174599672"/>
      <w:r>
        <w:t>Client Details</w:t>
      </w:r>
      <w:bookmarkEnd w:id="692"/>
      <w:bookmarkEnd w:id="693"/>
      <w:r>
        <w:fldChar w:fldCharType="begin"/>
      </w:r>
      <w:r>
        <w:instrText xml:space="preserve"> XE "Client:overview" </w:instrText>
      </w:r>
      <w:r>
        <w:fldChar w:fldCharType="end"/>
      </w:r>
    </w:p>
    <w:p w:rsidR="001B45C4" w:rsidRDefault="009609C8">
      <w:r>
        <w:t>This section provides client-specific details relate</w:t>
      </w:r>
      <w:r>
        <w:t xml:space="preserve">d to bulk data transfer.  When participating in synchronization, the client has several responsibilities in addition to the actual act of synchronization. These include: ID assignment, change tracking, conflict resolution, and </w:t>
      </w:r>
      <w:hyperlink w:anchor="gt_8ba679a1-85f9-4a19-8543-ef83bd8f2e4b">
        <w:r>
          <w:rPr>
            <w:rStyle w:val="HyperlinkGreen"/>
            <w:b/>
          </w:rPr>
          <w:t>ICS</w:t>
        </w:r>
      </w:hyperlink>
      <w:r>
        <w:t xml:space="preserve"> state storage.</w:t>
      </w:r>
    </w:p>
    <w:p w:rsidR="001B45C4" w:rsidRDefault="009609C8">
      <w:pPr>
        <w:pStyle w:val="Heading3"/>
      </w:pPr>
      <w:bookmarkStart w:id="694" w:name="section_241ed91aaa96406b8adcb8a61d3ea461"/>
      <w:bookmarkStart w:id="695" w:name="_Toc174599673"/>
      <w:r>
        <w:t>Abstract Data Model</w:t>
      </w:r>
      <w:bookmarkEnd w:id="694"/>
      <w:bookmarkEnd w:id="695"/>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1B45C4" w:rsidRDefault="009609C8">
      <w:r>
        <w:t xml:space="preserve">This section describes a conceptual model of possible data organization that </w:t>
      </w:r>
      <w:r>
        <w:t>an implementation maintains to participate in this protocol. The described organization is provided to facilitate the explanation of how the protocol behaves. This document does not mandate that implementations adhere to this model as long as their externa</w:t>
      </w:r>
      <w:r>
        <w:t>l behavior is consistent with that described in this document.</w:t>
      </w:r>
    </w:p>
    <w:p w:rsidR="001B45C4" w:rsidRDefault="009609C8">
      <w:r>
        <w:t>This protocol includes the following ADM types and elements:</w:t>
      </w:r>
    </w:p>
    <w:p w:rsidR="001B45C4" w:rsidRDefault="009609C8">
      <w:pPr>
        <w:pStyle w:val="ListParagraph"/>
        <w:numPr>
          <w:ilvl w:val="0"/>
          <w:numId w:val="118"/>
        </w:numPr>
      </w:pPr>
      <w:r>
        <w:rPr>
          <w:b/>
        </w:rPr>
        <w:t>Global.Handle</w:t>
      </w:r>
      <w:r>
        <w:t xml:space="preserve">, as specified in </w:t>
      </w:r>
      <w:hyperlink r:id="rId295" w:anchor="Section_137f0ce231fd49528a7d6c0b242e4b6a">
        <w:r>
          <w:rPr>
            <w:rStyle w:val="Hyperlink"/>
          </w:rPr>
          <w:t>[MS-OXCRPC]</w:t>
        </w:r>
      </w:hyperlink>
      <w:r>
        <w:t xml:space="preserve"> section </w:t>
      </w:r>
      <w:r>
        <w:t>3.1.1.</w:t>
      </w:r>
    </w:p>
    <w:p w:rsidR="001B45C4" w:rsidRDefault="009609C8">
      <w:pPr>
        <w:pStyle w:val="ListParagraph"/>
        <w:numPr>
          <w:ilvl w:val="0"/>
          <w:numId w:val="118"/>
        </w:numPr>
      </w:pPr>
      <w:r>
        <w:rPr>
          <w:b/>
        </w:rPr>
        <w:t>Session context cookie</w:t>
      </w:r>
      <w:bookmarkStart w:id="696"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696"/>
      <w:r>
        <w:t xml:space="preserve">, as specified in </w:t>
      </w:r>
      <w:hyperlink r:id="rId296" w:anchor="Section_d502edcf0b2242f28500019f00d60245">
        <w:r>
          <w:rPr>
            <w:rStyle w:val="Hyperlink"/>
          </w:rPr>
          <w:t>[MS-OXCMAPIHTTP]</w:t>
        </w:r>
      </w:hyperlink>
      <w:r>
        <w:t xml:space="preserve"> section 3.1.1.</w:t>
      </w:r>
    </w:p>
    <w:p w:rsidR="001B45C4" w:rsidRDefault="009609C8">
      <w:pPr>
        <w:pStyle w:val="ListParagraph"/>
        <w:numPr>
          <w:ilvl w:val="0"/>
          <w:numId w:val="118"/>
        </w:numPr>
        <w:rPr>
          <w:b/>
        </w:rPr>
      </w:pPr>
      <w:r>
        <w:rPr>
          <w:b/>
        </w:rPr>
        <w:lastRenderedPageBreak/>
        <w:t>MessagingObject</w:t>
      </w:r>
      <w:r>
        <w:t xml:space="preserve">, as specified in section </w:t>
      </w:r>
      <w:hyperlink w:anchor="Section_d160ca213ba84ed0bc49619c076bd9dc" w:history="1">
        <w:r>
          <w:rPr>
            <w:rStyle w:val="Hyperlink"/>
          </w:rPr>
          <w:t>3.1.1.2</w:t>
        </w:r>
      </w:hyperlink>
      <w:r>
        <w:t xml:space="preserve">. Additional elements for the </w:t>
      </w:r>
      <w:r>
        <w:rPr>
          <w:b/>
        </w:rPr>
        <w:t>MessagingObject</w:t>
      </w:r>
      <w:r>
        <w:t xml:space="preserve"> ADM type are defined in section </w:t>
      </w:r>
      <w:hyperlink w:anchor="Section_ec702f9ca5464de2a3c1851f07accf3f" w:history="1">
        <w:r>
          <w:rPr>
            <w:rStyle w:val="Hyperlink"/>
          </w:rPr>
          <w:t>3.3.1.1</w:t>
        </w:r>
      </w:hyperlink>
      <w:r>
        <w:t>.</w:t>
      </w:r>
    </w:p>
    <w:p w:rsidR="001B45C4" w:rsidRDefault="009609C8">
      <w:pPr>
        <w:pStyle w:val="Heading4"/>
      </w:pPr>
      <w:bookmarkStart w:id="697" w:name="section_ec702f9ca5464de2a3c1851f07accf3f"/>
      <w:bookmarkStart w:id="698" w:name="_Toc174599674"/>
      <w:r>
        <w:t>Per Messaging Ob</w:t>
      </w:r>
      <w:r>
        <w:t>ject</w:t>
      </w:r>
      <w:bookmarkEnd w:id="697"/>
      <w:bookmarkEnd w:id="698"/>
    </w:p>
    <w:p w:rsidR="001B45C4" w:rsidRDefault="009609C8">
      <w:hyperlink w:anchor="gt_9b7ab90b-ebd2-4185-be72-fae26d68158e">
        <w:r>
          <w:rPr>
            <w:rStyle w:val="HyperlinkGreen"/>
            <w:b/>
          </w:rPr>
          <w:t>Messaging objects</w:t>
        </w:r>
      </w:hyperlink>
      <w:r>
        <w:t xml:space="preserve"> are represented by the </w:t>
      </w:r>
      <w:r>
        <w:rPr>
          <w:b/>
        </w:rPr>
        <w:t>MessagingObject</w:t>
      </w:r>
      <w:r>
        <w:t xml:space="preserve"> ADM type. The following abstract object elements are maintained by the client for each </w:t>
      </w:r>
      <w:r>
        <w:rPr>
          <w:b/>
        </w:rPr>
        <w:t>MessagingObject</w:t>
      </w:r>
      <w:r>
        <w:t xml:space="preserve"> ADM type:</w:t>
      </w:r>
    </w:p>
    <w:p w:rsidR="001B45C4" w:rsidRDefault="009609C8">
      <w:r>
        <w:rPr>
          <w:b/>
        </w:rPr>
        <w:t>Client.MessagingObj</w:t>
      </w:r>
      <w:r>
        <w:rPr>
          <w:b/>
        </w:rPr>
        <w:t>ect.ForeignIdentifier:</w:t>
      </w:r>
      <w:r>
        <w:t xml:space="preserve"> An </w:t>
      </w:r>
      <w:r>
        <w:rPr>
          <w:b/>
        </w:rPr>
        <w:t>XID</w:t>
      </w:r>
      <w:r>
        <w:t xml:space="preserve"> structure, as specified in section </w:t>
      </w:r>
      <w:hyperlink w:anchor="Section_49eeacede39346cd97b1d31d026e56e6" w:history="1">
        <w:r>
          <w:rPr>
            <w:rStyle w:val="Hyperlink"/>
          </w:rPr>
          <w:t>2.2.2.2</w:t>
        </w:r>
      </w:hyperlink>
      <w:r>
        <w:t xml:space="preserve">, that identifies changes to objects in the </w:t>
      </w:r>
      <w:hyperlink w:anchor="gt_6259aaca-09b1-4aed-b42e-993be02737d2">
        <w:r>
          <w:rPr>
            <w:rStyle w:val="HyperlinkGreen"/>
            <w:b/>
          </w:rPr>
          <w:t>local replica</w:t>
        </w:r>
      </w:hyperlink>
      <w:r>
        <w:t>. For</w:t>
      </w:r>
      <w:r>
        <w:t xml:space="preserve"> more details about foreign identifiers, see section </w:t>
      </w:r>
      <w:hyperlink w:anchor="Section_578f8769dfaa4bdea8ddc9b072ccff2c" w:history="1">
        <w:r>
          <w:rPr>
            <w:rStyle w:val="Hyperlink"/>
          </w:rPr>
          <w:t>3.3.5.2.3</w:t>
        </w:r>
      </w:hyperlink>
      <w:r>
        <w:t>.</w:t>
      </w:r>
    </w:p>
    <w:p w:rsidR="001B45C4" w:rsidRDefault="009609C8">
      <w:pPr>
        <w:pStyle w:val="Heading3"/>
      </w:pPr>
      <w:bookmarkStart w:id="699" w:name="section_879d07a1ba724235a0201d3dfd8fdce9"/>
      <w:bookmarkStart w:id="700" w:name="_Toc174599675"/>
      <w:r>
        <w:t>Timers</w:t>
      </w:r>
      <w:bookmarkEnd w:id="699"/>
      <w:bookmarkEnd w:id="700"/>
      <w:r>
        <w:fldChar w:fldCharType="begin"/>
      </w:r>
      <w:r>
        <w:instrText xml:space="preserve"> XE "Client:timers" </w:instrText>
      </w:r>
      <w:r>
        <w:fldChar w:fldCharType="end"/>
      </w:r>
      <w:r>
        <w:fldChar w:fldCharType="begin"/>
      </w:r>
      <w:r>
        <w:instrText xml:space="preserve"> XE "Timers:client" </w:instrText>
      </w:r>
      <w:r>
        <w:fldChar w:fldCharType="end"/>
      </w:r>
    </w:p>
    <w:p w:rsidR="001B45C4" w:rsidRDefault="009609C8">
      <w:r>
        <w:t>None.</w:t>
      </w:r>
    </w:p>
    <w:p w:rsidR="001B45C4" w:rsidRDefault="009609C8">
      <w:pPr>
        <w:pStyle w:val="Heading3"/>
      </w:pPr>
      <w:bookmarkStart w:id="701" w:name="section_90df802e984a40af8c76bcafd91a3f22"/>
      <w:bookmarkStart w:id="702" w:name="_Toc174599676"/>
      <w:r>
        <w:t>Initialization</w:t>
      </w:r>
      <w:bookmarkEnd w:id="701"/>
      <w:bookmarkEnd w:id="702"/>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1B45C4" w:rsidRDefault="009609C8">
      <w:r>
        <w:t>None.</w:t>
      </w:r>
    </w:p>
    <w:p w:rsidR="001B45C4" w:rsidRDefault="009609C8">
      <w:pPr>
        <w:pStyle w:val="Heading3"/>
      </w:pPr>
      <w:bookmarkStart w:id="703" w:name="section_27881bb3f17340009848b5fa5eea37d4"/>
      <w:bookmarkStart w:id="704" w:name="_Toc174599677"/>
      <w:r>
        <w:t>Higher-Layer Triggered Events</w:t>
      </w:r>
      <w:bookmarkEnd w:id="703"/>
      <w:bookmarkEnd w:id="704"/>
    </w:p>
    <w:p w:rsidR="001B45C4" w:rsidRDefault="009609C8">
      <w:pPr>
        <w:pStyle w:val="Heading4"/>
      </w:pPr>
      <w:bookmarkStart w:id="705" w:name="section_ce0ccec494a84e19ac5eac82ef7c1fa3"/>
      <w:bookmarkStart w:id="706" w:name="_Toc174599678"/>
      <w:r>
        <w:t>Downloading Messaging Objects Using FastTransfer</w:t>
      </w:r>
      <w:bookmarkEnd w:id="705"/>
      <w:bookmarkEnd w:id="706"/>
    </w:p>
    <w:p w:rsidR="001B45C4" w:rsidRDefault="009609C8">
      <w:r>
        <w:t xml:space="preserve">Clients can efficiently download copies of specified folders, messages or attachments using the binary format known as a </w:t>
      </w:r>
      <w:hyperlink w:anchor="gt_12daff0e-4241-4498-a93f-212795ab2450">
        <w:r>
          <w:rPr>
            <w:rStyle w:val="HyperlinkGreen"/>
            <w:b/>
          </w:rPr>
          <w:t>FastTransfer stream</w:t>
        </w:r>
      </w:hyperlink>
      <w:r>
        <w:t xml:space="preserve">. The following steps MUST be taken by a client to download copies of these </w:t>
      </w:r>
      <w:hyperlink w:anchor="gt_9b7ab90b-ebd2-4185-be72-fae26d68158e">
        <w:r>
          <w:rPr>
            <w:rStyle w:val="HyperlinkGreen"/>
            <w:b/>
          </w:rPr>
          <w:t>messaging objects</w:t>
        </w:r>
      </w:hyperlink>
      <w:r>
        <w:t xml:space="preserve"> from the server using</w:t>
      </w:r>
      <w:r>
        <w:t xml:space="preserve"> FastTransfer </w:t>
      </w:r>
      <w:hyperlink w:anchor="gt_3369fdd6-36f8-4a62-9cd7-2738ffb5048f">
        <w:r>
          <w:rPr>
            <w:rStyle w:val="HyperlinkGreen"/>
            <w:b/>
          </w:rPr>
          <w:t>ROPs</w:t>
        </w:r>
      </w:hyperlink>
      <w:r>
        <w:t xml:space="preserve"> and FastTransfer streams:</w:t>
      </w:r>
    </w:p>
    <w:p w:rsidR="001B45C4" w:rsidRDefault="009609C8">
      <w:pPr>
        <w:pStyle w:val="ListParagraph"/>
        <w:numPr>
          <w:ilvl w:val="0"/>
          <w:numId w:val="119"/>
        </w:numPr>
      </w:pPr>
      <w:r>
        <w:t xml:space="preserve">Obtain a </w:t>
      </w:r>
      <w:hyperlink w:anchor="gt_5044babb-08e3-4bb9-bc12-fe8f542b05ee">
        <w:r>
          <w:rPr>
            <w:rStyle w:val="HyperlinkGreen"/>
            <w:b/>
          </w:rPr>
          <w:t>handle</w:t>
        </w:r>
      </w:hyperlink>
      <w:r>
        <w:t xml:space="preserve"> to a messaging object whose contents are requested, or obtain a handle </w:t>
      </w:r>
      <w:r>
        <w:t xml:space="preserve">to a messaging object that the client will download a copy of. To obtain the handle of a new messaging object, use the </w:t>
      </w:r>
      <w:r>
        <w:rPr>
          <w:b/>
        </w:rPr>
        <w:t>OutputHandleIndex</w:t>
      </w:r>
      <w:r>
        <w:t xml:space="preserve"> field from the </w:t>
      </w:r>
      <w:r>
        <w:rPr>
          <w:b/>
        </w:rPr>
        <w:t>RopCreateMessage</w:t>
      </w:r>
      <w:r>
        <w:t xml:space="preserve"> ROP (</w:t>
      </w:r>
      <w:hyperlink r:id="rId297" w:anchor="Section_13af691127e54aa0bb75637b02d4f2ef">
        <w:r>
          <w:rPr>
            <w:rStyle w:val="Hyperlink"/>
          </w:rPr>
          <w:t>[MS-OXCROPS]</w:t>
        </w:r>
      </w:hyperlink>
      <w:r>
        <w:t xml:space="preserve"> section 2.2.6.2) response buffer. For more details about obtaining a handle to an existing messaging object, see </w:t>
      </w:r>
      <w:hyperlink r:id="rId298" w:anchor="Section_7fd7ec40deec4c0694931bc06b349682">
        <w:r>
          <w:rPr>
            <w:rStyle w:val="Hyperlink"/>
          </w:rPr>
          <w:t>[MS-OXCMSG]</w:t>
        </w:r>
      </w:hyperlink>
      <w:r>
        <w:t xml:space="preserve"> section 3.1.4.1.</w:t>
      </w:r>
    </w:p>
    <w:p w:rsidR="001B45C4" w:rsidRDefault="009609C8">
      <w:pPr>
        <w:pStyle w:val="ListParagraph"/>
        <w:numPr>
          <w:ilvl w:val="0"/>
          <w:numId w:val="119"/>
        </w:numPr>
      </w:pPr>
      <w:r>
        <w:t xml:space="preserve">Send the </w:t>
      </w:r>
      <w:r>
        <w:rPr>
          <w:b/>
        </w:rPr>
        <w:t>RopFastTran</w:t>
      </w:r>
      <w:r>
        <w:rPr>
          <w:b/>
        </w:rPr>
        <w:t>sferSourceCopy*</w:t>
      </w:r>
      <w:r>
        <w:t xml:space="preserve"> ROP request to create the </w:t>
      </w:r>
      <w:hyperlink w:anchor="gt_c2003b53-0ba0-4a5d-99ef-5f4adb643108">
        <w:r>
          <w:rPr>
            <w:rStyle w:val="HyperlinkGreen"/>
            <w:b/>
          </w:rPr>
          <w:t>FastTransfer download context</w:t>
        </w:r>
      </w:hyperlink>
      <w:r>
        <w:t xml:space="preserve"> on the server and define the parameters and the scope of the operation. The </w:t>
      </w:r>
      <w:r>
        <w:rPr>
          <w:b/>
        </w:rPr>
        <w:t>RopFastTransferSourceCopy*</w:t>
      </w:r>
      <w:r>
        <w:t xml:space="preserve"> ROPs are specified </w:t>
      </w:r>
      <w:r>
        <w:t xml:space="preserve">in section </w:t>
      </w:r>
      <w:hyperlink w:anchor="Section_e63e4a3311ae435190171d53391c73d4" w:history="1">
        <w:r>
          <w:rPr>
            <w:rStyle w:val="Hyperlink"/>
          </w:rPr>
          <w:t>2.2.3.1.1</w:t>
        </w:r>
      </w:hyperlink>
      <w:r>
        <w:t>.</w:t>
      </w:r>
    </w:p>
    <w:p w:rsidR="001B45C4" w:rsidRDefault="009609C8">
      <w:pPr>
        <w:pStyle w:val="ListParagraph"/>
        <w:numPr>
          <w:ilvl w:val="0"/>
          <w:numId w:val="119"/>
        </w:numPr>
      </w:pPr>
      <w:r>
        <w:t xml:space="preserve">Optionally, send a </w:t>
      </w:r>
      <w:r>
        <w:rPr>
          <w:b/>
        </w:rPr>
        <w:t>RopTellVersion</w:t>
      </w:r>
      <w:r>
        <w:t xml:space="preserve"> ROP (section </w:t>
      </w:r>
      <w:hyperlink w:anchor="Section_f8e863a463af402599d8bc2ef8911f9f" w:history="1">
        <w:r>
          <w:rPr>
            <w:rStyle w:val="Hyperlink"/>
          </w:rPr>
          <w:t>2.2.3.1.1.6</w:t>
        </w:r>
      </w:hyperlink>
      <w:r>
        <w:t>) request, if performing a server-to-client-to-server up</w:t>
      </w:r>
      <w:r>
        <w:t xml:space="preserve">load, as specified in section </w:t>
      </w:r>
      <w:hyperlink w:anchor="Section_6ab37358ee804b9c84382a03d657299d" w:history="1">
        <w:r>
          <w:rPr>
            <w:rStyle w:val="Hyperlink"/>
          </w:rPr>
          <w:t>3.3.4.2.1</w:t>
        </w:r>
      </w:hyperlink>
      <w:r>
        <w:t xml:space="preserve">. Additional details about sending a </w:t>
      </w:r>
      <w:r>
        <w:rPr>
          <w:b/>
        </w:rPr>
        <w:t>RopTellVersion</w:t>
      </w:r>
      <w:r>
        <w:t xml:space="preserve"> ROP request are specified in section </w:t>
      </w:r>
      <w:hyperlink w:anchor="Section_08dfdce4b64d4b29874714f9fe5160af" w:history="1">
        <w:r>
          <w:rPr>
            <w:rStyle w:val="Hyperlink"/>
          </w:rPr>
          <w:t>3.3.5.7.</w:t>
        </w:r>
        <w:r>
          <w:rPr>
            <w:rStyle w:val="Hyperlink"/>
          </w:rPr>
          <w:t>2</w:t>
        </w:r>
      </w:hyperlink>
      <w:r>
        <w:t>.</w:t>
      </w:r>
    </w:p>
    <w:p w:rsidR="001B45C4" w:rsidRDefault="009609C8">
      <w:pPr>
        <w:pStyle w:val="ListParagraph"/>
        <w:numPr>
          <w:ilvl w:val="0"/>
          <w:numId w:val="119"/>
        </w:numPr>
      </w:pPr>
      <w:r>
        <w:t xml:space="preserve">Iteratively send </w:t>
      </w:r>
      <w:r>
        <w:rPr>
          <w:b/>
        </w:rPr>
        <w:t>RopFastTransferSourceGetBuffer</w:t>
      </w:r>
      <w:r>
        <w:t xml:space="preserve"> ROP (section </w:t>
      </w:r>
      <w:hyperlink w:anchor="Section_9313624986134d71a9f14763f4280bf1" w:history="1">
        <w:r>
          <w:rPr>
            <w:rStyle w:val="Hyperlink"/>
          </w:rPr>
          <w:t>2.2.3.1.1.5</w:t>
        </w:r>
      </w:hyperlink>
      <w:r>
        <w:t xml:space="preserve">) requests on the </w:t>
      </w:r>
      <w:hyperlink w:anchor="gt_7fa38165-cbef-4b67-8aa0-f72111e4e61f">
        <w:r>
          <w:rPr>
            <w:rStyle w:val="HyperlinkGreen"/>
            <w:b/>
          </w:rPr>
          <w:t>FastTransfer context</w:t>
        </w:r>
      </w:hyperlink>
      <w:r>
        <w:t xml:space="preserve"> to retrieve the Fast</w:t>
      </w:r>
      <w:r>
        <w:t xml:space="preserve">Transfer stream with serialized messaging objects. Additional details about sending a </w:t>
      </w:r>
      <w:r>
        <w:rPr>
          <w:b/>
        </w:rPr>
        <w:t>RopFastTransferSourceGetBuffer</w:t>
      </w:r>
      <w:r>
        <w:t xml:space="preserve"> ROP request are specified in section </w:t>
      </w:r>
      <w:hyperlink w:anchor="Section_e17948c0d8484a8c9def211bd0d6272c" w:history="1">
        <w:r>
          <w:rPr>
            <w:rStyle w:val="Hyperlink"/>
          </w:rPr>
          <w:t>3.3.5.7.1</w:t>
        </w:r>
      </w:hyperlink>
      <w:r>
        <w:t xml:space="preserve">. </w:t>
      </w:r>
    </w:p>
    <w:p w:rsidR="001B45C4" w:rsidRDefault="009609C8">
      <w:pPr>
        <w:pStyle w:val="ListParagraph"/>
        <w:numPr>
          <w:ilvl w:val="0"/>
          <w:numId w:val="119"/>
        </w:numPr>
      </w:pPr>
      <w:r>
        <w:t xml:space="preserve">Send a </w:t>
      </w:r>
      <w:r>
        <w:rPr>
          <w:b/>
        </w:rPr>
        <w:t>RopRelease</w:t>
      </w:r>
      <w:r>
        <w:t xml:space="preserve"> ROP ([MS-OXC</w:t>
      </w:r>
      <w:r>
        <w:t>ROPS] section 2.2.15.3) request to release the messaging object and FastTransfer context obtained in steps 1 and 2.</w:t>
      </w:r>
    </w:p>
    <w:p w:rsidR="001B45C4" w:rsidRDefault="009609C8">
      <w:pPr>
        <w:pStyle w:val="Heading4"/>
      </w:pPr>
      <w:bookmarkStart w:id="707" w:name="section_e64e1d4bd31c4152bfa18204b0988408"/>
      <w:bookmarkStart w:id="708" w:name="_Toc174599679"/>
      <w:r>
        <w:t>Uploading Messaging Objects Using FastTransfer</w:t>
      </w:r>
      <w:bookmarkEnd w:id="707"/>
      <w:bookmarkEnd w:id="708"/>
    </w:p>
    <w:p w:rsidR="001B45C4" w:rsidRDefault="009609C8">
      <w:r>
        <w:t>Clients not only can download copies of specified folders, messages or attachments using Fast</w:t>
      </w:r>
      <w:r>
        <w:t xml:space="preserve">Transfer </w:t>
      </w:r>
      <w:hyperlink w:anchor="gt_3369fdd6-36f8-4a62-9cd7-2738ffb5048f">
        <w:r>
          <w:rPr>
            <w:rStyle w:val="HyperlinkGreen"/>
            <w:b/>
          </w:rPr>
          <w:t>ROPs</w:t>
        </w:r>
      </w:hyperlink>
      <w:r>
        <w:t xml:space="preserve"> and </w:t>
      </w:r>
      <w:hyperlink w:anchor="gt_12daff0e-4241-4498-a93f-212795ab2450">
        <w:r>
          <w:rPr>
            <w:rStyle w:val="HyperlinkGreen"/>
            <w:b/>
          </w:rPr>
          <w:t>FastTransfer streams</w:t>
        </w:r>
      </w:hyperlink>
      <w:r>
        <w:t xml:space="preserve">, clients can also upload copies of these </w:t>
      </w:r>
      <w:hyperlink w:anchor="gt_9b7ab90b-ebd2-4185-be72-fae26d68158e">
        <w:r>
          <w:rPr>
            <w:rStyle w:val="HyperlinkGreen"/>
            <w:b/>
          </w:rPr>
          <w:t>messaging objects</w:t>
        </w:r>
      </w:hyperlink>
      <w:r>
        <w:t xml:space="preserve"> as </w:t>
      </w:r>
      <w:r>
        <w:lastRenderedPageBreak/>
        <w:t xml:space="preserve">well. The following steps MUST be taken by a client to upload copies of messaging objects to the server using </w:t>
      </w:r>
      <w:r>
        <w:rPr>
          <w:b/>
        </w:rPr>
        <w:t>FastTransfer</w:t>
      </w:r>
      <w:r>
        <w:t xml:space="preserve"> ROPs and FastTransfer streams:</w:t>
      </w:r>
    </w:p>
    <w:p w:rsidR="001B45C4" w:rsidRDefault="009609C8">
      <w:pPr>
        <w:pStyle w:val="ListParagraph"/>
        <w:numPr>
          <w:ilvl w:val="0"/>
          <w:numId w:val="120"/>
        </w:numPr>
      </w:pPr>
      <w:r>
        <w:t xml:space="preserve">Obtain a </w:t>
      </w:r>
      <w:hyperlink w:anchor="gt_5044babb-08e3-4bb9-bc12-fe8f542b05ee">
        <w:r>
          <w:rPr>
            <w:rStyle w:val="HyperlinkGreen"/>
            <w:b/>
          </w:rPr>
          <w:t>handle</w:t>
        </w:r>
      </w:hyperlink>
      <w:r>
        <w:t xml:space="preserve"> to a messaging object, for which appending or replacing properties and/or subobjects is requested. To obtain a handle to a new messaging object, use the </w:t>
      </w:r>
      <w:r>
        <w:rPr>
          <w:b/>
        </w:rPr>
        <w:t>OutputHandleIndex</w:t>
      </w:r>
      <w:r>
        <w:t xml:space="preserve"> field from the </w:t>
      </w:r>
      <w:r>
        <w:rPr>
          <w:b/>
        </w:rPr>
        <w:t>RopCreateMessage</w:t>
      </w:r>
      <w:r>
        <w:t xml:space="preserve"> ROP (</w:t>
      </w:r>
      <w:hyperlink r:id="rId299" w:anchor="Section_13af691127e54aa0bb75637b02d4f2ef">
        <w:r>
          <w:rPr>
            <w:rStyle w:val="Hyperlink"/>
          </w:rPr>
          <w:t>[MS-OXCROPS]</w:t>
        </w:r>
      </w:hyperlink>
      <w:r>
        <w:t xml:space="preserve"> section 2.2.6.2) response buffer. For more details about obtaining a handle to an existing messaging object, see </w:t>
      </w:r>
      <w:hyperlink r:id="rId300" w:anchor="Section_7fd7ec40deec4c0694931bc06b349682">
        <w:r>
          <w:rPr>
            <w:rStyle w:val="Hyperlink"/>
          </w:rPr>
          <w:t>[MS-OXCM</w:t>
        </w:r>
        <w:r>
          <w:rPr>
            <w:rStyle w:val="Hyperlink"/>
          </w:rPr>
          <w:t>SG]</w:t>
        </w:r>
      </w:hyperlink>
      <w:r>
        <w:t xml:space="preserve"> section 3.1.4.1.</w:t>
      </w:r>
    </w:p>
    <w:p w:rsidR="001B45C4" w:rsidRDefault="009609C8">
      <w:pPr>
        <w:pStyle w:val="ListParagraph"/>
        <w:numPr>
          <w:ilvl w:val="0"/>
          <w:numId w:val="120"/>
        </w:numPr>
      </w:pPr>
      <w:r>
        <w:t xml:space="preserve">Send the </w:t>
      </w:r>
      <w:r>
        <w:rPr>
          <w:b/>
        </w:rPr>
        <w:t>RopFastTransferDestinationConfigure</w:t>
      </w:r>
      <w:r>
        <w:t xml:space="preserve"> ROP (section </w:t>
      </w:r>
      <w:hyperlink w:anchor="Section_2de3a4fc7f6e4ffd86474bf6fc135b59" w:history="1">
        <w:r>
          <w:rPr>
            <w:rStyle w:val="Hyperlink"/>
          </w:rPr>
          <w:t>2.2.3.1.2.1</w:t>
        </w:r>
      </w:hyperlink>
      <w:r>
        <w:t xml:space="preserve">) to create a </w:t>
      </w:r>
      <w:hyperlink w:anchor="gt_1ab009ad-118e-413d-b1f0-34a07bac4af5">
        <w:r>
          <w:rPr>
            <w:rStyle w:val="HyperlinkGreen"/>
            <w:b/>
          </w:rPr>
          <w:t>FastTransfer upload context</w:t>
        </w:r>
      </w:hyperlink>
      <w:r>
        <w:t xml:space="preserve"> on</w:t>
      </w:r>
      <w:r>
        <w:t xml:space="preserve"> the server and define the parameters of the operation.</w:t>
      </w:r>
    </w:p>
    <w:p w:rsidR="001B45C4" w:rsidRDefault="009609C8">
      <w:pPr>
        <w:pStyle w:val="ListParagraph"/>
        <w:numPr>
          <w:ilvl w:val="0"/>
          <w:numId w:val="120"/>
        </w:numPr>
      </w:pPr>
      <w:r>
        <w:t xml:space="preserve">Optionally, send the </w:t>
      </w:r>
      <w:r>
        <w:rPr>
          <w:b/>
        </w:rPr>
        <w:t>RopTellVersion</w:t>
      </w:r>
      <w:r>
        <w:t xml:space="preserve"> ROP (section </w:t>
      </w:r>
      <w:hyperlink w:anchor="Section_f8e863a463af402599d8bc2ef8911f9f" w:history="1">
        <w:r>
          <w:rPr>
            <w:rStyle w:val="Hyperlink"/>
          </w:rPr>
          <w:t>2.2.3.1.1.6</w:t>
        </w:r>
      </w:hyperlink>
      <w:r>
        <w:t xml:space="preserve">) if performing a server-to-client-to-server upload, as specified in section </w:t>
      </w:r>
      <w:hyperlink w:anchor="Section_6ab37358ee804b9c84382a03d657299d" w:history="1">
        <w:r>
          <w:rPr>
            <w:rStyle w:val="Hyperlink"/>
          </w:rPr>
          <w:t>3.3.4.2.1</w:t>
        </w:r>
      </w:hyperlink>
      <w:r>
        <w:t xml:space="preserve">. Additional details about sending a </w:t>
      </w:r>
      <w:r>
        <w:rPr>
          <w:b/>
        </w:rPr>
        <w:t>RopTellVersion</w:t>
      </w:r>
      <w:r>
        <w:t xml:space="preserve"> ROP request are specified in section </w:t>
      </w:r>
      <w:hyperlink w:anchor="Section_08dfdce4b64d4b29874714f9fe5160af" w:history="1">
        <w:r>
          <w:rPr>
            <w:rStyle w:val="Hyperlink"/>
          </w:rPr>
          <w:t>3.3.5.7.2</w:t>
        </w:r>
      </w:hyperlink>
      <w:r>
        <w:t>.</w:t>
      </w:r>
    </w:p>
    <w:p w:rsidR="001B45C4" w:rsidRDefault="009609C8">
      <w:pPr>
        <w:pStyle w:val="ListParagraph"/>
        <w:numPr>
          <w:ilvl w:val="0"/>
          <w:numId w:val="120"/>
        </w:numPr>
      </w:pPr>
      <w:r>
        <w:t xml:space="preserve">Iteratively send the </w:t>
      </w:r>
      <w:r>
        <w:rPr>
          <w:b/>
        </w:rPr>
        <w:t>RopFastTr</w:t>
      </w:r>
      <w:r>
        <w:rPr>
          <w:b/>
        </w:rPr>
        <w:t>ansferDestinationPutBuffer</w:t>
      </w:r>
      <w:r>
        <w:t xml:space="preserve"> ROP (section </w:t>
      </w:r>
      <w:hyperlink w:anchor="Section_9da948c7e3d348a0a9929fd8496c0a86" w:history="1">
        <w:r>
          <w:rPr>
            <w:rStyle w:val="Hyperlink"/>
          </w:rPr>
          <w:t>2.2.3.1.2.2</w:t>
        </w:r>
      </w:hyperlink>
      <w:r>
        <w:t xml:space="preserve">) on the </w:t>
      </w:r>
      <w:hyperlink w:anchor="gt_7fa38165-cbef-4b67-8aa0-f72111e4e61f">
        <w:r>
          <w:rPr>
            <w:rStyle w:val="HyperlinkGreen"/>
            <w:b/>
          </w:rPr>
          <w:t>FastTransfer context</w:t>
        </w:r>
      </w:hyperlink>
      <w:r>
        <w:t xml:space="preserve"> to upload the FastTransfer stream with the serialized</w:t>
      </w:r>
      <w:r>
        <w:t xml:space="preserve"> messaging objects.</w:t>
      </w:r>
    </w:p>
    <w:p w:rsidR="001B45C4" w:rsidRDefault="009609C8">
      <w:pPr>
        <w:pStyle w:val="ListParagraph"/>
        <w:numPr>
          <w:ilvl w:val="0"/>
          <w:numId w:val="120"/>
        </w:numPr>
      </w:pPr>
      <w:r>
        <w:t xml:space="preserve">Send the </w:t>
      </w:r>
      <w:r>
        <w:rPr>
          <w:b/>
        </w:rPr>
        <w:t>RopRelease</w:t>
      </w:r>
      <w:r>
        <w:t xml:space="preserve"> ROP ([MS-OXCROPS] section 2.2.15.3) to release the messaging object and the FastTransfer context obtained in steps 1 and 2.</w:t>
      </w:r>
    </w:p>
    <w:p w:rsidR="001B45C4" w:rsidRDefault="009609C8">
      <w:r>
        <w:t>In step 4, if a client simply resends the stream that it is getting through the FastTransfer</w:t>
      </w:r>
      <w:r>
        <w:t xml:space="preserve"> download, it can consider using an optimized server-to-client-to-server upload process, as specified in section 3.3.4.2.1.</w:t>
      </w:r>
    </w:p>
    <w:p w:rsidR="001B45C4" w:rsidRDefault="009609C8">
      <w:pPr>
        <w:pStyle w:val="Heading5"/>
      </w:pPr>
      <w:bookmarkStart w:id="709" w:name="section_6ab37358ee804b9c84382a03d657299d"/>
      <w:bookmarkStart w:id="710" w:name="_Toc174599680"/>
      <w:r>
        <w:t>Server-to-Client-to-Server Upload</w:t>
      </w:r>
      <w:bookmarkEnd w:id="709"/>
      <w:bookmarkEnd w:id="710"/>
    </w:p>
    <w:p w:rsidR="001B45C4" w:rsidRDefault="009609C8">
      <w:r>
        <w:t xml:space="preserve">To optimize copying </w:t>
      </w:r>
      <w:hyperlink w:anchor="gt_9b7ab90b-ebd2-4185-be72-fae26d68158e">
        <w:r>
          <w:rPr>
            <w:rStyle w:val="HyperlinkGreen"/>
            <w:b/>
          </w:rPr>
          <w:t>messaging object</w:t>
        </w:r>
        <w:r>
          <w:rPr>
            <w:rStyle w:val="HyperlinkGreen"/>
            <w:b/>
          </w:rPr>
          <w:t>s</w:t>
        </w:r>
      </w:hyperlink>
      <w:r>
        <w:t xml:space="preserve"> between two different </w:t>
      </w:r>
      <w:hyperlink w:anchor="gt_d3ad0e15-adc9-4174-bacf-d929b57278b3">
        <w:r>
          <w:rPr>
            <w:rStyle w:val="HyperlinkGreen"/>
            <w:b/>
          </w:rPr>
          <w:t>mailboxes</w:t>
        </w:r>
      </w:hyperlink>
      <w:r>
        <w:t xml:space="preserve"> on two different servers by using FastTransfer upload paired with FastTransfer download, a client can specify the </w:t>
      </w:r>
      <w:r>
        <w:rPr>
          <w:b/>
        </w:rPr>
        <w:t>ForUpload</w:t>
      </w:r>
      <w:r>
        <w:t xml:space="preserve"> flag in the </w:t>
      </w:r>
      <w:r>
        <w:rPr>
          <w:b/>
        </w:rPr>
        <w:t>SendOptions</w:t>
      </w:r>
      <w:r>
        <w:t xml:space="preserve"> field of the</w:t>
      </w:r>
      <w:r>
        <w:t xml:space="preserve"> </w:t>
      </w:r>
      <w:r>
        <w:rPr>
          <w:b/>
        </w:rPr>
        <w:t>RopFastTransferSourceCopy*</w:t>
      </w:r>
      <w:r>
        <w:t xml:space="preserve"> </w:t>
      </w:r>
      <w:hyperlink w:anchor="gt_3369fdd6-36f8-4a62-9cd7-2738ffb5048f">
        <w:r>
          <w:rPr>
            <w:rStyle w:val="HyperlinkGreen"/>
            <w:b/>
          </w:rPr>
          <w:t>ROPs</w:t>
        </w:r>
      </w:hyperlink>
      <w:r>
        <w:t xml:space="preserve">, as specified in section </w:t>
      </w:r>
      <w:hyperlink w:anchor="Section_e63e4a3311ae435190171d53391c73d4" w:history="1">
        <w:r>
          <w:rPr>
            <w:rStyle w:val="Hyperlink"/>
          </w:rPr>
          <w:t>2.2.3.1.1</w:t>
        </w:r>
      </w:hyperlink>
      <w:r>
        <w:t xml:space="preserve">, which instructs the source server to produce a </w:t>
      </w:r>
      <w:hyperlink w:anchor="gt_12daff0e-4241-4498-a93f-212795ab2450">
        <w:r>
          <w:rPr>
            <w:rStyle w:val="HyperlinkGreen"/>
            <w:b/>
          </w:rPr>
          <w:t>FastTransfer stream</w:t>
        </w:r>
      </w:hyperlink>
      <w:r>
        <w:t xml:space="preserve"> that is optimized for the destination server. By setting the </w:t>
      </w:r>
      <w:r>
        <w:rPr>
          <w:b/>
        </w:rPr>
        <w:t>ForUpload</w:t>
      </w:r>
      <w:r>
        <w:t xml:space="preserve"> flag, the client instructs the server to transmit all string properties in an untranslated format to pres</w:t>
      </w:r>
      <w:r>
        <w:t>erve full fidelity on the destination server.</w:t>
      </w:r>
    </w:p>
    <w:p w:rsidR="001B45C4" w:rsidRDefault="009609C8">
      <w:r>
        <w:t xml:space="preserve">Clients MUST NOT parse the FastTransfer stream produced by the source server, as it can contain optimizations and not adhere to the grammar specified in section </w:t>
      </w:r>
      <w:hyperlink w:anchor="Section_a26488230a9843ee98e8590e4f7bcbbe" w:history="1">
        <w:r>
          <w:rPr>
            <w:rStyle w:val="Hyperlink"/>
          </w:rPr>
          <w:t>2.2.4</w:t>
        </w:r>
      </w:hyperlink>
      <w:r>
        <w:t>.</w:t>
      </w:r>
    </w:p>
    <w:p w:rsidR="001B45C4" w:rsidRDefault="009609C8">
      <w:r>
        <w:t>Clients MUST use the following steps to execute server-to-client-to-server copying:</w:t>
      </w:r>
    </w:p>
    <w:p w:rsidR="001B45C4" w:rsidRDefault="009609C8">
      <w:pPr>
        <w:pStyle w:val="ListParagraph"/>
        <w:numPr>
          <w:ilvl w:val="0"/>
          <w:numId w:val="121"/>
        </w:numPr>
      </w:pPr>
      <w:r>
        <w:t xml:space="preserve">Send one of the </w:t>
      </w:r>
      <w:r>
        <w:rPr>
          <w:b/>
        </w:rPr>
        <w:t>RopFastTransferSourceCopy*</w:t>
      </w:r>
      <w:r>
        <w:t xml:space="preserve"> ROP requests to server A to configure a </w:t>
      </w:r>
      <w:hyperlink w:anchor="gt_c2003b53-0ba0-4a5d-99ef-5f4adb643108">
        <w:r>
          <w:rPr>
            <w:rStyle w:val="HyperlinkGreen"/>
            <w:b/>
          </w:rPr>
          <w:t>FastTrans</w:t>
        </w:r>
        <w:r>
          <w:rPr>
            <w:rStyle w:val="HyperlinkGreen"/>
            <w:b/>
          </w:rPr>
          <w:t>fer download context</w:t>
        </w:r>
      </w:hyperlink>
      <w:r>
        <w:t xml:space="preserve">, while setting the </w:t>
      </w:r>
      <w:r>
        <w:rPr>
          <w:b/>
        </w:rPr>
        <w:t>ForUpload</w:t>
      </w:r>
      <w:r>
        <w:t xml:space="preserve"> flag in the </w:t>
      </w:r>
      <w:r>
        <w:rPr>
          <w:b/>
        </w:rPr>
        <w:t>SendOptions</w:t>
      </w:r>
      <w:r>
        <w:t xml:space="preserve"> field.</w:t>
      </w:r>
    </w:p>
    <w:p w:rsidR="001B45C4" w:rsidRDefault="009609C8">
      <w:pPr>
        <w:pStyle w:val="ListParagraph"/>
        <w:numPr>
          <w:ilvl w:val="0"/>
          <w:numId w:val="121"/>
        </w:numPr>
      </w:pPr>
      <w:r>
        <w:t xml:space="preserve">Send the </w:t>
      </w:r>
      <w:r>
        <w:rPr>
          <w:b/>
        </w:rPr>
        <w:t>RopFastTransferDestinationConfigure</w:t>
      </w:r>
      <w:r>
        <w:t xml:space="preserve"> ROP (section </w:t>
      </w:r>
      <w:hyperlink w:anchor="Section_2de3a4fc7f6e4ffd86474bf6fc135b59" w:history="1">
        <w:r>
          <w:rPr>
            <w:rStyle w:val="Hyperlink"/>
          </w:rPr>
          <w:t>2.2.3.1.2.1</w:t>
        </w:r>
      </w:hyperlink>
      <w:r>
        <w:t xml:space="preserve">) request to server B to configure a </w:t>
      </w:r>
      <w:hyperlink w:anchor="gt_1ab009ad-118e-413d-b1f0-34a07bac4af5">
        <w:r>
          <w:rPr>
            <w:rStyle w:val="HyperlinkGreen"/>
            <w:b/>
          </w:rPr>
          <w:t>FastTransfer upload context</w:t>
        </w:r>
      </w:hyperlink>
      <w:r>
        <w:t>.</w:t>
      </w:r>
    </w:p>
    <w:p w:rsidR="001B45C4" w:rsidRDefault="009609C8">
      <w:pPr>
        <w:pStyle w:val="ListParagraph"/>
        <w:numPr>
          <w:ilvl w:val="0"/>
          <w:numId w:val="121"/>
        </w:numPr>
      </w:pPr>
      <w:r>
        <w:t xml:space="preserve">Send the </w:t>
      </w:r>
      <w:r>
        <w:rPr>
          <w:b/>
        </w:rPr>
        <w:t>RopTellVersion</w:t>
      </w:r>
      <w:r>
        <w:t xml:space="preserve"> ROP (section </w:t>
      </w:r>
      <w:hyperlink w:anchor="Section_f8e863a463af402599d8bc2ef8911f9f" w:history="1">
        <w:r>
          <w:rPr>
            <w:rStyle w:val="Hyperlink"/>
          </w:rPr>
          <w:t>2.2.3.1.1.6</w:t>
        </w:r>
      </w:hyperlink>
      <w:r>
        <w:t>) request on the FastTransfer download context with a version of s</w:t>
      </w:r>
      <w:r>
        <w:t>erver B.</w:t>
      </w:r>
    </w:p>
    <w:p w:rsidR="001B45C4" w:rsidRDefault="009609C8">
      <w:pPr>
        <w:pStyle w:val="ListParagraph"/>
        <w:numPr>
          <w:ilvl w:val="0"/>
          <w:numId w:val="121"/>
        </w:numPr>
      </w:pPr>
      <w:r>
        <w:t xml:space="preserve">Send the </w:t>
      </w:r>
      <w:r>
        <w:rPr>
          <w:b/>
        </w:rPr>
        <w:t xml:space="preserve">RopTellVersion </w:t>
      </w:r>
      <w:r>
        <w:t>ROP</w:t>
      </w:r>
      <w:r>
        <w:rPr>
          <w:b/>
        </w:rPr>
        <w:t xml:space="preserve"> </w:t>
      </w:r>
      <w:r>
        <w:t>request on the FastTransfer upload context with a version of server A.</w:t>
      </w:r>
    </w:p>
    <w:p w:rsidR="001B45C4" w:rsidRDefault="009609C8">
      <w:pPr>
        <w:pStyle w:val="ListParagraph"/>
        <w:numPr>
          <w:ilvl w:val="0"/>
          <w:numId w:val="121"/>
        </w:numPr>
      </w:pPr>
      <w:r>
        <w:t xml:space="preserve">Iteratively send the </w:t>
      </w:r>
      <w:r>
        <w:rPr>
          <w:b/>
        </w:rPr>
        <w:t>RopFastTransferSourceGetBuffer</w:t>
      </w:r>
      <w:r>
        <w:t xml:space="preserve"> ROP (section </w:t>
      </w:r>
      <w:hyperlink w:anchor="Section_9313624986134d71a9f14763f4280bf1" w:history="1">
        <w:r>
          <w:rPr>
            <w:rStyle w:val="Hyperlink"/>
          </w:rPr>
          <w:t>2.2.3.1.1.5</w:t>
        </w:r>
      </w:hyperlink>
      <w:r>
        <w:t>) requests o</w:t>
      </w:r>
      <w:r>
        <w:t xml:space="preserve">n the FastTransfer download context, followed by the </w:t>
      </w:r>
      <w:r>
        <w:rPr>
          <w:b/>
        </w:rPr>
        <w:t>RopFastTransferDestinationPutBuffer</w:t>
      </w:r>
      <w:r>
        <w:t xml:space="preserve"> ROP (section </w:t>
      </w:r>
      <w:hyperlink w:anchor="Section_9da948c7e3d348a0a9929fd8496c0a86" w:history="1">
        <w:r>
          <w:rPr>
            <w:rStyle w:val="Hyperlink"/>
          </w:rPr>
          <w:t>2.2.3.1.2.2</w:t>
        </w:r>
      </w:hyperlink>
      <w:r>
        <w:t>) requests on the FastTransfer upload context, until there is no more data.</w:t>
      </w:r>
    </w:p>
    <w:p w:rsidR="001B45C4" w:rsidRDefault="009609C8">
      <w:pPr>
        <w:pStyle w:val="ListParagraph"/>
        <w:numPr>
          <w:ilvl w:val="0"/>
          <w:numId w:val="121"/>
        </w:numPr>
      </w:pPr>
      <w:r>
        <w:t>Release</w:t>
      </w:r>
      <w:r>
        <w:t xml:space="preserve"> both </w:t>
      </w:r>
      <w:hyperlink w:anchor="gt_7fa38165-cbef-4b67-8aa0-f72111e4e61f">
        <w:r>
          <w:rPr>
            <w:rStyle w:val="HyperlinkGreen"/>
            <w:b/>
          </w:rPr>
          <w:t>FastTransfer contexts</w:t>
        </w:r>
      </w:hyperlink>
      <w:r>
        <w:t>.</w:t>
      </w:r>
    </w:p>
    <w:p w:rsidR="001B45C4" w:rsidRDefault="009609C8">
      <w:pPr>
        <w:pStyle w:val="Heading4"/>
      </w:pPr>
      <w:bookmarkStart w:id="711" w:name="section_ea4eaddd90af42388df71819146fddc1"/>
      <w:bookmarkStart w:id="712" w:name="_Toc174599681"/>
      <w:r>
        <w:lastRenderedPageBreak/>
        <w:t>Synchronizing Incremental Changes</w:t>
      </w:r>
      <w:bookmarkEnd w:id="711"/>
      <w:bookmarkEnd w:id="712"/>
    </w:p>
    <w:p w:rsidR="001B45C4" w:rsidRDefault="009609C8">
      <w:hyperlink w:anchor="gt_8ba679a1-85f9-4a19-8543-ef83bd8f2e4b">
        <w:r>
          <w:rPr>
            <w:rStyle w:val="HyperlinkGreen"/>
            <w:b/>
          </w:rPr>
          <w:t>ICS</w:t>
        </w:r>
      </w:hyperlink>
      <w:r>
        <w:t xml:space="preserve"> is used to determine differences between two folder hierarchies or two sets of content, and can upload or download information about the differences in a single session. The following figure shows the high-level steps involved in ICS.</w:t>
      </w:r>
    </w:p>
    <w:p w:rsidR="001B45C4" w:rsidRDefault="009609C8">
      <w:pPr>
        <w:spacing w:line="240" w:lineRule="atLeast"/>
      </w:pPr>
      <w:r>
        <w:rPr>
          <w:noProof/>
        </w:rPr>
        <w:drawing>
          <wp:inline distT="0" distB="0" distL="0" distR="0">
            <wp:extent cx="1924050" cy="3419475"/>
            <wp:effectExtent l="19050" t="0" r="9525" b="0"/>
            <wp:docPr id="5559" name="MS-OXCFXICS_pictf6fd434d-d000-47cc-8385-512e745b63b8.png" descr="Steps in Incremental Change Synchronization" title="Steps in Incremental Change Synchro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XCFXICS_pictf6fd434d-d000-47cc-8385-512e745b63b8.png" descr="Steps in Incremental Change Synchronization" title="Steps in Incremental Change Synchronization"/>
                    <pic:cNvPicPr>
                      <a:picLocks noChangeAspect="1" noChangeArrowheads="1"/>
                    </pic:cNvPicPr>
                  </pic:nvPicPr>
                  <pic:blipFill>
                    <a:blip r:embed="rId301" cstate="print"/>
                    <a:srcRect/>
                    <a:stretch>
                      <a:fillRect/>
                    </a:stretch>
                  </pic:blipFill>
                  <pic:spPr bwMode="auto">
                    <a:xfrm>
                      <a:off x="0" y="0"/>
                      <a:ext cx="1924050" cy="3419475"/>
                    </a:xfrm>
                    <a:prstGeom prst="rect">
                      <a:avLst/>
                    </a:prstGeom>
                    <a:noFill/>
                    <a:ln w="9525">
                      <a:noFill/>
                      <a:miter lim="800000"/>
                      <a:headEnd/>
                      <a:tailEnd/>
                    </a:ln>
                  </pic:spPr>
                </pic:pic>
              </a:graphicData>
            </a:graphic>
          </wp:inline>
        </w:drawing>
      </w:r>
    </w:p>
    <w:p w:rsidR="001B45C4" w:rsidRDefault="009609C8">
      <w:pPr>
        <w:pStyle w:val="Caption"/>
      </w:pPr>
      <w:r>
        <w:t xml:space="preserve">Figure </w:t>
      </w:r>
      <w:r>
        <w:fldChar w:fldCharType="begin"/>
      </w:r>
      <w:r>
        <w:instrText xml:space="preserve"> SEQ Figure</w:instrText>
      </w:r>
      <w:r>
        <w:instrText xml:space="preserve"> \* ARABIC </w:instrText>
      </w:r>
      <w:r>
        <w:fldChar w:fldCharType="separate"/>
      </w:r>
      <w:r>
        <w:rPr>
          <w:noProof/>
        </w:rPr>
        <w:t>1</w:t>
      </w:r>
      <w:r>
        <w:fldChar w:fldCharType="end"/>
      </w:r>
      <w:r>
        <w:t>: Steps in Incremental Change Synchronization</w:t>
      </w:r>
    </w:p>
    <w:p w:rsidR="001B45C4" w:rsidRDefault="009609C8">
      <w:pPr>
        <w:pStyle w:val="ListParagraph"/>
        <w:numPr>
          <w:ilvl w:val="0"/>
          <w:numId w:val="122"/>
        </w:numPr>
      </w:pPr>
      <w:r>
        <w:t xml:space="preserve">The client acquires the synchronization object by using the </w:t>
      </w:r>
      <w:r>
        <w:rPr>
          <w:b/>
        </w:rPr>
        <w:t>RopSynchronizationConfigure</w:t>
      </w:r>
      <w:r>
        <w:t xml:space="preserve"> </w:t>
      </w:r>
      <w:hyperlink w:anchor="gt_3369fdd6-36f8-4a62-9cd7-2738ffb5048f">
        <w:r>
          <w:rPr>
            <w:rStyle w:val="HyperlinkGreen"/>
            <w:b/>
          </w:rPr>
          <w:t>ROP</w:t>
        </w:r>
      </w:hyperlink>
      <w:r>
        <w:t xml:space="preserve"> (section </w:t>
      </w:r>
      <w:hyperlink w:anchor="Section_476d0e270c2a43cfae8a2624c9d5c9ec" w:history="1">
        <w:r>
          <w:rPr>
            <w:rStyle w:val="Hyperlink"/>
          </w:rPr>
          <w:t>2.2.3.2.1.1</w:t>
        </w:r>
      </w:hyperlink>
      <w:r>
        <w:t>) for download operations, or the</w:t>
      </w:r>
      <w:r>
        <w:rPr>
          <w:b/>
        </w:rPr>
        <w:t xml:space="preserve"> RopSynchronizationOpenCollector</w:t>
      </w:r>
      <w:r>
        <w:t xml:space="preserve"> ROP (section </w:t>
      </w:r>
      <w:hyperlink w:anchor="Section_9bbcb89815f24106ade65c5ba0480e50" w:history="1">
        <w:r>
          <w:rPr>
            <w:rStyle w:val="Hyperlink"/>
          </w:rPr>
          <w:t>2.2.3.2.4.1</w:t>
        </w:r>
      </w:hyperlink>
      <w:r>
        <w:t>) for upload operations.</w:t>
      </w:r>
    </w:p>
    <w:p w:rsidR="001B45C4" w:rsidRDefault="009609C8">
      <w:pPr>
        <w:pStyle w:val="ListParagraph"/>
        <w:numPr>
          <w:ilvl w:val="0"/>
          <w:numId w:val="122"/>
        </w:numPr>
      </w:pPr>
      <w:r>
        <w:t>The client initializes the synchronization</w:t>
      </w:r>
      <w:r>
        <w:t xml:space="preserve"> object by uploading the ICS state properties, as specified in section </w:t>
      </w:r>
      <w:hyperlink w:anchor="Section_90de89510ced41bab9e63f1b9a5f9b41" w:history="1">
        <w:r>
          <w:rPr>
            <w:rStyle w:val="Hyperlink"/>
          </w:rPr>
          <w:t>3.3.4.3.1</w:t>
        </w:r>
      </w:hyperlink>
      <w:r>
        <w:t>.</w:t>
      </w:r>
    </w:p>
    <w:p w:rsidR="001B45C4" w:rsidRDefault="009609C8">
      <w:pPr>
        <w:pStyle w:val="ListParagraph"/>
        <w:numPr>
          <w:ilvl w:val="0"/>
          <w:numId w:val="122"/>
        </w:numPr>
      </w:pPr>
      <w:r>
        <w:t xml:space="preserve">To upload content changes to the server, the client sends data using the steps specified in section </w:t>
      </w:r>
      <w:hyperlink w:anchor="Section_e15d0633c84d467cb8da3f43d81cae21" w:history="1">
        <w:r>
          <w:rPr>
            <w:rStyle w:val="Hyperlink"/>
          </w:rPr>
          <w:t>3.3.4.3.3.2.2</w:t>
        </w:r>
      </w:hyperlink>
      <w:r>
        <w:t xml:space="preserve">. To upload hierarchy changes to the server, the client sends data using the steps specified in section </w:t>
      </w:r>
      <w:hyperlink w:anchor="Section_69dc2bf4d3cd4feb870b09458b6ed39a" w:history="1">
        <w:r>
          <w:rPr>
            <w:rStyle w:val="Hyperlink"/>
          </w:rPr>
          <w:t>3.3.4.3.3.1</w:t>
        </w:r>
      </w:hyperlink>
      <w:r>
        <w:t xml:space="preserve">. To download content </w:t>
      </w:r>
      <w:r>
        <w:t xml:space="preserve">or hierarchy changes from the server, the client uses the steps specified in section </w:t>
      </w:r>
      <w:hyperlink w:anchor="Section_5f498164aaed4832a9daafa48a9aa7b4" w:history="1">
        <w:r>
          <w:rPr>
            <w:rStyle w:val="Hyperlink"/>
          </w:rPr>
          <w:t>3.3.4.3.2</w:t>
        </w:r>
      </w:hyperlink>
      <w:r>
        <w:t>.</w:t>
      </w:r>
    </w:p>
    <w:p w:rsidR="001B45C4" w:rsidRDefault="009609C8">
      <w:pPr>
        <w:pStyle w:val="ListParagraph"/>
        <w:numPr>
          <w:ilvl w:val="0"/>
          <w:numId w:val="122"/>
        </w:numPr>
      </w:pPr>
      <w:r>
        <w:t xml:space="preserve">After the content synchronization is complete, the client receives the </w:t>
      </w:r>
      <w:hyperlink w:anchor="gt_72bee49d-7dee-4368-9d47-036955e02127">
        <w:r>
          <w:rPr>
            <w:rStyle w:val="HyperlinkGreen"/>
            <w:b/>
          </w:rPr>
          <w:t>final ICS state</w:t>
        </w:r>
      </w:hyperlink>
      <w:r>
        <w:t xml:space="preserve"> properties, which it persists locally.</w:t>
      </w:r>
    </w:p>
    <w:p w:rsidR="001B45C4" w:rsidRDefault="009609C8">
      <w:pPr>
        <w:pStyle w:val="Heading5"/>
      </w:pPr>
      <w:bookmarkStart w:id="713" w:name="section_90de89510ced41bab9e63f1b9a5f9b41"/>
      <w:bookmarkStart w:id="714" w:name="_Toc174599682"/>
      <w:r>
        <w:t>Uploading the ICS State</w:t>
      </w:r>
      <w:bookmarkEnd w:id="713"/>
      <w:bookmarkEnd w:id="714"/>
    </w:p>
    <w:p w:rsidR="001B45C4" w:rsidRDefault="009609C8">
      <w:r>
        <w:t xml:space="preserve">The </w:t>
      </w:r>
      <w:hyperlink w:anchor="gt_8ba679a1-85f9-4a19-8543-ef83bd8f2e4b">
        <w:r>
          <w:rPr>
            <w:rStyle w:val="HyperlinkGreen"/>
            <w:b/>
          </w:rPr>
          <w:t>ICS</w:t>
        </w:r>
      </w:hyperlink>
      <w:r>
        <w:t xml:space="preserve"> state properties, as specified in section </w:t>
      </w:r>
      <w:hyperlink w:anchor="Section_8a8a74b8124343d285aa549ae0e01130" w:history="1">
        <w:r>
          <w:rPr>
            <w:rStyle w:val="Hyperlink"/>
          </w:rPr>
          <w:t>2.2.1.1</w:t>
        </w:r>
      </w:hyperlink>
      <w:r>
        <w:t xml:space="preserve">, are used to determine the differences between the </w:t>
      </w:r>
      <w:hyperlink w:anchor="gt_9b7ab90b-ebd2-4185-be72-fae26d68158e">
        <w:r>
          <w:rPr>
            <w:rStyle w:val="HyperlinkGreen"/>
            <w:b/>
          </w:rPr>
          <w:t>messaging objects</w:t>
        </w:r>
      </w:hyperlink>
      <w:r>
        <w:t xml:space="preserve"> on the client and the server. By using the ICS state properties, only differences that ar</w:t>
      </w:r>
      <w:r>
        <w:t>e relevant to a client are downloaded and the same information is only downloaded once.</w:t>
      </w:r>
    </w:p>
    <w:p w:rsidR="001B45C4" w:rsidRDefault="009609C8">
      <w:r>
        <w:t xml:space="preserve">The client passes the ICS state properties to the server immediately after configuring a </w:t>
      </w:r>
      <w:hyperlink w:anchor="gt_23ceeb47-e16c-4fc6-9525-ee9074725cf2">
        <w:r>
          <w:rPr>
            <w:rStyle w:val="HyperlinkGreen"/>
            <w:b/>
          </w:rPr>
          <w:t>synchronization c</w:t>
        </w:r>
        <w:r>
          <w:rPr>
            <w:rStyle w:val="HyperlinkGreen"/>
            <w:b/>
          </w:rPr>
          <w:t>ontext</w:t>
        </w:r>
      </w:hyperlink>
      <w:r>
        <w:t xml:space="preserve"> for download or upload by sending the </w:t>
      </w:r>
      <w:r>
        <w:rPr>
          <w:b/>
        </w:rPr>
        <w:t>RopSynchronizationConfigure</w:t>
      </w:r>
      <w:r>
        <w:t xml:space="preserve"> </w:t>
      </w:r>
      <w:hyperlink w:anchor="gt_3369fdd6-36f8-4a62-9cd7-2738ffb5048f">
        <w:r>
          <w:rPr>
            <w:rStyle w:val="HyperlinkGreen"/>
            <w:b/>
          </w:rPr>
          <w:t>ROP</w:t>
        </w:r>
      </w:hyperlink>
      <w:r>
        <w:t xml:space="preserve"> (section </w:t>
      </w:r>
      <w:hyperlink w:anchor="Section_476d0e270c2a43cfae8a2624c9d5c9ec" w:history="1">
        <w:r>
          <w:rPr>
            <w:rStyle w:val="Hyperlink"/>
          </w:rPr>
          <w:t>2.2.3.2.1.1</w:t>
        </w:r>
      </w:hyperlink>
      <w:r>
        <w:t xml:space="preserve">) or the </w:t>
      </w:r>
      <w:r>
        <w:rPr>
          <w:b/>
        </w:rPr>
        <w:t>RopSynchronizationOpenCollector</w:t>
      </w:r>
      <w:r>
        <w:t xml:space="preserve"> ROP (section </w:t>
      </w:r>
      <w:hyperlink w:anchor="Section_9bbcb89815f24106ade65c5ba0480e50" w:history="1">
        <w:r>
          <w:rPr>
            <w:rStyle w:val="Hyperlink"/>
          </w:rPr>
          <w:t>2.2.3.2.4.1</w:t>
        </w:r>
      </w:hyperlink>
      <w:r>
        <w:t>), respectively.</w:t>
      </w:r>
    </w:p>
    <w:p w:rsidR="001B45C4" w:rsidRDefault="009609C8">
      <w:r>
        <w:t xml:space="preserve">After the synchronization context is acquired, the client MUST send the </w:t>
      </w:r>
      <w:hyperlink w:anchor="gt_efe81b57-8ec9-4f24-bf71-e1b53a49faba">
        <w:r>
          <w:rPr>
            <w:rStyle w:val="HyperlinkGreen"/>
            <w:b/>
          </w:rPr>
          <w:t>initial ICS state</w:t>
        </w:r>
      </w:hyperlink>
      <w:r>
        <w:t xml:space="preserve"> properties, as specified in section 2.2.1.1, to the server before executing any other ROPs on the synchronization context. </w:t>
      </w:r>
    </w:p>
    <w:p w:rsidR="001B45C4" w:rsidRDefault="009609C8">
      <w:r>
        <w:t xml:space="preserve">During the first synchronization of a </w:t>
      </w:r>
      <w:hyperlink w:anchor="gt_f4e135b4-f2e0-491f-8bc1-b10b9236c1b8">
        <w:r>
          <w:rPr>
            <w:rStyle w:val="HyperlinkGreen"/>
            <w:b/>
          </w:rPr>
          <w:t>syn</w:t>
        </w:r>
        <w:r>
          <w:rPr>
            <w:rStyle w:val="HyperlinkGreen"/>
            <w:b/>
          </w:rPr>
          <w:t>chronization scope</w:t>
        </w:r>
      </w:hyperlink>
      <w:r>
        <w:t>, the client MUST send the initial ICS state properties as zero-length byte arrays.</w:t>
      </w:r>
    </w:p>
    <w:p w:rsidR="001B45C4" w:rsidRDefault="009609C8">
      <w:r>
        <w:t>The following table summarizes the requirements for including the ICS state properties depending on the synchronization context of the operation.</w:t>
      </w:r>
    </w:p>
    <w:tbl>
      <w:tblPr>
        <w:tblStyle w:val="Table-ShadedHeader"/>
        <w:tblW w:w="0" w:type="auto"/>
        <w:tblLook w:val="04A0" w:firstRow="1" w:lastRow="0" w:firstColumn="1" w:lastColumn="0" w:noHBand="0" w:noVBand="1"/>
      </w:tblPr>
      <w:tblGrid>
        <w:gridCol w:w="3218"/>
        <w:gridCol w:w="1676"/>
        <w:gridCol w:w="1631"/>
        <w:gridCol w:w="1511"/>
        <w:gridCol w:w="1439"/>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ICS stat</w:t>
            </w:r>
            <w:r>
              <w:t>e property</w:t>
            </w:r>
          </w:p>
        </w:tc>
        <w:tc>
          <w:tcPr>
            <w:tcW w:w="0" w:type="auto"/>
            <w:shd w:val="clear" w:color="auto" w:fill="E0E0E0"/>
          </w:tcPr>
          <w:p w:rsidR="001B45C4" w:rsidRDefault="009609C8">
            <w:pPr>
              <w:pStyle w:val="TableHeaderText"/>
            </w:pPr>
            <w:r>
              <w:t>Hierarchy download</w:t>
            </w:r>
          </w:p>
        </w:tc>
        <w:tc>
          <w:tcPr>
            <w:tcW w:w="0" w:type="auto"/>
            <w:shd w:val="clear" w:color="auto" w:fill="E0E0E0"/>
          </w:tcPr>
          <w:p w:rsidR="001B45C4" w:rsidRDefault="009609C8">
            <w:pPr>
              <w:pStyle w:val="TableHeaderText"/>
            </w:pPr>
            <w:r>
              <w:t>Contents download</w:t>
            </w:r>
          </w:p>
        </w:tc>
        <w:tc>
          <w:tcPr>
            <w:tcW w:w="0" w:type="auto"/>
            <w:shd w:val="clear" w:color="auto" w:fill="E0E0E0"/>
          </w:tcPr>
          <w:p w:rsidR="001B45C4" w:rsidRDefault="009609C8">
            <w:pPr>
              <w:pStyle w:val="TableHeaderText"/>
            </w:pPr>
            <w:r>
              <w:t>Hierarchy upload</w:t>
            </w:r>
          </w:p>
        </w:tc>
        <w:tc>
          <w:tcPr>
            <w:tcW w:w="0" w:type="auto"/>
            <w:shd w:val="clear" w:color="auto" w:fill="E0E0E0"/>
          </w:tcPr>
          <w:p w:rsidR="001B45C4" w:rsidRDefault="009609C8">
            <w:pPr>
              <w:pStyle w:val="TableHeaderText"/>
            </w:pPr>
            <w:r>
              <w:t>Contents upload</w:t>
            </w:r>
          </w:p>
        </w:tc>
      </w:tr>
      <w:tr w:rsidR="001B45C4" w:rsidTr="001B45C4">
        <w:tc>
          <w:tcPr>
            <w:tcW w:w="0" w:type="auto"/>
            <w:shd w:val="clear" w:color="auto" w:fill="auto"/>
          </w:tcPr>
          <w:p w:rsidR="001B45C4" w:rsidRDefault="009609C8">
            <w:pPr>
              <w:pStyle w:val="TableBodyText"/>
            </w:pPr>
            <w:r>
              <w:rPr>
                <w:b/>
              </w:rPr>
              <w:t>MetaTagIdsetGiven</w:t>
            </w:r>
            <w:r>
              <w:t xml:space="preserve"> (section </w:t>
            </w:r>
            <w:hyperlink w:anchor="Section_635ca948e8ec4097b75f4554ebb9799b" w:history="1">
              <w:r>
                <w:rPr>
                  <w:rStyle w:val="Hyperlink"/>
                </w:rPr>
                <w:t>2.2.1.1.1</w:t>
              </w:r>
            </w:hyperlink>
            <w:r>
              <w:t>)</w:t>
            </w:r>
          </w:p>
        </w:tc>
        <w:tc>
          <w:tcPr>
            <w:tcW w:w="0" w:type="auto"/>
            <w:shd w:val="clear" w:color="auto" w:fill="auto"/>
          </w:tcPr>
          <w:p w:rsidR="001B45C4" w:rsidRDefault="009609C8">
            <w:pPr>
              <w:pStyle w:val="TableBodyText"/>
            </w:pPr>
            <w:r>
              <w:t>MUST</w:t>
            </w:r>
          </w:p>
        </w:tc>
        <w:tc>
          <w:tcPr>
            <w:tcW w:w="0" w:type="auto"/>
            <w:shd w:val="clear" w:color="auto" w:fill="auto"/>
          </w:tcPr>
          <w:p w:rsidR="001B45C4" w:rsidRDefault="009609C8">
            <w:pPr>
              <w:pStyle w:val="TableBodyText"/>
            </w:pPr>
            <w:r>
              <w:t>MUST</w:t>
            </w:r>
          </w:p>
        </w:tc>
        <w:tc>
          <w:tcPr>
            <w:tcW w:w="0" w:type="auto"/>
            <w:shd w:val="clear" w:color="auto" w:fill="auto"/>
          </w:tcPr>
          <w:p w:rsidR="001B45C4" w:rsidRDefault="009609C8">
            <w:pPr>
              <w:pStyle w:val="TableBodyText"/>
            </w:pPr>
            <w:r>
              <w:t>Not applicable</w:t>
            </w:r>
          </w:p>
        </w:tc>
        <w:tc>
          <w:tcPr>
            <w:tcW w:w="0" w:type="auto"/>
            <w:shd w:val="clear" w:color="auto" w:fill="auto"/>
          </w:tcPr>
          <w:p w:rsidR="001B45C4" w:rsidRDefault="009609C8">
            <w:pPr>
              <w:pStyle w:val="TableBodyText"/>
            </w:pPr>
            <w:r>
              <w:t>Not applicable</w:t>
            </w:r>
          </w:p>
        </w:tc>
      </w:tr>
      <w:tr w:rsidR="001B45C4" w:rsidTr="001B45C4">
        <w:tc>
          <w:tcPr>
            <w:tcW w:w="0" w:type="auto"/>
            <w:shd w:val="clear" w:color="auto" w:fill="auto"/>
          </w:tcPr>
          <w:p w:rsidR="001B45C4" w:rsidRDefault="009609C8">
            <w:pPr>
              <w:pStyle w:val="TableBodyText"/>
            </w:pPr>
            <w:r>
              <w:rPr>
                <w:b/>
              </w:rPr>
              <w:t>MetaTagCnsetSeen</w:t>
            </w:r>
            <w:r>
              <w:t xml:space="preserve"> (section </w:t>
            </w:r>
            <w:hyperlink w:anchor="Section_7703e2187680474cb49f0976fc62fc5b" w:history="1">
              <w:r>
                <w:rPr>
                  <w:rStyle w:val="Hyperlink"/>
                </w:rPr>
                <w:t>2.2.1.1.2</w:t>
              </w:r>
            </w:hyperlink>
            <w:r>
              <w:t>)</w:t>
            </w:r>
          </w:p>
        </w:tc>
        <w:tc>
          <w:tcPr>
            <w:tcW w:w="0" w:type="auto"/>
            <w:shd w:val="clear" w:color="auto" w:fill="auto"/>
          </w:tcPr>
          <w:p w:rsidR="001B45C4" w:rsidRDefault="009609C8">
            <w:pPr>
              <w:pStyle w:val="TableBodyText"/>
            </w:pPr>
            <w:r>
              <w:t>MUST</w:t>
            </w:r>
          </w:p>
        </w:tc>
        <w:tc>
          <w:tcPr>
            <w:tcW w:w="0" w:type="auto"/>
            <w:shd w:val="clear" w:color="auto" w:fill="auto"/>
          </w:tcPr>
          <w:p w:rsidR="001B45C4" w:rsidRDefault="009609C8">
            <w:pPr>
              <w:pStyle w:val="TableBodyText"/>
            </w:pPr>
            <w:r>
              <w:t>MUST</w:t>
            </w:r>
          </w:p>
        </w:tc>
        <w:tc>
          <w:tcPr>
            <w:tcW w:w="0" w:type="auto"/>
            <w:shd w:val="clear" w:color="auto" w:fill="auto"/>
          </w:tcPr>
          <w:p w:rsidR="001B45C4" w:rsidRDefault="009609C8">
            <w:pPr>
              <w:pStyle w:val="TableBodyText"/>
            </w:pPr>
            <w:r>
              <w:t>SHOULD</w:t>
            </w:r>
          </w:p>
        </w:tc>
        <w:tc>
          <w:tcPr>
            <w:tcW w:w="0" w:type="auto"/>
            <w:shd w:val="clear" w:color="auto" w:fill="auto"/>
          </w:tcPr>
          <w:p w:rsidR="001B45C4" w:rsidRDefault="009609C8">
            <w:pPr>
              <w:pStyle w:val="TableBodyText"/>
            </w:pPr>
            <w:r>
              <w:t>SHOULD</w:t>
            </w:r>
          </w:p>
        </w:tc>
      </w:tr>
      <w:tr w:rsidR="001B45C4" w:rsidTr="001B45C4">
        <w:tc>
          <w:tcPr>
            <w:tcW w:w="0" w:type="auto"/>
            <w:shd w:val="clear" w:color="auto" w:fill="auto"/>
          </w:tcPr>
          <w:p w:rsidR="001B45C4" w:rsidRDefault="009609C8">
            <w:pPr>
              <w:pStyle w:val="TableBodyText"/>
            </w:pPr>
            <w:r>
              <w:rPr>
                <w:b/>
              </w:rPr>
              <w:t>MetaTagCnsetSeenFAI</w:t>
            </w:r>
            <w:r>
              <w:t xml:space="preserve"> (section </w:t>
            </w:r>
            <w:hyperlink w:anchor="Section_54bcb4a5447f47f1ba5edeb8e63d6fa7" w:history="1">
              <w:r>
                <w:rPr>
                  <w:rStyle w:val="Hyperlink"/>
                </w:rPr>
                <w:t>2.2.1.1.3</w:t>
              </w:r>
            </w:hyperlink>
            <w:r>
              <w:t>)</w:t>
            </w:r>
          </w:p>
        </w:tc>
        <w:tc>
          <w:tcPr>
            <w:tcW w:w="0" w:type="auto"/>
            <w:shd w:val="clear" w:color="auto" w:fill="auto"/>
          </w:tcPr>
          <w:p w:rsidR="001B45C4" w:rsidRDefault="009609C8">
            <w:pPr>
              <w:pStyle w:val="TableBodyText"/>
            </w:pPr>
            <w:r>
              <w:t>Not applicable</w:t>
            </w:r>
          </w:p>
        </w:tc>
        <w:tc>
          <w:tcPr>
            <w:tcW w:w="0" w:type="auto"/>
            <w:shd w:val="clear" w:color="auto" w:fill="auto"/>
          </w:tcPr>
          <w:p w:rsidR="001B45C4" w:rsidRDefault="009609C8">
            <w:pPr>
              <w:pStyle w:val="TableBodyText"/>
            </w:pPr>
            <w:r>
              <w:t>MUST</w:t>
            </w:r>
          </w:p>
        </w:tc>
        <w:tc>
          <w:tcPr>
            <w:tcW w:w="0" w:type="auto"/>
            <w:shd w:val="clear" w:color="auto" w:fill="auto"/>
          </w:tcPr>
          <w:p w:rsidR="001B45C4" w:rsidRDefault="009609C8">
            <w:pPr>
              <w:pStyle w:val="TableBodyText"/>
            </w:pPr>
            <w:r>
              <w:t>Not applicable</w:t>
            </w:r>
          </w:p>
        </w:tc>
        <w:tc>
          <w:tcPr>
            <w:tcW w:w="0" w:type="auto"/>
            <w:shd w:val="clear" w:color="auto" w:fill="auto"/>
          </w:tcPr>
          <w:p w:rsidR="001B45C4" w:rsidRDefault="009609C8">
            <w:pPr>
              <w:pStyle w:val="TableBodyText"/>
            </w:pPr>
            <w:r>
              <w:t>SHOULD</w:t>
            </w:r>
          </w:p>
        </w:tc>
      </w:tr>
      <w:tr w:rsidR="001B45C4" w:rsidTr="001B45C4">
        <w:tc>
          <w:tcPr>
            <w:tcW w:w="0" w:type="auto"/>
            <w:shd w:val="clear" w:color="auto" w:fill="auto"/>
          </w:tcPr>
          <w:p w:rsidR="001B45C4" w:rsidRDefault="009609C8">
            <w:pPr>
              <w:pStyle w:val="TableBodyText"/>
            </w:pPr>
            <w:r>
              <w:rPr>
                <w:b/>
              </w:rPr>
              <w:t>MetaTagCnsetRead</w:t>
            </w:r>
            <w:r>
              <w:t xml:space="preserve"> (section </w:t>
            </w:r>
            <w:hyperlink w:anchor="Section_83f5e708d3984cd79f36e9f29b0dd149" w:history="1">
              <w:r>
                <w:rPr>
                  <w:rStyle w:val="Hyperlink"/>
                </w:rPr>
                <w:t>2.2.1.1.4</w:t>
              </w:r>
            </w:hyperlink>
            <w:r>
              <w:t>)</w:t>
            </w:r>
          </w:p>
        </w:tc>
        <w:tc>
          <w:tcPr>
            <w:tcW w:w="0" w:type="auto"/>
            <w:shd w:val="clear" w:color="auto" w:fill="auto"/>
          </w:tcPr>
          <w:p w:rsidR="001B45C4" w:rsidRDefault="009609C8">
            <w:pPr>
              <w:pStyle w:val="TableBodyText"/>
            </w:pPr>
            <w:r>
              <w:t>Not applicable</w:t>
            </w:r>
          </w:p>
        </w:tc>
        <w:tc>
          <w:tcPr>
            <w:tcW w:w="0" w:type="auto"/>
            <w:shd w:val="clear" w:color="auto" w:fill="auto"/>
          </w:tcPr>
          <w:p w:rsidR="001B45C4" w:rsidRDefault="009609C8">
            <w:pPr>
              <w:pStyle w:val="TableBodyText"/>
            </w:pPr>
            <w:r>
              <w:t>MUST</w:t>
            </w:r>
          </w:p>
        </w:tc>
        <w:tc>
          <w:tcPr>
            <w:tcW w:w="0" w:type="auto"/>
            <w:shd w:val="clear" w:color="auto" w:fill="auto"/>
          </w:tcPr>
          <w:p w:rsidR="001B45C4" w:rsidRDefault="009609C8">
            <w:pPr>
              <w:pStyle w:val="TableBodyText"/>
            </w:pPr>
            <w:r>
              <w:t>Not applicable</w:t>
            </w:r>
          </w:p>
        </w:tc>
        <w:tc>
          <w:tcPr>
            <w:tcW w:w="0" w:type="auto"/>
            <w:shd w:val="clear" w:color="auto" w:fill="auto"/>
          </w:tcPr>
          <w:p w:rsidR="001B45C4" w:rsidRDefault="009609C8">
            <w:pPr>
              <w:pStyle w:val="TableBodyText"/>
            </w:pPr>
            <w:r>
              <w:t>SHOULD</w:t>
            </w:r>
          </w:p>
        </w:tc>
      </w:tr>
    </w:tbl>
    <w:p w:rsidR="001B45C4" w:rsidRDefault="009609C8">
      <w:r>
        <w:t>Uploading the ICS state properties is done sequentially, property by property. The order in which properties are uploaded does not m</w:t>
      </w:r>
      <w:r>
        <w:t xml:space="preserve">atter. The upload of each property MUST be initiated by sending the </w:t>
      </w:r>
      <w:r>
        <w:rPr>
          <w:b/>
        </w:rPr>
        <w:t>RopSynchronizationUploadStateStreamBegin</w:t>
      </w:r>
      <w:r>
        <w:t xml:space="preserve"> ROP (section </w:t>
      </w:r>
      <w:hyperlink w:anchor="Section_6ce0102f1b9a4a009a71b2203c86b6d3" w:history="1">
        <w:r>
          <w:rPr>
            <w:rStyle w:val="Hyperlink"/>
          </w:rPr>
          <w:t>2.2.3.2.2.1</w:t>
        </w:r>
      </w:hyperlink>
      <w:r>
        <w:t xml:space="preserve">) request, followed by one or more </w:t>
      </w:r>
      <w:r>
        <w:rPr>
          <w:b/>
        </w:rPr>
        <w:t>RopSynchronizationUploadStat</w:t>
      </w:r>
      <w:r>
        <w:rPr>
          <w:b/>
        </w:rPr>
        <w:t>eStreamContinue</w:t>
      </w:r>
      <w:r>
        <w:t xml:space="preserve"> ROP (section </w:t>
      </w:r>
      <w:hyperlink w:anchor="Section_627f2f78c5944f1e8a76675506e968dd" w:history="1">
        <w:r>
          <w:rPr>
            <w:rStyle w:val="Hyperlink"/>
          </w:rPr>
          <w:t>2.2.3.2.2.2</w:t>
        </w:r>
      </w:hyperlink>
      <w:r>
        <w:t xml:space="preserve">) requests. The upload is finished with the </w:t>
      </w:r>
      <w:r>
        <w:rPr>
          <w:b/>
        </w:rPr>
        <w:t>RopSynchronizationUploadStateStreamEnd</w:t>
      </w:r>
      <w:r>
        <w:t xml:space="preserve"> ROP (section </w:t>
      </w:r>
      <w:hyperlink w:anchor="Section_27eacd8f020a441b9e01b3e1645cbf12" w:history="1">
        <w:r>
          <w:rPr>
            <w:rStyle w:val="Hyperlink"/>
          </w:rPr>
          <w:t>2.2.3.2.2.3</w:t>
        </w:r>
      </w:hyperlink>
      <w:r>
        <w:t>).</w:t>
      </w:r>
    </w:p>
    <w:p w:rsidR="001B45C4" w:rsidRDefault="009609C8">
      <w:r>
        <w:t xml:space="preserve">At the end of the synchronization operation, the client receives a new ICS state from the server, commonly referred to as the </w:t>
      </w:r>
      <w:hyperlink w:anchor="gt_72bee49d-7dee-4368-9d47-036955e02127">
        <w:r>
          <w:rPr>
            <w:rStyle w:val="HyperlinkGreen"/>
            <w:b/>
          </w:rPr>
          <w:t>final ICS state</w:t>
        </w:r>
      </w:hyperlink>
      <w:r>
        <w:t>. Updated ICS state properties can also</w:t>
      </w:r>
      <w:r>
        <w:t xml:space="preserve"> be returned to the client in ROP responses, or through the checkpointing process, as specified in section </w:t>
      </w:r>
      <w:hyperlink w:anchor="Section_4ce338304af74c62bfd98c3ba91c4603" w:history="1">
        <w:r>
          <w:rPr>
            <w:rStyle w:val="Hyperlink"/>
          </w:rPr>
          <w:t>3.3.5.6</w:t>
        </w:r>
      </w:hyperlink>
      <w:r>
        <w:t>. It is the responsibility of the client to persist the ICS state properties.</w:t>
      </w:r>
    </w:p>
    <w:p w:rsidR="001B45C4" w:rsidRDefault="009609C8">
      <w:pPr>
        <w:pStyle w:val="Heading5"/>
      </w:pPr>
      <w:bookmarkStart w:id="715" w:name="section_5f498164aaed4832a9daafa48a9aa7b4"/>
      <w:bookmarkStart w:id="716" w:name="_Toc174599683"/>
      <w:r>
        <w:t>Down</w:t>
      </w:r>
      <w:r>
        <w:t>loading Changes Using ICS</w:t>
      </w:r>
      <w:bookmarkEnd w:id="715"/>
      <w:bookmarkEnd w:id="716"/>
    </w:p>
    <w:p w:rsidR="001B45C4" w:rsidRDefault="009609C8">
      <w:r>
        <w:t xml:space="preserve">The following steps MUST be taken by a client when downloading </w:t>
      </w:r>
      <w:hyperlink w:anchor="gt_d3ad0e15-adc9-4174-bacf-d929b57278b3">
        <w:r>
          <w:rPr>
            <w:rStyle w:val="HyperlinkGreen"/>
            <w:b/>
          </w:rPr>
          <w:t>mailbox</w:t>
        </w:r>
      </w:hyperlink>
      <w:r>
        <w:t xml:space="preserve"> differences from a server using </w:t>
      </w:r>
      <w:hyperlink w:anchor="gt_8ba679a1-85f9-4a19-8543-ef83bd8f2e4b">
        <w:r>
          <w:rPr>
            <w:rStyle w:val="HyperlinkGreen"/>
            <w:b/>
          </w:rPr>
          <w:t>ICS</w:t>
        </w:r>
      </w:hyperlink>
      <w:r>
        <w:t>:</w:t>
      </w:r>
    </w:p>
    <w:p w:rsidR="001B45C4" w:rsidRDefault="009609C8">
      <w:pPr>
        <w:pStyle w:val="ListParagraph"/>
        <w:numPr>
          <w:ilvl w:val="0"/>
          <w:numId w:val="123"/>
        </w:numPr>
      </w:pPr>
      <w:r>
        <w:t xml:space="preserve">Obtain a </w:t>
      </w:r>
      <w:hyperlink w:anchor="gt_5044babb-08e3-4bb9-bc12-fe8f542b05ee">
        <w:r>
          <w:rPr>
            <w:rStyle w:val="HyperlinkGreen"/>
            <w:b/>
          </w:rPr>
          <w:t>handle</w:t>
        </w:r>
      </w:hyperlink>
      <w:r>
        <w:t xml:space="preserve"> to a </w:t>
      </w:r>
      <w:hyperlink w:anchor="gt_0682daa7-c1b8-419b-8a32-6048833d0b72">
        <w:r>
          <w:rPr>
            <w:rStyle w:val="HyperlinkGreen"/>
            <w:b/>
          </w:rPr>
          <w:t>Folder object</w:t>
        </w:r>
      </w:hyperlink>
      <w:r>
        <w:t>, for which synchronization is being requested. For details about obtaining a folder handle, see</w:t>
      </w:r>
      <w:r>
        <w:t xml:space="preserve"> </w:t>
      </w:r>
      <w:hyperlink r:id="rId302" w:anchor="Section_c0f31b95c07f486c98d9535ed9705fbf">
        <w:r>
          <w:rPr>
            <w:rStyle w:val="Hyperlink"/>
          </w:rPr>
          <w:t>[MS-OXCFOLD]</w:t>
        </w:r>
      </w:hyperlink>
      <w:r>
        <w:t>.</w:t>
      </w:r>
    </w:p>
    <w:p w:rsidR="001B45C4" w:rsidRDefault="009609C8">
      <w:pPr>
        <w:pStyle w:val="ListParagraph"/>
        <w:numPr>
          <w:ilvl w:val="0"/>
          <w:numId w:val="123"/>
        </w:numPr>
      </w:pPr>
      <w:r>
        <w:t xml:space="preserve">Send the </w:t>
      </w:r>
      <w:r>
        <w:rPr>
          <w:b/>
        </w:rPr>
        <w:t>RopSynchronizationConfigure</w:t>
      </w:r>
      <w:r>
        <w:t xml:space="preserve"> </w:t>
      </w:r>
      <w:hyperlink w:anchor="gt_3369fdd6-36f8-4a62-9cd7-2738ffb5048f">
        <w:r>
          <w:rPr>
            <w:rStyle w:val="HyperlinkGreen"/>
            <w:b/>
          </w:rPr>
          <w:t>ROP</w:t>
        </w:r>
      </w:hyperlink>
      <w:r>
        <w:t xml:space="preserve"> (section </w:t>
      </w:r>
      <w:hyperlink w:anchor="Section_476d0e270c2a43cfae8a2624c9d5c9ec" w:history="1">
        <w:r>
          <w:rPr>
            <w:rStyle w:val="Hyperlink"/>
          </w:rPr>
          <w:t>2.2.3.2.1.1</w:t>
        </w:r>
      </w:hyperlink>
      <w:r>
        <w:t xml:space="preserve">) request to create a </w:t>
      </w:r>
      <w:hyperlink w:anchor="gt_d80eaaaf-f336-489a-bc6b-595fc22aeaf1">
        <w:r>
          <w:rPr>
            <w:rStyle w:val="HyperlinkGreen"/>
            <w:b/>
          </w:rPr>
          <w:t>synchronization download context</w:t>
        </w:r>
      </w:hyperlink>
      <w:r>
        <w:t xml:space="preserve"> on the server and define the parameters and the scope of the operation.</w:t>
      </w:r>
    </w:p>
    <w:p w:rsidR="001B45C4" w:rsidRDefault="009609C8">
      <w:pPr>
        <w:pStyle w:val="ListParagraph"/>
        <w:numPr>
          <w:ilvl w:val="0"/>
          <w:numId w:val="123"/>
        </w:numPr>
      </w:pPr>
      <w:r>
        <w:t xml:space="preserve">Send the </w:t>
      </w:r>
      <w:r>
        <w:rPr>
          <w:b/>
        </w:rPr>
        <w:t>RopSynchronizationUploadStateStreamBegin</w:t>
      </w:r>
      <w:r>
        <w:t xml:space="preserve"> (section </w:t>
      </w:r>
      <w:hyperlink w:anchor="Section_6ce0102f1b9a4a009a71b2203c86b6d3" w:history="1">
        <w:r>
          <w:rPr>
            <w:rStyle w:val="Hyperlink"/>
          </w:rPr>
          <w:t>2.2.3.2.2.1</w:t>
        </w:r>
      </w:hyperlink>
      <w:r>
        <w:t xml:space="preserve">), </w:t>
      </w:r>
      <w:r>
        <w:rPr>
          <w:b/>
        </w:rPr>
        <w:t>RopSynchronizationUploadStateStreamContinue</w:t>
      </w:r>
      <w:r>
        <w:t xml:space="preserve"> (section </w:t>
      </w:r>
      <w:hyperlink w:anchor="Section_627f2f78c5944f1e8a76675506e968dd" w:history="1">
        <w:r>
          <w:rPr>
            <w:rStyle w:val="Hyperlink"/>
          </w:rPr>
          <w:t>2.2.3.2.2.2</w:t>
        </w:r>
      </w:hyperlink>
      <w:r>
        <w:t xml:space="preserve">), and </w:t>
      </w:r>
      <w:r>
        <w:rPr>
          <w:b/>
        </w:rPr>
        <w:t>R</w:t>
      </w:r>
      <w:r>
        <w:rPr>
          <w:b/>
        </w:rPr>
        <w:t>opSynchronizationUploadStateStreamEnd</w:t>
      </w:r>
      <w:r>
        <w:t xml:space="preserve"> ROP (section </w:t>
      </w:r>
      <w:hyperlink w:anchor="Section_27eacd8f020a441b9e01b3e1645cbf12" w:history="1">
        <w:r>
          <w:rPr>
            <w:rStyle w:val="Hyperlink"/>
          </w:rPr>
          <w:t>2.2.3.2.2.3</w:t>
        </w:r>
      </w:hyperlink>
      <w:r>
        <w:t xml:space="preserve">) requests to upload the </w:t>
      </w:r>
      <w:hyperlink w:anchor="gt_efe81b57-8ec9-4f24-bf71-e1b53a49faba">
        <w:r>
          <w:rPr>
            <w:rStyle w:val="HyperlinkGreen"/>
            <w:b/>
          </w:rPr>
          <w:t>initial ICS state</w:t>
        </w:r>
      </w:hyperlink>
      <w:r>
        <w:t xml:space="preserve"> information to the </w:t>
      </w:r>
      <w:hyperlink w:anchor="gt_23ceeb47-e16c-4fc6-9525-ee9074725cf2">
        <w:r>
          <w:rPr>
            <w:rStyle w:val="HyperlinkGreen"/>
            <w:b/>
          </w:rPr>
          <w:t>synchronization context</w:t>
        </w:r>
      </w:hyperlink>
      <w:r>
        <w:t>.</w:t>
      </w:r>
    </w:p>
    <w:p w:rsidR="001B45C4" w:rsidRDefault="009609C8">
      <w:pPr>
        <w:pStyle w:val="ListParagraph"/>
        <w:numPr>
          <w:ilvl w:val="0"/>
          <w:numId w:val="123"/>
        </w:numPr>
      </w:pPr>
      <w:r>
        <w:t xml:space="preserve">Iteratively send the </w:t>
      </w:r>
      <w:r>
        <w:rPr>
          <w:b/>
        </w:rPr>
        <w:t>RopFastTransferSourceGetBuffer</w:t>
      </w:r>
      <w:r>
        <w:t xml:space="preserve"> ROP (section </w:t>
      </w:r>
      <w:hyperlink w:anchor="Section_9313624986134d71a9f14763f4280bf1" w:history="1">
        <w:r>
          <w:rPr>
            <w:rStyle w:val="Hyperlink"/>
          </w:rPr>
          <w:t>2.2.3.1.1.5</w:t>
        </w:r>
      </w:hyperlink>
      <w:r>
        <w:t>) request on the synchronization download c</w:t>
      </w:r>
      <w:r>
        <w:t xml:space="preserve">ontext to retrieve the </w:t>
      </w:r>
      <w:hyperlink w:anchor="gt_12daff0e-4241-4498-a93f-212795ab2450">
        <w:r>
          <w:rPr>
            <w:rStyle w:val="HyperlinkGreen"/>
            <w:b/>
          </w:rPr>
          <w:t>FastTransfer stream</w:t>
        </w:r>
      </w:hyperlink>
      <w:r>
        <w:t xml:space="preserve"> of the mailbox differences and the </w:t>
      </w:r>
      <w:hyperlink w:anchor="gt_72bee49d-7dee-4368-9d47-036955e02127">
        <w:r>
          <w:rPr>
            <w:rStyle w:val="HyperlinkGreen"/>
            <w:b/>
          </w:rPr>
          <w:t>final ICS state</w:t>
        </w:r>
      </w:hyperlink>
      <w:r>
        <w:t>.</w:t>
      </w:r>
    </w:p>
    <w:p w:rsidR="001B45C4" w:rsidRDefault="009609C8">
      <w:pPr>
        <w:pStyle w:val="ListParagraph"/>
        <w:numPr>
          <w:ilvl w:val="0"/>
          <w:numId w:val="123"/>
        </w:numPr>
      </w:pPr>
      <w:r>
        <w:lastRenderedPageBreak/>
        <w:t>Persist the ICS state.</w:t>
      </w:r>
    </w:p>
    <w:p w:rsidR="001B45C4" w:rsidRDefault="009609C8">
      <w:pPr>
        <w:pStyle w:val="ListParagraph"/>
        <w:numPr>
          <w:ilvl w:val="0"/>
          <w:numId w:val="123"/>
        </w:numPr>
      </w:pPr>
      <w:r>
        <w:t xml:space="preserve">Send the </w:t>
      </w:r>
      <w:r>
        <w:rPr>
          <w:b/>
        </w:rPr>
        <w:t>RopRe</w:t>
      </w:r>
      <w:r>
        <w:rPr>
          <w:b/>
        </w:rPr>
        <w:t>lease</w:t>
      </w:r>
      <w:r>
        <w:t xml:space="preserve"> ROP (</w:t>
      </w:r>
      <w:hyperlink r:id="rId303" w:anchor="Section_13af691127e54aa0bb75637b02d4f2ef">
        <w:r>
          <w:rPr>
            <w:rStyle w:val="Hyperlink"/>
          </w:rPr>
          <w:t>[MS-OXCROPS]</w:t>
        </w:r>
      </w:hyperlink>
      <w:r>
        <w:t xml:space="preserve"> section 2.2.15.3) request to release the Folder object and the synchronization download context obtained in steps 1 and 2.</w:t>
      </w:r>
    </w:p>
    <w:p w:rsidR="001B45C4" w:rsidRDefault="009609C8">
      <w:pPr>
        <w:pStyle w:val="Heading5"/>
      </w:pPr>
      <w:bookmarkStart w:id="717" w:name="section_0205704d66bd4bac8bbeccba5d6bfe2a"/>
      <w:bookmarkStart w:id="718" w:name="_Toc174599684"/>
      <w:r>
        <w:t>Uploading Changes Using ICS</w:t>
      </w:r>
      <w:bookmarkEnd w:id="717"/>
      <w:bookmarkEnd w:id="718"/>
    </w:p>
    <w:p w:rsidR="001B45C4" w:rsidRDefault="009609C8">
      <w:r>
        <w:t xml:space="preserve">The client uploads the </w:t>
      </w:r>
      <w:hyperlink w:anchor="gt_efe81b57-8ec9-4f24-bf71-e1b53a49faba">
        <w:r>
          <w:rPr>
            <w:rStyle w:val="HyperlinkGreen"/>
            <w:b/>
          </w:rPr>
          <w:t>initial ICS state</w:t>
        </w:r>
      </w:hyperlink>
      <w:r>
        <w:t xml:space="preserve"> and downloads the final/checkpoint </w:t>
      </w:r>
      <w:hyperlink w:anchor="gt_8ba679a1-85f9-4a19-8543-ef83bd8f2e4b">
        <w:r>
          <w:rPr>
            <w:rStyle w:val="HyperlinkGreen"/>
            <w:b/>
          </w:rPr>
          <w:t>ICS</w:t>
        </w:r>
      </w:hyperlink>
      <w:r>
        <w:t xml:space="preserve"> state when performing a synchronization upload. Cli</w:t>
      </w:r>
      <w:r>
        <w:t xml:space="preserve">ents can perform a synchronization upload without uploading the initial ICS state properties into a </w:t>
      </w:r>
      <w:hyperlink w:anchor="gt_4a2e76a7-3176-4660-9ece-a3643805c488">
        <w:r>
          <w:rPr>
            <w:rStyle w:val="HyperlinkGreen"/>
            <w:b/>
          </w:rPr>
          <w:t>synchronization upload context</w:t>
        </w:r>
      </w:hyperlink>
      <w:r>
        <w:t xml:space="preserve">, because the behavior of the </w:t>
      </w:r>
      <w:r>
        <w:rPr>
          <w:b/>
        </w:rPr>
        <w:t>RopSynchronizationImport*</w:t>
      </w:r>
      <w:r>
        <w:t xml:space="preserve"> </w:t>
      </w:r>
      <w:hyperlink w:anchor="gt_3369fdd6-36f8-4a62-9cd7-2738ffb5048f">
        <w:r>
          <w:rPr>
            <w:rStyle w:val="HyperlinkGreen"/>
            <w:b/>
          </w:rPr>
          <w:t>ROPs</w:t>
        </w:r>
      </w:hyperlink>
      <w:r>
        <w:t xml:space="preserve"> do not depend on the initial ICS state. In that case, a server can download the changes uploaded in this session during the subsequent ICS downloads.</w:t>
      </w:r>
    </w:p>
    <w:p w:rsidR="001B45C4" w:rsidRDefault="009609C8">
      <w:r>
        <w:t xml:space="preserve">The following figure shows the primary </w:t>
      </w:r>
      <w:r>
        <w:t>processes taking place during an upload operation. The sections that follow describe the details within the Send Data process.</w:t>
      </w:r>
    </w:p>
    <w:p w:rsidR="001B45C4" w:rsidRDefault="009609C8">
      <w:pPr>
        <w:spacing w:line="240" w:lineRule="atLeast"/>
      </w:pPr>
      <w:r>
        <w:rPr>
          <w:noProof/>
        </w:rPr>
        <w:drawing>
          <wp:inline distT="0" distB="0" distL="0" distR="0">
            <wp:extent cx="1885950" cy="3800475"/>
            <wp:effectExtent l="19050" t="0" r="9525" b="0"/>
            <wp:docPr id="5561" name="MS-OXCFXICS_picte997848c-5174-499b-9e69-48251ed90664.png" descr="Upload operation" title="Upload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XCFXICS_picte997848c-5174-499b-9e69-48251ed90664.png" descr="Upload operation" title="Upload operation"/>
                    <pic:cNvPicPr>
                      <a:picLocks noChangeAspect="1" noChangeArrowheads="1"/>
                    </pic:cNvPicPr>
                  </pic:nvPicPr>
                  <pic:blipFill>
                    <a:blip r:embed="rId304" cstate="print"/>
                    <a:srcRect/>
                    <a:stretch>
                      <a:fillRect/>
                    </a:stretch>
                  </pic:blipFill>
                  <pic:spPr bwMode="auto">
                    <a:xfrm>
                      <a:off x="0" y="0"/>
                      <a:ext cx="1885950" cy="3800475"/>
                    </a:xfrm>
                    <a:prstGeom prst="rect">
                      <a:avLst/>
                    </a:prstGeom>
                    <a:noFill/>
                    <a:ln w="9525">
                      <a:noFill/>
                      <a:miter lim="800000"/>
                      <a:headEnd/>
                      <a:tailEnd/>
                    </a:ln>
                  </pic:spPr>
                </pic:pic>
              </a:graphicData>
            </a:graphic>
          </wp:inline>
        </w:drawing>
      </w:r>
    </w:p>
    <w:p w:rsidR="001B45C4" w:rsidRDefault="009609C8">
      <w:pPr>
        <w:pStyle w:val="Caption"/>
      </w:pPr>
      <w:r>
        <w:t xml:space="preserve">Figure </w:t>
      </w:r>
      <w:r>
        <w:fldChar w:fldCharType="begin"/>
      </w:r>
      <w:r>
        <w:instrText xml:space="preserve"> SEQ Figure \* ARABIC </w:instrText>
      </w:r>
      <w:r>
        <w:fldChar w:fldCharType="separate"/>
      </w:r>
      <w:r>
        <w:rPr>
          <w:noProof/>
        </w:rPr>
        <w:t>2</w:t>
      </w:r>
      <w:r>
        <w:fldChar w:fldCharType="end"/>
      </w:r>
      <w:r>
        <w:t>: Upload operation</w:t>
      </w:r>
    </w:p>
    <w:p w:rsidR="001B45C4" w:rsidRDefault="009609C8">
      <w:r>
        <w:t xml:space="preserve">The following steps elaborate on the steps in the figure and MUST be taken </w:t>
      </w:r>
      <w:r>
        <w:t xml:space="preserve">by a client when uploading </w:t>
      </w:r>
      <w:hyperlink w:anchor="gt_d3ad0e15-adc9-4174-bacf-d929b57278b3">
        <w:r>
          <w:rPr>
            <w:rStyle w:val="HyperlinkGreen"/>
            <w:b/>
          </w:rPr>
          <w:t>mailbox</w:t>
        </w:r>
      </w:hyperlink>
      <w:r>
        <w:t xml:space="preserve"> differences to a server:</w:t>
      </w:r>
    </w:p>
    <w:p w:rsidR="001B45C4" w:rsidRDefault="009609C8">
      <w:pPr>
        <w:pStyle w:val="ListParagraph"/>
        <w:numPr>
          <w:ilvl w:val="0"/>
          <w:numId w:val="124"/>
        </w:numPr>
      </w:pPr>
      <w:r>
        <w:t xml:space="preserve">Obtain a </w:t>
      </w:r>
      <w:hyperlink w:anchor="gt_5044babb-08e3-4bb9-bc12-fe8f542b05ee">
        <w:r>
          <w:rPr>
            <w:rStyle w:val="HyperlinkGreen"/>
            <w:b/>
          </w:rPr>
          <w:t>handle</w:t>
        </w:r>
      </w:hyperlink>
      <w:r>
        <w:t xml:space="preserve"> to the </w:t>
      </w:r>
      <w:hyperlink w:anchor="gt_0682daa7-c1b8-419b-8a32-6048833d0b72">
        <w:r>
          <w:rPr>
            <w:rStyle w:val="HyperlinkGreen"/>
            <w:b/>
          </w:rPr>
          <w:t>Folder object</w:t>
        </w:r>
      </w:hyperlink>
      <w:r>
        <w:t xml:space="preserve">, as specified in </w:t>
      </w:r>
      <w:hyperlink r:id="rId305" w:anchor="Section_c0f31b95c07f486c98d9535ed9705fbf">
        <w:r>
          <w:rPr>
            <w:rStyle w:val="Hyperlink"/>
          </w:rPr>
          <w:t>[MS-OXCFOLD]</w:t>
        </w:r>
      </w:hyperlink>
      <w:r>
        <w:t>, that will be synchronized.</w:t>
      </w:r>
    </w:p>
    <w:p w:rsidR="001B45C4" w:rsidRDefault="009609C8">
      <w:pPr>
        <w:pStyle w:val="ListParagraph"/>
        <w:numPr>
          <w:ilvl w:val="0"/>
          <w:numId w:val="124"/>
        </w:numPr>
      </w:pPr>
      <w:r>
        <w:t xml:space="preserve">Send a </w:t>
      </w:r>
      <w:r>
        <w:rPr>
          <w:b/>
        </w:rPr>
        <w:t>RopSynchronizationOpenCollector</w:t>
      </w:r>
      <w:r>
        <w:t xml:space="preserve"> ROP request (section </w:t>
      </w:r>
      <w:hyperlink w:anchor="Section_9bbcb89815f24106ade65c5ba0480e50" w:history="1">
        <w:r>
          <w:rPr>
            <w:rStyle w:val="Hyperlink"/>
          </w:rPr>
          <w:t>2.2.3.2.4.1</w:t>
        </w:r>
      </w:hyperlink>
      <w:r>
        <w:t>) to create a synchronization upload context on the server and to define parameters and the scope of an operation.</w:t>
      </w:r>
    </w:p>
    <w:p w:rsidR="001B45C4" w:rsidRDefault="009609C8">
      <w:pPr>
        <w:pStyle w:val="ListParagraph"/>
        <w:numPr>
          <w:ilvl w:val="0"/>
          <w:numId w:val="124"/>
        </w:numPr>
      </w:pPr>
      <w:r>
        <w:t xml:space="preserve">The client SHOULD send the </w:t>
      </w:r>
      <w:r>
        <w:rPr>
          <w:b/>
        </w:rPr>
        <w:t>RopSynchronizationUploadStateStreamBegin</w:t>
      </w:r>
      <w:r>
        <w:t xml:space="preserve"> ROP (section </w:t>
      </w:r>
      <w:hyperlink w:anchor="Section_6ce0102f1b9a4a009a71b2203c86b6d3" w:history="1">
        <w:r>
          <w:rPr>
            <w:rStyle w:val="Hyperlink"/>
          </w:rPr>
          <w:t>2.2.3.2.2.1</w:t>
        </w:r>
      </w:hyperlink>
      <w:r>
        <w:t xml:space="preserve">), the </w:t>
      </w:r>
      <w:r>
        <w:rPr>
          <w:b/>
        </w:rPr>
        <w:t>RopSynchronizationUploadStateStreamContinue</w:t>
      </w:r>
      <w:r>
        <w:t xml:space="preserve"> ROP (section </w:t>
      </w:r>
      <w:hyperlink w:anchor="Section_627f2f78c5944f1e8a76675506e968dd" w:history="1">
        <w:r>
          <w:rPr>
            <w:rStyle w:val="Hyperlink"/>
          </w:rPr>
          <w:t>2.2.3.2.2.2</w:t>
        </w:r>
      </w:hyperlink>
      <w:r>
        <w:t>), and the</w:t>
      </w:r>
      <w:r>
        <w:rPr>
          <w:b/>
        </w:rPr>
        <w:t xml:space="preserve"> RopSynchronizationUploadStateStreamEnd</w:t>
      </w:r>
      <w:r>
        <w:t xml:space="preserve"> ROP (section </w:t>
      </w:r>
      <w:hyperlink w:anchor="Section_27eacd8f020a441b9e01b3e1645cbf12" w:history="1">
        <w:r>
          <w:rPr>
            <w:rStyle w:val="Hyperlink"/>
          </w:rPr>
          <w:t>2.2.3.2.2.3</w:t>
        </w:r>
      </w:hyperlink>
      <w:r>
        <w:t xml:space="preserve">) request to upload the initial ICS state information to the </w:t>
      </w:r>
      <w:hyperlink w:anchor="gt_23ceeb47-e16c-4fc6-9525-ee9074725cf2">
        <w:r>
          <w:rPr>
            <w:rStyle w:val="HyperlinkGreen"/>
            <w:b/>
          </w:rPr>
          <w:t>synchronization context</w:t>
        </w:r>
      </w:hyperlink>
      <w:r>
        <w:t>.</w:t>
      </w:r>
    </w:p>
    <w:p w:rsidR="001B45C4" w:rsidRDefault="009609C8">
      <w:pPr>
        <w:pStyle w:val="ListParagraph"/>
        <w:numPr>
          <w:ilvl w:val="0"/>
          <w:numId w:val="124"/>
        </w:numPr>
      </w:pPr>
      <w:r>
        <w:lastRenderedPageBreak/>
        <w:t>Upload changes, moves, and deletes of indi</w:t>
      </w:r>
      <w:r>
        <w:t xml:space="preserve">vidual objects within the synchronized Folder object through </w:t>
      </w:r>
      <w:r>
        <w:rPr>
          <w:b/>
        </w:rPr>
        <w:t>RopSynchronizationImport*</w:t>
      </w:r>
      <w:r>
        <w:t xml:space="preserve"> ROPs, while passing the synchronization upload context obtained in step 2. Uploading hierarchy changes is specified in section </w:t>
      </w:r>
      <w:hyperlink w:anchor="Section_69dc2bf4d3cd4feb870b09458b6ed39a" w:history="1">
        <w:r>
          <w:rPr>
            <w:rStyle w:val="Hyperlink"/>
          </w:rPr>
          <w:t>3.3.4.3.3.1</w:t>
        </w:r>
      </w:hyperlink>
      <w:r>
        <w:t xml:space="preserve">. Uploading content changes is specified in section </w:t>
      </w:r>
      <w:hyperlink w:anchor="Section_06d0a494cb58488da2961faed07ed7ac" w:history="1">
        <w:r>
          <w:rPr>
            <w:rStyle w:val="Hyperlink"/>
          </w:rPr>
          <w:t>3.3.4.3.3.2</w:t>
        </w:r>
      </w:hyperlink>
      <w:r>
        <w:t>.</w:t>
      </w:r>
    </w:p>
    <w:p w:rsidR="001B45C4" w:rsidRDefault="009609C8">
      <w:pPr>
        <w:pStyle w:val="ListParagraph"/>
        <w:numPr>
          <w:ilvl w:val="0"/>
          <w:numId w:val="124"/>
        </w:numPr>
      </w:pPr>
      <w:r>
        <w:t xml:space="preserve">The client SHOULD obtain the </w:t>
      </w:r>
      <w:hyperlink w:anchor="gt_72bee49d-7dee-4368-9d47-036955e02127">
        <w:r>
          <w:rPr>
            <w:rStyle w:val="HyperlinkGreen"/>
            <w:b/>
          </w:rPr>
          <w:t>final ICS state</w:t>
        </w:r>
      </w:hyperlink>
      <w:r>
        <w:t xml:space="preserve"> by doing the following:</w:t>
      </w:r>
    </w:p>
    <w:p w:rsidR="001B45C4" w:rsidRDefault="009609C8">
      <w:pPr>
        <w:pStyle w:val="ListParagraph"/>
        <w:numPr>
          <w:ilvl w:val="2"/>
          <w:numId w:val="125"/>
        </w:numPr>
      </w:pPr>
      <w:r>
        <w:t xml:space="preserve">Acquire a separate </w:t>
      </w:r>
      <w:hyperlink w:anchor="gt_c2003b53-0ba0-4a5d-99ef-5f4adb643108">
        <w:r>
          <w:rPr>
            <w:rStyle w:val="HyperlinkGreen"/>
            <w:b/>
          </w:rPr>
          <w:t>FastTransfer download context</w:t>
        </w:r>
      </w:hyperlink>
      <w:r>
        <w:t xml:space="preserve"> for a checkpoint ICS state by using the </w:t>
      </w:r>
      <w:r>
        <w:rPr>
          <w:b/>
        </w:rPr>
        <w:t>RopSynchronizationGetTransferState</w:t>
      </w:r>
      <w:r>
        <w:t xml:space="preserve"> ROP (section </w:t>
      </w:r>
      <w:hyperlink w:anchor="Section_b80e507866e74557b3ebb537cdb50ad1" w:history="1">
        <w:r>
          <w:rPr>
            <w:rStyle w:val="Hyperlink"/>
          </w:rPr>
          <w:t>2.2.3.2.3.1</w:t>
        </w:r>
      </w:hyperlink>
      <w:r>
        <w:t>) and passing the synchronization upload context obtained in step 2 in the request buffer.</w:t>
      </w:r>
    </w:p>
    <w:p w:rsidR="001B45C4" w:rsidRDefault="009609C8">
      <w:pPr>
        <w:pStyle w:val="ListParagraph"/>
        <w:numPr>
          <w:ilvl w:val="2"/>
          <w:numId w:val="125"/>
        </w:numPr>
      </w:pPr>
      <w:r>
        <w:t xml:space="preserve">Perform FastTransfer download step 4, as specified in section </w:t>
      </w:r>
      <w:hyperlink w:anchor="Section_e63e4a3311ae435190171d53391c73d4" w:history="1">
        <w:r>
          <w:rPr>
            <w:rStyle w:val="Hyperlink"/>
          </w:rPr>
          <w:t>2.2.3.1.1</w:t>
        </w:r>
      </w:hyperlink>
      <w:r>
        <w:t>, on the FastTransfer download context acquired in the first bullet point.</w:t>
      </w:r>
    </w:p>
    <w:p w:rsidR="001B45C4" w:rsidRDefault="009609C8">
      <w:pPr>
        <w:pStyle w:val="ListParagraph"/>
        <w:numPr>
          <w:ilvl w:val="2"/>
          <w:numId w:val="125"/>
        </w:numPr>
      </w:pPr>
      <w:r>
        <w:t>Release the FastTransfer download context obtained in the first bullet point.</w:t>
      </w:r>
    </w:p>
    <w:p w:rsidR="001B45C4" w:rsidRDefault="009609C8">
      <w:pPr>
        <w:pStyle w:val="ListParagraph"/>
        <w:numPr>
          <w:ilvl w:val="0"/>
          <w:numId w:val="126"/>
        </w:numPr>
      </w:pPr>
      <w:r>
        <w:t>Persist the ICS state.</w:t>
      </w:r>
    </w:p>
    <w:p w:rsidR="001B45C4" w:rsidRDefault="009609C8">
      <w:pPr>
        <w:pStyle w:val="ListParagraph"/>
        <w:numPr>
          <w:ilvl w:val="0"/>
          <w:numId w:val="126"/>
        </w:numPr>
      </w:pPr>
      <w:r>
        <w:t xml:space="preserve">Send the </w:t>
      </w:r>
      <w:r>
        <w:rPr>
          <w:b/>
        </w:rPr>
        <w:t>RopRelease</w:t>
      </w:r>
      <w:r>
        <w:t xml:space="preserve"> ROP (</w:t>
      </w:r>
      <w:hyperlink r:id="rId306" w:anchor="Section_13af691127e54aa0bb75637b02d4f2ef">
        <w:r>
          <w:rPr>
            <w:rStyle w:val="Hyperlink"/>
          </w:rPr>
          <w:t>[MS-OXCROPS]</w:t>
        </w:r>
      </w:hyperlink>
      <w:r>
        <w:t xml:space="preserve"> section 2.2.15.3) request to release the Folder object and the synchronization upload context obtained in steps 1 and 2.</w:t>
      </w:r>
    </w:p>
    <w:p w:rsidR="001B45C4" w:rsidRDefault="009609C8">
      <w:r>
        <w:t>The client can elect not to upload/download the ICS states in steps 3 and 5</w:t>
      </w:r>
      <w:r>
        <w:t>. For details on how that would affect responsibilities of the protocol roles, see section 3.3.4.3.3.</w:t>
      </w:r>
    </w:p>
    <w:p w:rsidR="001B45C4" w:rsidRDefault="009609C8">
      <w:r>
        <w:t xml:space="preserve">The following table lists the common return values from the </w:t>
      </w:r>
      <w:r>
        <w:rPr>
          <w:b/>
        </w:rPr>
        <w:t>RopSynchronizationImport*</w:t>
      </w:r>
      <w:r>
        <w:t xml:space="preserve"> ROPs that clients SHOULD have special processing for.</w:t>
      </w:r>
    </w:p>
    <w:tbl>
      <w:tblPr>
        <w:tblStyle w:val="Table-ShadedHeader"/>
        <w:tblW w:w="0" w:type="auto"/>
        <w:tblLook w:val="04A0" w:firstRow="1" w:lastRow="0" w:firstColumn="1" w:lastColumn="0" w:noHBand="0" w:noVBand="1"/>
      </w:tblPr>
      <w:tblGrid>
        <w:gridCol w:w="1639"/>
        <w:gridCol w:w="7836"/>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w:t>
            </w:r>
            <w:r>
              <w:t>ion</w:t>
            </w:r>
          </w:p>
        </w:tc>
      </w:tr>
      <w:tr w:rsidR="001B45C4" w:rsidTr="001B45C4">
        <w:tc>
          <w:tcPr>
            <w:tcW w:w="0" w:type="auto"/>
            <w:shd w:val="clear" w:color="auto" w:fill="auto"/>
          </w:tcPr>
          <w:p w:rsidR="001B45C4" w:rsidRDefault="009609C8">
            <w:pPr>
              <w:pStyle w:val="TableBodyText"/>
              <w:rPr>
                <w:b/>
              </w:rPr>
            </w:pPr>
            <w:r>
              <w:rPr>
                <w:b/>
              </w:rPr>
              <w:t xml:space="preserve">Success </w:t>
            </w:r>
          </w:p>
        </w:tc>
        <w:tc>
          <w:tcPr>
            <w:tcW w:w="0" w:type="auto"/>
            <w:shd w:val="clear" w:color="auto" w:fill="auto"/>
          </w:tcPr>
          <w:p w:rsidR="001B45C4" w:rsidRDefault="009609C8">
            <w:pPr>
              <w:pStyle w:val="TableBodyText"/>
            </w:pPr>
            <w:r>
              <w:t>No error occurred, or a conflict has been resolved</w:t>
            </w:r>
            <w:r>
              <w:rPr>
                <w:b/>
              </w:rPr>
              <w:t>.</w:t>
            </w:r>
          </w:p>
        </w:tc>
      </w:tr>
      <w:tr w:rsidR="001B45C4" w:rsidTr="001B45C4">
        <w:tc>
          <w:tcPr>
            <w:tcW w:w="0" w:type="auto"/>
            <w:shd w:val="clear" w:color="auto" w:fill="auto"/>
          </w:tcPr>
          <w:p w:rsidR="001B45C4" w:rsidRDefault="009609C8">
            <w:pPr>
              <w:pStyle w:val="TableBodyText"/>
              <w:rPr>
                <w:b/>
              </w:rPr>
            </w:pPr>
            <w:r>
              <w:rPr>
                <w:b/>
              </w:rPr>
              <w:t xml:space="preserve">NoParentFolder </w:t>
            </w:r>
          </w:p>
        </w:tc>
        <w:tc>
          <w:tcPr>
            <w:tcW w:w="0" w:type="auto"/>
            <w:shd w:val="clear" w:color="auto" w:fill="auto"/>
          </w:tcPr>
          <w:p w:rsidR="001B45C4" w:rsidRDefault="009609C8">
            <w:pPr>
              <w:pStyle w:val="TableBodyText"/>
            </w:pPr>
            <w:r>
              <w:t xml:space="preserve">An attempt is being made to upload a hierarchy change for a folder whose parent folder does not yet exist. </w:t>
            </w:r>
          </w:p>
        </w:tc>
      </w:tr>
      <w:tr w:rsidR="001B45C4" w:rsidTr="001B45C4">
        <w:tc>
          <w:tcPr>
            <w:tcW w:w="0" w:type="auto"/>
            <w:shd w:val="clear" w:color="auto" w:fill="auto"/>
          </w:tcPr>
          <w:p w:rsidR="001B45C4" w:rsidRDefault="009609C8">
            <w:pPr>
              <w:pStyle w:val="TableBodyText"/>
              <w:rPr>
                <w:b/>
              </w:rPr>
            </w:pPr>
            <w:r>
              <w:rPr>
                <w:b/>
              </w:rPr>
              <w:t xml:space="preserve">ObjectDeleted </w:t>
            </w:r>
          </w:p>
        </w:tc>
        <w:tc>
          <w:tcPr>
            <w:tcW w:w="0" w:type="auto"/>
            <w:shd w:val="clear" w:color="auto" w:fill="auto"/>
          </w:tcPr>
          <w:p w:rsidR="001B45C4" w:rsidRDefault="009609C8">
            <w:pPr>
              <w:pStyle w:val="TableBodyText"/>
            </w:pPr>
            <w:r>
              <w:t xml:space="preserve">An attempt is being made to import a message </w:t>
            </w:r>
            <w:r>
              <w:t>change to a message that has been deleted. The client SHOULD subsequently ignore the failure because it is just a warning.</w:t>
            </w:r>
          </w:p>
        </w:tc>
      </w:tr>
      <w:tr w:rsidR="001B45C4" w:rsidTr="001B45C4">
        <w:tc>
          <w:tcPr>
            <w:tcW w:w="0" w:type="auto"/>
            <w:shd w:val="clear" w:color="auto" w:fill="auto"/>
          </w:tcPr>
          <w:p w:rsidR="001B45C4" w:rsidRDefault="009609C8">
            <w:pPr>
              <w:pStyle w:val="TableBodyText"/>
              <w:rPr>
                <w:b/>
              </w:rPr>
            </w:pPr>
            <w:r>
              <w:rPr>
                <w:b/>
              </w:rPr>
              <w:t xml:space="preserve">IgnoreFailure </w:t>
            </w:r>
          </w:p>
        </w:tc>
        <w:tc>
          <w:tcPr>
            <w:tcW w:w="0" w:type="auto"/>
            <w:shd w:val="clear" w:color="auto" w:fill="auto"/>
          </w:tcPr>
          <w:p w:rsidR="001B45C4" w:rsidRDefault="009609C8">
            <w:pPr>
              <w:pStyle w:val="TableBodyText"/>
            </w:pPr>
            <w:r>
              <w:t xml:space="preserve">An attempt is being made to import a change that the server already has. For example, if the client calls the </w:t>
            </w:r>
            <w:r>
              <w:rPr>
                <w:b/>
              </w:rPr>
              <w:t>RopSync</w:t>
            </w:r>
            <w:r>
              <w:rPr>
                <w:b/>
              </w:rPr>
              <w:t>hronizationImportMessageChange</w:t>
            </w:r>
            <w:r>
              <w:t xml:space="preserve"> ROP, as specified in section </w:t>
            </w:r>
            <w:hyperlink w:anchor="Section_687166f3befb43d3adaeeaae4d8e5684" w:history="1">
              <w:r>
                <w:rPr>
                  <w:rStyle w:val="Hyperlink"/>
                </w:rPr>
                <w:t>2.2.3.2.4.2</w:t>
              </w:r>
            </w:hyperlink>
            <w:r>
              <w:t xml:space="preserve">, and uploads a change and then issues the exact same </w:t>
            </w:r>
            <w:r>
              <w:rPr>
                <w:b/>
              </w:rPr>
              <w:t>RopSynchronizationImportMessageChange</w:t>
            </w:r>
            <w:r>
              <w:t xml:space="preserve"> </w:t>
            </w:r>
            <w:hyperlink w:anchor="gt_edeadb0f-6571-49b7-8cce-5dc77b0793d6">
              <w:r>
                <w:rPr>
                  <w:rStyle w:val="HyperlinkGreen"/>
                  <w:b/>
                </w:rPr>
                <w:t>ROP request</w:t>
              </w:r>
            </w:hyperlink>
            <w:r>
              <w:t xml:space="preserve"> to the server with the exact same message with the exact same change, the server returns this value because it either already has the change or has a version of the message that supersedes that change, so it does no</w:t>
            </w:r>
            <w:r>
              <w:t>t need the change.</w:t>
            </w:r>
          </w:p>
        </w:tc>
      </w:tr>
    </w:tbl>
    <w:p w:rsidR="001B45C4" w:rsidRDefault="009609C8">
      <w:r>
        <w:t xml:space="preserve">The complete list of error codes is specified in </w:t>
      </w:r>
      <w:hyperlink r:id="rId307" w:anchor="Section_1afa0cd9b1a04520b623bf15030af5d8">
        <w:r>
          <w:rPr>
            <w:rStyle w:val="Hyperlink"/>
          </w:rPr>
          <w:t>[MS-OXCDATA]</w:t>
        </w:r>
      </w:hyperlink>
      <w:r>
        <w:t xml:space="preserve"> section 2.4.</w:t>
      </w:r>
    </w:p>
    <w:p w:rsidR="001B45C4" w:rsidRDefault="009609C8">
      <w:pPr>
        <w:pStyle w:val="Heading6"/>
      </w:pPr>
      <w:bookmarkStart w:id="719" w:name="section_69dc2bf4d3cd4feb870b09458b6ed39a"/>
      <w:bookmarkStart w:id="720" w:name="_Toc174599685"/>
      <w:r>
        <w:t>Hierarchy Upload</w:t>
      </w:r>
      <w:bookmarkEnd w:id="719"/>
      <w:bookmarkEnd w:id="720"/>
    </w:p>
    <w:p w:rsidR="001B45C4" w:rsidRDefault="009609C8">
      <w:r>
        <w:t>The following sections specify best practices for uploading hi</w:t>
      </w:r>
      <w:r>
        <w:t xml:space="preserve">erarchy modifications and deletions that were tracked by the client while the client was </w:t>
      </w:r>
      <w:hyperlink w:anchor="gt_e42c8573-c14f-4a3d-bd1e-549aa1f7ec13">
        <w:r>
          <w:rPr>
            <w:rStyle w:val="HyperlinkGreen"/>
            <w:b/>
          </w:rPr>
          <w:t>offline</w:t>
        </w:r>
      </w:hyperlink>
      <w:r>
        <w:t>.</w:t>
      </w:r>
    </w:p>
    <w:p w:rsidR="001B45C4" w:rsidRDefault="009609C8">
      <w:r>
        <w:t>The Send Data process (as shown in Figure 4) is illustrated in Figure 5.</w:t>
      </w:r>
    </w:p>
    <w:p w:rsidR="001B45C4" w:rsidRDefault="009609C8">
      <w:pPr>
        <w:spacing w:line="240" w:lineRule="atLeast"/>
      </w:pPr>
      <w:r>
        <w:rPr>
          <w:noProof/>
        </w:rPr>
        <w:lastRenderedPageBreak/>
        <w:drawing>
          <wp:inline distT="0" distB="0" distL="0" distR="0">
            <wp:extent cx="3590925" cy="3200400"/>
            <wp:effectExtent l="19050" t="0" r="9525" b="0"/>
            <wp:docPr id="5563" name="MS-OXCFXICS_pict412f7d6f-9b67-41d1-9e62-3f6fa24310f7.png" descr="Send Data process" title="Send Dat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XCFXICS_pict412f7d6f-9b67-41d1-9e62-3f6fa24310f7.png" descr="Send Data process" title="Send Data process"/>
                    <pic:cNvPicPr>
                      <a:picLocks noChangeAspect="1" noChangeArrowheads="1"/>
                    </pic:cNvPicPr>
                  </pic:nvPicPr>
                  <pic:blipFill>
                    <a:blip r:embed="rId308" cstate="print"/>
                    <a:srcRect/>
                    <a:stretch>
                      <a:fillRect/>
                    </a:stretch>
                  </pic:blipFill>
                  <pic:spPr bwMode="auto">
                    <a:xfrm>
                      <a:off x="0" y="0"/>
                      <a:ext cx="3590925" cy="3200400"/>
                    </a:xfrm>
                    <a:prstGeom prst="rect">
                      <a:avLst/>
                    </a:prstGeom>
                    <a:noFill/>
                    <a:ln w="9525">
                      <a:noFill/>
                      <a:miter lim="800000"/>
                      <a:headEnd/>
                      <a:tailEnd/>
                    </a:ln>
                  </pic:spPr>
                </pic:pic>
              </a:graphicData>
            </a:graphic>
          </wp:inline>
        </w:drawing>
      </w:r>
    </w:p>
    <w:p w:rsidR="001B45C4" w:rsidRDefault="009609C8">
      <w:pPr>
        <w:pStyle w:val="Caption"/>
      </w:pPr>
      <w:r>
        <w:t xml:space="preserve">Figure </w:t>
      </w:r>
      <w:r>
        <w:fldChar w:fldCharType="begin"/>
      </w:r>
      <w:r>
        <w:instrText xml:space="preserve"> SEQ Figure \* ARABIC </w:instrText>
      </w:r>
      <w:r>
        <w:fldChar w:fldCharType="separate"/>
      </w:r>
      <w:r>
        <w:rPr>
          <w:noProof/>
        </w:rPr>
        <w:t>3</w:t>
      </w:r>
      <w:r>
        <w:fldChar w:fldCharType="end"/>
      </w:r>
      <w:r>
        <w:t>: Send Data process</w:t>
      </w:r>
    </w:p>
    <w:p w:rsidR="001B45C4" w:rsidRDefault="009609C8">
      <w:r>
        <w:t xml:space="preserve">When uploading hierarchy differences, the client sends the following </w:t>
      </w:r>
      <w:hyperlink w:anchor="gt_3369fdd6-36f8-4a62-9cd7-2738ffb5048f">
        <w:r>
          <w:rPr>
            <w:rStyle w:val="HyperlinkGreen"/>
            <w:b/>
          </w:rPr>
          <w:t>ROP</w:t>
        </w:r>
      </w:hyperlink>
      <w:r>
        <w:t xml:space="preserve"> requests:</w:t>
      </w:r>
    </w:p>
    <w:p w:rsidR="001B45C4" w:rsidRDefault="009609C8">
      <w:pPr>
        <w:pStyle w:val="ListParagraph"/>
        <w:numPr>
          <w:ilvl w:val="0"/>
          <w:numId w:val="127"/>
        </w:numPr>
        <w:rPr>
          <w:b/>
        </w:rPr>
      </w:pPr>
      <w:r>
        <w:rPr>
          <w:b/>
        </w:rPr>
        <w:t>RopSynchronizationImportHierarchyChange</w:t>
      </w:r>
      <w:r>
        <w:t xml:space="preserve"> ROP (section </w:t>
      </w:r>
      <w:hyperlink w:anchor="Section_e91dd31465134548a9234b7a14171605" w:history="1">
        <w:r>
          <w:rPr>
            <w:rStyle w:val="Hyperlink"/>
          </w:rPr>
          <w:t>2.2.3.2.4.3</w:t>
        </w:r>
      </w:hyperlink>
      <w:r>
        <w:t>)</w:t>
      </w:r>
      <w:r>
        <w:rPr>
          <w:b/>
        </w:rPr>
        <w:t xml:space="preserve"> </w:t>
      </w:r>
    </w:p>
    <w:p w:rsidR="001B45C4" w:rsidRDefault="009609C8">
      <w:pPr>
        <w:pStyle w:val="ListParagraph"/>
        <w:numPr>
          <w:ilvl w:val="0"/>
          <w:numId w:val="127"/>
        </w:numPr>
      </w:pPr>
      <w:r>
        <w:rPr>
          <w:b/>
        </w:rPr>
        <w:t>RopSynchronizationImportDeletes</w:t>
      </w:r>
      <w:r>
        <w:t xml:space="preserve"> ROP (section </w:t>
      </w:r>
      <w:hyperlink w:anchor="Section_f200f8a567b54117a75930d3581b8480" w:history="1">
        <w:r>
          <w:rPr>
            <w:rStyle w:val="Hyperlink"/>
          </w:rPr>
          <w:t>2.2.3.2.4.5</w:t>
        </w:r>
      </w:hyperlink>
      <w:r>
        <w:t>)</w:t>
      </w:r>
    </w:p>
    <w:p w:rsidR="001B45C4" w:rsidRDefault="009609C8">
      <w:pPr>
        <w:pStyle w:val="Heading7"/>
      </w:pPr>
      <w:bookmarkStart w:id="721" w:name="section_27168294c892474bbc494572073f90a8"/>
      <w:bookmarkStart w:id="722" w:name="_Toc174599686"/>
      <w:r>
        <w:t>Uploading Hierarchy Changes</w:t>
      </w:r>
      <w:bookmarkEnd w:id="721"/>
      <w:bookmarkEnd w:id="722"/>
    </w:p>
    <w:p w:rsidR="001B45C4" w:rsidRDefault="009609C8">
      <w:r>
        <w:t>New and modified folders are uploaded in the sam</w:t>
      </w:r>
      <w:r>
        <w:t xml:space="preserve">e manner. A client MUST collect all properties that are stored on the </w:t>
      </w:r>
      <w:hyperlink w:anchor="gt_6259aaca-09b1-4aed-b42e-993be02737d2">
        <w:r>
          <w:rPr>
            <w:rStyle w:val="HyperlinkGreen"/>
            <w:b/>
          </w:rPr>
          <w:t>local replica</w:t>
        </w:r>
      </w:hyperlink>
      <w:r>
        <w:t xml:space="preserve">, and use the </w:t>
      </w:r>
      <w:hyperlink w:anchor="gt_4a2e76a7-3176-4660-9ece-a3643805c488">
        <w:r>
          <w:rPr>
            <w:rStyle w:val="HyperlinkGreen"/>
            <w:b/>
          </w:rPr>
          <w:t>synchronization upload context</w:t>
        </w:r>
      </w:hyperlink>
      <w:r>
        <w:t xml:space="preserve"> and </w:t>
      </w:r>
      <w:r>
        <w:t xml:space="preserve">the </w:t>
      </w:r>
      <w:r>
        <w:rPr>
          <w:b/>
        </w:rPr>
        <w:t xml:space="preserve">RopSynchronizationImportHierarchyChange </w:t>
      </w:r>
      <w:hyperlink w:anchor="gt_3369fdd6-36f8-4a62-9cd7-2738ffb5048f">
        <w:r>
          <w:rPr>
            <w:rStyle w:val="HyperlinkGreen"/>
            <w:b/>
          </w:rPr>
          <w:t>ROP</w:t>
        </w:r>
      </w:hyperlink>
      <w:r>
        <w:t xml:space="preserve"> (section </w:t>
      </w:r>
      <w:hyperlink w:anchor="Section_e91dd31465134548a9234b7a14171605" w:history="1">
        <w:r>
          <w:rPr>
            <w:rStyle w:val="Hyperlink"/>
          </w:rPr>
          <w:t>2.2.3.2.4.3</w:t>
        </w:r>
      </w:hyperlink>
      <w:r>
        <w:t xml:space="preserve">), to transmit this information to the server. When </w:t>
      </w:r>
      <w:hyperlink w:anchor="gt_94523846-05ff-4a8b-bb73-7b3e5fec19aa">
        <w:r>
          <w:rPr>
            <w:rStyle w:val="HyperlinkGreen"/>
            <w:b/>
          </w:rPr>
          <w:t>public folders</w:t>
        </w:r>
      </w:hyperlink>
      <w:r>
        <w:t xml:space="preserve"> are uploaded, the synchronization upload context is opened by using the folder that is being synchronized. When this happens, a </w:t>
      </w:r>
      <w:r>
        <w:rPr>
          <w:b/>
        </w:rPr>
        <w:t>PidTagParentSourceKey</w:t>
      </w:r>
      <w:r>
        <w:t xml:space="preserve"> property (section </w:t>
      </w:r>
      <w:hyperlink w:anchor="Section_336aae4892244c01ad26fc774e68e568" w:history="1">
        <w:r>
          <w:rPr>
            <w:rStyle w:val="Hyperlink"/>
          </w:rPr>
          <w:t>2.2.1.2.6</w:t>
        </w:r>
      </w:hyperlink>
      <w:r>
        <w:t>) with a zero-length value is used to denote that the folder properties belong to the folder from which the synchronization upload context was opened. A move of a folder from one parent to another is modeled as a</w:t>
      </w:r>
      <w:r>
        <w:t xml:space="preserve"> modification of a folder, where the value of the </w:t>
      </w:r>
      <w:r>
        <w:rPr>
          <w:b/>
        </w:rPr>
        <w:t>PidTagParentSourceKey</w:t>
      </w:r>
      <w:r>
        <w:t xml:space="preserve"> property of the folder changes to reflect the new parent.</w:t>
      </w:r>
    </w:p>
    <w:p w:rsidR="001B45C4" w:rsidRDefault="009609C8">
      <w:r>
        <w:t>There is no mechanism to represent conflicts on hierarchy. As such, the server MUST apply "last writer wins" semantics to hier</w:t>
      </w:r>
      <w:r>
        <w:t xml:space="preserve">archy change uploads. The last writer wins algorithm is specified in section </w:t>
      </w:r>
      <w:hyperlink w:anchor="Section_2ddd046d8c1c49708f6e272f921168f8" w:history="1">
        <w:r>
          <w:rPr>
            <w:rStyle w:val="Hyperlink"/>
          </w:rPr>
          <w:t>3.1.5.6.2.2</w:t>
        </w:r>
      </w:hyperlink>
      <w:r>
        <w:t>.</w:t>
      </w:r>
    </w:p>
    <w:p w:rsidR="001B45C4" w:rsidRDefault="009609C8">
      <w:r>
        <w:t>Clients SHOULD ignore the following errors, which indicate that the server did not apply the changes:</w:t>
      </w:r>
    </w:p>
    <w:tbl>
      <w:tblPr>
        <w:tblStyle w:val="Table-ShadedHeader"/>
        <w:tblW w:w="0" w:type="auto"/>
        <w:tblLook w:val="04A0" w:firstRow="1" w:lastRow="0" w:firstColumn="1" w:lastColumn="0" w:noHBand="0" w:noVBand="1"/>
      </w:tblPr>
      <w:tblGrid>
        <w:gridCol w:w="1507"/>
        <w:gridCol w:w="602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Valu</w:t>
            </w:r>
            <w:r>
              <w:t>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rPr>
                <w:b/>
              </w:rPr>
              <w:t xml:space="preserve">ObjectDeleted </w:t>
            </w:r>
          </w:p>
        </w:tc>
        <w:tc>
          <w:tcPr>
            <w:tcW w:w="0" w:type="auto"/>
            <w:shd w:val="clear" w:color="auto" w:fill="auto"/>
          </w:tcPr>
          <w:p w:rsidR="001B45C4" w:rsidRDefault="009609C8">
            <w:pPr>
              <w:pStyle w:val="TableBodyText"/>
            </w:pPr>
            <w:r>
              <w:t>An object or its parent folder has already been deleted.</w:t>
            </w:r>
          </w:p>
        </w:tc>
      </w:tr>
      <w:tr w:rsidR="001B45C4" w:rsidTr="001B45C4">
        <w:tc>
          <w:tcPr>
            <w:tcW w:w="0" w:type="auto"/>
            <w:shd w:val="clear" w:color="auto" w:fill="auto"/>
          </w:tcPr>
          <w:p w:rsidR="001B45C4" w:rsidRDefault="009609C8">
            <w:pPr>
              <w:pStyle w:val="TableBodyText"/>
              <w:rPr>
                <w:b/>
              </w:rPr>
            </w:pPr>
            <w:r>
              <w:rPr>
                <w:b/>
              </w:rPr>
              <w:t xml:space="preserve">IgnoreFailure </w:t>
            </w:r>
          </w:p>
        </w:tc>
        <w:tc>
          <w:tcPr>
            <w:tcW w:w="0" w:type="auto"/>
            <w:shd w:val="clear" w:color="auto" w:fill="auto"/>
          </w:tcPr>
          <w:p w:rsidR="001B45C4" w:rsidRDefault="009609C8">
            <w:pPr>
              <w:pStyle w:val="TableBodyText"/>
            </w:pPr>
            <w:r>
              <w:t>The change was ignored, as it has been superseded by another change.</w:t>
            </w:r>
          </w:p>
        </w:tc>
      </w:tr>
    </w:tbl>
    <w:p w:rsidR="001B45C4" w:rsidRDefault="009609C8">
      <w:r>
        <w:t xml:space="preserve">The complete list of error codes is specified in </w:t>
      </w:r>
      <w:hyperlink r:id="rId309" w:anchor="Section_1afa0cd9b1a04520b623bf15030af5d8">
        <w:r>
          <w:rPr>
            <w:rStyle w:val="Hyperlink"/>
          </w:rPr>
          <w:t>[MS-OXCDATA]</w:t>
        </w:r>
      </w:hyperlink>
      <w:r>
        <w:t xml:space="preserve"> section 2.4.</w:t>
      </w:r>
    </w:p>
    <w:p w:rsidR="001B45C4" w:rsidRDefault="009609C8">
      <w:pPr>
        <w:pStyle w:val="Heading7"/>
      </w:pPr>
      <w:bookmarkStart w:id="723" w:name="section_401b978f05474ea3b78a7ff8cbf91171"/>
      <w:bookmarkStart w:id="724" w:name="_Toc174599687"/>
      <w:r>
        <w:t>Uploading Hierarchy Deletions</w:t>
      </w:r>
      <w:bookmarkEnd w:id="723"/>
      <w:bookmarkEnd w:id="724"/>
    </w:p>
    <w:p w:rsidR="001B45C4" w:rsidRDefault="009609C8">
      <w:r>
        <w:lastRenderedPageBreak/>
        <w:t xml:space="preserve">Folder deletions are performed by transmitting the </w:t>
      </w:r>
      <w:r>
        <w:rPr>
          <w:b/>
        </w:rPr>
        <w:t>PidTagSourceKey</w:t>
      </w:r>
      <w:r>
        <w:t xml:space="preserve"> property (section </w:t>
      </w:r>
      <w:hyperlink w:anchor="Section_ea6f8b6d4756470388ae9a8244f94cd3" w:history="1">
        <w:r>
          <w:rPr>
            <w:rStyle w:val="Hyperlink"/>
          </w:rPr>
          <w:t>2.2.1.2.5</w:t>
        </w:r>
      </w:hyperlink>
      <w:r>
        <w:t xml:space="preserve">) for the folder to be removed by using the </w:t>
      </w:r>
      <w:hyperlink w:anchor="gt_4a2e76a7-3176-4660-9ece-a3643805c488">
        <w:r>
          <w:rPr>
            <w:rStyle w:val="HyperlinkGreen"/>
            <w:b/>
          </w:rPr>
          <w:t>synchronization upload context</w:t>
        </w:r>
      </w:hyperlink>
      <w:r>
        <w:t xml:space="preserve"> and the </w:t>
      </w:r>
      <w:r>
        <w:rPr>
          <w:b/>
        </w:rPr>
        <w:t>RopSynchronizationImportDeletes</w:t>
      </w:r>
      <w:r>
        <w:t xml:space="preserve"> </w:t>
      </w:r>
      <w:hyperlink w:anchor="gt_3369fdd6-36f8-4a62-9cd7-2738ffb5048f">
        <w:r>
          <w:rPr>
            <w:rStyle w:val="HyperlinkGreen"/>
            <w:b/>
          </w:rPr>
          <w:t>ROP</w:t>
        </w:r>
      </w:hyperlink>
      <w:r>
        <w:t xml:space="preserve"> (section </w:t>
      </w:r>
      <w:hyperlink w:anchor="Section_eb9a18313f874cb5a95ba31d23306bbf" w:history="1">
        <w:r>
          <w:rPr>
            <w:rStyle w:val="Hyperlink"/>
          </w:rPr>
          <w:t>3.3.5.8.10</w:t>
        </w:r>
      </w:hyperlink>
      <w:r>
        <w:t>).</w:t>
      </w:r>
    </w:p>
    <w:p w:rsidR="001B45C4" w:rsidRDefault="009609C8">
      <w:r>
        <w:t xml:space="preserve">The server MUST stop processing deletion operations upon encountering the first error; therefore, a client MUST be prepared to retry the operations on a </w:t>
      </w:r>
      <w:r>
        <w:t>newly initialized synchronization upload context if a failure is encountered.</w:t>
      </w:r>
    </w:p>
    <w:p w:rsidR="001B45C4" w:rsidRDefault="009609C8">
      <w:r>
        <w:t xml:space="preserve">Errors can occur during bulk operations that require additional effort to disambiguate and rectify. These errors can occur more often when the user is not the owner of the </w:t>
      </w:r>
      <w:hyperlink w:anchor="gt_d3ad0e15-adc9-4174-bacf-d929b57278b3">
        <w:r>
          <w:rPr>
            <w:rStyle w:val="HyperlinkGreen"/>
            <w:b/>
          </w:rPr>
          <w:t>mailbox</w:t>
        </w:r>
      </w:hyperlink>
      <w:r>
        <w:t>.</w:t>
      </w:r>
    </w:p>
    <w:p w:rsidR="001B45C4" w:rsidRDefault="009609C8">
      <w:pPr>
        <w:pStyle w:val="Heading6"/>
      </w:pPr>
      <w:bookmarkStart w:id="725" w:name="section_06d0a494cb58488da2961faed07ed7ac"/>
      <w:bookmarkStart w:id="726" w:name="_Toc174599688"/>
      <w:r>
        <w:t>Content Upload</w:t>
      </w:r>
      <w:bookmarkEnd w:id="725"/>
      <w:bookmarkEnd w:id="726"/>
    </w:p>
    <w:p w:rsidR="001B45C4" w:rsidRDefault="009609C8">
      <w:r>
        <w:t>The following sections specify best practices for uploading content modifications, read/unread state changes, deletions, and move operations that were performed while the clien</w:t>
      </w:r>
      <w:r>
        <w:t xml:space="preserve">t was </w:t>
      </w:r>
      <w:hyperlink w:anchor="gt_e42c8573-c14f-4a3d-bd1e-549aa1f7ec13">
        <w:r>
          <w:rPr>
            <w:rStyle w:val="HyperlinkGreen"/>
            <w:b/>
          </w:rPr>
          <w:t>offline</w:t>
        </w:r>
      </w:hyperlink>
      <w:r>
        <w:t>. The following figure shows this process.</w:t>
      </w:r>
    </w:p>
    <w:p w:rsidR="001B45C4" w:rsidRDefault="009609C8">
      <w:pPr>
        <w:spacing w:line="240" w:lineRule="atLeast"/>
      </w:pPr>
      <w:r>
        <w:rPr>
          <w:noProof/>
        </w:rPr>
        <w:drawing>
          <wp:inline distT="0" distB="0" distL="0" distR="0">
            <wp:extent cx="3590925" cy="5772150"/>
            <wp:effectExtent l="19050" t="0" r="9525" b="0"/>
            <wp:docPr id="5565" name="MS-OXCFXICS_pictef1bc570-1978-403b-a639-efbd436f9653.png" descr="Best practices for Message Changes" title="Best practices for Message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OXCFXICS_pictef1bc570-1978-403b-a639-efbd436f9653.png" descr="Best practices for Message Changes" title="Best practices for Message Changes"/>
                    <pic:cNvPicPr>
                      <a:picLocks noChangeAspect="1" noChangeArrowheads="1"/>
                    </pic:cNvPicPr>
                  </pic:nvPicPr>
                  <pic:blipFill>
                    <a:blip r:embed="rId310" cstate="print"/>
                    <a:srcRect/>
                    <a:stretch>
                      <a:fillRect/>
                    </a:stretch>
                  </pic:blipFill>
                  <pic:spPr bwMode="auto">
                    <a:xfrm>
                      <a:off x="0" y="0"/>
                      <a:ext cx="3590925" cy="5772150"/>
                    </a:xfrm>
                    <a:prstGeom prst="rect">
                      <a:avLst/>
                    </a:prstGeom>
                    <a:noFill/>
                    <a:ln w="9525">
                      <a:noFill/>
                      <a:miter lim="800000"/>
                      <a:headEnd/>
                      <a:tailEnd/>
                    </a:ln>
                  </pic:spPr>
                </pic:pic>
              </a:graphicData>
            </a:graphic>
          </wp:inline>
        </w:drawing>
      </w:r>
    </w:p>
    <w:p w:rsidR="001B45C4" w:rsidRDefault="009609C8">
      <w:pPr>
        <w:pStyle w:val="Caption"/>
      </w:pPr>
      <w:r>
        <w:lastRenderedPageBreak/>
        <w:t xml:space="preserve">Figure </w:t>
      </w:r>
      <w:r>
        <w:fldChar w:fldCharType="begin"/>
      </w:r>
      <w:r>
        <w:instrText xml:space="preserve"> SEQ Figure \* ARABIC </w:instrText>
      </w:r>
      <w:r>
        <w:fldChar w:fldCharType="separate"/>
      </w:r>
      <w:r>
        <w:rPr>
          <w:noProof/>
        </w:rPr>
        <w:t>4</w:t>
      </w:r>
      <w:r>
        <w:fldChar w:fldCharType="end"/>
      </w:r>
      <w:r>
        <w:t>: Best practices for Message Changes</w:t>
      </w:r>
    </w:p>
    <w:p w:rsidR="001B45C4" w:rsidRDefault="009609C8">
      <w:r>
        <w:t>When uploading content differences, the client can send any combin</w:t>
      </w:r>
      <w:r>
        <w:t xml:space="preserve">ation of the following </w:t>
      </w:r>
      <w:hyperlink w:anchor="gt_3369fdd6-36f8-4a62-9cd7-2738ffb5048f">
        <w:r>
          <w:rPr>
            <w:rStyle w:val="HyperlinkGreen"/>
            <w:b/>
          </w:rPr>
          <w:t>ROP</w:t>
        </w:r>
      </w:hyperlink>
      <w:r>
        <w:t xml:space="preserve"> requests:</w:t>
      </w:r>
    </w:p>
    <w:p w:rsidR="001B45C4" w:rsidRDefault="009609C8">
      <w:pPr>
        <w:pStyle w:val="ListParagraph"/>
        <w:numPr>
          <w:ilvl w:val="0"/>
          <w:numId w:val="128"/>
        </w:numPr>
      </w:pPr>
      <w:r>
        <w:rPr>
          <w:b/>
        </w:rPr>
        <w:t>RopSynchronizationImportMessageChange</w:t>
      </w:r>
      <w:r>
        <w:t xml:space="preserve"> (section </w:t>
      </w:r>
      <w:hyperlink w:anchor="Section_687166f3befb43d3adaeeaae4d8e5684" w:history="1">
        <w:r>
          <w:rPr>
            <w:rStyle w:val="Hyperlink"/>
          </w:rPr>
          <w:t>2.2.3.2.4.2</w:t>
        </w:r>
      </w:hyperlink>
      <w:r>
        <w:t>). Imports new messages or changes to e</w:t>
      </w:r>
      <w:r>
        <w:t>xisting messages.</w:t>
      </w:r>
    </w:p>
    <w:p w:rsidR="001B45C4" w:rsidRDefault="009609C8">
      <w:pPr>
        <w:pStyle w:val="ListParagraph"/>
        <w:numPr>
          <w:ilvl w:val="0"/>
          <w:numId w:val="128"/>
        </w:numPr>
      </w:pPr>
      <w:r>
        <w:rPr>
          <w:b/>
        </w:rPr>
        <w:t>RopSynchronizationImportMessageMove</w:t>
      </w:r>
      <w:r>
        <w:t xml:space="preserve"> (section </w:t>
      </w:r>
      <w:hyperlink w:anchor="Section_f0b81359f8a04d12ab76b077010cdef2" w:history="1">
        <w:r>
          <w:rPr>
            <w:rStyle w:val="Hyperlink"/>
          </w:rPr>
          <w:t>2.2.3.2.4.4</w:t>
        </w:r>
      </w:hyperlink>
      <w:r>
        <w:t xml:space="preserve">). Communicates the movement of messages between folders within the same </w:t>
      </w:r>
      <w:hyperlink w:anchor="gt_d3ad0e15-adc9-4174-bacf-d929b57278b3">
        <w:r>
          <w:rPr>
            <w:rStyle w:val="HyperlinkGreen"/>
            <w:b/>
          </w:rPr>
          <w:t>mailbox</w:t>
        </w:r>
      </w:hyperlink>
      <w:r>
        <w:t>.</w:t>
      </w:r>
    </w:p>
    <w:p w:rsidR="001B45C4" w:rsidRDefault="009609C8">
      <w:pPr>
        <w:pStyle w:val="ListParagraph"/>
        <w:numPr>
          <w:ilvl w:val="0"/>
          <w:numId w:val="128"/>
        </w:numPr>
      </w:pPr>
      <w:r>
        <w:rPr>
          <w:b/>
        </w:rPr>
        <w:t>RopSynchronizationImportDeletes</w:t>
      </w:r>
      <w:r>
        <w:t xml:space="preserve"> (section </w:t>
      </w:r>
      <w:hyperlink w:anchor="Section_f200f8a567b54117a75930d3581b8480" w:history="1">
        <w:r>
          <w:rPr>
            <w:rStyle w:val="Hyperlink"/>
          </w:rPr>
          <w:t>2.2.3.2.4.5</w:t>
        </w:r>
      </w:hyperlink>
      <w:r>
        <w:t>). Imports deletions of messages.</w:t>
      </w:r>
    </w:p>
    <w:p w:rsidR="001B45C4" w:rsidRDefault="009609C8">
      <w:pPr>
        <w:pStyle w:val="ListParagraph"/>
        <w:numPr>
          <w:ilvl w:val="0"/>
          <w:numId w:val="128"/>
        </w:numPr>
      </w:pPr>
      <w:r>
        <w:rPr>
          <w:b/>
        </w:rPr>
        <w:t>RopSynchronizationImportReadStateChanges</w:t>
      </w:r>
      <w:r>
        <w:t xml:space="preserve"> </w:t>
      </w:r>
      <w:r>
        <w:t xml:space="preserve">(section </w:t>
      </w:r>
      <w:hyperlink w:anchor="Section_9841271399f6437bba8cb36461361002" w:history="1">
        <w:r>
          <w:rPr>
            <w:rStyle w:val="Hyperlink"/>
          </w:rPr>
          <w:t>2.2.3.2.4.6</w:t>
        </w:r>
      </w:hyperlink>
      <w:r>
        <w:t>). Imports changes to the read state of messages.</w:t>
      </w:r>
    </w:p>
    <w:p w:rsidR="001B45C4" w:rsidRDefault="009609C8">
      <w:r>
        <w:t xml:space="preserve">These ROPs do not have to be sent in any specific order and can be mixed together. For example, all the deletions do not have </w:t>
      </w:r>
      <w:r>
        <w:t>to be uploaded before all the message moves, and all the message changes do not have to be uploaded before all the deletions.</w:t>
      </w:r>
    </w:p>
    <w:p w:rsidR="001B45C4" w:rsidRDefault="009609C8">
      <w:pPr>
        <w:pStyle w:val="Heading7"/>
      </w:pPr>
      <w:bookmarkStart w:id="727" w:name="section_69970b786b1346d891d4fb9d6fc4a3da"/>
      <w:bookmarkStart w:id="728" w:name="_Toc174599689"/>
      <w:r>
        <w:t>Uploading Moves</w:t>
      </w:r>
      <w:bookmarkEnd w:id="727"/>
      <w:bookmarkEnd w:id="728"/>
    </w:p>
    <w:p w:rsidR="001B45C4" w:rsidRDefault="009609C8">
      <w:pPr>
        <w:pStyle w:val="Heading8"/>
      </w:pPr>
      <w:bookmarkStart w:id="729" w:name="section_02d55c973529406f9b7f9ba936ca054f"/>
      <w:bookmarkStart w:id="730" w:name="_Toc174599690"/>
      <w:r>
        <w:t>Moves and Modifications</w:t>
      </w:r>
      <w:bookmarkEnd w:id="729"/>
      <w:bookmarkEnd w:id="730"/>
    </w:p>
    <w:p w:rsidR="001B45C4" w:rsidRDefault="009609C8">
      <w:r>
        <w:t xml:space="preserve">Message moves MUST be performed using a </w:t>
      </w:r>
      <w:hyperlink w:anchor="gt_4a2e76a7-3176-4660-9ece-a3643805c488">
        <w:r>
          <w:rPr>
            <w:rStyle w:val="HyperlinkGreen"/>
            <w:b/>
          </w:rPr>
          <w:t>synchronization upload context</w:t>
        </w:r>
      </w:hyperlink>
      <w:r>
        <w:t xml:space="preserve"> of the folder to which the message was moved (the destination folder). To synchronize a message move, use the </w:t>
      </w:r>
      <w:r>
        <w:rPr>
          <w:b/>
        </w:rPr>
        <w:t>RopSynchronizationImportMessageMove</w:t>
      </w:r>
      <w:r>
        <w:t xml:space="preserve"> </w:t>
      </w:r>
      <w:hyperlink w:anchor="gt_3369fdd6-36f8-4a62-9cd7-2738ffb5048f">
        <w:r>
          <w:rPr>
            <w:rStyle w:val="HyperlinkGreen"/>
            <w:b/>
          </w:rPr>
          <w:t>ROP</w:t>
        </w:r>
      </w:hyperlink>
      <w:r>
        <w:t xml:space="preserve"> (section </w:t>
      </w:r>
      <w:hyperlink w:anchor="Section_f0b81359f8a04d12ab76b077010cdef2" w:history="1">
        <w:r>
          <w:rPr>
            <w:rStyle w:val="Hyperlink"/>
          </w:rPr>
          <w:t>2.2.3.2.4.4</w:t>
        </w:r>
      </w:hyperlink>
      <w:r>
        <w:t>). The client specifies the source folder information.</w:t>
      </w:r>
    </w:p>
    <w:p w:rsidR="001B45C4" w:rsidRDefault="009609C8">
      <w:pPr>
        <w:pStyle w:val="Heading8"/>
      </w:pPr>
      <w:bookmarkStart w:id="731" w:name="section_ef89a1e4b10646ebbbdc2460f0594ea0"/>
      <w:bookmarkStart w:id="732" w:name="_Toc174599691"/>
      <w:r>
        <w:t>Avoiding Duplicate Uploads</w:t>
      </w:r>
      <w:bookmarkEnd w:id="731"/>
      <w:bookmarkEnd w:id="732"/>
    </w:p>
    <w:p w:rsidR="001B45C4" w:rsidRDefault="009609C8">
      <w:r>
        <w:t xml:space="preserve">When a client that is using a </w:t>
      </w:r>
      <w:hyperlink w:anchor="gt_6259aaca-09b1-4aed-b42e-993be02737d2">
        <w:r>
          <w:rPr>
            <w:rStyle w:val="HyperlinkGreen"/>
            <w:b/>
          </w:rPr>
          <w:t>local replica</w:t>
        </w:r>
      </w:hyperlink>
      <w:r>
        <w:t xml:space="preserve"> sends a message by using a server with a major version of less than eight (8), a new message is created in a server folder, the contents of the local message are copied into the server message, and</w:t>
      </w:r>
      <w:r>
        <w:t xml:space="preserve"> the message is submitted (on the first upload). After the submission is complete, the item is moved into the </w:t>
      </w:r>
      <w:hyperlink w:anchor="gt_fe856661-83ad-4264-85d4-f4c4fa4ce2cb">
        <w:r>
          <w:rPr>
            <w:rStyle w:val="HyperlinkGreen"/>
            <w:b/>
          </w:rPr>
          <w:t>Sent Items folder</w:t>
        </w:r>
      </w:hyperlink>
      <w:r>
        <w:t xml:space="preserve"> in the local replica. Sometime later, the Sent Items folder is syn</w:t>
      </w:r>
      <w:r>
        <w:t xml:space="preserve">chronized. The item is then uploaded as it is a new item in the replica (on the second upload) due to the fact that the folder to which the message was originally submitted is not within the user's </w:t>
      </w:r>
      <w:hyperlink w:anchor="gt_d3ad0e15-adc9-4174-bacf-d929b57278b3">
        <w:r>
          <w:rPr>
            <w:rStyle w:val="HyperlinkGreen"/>
            <w:b/>
          </w:rPr>
          <w:t>mailbox</w:t>
        </w:r>
      </w:hyperlink>
      <w:r>
        <w:t xml:space="preserve"> (and therefore not part of the replica). </w:t>
      </w:r>
    </w:p>
    <w:p w:rsidR="001B45C4" w:rsidRDefault="009609C8">
      <w:r>
        <w:t xml:space="preserve">Servers with a major version of 8 and above implement the following alternative method to diminish the impact of the second upload. For details about determining server version, see section </w:t>
      </w:r>
      <w:hyperlink w:anchor="Section_6a77407264934b6b8281fa0fa1895e27" w:history="1">
        <w:r>
          <w:rPr>
            <w:rStyle w:val="Hyperlink"/>
          </w:rPr>
          <w:t>1.7</w:t>
        </w:r>
      </w:hyperlink>
      <w:r>
        <w:t xml:space="preserve">. Because the client assigns server IDs to all items it creates in the local replica, the message in the </w:t>
      </w:r>
      <w:hyperlink w:anchor="gt_1a35d0f6-7aab-45d5-8089-8f9e40bc5da7">
        <w:r>
          <w:rPr>
            <w:rStyle w:val="HyperlinkGreen"/>
            <w:b/>
          </w:rPr>
          <w:t>Outbox folder</w:t>
        </w:r>
      </w:hyperlink>
      <w:r>
        <w:t xml:space="preserve"> has a valid server ID. W</w:t>
      </w:r>
      <w:r>
        <w:t xml:space="preserve">hen the client is uploading the message for sending, it adds an additional property to the message, </w:t>
      </w:r>
      <w:r>
        <w:rPr>
          <w:b/>
        </w:rPr>
        <w:t>PidTagTargetEntryId</w:t>
      </w:r>
      <w:r>
        <w:t xml:space="preserve"> (</w:t>
      </w:r>
      <w:hyperlink r:id="rId311" w:anchor="Section_daa9120ff3254afba73828f91049ab3c">
        <w:r>
          <w:rPr>
            <w:rStyle w:val="Hyperlink"/>
          </w:rPr>
          <w:t>[MS-OXOMSG]</w:t>
        </w:r>
      </w:hyperlink>
      <w:r>
        <w:t xml:space="preserve"> section 2.2.1.76). When a version 8 (or la</w:t>
      </w:r>
      <w:r>
        <w:t xml:space="preserve">ter) server observes this property, it places a mirror copy of the message in the user's server Outbox and gives it the ID specified in the </w:t>
      </w:r>
      <w:r>
        <w:rPr>
          <w:b/>
        </w:rPr>
        <w:t>PidTagTargetEntryId</w:t>
      </w:r>
      <w:r>
        <w:t xml:space="preserve"> property. In this way, when the client synchronizes the folder holding sent items, it can be syn</w:t>
      </w:r>
      <w:r>
        <w:t>chronized as a move (from the Outbox folder to the folder holding sent items) as opposed to a new item (in the folder holding sent items).</w:t>
      </w:r>
    </w:p>
    <w:p w:rsidR="001B45C4" w:rsidRDefault="009609C8">
      <w:pPr>
        <w:pStyle w:val="Heading7"/>
      </w:pPr>
      <w:bookmarkStart w:id="733" w:name="section_e15d0633c84d467cb8da3f43d81cae21"/>
      <w:bookmarkStart w:id="734" w:name="_Toc174599692"/>
      <w:r>
        <w:t>Uploading Modifications</w:t>
      </w:r>
      <w:bookmarkEnd w:id="733"/>
      <w:bookmarkEnd w:id="734"/>
    </w:p>
    <w:p w:rsidR="001B45C4" w:rsidRDefault="009609C8">
      <w:r>
        <w:t xml:space="preserve">The following sections specify the processes for uploading message modifications. </w:t>
      </w:r>
      <w:hyperlink w:anchor="gt_b4945ad8-e716-4585-aba3-e1315c1e58fc">
        <w:r>
          <w:rPr>
            <w:rStyle w:val="HyperlinkGreen"/>
            <w:b/>
          </w:rPr>
          <w:t>Conflict detection</w:t>
        </w:r>
      </w:hyperlink>
      <w:r>
        <w:t xml:space="preserve"> is defined in section </w:t>
      </w:r>
      <w:hyperlink w:anchor="Section_44d337813a8245ba9ec63fc71913ca4c" w:history="1">
        <w:r>
          <w:rPr>
            <w:rStyle w:val="Hyperlink"/>
          </w:rPr>
          <w:t>3.1.5.6.1</w:t>
        </w:r>
      </w:hyperlink>
      <w:r>
        <w:t>.</w:t>
      </w:r>
    </w:p>
    <w:p w:rsidR="001B45C4" w:rsidRDefault="009609C8">
      <w:r>
        <w:t xml:space="preserve">When a message has been moved and modified in the </w:t>
      </w:r>
      <w:hyperlink w:anchor="gt_e42c8573-c14f-4a3d-bd1e-549aa1f7ec13">
        <w:r>
          <w:rPr>
            <w:rStyle w:val="HyperlinkGreen"/>
            <w:b/>
          </w:rPr>
          <w:t>offline</w:t>
        </w:r>
      </w:hyperlink>
      <w:r>
        <w:t xml:space="preserve"> </w:t>
      </w:r>
      <w:hyperlink w:anchor="gt_fda94a53-448d-48d5-9991-176c530ff597">
        <w:r>
          <w:rPr>
            <w:rStyle w:val="HyperlinkGreen"/>
            <w:b/>
          </w:rPr>
          <w:t>message store</w:t>
        </w:r>
      </w:hyperlink>
      <w:r>
        <w:t xml:space="preserve">, a client MUST apply modifications after moving the message, as specified in section </w:t>
      </w:r>
      <w:hyperlink w:anchor="Section_02d55c973529406f9b7f9ba936ca054f" w:history="1">
        <w:r>
          <w:rPr>
            <w:rStyle w:val="Hyperlink"/>
          </w:rPr>
          <w:t>3.3.4.3.3.2.1.1</w:t>
        </w:r>
      </w:hyperlink>
      <w:r>
        <w:t>.</w:t>
      </w:r>
    </w:p>
    <w:p w:rsidR="001B45C4" w:rsidRDefault="009609C8">
      <w:pPr>
        <w:pStyle w:val="Heading8"/>
      </w:pPr>
      <w:bookmarkStart w:id="735" w:name="section_d0e8957e68d94c12867a4fec8c3f00a9"/>
      <w:bookmarkStart w:id="736" w:name="_Toc174599693"/>
      <w:r>
        <w:t>Full Item Upload</w:t>
      </w:r>
      <w:bookmarkEnd w:id="735"/>
      <w:bookmarkEnd w:id="736"/>
    </w:p>
    <w:p w:rsidR="001B45C4" w:rsidRDefault="009609C8">
      <w:r>
        <w:lastRenderedPageBreak/>
        <w:t xml:space="preserve">Message changes are uploaded by using the </w:t>
      </w:r>
      <w:r>
        <w:rPr>
          <w:b/>
        </w:rPr>
        <w:t>RopSynchronizationImportMessageChange</w:t>
      </w:r>
      <w:r>
        <w:t xml:space="preserve"> </w:t>
      </w:r>
      <w:hyperlink w:anchor="gt_3369fdd6-36f8-4a62-9cd7-2738ffb5048f">
        <w:r>
          <w:rPr>
            <w:rStyle w:val="HyperlinkGreen"/>
            <w:b/>
          </w:rPr>
          <w:t>ROP</w:t>
        </w:r>
      </w:hyperlink>
      <w:r>
        <w:t xml:space="preserve"> (section </w:t>
      </w:r>
      <w:hyperlink w:anchor="Section_687166f3befb43d3adaeeaae4d8e5684" w:history="1">
        <w:r>
          <w:rPr>
            <w:rStyle w:val="Hyperlink"/>
          </w:rPr>
          <w:t>2.2.3.</w:t>
        </w:r>
        <w:r>
          <w:rPr>
            <w:rStyle w:val="Hyperlink"/>
          </w:rPr>
          <w:t>2.4.2</w:t>
        </w:r>
      </w:hyperlink>
      <w:r>
        <w:t xml:space="preserve">), followed by copying all properties to the message by using the </w:t>
      </w:r>
      <w:r>
        <w:rPr>
          <w:b/>
        </w:rPr>
        <w:t>RopSetProperties</w:t>
      </w:r>
      <w:r>
        <w:t xml:space="preserve"> ROP (</w:t>
      </w:r>
      <w:hyperlink r:id="rId312" w:anchor="Section_13af691127e54aa0bb75637b02d4f2ef">
        <w:r>
          <w:rPr>
            <w:rStyle w:val="Hyperlink"/>
          </w:rPr>
          <w:t>[MS-OXCROPS]</w:t>
        </w:r>
      </w:hyperlink>
      <w:r>
        <w:t xml:space="preserve"> section 2.2.8.6), as specified in </w:t>
      </w:r>
      <w:hyperlink r:id="rId313" w:anchor="Section_302967c881d54ec58319cccc14a76bb5">
        <w:r>
          <w:rPr>
            <w:rStyle w:val="Hyperlink"/>
          </w:rPr>
          <w:t>[MS-OXCPRPT]</w:t>
        </w:r>
      </w:hyperlink>
      <w:r>
        <w:t xml:space="preserve"> section 2.2.5, and persisting the changes using the </w:t>
      </w:r>
      <w:r>
        <w:rPr>
          <w:b/>
        </w:rPr>
        <w:t>RopSaveChangesMessage</w:t>
      </w:r>
      <w:r>
        <w:t xml:space="preserve"> ROP, as specified in </w:t>
      </w:r>
      <w:hyperlink r:id="rId314" w:anchor="Section_7fd7ec40deec4c0694931bc06b349682">
        <w:r>
          <w:rPr>
            <w:rStyle w:val="Hyperlink"/>
          </w:rPr>
          <w:t>[MS-OXCMSG]</w:t>
        </w:r>
      </w:hyperlink>
      <w:r>
        <w:t xml:space="preserve"> section</w:t>
      </w:r>
      <w:r>
        <w:t xml:space="preserve"> 2.2.3.3.</w:t>
      </w:r>
    </w:p>
    <w:p w:rsidR="001B45C4" w:rsidRDefault="009609C8">
      <w:r>
        <w:t xml:space="preserve">Clients SHOULD ignore the following errors (returned from the </w:t>
      </w:r>
      <w:r>
        <w:rPr>
          <w:b/>
        </w:rPr>
        <w:t>RopSynchronizationImportMessageChange</w:t>
      </w:r>
      <w:r>
        <w:t xml:space="preserve"> ROP and the </w:t>
      </w:r>
      <w:r>
        <w:rPr>
          <w:b/>
        </w:rPr>
        <w:t xml:space="preserve">RopSaveChangesMessage </w:t>
      </w:r>
      <w:r>
        <w:t>ROP, or both), which indicate that the server did not apply the changes.</w:t>
      </w:r>
    </w:p>
    <w:tbl>
      <w:tblPr>
        <w:tblStyle w:val="Table-ShadedHeader"/>
        <w:tblW w:w="0" w:type="auto"/>
        <w:tblLook w:val="04A0" w:firstRow="1" w:lastRow="0" w:firstColumn="1" w:lastColumn="0" w:noHBand="0" w:noVBand="1"/>
      </w:tblPr>
      <w:tblGrid>
        <w:gridCol w:w="1507"/>
        <w:gridCol w:w="602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Description</w:t>
            </w:r>
          </w:p>
        </w:tc>
      </w:tr>
      <w:tr w:rsidR="001B45C4" w:rsidTr="001B45C4">
        <w:tc>
          <w:tcPr>
            <w:tcW w:w="0" w:type="auto"/>
            <w:shd w:val="clear" w:color="auto" w:fill="auto"/>
          </w:tcPr>
          <w:p w:rsidR="001B45C4" w:rsidRDefault="009609C8">
            <w:pPr>
              <w:pStyle w:val="TableBodyText"/>
              <w:rPr>
                <w:b/>
              </w:rPr>
            </w:pPr>
            <w:r>
              <w:rPr>
                <w:b/>
              </w:rPr>
              <w:t xml:space="preserve">ObjectDeleted </w:t>
            </w:r>
          </w:p>
        </w:tc>
        <w:tc>
          <w:tcPr>
            <w:tcW w:w="0" w:type="auto"/>
            <w:shd w:val="clear" w:color="auto" w:fill="auto"/>
          </w:tcPr>
          <w:p w:rsidR="001B45C4" w:rsidRDefault="009609C8">
            <w:pPr>
              <w:pStyle w:val="TableBodyText"/>
            </w:pPr>
            <w:r>
              <w:t>An ob</w:t>
            </w:r>
            <w:r>
              <w:t>ject or its parent folder has already been deleted.</w:t>
            </w:r>
          </w:p>
        </w:tc>
      </w:tr>
      <w:tr w:rsidR="001B45C4" w:rsidTr="001B45C4">
        <w:tc>
          <w:tcPr>
            <w:tcW w:w="0" w:type="auto"/>
            <w:shd w:val="clear" w:color="auto" w:fill="auto"/>
          </w:tcPr>
          <w:p w:rsidR="001B45C4" w:rsidRDefault="009609C8">
            <w:pPr>
              <w:pStyle w:val="TableBodyText"/>
              <w:rPr>
                <w:b/>
              </w:rPr>
            </w:pPr>
            <w:r>
              <w:rPr>
                <w:b/>
              </w:rPr>
              <w:t xml:space="preserve">IgnoreFailure </w:t>
            </w:r>
          </w:p>
        </w:tc>
        <w:tc>
          <w:tcPr>
            <w:tcW w:w="0" w:type="auto"/>
            <w:shd w:val="clear" w:color="auto" w:fill="auto"/>
          </w:tcPr>
          <w:p w:rsidR="001B45C4" w:rsidRDefault="009609C8">
            <w:pPr>
              <w:pStyle w:val="TableBodyText"/>
            </w:pPr>
            <w:r>
              <w:t>The change was ignored, as it has been superseded by another change.</w:t>
            </w:r>
          </w:p>
        </w:tc>
      </w:tr>
    </w:tbl>
    <w:p w:rsidR="001B45C4" w:rsidRDefault="009609C8">
      <w:r>
        <w:t xml:space="preserve">The complete list of error codes is specified in </w:t>
      </w:r>
      <w:hyperlink r:id="rId315" w:anchor="Section_1afa0cd9b1a04520b623bf15030af5d8">
        <w:r>
          <w:rPr>
            <w:rStyle w:val="Hyperlink"/>
          </w:rPr>
          <w:t>[MS-OXCDATA]</w:t>
        </w:r>
      </w:hyperlink>
      <w:r>
        <w:t xml:space="preserve"> section 2.3.</w:t>
      </w:r>
    </w:p>
    <w:p w:rsidR="001B45C4" w:rsidRDefault="009609C8">
      <w:r>
        <w:t>A client SHOULD have a strategy to deal with non-transient errors to prevent them from occurring in subsequent synchronization attempts. That strategy can be to move items that fail to upload to a local folder that is not synchronized. In addition, for non</w:t>
      </w:r>
      <w:r>
        <w:t xml:space="preserve">-new items, the client can attempt to bring down the previous version of the item in order to get a good version of the item back in the user's </w:t>
      </w:r>
      <w:hyperlink w:anchor="gt_e42c8573-c14f-4a3d-bd1e-549aa1f7ec13">
        <w:r>
          <w:rPr>
            <w:rStyle w:val="HyperlinkGreen"/>
            <w:b/>
          </w:rPr>
          <w:t>offline</w:t>
        </w:r>
      </w:hyperlink>
      <w:r>
        <w:t xml:space="preserve"> </w:t>
      </w:r>
      <w:hyperlink w:anchor="gt_fda94a53-448d-48d5-9991-176c530ff597">
        <w:r>
          <w:rPr>
            <w:rStyle w:val="HyperlinkGreen"/>
            <w:b/>
          </w:rPr>
          <w:t>message store</w:t>
        </w:r>
      </w:hyperlink>
      <w:r>
        <w:t>.</w:t>
      </w:r>
    </w:p>
    <w:p w:rsidR="001B45C4" w:rsidRDefault="009609C8">
      <w:r>
        <w:t xml:space="preserve">When detecting conflicting changes, a server MUST perform </w:t>
      </w:r>
      <w:hyperlink w:anchor="gt_08d79f40-d9f7-4667-9b47-8aa0eea81335">
        <w:r>
          <w:rPr>
            <w:rStyle w:val="HyperlinkGreen"/>
            <w:b/>
          </w:rPr>
          <w:t>conflict resolution</w:t>
        </w:r>
      </w:hyperlink>
      <w:r>
        <w:t xml:space="preserve"> as defined in section </w:t>
      </w:r>
      <w:hyperlink w:anchor="Section_5ea6673438cb4d298849d022cb648e76" w:history="1">
        <w:r>
          <w:rPr>
            <w:rStyle w:val="Hyperlink"/>
          </w:rPr>
          <w:t>2.2.1.4.1</w:t>
        </w:r>
      </w:hyperlink>
      <w:r>
        <w:t>.</w:t>
      </w:r>
    </w:p>
    <w:p w:rsidR="001B45C4" w:rsidRDefault="009609C8">
      <w:pPr>
        <w:pStyle w:val="Heading8"/>
      </w:pPr>
      <w:bookmarkStart w:id="737" w:name="section_47619ab98c7e4e1b9f27e12f78e1d1c7"/>
      <w:bookmarkStart w:id="738" w:name="_Toc174599694"/>
      <w:r>
        <w:t>Partial Item Upload</w:t>
      </w:r>
      <w:bookmarkEnd w:id="737"/>
      <w:bookmarkEnd w:id="738"/>
    </w:p>
    <w:p w:rsidR="001B45C4" w:rsidRDefault="009609C8">
      <w:r>
        <w:t xml:space="preserve">To improve wire efficiency, a client SHOULD track </w:t>
      </w:r>
      <w:hyperlink w:anchor="gt_e42c8573-c14f-4a3d-bd1e-549aa1f7ec13">
        <w:r>
          <w:rPr>
            <w:rStyle w:val="HyperlinkGreen"/>
            <w:b/>
          </w:rPr>
          <w:t>offline</w:t>
        </w:r>
      </w:hyperlink>
      <w:r>
        <w:t xml:space="preserve"> changes in such a way that these can be uploaded individually without having to transmit the full item. </w:t>
      </w:r>
      <w:r>
        <w:t xml:space="preserve">One strategy is for a client to apply the changes by using standard </w:t>
      </w:r>
      <w:hyperlink w:anchor="gt_b6c15d0c-d992-421d-ba96-99d3b63894cf">
        <w:r>
          <w:rPr>
            <w:rStyle w:val="HyperlinkGreen"/>
            <w:b/>
          </w:rPr>
          <w:t>Message object</w:t>
        </w:r>
      </w:hyperlink>
      <w:r>
        <w:t xml:space="preserve"> and </w:t>
      </w:r>
      <w:hyperlink w:anchor="gt_6ab4cacc-0e1a-4843-b9e5-4f1fee5a695a">
        <w:r>
          <w:rPr>
            <w:rStyle w:val="HyperlinkGreen"/>
            <w:b/>
          </w:rPr>
          <w:t>Attachment object</w:t>
        </w:r>
      </w:hyperlink>
      <w:r>
        <w:t xml:space="preserve"> protocol calls, as specifie</w:t>
      </w:r>
      <w:r>
        <w:t xml:space="preserve">d in </w:t>
      </w:r>
      <w:hyperlink r:id="rId316" w:anchor="Section_7fd7ec40deec4c0694931bc06b349682">
        <w:r>
          <w:rPr>
            <w:rStyle w:val="Hyperlink"/>
          </w:rPr>
          <w:t>[MS-OXCMSG]</w:t>
        </w:r>
      </w:hyperlink>
      <w:r>
        <w:t xml:space="preserve">, such as the </w:t>
      </w:r>
      <w:r>
        <w:rPr>
          <w:b/>
        </w:rPr>
        <w:t>RopGetPropertiesSpecific</w:t>
      </w:r>
      <w:r>
        <w:t xml:space="preserve"> </w:t>
      </w:r>
      <w:hyperlink w:anchor="gt_3369fdd6-36f8-4a62-9cd7-2738ffb5048f">
        <w:r>
          <w:rPr>
            <w:rStyle w:val="HyperlinkGreen"/>
            <w:b/>
          </w:rPr>
          <w:t>ROP</w:t>
        </w:r>
      </w:hyperlink>
      <w:r>
        <w:t xml:space="preserve"> (</w:t>
      </w:r>
      <w:hyperlink r:id="rId317" w:anchor="Section_13af691127e54aa0bb75637b02d4f2ef">
        <w:r>
          <w:rPr>
            <w:rStyle w:val="Hyperlink"/>
          </w:rPr>
          <w:t>[MS-OXCROPS]</w:t>
        </w:r>
      </w:hyperlink>
      <w:r>
        <w:t xml:space="preserve"> section 2.2.8.3), the </w:t>
      </w:r>
      <w:r>
        <w:rPr>
          <w:b/>
        </w:rPr>
        <w:t>RopSetProperties</w:t>
      </w:r>
      <w:r>
        <w:t xml:space="preserve"> ROP ([MS-OXCROPS] section 2.2.8.6), the </w:t>
      </w:r>
      <w:r>
        <w:rPr>
          <w:b/>
        </w:rPr>
        <w:t>RopSetReadFlags</w:t>
      </w:r>
      <w:r>
        <w:t xml:space="preserve"> ROP ([MS-OXCROPS] section 2.2.6.10), and the </w:t>
      </w:r>
      <w:r>
        <w:rPr>
          <w:b/>
        </w:rPr>
        <w:t>RopDeleteProperties</w:t>
      </w:r>
      <w:r>
        <w:t xml:space="preserve"> ROP ([MS-OXCROPS] section 2.2.8.8), to apply changes d</w:t>
      </w:r>
      <w:r>
        <w:t xml:space="preserve">irectly to the </w:t>
      </w:r>
      <w:hyperlink w:anchor="gt_55bde77b-741b-4496-ab1f-3a15b59f6fed">
        <w:r>
          <w:rPr>
            <w:rStyle w:val="HyperlinkGreen"/>
            <w:b/>
          </w:rPr>
          <w:t>server replica</w:t>
        </w:r>
      </w:hyperlink>
      <w:r>
        <w:t xml:space="preserve">. Then, the client uses the </w:t>
      </w:r>
      <w:r>
        <w:rPr>
          <w:b/>
        </w:rPr>
        <w:t>RopSaveChangesMessage</w:t>
      </w:r>
      <w:r>
        <w:t xml:space="preserve"> ROP ([MS-OXCROPS] section 2.2.6.3) together with the </w:t>
      </w:r>
      <w:r>
        <w:rPr>
          <w:b/>
        </w:rPr>
        <w:t>RopGetPropertiesSpecific</w:t>
      </w:r>
      <w:r>
        <w:t xml:space="preserve"> ROP ([MS-OXCROPS] section 2.2.8.3) to</w:t>
      </w:r>
      <w:r>
        <w:t xml:space="preserve"> get the new </w:t>
      </w:r>
      <w:hyperlink w:anchor="gt_9afb8a20-a5a2-487a-962b-0ca96d0082d8">
        <w:r>
          <w:rPr>
            <w:rStyle w:val="HyperlinkGreen"/>
            <w:b/>
          </w:rPr>
          <w:t>PCL</w:t>
        </w:r>
      </w:hyperlink>
      <w:r>
        <w:t xml:space="preserve"> and </w:t>
      </w:r>
      <w:hyperlink w:anchor="gt_29d8e6cc-aaab-441c-a67c-c9dd53fe5ab3">
        <w:r>
          <w:rPr>
            <w:rStyle w:val="HyperlinkGreen"/>
            <w:b/>
          </w:rPr>
          <w:t>change number</w:t>
        </w:r>
      </w:hyperlink>
      <w:r>
        <w:t xml:space="preserve"> values for the message, as specified in sections </w:t>
      </w:r>
      <w:hyperlink w:anchor="Section_5596615f19924a7a835b07cf21d173dd" w:history="1">
        <w:r>
          <w:rPr>
            <w:rStyle w:val="Hyperlink"/>
          </w:rPr>
          <w:t>2.2.2.3</w:t>
        </w:r>
      </w:hyperlink>
      <w:r>
        <w:t xml:space="preserve"> and </w:t>
      </w:r>
      <w:hyperlink w:anchor="Section_c82ebae034904e53b30db0ea6dac3089" w:history="1">
        <w:r>
          <w:rPr>
            <w:rStyle w:val="Hyperlink"/>
          </w:rPr>
          <w:t>2.2.2.1</w:t>
        </w:r>
      </w:hyperlink>
      <w:r>
        <w:t xml:space="preserve">, respectively. The client SHOULD then modify the message PCL, message change number, and </w:t>
      </w:r>
      <w:hyperlink w:anchor="gt_8ba679a1-85f9-4a19-8543-ef83bd8f2e4b">
        <w:r>
          <w:rPr>
            <w:rStyle w:val="HyperlinkGreen"/>
            <w:b/>
          </w:rPr>
          <w:t>ICS</w:t>
        </w:r>
      </w:hyperlink>
      <w:r>
        <w:t xml:space="preserve"> state on the client in a way that would prevent the item from being downloaded, as specified in section </w:t>
      </w:r>
      <w:hyperlink w:anchor="Section_20b8b6ed10cc456b9dd205601ed8c2ac" w:history="1">
        <w:r>
          <w:rPr>
            <w:rStyle w:val="Hyperlink"/>
          </w:rPr>
          <w:t>3.1.5.6</w:t>
        </w:r>
      </w:hyperlink>
      <w:r>
        <w:t>.</w:t>
      </w:r>
    </w:p>
    <w:p w:rsidR="001B45C4" w:rsidRDefault="009609C8">
      <w:pPr>
        <w:pStyle w:val="Heading7"/>
      </w:pPr>
      <w:bookmarkStart w:id="739" w:name="section_46d66dba14d7449d885e9af609c5dc63"/>
      <w:bookmarkStart w:id="740" w:name="_Toc174599695"/>
      <w:r>
        <w:t>Uploading Deletes</w:t>
      </w:r>
      <w:bookmarkEnd w:id="739"/>
      <w:bookmarkEnd w:id="740"/>
    </w:p>
    <w:p w:rsidR="001B45C4" w:rsidRDefault="009609C8">
      <w:r>
        <w:t xml:space="preserve">Message deletions are performed by transmitting the </w:t>
      </w:r>
      <w:r>
        <w:rPr>
          <w:b/>
        </w:rPr>
        <w:t>PidTagSource</w:t>
      </w:r>
      <w:r>
        <w:rPr>
          <w:b/>
        </w:rPr>
        <w:t>Key</w:t>
      </w:r>
      <w:r>
        <w:t xml:space="preserve"> property (section </w:t>
      </w:r>
      <w:hyperlink w:anchor="Section_ea6f8b6d4756470388ae9a8244f94cd3" w:history="1">
        <w:r>
          <w:rPr>
            <w:rStyle w:val="Hyperlink"/>
          </w:rPr>
          <w:t>2.2.1.2.5</w:t>
        </w:r>
      </w:hyperlink>
      <w:r>
        <w:t xml:space="preserve">) for the messages to be removed by using the </w:t>
      </w:r>
      <w:r>
        <w:rPr>
          <w:b/>
        </w:rPr>
        <w:t>RopSynchronizationImportDeletes</w:t>
      </w:r>
      <w:r>
        <w:t xml:space="preserve"> </w:t>
      </w:r>
      <w:hyperlink w:anchor="gt_3369fdd6-36f8-4a62-9cd7-2738ffb5048f">
        <w:r>
          <w:rPr>
            <w:rStyle w:val="HyperlinkGreen"/>
            <w:b/>
          </w:rPr>
          <w:t>ROP</w:t>
        </w:r>
      </w:hyperlink>
      <w:r>
        <w:t xml:space="preserve"> (section </w:t>
      </w:r>
      <w:hyperlink w:anchor="Section_f200f8a567b54117a75930d3581b8480" w:history="1">
        <w:r>
          <w:rPr>
            <w:rStyle w:val="Hyperlink"/>
          </w:rPr>
          <w:t>2.2.3.2.4.5</w:t>
        </w:r>
      </w:hyperlink>
      <w:r>
        <w:t xml:space="preserve">) on a </w:t>
      </w:r>
      <w:hyperlink w:anchor="gt_4a2e76a7-3176-4660-9ece-a3643805c488">
        <w:r>
          <w:rPr>
            <w:rStyle w:val="HyperlinkGreen"/>
            <w:b/>
          </w:rPr>
          <w:t>synchronization upload context</w:t>
        </w:r>
      </w:hyperlink>
      <w:r>
        <w:t xml:space="preserve"> of the folder that contains those messages.</w:t>
      </w:r>
    </w:p>
    <w:p w:rsidR="001B45C4" w:rsidRDefault="009609C8">
      <w:r>
        <w:t xml:space="preserve">A client SHOULD batch multiple </w:t>
      </w:r>
      <w:r>
        <w:rPr>
          <w:b/>
        </w:rPr>
        <w:t>PidTagSourceKey</w:t>
      </w:r>
      <w:r>
        <w:t xml:space="preserve"> proper</w:t>
      </w:r>
      <w:r>
        <w:t xml:space="preserve">ty entries in the </w:t>
      </w:r>
      <w:r>
        <w:rPr>
          <w:b/>
        </w:rPr>
        <w:t>PropertyValues</w:t>
      </w:r>
      <w:r>
        <w:t xml:space="preserve"> field of the </w:t>
      </w:r>
      <w:r>
        <w:rPr>
          <w:b/>
        </w:rPr>
        <w:t>RopSynchronizationImportDeletes</w:t>
      </w:r>
      <w:r>
        <w:t xml:space="preserve"> ROP when deleting multiple messages to improve wire efficiency.</w:t>
      </w:r>
    </w:p>
    <w:p w:rsidR="001B45C4" w:rsidRDefault="009609C8">
      <w:r>
        <w:t xml:space="preserve">The server MUST stop processing deletion operations upon encountering the first NotFound error, as specified in </w:t>
      </w:r>
      <w:hyperlink r:id="rId318" w:anchor="Section_1afa0cd9b1a04520b623bf15030af5d8">
        <w:r>
          <w:rPr>
            <w:rStyle w:val="Hyperlink"/>
          </w:rPr>
          <w:t>[MS-OXCDATA]</w:t>
        </w:r>
      </w:hyperlink>
      <w:r>
        <w:t xml:space="preserve"> section 2.4, so a client MUST be prepared to retry the operations on a newly initialized synchronization upload context if a failure is encountered.</w:t>
      </w:r>
    </w:p>
    <w:p w:rsidR="001B45C4" w:rsidRDefault="009609C8">
      <w:r>
        <w:t>Errors can occ</w:t>
      </w:r>
      <w:r>
        <w:t xml:space="preserve">ur during bulk operations that require additional effort to disambiguate and rectify. These errors occur more often when the user is not the owner of the </w:t>
      </w:r>
      <w:hyperlink w:anchor="gt_d3ad0e15-adc9-4174-bacf-d929b57278b3">
        <w:r>
          <w:rPr>
            <w:rStyle w:val="HyperlinkGreen"/>
            <w:b/>
          </w:rPr>
          <w:t>mailbox</w:t>
        </w:r>
      </w:hyperlink>
      <w:r>
        <w:t>.</w:t>
      </w:r>
    </w:p>
    <w:p w:rsidR="001B45C4" w:rsidRDefault="009609C8">
      <w:pPr>
        <w:pStyle w:val="Heading7"/>
      </w:pPr>
      <w:bookmarkStart w:id="741" w:name="section_2c628068cd5640a7af7ca5696464d4f8"/>
      <w:bookmarkStart w:id="742" w:name="_Toc174599696"/>
      <w:r>
        <w:lastRenderedPageBreak/>
        <w:t>Uploading Read/Unread State Cha</w:t>
      </w:r>
      <w:r>
        <w:t>nges</w:t>
      </w:r>
      <w:bookmarkEnd w:id="741"/>
      <w:bookmarkEnd w:id="742"/>
    </w:p>
    <w:p w:rsidR="001B45C4" w:rsidRDefault="009609C8">
      <w:r>
        <w:t xml:space="preserve">Message read/unread state is uploaded by transmitting one </w:t>
      </w:r>
      <w:r>
        <w:rPr>
          <w:b/>
        </w:rPr>
        <w:t>MessageReadState</w:t>
      </w:r>
      <w:r>
        <w:t xml:space="preserve"> structure (</w:t>
      </w:r>
      <w:hyperlink r:id="rId319" w:anchor="Section_13af691127e54aa0bb75637b02d4f2ef">
        <w:r>
          <w:rPr>
            <w:rStyle w:val="Hyperlink"/>
          </w:rPr>
          <w:t>[MS-OXCROPS]</w:t>
        </w:r>
      </w:hyperlink>
      <w:r>
        <w:t xml:space="preserve"> section 2.2.13.3.1.1) per message, which changes the status by using t</w:t>
      </w:r>
      <w:r>
        <w:t xml:space="preserve">he </w:t>
      </w:r>
      <w:hyperlink w:anchor="gt_4a2e76a7-3176-4660-9ece-a3643805c488">
        <w:r>
          <w:rPr>
            <w:rStyle w:val="HyperlinkGreen"/>
            <w:b/>
          </w:rPr>
          <w:t>synchronization upload context</w:t>
        </w:r>
      </w:hyperlink>
      <w:r>
        <w:t xml:space="preserve"> and the </w:t>
      </w:r>
      <w:r>
        <w:rPr>
          <w:b/>
        </w:rPr>
        <w:t>RopSynchronizationImportReadStateChanges</w:t>
      </w:r>
      <w:r>
        <w:t xml:space="preserve"> </w:t>
      </w:r>
      <w:hyperlink w:anchor="gt_3369fdd6-36f8-4a62-9cd7-2738ffb5048f">
        <w:r>
          <w:rPr>
            <w:rStyle w:val="HyperlinkGreen"/>
            <w:b/>
          </w:rPr>
          <w:t>ROP</w:t>
        </w:r>
      </w:hyperlink>
      <w:r>
        <w:t xml:space="preserve"> (section </w:t>
      </w:r>
      <w:hyperlink w:anchor="Section_9841271399f6437bba8cb36461361002" w:history="1">
        <w:r>
          <w:rPr>
            <w:rStyle w:val="Hyperlink"/>
          </w:rPr>
          <w:t>2.2.3.2.4.6</w:t>
        </w:r>
      </w:hyperlink>
      <w:r>
        <w:t xml:space="preserve">). </w:t>
      </w:r>
    </w:p>
    <w:p w:rsidR="001B45C4" w:rsidRDefault="009609C8">
      <w:r>
        <w:t xml:space="preserve">For each message that has a read state change, the client MUST specify the </w:t>
      </w:r>
      <w:r>
        <w:rPr>
          <w:b/>
        </w:rPr>
        <w:t>MessageId</w:t>
      </w:r>
      <w:r>
        <w:t xml:space="preserve"> field that represents the </w:t>
      </w:r>
      <w:r>
        <w:rPr>
          <w:b/>
        </w:rPr>
        <w:t>PidTagSourceKey</w:t>
      </w:r>
      <w:r>
        <w:t xml:space="preserve"> property (section </w:t>
      </w:r>
      <w:hyperlink w:anchor="Section_ea6f8b6d4756470388ae9a8244f94cd3" w:history="1">
        <w:r>
          <w:rPr>
            <w:rStyle w:val="Hyperlink"/>
          </w:rPr>
          <w:t>2.2.1.2.5</w:t>
        </w:r>
      </w:hyperlink>
      <w:r>
        <w:t xml:space="preserve">) for the message, as well as the </w:t>
      </w:r>
      <w:r>
        <w:rPr>
          <w:b/>
        </w:rPr>
        <w:t>MarkAsRead</w:t>
      </w:r>
      <w:r>
        <w:t xml:space="preserve"> field, indicating the updated read state, as specified in section </w:t>
      </w:r>
      <w:hyperlink w:anchor="Section_918755a6c503439fa41f4d34027c6be2" w:history="1">
        <w:r>
          <w:rPr>
            <w:rStyle w:val="Hyperlink"/>
          </w:rPr>
          <w:t>2.2.3.2.4.6.1</w:t>
        </w:r>
      </w:hyperlink>
      <w:r>
        <w:t>.</w:t>
      </w:r>
    </w:p>
    <w:p w:rsidR="001B45C4" w:rsidRDefault="009609C8">
      <w:r>
        <w:t>Errors can occur during bulk operations that require additional effort</w:t>
      </w:r>
      <w:r>
        <w:t xml:space="preserve"> to disambiguate and rectify. These errors occur more often when the user is not the owner of the </w:t>
      </w:r>
      <w:hyperlink w:anchor="gt_d3ad0e15-adc9-4174-bacf-d929b57278b3">
        <w:r>
          <w:rPr>
            <w:rStyle w:val="HyperlinkGreen"/>
            <w:b/>
          </w:rPr>
          <w:t>mailbox</w:t>
        </w:r>
      </w:hyperlink>
      <w:r>
        <w:t>.</w:t>
      </w:r>
    </w:p>
    <w:p w:rsidR="001B45C4" w:rsidRDefault="009609C8">
      <w:pPr>
        <w:pStyle w:val="Heading5"/>
      </w:pPr>
      <w:bookmarkStart w:id="743" w:name="section_1ed9b84e38f74afa977e0c261d3d1466"/>
      <w:bookmarkStart w:id="744" w:name="_Toc174599697"/>
      <w:r>
        <w:t>Downloading the ICS State</w:t>
      </w:r>
      <w:bookmarkEnd w:id="743"/>
      <w:bookmarkEnd w:id="744"/>
    </w:p>
    <w:p w:rsidR="001B45C4" w:rsidRDefault="009609C8">
      <w:r>
        <w:t xml:space="preserve">The client can download the </w:t>
      </w:r>
      <w:hyperlink w:anchor="gt_8ba679a1-85f9-4a19-8543-ef83bd8f2e4b">
        <w:r>
          <w:rPr>
            <w:rStyle w:val="HyperlinkGreen"/>
            <w:b/>
          </w:rPr>
          <w:t>ICS</w:t>
        </w:r>
      </w:hyperlink>
      <w:r>
        <w:t xml:space="preserve"> state of the server using the following methods:</w:t>
      </w:r>
    </w:p>
    <w:p w:rsidR="001B45C4" w:rsidRDefault="009609C8">
      <w:pPr>
        <w:pStyle w:val="ListParagraph"/>
        <w:numPr>
          <w:ilvl w:val="0"/>
          <w:numId w:val="129"/>
        </w:numPr>
      </w:pPr>
      <w:r>
        <w:t xml:space="preserve">Sending the </w:t>
      </w:r>
      <w:r>
        <w:rPr>
          <w:b/>
        </w:rPr>
        <w:t>RopSynchronizationGetTransferState</w:t>
      </w:r>
      <w:r>
        <w:t xml:space="preserve"> </w:t>
      </w:r>
      <w:hyperlink w:anchor="gt_3369fdd6-36f8-4a62-9cd7-2738ffb5048f">
        <w:r>
          <w:rPr>
            <w:rStyle w:val="HyperlinkGreen"/>
            <w:b/>
          </w:rPr>
          <w:t>ROP</w:t>
        </w:r>
      </w:hyperlink>
      <w:r>
        <w:t xml:space="preserve"> (section </w:t>
      </w:r>
      <w:hyperlink w:anchor="Section_b80e507866e74557b3ebb537cdb50ad1" w:history="1">
        <w:r>
          <w:rPr>
            <w:rStyle w:val="Hyperlink"/>
          </w:rPr>
          <w:t>2.2.3.2.3.1</w:t>
        </w:r>
      </w:hyperlink>
      <w:r>
        <w:t xml:space="preserve">) to retrieve the current ICS state of the server. </w:t>
      </w:r>
    </w:p>
    <w:p w:rsidR="001B45C4" w:rsidRDefault="009609C8">
      <w:pPr>
        <w:pStyle w:val="ListParagraph"/>
        <w:numPr>
          <w:ilvl w:val="0"/>
          <w:numId w:val="129"/>
        </w:numPr>
      </w:pPr>
      <w:r>
        <w:t xml:space="preserve">Parsing the </w:t>
      </w:r>
      <w:hyperlink w:anchor="gt_72bee49d-7dee-4368-9d47-036955e02127">
        <w:r>
          <w:rPr>
            <w:rStyle w:val="HyperlinkGreen"/>
            <w:b/>
          </w:rPr>
          <w:t>final ICS state</w:t>
        </w:r>
      </w:hyperlink>
      <w:r>
        <w:t xml:space="preserve"> of the server from the </w:t>
      </w:r>
      <w:r>
        <w:rPr>
          <w:b/>
        </w:rPr>
        <w:t>state</w:t>
      </w:r>
      <w:r>
        <w:t xml:space="preserve"> element of the FastTransfer stream, as specified in section </w:t>
      </w:r>
      <w:hyperlink w:anchor="Section_7369f8e435e541288881e5e84bf139cc" w:history="1">
        <w:r>
          <w:rPr>
            <w:rStyle w:val="Hyperlink"/>
          </w:rPr>
          <w:t>2.2.4.3.25</w:t>
        </w:r>
      </w:hyperlink>
      <w:r>
        <w:t xml:space="preserve">. </w:t>
      </w:r>
    </w:p>
    <w:p w:rsidR="001B45C4" w:rsidRDefault="009609C8">
      <w:pPr>
        <w:pStyle w:val="ListParagraph"/>
        <w:numPr>
          <w:ilvl w:val="0"/>
          <w:numId w:val="129"/>
        </w:numPr>
      </w:pPr>
      <w:r>
        <w:t xml:space="preserve">Using client side checkpointing, as specified in section </w:t>
      </w:r>
      <w:hyperlink w:anchor="Section_4ce338304af74c62bfd98c3ba91c4603" w:history="1">
        <w:r>
          <w:rPr>
            <w:rStyle w:val="Hyperlink"/>
          </w:rPr>
          <w:t>3.3.5.6</w:t>
        </w:r>
      </w:hyperlink>
      <w:r>
        <w:t>.</w:t>
      </w:r>
    </w:p>
    <w:p w:rsidR="001B45C4" w:rsidRDefault="009609C8">
      <w:pPr>
        <w:pStyle w:val="Heading3"/>
      </w:pPr>
      <w:bookmarkStart w:id="745" w:name="section_4ab4c3f87ee547069e37cdc2ec578c0e"/>
      <w:bookmarkStart w:id="746" w:name="_Toc174599698"/>
      <w:r>
        <w:t>Message Processing Events and Sequencing Rules</w:t>
      </w:r>
      <w:bookmarkEnd w:id="745"/>
      <w:bookmarkEnd w:id="746"/>
    </w:p>
    <w:p w:rsidR="001B45C4" w:rsidRDefault="009609C8">
      <w:pPr>
        <w:pStyle w:val="Heading4"/>
      </w:pPr>
      <w:bookmarkStart w:id="747" w:name="section_4f5fde4b2a594bd28ae231bc0c39accd"/>
      <w:bookmarkStart w:id="748" w:name="_Toc174599699"/>
      <w:r>
        <w:t>Order of Ope</w:t>
      </w:r>
      <w:r>
        <w:t>rations</w:t>
      </w:r>
      <w:bookmarkEnd w:id="747"/>
      <w:bookmarkEnd w:id="748"/>
    </w:p>
    <w:p w:rsidR="001B45C4" w:rsidRDefault="009609C8">
      <w:r>
        <w:t>When performing synchronization, whether to perform upload operations before download operations is implementation-dependent and external to the Bulk Data Transfer Protocol.</w:t>
      </w:r>
      <w:bookmarkStart w:id="749"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749"/>
      <w:r>
        <w:t xml:space="preserve"> Howe</w:t>
      </w:r>
      <w:r>
        <w:t>ver, performing upload before download allows conflicts to be resolved before data is received by the client. In this way, wire efficiency can be increased, as an additional post-resolution upload is not required.</w:t>
      </w:r>
    </w:p>
    <w:p w:rsidR="001B45C4" w:rsidRDefault="009609C8">
      <w:pPr>
        <w:pStyle w:val="Heading4"/>
      </w:pPr>
      <w:bookmarkStart w:id="750" w:name="section_afe16dcd764a4b2497a203189df02d9b"/>
      <w:bookmarkStart w:id="751" w:name="_Toc174599700"/>
      <w:r>
        <w:t>Creating Objects and Identifying Changes o</w:t>
      </w:r>
      <w:r>
        <w:t>n the Local Replica</w:t>
      </w:r>
      <w:bookmarkEnd w:id="750"/>
      <w:bookmarkEnd w:id="751"/>
    </w:p>
    <w:p w:rsidR="001B45C4" w:rsidRDefault="009609C8">
      <w:r>
        <w:t xml:space="preserve">The following three alternative mechanisms are available to clients that require the ability to create objects in their </w:t>
      </w:r>
      <w:hyperlink w:anchor="gt_6259aaca-09b1-4aed-b42e-993be02737d2">
        <w:r>
          <w:rPr>
            <w:rStyle w:val="HyperlinkGreen"/>
            <w:b/>
          </w:rPr>
          <w:t>local replica</w:t>
        </w:r>
      </w:hyperlink>
      <w:r>
        <w:t xml:space="preserve"> without having immediate contact with th</w:t>
      </w:r>
      <w:r>
        <w:t xml:space="preserve">e server to upload the differences. This is also known as working </w:t>
      </w:r>
      <w:hyperlink w:anchor="gt_e42c8573-c14f-4a3d-bd1e-549aa1f7ec13">
        <w:r>
          <w:rPr>
            <w:rStyle w:val="HyperlinkGreen"/>
            <w:b/>
          </w:rPr>
          <w:t>offline</w:t>
        </w:r>
      </w:hyperlink>
      <w:r>
        <w:t>.</w:t>
      </w:r>
    </w:p>
    <w:p w:rsidR="001B45C4" w:rsidRDefault="009609C8">
      <w:pPr>
        <w:pStyle w:val="Heading5"/>
      </w:pPr>
      <w:bookmarkStart w:id="752" w:name="section_74a3fa420af1400aba6254f4309b90bc"/>
      <w:bookmarkStart w:id="753" w:name="_Toc174599701"/>
      <w:r>
        <w:t>Client-Assigned Internal Identifiers</w:t>
      </w:r>
      <w:bookmarkEnd w:id="752"/>
      <w:bookmarkEnd w:id="753"/>
    </w:p>
    <w:p w:rsidR="001B45C4" w:rsidRDefault="009609C8">
      <w:r>
        <w:t>When using this most preferred approach, clients MUST send a request to a server t</w:t>
      </w:r>
      <w:r>
        <w:t xml:space="preserve">o allocate a range of </w:t>
      </w:r>
      <w:hyperlink w:anchor="gt_e7942de6-3088-4dd7-8515-dd9b7a84204b">
        <w:r>
          <w:rPr>
            <w:rStyle w:val="HyperlinkGreen"/>
            <w:b/>
          </w:rPr>
          <w:t>internal identifiers</w:t>
        </w:r>
      </w:hyperlink>
      <w:r>
        <w:t xml:space="preserve"> for their exclusive use by using </w:t>
      </w:r>
      <w:r>
        <w:rPr>
          <w:b/>
        </w:rPr>
        <w:t>RopGetLocalReplicaIds</w:t>
      </w:r>
      <w:r>
        <w:t xml:space="preserve"> </w:t>
      </w:r>
      <w:hyperlink w:anchor="gt_3369fdd6-36f8-4a62-9cd7-2738ffb5048f">
        <w:r>
          <w:rPr>
            <w:rStyle w:val="HyperlinkGreen"/>
            <w:b/>
          </w:rPr>
          <w:t>ROP</w:t>
        </w:r>
      </w:hyperlink>
      <w:r>
        <w:t xml:space="preserve">. Once the range is allocated, a client can stay </w:t>
      </w:r>
      <w:hyperlink w:anchor="gt_e42c8573-c14f-4a3d-bd1e-549aa1f7ec13">
        <w:r>
          <w:rPr>
            <w:rStyle w:val="HyperlinkGreen"/>
            <w:b/>
          </w:rPr>
          <w:t>offline</w:t>
        </w:r>
      </w:hyperlink>
      <w:r>
        <w:t xml:space="preserve"> and use identifiers from that range until the range is exhausted, at which point the client would have to allocate a new range by connect</w:t>
      </w:r>
      <w:r>
        <w:t xml:space="preserve">ing to the server and executing the </w:t>
      </w:r>
      <w:r>
        <w:rPr>
          <w:b/>
        </w:rPr>
        <w:t>RopGetLocalReplicaIds</w:t>
      </w:r>
      <w:r>
        <w:t xml:space="preserve"> ROP before being able to assign new client-assigned internal identifiers. Clients can then assign these IDs to any new folders or messages within their </w:t>
      </w:r>
      <w:hyperlink w:anchor="gt_6259aaca-09b1-4aed-b42e-993be02737d2">
        <w:r>
          <w:rPr>
            <w:rStyle w:val="HyperlinkGreen"/>
            <w:b/>
          </w:rPr>
          <w:t>local replica</w:t>
        </w:r>
      </w:hyperlink>
      <w:r>
        <w:t xml:space="preserve"> and communicate these assignments back when performing </w:t>
      </w:r>
      <w:hyperlink w:anchor="gt_8ba679a1-85f9-4a19-8543-ef83bd8f2e4b">
        <w:r>
          <w:rPr>
            <w:rStyle w:val="HyperlinkGreen"/>
            <w:b/>
          </w:rPr>
          <w:t>ICS</w:t>
        </w:r>
      </w:hyperlink>
      <w:r>
        <w:t xml:space="preserve"> upload by using the </w:t>
      </w:r>
      <w:r>
        <w:rPr>
          <w:b/>
        </w:rPr>
        <w:t>RopSynchronizationImportHierarchyChange</w:t>
      </w:r>
      <w:r>
        <w:t xml:space="preserve"> ROP (section </w:t>
      </w:r>
      <w:hyperlink w:anchor="Section_e91dd31465134548a9234b7a14171605" w:history="1">
        <w:r>
          <w:rPr>
            <w:rStyle w:val="Hyperlink"/>
          </w:rPr>
          <w:t>2.2.3.2.4.3</w:t>
        </w:r>
      </w:hyperlink>
      <w:r>
        <w:t xml:space="preserve">) or the </w:t>
      </w:r>
      <w:r>
        <w:rPr>
          <w:b/>
        </w:rPr>
        <w:t>RopSynchronizationImportMessageChange</w:t>
      </w:r>
      <w:r>
        <w:t xml:space="preserve"> ROP (section </w:t>
      </w:r>
      <w:hyperlink w:anchor="Section_687166f3befb43d3adaeeaae4d8e5684" w:history="1">
        <w:r>
          <w:rPr>
            <w:rStyle w:val="Hyperlink"/>
          </w:rPr>
          <w:t>2.2.3.2.4.2</w:t>
        </w:r>
      </w:hyperlink>
      <w:r>
        <w:t xml:space="preserve">). Note that these IDs MUST NOT be used for </w:t>
      </w:r>
      <w:hyperlink w:anchor="gt_29d8e6cc-aaab-441c-a67c-c9dd53fe5ab3">
        <w:r>
          <w:rPr>
            <w:rStyle w:val="HyperlinkGreen"/>
            <w:b/>
          </w:rPr>
          <w:t>change numbers</w:t>
        </w:r>
      </w:hyperlink>
      <w:r>
        <w:t xml:space="preserve"> as it would result in change numbers that did not increase per namespace replica, or clients having different ranges from the same namespace, leading to undefined server behavior.</w:t>
      </w:r>
    </w:p>
    <w:p w:rsidR="001B45C4" w:rsidRDefault="009609C8">
      <w:r>
        <w:lastRenderedPageBreak/>
        <w:t xml:space="preserve">Clients MUST generate </w:t>
      </w:r>
      <w:hyperlink w:anchor="gt_abe8c9f1-e2b7-404f-87fc-fc7341c9ff95">
        <w:r>
          <w:rPr>
            <w:rStyle w:val="HyperlinkGreen"/>
            <w:b/>
          </w:rPr>
          <w:t>foreign identifiers</w:t>
        </w:r>
      </w:hyperlink>
      <w:r>
        <w:t xml:space="preserve"> to identify changes to objects in the local replica, as specified in section </w:t>
      </w:r>
      <w:hyperlink w:anchor="Section_578f8769dfaa4bdea8ddc9b072ccff2c" w:history="1">
        <w:r>
          <w:rPr>
            <w:rStyle w:val="Hyperlink"/>
          </w:rPr>
          <w:t>3.3.5.2.3</w:t>
        </w:r>
      </w:hyperlink>
      <w:r>
        <w:t>.</w:t>
      </w:r>
    </w:p>
    <w:p w:rsidR="001B45C4" w:rsidRDefault="009609C8">
      <w:r>
        <w:t>This mechanism is being serviced by two ROPs,</w:t>
      </w:r>
      <w:r>
        <w:t xml:space="preserve"> </w:t>
      </w:r>
      <w:r>
        <w:rPr>
          <w:b/>
        </w:rPr>
        <w:t>RopGetLocalReplicaIds</w:t>
      </w:r>
      <w:r>
        <w:t xml:space="preserve"> (section </w:t>
      </w:r>
      <w:hyperlink w:anchor="Section_8e1e3d34f3d24738ac3168539bacd695" w:history="1">
        <w:r>
          <w:rPr>
            <w:rStyle w:val="Hyperlink"/>
          </w:rPr>
          <w:t>2.2.3.2.4.7</w:t>
        </w:r>
      </w:hyperlink>
      <w:r>
        <w:t xml:space="preserve">) and </w:t>
      </w:r>
      <w:r>
        <w:rPr>
          <w:b/>
        </w:rPr>
        <w:t>RopSetLocalReplicaMidsetDeleted</w:t>
      </w:r>
      <w:r>
        <w:t xml:space="preserve"> (section </w:t>
      </w:r>
      <w:hyperlink w:anchor="Section_4d60deecf33f4bab87c23a8f1425edab" w:history="1">
        <w:r>
          <w:rPr>
            <w:rStyle w:val="Hyperlink"/>
          </w:rPr>
          <w:t>2.2.3.2.4.8</w:t>
        </w:r>
      </w:hyperlink>
      <w:r>
        <w:t>).</w:t>
      </w:r>
    </w:p>
    <w:p w:rsidR="001B45C4" w:rsidRDefault="009609C8">
      <w:r>
        <w:t xml:space="preserve">To help compression of </w:t>
      </w:r>
      <w:r>
        <w:rPr>
          <w:b/>
        </w:rPr>
        <w:t>IDSET</w:t>
      </w:r>
      <w:r>
        <w:t xml:space="preserve"> str</w:t>
      </w:r>
      <w:r>
        <w:t xml:space="preserve">uctures and to alleviate fragmentation of the </w:t>
      </w:r>
      <w:hyperlink w:anchor="gt_d1261d29-cbf5-4c7c-a6e8-ac794b7a36b3">
        <w:r>
          <w:rPr>
            <w:rStyle w:val="HyperlinkGreen"/>
            <w:b/>
          </w:rPr>
          <w:t>deleted item list</w:t>
        </w:r>
      </w:hyperlink>
      <w:r>
        <w:t xml:space="preserve">, if a server maintains an </w:t>
      </w:r>
      <w:r>
        <w:rPr>
          <w:b/>
        </w:rPr>
        <w:t>IDSET</w:t>
      </w:r>
      <w:r>
        <w:t xml:space="preserve"> for a folder, clients SHOULD assign consecutive IDs from the allocated range to messages within th</w:t>
      </w:r>
      <w:r>
        <w:t>e same folder. This can be achieved by allocating a contiguous subset of allocated IDs to each folder.</w:t>
      </w:r>
    </w:p>
    <w:p w:rsidR="001B45C4" w:rsidRDefault="009609C8">
      <w:r>
        <w:t xml:space="preserve">Clients MUST report IDs assigned to objects in a client replica that were deleted without ever being uploaded through the </w:t>
      </w:r>
      <w:r>
        <w:rPr>
          <w:b/>
        </w:rPr>
        <w:t>RopSynchronizationImportDeletes</w:t>
      </w:r>
      <w:r>
        <w:t xml:space="preserve"> ROP.</w:t>
      </w:r>
    </w:p>
    <w:p w:rsidR="001B45C4" w:rsidRDefault="009609C8">
      <w:r>
        <w:t xml:space="preserve">Clients MUST report ranges of server-allocated IDs, which will never be used for any messages in a folder, through the </w:t>
      </w:r>
      <w:r>
        <w:rPr>
          <w:b/>
        </w:rPr>
        <w:t>RopSetLocalReplicaMidsetDeleted</w:t>
      </w:r>
      <w:r>
        <w:t xml:space="preserve"> ROP. For more details, see section </w:t>
      </w:r>
      <w:hyperlink w:anchor="Section_b99cef8b20fd4322a3f62bd1b02180ba" w:history="1">
        <w:r>
          <w:rPr>
            <w:rStyle w:val="Hyperlink"/>
          </w:rPr>
          <w:t>3.3.5.8.13</w:t>
        </w:r>
      </w:hyperlink>
      <w:r>
        <w:t>.</w:t>
      </w:r>
    </w:p>
    <w:p w:rsidR="001B45C4" w:rsidRDefault="009609C8">
      <w:pPr>
        <w:pStyle w:val="Heading5"/>
      </w:pPr>
      <w:bookmarkStart w:id="754" w:name="section_be48c8523f11431e827270215522b03e"/>
      <w:bookmarkStart w:id="755" w:name="_Toc174599702"/>
      <w:r>
        <w:t>Use Online Mode ROPs</w:t>
      </w:r>
      <w:bookmarkEnd w:id="754"/>
      <w:bookmarkEnd w:id="755"/>
    </w:p>
    <w:p w:rsidR="001B45C4" w:rsidRDefault="009609C8">
      <w:r>
        <w:t xml:space="preserve">In this approach, clients upload objects created in their </w:t>
      </w:r>
      <w:hyperlink w:anchor="gt_6259aaca-09b1-4aed-b42e-993be02737d2">
        <w:r>
          <w:rPr>
            <w:rStyle w:val="HyperlinkGreen"/>
            <w:b/>
          </w:rPr>
          <w:t>local replica</w:t>
        </w:r>
      </w:hyperlink>
      <w:r>
        <w:t xml:space="preserve"> by using the regular, non-synchronization </w:t>
      </w:r>
      <w:hyperlink w:anchor="gt_3369fdd6-36f8-4a62-9cd7-2738ffb5048f">
        <w:r>
          <w:rPr>
            <w:rStyle w:val="HyperlinkGreen"/>
            <w:b/>
          </w:rPr>
          <w:t>ROPs</w:t>
        </w:r>
      </w:hyperlink>
      <w:r>
        <w:t xml:space="preserve">, such as </w:t>
      </w:r>
      <w:r>
        <w:rPr>
          <w:b/>
        </w:rPr>
        <w:t>RopCreateFolder</w:t>
      </w:r>
      <w:r>
        <w:t xml:space="preserve"> or </w:t>
      </w:r>
      <w:r>
        <w:rPr>
          <w:b/>
        </w:rPr>
        <w:t>RopCreateMessage</w:t>
      </w:r>
      <w:r>
        <w:t xml:space="preserve">, as specified in </w:t>
      </w:r>
      <w:hyperlink r:id="rId320" w:anchor="Section_13af691127e54aa0bb75637b02d4f2ef">
        <w:r>
          <w:rPr>
            <w:rStyle w:val="Hyperlink"/>
          </w:rPr>
          <w:t>[MS-OXCROPS]</w:t>
        </w:r>
      </w:hyperlink>
      <w:r>
        <w:t xml:space="preserve">, which makes servers assign </w:t>
      </w:r>
      <w:hyperlink w:anchor="gt_e7942de6-3088-4dd7-8515-dd9b7a84204b">
        <w:r>
          <w:rPr>
            <w:rStyle w:val="HyperlinkGreen"/>
            <w:b/>
          </w:rPr>
          <w:t>internal identifiers</w:t>
        </w:r>
      </w:hyperlink>
      <w:r>
        <w:t xml:space="preserve"> as usual. The following are the limitations of this mode:</w:t>
      </w:r>
    </w:p>
    <w:p w:rsidR="001B45C4" w:rsidRDefault="009609C8">
      <w:pPr>
        <w:pStyle w:val="ListParagraph"/>
        <w:numPr>
          <w:ilvl w:val="0"/>
          <w:numId w:val="130"/>
        </w:numPr>
      </w:pPr>
      <w:r>
        <w:t>Clients do not have server-accepted identifiers for objects until after they are uploaded to a server.</w:t>
      </w:r>
    </w:p>
    <w:p w:rsidR="001B45C4" w:rsidRDefault="009609C8">
      <w:pPr>
        <w:pStyle w:val="ListParagraph"/>
        <w:numPr>
          <w:ilvl w:val="0"/>
          <w:numId w:val="130"/>
        </w:numPr>
      </w:pPr>
      <w:r>
        <w:t>Clients do not control internal identifiers assigned to objects</w:t>
      </w:r>
      <w:r>
        <w:t xml:space="preserve"> and changes by a server.</w:t>
      </w:r>
    </w:p>
    <w:p w:rsidR="001B45C4" w:rsidRDefault="009609C8">
      <w:pPr>
        <w:pStyle w:val="ListParagraph"/>
        <w:numPr>
          <w:ilvl w:val="0"/>
          <w:numId w:val="130"/>
        </w:numPr>
      </w:pPr>
      <w:r>
        <w:t xml:space="preserve">Clients cannot set values of special properties, such as the </w:t>
      </w:r>
      <w:r>
        <w:rPr>
          <w:b/>
        </w:rPr>
        <w:t>PidTagLastModificationTime</w:t>
      </w:r>
      <w:r>
        <w:t xml:space="preserve"> property (</w:t>
      </w:r>
      <w:hyperlink r:id="rId321" w:anchor="Section_f6ab1613aefe447da49c18217230b148">
        <w:r>
          <w:rPr>
            <w:rStyle w:val="Hyperlink"/>
          </w:rPr>
          <w:t>[MS-OXPROPS]</w:t>
        </w:r>
      </w:hyperlink>
      <w:r>
        <w:t xml:space="preserve"> section 2.765).</w:t>
      </w:r>
    </w:p>
    <w:p w:rsidR="001B45C4" w:rsidRDefault="009609C8">
      <w:pPr>
        <w:pStyle w:val="ListParagraph"/>
        <w:numPr>
          <w:ilvl w:val="0"/>
          <w:numId w:val="130"/>
        </w:numPr>
      </w:pPr>
      <w:r>
        <w:t xml:space="preserve">Clients are entirely </w:t>
      </w:r>
      <w:r>
        <w:t xml:space="preserve">responsible for updating the </w:t>
      </w:r>
      <w:hyperlink w:anchor="gt_8ba679a1-85f9-4a19-8543-ef83bd8f2e4b">
        <w:r>
          <w:rPr>
            <w:rStyle w:val="HyperlinkGreen"/>
            <w:b/>
          </w:rPr>
          <w:t>ICS</w:t>
        </w:r>
      </w:hyperlink>
      <w:r>
        <w:t xml:space="preserve"> state to prevent uploaded objects from being downloaded during a subsequent synchronization download operation.</w:t>
      </w:r>
    </w:p>
    <w:p w:rsidR="001B45C4" w:rsidRDefault="009609C8">
      <w:pPr>
        <w:pStyle w:val="Heading5"/>
      </w:pPr>
      <w:bookmarkStart w:id="756" w:name="section_578f8769dfaa4bdea8ddc9b072ccff2c"/>
      <w:bookmarkStart w:id="757" w:name="_Toc174599703"/>
      <w:r>
        <w:t>Foreign Identifiers</w:t>
      </w:r>
      <w:bookmarkEnd w:id="756"/>
      <w:bookmarkEnd w:id="757"/>
    </w:p>
    <w:p w:rsidR="001B45C4" w:rsidRDefault="009609C8">
      <w:r>
        <w:t xml:space="preserve">Clients MUST generate </w:t>
      </w:r>
      <w:hyperlink w:anchor="gt_abe8c9f1-e2b7-404f-87fc-fc7341c9ff95">
        <w:r>
          <w:rPr>
            <w:rStyle w:val="HyperlinkGreen"/>
            <w:b/>
          </w:rPr>
          <w:t>foreign identifiers</w:t>
        </w:r>
      </w:hyperlink>
      <w:r>
        <w:t xml:space="preserve"> to identify changes to objects in the </w:t>
      </w:r>
      <w:hyperlink w:anchor="gt_6259aaca-09b1-4aed-b42e-993be02737d2">
        <w:r>
          <w:rPr>
            <w:rStyle w:val="HyperlinkGreen"/>
            <w:b/>
          </w:rPr>
          <w:t>local replica</w:t>
        </w:r>
      </w:hyperlink>
      <w:r>
        <w:t xml:space="preserve">. Foreign identifiers are represented as </w:t>
      </w:r>
      <w:r>
        <w:rPr>
          <w:b/>
        </w:rPr>
        <w:t>XID</w:t>
      </w:r>
      <w:r>
        <w:t xml:space="preserve"> structures, as specifie</w:t>
      </w:r>
      <w:r>
        <w:t xml:space="preserve">d in section </w:t>
      </w:r>
      <w:hyperlink w:anchor="Section_49eeacede39346cd97b1d31d026e56e6" w:history="1">
        <w:r>
          <w:rPr>
            <w:rStyle w:val="Hyperlink"/>
          </w:rPr>
          <w:t>2.2.2.2</w:t>
        </w:r>
      </w:hyperlink>
      <w:r>
        <w:t xml:space="preserve">, and MUST NOT have the same byte length as </w:t>
      </w:r>
      <w:r>
        <w:rPr>
          <w:b/>
        </w:rPr>
        <w:t>GID</w:t>
      </w:r>
      <w:r>
        <w:t xml:space="preserve"> structures (</w:t>
      </w:r>
      <w:hyperlink r:id="rId322" w:anchor="Section_1afa0cd9b1a04520b623bf15030af5d8">
        <w:r>
          <w:rPr>
            <w:rStyle w:val="Hyperlink"/>
          </w:rPr>
          <w:t>[MS-OXCDATA]</w:t>
        </w:r>
      </w:hyperlink>
      <w:r>
        <w:t xml:space="preserve"> section 2.2.1.3); tha</w:t>
      </w:r>
      <w:r>
        <w:t xml:space="preserve">t is, the number of bytes in the </w:t>
      </w:r>
      <w:r>
        <w:rPr>
          <w:b/>
        </w:rPr>
        <w:t>LocalId</w:t>
      </w:r>
      <w:r>
        <w:t xml:space="preserve"> field that follows a </w:t>
      </w:r>
      <w:r>
        <w:rPr>
          <w:b/>
        </w:rPr>
        <w:t>NamespaceGuid</w:t>
      </w:r>
      <w:r>
        <w:t xml:space="preserve"> field in the </w:t>
      </w:r>
      <w:r>
        <w:rPr>
          <w:b/>
        </w:rPr>
        <w:t>XID</w:t>
      </w:r>
      <w:r>
        <w:t xml:space="preserve"> structure MUST be different from the size of </w:t>
      </w:r>
      <w:r>
        <w:rPr>
          <w:b/>
        </w:rPr>
        <w:t>GLOBCNT</w:t>
      </w:r>
      <w:r>
        <w:t xml:space="preserve"> structure, as specified in section </w:t>
      </w:r>
      <w:hyperlink w:anchor="Section_abaac1f0fa4d4b71aaefdf0d3ba6c862" w:history="1">
        <w:r>
          <w:rPr>
            <w:rStyle w:val="Hyperlink"/>
          </w:rPr>
          <w:t>2.2.2.5</w:t>
        </w:r>
      </w:hyperlink>
      <w:r>
        <w:t xml:space="preserve">, which is 6 bytes. At the same time, foreign identifiers that share values for the </w:t>
      </w:r>
      <w:r>
        <w:rPr>
          <w:b/>
        </w:rPr>
        <w:t>NamespaceGuid</w:t>
      </w:r>
      <w:r>
        <w:t xml:space="preserve"> field MUST have </w:t>
      </w:r>
      <w:r>
        <w:rPr>
          <w:b/>
        </w:rPr>
        <w:t>LocalId</w:t>
      </w:r>
      <w:r>
        <w:t xml:space="preserve"> fields of the same length.</w:t>
      </w:r>
    </w:p>
    <w:p w:rsidR="001B45C4" w:rsidRDefault="009609C8">
      <w:r>
        <w:t xml:space="preserve">Clients MUST create foreign identifiers within the values of the </w:t>
      </w:r>
      <w:r>
        <w:rPr>
          <w:b/>
        </w:rPr>
        <w:t>NamespaceGuid</w:t>
      </w:r>
      <w:r>
        <w:t xml:space="preserve"> fields they generated, and M</w:t>
      </w:r>
      <w:r>
        <w:t xml:space="preserve">UST NOT use any </w:t>
      </w:r>
      <w:r>
        <w:rPr>
          <w:b/>
        </w:rPr>
        <w:t>REPLGUID</w:t>
      </w:r>
      <w:r>
        <w:t xml:space="preserve"> structures returned by a server for that purpose.</w:t>
      </w:r>
    </w:p>
    <w:p w:rsidR="001B45C4" w:rsidRDefault="009609C8">
      <w:r>
        <w:t xml:space="preserve">Foreign identifiers MUST have the same qualities as </w:t>
      </w:r>
      <w:hyperlink w:anchor="gt_e7942de6-3088-4dd7-8515-dd9b7a84204b">
        <w:r>
          <w:rPr>
            <w:rStyle w:val="HyperlinkGreen"/>
            <w:b/>
          </w:rPr>
          <w:t>internal identifiers</w:t>
        </w:r>
      </w:hyperlink>
      <w:r>
        <w:t xml:space="preserve">: they MUST be unique, MUST NOT ever be reused </w:t>
      </w:r>
      <w:r>
        <w:t xml:space="preserve">and MUST be guaranteed to increase for any new change, or use a different </w:t>
      </w:r>
      <w:hyperlink w:anchor="gt_f49694cc-c350-462d-ab8e-816f0103c6c1">
        <w:r>
          <w:rPr>
            <w:rStyle w:val="HyperlinkGreen"/>
            <w:b/>
          </w:rPr>
          <w:t>GUID</w:t>
        </w:r>
      </w:hyperlink>
      <w:r>
        <w:t xml:space="preserve">. This is important for </w:t>
      </w:r>
      <w:hyperlink w:anchor="gt_b4945ad8-e716-4585-aba3-e1315c1e58fc">
        <w:r>
          <w:rPr>
            <w:rStyle w:val="HyperlinkGreen"/>
            <w:b/>
          </w:rPr>
          <w:t>conflict detection</w:t>
        </w:r>
      </w:hyperlink>
      <w:r>
        <w:t>, as specifi</w:t>
      </w:r>
      <w:r>
        <w:t xml:space="preserve">ed in section </w:t>
      </w:r>
      <w:hyperlink w:anchor="Section_44d337813a8245ba9ec63fc71913ca4c" w:history="1">
        <w:r>
          <w:rPr>
            <w:rStyle w:val="Hyperlink"/>
          </w:rPr>
          <w:t>3.1.5.6.1</w:t>
        </w:r>
      </w:hyperlink>
      <w:r>
        <w:t>.</w:t>
      </w:r>
    </w:p>
    <w:p w:rsidR="001B45C4" w:rsidRDefault="009609C8">
      <w:pPr>
        <w:pStyle w:val="Heading4"/>
      </w:pPr>
      <w:bookmarkStart w:id="758" w:name="section_0bd8116a675a4fce90f06b48a2bc1dee"/>
      <w:bookmarkStart w:id="759" w:name="_Toc174599704"/>
      <w:r>
        <w:t>Back-in-Time Detection</w:t>
      </w:r>
      <w:bookmarkEnd w:id="758"/>
      <w:bookmarkEnd w:id="759"/>
    </w:p>
    <w:p w:rsidR="001B45C4" w:rsidRDefault="009609C8">
      <w:pPr>
        <w:pStyle w:val="CommentText"/>
      </w:pPr>
      <w:r>
        <w:t xml:space="preserve">Due to the </w:t>
      </w:r>
      <w:hyperlink w:anchor="gt_e7942de6-3088-4dd7-8515-dd9b7a84204b">
        <w:r>
          <w:rPr>
            <w:rStyle w:val="HyperlinkGreen"/>
            <w:b/>
          </w:rPr>
          <w:t>internal identifier</w:t>
        </w:r>
      </w:hyperlink>
      <w:r>
        <w:t xml:space="preserve"> allocation specified in section </w:t>
      </w:r>
      <w:hyperlink w:anchor="Section_74a3fa420af1400aba6254f4309b90bc" w:history="1">
        <w:r>
          <w:rPr>
            <w:rStyle w:val="Hyperlink"/>
          </w:rPr>
          <w:t>3.3.5.2.1</w:t>
        </w:r>
      </w:hyperlink>
      <w:r>
        <w:t xml:space="preserve"> and section </w:t>
      </w:r>
      <w:hyperlink w:anchor="Section_be48c8523f11431e827270215522b03e" w:history="1">
        <w:r>
          <w:rPr>
            <w:rStyle w:val="Hyperlink"/>
          </w:rPr>
          <w:t>3.3.5.2.2</w:t>
        </w:r>
      </w:hyperlink>
      <w:r>
        <w:t xml:space="preserve"> and the fact that a client MUST NOT reuse internal identifiers, the client MUST implement some mechanism to detect server rollb</w:t>
      </w:r>
      <w:r>
        <w:t>ack. One possible source of rollback is when a mailbox database is restored from a backup to a previous state.</w:t>
      </w:r>
    </w:p>
    <w:p w:rsidR="001B45C4" w:rsidRDefault="009609C8">
      <w:r>
        <w:lastRenderedPageBreak/>
        <w:t xml:space="preserve">A sample implementation is a property on both the </w:t>
      </w:r>
      <w:hyperlink w:anchor="gt_6259aaca-09b1-4aed-b42e-993be02737d2">
        <w:r>
          <w:rPr>
            <w:rStyle w:val="HyperlinkGreen"/>
            <w:b/>
          </w:rPr>
          <w:t>local replica</w:t>
        </w:r>
      </w:hyperlink>
      <w:r>
        <w:t xml:space="preserve"> and the server that</w:t>
      </w:r>
      <w:r>
        <w:t xml:space="preserve"> stores a counter specific to each </w:t>
      </w:r>
      <w:hyperlink w:anchor="gt_ea02e669-2dda-460c-9992-b12a23caeeac">
        <w:r>
          <w:rPr>
            <w:rStyle w:val="HyperlinkGreen"/>
            <w:b/>
          </w:rPr>
          <w:t>replica (2)</w:t>
        </w:r>
      </w:hyperlink>
      <w:r>
        <w:t>. When the replica (2) connects to the server, it verifies that the counter is greater than or equal to the server counter. If the client counter is</w:t>
      </w:r>
      <w:r>
        <w:t xml:space="preserve"> ever less than the server counter, rollback has occurred and that client replica (2) is abandoned.</w:t>
      </w:r>
    </w:p>
    <w:p w:rsidR="001B45C4" w:rsidRDefault="009609C8">
      <w:pPr>
        <w:pStyle w:val="Heading4"/>
      </w:pPr>
      <w:bookmarkStart w:id="760" w:name="section_164d7dd2a03549789ca896b718a332d7"/>
      <w:bookmarkStart w:id="761" w:name="_Toc174599705"/>
      <w:r>
        <w:t>Mailbox Validation</w:t>
      </w:r>
      <w:bookmarkEnd w:id="760"/>
      <w:bookmarkEnd w:id="761"/>
    </w:p>
    <w:p w:rsidR="001B45C4" w:rsidRDefault="009609C8">
      <w:r>
        <w:t xml:space="preserve">A client MUST NOT let a </w:t>
      </w:r>
      <w:hyperlink w:anchor="gt_ea02e669-2dda-460c-9992-b12a23caeeac">
        <w:r>
          <w:rPr>
            <w:rStyle w:val="HyperlinkGreen"/>
            <w:b/>
          </w:rPr>
          <w:t>replica (2)</w:t>
        </w:r>
      </w:hyperlink>
      <w:r>
        <w:t xml:space="preserve"> of one </w:t>
      </w:r>
      <w:hyperlink w:anchor="gt_d3ad0e15-adc9-4174-bacf-d929b57278b3">
        <w:r>
          <w:rPr>
            <w:rStyle w:val="HyperlinkGreen"/>
            <w:b/>
          </w:rPr>
          <w:t>mailbox</w:t>
        </w:r>
      </w:hyperlink>
      <w:r>
        <w:t xml:space="preserve"> synchronize with a different mailbox. For this reason, a client MUST identify the mailbox associated with any given replica (2). This can be accomplished by using the mailbox instance </w:t>
      </w:r>
      <w:hyperlink w:anchor="gt_f49694cc-c350-462d-ab8e-816f0103c6c1">
        <w:r>
          <w:rPr>
            <w:rStyle w:val="HyperlinkGreen"/>
            <w:b/>
          </w:rPr>
          <w:t>GUID</w:t>
        </w:r>
      </w:hyperlink>
      <w:r>
        <w:t xml:space="preserve">, which is returned by the </w:t>
      </w:r>
      <w:r>
        <w:rPr>
          <w:b/>
        </w:rPr>
        <w:t>RopLogon</w:t>
      </w:r>
      <w:r>
        <w:t xml:space="preserve"> </w:t>
      </w:r>
      <w:hyperlink w:anchor="gt_3369fdd6-36f8-4a62-9cd7-2738ffb5048f">
        <w:r>
          <w:rPr>
            <w:rStyle w:val="HyperlinkGreen"/>
            <w:b/>
          </w:rPr>
          <w:t>ROP</w:t>
        </w:r>
      </w:hyperlink>
      <w:r>
        <w:t xml:space="preserve"> (</w:t>
      </w:r>
      <w:hyperlink r:id="rId323" w:anchor="Section_13af691127e54aa0bb75637b02d4f2ef">
        <w:r>
          <w:rPr>
            <w:rStyle w:val="Hyperlink"/>
          </w:rPr>
          <w:t>[MS-OXCRO</w:t>
        </w:r>
        <w:r>
          <w:rPr>
            <w:rStyle w:val="Hyperlink"/>
          </w:rPr>
          <w:t>PS]</w:t>
        </w:r>
      </w:hyperlink>
      <w:r>
        <w:t xml:space="preserve"> section 2.2.3.1). The mailbox is associated with the </w:t>
      </w:r>
      <w:hyperlink w:anchor="gt_6259aaca-09b1-4aed-b42e-993be02737d2">
        <w:r>
          <w:rPr>
            <w:rStyle w:val="HyperlinkGreen"/>
            <w:b/>
          </w:rPr>
          <w:t>local replica</w:t>
        </w:r>
      </w:hyperlink>
      <w:r>
        <w:t xml:space="preserve"> and compared to the mailbox GUID after the </w:t>
      </w:r>
      <w:r>
        <w:rPr>
          <w:b/>
        </w:rPr>
        <w:t>RopLogon</w:t>
      </w:r>
      <w:r>
        <w:t xml:space="preserve"> ROP completed. </w:t>
      </w:r>
    </w:p>
    <w:p w:rsidR="001B45C4" w:rsidRDefault="009609C8">
      <w:r>
        <w:t xml:space="preserve">Mailbox </w:t>
      </w:r>
      <w:r>
        <w:t xml:space="preserve">validation is particularly important in a disaster recovery scenario. For example, assume a database is lost and an interim mailbox is created while database recovery is in progress. In this scenario, the client receives a new mailbox instance GUID in the </w:t>
      </w:r>
      <w:r>
        <w:rPr>
          <w:b/>
        </w:rPr>
        <w:t>RopLogon</w:t>
      </w:r>
      <w:r>
        <w:t xml:space="preserve"> </w:t>
      </w:r>
      <w:hyperlink w:anchor="gt_b1119977-cf72-4ae9-bd68-d169cec0b985">
        <w:r>
          <w:rPr>
            <w:rStyle w:val="HyperlinkGreen"/>
            <w:b/>
          </w:rPr>
          <w:t>ROP response</w:t>
        </w:r>
      </w:hyperlink>
      <w:r>
        <w:t xml:space="preserve"> while connecting to the interim mailbox. In a possible implementation, this causes the client to switch to online mode to keep the replica (2) from synchronizing with more </w:t>
      </w:r>
      <w:r>
        <w:t xml:space="preserve">than one mailbox. Once the database recovery is complete, the original mailbox instance GUID is returned in the </w:t>
      </w:r>
      <w:r>
        <w:rPr>
          <w:b/>
        </w:rPr>
        <w:t>RopLogon</w:t>
      </w:r>
      <w:r>
        <w:t xml:space="preserve"> ROP response, and the client can switch back to cached mode. </w:t>
      </w:r>
    </w:p>
    <w:p w:rsidR="001B45C4" w:rsidRDefault="009609C8">
      <w:pPr>
        <w:pStyle w:val="Heading4"/>
      </w:pPr>
      <w:bookmarkStart w:id="762" w:name="section_dad4f843caf64b8cb4c6e291515e9116"/>
      <w:bookmarkStart w:id="763" w:name="_Toc174599706"/>
      <w:r>
        <w:t>Determining the Synchronization Scope</w:t>
      </w:r>
      <w:bookmarkEnd w:id="762"/>
      <w:bookmarkEnd w:id="763"/>
    </w:p>
    <w:p w:rsidR="001B45C4" w:rsidRDefault="009609C8">
      <w:r>
        <w:t xml:space="preserve">To be able to perform an </w:t>
      </w:r>
      <w:hyperlink w:anchor="gt_8ba679a1-85f9-4a19-8543-ef83bd8f2e4b">
        <w:r>
          <w:rPr>
            <w:rStyle w:val="HyperlinkGreen"/>
            <w:b/>
          </w:rPr>
          <w:t>ICS</w:t>
        </w:r>
      </w:hyperlink>
      <w:r>
        <w:t xml:space="preserve"> download of </w:t>
      </w:r>
      <w:hyperlink w:anchor="gt_d3ad0e15-adc9-4174-bacf-d929b57278b3">
        <w:r>
          <w:rPr>
            <w:rStyle w:val="HyperlinkGreen"/>
            <w:b/>
          </w:rPr>
          <w:t>mailbox</w:t>
        </w:r>
      </w:hyperlink>
      <w:r>
        <w:t xml:space="preserve"> data, a client MUST subdivide all necessary synchronization work into smaller pieces, which clearly define boundaries </w:t>
      </w:r>
      <w:r>
        <w:t xml:space="preserve">of synchronization operations in the terms supported by the ICS protocol (see the </w:t>
      </w:r>
      <w:r>
        <w:rPr>
          <w:b/>
        </w:rPr>
        <w:t>RopSynchronizationConfigure</w:t>
      </w:r>
      <w:r>
        <w:t xml:space="preserve"> </w:t>
      </w:r>
      <w:hyperlink w:anchor="gt_3369fdd6-36f8-4a62-9cd7-2738ffb5048f">
        <w:r>
          <w:rPr>
            <w:rStyle w:val="HyperlinkGreen"/>
            <w:b/>
          </w:rPr>
          <w:t>ROP</w:t>
        </w:r>
      </w:hyperlink>
      <w:r>
        <w:t xml:space="preserve">, as specified in section </w:t>
      </w:r>
      <w:hyperlink w:anchor="Section_476d0e270c2a43cfae8a2624c9d5c9ec" w:history="1">
        <w:r>
          <w:rPr>
            <w:rStyle w:val="Hyperlink"/>
          </w:rPr>
          <w:t>2.2.3.2.1.1</w:t>
        </w:r>
      </w:hyperlink>
      <w:r>
        <w:t xml:space="preserve">). </w:t>
      </w:r>
      <w:hyperlink w:anchor="gt_f4e135b4-f2e0-491f-8bc1-b10b9236c1b8">
        <w:r>
          <w:rPr>
            <w:rStyle w:val="HyperlinkGreen"/>
            <w:b/>
          </w:rPr>
          <w:t>Synchronization scope</w:t>
        </w:r>
      </w:hyperlink>
      <w:r>
        <w:t xml:space="preserve"> is determined by using the following variables:</w:t>
      </w:r>
    </w:p>
    <w:p w:rsidR="001B45C4" w:rsidRDefault="009609C8">
      <w:pPr>
        <w:pStyle w:val="ListParagraph"/>
        <w:numPr>
          <w:ilvl w:val="0"/>
          <w:numId w:val="131"/>
        </w:numPr>
      </w:pPr>
      <w:hyperlink w:anchor="gt_4bebc155-011d-42d8-9a1a-03d962ada79f">
        <w:r>
          <w:rPr>
            <w:rStyle w:val="HyperlinkGreen"/>
            <w:b/>
          </w:rPr>
          <w:t>Synchronization type</w:t>
        </w:r>
      </w:hyperlink>
      <w:r>
        <w:t xml:space="preserve"> (</w:t>
      </w:r>
      <w:r>
        <w:rPr>
          <w:b/>
        </w:rPr>
        <w:t>Hierarchy</w:t>
      </w:r>
      <w:r>
        <w:t xml:space="preserve"> or </w:t>
      </w:r>
      <w:r>
        <w:rPr>
          <w:b/>
        </w:rPr>
        <w:t>Contents</w:t>
      </w:r>
      <w:r>
        <w:t xml:space="preserve">), as indicated by the </w:t>
      </w:r>
      <w:r>
        <w:rPr>
          <w:b/>
        </w:rPr>
        <w:t>SynchronizationType</w:t>
      </w:r>
      <w:r>
        <w:t xml:space="preserve"> enumeration of the </w:t>
      </w:r>
      <w:r>
        <w:rPr>
          <w:b/>
        </w:rPr>
        <w:t>RopSynchronizationConfigure</w:t>
      </w:r>
      <w:r>
        <w:t xml:space="preserve"> ROP request buffer.</w:t>
      </w:r>
    </w:p>
    <w:p w:rsidR="001B45C4" w:rsidRDefault="009609C8">
      <w:pPr>
        <w:pStyle w:val="ListParagraph"/>
        <w:numPr>
          <w:ilvl w:val="0"/>
          <w:numId w:val="132"/>
        </w:numPr>
      </w:pPr>
      <w:r>
        <w:t xml:space="preserve">Folder within the mailbox, as indicated by the </w:t>
      </w:r>
      <w:r>
        <w:rPr>
          <w:b/>
        </w:rPr>
        <w:t>InputServerObject</w:t>
      </w:r>
      <w:r>
        <w:t xml:space="preserve"> field of the </w:t>
      </w:r>
      <w:r>
        <w:rPr>
          <w:b/>
        </w:rPr>
        <w:t>RopSynchronizationConfigure</w:t>
      </w:r>
      <w:r>
        <w:t xml:space="preserve"> ROP request.</w:t>
      </w:r>
    </w:p>
    <w:p w:rsidR="001B45C4" w:rsidRDefault="009609C8">
      <w:pPr>
        <w:pStyle w:val="ListParagraph"/>
        <w:numPr>
          <w:ilvl w:val="0"/>
          <w:numId w:val="133"/>
        </w:numPr>
      </w:pPr>
      <w:r>
        <w:t>Restrictions on messages wi</w:t>
      </w:r>
      <w:r>
        <w:t xml:space="preserve">thin the folder that are included in the scope (for </w:t>
      </w:r>
      <w:hyperlink w:anchor="gt_f3b0ccd8-60b6-43bc-b2cc-c83055b9ac39">
        <w:r>
          <w:rPr>
            <w:rStyle w:val="HyperlinkGreen"/>
            <w:b/>
          </w:rPr>
          <w:t>content synchronization</w:t>
        </w:r>
      </w:hyperlink>
      <w:r>
        <w:t xml:space="preserve"> operations only), as indicated by the </w:t>
      </w:r>
      <w:r>
        <w:rPr>
          <w:b/>
        </w:rPr>
        <w:t>RestrictionData</w:t>
      </w:r>
      <w:r>
        <w:t xml:space="preserve"> field of the </w:t>
      </w:r>
      <w:r>
        <w:rPr>
          <w:b/>
        </w:rPr>
        <w:t>RopSynchronizationConfigure</w:t>
      </w:r>
      <w:r>
        <w:t xml:space="preserve"> ROP request.</w:t>
      </w:r>
    </w:p>
    <w:p w:rsidR="001B45C4" w:rsidRDefault="009609C8">
      <w:r>
        <w:t>Synchroniz</w:t>
      </w:r>
      <w:r>
        <w:t xml:space="preserve">ation for each of the scopes can be performed independently. For each synchronization scope, a client MUST persist the corresponding ICS state and pass it along when configuring a synchronization operation, as specified in section </w:t>
      </w:r>
      <w:hyperlink w:anchor="Section_50d462aa67ed48d3beada3d8b110bcfb" w:history="1">
        <w:r>
          <w:rPr>
            <w:rStyle w:val="Hyperlink"/>
          </w:rPr>
          <w:t>2.2.3</w:t>
        </w:r>
      </w:hyperlink>
      <w:r>
        <w:t xml:space="preserve">. ICS state does not reflect the synchronization scope it belongs to. Therefore, a client MUST ensure that the ICS state it passes to a server corresponds to the synchronization scope that it was originally obtained </w:t>
      </w:r>
      <w:r>
        <w:t>for.</w:t>
      </w:r>
    </w:p>
    <w:p w:rsidR="001B45C4" w:rsidRDefault="009609C8">
      <w:r>
        <w:t>Examples of synchronization scopes include the following:</w:t>
      </w:r>
    </w:p>
    <w:p w:rsidR="001B45C4" w:rsidRDefault="009609C8">
      <w:pPr>
        <w:pStyle w:val="ListParagraph"/>
        <w:numPr>
          <w:ilvl w:val="0"/>
          <w:numId w:val="134"/>
        </w:numPr>
      </w:pPr>
      <w:r>
        <w:t>Folder hierarchy that starts with folder X</w:t>
      </w:r>
    </w:p>
    <w:p w:rsidR="001B45C4" w:rsidRDefault="009609C8">
      <w:pPr>
        <w:pStyle w:val="ListParagraph"/>
        <w:numPr>
          <w:ilvl w:val="0"/>
          <w:numId w:val="135"/>
        </w:numPr>
      </w:pPr>
      <w:r>
        <w:t>All contents of folder Z</w:t>
      </w:r>
    </w:p>
    <w:p w:rsidR="001B45C4" w:rsidRDefault="009609C8">
      <w:pPr>
        <w:pStyle w:val="ListParagraph"/>
        <w:numPr>
          <w:ilvl w:val="0"/>
          <w:numId w:val="136"/>
        </w:numPr>
      </w:pPr>
      <w:r>
        <w:t>All unread messages in folder Y that were received within the last three days</w:t>
      </w:r>
    </w:p>
    <w:p w:rsidR="001B45C4" w:rsidRDefault="009609C8">
      <w:r>
        <w:t xml:space="preserve">Note that the set of </w:t>
      </w:r>
      <w:hyperlink w:anchor="gt_9b7ab90b-ebd2-4185-be72-fae26d68158e">
        <w:r>
          <w:rPr>
            <w:rStyle w:val="HyperlinkGreen"/>
            <w:b/>
          </w:rPr>
          <w:t>messaging objects</w:t>
        </w:r>
      </w:hyperlink>
      <w:r>
        <w:t xml:space="preserve"> that are considered for ICS operation can be further limited with flags, such as </w:t>
      </w:r>
      <w:r>
        <w:rPr>
          <w:b/>
        </w:rPr>
        <w:t>Normal</w:t>
      </w:r>
      <w:r>
        <w:t xml:space="preserve"> or </w:t>
      </w:r>
      <w:r>
        <w:rPr>
          <w:b/>
        </w:rPr>
        <w:t>FAI</w:t>
      </w:r>
      <w:r>
        <w:t xml:space="preserve"> set in the </w:t>
      </w:r>
      <w:r>
        <w:rPr>
          <w:b/>
        </w:rPr>
        <w:t>SynchronizationFlags</w:t>
      </w:r>
      <w:r>
        <w:t xml:space="preserve"> field of the </w:t>
      </w:r>
      <w:r>
        <w:rPr>
          <w:b/>
        </w:rPr>
        <w:t>RopSynchronizationConfigure</w:t>
      </w:r>
      <w:r>
        <w:t xml:space="preserve"> ROP. Howev</w:t>
      </w:r>
      <w:r>
        <w:t xml:space="preserve">er, these </w:t>
      </w:r>
      <w:hyperlink w:anchor="gt_425bcab9-7911-4eae-b414-624b7a51eb5f">
        <w:r>
          <w:rPr>
            <w:rStyle w:val="HyperlinkGreen"/>
            <w:b/>
          </w:rPr>
          <w:t>flags</w:t>
        </w:r>
      </w:hyperlink>
      <w:r>
        <w:t xml:space="preserve"> do not modify the synchronization scope; they just filter the output produced by an operation.</w:t>
      </w:r>
    </w:p>
    <w:p w:rsidR="001B45C4" w:rsidRDefault="009609C8">
      <w:r>
        <w:t>For example, consider the following ICS operation:</w:t>
      </w:r>
    </w:p>
    <w:p w:rsidR="001B45C4" w:rsidRDefault="009609C8">
      <w:pPr>
        <w:pStyle w:val="ListParagraph"/>
        <w:numPr>
          <w:ilvl w:val="0"/>
          <w:numId w:val="137"/>
        </w:numPr>
      </w:pPr>
      <w:r>
        <w:lastRenderedPageBreak/>
        <w:t xml:space="preserve">IcsDownload(icsStateX, Normal | </w:t>
      </w:r>
      <w:r>
        <w:t>FAI) =&gt; (diffNormal diffFAI, icsStateZ)</w:t>
      </w:r>
    </w:p>
    <w:p w:rsidR="001B45C4" w:rsidRDefault="009609C8">
      <w:r>
        <w:t>This operation outputs differences for all the messages in a folder. Compare it with the following sequence of ICS operations:</w:t>
      </w:r>
    </w:p>
    <w:p w:rsidR="001B45C4" w:rsidRDefault="009609C8">
      <w:pPr>
        <w:pStyle w:val="ListParagraph"/>
        <w:numPr>
          <w:ilvl w:val="0"/>
          <w:numId w:val="138"/>
        </w:numPr>
      </w:pPr>
      <w:r>
        <w:t>IcsDownload(icsStateX, Normal) =&gt; (diffNormal, icsStateY)</w:t>
      </w:r>
    </w:p>
    <w:p w:rsidR="001B45C4" w:rsidRDefault="009609C8">
      <w:pPr>
        <w:pStyle w:val="ListParagraph"/>
        <w:numPr>
          <w:ilvl w:val="0"/>
          <w:numId w:val="138"/>
        </w:numPr>
      </w:pPr>
      <w:r>
        <w:t xml:space="preserve">IcsDownload(icsStateY, FAI) =&gt; </w:t>
      </w:r>
      <w:r>
        <w:t>(diffFAI, icsStateZ)</w:t>
      </w:r>
    </w:p>
    <w:p w:rsidR="001B45C4" w:rsidRDefault="009609C8">
      <w:r>
        <w:t>This sequence is correct and it produces the same result as the previous single step operation.</w:t>
      </w:r>
    </w:p>
    <w:p w:rsidR="001B45C4" w:rsidRDefault="009609C8">
      <w:r>
        <w:t>The following sequence, however, is incorrect, because it uses a different synchronization scope (by supplying a different value for the re</w:t>
      </w:r>
      <w:r>
        <w:t>striction field) for the same ICS state:</w:t>
      </w:r>
    </w:p>
    <w:p w:rsidR="001B45C4" w:rsidRDefault="009609C8">
      <w:pPr>
        <w:pStyle w:val="ListParagraph"/>
        <w:numPr>
          <w:ilvl w:val="0"/>
          <w:numId w:val="139"/>
        </w:numPr>
      </w:pPr>
      <w:r>
        <w:t>IcsDownload(icsStateX, Normal | FAI, {</w:t>
      </w:r>
      <w:r>
        <w:rPr>
          <w:b/>
        </w:rPr>
        <w:t>PidTagAssociated</w:t>
      </w:r>
      <w:r>
        <w:t xml:space="preserve"> (section </w:t>
      </w:r>
      <w:hyperlink w:anchor="Section_a98017e873254809aecd768b54c7f30b" w:history="1">
        <w:r>
          <w:rPr>
            <w:rStyle w:val="Hyperlink"/>
          </w:rPr>
          <w:t>2.2.1.5</w:t>
        </w:r>
      </w:hyperlink>
      <w:r>
        <w:t xml:space="preserve">) equals </w:t>
      </w:r>
      <w:r>
        <w:rPr>
          <w:b/>
        </w:rPr>
        <w:t>FALSE</w:t>
      </w:r>
      <w:r>
        <w:t xml:space="preserve">}) </w:t>
      </w:r>
    </w:p>
    <w:p w:rsidR="001B45C4" w:rsidRDefault="009609C8">
      <w:pPr>
        <w:pStyle w:val="Normal-List"/>
        <w:ind w:left="274"/>
      </w:pPr>
      <w:r>
        <w:t>=&gt; (diff1, icsStateA)</w:t>
      </w:r>
    </w:p>
    <w:p w:rsidR="001B45C4" w:rsidRDefault="009609C8">
      <w:pPr>
        <w:pStyle w:val="ListParagraph"/>
        <w:numPr>
          <w:ilvl w:val="0"/>
          <w:numId w:val="139"/>
        </w:numPr>
      </w:pPr>
      <w:r>
        <w:t>IcsDownload(icsStateA, Normal | FAI, {</w:t>
      </w:r>
      <w:r>
        <w:rPr>
          <w:b/>
        </w:rPr>
        <w:t>PidTagAssociated</w:t>
      </w:r>
      <w:r>
        <w:t xml:space="preserve"> equals </w:t>
      </w:r>
      <w:r>
        <w:rPr>
          <w:b/>
        </w:rPr>
        <w:t>TRUE</w:t>
      </w:r>
      <w:r>
        <w:t xml:space="preserve">}) </w:t>
      </w:r>
    </w:p>
    <w:p w:rsidR="001B45C4" w:rsidRDefault="009609C8">
      <w:pPr>
        <w:pStyle w:val="Normal-List"/>
        <w:ind w:left="274"/>
      </w:pPr>
      <w:r>
        <w:t>=&gt; (diff2, icsStateB)</w:t>
      </w:r>
    </w:p>
    <w:p w:rsidR="001B45C4" w:rsidRDefault="009609C8">
      <w:r>
        <w:t>As a result, this sequence does not yield the same result:</w:t>
      </w:r>
    </w:p>
    <w:p w:rsidR="001B45C4" w:rsidRDefault="009609C8">
      <w:pPr>
        <w:pStyle w:val="ListParagraph"/>
        <w:numPr>
          <w:ilvl w:val="0"/>
          <w:numId w:val="140"/>
        </w:numPr>
      </w:pPr>
      <w:r>
        <w:t xml:space="preserve">diff1 contains soft deletion notifications for any previously downloaded messaging objects mentioned in icsStateX. The </w:t>
      </w:r>
      <w:r>
        <w:rPr>
          <w:b/>
        </w:rPr>
        <w:t>MetaTagIdsetGiven</w:t>
      </w:r>
      <w:r>
        <w:t xml:space="preserve"> proper</w:t>
      </w:r>
      <w:r>
        <w:t xml:space="preserve">ty (section </w:t>
      </w:r>
      <w:hyperlink w:anchor="Section_635ca948e8ec4097b75f4554ebb9799b" w:history="1">
        <w:r>
          <w:rPr>
            <w:rStyle w:val="Hyperlink"/>
          </w:rPr>
          <w:t>2.2.1.1.1</w:t>
        </w:r>
      </w:hyperlink>
      <w:r>
        <w:t xml:space="preserve">), which does not have a </w:t>
      </w:r>
      <w:r>
        <w:rPr>
          <w:b/>
        </w:rPr>
        <w:t>PidTagAssociated</w:t>
      </w:r>
      <w:r>
        <w:t xml:space="preserve"> property value equals </w:t>
      </w:r>
      <w:r>
        <w:rPr>
          <w:b/>
        </w:rPr>
        <w:t>FALSE</w:t>
      </w:r>
      <w:r>
        <w:t>.</w:t>
      </w:r>
    </w:p>
    <w:p w:rsidR="001B45C4" w:rsidRDefault="009609C8">
      <w:pPr>
        <w:pStyle w:val="ListParagraph"/>
        <w:numPr>
          <w:ilvl w:val="0"/>
          <w:numId w:val="140"/>
        </w:numPr>
      </w:pPr>
      <w:r>
        <w:t>diff2 contains soft deletions for all messaging objects mentioned in icsStateA.</w:t>
      </w:r>
      <w:r>
        <w:rPr>
          <w:b/>
        </w:rPr>
        <w:t>MetaTagIdsetGiven</w:t>
      </w:r>
      <w:r>
        <w:t>.</w:t>
      </w:r>
    </w:p>
    <w:p w:rsidR="001B45C4" w:rsidRDefault="009609C8">
      <w:pPr>
        <w:pStyle w:val="ListParagraph"/>
        <w:numPr>
          <w:ilvl w:val="0"/>
          <w:numId w:val="140"/>
        </w:numPr>
      </w:pPr>
      <w:r>
        <w:t>icsSta</w:t>
      </w:r>
      <w:r>
        <w:t>teB.</w:t>
      </w:r>
      <w:r>
        <w:rPr>
          <w:b/>
        </w:rPr>
        <w:t>MetaTagIdsetGiven</w:t>
      </w:r>
      <w:r>
        <w:t xml:space="preserve"> only contains IDs of </w:t>
      </w:r>
      <w:hyperlink w:anchor="gt_6f222571-3f61-4250-a8a6-d56505335792">
        <w:r>
          <w:rPr>
            <w:rStyle w:val="HyperlinkGreen"/>
            <w:b/>
          </w:rPr>
          <w:t>FAI</w:t>
        </w:r>
      </w:hyperlink>
      <w:r>
        <w:t xml:space="preserve"> messages.</w:t>
      </w:r>
    </w:p>
    <w:p w:rsidR="001B45C4" w:rsidRDefault="009609C8">
      <w:pPr>
        <w:pStyle w:val="Heading4"/>
      </w:pPr>
      <w:bookmarkStart w:id="764" w:name="section_4ce338304af74c62bfd98c3ba91c4603"/>
      <w:bookmarkStart w:id="765" w:name="_Toc174599707"/>
      <w:r>
        <w:t>Client Side Checkpointing</w:t>
      </w:r>
      <w:bookmarkEnd w:id="764"/>
      <w:bookmarkEnd w:id="765"/>
    </w:p>
    <w:p w:rsidR="001B45C4" w:rsidRDefault="009609C8">
      <w:r>
        <w:t xml:space="preserve">Checkpointing is a method of </w:t>
      </w:r>
      <w:hyperlink w:anchor="gt_8ba679a1-85f9-4a19-8543-ef83bd8f2e4b">
        <w:r>
          <w:rPr>
            <w:rStyle w:val="HyperlinkGreen"/>
            <w:b/>
          </w:rPr>
          <w:t>ICS</w:t>
        </w:r>
      </w:hyperlink>
      <w:r>
        <w:t xml:space="preserve"> state management</w:t>
      </w:r>
      <w:r>
        <w:t xml:space="preserve"> that is used for upload and download operations to provide updated state information on an object-by-object basis. If a client has to abort synchronizations regularly, or if mitigating the effects of application or connection termination is a priority, th</w:t>
      </w:r>
      <w:r>
        <w:t xml:space="preserve">e client can implement an ICS state checkpointing strategy. This is made possible by setting the </w:t>
      </w:r>
      <w:r>
        <w:rPr>
          <w:b/>
        </w:rPr>
        <w:t>Eid</w:t>
      </w:r>
      <w:r>
        <w:t xml:space="preserve"> and </w:t>
      </w:r>
      <w:r>
        <w:rPr>
          <w:b/>
        </w:rPr>
        <w:t>CN</w:t>
      </w:r>
      <w:r>
        <w:t xml:space="preserve"> flags in the </w:t>
      </w:r>
      <w:r>
        <w:rPr>
          <w:b/>
        </w:rPr>
        <w:t>SynchronizationExtraFlags</w:t>
      </w:r>
      <w:r>
        <w:t xml:space="preserve"> field of the </w:t>
      </w:r>
      <w:r>
        <w:rPr>
          <w:b/>
        </w:rPr>
        <w:t>RopSynchronizationConfigure</w:t>
      </w:r>
      <w:r>
        <w:t xml:space="preserve"> </w:t>
      </w:r>
      <w:hyperlink w:anchor="gt_3369fdd6-36f8-4a62-9cd7-2738ffb5048f">
        <w:r>
          <w:rPr>
            <w:rStyle w:val="HyperlinkGreen"/>
            <w:b/>
          </w:rPr>
          <w:t>ROP</w:t>
        </w:r>
      </w:hyperlink>
      <w:r>
        <w:t xml:space="preserve"> request (section </w:t>
      </w:r>
      <w:hyperlink w:anchor="Section_476d0e270c2a43cfae8a2624c9d5c9ec" w:history="1">
        <w:r>
          <w:rPr>
            <w:rStyle w:val="Hyperlink"/>
          </w:rPr>
          <w:t>2.2.3.2.1.1</w:t>
        </w:r>
      </w:hyperlink>
      <w:r>
        <w:t xml:space="preserve">) that is made when initializing a download. As specified in section </w:t>
      </w:r>
      <w:hyperlink w:anchor="Section_fab7c15ab41647bbbaf034c1d0184d2a" w:history="1">
        <w:r>
          <w:rPr>
            <w:rStyle w:val="Hyperlink"/>
          </w:rPr>
          <w:t>3.2.5.9.1.1</w:t>
        </w:r>
      </w:hyperlink>
      <w:r>
        <w:t xml:space="preserve">, setting the </w:t>
      </w:r>
      <w:r>
        <w:rPr>
          <w:b/>
        </w:rPr>
        <w:t>Eid</w:t>
      </w:r>
      <w:r>
        <w:t xml:space="preserve"> and </w:t>
      </w:r>
      <w:r>
        <w:rPr>
          <w:b/>
        </w:rPr>
        <w:t>CN</w:t>
      </w:r>
      <w:r>
        <w:t xml:space="preserve"> fl</w:t>
      </w:r>
      <w:r>
        <w:t xml:space="preserve">ags causes the server to send the </w:t>
      </w:r>
      <w:r>
        <w:rPr>
          <w:b/>
        </w:rPr>
        <w:t>PidTagMid</w:t>
      </w:r>
      <w:r>
        <w:t xml:space="preserve"> property (section </w:t>
      </w:r>
      <w:hyperlink w:anchor="Section_454b476fd97b41f1972df771b56ae5e8" w:history="1">
        <w:r>
          <w:rPr>
            <w:rStyle w:val="Hyperlink"/>
          </w:rPr>
          <w:t>2.2.1.2.1</w:t>
        </w:r>
      </w:hyperlink>
      <w:r>
        <w:t xml:space="preserve">) and the </w:t>
      </w:r>
      <w:r>
        <w:rPr>
          <w:b/>
        </w:rPr>
        <w:t>PidTagChangeNumber</w:t>
      </w:r>
      <w:r>
        <w:t xml:space="preserve"> property (section </w:t>
      </w:r>
      <w:hyperlink w:anchor="Section_862ba6b5ce754bcfa980a341f5039be1" w:history="1">
        <w:r>
          <w:rPr>
            <w:rStyle w:val="Hyperlink"/>
          </w:rPr>
          <w:t>2.2.1.2.3</w:t>
        </w:r>
      </w:hyperlink>
      <w:r>
        <w:t xml:space="preserve">) in the </w:t>
      </w:r>
      <w:r>
        <w:t xml:space="preserve">ICS header for each </w:t>
      </w:r>
      <w:hyperlink w:anchor="gt_9b7ab90b-ebd2-4185-be72-fae26d68158e">
        <w:r>
          <w:rPr>
            <w:rStyle w:val="HyperlinkGreen"/>
            <w:b/>
          </w:rPr>
          <w:t>messaging object</w:t>
        </w:r>
      </w:hyperlink>
      <w:r>
        <w:t xml:space="preserve">. Using the </w:t>
      </w:r>
      <w:r>
        <w:rPr>
          <w:b/>
        </w:rPr>
        <w:t>PidTagChangeNumber</w:t>
      </w:r>
      <w:r>
        <w:t xml:space="preserve"> property and the item's </w:t>
      </w:r>
      <w:r>
        <w:rPr>
          <w:b/>
        </w:rPr>
        <w:t>PidTagMid</w:t>
      </w:r>
      <w:r>
        <w:t xml:space="preserve"> property, the ICS state can be maintained on the client by updating its </w:t>
      </w:r>
      <w:r>
        <w:rPr>
          <w:b/>
        </w:rPr>
        <w:t>MetaTagIdsetGiven</w:t>
      </w:r>
      <w:r>
        <w:t xml:space="preserve"> (se</w:t>
      </w:r>
      <w:r>
        <w:t xml:space="preserve">ction </w:t>
      </w:r>
      <w:hyperlink w:anchor="Section_635ca948e8ec4097b75f4554ebb9799b" w:history="1">
        <w:r>
          <w:rPr>
            <w:rStyle w:val="Hyperlink"/>
          </w:rPr>
          <w:t>2.2.1.1.1</w:t>
        </w:r>
      </w:hyperlink>
      <w:r>
        <w:t xml:space="preserve">) and </w:t>
      </w:r>
      <w:r>
        <w:rPr>
          <w:b/>
        </w:rPr>
        <w:t>MetaTagCnsetSeen</w:t>
      </w:r>
      <w:r>
        <w:t xml:space="preserve"> (section </w:t>
      </w:r>
      <w:hyperlink w:anchor="Section_7703e2187680474cb49f0976fc62fc5b" w:history="1">
        <w:r>
          <w:rPr>
            <w:rStyle w:val="Hyperlink"/>
          </w:rPr>
          <w:t>2.2.1.1.2</w:t>
        </w:r>
      </w:hyperlink>
      <w:r>
        <w:t xml:space="preserve">) (or </w:t>
      </w:r>
      <w:r>
        <w:rPr>
          <w:b/>
        </w:rPr>
        <w:t>MetaTagCnsetSeenFAI</w:t>
      </w:r>
      <w:r>
        <w:t xml:space="preserve"> (section </w:t>
      </w:r>
      <w:hyperlink w:anchor="Section_54bcb4a5447f47f1ba5edeb8e63d6fa7" w:history="1">
        <w:r>
          <w:rPr>
            <w:rStyle w:val="Hyperlink"/>
          </w:rPr>
          <w:t>2.2.1.1.3</w:t>
        </w:r>
      </w:hyperlink>
      <w:r>
        <w:t xml:space="preserve">), for </w:t>
      </w:r>
      <w:hyperlink w:anchor="gt_6f222571-3f61-4250-a8a6-d56505335792">
        <w:r>
          <w:rPr>
            <w:rStyle w:val="HyperlinkGreen"/>
            <w:b/>
          </w:rPr>
          <w:t>folder associated information (FAI)</w:t>
        </w:r>
      </w:hyperlink>
      <w:r>
        <w:t xml:space="preserve"> messages) properties by using the </w:t>
      </w:r>
      <w:r>
        <w:rPr>
          <w:b/>
        </w:rPr>
        <w:t>PidTagMid</w:t>
      </w:r>
      <w:r>
        <w:t xml:space="preserve"> and </w:t>
      </w:r>
      <w:r>
        <w:rPr>
          <w:b/>
        </w:rPr>
        <w:t>PidTagChangeNumber</w:t>
      </w:r>
      <w:r>
        <w:t xml:space="preserve"> properties, respectively. Each of these properties is specif</w:t>
      </w:r>
      <w:r>
        <w:t xml:space="preserve">ied in section </w:t>
      </w:r>
      <w:hyperlink w:anchor="Section_8a8a74b8124343d285aa549ae0e01130" w:history="1">
        <w:r>
          <w:rPr>
            <w:rStyle w:val="Hyperlink"/>
          </w:rPr>
          <w:t>2.2.1.1</w:t>
        </w:r>
      </w:hyperlink>
      <w:r>
        <w:t xml:space="preserve"> or section </w:t>
      </w:r>
      <w:hyperlink w:anchor="Section_c9b05c29a9a84570bb73fce7740f7025" w:history="1">
        <w:r>
          <w:rPr>
            <w:rStyle w:val="Hyperlink"/>
          </w:rPr>
          <w:t>2.2.1.2</w:t>
        </w:r>
      </w:hyperlink>
      <w:r>
        <w:t>.</w:t>
      </w:r>
    </w:p>
    <w:p w:rsidR="001B45C4" w:rsidRDefault="009609C8">
      <w:r>
        <w:t>If this updated ICS state is then persisted periodically, the client does not have to redownl</w:t>
      </w:r>
      <w:r>
        <w:t>oad all items in the event of a cancellation or other abnormal termination. It is recommended that the client persist the state downloaded at the end of the current (or a subsequent) ICS download process, after the download is complete. This is because the</w:t>
      </w:r>
      <w:r>
        <w:t xml:space="preserve"> ICS state provided by the server is a much more efficient version than the version obtained by using checkpointing alone.</w:t>
      </w:r>
    </w:p>
    <w:p w:rsidR="001B45C4" w:rsidRDefault="009609C8">
      <w:r>
        <w:rPr>
          <w:b/>
        </w:rPr>
        <w:t>Note  </w:t>
      </w:r>
      <w:r>
        <w:t>Checkpointing for synchronization download operations functions differently than checkpointing for synchronization upload operations. During a synchronization upload operation, the server returns checkpoint ICS states that are accurate to the time at which</w:t>
      </w:r>
      <w:r>
        <w:t xml:space="preserve"> the checkpoint was requested. During a synchronization download operation, the server SHOULD</w:t>
      </w:r>
      <w:bookmarkStart w:id="766"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766"/>
      <w:r>
        <w:t xml:space="preserve"> return the </w:t>
      </w:r>
      <w:hyperlink w:anchor="gt_efe81b57-8ec9-4f24-bf71-e1b53a49faba">
        <w:r>
          <w:rPr>
            <w:rStyle w:val="HyperlinkGreen"/>
            <w:b/>
          </w:rPr>
          <w:t>initial ICS state</w:t>
        </w:r>
      </w:hyperlink>
      <w:r>
        <w:t xml:space="preserve">, </w:t>
      </w:r>
      <w:r>
        <w:t xml:space="preserve">or </w:t>
      </w:r>
      <w:r>
        <w:lastRenderedPageBreak/>
        <w:t>MAY</w:t>
      </w:r>
      <w:bookmarkStart w:id="767"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767"/>
      <w:r>
        <w:t xml:space="preserve"> return the checkpoint ICS state that is accurate to the time at which the checkpoint was requested, until the download is complete, at which time it returns the </w:t>
      </w:r>
      <w:hyperlink w:anchor="gt_72bee49d-7dee-4368-9d47-036955e02127">
        <w:r>
          <w:rPr>
            <w:rStyle w:val="HyperlinkGreen"/>
            <w:b/>
          </w:rPr>
          <w:t>final ICS state</w:t>
        </w:r>
      </w:hyperlink>
      <w:r>
        <w:t>.</w:t>
      </w:r>
      <w:bookmarkStart w:id="768" w:name="z74"/>
      <w:bookmarkEnd w:id="768"/>
      <w:r>
        <w:rPr>
          <w:rStyle w:val="FootnoteReference"/>
        </w:rPr>
        <w:t xml:space="preserve"> </w:t>
      </w:r>
    </w:p>
    <w:p w:rsidR="001B45C4" w:rsidRDefault="009609C8">
      <w:pPr>
        <w:pStyle w:val="Heading4"/>
      </w:pPr>
      <w:bookmarkStart w:id="769" w:name="section_804507ac313044a8b27f27b7f44abaa6"/>
      <w:bookmarkStart w:id="770" w:name="_Toc174599708"/>
      <w:r>
        <w:t>Sending FastTransfer ROPs</w:t>
      </w:r>
      <w:bookmarkEnd w:id="769"/>
      <w:bookmarkEnd w:id="770"/>
    </w:p>
    <w:p w:rsidR="001B45C4" w:rsidRDefault="009609C8">
      <w:pPr>
        <w:pStyle w:val="Heading5"/>
      </w:pPr>
      <w:bookmarkStart w:id="771" w:name="section_e17948c0d8484a8c9def211bd0d6272c"/>
      <w:bookmarkStart w:id="772" w:name="_Toc174599709"/>
      <w:r>
        <w:t>Sending a RopFastTransferSourceGetBuffer ROP Request</w:t>
      </w:r>
      <w:bookmarkEnd w:id="771"/>
      <w:bookmarkEnd w:id="772"/>
    </w:p>
    <w:p w:rsidR="001B45C4" w:rsidRDefault="009609C8">
      <w:r>
        <w:t xml:space="preserve">To obtain all data output by an operation, the </w:t>
      </w:r>
      <w:r>
        <w:rPr>
          <w:b/>
        </w:rPr>
        <w:t>RopFastTransferSourceGetBuffer</w:t>
      </w:r>
      <w:r>
        <w:t xml:space="preserve"> </w:t>
      </w:r>
      <w:hyperlink w:anchor="gt_3369fdd6-36f8-4a62-9cd7-2738ffb5048f">
        <w:r>
          <w:rPr>
            <w:rStyle w:val="HyperlinkGreen"/>
            <w:b/>
          </w:rPr>
          <w:t>ROP</w:t>
        </w:r>
      </w:hyperlink>
      <w:r>
        <w:t xml:space="preserve"> (section </w:t>
      </w:r>
      <w:hyperlink w:anchor="Section_9313624986134d71a9f14763f4280bf1" w:history="1">
        <w:r>
          <w:rPr>
            <w:rStyle w:val="Hyperlink"/>
          </w:rPr>
          <w:t>2.2.3.1.1.5</w:t>
        </w:r>
      </w:hyperlink>
      <w:r>
        <w:t xml:space="preserve">) MUST be sent iteratively, because the amount of data that can be passed in one </w:t>
      </w:r>
      <w:hyperlink w:anchor="gt_8a7f6700-8311-45bc-af10-82e10accd331">
        <w:r>
          <w:rPr>
            <w:rStyle w:val="HyperlinkGreen"/>
            <w:b/>
          </w:rPr>
          <w:t>RPC</w:t>
        </w:r>
      </w:hyperlink>
      <w:r>
        <w:t xml:space="preserve"> </w:t>
      </w:r>
      <w:r>
        <w:t xml:space="preserve">is limited by its maximum size. A client MUST stop sending this ROP on a download context as soon as it receives </w:t>
      </w:r>
      <w:r>
        <w:rPr>
          <w:b/>
        </w:rPr>
        <w:t>TransferStatus</w:t>
      </w:r>
      <w:r>
        <w:t xml:space="preserve"> field values of </w:t>
      </w:r>
      <w:r>
        <w:rPr>
          <w:b/>
        </w:rPr>
        <w:t>Done</w:t>
      </w:r>
      <w:r>
        <w:t xml:space="preserve"> or </w:t>
      </w:r>
      <w:r>
        <w:rPr>
          <w:b/>
        </w:rPr>
        <w:t>Error</w:t>
      </w:r>
      <w:r>
        <w:t>.</w:t>
      </w:r>
    </w:p>
    <w:p w:rsidR="001B45C4" w:rsidRDefault="009609C8">
      <w:r>
        <w:t>Clients SHOULD</w:t>
      </w:r>
      <w:bookmarkStart w:id="773"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773"/>
      <w:r>
        <w:t xml:space="preserve"> set the valu</w:t>
      </w:r>
      <w:r>
        <w:t xml:space="preserve">e of the </w:t>
      </w:r>
      <w:r>
        <w:rPr>
          <w:b/>
        </w:rPr>
        <w:t>BufferSize</w:t>
      </w:r>
      <w:r>
        <w:t xml:space="preserve"> field in the ROP request to a sentinel value of 0xBABE to achieve maximum efficiency. If this field is not set to 0xBABE, then clients MUST pass a value equal to or greater than 15480</w:t>
      </w:r>
      <w:bookmarkStart w:id="774" w:name="z76"/>
      <w:bookmarkEnd w:id="774"/>
      <w:r>
        <w:t xml:space="preserve"> or MUST be prepared to increase this number in futur</w:t>
      </w:r>
      <w:r>
        <w:t xml:space="preserve">e requests if they passed a smaller value and the </w:t>
      </w:r>
      <w:r>
        <w:rPr>
          <w:b/>
        </w:rPr>
        <w:t>RopBufferTooSmall</w:t>
      </w:r>
      <w:r>
        <w:t xml:space="preserve"> ROP response (</w:t>
      </w:r>
      <w:hyperlink r:id="rId324" w:anchor="Section_13af691127e54aa0bb75637b02d4f2ef">
        <w:r>
          <w:rPr>
            <w:rStyle w:val="Hyperlink"/>
          </w:rPr>
          <w:t>[MS-OXCROPS]</w:t>
        </w:r>
      </w:hyperlink>
      <w:r>
        <w:t xml:space="preserve"> section 2.2.15.1) was returned.</w:t>
      </w:r>
    </w:p>
    <w:p w:rsidR="001B45C4" w:rsidRDefault="009609C8">
      <w:r>
        <w:t xml:space="preserve">Clients MAY set the value of the </w:t>
      </w:r>
      <w:r>
        <w:rPr>
          <w:b/>
        </w:rPr>
        <w:t>MaximumBufferS</w:t>
      </w:r>
      <w:r>
        <w:rPr>
          <w:b/>
        </w:rPr>
        <w:t>ize</w:t>
      </w:r>
      <w:r>
        <w:t xml:space="preserve"> field to at least the size of the output RPC buffer to achieve maximum efficiency.</w:t>
      </w:r>
      <w:bookmarkStart w:id="775" w:name="z78"/>
      <w:bookmarkEnd w:id="775"/>
    </w:p>
    <w:p w:rsidR="001B45C4" w:rsidRDefault="009609C8">
      <w:r>
        <w:t xml:space="preserve">For details about the client behavior when receiving a </w:t>
      </w:r>
      <w:r>
        <w:rPr>
          <w:b/>
        </w:rPr>
        <w:t>RopFastTransferSourceGetBuffer</w:t>
      </w:r>
      <w:r>
        <w:t xml:space="preserve"> ROP response, see section </w:t>
      </w:r>
      <w:hyperlink w:anchor="Section_007dcf35955f418ab522799a51fd7eb9" w:history="1">
        <w:r>
          <w:rPr>
            <w:rStyle w:val="Hyperlink"/>
          </w:rPr>
          <w:t>3.3.5.9.1</w:t>
        </w:r>
      </w:hyperlink>
      <w:r>
        <w:t>.</w:t>
      </w:r>
    </w:p>
    <w:p w:rsidR="001B45C4" w:rsidRDefault="009609C8">
      <w:pPr>
        <w:pStyle w:val="Heading5"/>
      </w:pPr>
      <w:bookmarkStart w:id="776" w:name="section_08dfdce4b64d4b29874714f9fe5160af"/>
      <w:bookmarkStart w:id="777" w:name="_Toc174599710"/>
      <w:r>
        <w:t>Sending a RopTellVersion ROP Request</w:t>
      </w:r>
      <w:bookmarkEnd w:id="776"/>
      <w:bookmarkEnd w:id="777"/>
    </w:p>
    <w:p w:rsidR="001B45C4" w:rsidRDefault="009609C8">
      <w:r>
        <w:t xml:space="preserve">Clients MUST pass the server version exactly as it was obtained either from the </w:t>
      </w:r>
      <w:r>
        <w:rPr>
          <w:b/>
        </w:rPr>
        <w:t>EcDoConnectEx</w:t>
      </w:r>
      <w:r>
        <w:t xml:space="preserve"> method response, as specified in </w:t>
      </w:r>
      <w:hyperlink r:id="rId325" w:anchor="Section_137f0ce231fd49528a7d6c0b242e4b6a">
        <w:r>
          <w:rPr>
            <w:rStyle w:val="Hyperlink"/>
          </w:rPr>
          <w:t>[MS-OXCRPC]</w:t>
        </w:r>
      </w:hyperlink>
      <w:r>
        <w:t xml:space="preserve">, or from the </w:t>
      </w:r>
      <w:r>
        <w:rPr>
          <w:b/>
        </w:rPr>
        <w:t>X-ServerApplication</w:t>
      </w:r>
      <w:r>
        <w:t xml:space="preserve"> header of the </w:t>
      </w:r>
      <w:r>
        <w:rPr>
          <w:b/>
        </w:rPr>
        <w:t>Connect</w:t>
      </w:r>
      <w:r>
        <w:t xml:space="preserve"> request type response, as specified in </w:t>
      </w:r>
      <w:hyperlink r:id="rId326" w:anchor="Section_d502edcf0b2242f28500019f00d60245">
        <w:r>
          <w:rPr>
            <w:rStyle w:val="Hyperlink"/>
          </w:rPr>
          <w:t>[MS-OXCMAPIHTTP]</w:t>
        </w:r>
      </w:hyperlink>
      <w:r>
        <w:t xml:space="preserve">. For more details about the only application scenario for this </w:t>
      </w:r>
      <w:hyperlink w:anchor="gt_3369fdd6-36f8-4a62-9cd7-2738ffb5048f">
        <w:r>
          <w:rPr>
            <w:rStyle w:val="HyperlinkGreen"/>
            <w:b/>
          </w:rPr>
          <w:t>ROP</w:t>
        </w:r>
      </w:hyperlink>
      <w:r>
        <w:t xml:space="preserve">, server-to-client-to-server upload, see section </w:t>
      </w:r>
      <w:hyperlink w:anchor="Section_6ab37358ee804b9c84382a03d657299d" w:history="1">
        <w:r>
          <w:rPr>
            <w:rStyle w:val="Hyperlink"/>
          </w:rPr>
          <w:t>3.3.4.2.1</w:t>
        </w:r>
      </w:hyperlink>
      <w:r>
        <w:t>.</w:t>
      </w:r>
    </w:p>
    <w:p w:rsidR="001B45C4" w:rsidRDefault="009609C8">
      <w:r>
        <w:t xml:space="preserve">If the </w:t>
      </w:r>
      <w:r>
        <w:t xml:space="preserve">client sends the </w:t>
      </w:r>
      <w:r>
        <w:rPr>
          <w:b/>
        </w:rPr>
        <w:t>RopTellVersion</w:t>
      </w:r>
      <w:r>
        <w:t xml:space="preserve"> ROP (section </w:t>
      </w:r>
      <w:hyperlink w:anchor="Section_f8e863a463af402599d8bc2ef8911f9f" w:history="1">
        <w:r>
          <w:rPr>
            <w:rStyle w:val="Hyperlink"/>
          </w:rPr>
          <w:t>2.2.3.1.1.6</w:t>
        </w:r>
      </w:hyperlink>
      <w:r>
        <w:t xml:space="preserve">), the request MUST be sent before the first </w:t>
      </w:r>
      <w:r>
        <w:rPr>
          <w:b/>
        </w:rPr>
        <w:t>RopFastTransferSourceGetBuffer</w:t>
      </w:r>
      <w:r>
        <w:t xml:space="preserve"> (section </w:t>
      </w:r>
      <w:hyperlink w:anchor="Section_9313624986134d71a9f14763f4280bf1" w:history="1">
        <w:r>
          <w:rPr>
            <w:rStyle w:val="Hyperlink"/>
          </w:rPr>
          <w:t>2.2.3.1.1.5</w:t>
        </w:r>
      </w:hyperlink>
      <w:r>
        <w:t xml:space="preserve">) or </w:t>
      </w:r>
      <w:r>
        <w:rPr>
          <w:b/>
        </w:rPr>
        <w:t>RopFastTransferDestinationPutBuffer</w:t>
      </w:r>
      <w:r>
        <w:t xml:space="preserve"> ROP (section </w:t>
      </w:r>
      <w:hyperlink w:anchor="Section_9da948c7e3d348a0a9929fd8496c0a86" w:history="1">
        <w:r>
          <w:rPr>
            <w:rStyle w:val="Hyperlink"/>
          </w:rPr>
          <w:t>2.2.3.1.2.2</w:t>
        </w:r>
      </w:hyperlink>
      <w:r>
        <w:t>).</w:t>
      </w:r>
    </w:p>
    <w:p w:rsidR="001B45C4" w:rsidRDefault="009609C8">
      <w:pPr>
        <w:pStyle w:val="Heading4"/>
      </w:pPr>
      <w:bookmarkStart w:id="778" w:name="section_344babc9b3974c328c23116726167acf"/>
      <w:bookmarkStart w:id="779" w:name="_Toc174599711"/>
      <w:r>
        <w:t>Sending ICS ROPs</w:t>
      </w:r>
      <w:bookmarkEnd w:id="778"/>
      <w:bookmarkEnd w:id="779"/>
    </w:p>
    <w:p w:rsidR="001B45C4" w:rsidRDefault="009609C8">
      <w:r>
        <w:t xml:space="preserve">This section specifies client requirements when sending </w:t>
      </w:r>
      <w:hyperlink w:anchor="gt_8ba679a1-85f9-4a19-8543-ef83bd8f2e4b">
        <w:r>
          <w:rPr>
            <w:rStyle w:val="HyperlinkGreen"/>
            <w:b/>
          </w:rPr>
          <w:t>ICS</w:t>
        </w:r>
      </w:hyperlink>
      <w:r>
        <w:t xml:space="preserve"> ROP requests to synchronize messaging objects with the server.</w:t>
      </w:r>
    </w:p>
    <w:p w:rsidR="001B45C4" w:rsidRDefault="009609C8">
      <w:pPr>
        <w:pStyle w:val="Heading5"/>
      </w:pPr>
      <w:bookmarkStart w:id="780" w:name="section_02338f8cd491402bacba92b2931e5c53"/>
      <w:bookmarkStart w:id="781" w:name="_Toc174599712"/>
      <w:r>
        <w:t>Sending a RopSynchronizationConfigure ROP Request</w:t>
      </w:r>
      <w:bookmarkEnd w:id="780"/>
      <w:bookmarkEnd w:id="781"/>
    </w:p>
    <w:p w:rsidR="001B45C4" w:rsidRDefault="009609C8">
      <w:r>
        <w:t xml:space="preserve">The client MUST upload the last remaining piece of configuration data, the </w:t>
      </w:r>
      <w:hyperlink w:anchor="gt_efe81b57-8ec9-4f24-bf71-e1b53a49faba">
        <w:r>
          <w:rPr>
            <w:rStyle w:val="HyperlinkGreen"/>
            <w:b/>
          </w:rPr>
          <w:t>initial ICS state</w:t>
        </w:r>
      </w:hyperlink>
      <w:r>
        <w:t xml:space="preserve">, as specified in section </w:t>
      </w:r>
      <w:hyperlink w:anchor="Section_90de89510ced41bab9e63f1b9a5f9b41" w:history="1">
        <w:r>
          <w:rPr>
            <w:rStyle w:val="Hyperlink"/>
          </w:rPr>
          <w:t>3.3.4.3.1</w:t>
        </w:r>
      </w:hyperlink>
      <w:r>
        <w:t xml:space="preserve">, before it can request a </w:t>
      </w:r>
      <w:hyperlink w:anchor="gt_12daff0e-4241-4498-a93f-212795ab2450">
        <w:r>
          <w:rPr>
            <w:rStyle w:val="HyperlinkGreen"/>
            <w:b/>
          </w:rPr>
          <w:t>FastTransfer stream</w:t>
        </w:r>
      </w:hyperlink>
      <w:r>
        <w:t xml:space="preserve"> that contains d</w:t>
      </w:r>
      <w:r>
        <w:t>ifferences from the server.</w:t>
      </w:r>
    </w:p>
    <w:p w:rsidR="001B45C4" w:rsidRDefault="009609C8">
      <w:r>
        <w:t xml:space="preserve">For details about the client behavior when receiving a response to this </w:t>
      </w:r>
      <w:hyperlink w:anchor="gt_3369fdd6-36f8-4a62-9cd7-2738ffb5048f">
        <w:r>
          <w:rPr>
            <w:rStyle w:val="HyperlinkGreen"/>
            <w:b/>
          </w:rPr>
          <w:t>ROP</w:t>
        </w:r>
      </w:hyperlink>
      <w:r>
        <w:t xml:space="preserve">, see section </w:t>
      </w:r>
      <w:hyperlink w:anchor="Section_4c38cb116af1429da68c3c17f8d47647" w:history="1">
        <w:r>
          <w:rPr>
            <w:rStyle w:val="Hyperlink"/>
          </w:rPr>
          <w:t>3.3.5.9</w:t>
        </w:r>
      </w:hyperlink>
      <w:r>
        <w:t>.</w:t>
      </w:r>
    </w:p>
    <w:p w:rsidR="001B45C4" w:rsidRDefault="009609C8">
      <w:pPr>
        <w:pStyle w:val="Heading5"/>
      </w:pPr>
      <w:bookmarkStart w:id="782" w:name="section_0e88f9d3fdeb4b7aacf5e1b93dd864f8"/>
      <w:bookmarkStart w:id="783" w:name="_Toc174599713"/>
      <w:r>
        <w:t xml:space="preserve">Sending </w:t>
      </w:r>
      <w:r>
        <w:t>a RopSynchronizationUploadStateStreamBegin ROP Request</w:t>
      </w:r>
      <w:bookmarkEnd w:id="782"/>
      <w:bookmarkEnd w:id="783"/>
    </w:p>
    <w:p w:rsidR="001B45C4" w:rsidRDefault="009609C8">
      <w:r>
        <w:t xml:space="preserve">When the </w:t>
      </w:r>
      <w:r>
        <w:rPr>
          <w:b/>
        </w:rPr>
        <w:t>RopSynchronizationUploadStateStreamBegin</w:t>
      </w:r>
      <w:r>
        <w:t xml:space="preserve"> </w:t>
      </w:r>
      <w:hyperlink w:anchor="gt_3369fdd6-36f8-4a62-9cd7-2738ffb5048f">
        <w:r>
          <w:rPr>
            <w:rStyle w:val="HyperlinkGreen"/>
            <w:b/>
          </w:rPr>
          <w:t>ROP</w:t>
        </w:r>
      </w:hyperlink>
      <w:r>
        <w:t xml:space="preserve"> request (section </w:t>
      </w:r>
      <w:hyperlink w:anchor="Section_6ce0102f1b9a4a009a71b2203c86b6d3" w:history="1">
        <w:r>
          <w:rPr>
            <w:rStyle w:val="Hyperlink"/>
          </w:rPr>
          <w:t>2.2.3.2.2.1</w:t>
        </w:r>
      </w:hyperlink>
      <w:r>
        <w:t xml:space="preserve">) is sent to the server, no other property upload MUST be in progress for this </w:t>
      </w:r>
      <w:hyperlink w:anchor="gt_23ceeb47-e16c-4fc6-9525-ee9074725cf2">
        <w:r>
          <w:rPr>
            <w:rStyle w:val="HyperlinkGreen"/>
            <w:b/>
          </w:rPr>
          <w:t>synchronization context</w:t>
        </w:r>
      </w:hyperlink>
      <w:r>
        <w:t>, and any property that is being specified in this ROP SHOULD NOT have been previ</w:t>
      </w:r>
      <w:r>
        <w:t>ously uploaded into this synchronization context.</w:t>
      </w:r>
    </w:p>
    <w:p w:rsidR="001B45C4" w:rsidRDefault="009609C8">
      <w:r>
        <w:t xml:space="preserve">This ROP MUST be followed by the </w:t>
      </w:r>
      <w:r>
        <w:rPr>
          <w:b/>
        </w:rPr>
        <w:t>RopSynchronizationUploadStateStreamContinue</w:t>
      </w:r>
      <w:r>
        <w:t xml:space="preserve"> ROP (section </w:t>
      </w:r>
      <w:hyperlink w:anchor="Section_627f2f78c5944f1e8a76675506e968dd" w:history="1">
        <w:r>
          <w:rPr>
            <w:rStyle w:val="Hyperlink"/>
          </w:rPr>
          <w:t>2.2.3.2.2.2</w:t>
        </w:r>
      </w:hyperlink>
      <w:r>
        <w:t xml:space="preserve">) or the </w:t>
      </w:r>
      <w:r>
        <w:rPr>
          <w:b/>
        </w:rPr>
        <w:t>RopSynchronizationUploadStateStreamE</w:t>
      </w:r>
      <w:r>
        <w:rPr>
          <w:b/>
        </w:rPr>
        <w:t>nd</w:t>
      </w:r>
      <w:r>
        <w:t xml:space="preserve"> ROP (section </w:t>
      </w:r>
      <w:hyperlink w:anchor="Section_27eacd8f020a441b9e01b3e1645cbf12" w:history="1">
        <w:r>
          <w:rPr>
            <w:rStyle w:val="Hyperlink"/>
          </w:rPr>
          <w:t>2.2.3.2.2.3</w:t>
        </w:r>
      </w:hyperlink>
      <w:r>
        <w:t>).</w:t>
      </w:r>
    </w:p>
    <w:p w:rsidR="001B45C4" w:rsidRDefault="009609C8">
      <w:pPr>
        <w:pStyle w:val="Heading5"/>
      </w:pPr>
      <w:bookmarkStart w:id="784" w:name="section_2ddcb4864f5c428cac1742853bf8ae5e"/>
      <w:bookmarkStart w:id="785" w:name="_Toc174599714"/>
      <w:r>
        <w:lastRenderedPageBreak/>
        <w:t>Sending a RopSynchronizationUploadStateStreamContinue ROP Request</w:t>
      </w:r>
      <w:bookmarkEnd w:id="784"/>
      <w:bookmarkEnd w:id="785"/>
    </w:p>
    <w:p w:rsidR="001B45C4" w:rsidRDefault="009609C8">
      <w:r>
        <w:t xml:space="preserve">This </w:t>
      </w:r>
      <w:hyperlink w:anchor="gt_3369fdd6-36f8-4a62-9cd7-2738ffb5048f">
        <w:r>
          <w:rPr>
            <w:rStyle w:val="HyperlinkGreen"/>
            <w:b/>
          </w:rPr>
          <w:t>ROP</w:t>
        </w:r>
      </w:hyperlink>
      <w:r>
        <w:t xml:space="preserve"> MUST be followed by the </w:t>
      </w:r>
      <w:r>
        <w:rPr>
          <w:b/>
        </w:rPr>
        <w:t>RopSynchronizationUploadStateStreamContinue</w:t>
      </w:r>
      <w:r>
        <w:t xml:space="preserve"> ROP (section </w:t>
      </w:r>
      <w:hyperlink w:anchor="Section_627f2f78c5944f1e8a76675506e968dd" w:history="1">
        <w:r>
          <w:rPr>
            <w:rStyle w:val="Hyperlink"/>
          </w:rPr>
          <w:t>2.2.3.2.2.2</w:t>
        </w:r>
      </w:hyperlink>
      <w:r>
        <w:t xml:space="preserve">) or the </w:t>
      </w:r>
      <w:r>
        <w:rPr>
          <w:b/>
        </w:rPr>
        <w:t>RopSynchronizationUploadStateStreamEnd</w:t>
      </w:r>
      <w:r>
        <w:t xml:space="preserve"> ROP (section </w:t>
      </w:r>
      <w:hyperlink w:anchor="Section_27eacd8f020a441b9e01b3e1645cbf12" w:history="1">
        <w:r>
          <w:rPr>
            <w:rStyle w:val="Hyperlink"/>
          </w:rPr>
          <w:t>2.2.3.2</w:t>
        </w:r>
        <w:r>
          <w:rPr>
            <w:rStyle w:val="Hyperlink"/>
          </w:rPr>
          <w:t>.2.3</w:t>
        </w:r>
      </w:hyperlink>
      <w:r>
        <w:t>).</w:t>
      </w:r>
    </w:p>
    <w:p w:rsidR="001B45C4" w:rsidRDefault="009609C8">
      <w:r>
        <w:t xml:space="preserve">Uploading the </w:t>
      </w:r>
      <w:hyperlink w:anchor="gt_8ba679a1-85f9-4a19-8543-ef83bd8f2e4b">
        <w:r>
          <w:rPr>
            <w:rStyle w:val="HyperlinkGreen"/>
            <w:b/>
          </w:rPr>
          <w:t>ICS</w:t>
        </w:r>
      </w:hyperlink>
      <w:r>
        <w:t xml:space="preserve"> state properties MUST be initiated by sending the </w:t>
      </w:r>
      <w:r>
        <w:rPr>
          <w:b/>
        </w:rPr>
        <w:t>RopSynchronizationUploadStateStreamBegin</w:t>
      </w:r>
      <w:r>
        <w:t xml:space="preserve"> ROP (section </w:t>
      </w:r>
      <w:hyperlink w:anchor="Section_6ce0102f1b9a4a009a71b2203c86b6d3" w:history="1">
        <w:r>
          <w:rPr>
            <w:rStyle w:val="Hyperlink"/>
          </w:rPr>
          <w:t>2.2.3</w:t>
        </w:r>
        <w:r>
          <w:rPr>
            <w:rStyle w:val="Hyperlink"/>
          </w:rPr>
          <w:t>.2.2.1</w:t>
        </w:r>
      </w:hyperlink>
      <w:r>
        <w:t>).</w:t>
      </w:r>
    </w:p>
    <w:p w:rsidR="001B45C4" w:rsidRDefault="009609C8">
      <w:r>
        <w:t xml:space="preserve">Clients SHOULD skip this ROP if the size of the remaining data specified in the </w:t>
      </w:r>
      <w:r>
        <w:rPr>
          <w:b/>
        </w:rPr>
        <w:t>StreamDataSize</w:t>
      </w:r>
      <w:r>
        <w:t xml:space="preserve"> field is 0.</w:t>
      </w:r>
    </w:p>
    <w:p w:rsidR="001B45C4" w:rsidRDefault="009609C8">
      <w:pPr>
        <w:pStyle w:val="Heading5"/>
      </w:pPr>
      <w:bookmarkStart w:id="786" w:name="section_1f2b408c1a8c4059b99ebd9aa0f80b95"/>
      <w:bookmarkStart w:id="787" w:name="_Toc174599715"/>
      <w:r>
        <w:t>Sending a RopSynchronizationUploadStateStreamEnd ROP Request</w:t>
      </w:r>
      <w:bookmarkEnd w:id="786"/>
      <w:bookmarkEnd w:id="787"/>
    </w:p>
    <w:p w:rsidR="001B45C4" w:rsidRDefault="009609C8">
      <w:r>
        <w:t xml:space="preserve">Uploading the </w:t>
      </w:r>
      <w:hyperlink w:anchor="gt_8ba679a1-85f9-4a19-8543-ef83bd8f2e4b">
        <w:r>
          <w:rPr>
            <w:rStyle w:val="HyperlinkGreen"/>
            <w:b/>
          </w:rPr>
          <w:t>ICS</w:t>
        </w:r>
      </w:hyperlink>
      <w:r>
        <w:t xml:space="preserve"> state properties MUST be initiated by sending the </w:t>
      </w:r>
      <w:r>
        <w:rPr>
          <w:b/>
        </w:rPr>
        <w:t>RopSynchronizationUploadStateStreamBegin</w:t>
      </w:r>
      <w:r>
        <w:t xml:space="preserve"> </w:t>
      </w:r>
      <w:hyperlink w:anchor="gt_3369fdd6-36f8-4a62-9cd7-2738ffb5048f">
        <w:r>
          <w:rPr>
            <w:rStyle w:val="HyperlinkGreen"/>
            <w:b/>
          </w:rPr>
          <w:t>ROP</w:t>
        </w:r>
      </w:hyperlink>
      <w:r>
        <w:t xml:space="preserve"> request (section </w:t>
      </w:r>
      <w:hyperlink w:anchor="Section_6ce0102f1b9a4a009a71b2203c86b6d3" w:history="1">
        <w:r>
          <w:rPr>
            <w:rStyle w:val="Hyperlink"/>
          </w:rPr>
          <w:t>2.2.3.2.2.1</w:t>
        </w:r>
      </w:hyperlink>
      <w:r>
        <w:t>) followed</w:t>
      </w:r>
      <w:r>
        <w:t xml:space="preserve"> by zero or more iterations of the </w:t>
      </w:r>
      <w:r>
        <w:rPr>
          <w:b/>
        </w:rPr>
        <w:t>RopSynchronizationUploadStateStreamContinue</w:t>
      </w:r>
      <w:r>
        <w:t xml:space="preserve"> ROP (section </w:t>
      </w:r>
      <w:hyperlink w:anchor="Section_627f2f78c5944f1e8a76675506e968dd" w:history="1">
        <w:r>
          <w:rPr>
            <w:rStyle w:val="Hyperlink"/>
          </w:rPr>
          <w:t>2.2.3.2.2.2</w:t>
        </w:r>
      </w:hyperlink>
      <w:r>
        <w:t>).</w:t>
      </w:r>
    </w:p>
    <w:p w:rsidR="001B45C4" w:rsidRDefault="009609C8">
      <w:pPr>
        <w:pStyle w:val="Heading5"/>
      </w:pPr>
      <w:bookmarkStart w:id="788" w:name="section_7c1655aef6944c25a4c4ccedf1c669d0"/>
      <w:bookmarkStart w:id="789" w:name="_Toc174599716"/>
      <w:r>
        <w:t>Sending a RopSynchronizationGetTransferState ROP Request</w:t>
      </w:r>
      <w:bookmarkEnd w:id="788"/>
      <w:bookmarkEnd w:id="789"/>
    </w:p>
    <w:p w:rsidR="001B45C4" w:rsidRDefault="009609C8">
      <w:r>
        <w:t xml:space="preserve">Clients are only required to use the </w:t>
      </w:r>
      <w:r>
        <w:rPr>
          <w:b/>
        </w:rPr>
        <w:t>RopSynchronizationGetTransferState</w:t>
      </w:r>
      <w:r>
        <w:t xml:space="preserve"> </w:t>
      </w:r>
      <w:hyperlink w:anchor="gt_3369fdd6-36f8-4a62-9cd7-2738ffb5048f">
        <w:r>
          <w:rPr>
            <w:rStyle w:val="HyperlinkGreen"/>
            <w:b/>
          </w:rPr>
          <w:t>ROP</w:t>
        </w:r>
      </w:hyperlink>
      <w:r>
        <w:t xml:space="preserve"> (section </w:t>
      </w:r>
      <w:hyperlink w:anchor="Section_b80e507866e74557b3ebb537cdb50ad1" w:history="1">
        <w:r>
          <w:rPr>
            <w:rStyle w:val="Hyperlink"/>
          </w:rPr>
          <w:t>2.2.3.2.3.1</w:t>
        </w:r>
      </w:hyperlink>
      <w:r>
        <w:t>) when performing synchronization uplo</w:t>
      </w:r>
      <w:r>
        <w:t xml:space="preserve">ads, as it is the only way to obtain the </w:t>
      </w:r>
      <w:hyperlink w:anchor="gt_8ba679a1-85f9-4a19-8543-ef83bd8f2e4b">
        <w:r>
          <w:rPr>
            <w:rStyle w:val="HyperlinkGreen"/>
            <w:b/>
          </w:rPr>
          <w:t>ICS</w:t>
        </w:r>
      </w:hyperlink>
      <w:r>
        <w:t xml:space="preserve"> state maintained on the </w:t>
      </w:r>
      <w:hyperlink w:anchor="gt_4a2e76a7-3176-4660-9ece-a3643805c488">
        <w:r>
          <w:rPr>
            <w:rStyle w:val="HyperlinkGreen"/>
            <w:b/>
          </w:rPr>
          <w:t>synchronization upload context</w:t>
        </w:r>
      </w:hyperlink>
      <w:r>
        <w:t>.</w:t>
      </w:r>
    </w:p>
    <w:p w:rsidR="001B45C4" w:rsidRDefault="009609C8">
      <w:bookmarkStart w:id="790" w:name="z80"/>
      <w:bookmarkEnd w:id="790"/>
      <w:r>
        <w:t>For details about the client be</w:t>
      </w:r>
      <w:r>
        <w:t xml:space="preserve">havior when receiving a response to this ROP, see section </w:t>
      </w:r>
      <w:hyperlink w:anchor="Section_4c38cb116af1429da68c3c17f8d47647" w:history="1">
        <w:r>
          <w:rPr>
            <w:rStyle w:val="Hyperlink"/>
          </w:rPr>
          <w:t>3.3.5.9</w:t>
        </w:r>
      </w:hyperlink>
      <w:r>
        <w:t xml:space="preserve">. </w:t>
      </w:r>
    </w:p>
    <w:p w:rsidR="001B45C4" w:rsidRDefault="009609C8">
      <w:pPr>
        <w:pStyle w:val="Heading5"/>
      </w:pPr>
      <w:bookmarkStart w:id="791" w:name="section_6bf86d42431e4072b7a8797aa404ca4f"/>
      <w:bookmarkStart w:id="792" w:name="_Toc174599717"/>
      <w:r>
        <w:t>Sending a RopSynchronizationOpenCollector ROP Request</w:t>
      </w:r>
      <w:bookmarkEnd w:id="791"/>
      <w:bookmarkEnd w:id="792"/>
    </w:p>
    <w:p w:rsidR="001B45C4" w:rsidRDefault="009609C8">
      <w:r>
        <w:t xml:space="preserve">A client SHOULD upload the </w:t>
      </w:r>
      <w:hyperlink w:anchor="gt_efe81b57-8ec9-4f24-bf71-e1b53a49faba">
        <w:r>
          <w:rPr>
            <w:rStyle w:val="HyperlinkGreen"/>
            <w:b/>
          </w:rPr>
          <w:t>initial ICS state</w:t>
        </w:r>
      </w:hyperlink>
      <w:r>
        <w:t xml:space="preserve">, as specified in section </w:t>
      </w:r>
      <w:hyperlink w:anchor="Section_3e866374649b47fcab0a9ee48d5c241e" w:history="1">
        <w:r>
          <w:rPr>
            <w:rStyle w:val="Hyperlink"/>
          </w:rPr>
          <w:t>2.2.3.2.2</w:t>
        </w:r>
      </w:hyperlink>
      <w:r>
        <w:t xml:space="preserve">, into the </w:t>
      </w:r>
      <w:hyperlink w:anchor="gt_23ceeb47-e16c-4fc6-9525-ee9074725cf2">
        <w:r>
          <w:rPr>
            <w:rStyle w:val="HyperlinkGreen"/>
            <w:b/>
          </w:rPr>
          <w:t>synchronization context</w:t>
        </w:r>
      </w:hyperlink>
      <w:r>
        <w:t xml:space="preserve"> returned in the </w:t>
      </w:r>
      <w:r>
        <w:rPr>
          <w:b/>
        </w:rPr>
        <w:t>RopSynchronizati</w:t>
      </w:r>
      <w:r>
        <w:rPr>
          <w:b/>
        </w:rPr>
        <w:t>onOpenCollector</w:t>
      </w:r>
      <w:r>
        <w:t xml:space="preserve"> </w:t>
      </w:r>
      <w:hyperlink w:anchor="gt_3369fdd6-36f8-4a62-9cd7-2738ffb5048f">
        <w:r>
          <w:rPr>
            <w:rStyle w:val="HyperlinkGreen"/>
            <w:b/>
          </w:rPr>
          <w:t>ROP</w:t>
        </w:r>
      </w:hyperlink>
      <w:r>
        <w:t xml:space="preserve"> (section </w:t>
      </w:r>
      <w:hyperlink w:anchor="Section_9bbcb89815f24106ade65c5ba0480e50" w:history="1">
        <w:r>
          <w:rPr>
            <w:rStyle w:val="Hyperlink"/>
          </w:rPr>
          <w:t>2.2.3.2.4.1</w:t>
        </w:r>
      </w:hyperlink>
      <w:r>
        <w:t xml:space="preserve">) response prior to using any </w:t>
      </w:r>
      <w:r>
        <w:rPr>
          <w:b/>
        </w:rPr>
        <w:t>RopSynchronizationImport*</w:t>
      </w:r>
      <w:r>
        <w:t xml:space="preserve"> ROPs. However, the client can elect no</w:t>
      </w:r>
      <w:r>
        <w:t xml:space="preserve">t to upload the initial ICS state. For details about how that would affect the responsibilities of the protocol roles, see section </w:t>
      </w:r>
      <w:hyperlink w:anchor="Section_0205704d66bd4bac8bbeccba5d6bfe2a" w:history="1">
        <w:r>
          <w:rPr>
            <w:rStyle w:val="Hyperlink"/>
          </w:rPr>
          <w:t>3.3.4.3.3</w:t>
        </w:r>
      </w:hyperlink>
      <w:r>
        <w:t>.</w:t>
      </w:r>
    </w:p>
    <w:p w:rsidR="001B45C4" w:rsidRDefault="009609C8">
      <w:r>
        <w:t xml:space="preserve">Be sure to update the stored </w:t>
      </w:r>
      <w:r>
        <w:rPr>
          <w:b/>
        </w:rPr>
        <w:t>MetaTagIdsetGiven</w:t>
      </w:r>
      <w:r>
        <w:t xml:space="preserve"> propert</w:t>
      </w:r>
      <w:r>
        <w:t xml:space="preserve">y (section </w:t>
      </w:r>
      <w:hyperlink w:anchor="Section_635ca948e8ec4097b75f4554ebb9799b" w:history="1">
        <w:r>
          <w:rPr>
            <w:rStyle w:val="Hyperlink"/>
          </w:rPr>
          <w:t>2.2.1.1.1</w:t>
        </w:r>
      </w:hyperlink>
      <w:r>
        <w:t xml:space="preserve">) value with </w:t>
      </w:r>
      <w:hyperlink w:anchor="gt_e7942de6-3088-4dd7-8515-dd9b7a84204b">
        <w:r>
          <w:rPr>
            <w:rStyle w:val="HyperlinkGreen"/>
            <w:b/>
          </w:rPr>
          <w:t>internal identifiers</w:t>
        </w:r>
      </w:hyperlink>
      <w:r>
        <w:t xml:space="preserve"> of the objects that were imported into the </w:t>
      </w:r>
      <w:hyperlink w:anchor="gt_55bde77b-741b-4496-ab1f-3a15b59f6fed">
        <w:r>
          <w:rPr>
            <w:rStyle w:val="HyperlinkGreen"/>
            <w:b/>
          </w:rPr>
          <w:t>server replica</w:t>
        </w:r>
      </w:hyperlink>
      <w:r>
        <w:t xml:space="preserve">. These identifiers either are returned in the </w:t>
      </w:r>
      <w:r>
        <w:rPr>
          <w:b/>
        </w:rPr>
        <w:t>RopSynchronizationImport</w:t>
      </w:r>
      <w:r>
        <w:t xml:space="preserve">* ROP responses or can be extracted from </w:t>
      </w:r>
      <w:r>
        <w:rPr>
          <w:b/>
        </w:rPr>
        <w:t>GID</w:t>
      </w:r>
      <w:r>
        <w:t xml:space="preserve"> structures (</w:t>
      </w:r>
      <w:hyperlink r:id="rId327" w:anchor="Section_1afa0cd9b1a04520b623bf15030af5d8">
        <w:r>
          <w:rPr>
            <w:rStyle w:val="Hyperlink"/>
          </w:rPr>
          <w:t>[MS-OXCDATA]</w:t>
        </w:r>
      </w:hyperlink>
      <w:r>
        <w:t xml:space="preserve"> section 2.2.1.3) sent as the input </w:t>
      </w:r>
      <w:r>
        <w:rPr>
          <w:b/>
        </w:rPr>
        <w:t>PidTagSourceKey</w:t>
      </w:r>
      <w:r>
        <w:t xml:space="preserve"> property (section </w:t>
      </w:r>
      <w:hyperlink w:anchor="Section_ea6f8b6d4756470388ae9a8244f94cd3" w:history="1">
        <w:r>
          <w:rPr>
            <w:rStyle w:val="Hyperlink"/>
          </w:rPr>
          <w:t>2.2.1.2.5</w:t>
        </w:r>
      </w:hyperlink>
      <w:r>
        <w:t>) values.</w:t>
      </w:r>
    </w:p>
    <w:p w:rsidR="001B45C4" w:rsidRDefault="009609C8">
      <w:r>
        <w:t xml:space="preserve">For details about the client behavior when receiving a response to this ROP, see section </w:t>
      </w:r>
      <w:hyperlink w:anchor="Section_4c38cb116af1429da68c3c17f8d47647" w:history="1">
        <w:r>
          <w:rPr>
            <w:rStyle w:val="Hyperlink"/>
          </w:rPr>
          <w:t>3.3.5.9</w:t>
        </w:r>
      </w:hyperlink>
      <w:r>
        <w:t xml:space="preserve">. </w:t>
      </w:r>
    </w:p>
    <w:p w:rsidR="001B45C4" w:rsidRDefault="009609C8">
      <w:pPr>
        <w:pStyle w:val="Heading5"/>
      </w:pPr>
      <w:bookmarkStart w:id="793" w:name="section_c720a80bec724528bc2192db23e809cb"/>
      <w:bookmarkStart w:id="794" w:name="_Toc174599718"/>
      <w:r>
        <w:t>Sending a RopSynchronizationImportMessageChange ROP Request</w:t>
      </w:r>
      <w:bookmarkEnd w:id="793"/>
      <w:bookmarkEnd w:id="794"/>
    </w:p>
    <w:p w:rsidR="001B45C4" w:rsidRDefault="009609C8">
      <w:r>
        <w:t xml:space="preserve">When uploading new messages, clients SHOULD add their </w:t>
      </w:r>
      <w:r>
        <w:rPr>
          <w:b/>
        </w:rPr>
        <w:t>Message ID</w:t>
      </w:r>
      <w:r>
        <w:t xml:space="preserve"> structures (</w:t>
      </w:r>
      <w:hyperlink r:id="rId328" w:anchor="Section_1afa0cd9b1a04520b623bf15030af5d8">
        <w:r>
          <w:rPr>
            <w:rStyle w:val="Hyperlink"/>
          </w:rPr>
          <w:t>[MS-OXCDATA]</w:t>
        </w:r>
      </w:hyperlink>
      <w:r>
        <w:t xml:space="preserve"> section 2.2.1.2) to the </w:t>
      </w:r>
      <w:r>
        <w:rPr>
          <w:b/>
        </w:rPr>
        <w:t>MetaTagIdsetGiven</w:t>
      </w:r>
      <w:r>
        <w:t xml:space="preserve"> property (section </w:t>
      </w:r>
      <w:hyperlink w:anchor="Section_635ca948e8ec4097b75f4554ebb9799b" w:history="1">
        <w:r>
          <w:rPr>
            <w:rStyle w:val="Hyperlink"/>
          </w:rPr>
          <w:t>2.2.1.1.1</w:t>
        </w:r>
      </w:hyperlink>
      <w:r>
        <w:t xml:space="preserve">) value upon successful completion of this </w:t>
      </w:r>
      <w:hyperlink w:anchor="gt_3369fdd6-36f8-4a62-9cd7-2738ffb5048f">
        <w:r>
          <w:rPr>
            <w:rStyle w:val="HyperlinkGreen"/>
            <w:b/>
          </w:rPr>
          <w:t>ROP</w:t>
        </w:r>
      </w:hyperlink>
      <w:r>
        <w:t>.</w:t>
      </w:r>
    </w:p>
    <w:p w:rsidR="001B45C4" w:rsidRDefault="009609C8">
      <w:r>
        <w:t xml:space="preserve">Note that because a server returns an empty message from the </w:t>
      </w:r>
      <w:r>
        <w:rPr>
          <w:b/>
        </w:rPr>
        <w:t xml:space="preserve">RopSynchronizationImportMessageChange </w:t>
      </w:r>
      <w:r>
        <w:t>ROP (</w:t>
      </w:r>
      <w:hyperlink r:id="rId329" w:anchor="Section_13af691127e54aa0bb75637b02d4f2ef">
        <w:r>
          <w:rPr>
            <w:rStyle w:val="Hyperlink"/>
          </w:rPr>
          <w:t>[MS-OXCROPS]</w:t>
        </w:r>
      </w:hyperlink>
      <w:r>
        <w:t xml:space="preserve"> section 2.2.13.2), even when uploa</w:t>
      </w:r>
      <w:r>
        <w:t>ding changes to an existing message, this ROP can only be used to perform upload of full message changes or new messages. In order for the client to upload partial message changes, it SHOULD take them outside the synchronization upload operation, by initia</w:t>
      </w:r>
      <w:r>
        <w:t xml:space="preserve">ting an upload by using the </w:t>
      </w:r>
      <w:r>
        <w:rPr>
          <w:b/>
        </w:rPr>
        <w:t>RopOpenMessage</w:t>
      </w:r>
      <w:r>
        <w:t xml:space="preserve"> ROP ([MS-OXCROPS] section 2.2.6.1) followed by other ROPs discussed in </w:t>
      </w:r>
      <w:hyperlink r:id="rId330" w:anchor="Section_7fd7ec40deec4c0694931bc06b349682">
        <w:r>
          <w:rPr>
            <w:rStyle w:val="Hyperlink"/>
          </w:rPr>
          <w:t>[MS-OXCMSG]</w:t>
        </w:r>
      </w:hyperlink>
      <w:r>
        <w:t xml:space="preserve">, such as the </w:t>
      </w:r>
      <w:r>
        <w:rPr>
          <w:b/>
        </w:rPr>
        <w:t>RopSetProperties</w:t>
      </w:r>
      <w:r>
        <w:t xml:space="preserve"> ROP ([MS-OXCROPS] s</w:t>
      </w:r>
      <w:r>
        <w:t xml:space="preserve">ection 2.2.8.6) and the </w:t>
      </w:r>
      <w:r>
        <w:rPr>
          <w:b/>
        </w:rPr>
        <w:t>RopModifyRecipients</w:t>
      </w:r>
      <w:r>
        <w:t xml:space="preserve"> ROP ([MS-OXCROPS] section 2.2.6.5). However, these ROPs do not let the client set values to any of the properties that the </w:t>
      </w:r>
      <w:r>
        <w:rPr>
          <w:b/>
        </w:rPr>
        <w:t>RopSynchronizationImportMessageChange</w:t>
      </w:r>
      <w:r>
        <w:t xml:space="preserve"> ROP accepts.</w:t>
      </w:r>
    </w:p>
    <w:p w:rsidR="001B45C4" w:rsidRDefault="009609C8">
      <w:r>
        <w:lastRenderedPageBreak/>
        <w:t xml:space="preserve">The </w:t>
      </w:r>
      <w:r>
        <w:rPr>
          <w:b/>
        </w:rPr>
        <w:t>RopSynchronizationImportMessageCha</w:t>
      </w:r>
      <w:r>
        <w:rPr>
          <w:b/>
        </w:rPr>
        <w:t>nge</w:t>
      </w:r>
      <w:r>
        <w:t xml:space="preserve"> ROP returns the </w:t>
      </w:r>
      <w:hyperlink w:anchor="gt_5044babb-08e3-4bb9-bc12-fe8f542b05ee">
        <w:r>
          <w:rPr>
            <w:rStyle w:val="HyperlinkGreen"/>
            <w:b/>
          </w:rPr>
          <w:t>handle</w:t>
        </w:r>
      </w:hyperlink>
      <w:r>
        <w:t xml:space="preserve"> of a </w:t>
      </w:r>
      <w:hyperlink w:anchor="gt_b6c15d0c-d992-421d-ba96-99d3b63894cf">
        <w:r>
          <w:rPr>
            <w:rStyle w:val="HyperlinkGreen"/>
            <w:b/>
          </w:rPr>
          <w:t>Message object</w:t>
        </w:r>
      </w:hyperlink>
      <w:r>
        <w:t>, which the client MUST populate with the contents of the message. The client populate</w:t>
      </w:r>
      <w:r>
        <w:t xml:space="preserve">s the Message object by sending the </w:t>
      </w:r>
      <w:r>
        <w:rPr>
          <w:b/>
        </w:rPr>
        <w:t xml:space="preserve">ROPSetProperties </w:t>
      </w:r>
      <w:r>
        <w:t xml:space="preserve">ROP, the </w:t>
      </w:r>
      <w:r>
        <w:rPr>
          <w:b/>
        </w:rPr>
        <w:t xml:space="preserve">ROPCreateAttachment </w:t>
      </w:r>
      <w:r>
        <w:t xml:space="preserve">ROP ([MS-OXCROPS] section 2.2.6.13), and other ROPs required to populate the message contents, as specified in [MS-OXCMSG] section 3.1.4, followed by the </w:t>
      </w:r>
      <w:r>
        <w:rPr>
          <w:b/>
        </w:rPr>
        <w:t>ROPSaveChangesMessag</w:t>
      </w:r>
      <w:r>
        <w:rPr>
          <w:b/>
        </w:rPr>
        <w:t>e</w:t>
      </w:r>
      <w:r>
        <w:t xml:space="preserve"> ROP ([MS-OXCROPS] section 2.2.6.3).</w:t>
      </w:r>
    </w:p>
    <w:p w:rsidR="001B45C4" w:rsidRDefault="009609C8">
      <w:r>
        <w:t xml:space="preserve">For details about the client behavior when receiving a response to this ROP, see section </w:t>
      </w:r>
      <w:hyperlink w:anchor="Section_4c38cb116af1429da68c3c17f8d47647" w:history="1">
        <w:r>
          <w:rPr>
            <w:rStyle w:val="Hyperlink"/>
          </w:rPr>
          <w:t>3.3.5.9</w:t>
        </w:r>
      </w:hyperlink>
      <w:r>
        <w:t>.</w:t>
      </w:r>
    </w:p>
    <w:p w:rsidR="001B45C4" w:rsidRDefault="009609C8">
      <w:pPr>
        <w:pStyle w:val="Heading5"/>
      </w:pPr>
      <w:bookmarkStart w:id="795" w:name="section_f3fab904bb7d4cf3bbd665d4a34b67d2"/>
      <w:bookmarkStart w:id="796" w:name="_Toc174599719"/>
      <w:r>
        <w:t>Sending a RopSynchronizationImportHierarchyChange ROP Reques</w:t>
      </w:r>
      <w:r>
        <w:t>t</w:t>
      </w:r>
      <w:bookmarkEnd w:id="795"/>
      <w:bookmarkEnd w:id="796"/>
    </w:p>
    <w:p w:rsidR="001B45C4" w:rsidRDefault="009609C8">
      <w:r>
        <w:t xml:space="preserve">When uploading new folders, clients SHOULD update the </w:t>
      </w:r>
      <w:hyperlink w:anchor="gt_8ba679a1-85f9-4a19-8543-ef83bd8f2e4b">
        <w:r>
          <w:rPr>
            <w:rStyle w:val="HyperlinkGreen"/>
            <w:b/>
          </w:rPr>
          <w:t>ICS</w:t>
        </w:r>
      </w:hyperlink>
      <w:r>
        <w:t xml:space="preserve"> state that corresponds to the chosen </w:t>
      </w:r>
      <w:hyperlink w:anchor="gt_f4e135b4-f2e0-491f-8bc1-b10b9236c1b8">
        <w:r>
          <w:rPr>
            <w:rStyle w:val="HyperlinkGreen"/>
            <w:b/>
          </w:rPr>
          <w:t>synchronization scope</w:t>
        </w:r>
      </w:hyperlink>
      <w:r>
        <w:t xml:space="preserve"> by adding the </w:t>
      </w:r>
      <w:r>
        <w:rPr>
          <w:b/>
        </w:rPr>
        <w:t>Folder ID</w:t>
      </w:r>
      <w:r>
        <w:t xml:space="preserve"> structures (</w:t>
      </w:r>
      <w:hyperlink r:id="rId331" w:anchor="Section_1afa0cd9b1a04520b623bf15030af5d8">
        <w:r>
          <w:rPr>
            <w:rStyle w:val="Hyperlink"/>
          </w:rPr>
          <w:t>[MS-OXCDATA]</w:t>
        </w:r>
      </w:hyperlink>
      <w:r>
        <w:t xml:space="preserve"> section 2.2.1.1) of new folders to the </w:t>
      </w:r>
      <w:r>
        <w:rPr>
          <w:b/>
        </w:rPr>
        <w:t>MetaTagIdsetGiven</w:t>
      </w:r>
      <w:r>
        <w:t xml:space="preserve"> property (section </w:t>
      </w:r>
      <w:hyperlink w:anchor="Section_635ca948e8ec4097b75f4554ebb9799b" w:history="1">
        <w:r>
          <w:rPr>
            <w:rStyle w:val="Hyperlink"/>
          </w:rPr>
          <w:t>2.2.1.1.1</w:t>
        </w:r>
      </w:hyperlink>
      <w:r>
        <w:t xml:space="preserve">) upon successful completion of this </w:t>
      </w:r>
      <w:hyperlink w:anchor="gt_3369fdd6-36f8-4a62-9cd7-2738ffb5048f">
        <w:r>
          <w:rPr>
            <w:rStyle w:val="HyperlinkGreen"/>
            <w:b/>
          </w:rPr>
          <w:t>ROP</w:t>
        </w:r>
      </w:hyperlink>
      <w:r>
        <w:t>.</w:t>
      </w:r>
    </w:p>
    <w:p w:rsidR="001B45C4" w:rsidRDefault="009609C8">
      <w:r>
        <w:t xml:space="preserve">Changes to parent folders MUST be made before changes to child folders. For example, the client cannot send the </w:t>
      </w:r>
      <w:r>
        <w:rPr>
          <w:b/>
        </w:rPr>
        <w:t>RopSynchronizationIm</w:t>
      </w:r>
      <w:r>
        <w:rPr>
          <w:b/>
        </w:rPr>
        <w:t>portHierarchyChange</w:t>
      </w:r>
      <w:r>
        <w:t xml:space="preserve"> ROP (section </w:t>
      </w:r>
      <w:hyperlink w:anchor="Section_e91dd31465134548a9234b7a14171605" w:history="1">
        <w:r>
          <w:rPr>
            <w:rStyle w:val="Hyperlink"/>
          </w:rPr>
          <w:t>2.2.3.2.4.3</w:t>
        </w:r>
      </w:hyperlink>
      <w:r>
        <w:t>) with a subfolder change before informing the server of the existence of the parent folder.</w:t>
      </w:r>
    </w:p>
    <w:p w:rsidR="001B45C4" w:rsidRDefault="009609C8">
      <w:r>
        <w:t>To move a folder to a different subfolder within the same p</w:t>
      </w:r>
      <w:r>
        <w:t xml:space="preserve">rivate </w:t>
      </w:r>
      <w:hyperlink w:anchor="gt_d3ad0e15-adc9-4174-bacf-d929b57278b3">
        <w:r>
          <w:rPr>
            <w:rStyle w:val="HyperlinkGreen"/>
            <w:b/>
          </w:rPr>
          <w:t>mailbox</w:t>
        </w:r>
      </w:hyperlink>
      <w:r>
        <w:t xml:space="preserve">, the client MUST pass the </w:t>
      </w:r>
      <w:r>
        <w:rPr>
          <w:b/>
        </w:rPr>
        <w:t>PidTagSourceKey</w:t>
      </w:r>
      <w:r>
        <w:t xml:space="preserve"> property (section </w:t>
      </w:r>
      <w:hyperlink w:anchor="Section_ea6f8b6d4756470388ae9a8244f94cd3" w:history="1">
        <w:r>
          <w:rPr>
            <w:rStyle w:val="Hyperlink"/>
          </w:rPr>
          <w:t>2.2.1.2.5</w:t>
        </w:r>
      </w:hyperlink>
      <w:r>
        <w:t xml:space="preserve">) of a destination parent folder in the </w:t>
      </w:r>
      <w:r>
        <w:rPr>
          <w:b/>
        </w:rPr>
        <w:t>PidTagPare</w:t>
      </w:r>
      <w:r>
        <w:rPr>
          <w:b/>
        </w:rPr>
        <w:t>ntSourceKey</w:t>
      </w:r>
      <w:r>
        <w:t xml:space="preserve"> property (section </w:t>
      </w:r>
      <w:hyperlink w:anchor="Section_336aae4892244c01ad26fc774e68e568" w:history="1">
        <w:r>
          <w:rPr>
            <w:rStyle w:val="Hyperlink"/>
          </w:rPr>
          <w:t>2.2.1.2.6</w:t>
        </w:r>
      </w:hyperlink>
      <w:r>
        <w:t xml:space="preserve">) in the </w:t>
      </w:r>
      <w:r>
        <w:rPr>
          <w:b/>
        </w:rPr>
        <w:t>HierarchyValues</w:t>
      </w:r>
      <w:r>
        <w:t xml:space="preserve"> field while passing the value of the </w:t>
      </w:r>
      <w:r>
        <w:rPr>
          <w:b/>
        </w:rPr>
        <w:t>PidTagSourceKey</w:t>
      </w:r>
      <w:r>
        <w:t xml:space="preserve"> property of the folder being moved in the </w:t>
      </w:r>
      <w:r>
        <w:rPr>
          <w:b/>
        </w:rPr>
        <w:t>PidTagSourceKey</w:t>
      </w:r>
      <w:r>
        <w:t xml:space="preserve"> property. Moving fold</w:t>
      </w:r>
      <w:r>
        <w:t>ers within a public mailbox is not supported.</w:t>
      </w:r>
    </w:p>
    <w:p w:rsidR="001B45C4" w:rsidRDefault="009609C8">
      <w:pPr>
        <w:pStyle w:val="Heading5"/>
      </w:pPr>
      <w:bookmarkStart w:id="797" w:name="section_571e89ca874444b2872a84e007124f16"/>
      <w:bookmarkStart w:id="798" w:name="_Toc174599720"/>
      <w:r>
        <w:t>Sending a RopSynchronizationImportMessageMove ROP Request</w:t>
      </w:r>
      <w:bookmarkEnd w:id="797"/>
      <w:bookmarkEnd w:id="798"/>
    </w:p>
    <w:p w:rsidR="001B45C4" w:rsidRDefault="009609C8">
      <w:r>
        <w:t xml:space="preserve">When uploading new messages, clients SHOULD update the </w:t>
      </w:r>
      <w:hyperlink w:anchor="gt_8ba679a1-85f9-4a19-8543-ef83bd8f2e4b">
        <w:r>
          <w:rPr>
            <w:rStyle w:val="HyperlinkGreen"/>
            <w:b/>
          </w:rPr>
          <w:t>ICS</w:t>
        </w:r>
      </w:hyperlink>
      <w:r>
        <w:t xml:space="preserve"> state of the source folder by r</w:t>
      </w:r>
      <w:r>
        <w:t xml:space="preserve">emoving the </w:t>
      </w:r>
      <w:r>
        <w:rPr>
          <w:b/>
        </w:rPr>
        <w:t>Message ID</w:t>
      </w:r>
      <w:r>
        <w:t xml:space="preserve"> structure (</w:t>
      </w:r>
      <w:hyperlink r:id="rId332" w:anchor="Section_1afa0cd9b1a04520b623bf15030af5d8">
        <w:r>
          <w:rPr>
            <w:rStyle w:val="Hyperlink"/>
          </w:rPr>
          <w:t>[MS-OXCDATA]</w:t>
        </w:r>
      </w:hyperlink>
      <w:r>
        <w:t xml:space="preserve"> section 2.2.1.2) of moved the messages from its </w:t>
      </w:r>
      <w:r>
        <w:rPr>
          <w:b/>
        </w:rPr>
        <w:t>MetaTagIdsetGiven</w:t>
      </w:r>
      <w:r>
        <w:t xml:space="preserve"> property (section </w:t>
      </w:r>
      <w:hyperlink w:anchor="Section_635ca948e8ec4097b75f4554ebb9799b" w:history="1">
        <w:r>
          <w:rPr>
            <w:rStyle w:val="Hyperlink"/>
          </w:rPr>
          <w:t>2.2.1.1.1</w:t>
        </w:r>
      </w:hyperlink>
      <w:r>
        <w:t>). Otherwise, the client MUST be prepared to receive deletion notifications for these messages in the source folder during the next ICS download.</w:t>
      </w:r>
    </w:p>
    <w:p w:rsidR="001B45C4" w:rsidRDefault="009609C8">
      <w:r>
        <w:t xml:space="preserve">Clients MUST only pass folders from private </w:t>
      </w:r>
      <w:hyperlink w:anchor="gt_d3ad0e15-adc9-4174-bacf-d929b57278b3">
        <w:r>
          <w:rPr>
            <w:rStyle w:val="HyperlinkGreen"/>
            <w:b/>
          </w:rPr>
          <w:t>mailboxes</w:t>
        </w:r>
      </w:hyperlink>
      <w:r>
        <w:t xml:space="preserve"> in the </w:t>
      </w:r>
      <w:r>
        <w:rPr>
          <w:b/>
        </w:rPr>
        <w:t>InputServerObject</w:t>
      </w:r>
      <w:r>
        <w:t xml:space="preserve"> field.</w:t>
      </w:r>
    </w:p>
    <w:p w:rsidR="001B45C4" w:rsidRDefault="009609C8">
      <w:pPr>
        <w:pStyle w:val="Heading5"/>
      </w:pPr>
      <w:bookmarkStart w:id="799" w:name="section_eb9a18313f874cb5a95ba31d23306bbf"/>
      <w:bookmarkStart w:id="800" w:name="_Toc174599721"/>
      <w:r>
        <w:t>Sending a RopSynchronizationImportDeletes ROP Request</w:t>
      </w:r>
      <w:bookmarkEnd w:id="799"/>
      <w:bookmarkEnd w:id="800"/>
    </w:p>
    <w:p w:rsidR="001B45C4" w:rsidRDefault="009609C8">
      <w:r>
        <w:t xml:space="preserve">Clients SHOULD update the </w:t>
      </w:r>
      <w:hyperlink w:anchor="gt_8ba679a1-85f9-4a19-8543-ef83bd8f2e4b">
        <w:r>
          <w:rPr>
            <w:rStyle w:val="HyperlinkGreen"/>
            <w:b/>
          </w:rPr>
          <w:t>ICS</w:t>
        </w:r>
      </w:hyperlink>
      <w:r>
        <w:t xml:space="preserve"> state of the chosen </w:t>
      </w:r>
      <w:hyperlink w:anchor="gt_f4e135b4-f2e0-491f-8bc1-b10b9236c1b8">
        <w:r>
          <w:rPr>
            <w:rStyle w:val="HyperlinkGreen"/>
            <w:b/>
          </w:rPr>
          <w:t>synchronization scope</w:t>
        </w:r>
      </w:hyperlink>
      <w:r>
        <w:t xml:space="preserve"> by removing </w:t>
      </w:r>
      <w:hyperlink w:anchor="gt_e7942de6-3088-4dd7-8515-dd9b7a84204b">
        <w:r>
          <w:rPr>
            <w:rStyle w:val="HyperlinkGreen"/>
            <w:b/>
          </w:rPr>
          <w:t>internal identifiers</w:t>
        </w:r>
      </w:hyperlink>
      <w:r>
        <w:t xml:space="preserve"> of deleted objects from its </w:t>
      </w:r>
      <w:r>
        <w:rPr>
          <w:b/>
        </w:rPr>
        <w:t>MetaTagIdsetGiven</w:t>
      </w:r>
      <w:r>
        <w:t xml:space="preserve"> property (section </w:t>
      </w:r>
      <w:hyperlink w:anchor="Section_635ca948e8ec4097b75f4554ebb9799b" w:history="1">
        <w:r>
          <w:rPr>
            <w:rStyle w:val="Hyperlink"/>
          </w:rPr>
          <w:t>2.2.1.1.1</w:t>
        </w:r>
      </w:hyperlink>
      <w:r>
        <w:t>). Otherwise, the client will receive deletion notifications for these messages during the next ICS download.</w:t>
      </w:r>
    </w:p>
    <w:p w:rsidR="001B45C4" w:rsidRDefault="009609C8">
      <w:r>
        <w:t xml:space="preserve">Clients SHOULD expect this </w:t>
      </w:r>
      <w:hyperlink w:anchor="gt_3369fdd6-36f8-4a62-9cd7-2738ffb5048f">
        <w:r>
          <w:rPr>
            <w:rStyle w:val="HyperlinkGreen"/>
            <w:b/>
          </w:rPr>
          <w:t>ROP</w:t>
        </w:r>
      </w:hyperlink>
      <w:r>
        <w:t xml:space="preserve"> to fail if deletion of any of the objects passed in the request buffer fails, except for the common cases specified in section </w:t>
      </w:r>
      <w:hyperlink w:anchor="Section_f200f8a567b54117a75930d3581b8480" w:history="1">
        <w:r>
          <w:rPr>
            <w:rStyle w:val="Hyperlink"/>
          </w:rPr>
          <w:t>2.2.3.2.4.5</w:t>
        </w:r>
      </w:hyperlink>
      <w:r>
        <w:t>. The possibility of a failure is higher when the user ha</w:t>
      </w:r>
      <w:r>
        <w:t xml:space="preserve">s lower privileges to a </w:t>
      </w:r>
      <w:hyperlink w:anchor="gt_d3ad0e15-adc9-4174-bacf-d929b57278b3">
        <w:r>
          <w:rPr>
            <w:rStyle w:val="HyperlinkGreen"/>
            <w:b/>
          </w:rPr>
          <w:t>mailbox</w:t>
        </w:r>
      </w:hyperlink>
      <w:r>
        <w:t xml:space="preserve">—this is especially a consideration for delegate and </w:t>
      </w:r>
      <w:hyperlink w:anchor="gt_94523846-05ff-4a8b-bb73-7b3e5fec19aa">
        <w:r>
          <w:rPr>
            <w:rStyle w:val="HyperlinkGreen"/>
            <w:b/>
          </w:rPr>
          <w:t>public folder</w:t>
        </w:r>
      </w:hyperlink>
      <w:r>
        <w:t xml:space="preserve"> access. It is recommended that cli</w:t>
      </w:r>
      <w:r>
        <w:t>ents that use this ROP have a strategy to retry this operation, which can be a combination of the following steps:</w:t>
      </w:r>
    </w:p>
    <w:p w:rsidR="001B45C4" w:rsidRDefault="009609C8">
      <w:pPr>
        <w:pStyle w:val="ListParagraph"/>
        <w:numPr>
          <w:ilvl w:val="0"/>
          <w:numId w:val="141"/>
        </w:numPr>
      </w:pPr>
      <w:r>
        <w:t xml:space="preserve">Retry the ROP with the same arguments on a new </w:t>
      </w:r>
      <w:hyperlink w:anchor="gt_4a2e76a7-3176-4660-9ece-a3643805c488">
        <w:r>
          <w:rPr>
            <w:rStyle w:val="HyperlinkGreen"/>
            <w:b/>
          </w:rPr>
          <w:t>synchronization upload context</w:t>
        </w:r>
      </w:hyperlink>
      <w:r>
        <w:t>.</w:t>
      </w:r>
    </w:p>
    <w:p w:rsidR="001B45C4" w:rsidRDefault="009609C8">
      <w:pPr>
        <w:pStyle w:val="ListParagraph"/>
        <w:numPr>
          <w:ilvl w:val="0"/>
          <w:numId w:val="141"/>
        </w:numPr>
      </w:pPr>
      <w:r>
        <w:t>Retry the ROP, passing one ID at a time.</w:t>
      </w:r>
    </w:p>
    <w:p w:rsidR="001B45C4" w:rsidRDefault="009609C8">
      <w:pPr>
        <w:pStyle w:val="ListParagraph"/>
        <w:numPr>
          <w:ilvl w:val="0"/>
          <w:numId w:val="141"/>
        </w:numPr>
      </w:pPr>
      <w:r>
        <w:t xml:space="preserve">Retry the ROP by using online mode ROPs, such as </w:t>
      </w:r>
      <w:r>
        <w:rPr>
          <w:b/>
        </w:rPr>
        <w:t>RopDeleteFolder</w:t>
      </w:r>
      <w:r>
        <w:t xml:space="preserve"> and </w:t>
      </w:r>
      <w:r>
        <w:rPr>
          <w:b/>
        </w:rPr>
        <w:t>RopDeleteMessages</w:t>
      </w:r>
      <w:r>
        <w:t xml:space="preserve">, as specified in </w:t>
      </w:r>
      <w:hyperlink r:id="rId333" w:anchor="Section_c0f31b95c07f486c98d9535ed9705fbf">
        <w:r>
          <w:rPr>
            <w:rStyle w:val="Hyperlink"/>
          </w:rPr>
          <w:t>[MS-OXCFOLD]</w:t>
        </w:r>
      </w:hyperlink>
      <w:r>
        <w:t xml:space="preserve"> section 2.2.1.3 </w:t>
      </w:r>
      <w:r>
        <w:t>and 2.2.1.11, respectively.</w:t>
      </w:r>
    </w:p>
    <w:p w:rsidR="001B45C4" w:rsidRDefault="009609C8">
      <w:pPr>
        <w:pStyle w:val="ListParagraph"/>
        <w:numPr>
          <w:ilvl w:val="0"/>
          <w:numId w:val="141"/>
        </w:numPr>
      </w:pPr>
      <w:r>
        <w:t>Perform the ICS download, resolving server changes against their own pending synchronization upload context.</w:t>
      </w:r>
    </w:p>
    <w:p w:rsidR="001B45C4" w:rsidRDefault="009609C8">
      <w:pPr>
        <w:pStyle w:val="ListParagraph"/>
        <w:numPr>
          <w:ilvl w:val="0"/>
          <w:numId w:val="141"/>
        </w:numPr>
      </w:pPr>
      <w:r>
        <w:t xml:space="preserve">Skip an object and undo the operation in the </w:t>
      </w:r>
      <w:hyperlink w:anchor="gt_6259aaca-09b1-4aed-b42e-993be02737d2">
        <w:r>
          <w:rPr>
            <w:rStyle w:val="HyperlinkGreen"/>
            <w:b/>
          </w:rPr>
          <w:t>local replic</w:t>
        </w:r>
        <w:r>
          <w:rPr>
            <w:rStyle w:val="HyperlinkGreen"/>
            <w:b/>
          </w:rPr>
          <w:t>a</w:t>
        </w:r>
      </w:hyperlink>
      <w:r>
        <w:t>.</w:t>
      </w:r>
    </w:p>
    <w:p w:rsidR="001B45C4" w:rsidRDefault="009609C8">
      <w:pPr>
        <w:pStyle w:val="Heading5"/>
      </w:pPr>
      <w:bookmarkStart w:id="801" w:name="section_f0e19927cd7149dbacfe3e0b47e8312f"/>
      <w:bookmarkStart w:id="802" w:name="_Toc174599722"/>
      <w:r>
        <w:lastRenderedPageBreak/>
        <w:t>Sending a RopSynchronizationImportReadStateChanges ROP Request</w:t>
      </w:r>
      <w:bookmarkEnd w:id="801"/>
      <w:bookmarkEnd w:id="802"/>
    </w:p>
    <w:p w:rsidR="001B45C4" w:rsidRDefault="009609C8">
      <w:r>
        <w:t xml:space="preserve">Clients SHOULD expect this </w:t>
      </w:r>
      <w:hyperlink w:anchor="gt_3369fdd6-36f8-4a62-9cd7-2738ffb5048f">
        <w:r>
          <w:rPr>
            <w:rStyle w:val="HyperlinkGreen"/>
            <w:b/>
          </w:rPr>
          <w:t>ROP</w:t>
        </w:r>
      </w:hyperlink>
      <w:r>
        <w:t xml:space="preserve"> to fail if any read state changes on the objects passed in the request buffer fail. The possibili</w:t>
      </w:r>
      <w:r>
        <w:t xml:space="preserve">ty of a failure is higher when the user has lower privileges to a </w:t>
      </w:r>
      <w:hyperlink w:anchor="gt_d3ad0e15-adc9-4174-bacf-d929b57278b3">
        <w:r>
          <w:rPr>
            <w:rStyle w:val="HyperlinkGreen"/>
            <w:b/>
          </w:rPr>
          <w:t>mailbox</w:t>
        </w:r>
      </w:hyperlink>
      <w:r>
        <w:t xml:space="preserve">; this is especially a consideration for delegate and </w:t>
      </w:r>
      <w:hyperlink w:anchor="gt_94523846-05ff-4a8b-bb73-7b3e5fec19aa">
        <w:r>
          <w:rPr>
            <w:rStyle w:val="HyperlinkGreen"/>
            <w:b/>
          </w:rPr>
          <w:t>public folder</w:t>
        </w:r>
      </w:hyperlink>
      <w:r>
        <w:t xml:space="preserve"> access. Clients that use this ROP SHOULD have a strategy to retry this operation, which can be a combination of the following steps:</w:t>
      </w:r>
    </w:p>
    <w:p w:rsidR="001B45C4" w:rsidRDefault="009609C8">
      <w:pPr>
        <w:pStyle w:val="ListParagraph"/>
        <w:numPr>
          <w:ilvl w:val="0"/>
          <w:numId w:val="142"/>
        </w:numPr>
      </w:pPr>
      <w:r>
        <w:t xml:space="preserve">Retry the ROP with the same arguments on a new </w:t>
      </w:r>
      <w:hyperlink w:anchor="gt_4a2e76a7-3176-4660-9ece-a3643805c488">
        <w:r>
          <w:rPr>
            <w:rStyle w:val="HyperlinkGreen"/>
            <w:b/>
          </w:rPr>
          <w:t>synchronization upload context</w:t>
        </w:r>
      </w:hyperlink>
      <w:r>
        <w:t>.</w:t>
      </w:r>
    </w:p>
    <w:p w:rsidR="001B45C4" w:rsidRDefault="009609C8">
      <w:pPr>
        <w:pStyle w:val="ListParagraph"/>
        <w:numPr>
          <w:ilvl w:val="0"/>
          <w:numId w:val="142"/>
        </w:numPr>
      </w:pPr>
      <w:r>
        <w:t>Retry the ROP, passing one ID at a time.</w:t>
      </w:r>
    </w:p>
    <w:p w:rsidR="001B45C4" w:rsidRDefault="009609C8">
      <w:pPr>
        <w:pStyle w:val="ListParagraph"/>
        <w:numPr>
          <w:ilvl w:val="0"/>
          <w:numId w:val="142"/>
        </w:numPr>
      </w:pPr>
      <w:r>
        <w:t xml:space="preserve">Retry the ROP by using online mode ROPs, such as the </w:t>
      </w:r>
      <w:r>
        <w:rPr>
          <w:b/>
        </w:rPr>
        <w:t xml:space="preserve">RopSetMessageReadFlag </w:t>
      </w:r>
      <w:r>
        <w:t>ROP (</w:t>
      </w:r>
      <w:hyperlink r:id="rId334" w:anchor="Section_13af691127e54aa0bb75637b02d4f2ef">
        <w:r>
          <w:rPr>
            <w:rStyle w:val="Hyperlink"/>
          </w:rPr>
          <w:t>[MS-OXCROPS]</w:t>
        </w:r>
      </w:hyperlink>
      <w:r>
        <w:t xml:space="preserve"> section </w:t>
      </w:r>
      <w:r>
        <w:t>2.2.6.11).</w:t>
      </w:r>
    </w:p>
    <w:p w:rsidR="001B45C4" w:rsidRDefault="009609C8">
      <w:pPr>
        <w:pStyle w:val="ListParagraph"/>
        <w:numPr>
          <w:ilvl w:val="0"/>
          <w:numId w:val="142"/>
        </w:numPr>
      </w:pPr>
      <w:r>
        <w:t xml:space="preserve">Perform the </w:t>
      </w:r>
      <w:hyperlink w:anchor="gt_8ba679a1-85f9-4a19-8543-ef83bd8f2e4b">
        <w:r>
          <w:rPr>
            <w:rStyle w:val="HyperlinkGreen"/>
            <w:b/>
          </w:rPr>
          <w:t>ICS</w:t>
        </w:r>
      </w:hyperlink>
      <w:r>
        <w:t xml:space="preserve"> download, resolving server changes against their own pending synchronization upload context.</w:t>
      </w:r>
    </w:p>
    <w:p w:rsidR="001B45C4" w:rsidRDefault="009609C8">
      <w:pPr>
        <w:pStyle w:val="ListParagraph"/>
        <w:numPr>
          <w:ilvl w:val="0"/>
          <w:numId w:val="142"/>
        </w:numPr>
      </w:pPr>
      <w:r>
        <w:t xml:space="preserve">Skip an object and undo the operation in the </w:t>
      </w:r>
      <w:hyperlink w:anchor="gt_6259aaca-09b1-4aed-b42e-993be02737d2">
        <w:r>
          <w:rPr>
            <w:rStyle w:val="HyperlinkGreen"/>
            <w:b/>
          </w:rPr>
          <w:t>local replica</w:t>
        </w:r>
      </w:hyperlink>
      <w:r>
        <w:t>.</w:t>
      </w:r>
    </w:p>
    <w:p w:rsidR="001B45C4" w:rsidRDefault="009609C8">
      <w:pPr>
        <w:pStyle w:val="Heading5"/>
      </w:pPr>
      <w:bookmarkStart w:id="803" w:name="section_c9e0aaeb468246ddb81e29cece98039f"/>
      <w:bookmarkStart w:id="804" w:name="_Toc174599723"/>
      <w:r>
        <w:t>Sending a RopGetLocalReplicaIds ROP Request</w:t>
      </w:r>
      <w:bookmarkEnd w:id="803"/>
      <w:bookmarkEnd w:id="804"/>
    </w:p>
    <w:p w:rsidR="001B45C4" w:rsidRDefault="009609C8">
      <w:r>
        <w:t xml:space="preserve">Clients SHOULD NOT allocate another batch of IDs until the one they allocated before is used up. Allocating IDs in batches of moderate size, between 0x00000200 and </w:t>
      </w:r>
      <w:r>
        <w:t xml:space="preserve">0x10000, is recommended. </w:t>
      </w:r>
    </w:p>
    <w:p w:rsidR="001B45C4" w:rsidRDefault="009609C8">
      <w:r>
        <w:t xml:space="preserve">The client can reconstruct all allocated </w:t>
      </w:r>
      <w:r>
        <w:rPr>
          <w:b/>
        </w:rPr>
        <w:t>GID</w:t>
      </w:r>
      <w:r>
        <w:t xml:space="preserve"> structures (</w:t>
      </w:r>
      <w:hyperlink r:id="rId335" w:anchor="Section_1afa0cd9b1a04520b623bf15030af5d8">
        <w:r>
          <w:rPr>
            <w:rStyle w:val="Hyperlink"/>
          </w:rPr>
          <w:t>[MS-OXCDATA]</w:t>
        </w:r>
      </w:hyperlink>
      <w:r>
        <w:t xml:space="preserve"> section 2.2.1.3) by combining the returned </w:t>
      </w:r>
      <w:r>
        <w:rPr>
          <w:b/>
        </w:rPr>
        <w:t>REPLGUID</w:t>
      </w:r>
      <w:r>
        <w:t xml:space="preserve"> structure with any </w:t>
      </w:r>
      <w:r>
        <w:rPr>
          <w:b/>
        </w:rPr>
        <w:t>GLOBCNT</w:t>
      </w:r>
      <w:r>
        <w:t xml:space="preserve"> structure values, as specified in section </w:t>
      </w:r>
      <w:hyperlink w:anchor="Section_abaac1f0fa4d4b71aaefdf0d3ba6c862" w:history="1">
        <w:r>
          <w:rPr>
            <w:rStyle w:val="Hyperlink"/>
          </w:rPr>
          <w:t>2.2.2.5</w:t>
        </w:r>
      </w:hyperlink>
      <w:r>
        <w:t>, from the [GlobalCount, GlobalCount + IdCount – 1] range.</w:t>
      </w:r>
    </w:p>
    <w:p w:rsidR="001B45C4" w:rsidRDefault="009609C8">
      <w:r>
        <w:t>The client SHOULD use the obtained IDs whenever creating new folders or new messages in</w:t>
      </w:r>
      <w:r>
        <w:t xml:space="preserve"> any folder within its </w:t>
      </w:r>
      <w:hyperlink w:anchor="gt_6259aaca-09b1-4aed-b42e-993be02737d2">
        <w:r>
          <w:rPr>
            <w:rStyle w:val="HyperlinkGreen"/>
            <w:b/>
          </w:rPr>
          <w:t>local replica</w:t>
        </w:r>
      </w:hyperlink>
      <w:r>
        <w:t xml:space="preserve">. For more details about how clients can assign identifiers to objects created in a local replica, see section </w:t>
      </w:r>
      <w:hyperlink w:anchor="Section_afe16dcd764a4b2497a203189df02d9b" w:history="1">
        <w:r>
          <w:rPr>
            <w:rStyle w:val="Hyperlink"/>
          </w:rPr>
          <w:t>3.3.5.2</w:t>
        </w:r>
      </w:hyperlink>
      <w:r>
        <w:t>.</w:t>
      </w:r>
    </w:p>
    <w:p w:rsidR="001B45C4" w:rsidRDefault="009609C8">
      <w:pPr>
        <w:pStyle w:val="Heading5"/>
      </w:pPr>
      <w:bookmarkStart w:id="805" w:name="section_b99cef8b20fd4322a3f62bd1b02180ba"/>
      <w:bookmarkStart w:id="806" w:name="_Toc174599724"/>
      <w:r>
        <w:t>Sending a RopSetLocalReplicaMidsetDeleted ROP Request</w:t>
      </w:r>
      <w:bookmarkEnd w:id="805"/>
      <w:bookmarkEnd w:id="806"/>
    </w:p>
    <w:p w:rsidR="001B45C4" w:rsidRDefault="009609C8">
      <w:r>
        <w:t xml:space="preserve">The client MUST ensure that ranges supplied as request fields to the </w:t>
      </w:r>
      <w:r>
        <w:rPr>
          <w:b/>
        </w:rPr>
        <w:t>RopSetLocalReplicaMidsetDeleted</w:t>
      </w:r>
      <w:r>
        <w:t xml:space="preserve"> </w:t>
      </w:r>
      <w:hyperlink w:anchor="gt_3369fdd6-36f8-4a62-9cd7-2738ffb5048f">
        <w:r>
          <w:rPr>
            <w:rStyle w:val="HyperlinkGreen"/>
            <w:b/>
          </w:rPr>
          <w:t>ROP</w:t>
        </w:r>
      </w:hyperlink>
      <w:r>
        <w:t xml:space="preserve"> (section </w:t>
      </w:r>
      <w:hyperlink w:anchor="Section_4d60deecf33f4bab87c23a8f1425edab" w:history="1">
        <w:r>
          <w:rPr>
            <w:rStyle w:val="Hyperlink"/>
          </w:rPr>
          <w:t>2.2.3.2.4.8</w:t>
        </w:r>
      </w:hyperlink>
      <w:r>
        <w:t xml:space="preserve">) are allocated by using the </w:t>
      </w:r>
      <w:r>
        <w:rPr>
          <w:b/>
        </w:rPr>
        <w:t>RopGetLocalReplicaIds</w:t>
      </w:r>
      <w:r>
        <w:t xml:space="preserve"> ROP (section </w:t>
      </w:r>
      <w:hyperlink w:anchor="Section_8e1e3d34f3d24738ac3168539bacd695" w:history="1">
        <w:r>
          <w:rPr>
            <w:rStyle w:val="Hyperlink"/>
          </w:rPr>
          <w:t>2.2.3.2.4.7</w:t>
        </w:r>
      </w:hyperlink>
      <w:r>
        <w:t>).</w:t>
      </w:r>
    </w:p>
    <w:p w:rsidR="001B45C4" w:rsidRDefault="009609C8">
      <w:r>
        <w:t xml:space="preserve">The value of the </w:t>
      </w:r>
      <w:r>
        <w:rPr>
          <w:b/>
        </w:rPr>
        <w:t>LongTermIdRanges</w:t>
      </w:r>
      <w:r>
        <w:t xml:space="preserve"> field MUST only identify IDs that were assigned to an item on the client but never uploaded to the server, as well as IDs that the client will never use in the future. The value of the </w:t>
      </w:r>
      <w:r>
        <w:rPr>
          <w:b/>
        </w:rPr>
        <w:t>LongTermIdRanges</w:t>
      </w:r>
      <w:r>
        <w:t xml:space="preserve"> field MUST NOT identify IDs that exist on the server;</w:t>
      </w:r>
      <w:r>
        <w:t xml:space="preserve"> failure to comply with this requirement results in an inconsistent state between the client and server as the server adds the ID to the deleted items list and the item will be deleted from the client during the next synchronization while the item will sti</w:t>
      </w:r>
      <w:r>
        <w:t>ll exist on the server.</w:t>
      </w:r>
    </w:p>
    <w:p w:rsidR="001B45C4" w:rsidRDefault="009609C8">
      <w:r>
        <w:t xml:space="preserve">The following example shows a possible implementation of the client with regards to assignment of server-allocated IDs, as specified in section </w:t>
      </w:r>
      <w:hyperlink w:anchor="Section_74a3fa420af1400aba6254f4309b90bc" w:history="1">
        <w:r>
          <w:rPr>
            <w:rStyle w:val="Hyperlink"/>
          </w:rPr>
          <w:t>3.3.5.2.1</w:t>
        </w:r>
      </w:hyperlink>
      <w:r>
        <w:t xml:space="preserve">, to objects in a </w:t>
      </w:r>
      <w:hyperlink w:anchor="gt_6259aaca-09b1-4aed-b42e-993be02737d2">
        <w:r>
          <w:rPr>
            <w:rStyle w:val="HyperlinkGreen"/>
            <w:b/>
          </w:rPr>
          <w:t>local replica</w:t>
        </w:r>
      </w:hyperlink>
      <w:r>
        <w:t xml:space="preserve">. Clients do not have to follow the example specified in this section; it is only used to show the applicability of the </w:t>
      </w:r>
      <w:r>
        <w:rPr>
          <w:b/>
        </w:rPr>
        <w:t xml:space="preserve">RopSetLocalReplicaMidsetDeleted </w:t>
      </w:r>
      <w:r>
        <w:t>ROP (section 2.2.3.2.4.8):</w:t>
      </w:r>
    </w:p>
    <w:p w:rsidR="001B45C4" w:rsidRDefault="009609C8">
      <w:pPr>
        <w:pStyle w:val="ListParagraph"/>
        <w:numPr>
          <w:ilvl w:val="0"/>
          <w:numId w:val="143"/>
        </w:numPr>
      </w:pPr>
      <w:r>
        <w:t>Ini</w:t>
      </w:r>
      <w:r>
        <w:t xml:space="preserve">tially, a client has no server-allocated IDs that it can assign to objects that are created when working </w:t>
      </w:r>
      <w:hyperlink w:anchor="gt_e42c8573-c14f-4a3d-bd1e-549aa1f7ec13">
        <w:r>
          <w:rPr>
            <w:rStyle w:val="HyperlinkGreen"/>
            <w:b/>
          </w:rPr>
          <w:t>offline</w:t>
        </w:r>
      </w:hyperlink>
      <w:r>
        <w:t xml:space="preserve">, so it is required to ask the server to allocate a block of IDs by sending the </w:t>
      </w:r>
      <w:r>
        <w:rPr>
          <w:b/>
        </w:rPr>
        <w:t>Ro</w:t>
      </w:r>
      <w:r>
        <w:rPr>
          <w:b/>
        </w:rPr>
        <w:t>pGetLocalReplicaIds</w:t>
      </w:r>
      <w:r>
        <w:t xml:space="preserve"> ROP (section 2.2.3.2.4.7). The server responds with a block of IDs that the client stores in a local replica.</w:t>
      </w:r>
    </w:p>
    <w:p w:rsidR="001B45C4" w:rsidRDefault="009609C8">
      <w:pPr>
        <w:pStyle w:val="ListParagraph"/>
        <w:numPr>
          <w:ilvl w:val="0"/>
          <w:numId w:val="143"/>
        </w:numPr>
      </w:pPr>
      <w:r>
        <w:t>The client requires the server-allocated ID whenever it has to create a message in a folder in a local replica. For that purpo</w:t>
      </w:r>
      <w:r>
        <w:t xml:space="preserve">se, the client associates a range of IDs previously allocated with the </w:t>
      </w:r>
      <w:r>
        <w:rPr>
          <w:b/>
        </w:rPr>
        <w:t>RopGetLocalReplicaIds</w:t>
      </w:r>
      <w:r>
        <w:t xml:space="preserve"> ROP with a folder, so that IDs from that range can be used for new or moved items in that folder.</w:t>
      </w:r>
    </w:p>
    <w:p w:rsidR="001B45C4" w:rsidRDefault="009609C8">
      <w:pPr>
        <w:pStyle w:val="ListParagraph"/>
        <w:numPr>
          <w:ilvl w:val="0"/>
          <w:numId w:val="143"/>
        </w:numPr>
      </w:pPr>
      <w:r>
        <w:lastRenderedPageBreak/>
        <w:t xml:space="preserve">The client creates a message in the local replica and assigns it </w:t>
      </w:r>
      <w:r>
        <w:t xml:space="preserve">a server-allocated ID from the set of IDs previously allocated to the folder from a call to the </w:t>
      </w:r>
      <w:r>
        <w:rPr>
          <w:b/>
        </w:rPr>
        <w:t>RopGetLocalReplicaIds</w:t>
      </w:r>
      <w:r>
        <w:t xml:space="preserve"> ROP in step 2.</w:t>
      </w:r>
    </w:p>
    <w:p w:rsidR="001B45C4" w:rsidRDefault="009609C8">
      <w:pPr>
        <w:pStyle w:val="ListParagraph"/>
        <w:numPr>
          <w:ilvl w:val="0"/>
          <w:numId w:val="143"/>
        </w:numPr>
      </w:pPr>
      <w:r>
        <w:t>The client then deletes the message from the local replica before the message is uploaded to the server, because, for examp</w:t>
      </w:r>
      <w:r>
        <w:t>le, the client is offline.</w:t>
      </w:r>
    </w:p>
    <w:p w:rsidR="001B45C4" w:rsidRDefault="009609C8">
      <w:pPr>
        <w:pStyle w:val="ListParagraph"/>
        <w:numPr>
          <w:ilvl w:val="0"/>
          <w:numId w:val="143"/>
        </w:numPr>
      </w:pPr>
      <w:r>
        <w:t xml:space="preserve">The client issues the </w:t>
      </w:r>
      <w:r>
        <w:rPr>
          <w:b/>
        </w:rPr>
        <w:t>RopSetLocalReplicaMidsetDeleted</w:t>
      </w:r>
      <w:r>
        <w:t xml:space="preserve"> ROP for the ID that was consumed by the client, but never passed to the server.</w:t>
      </w:r>
    </w:p>
    <w:p w:rsidR="001B45C4" w:rsidRDefault="009609C8">
      <w:pPr>
        <w:pStyle w:val="Heading4"/>
      </w:pPr>
      <w:bookmarkStart w:id="807" w:name="section_4c38cb116af1429da68c3c17f8d47647"/>
      <w:bookmarkStart w:id="808" w:name="_Toc174599725"/>
      <w:r>
        <w:t>Receiving FastTransfer and ICS ROP Responses</w:t>
      </w:r>
      <w:bookmarkEnd w:id="807"/>
      <w:bookmarkEnd w:id="808"/>
    </w:p>
    <w:p w:rsidR="001B45C4" w:rsidRDefault="009609C8">
      <w:r>
        <w:t xml:space="preserve">The object output in the </w:t>
      </w:r>
      <w:r>
        <w:rPr>
          <w:b/>
        </w:rPr>
        <w:t>OutputServerObject</w:t>
      </w:r>
      <w:r>
        <w:t xml:space="preserve"> field </w:t>
      </w:r>
      <w:r>
        <w:t xml:space="preserve">MUST be released using the </w:t>
      </w:r>
      <w:r>
        <w:rPr>
          <w:b/>
        </w:rPr>
        <w:t>RopRelease</w:t>
      </w:r>
      <w:r>
        <w:t xml:space="preserve"> </w:t>
      </w:r>
      <w:hyperlink w:anchor="gt_3369fdd6-36f8-4a62-9cd7-2738ffb5048f">
        <w:r>
          <w:rPr>
            <w:rStyle w:val="HyperlinkGreen"/>
            <w:b/>
          </w:rPr>
          <w:t>ROP</w:t>
        </w:r>
      </w:hyperlink>
      <w:r>
        <w:t xml:space="preserve"> (</w:t>
      </w:r>
      <w:hyperlink r:id="rId336" w:anchor="Section_13af691127e54aa0bb75637b02d4f2ef">
        <w:r>
          <w:rPr>
            <w:rStyle w:val="Hyperlink"/>
          </w:rPr>
          <w:t>[MS-OXCROPS]</w:t>
        </w:r>
      </w:hyperlink>
      <w:r>
        <w:t xml:space="preserve"> section 2.2.15.3) as soon as the client no longer requir</w:t>
      </w:r>
      <w:r>
        <w:t>es it.</w:t>
      </w:r>
    </w:p>
    <w:p w:rsidR="001B45C4" w:rsidRDefault="009609C8">
      <w:pPr>
        <w:pStyle w:val="Heading5"/>
      </w:pPr>
      <w:bookmarkStart w:id="809" w:name="section_007dcf35955f418ab522799a51fd7eb9"/>
      <w:bookmarkStart w:id="810" w:name="_Toc174599726"/>
      <w:r>
        <w:t>Receiving a RopFastTransferSourceGetBuffer ROP Response</w:t>
      </w:r>
      <w:bookmarkEnd w:id="809"/>
      <w:bookmarkEnd w:id="810"/>
    </w:p>
    <w:p w:rsidR="001B45C4" w:rsidRDefault="009609C8">
      <w:r>
        <w:t xml:space="preserve">The </w:t>
      </w:r>
      <w:hyperlink w:anchor="gt_12daff0e-4241-4498-a93f-212795ab2450">
        <w:r>
          <w:rPr>
            <w:rStyle w:val="HyperlinkGreen"/>
            <w:b/>
          </w:rPr>
          <w:t>FastTransfer stream</w:t>
        </w:r>
      </w:hyperlink>
      <w:r>
        <w:t xml:space="preserve"> on download is read-only and non-seekable, and is usually generated by the server when requested by the client. Once it is obtained, data cannot be requeried, unless the operation is reconfigured from the beginning. Even then, there is no guarantee that t</w:t>
      </w:r>
      <w:r>
        <w:t>he content of the stream will be the same as during the previous attempt.</w:t>
      </w:r>
    </w:p>
    <w:p w:rsidR="001B45C4" w:rsidRDefault="009609C8">
      <w:r>
        <w:t xml:space="preserve">As streams can be very large, clients SHOULD decode portions of the FastTransfer stream as they arrive in the </w:t>
      </w:r>
      <w:r>
        <w:rPr>
          <w:b/>
        </w:rPr>
        <w:t>RopFastTransferSourceGetBuffer</w:t>
      </w:r>
      <w:r>
        <w:t xml:space="preserve"> </w:t>
      </w:r>
      <w:hyperlink w:anchor="gt_3369fdd6-36f8-4a62-9cd7-2738ffb5048f">
        <w:r>
          <w:rPr>
            <w:rStyle w:val="HyperlinkGreen"/>
            <w:b/>
          </w:rPr>
          <w:t>ROP</w:t>
        </w:r>
      </w:hyperlink>
      <w:r>
        <w:t xml:space="preserve"> response buffers.</w:t>
      </w:r>
    </w:p>
    <w:p w:rsidR="001B45C4" w:rsidRDefault="009609C8">
      <w:r>
        <w:t xml:space="preserve">Clients that have not performed version detection on the server and have leveraged the server's flexibility to ignore unknown flags in the </w:t>
      </w:r>
      <w:r>
        <w:rPr>
          <w:b/>
        </w:rPr>
        <w:t>SynchronizationExtraFlags</w:t>
      </w:r>
      <w:r>
        <w:t xml:space="preserve"> field of the </w:t>
      </w:r>
      <w:r>
        <w:rPr>
          <w:b/>
        </w:rPr>
        <w:t>RopSynchronizationConfigure</w:t>
      </w:r>
      <w:r>
        <w:t xml:space="preserve"> ROP (</w:t>
      </w:r>
      <w:hyperlink r:id="rId337" w:anchor="Section_13af691127e54aa0bb75637b02d4f2ef">
        <w:r>
          <w:rPr>
            <w:rStyle w:val="Hyperlink"/>
          </w:rPr>
          <w:t>[MS-OXCROPS]</w:t>
        </w:r>
      </w:hyperlink>
      <w:r>
        <w:t xml:space="preserve"> section 2.2.13.1) MUST parse the FastTransfer stream to detect whether the server honored each of the requested behavior flags. This enables the client to request </w:t>
      </w:r>
      <w:r>
        <w:t>behavior from an older server that does not support newer behaviors without having to strictly check the version of the server.</w:t>
      </w:r>
    </w:p>
    <w:p w:rsidR="001B45C4" w:rsidRDefault="009609C8">
      <w:r>
        <w:t xml:space="preserve">If the client receives a value of 0x00000480 in the </w:t>
      </w:r>
      <w:r>
        <w:rPr>
          <w:b/>
        </w:rPr>
        <w:t>ReturnValue</w:t>
      </w:r>
      <w:r>
        <w:t xml:space="preserve"> field, the client SHOULD</w:t>
      </w:r>
      <w:bookmarkStart w:id="811"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811"/>
      <w:r>
        <w:t xml:space="preserve"> wait at least the period of time specified in </w:t>
      </w:r>
      <w:r>
        <w:rPr>
          <w:b/>
        </w:rPr>
        <w:t>BackoffTime</w:t>
      </w:r>
      <w:r>
        <w:t xml:space="preserve"> before retrying the ROP. The complete list of error codes is specified in </w:t>
      </w:r>
      <w:hyperlink r:id="rId338" w:anchor="Section_1afa0cd9b1a04520b623bf15030af5d8">
        <w:r>
          <w:rPr>
            <w:rStyle w:val="Hyperlink"/>
          </w:rPr>
          <w:t>[MS-OXCDATA]</w:t>
        </w:r>
      </w:hyperlink>
      <w:r>
        <w:t xml:space="preserve"> section 2.4.</w:t>
      </w:r>
    </w:p>
    <w:p w:rsidR="001B45C4" w:rsidRDefault="009609C8">
      <w:r>
        <w:t xml:space="preserve">If a cancellation occurs on a download and there is any data left unprocessed from the result of the  </w:t>
      </w:r>
      <w:r>
        <w:rPr>
          <w:b/>
        </w:rPr>
        <w:t>RopFastTransferSourceGetBuffer</w:t>
      </w:r>
      <w:r>
        <w:t xml:space="preserve"> ROP ([MS-OXCROPS] section 2.2.12.4), the client SHOULD NOT update the </w:t>
      </w:r>
      <w:hyperlink w:anchor="gt_8ba679a1-85f9-4a19-8543-ef83bd8f2e4b">
        <w:r>
          <w:rPr>
            <w:rStyle w:val="HyperlinkGreen"/>
            <w:b/>
          </w:rPr>
          <w:t>ICS</w:t>
        </w:r>
      </w:hyperlink>
      <w:r>
        <w:t xml:space="preserve"> state by using the </w:t>
      </w:r>
      <w:r>
        <w:rPr>
          <w:b/>
        </w:rPr>
        <w:t>RopSynchronizationGetTransferState</w:t>
      </w:r>
      <w:r>
        <w:t xml:space="preserve"> ROP ([MS-OXCROPS] section 2.2.13.8). This is because the server does not know if the client successfully committed all items. It is poss</w:t>
      </w:r>
      <w:r>
        <w:t xml:space="preserve">ible to miss items if the </w:t>
      </w:r>
      <w:r>
        <w:rPr>
          <w:b/>
        </w:rPr>
        <w:t>RopSynchronizationGetTransferState</w:t>
      </w:r>
      <w:r>
        <w:t xml:space="preserve"> ROP is used at a time when synchronization buffers are only partially processed.</w:t>
      </w:r>
    </w:p>
    <w:p w:rsidR="001B45C4" w:rsidRDefault="009609C8">
      <w:pPr>
        <w:pStyle w:val="Heading4"/>
      </w:pPr>
      <w:bookmarkStart w:id="812" w:name="section_5cebeb001f6648bdbec9d9ed4e497e32"/>
      <w:bookmarkStart w:id="813" w:name="_Toc174599727"/>
      <w:r>
        <w:t>Client Specific Handling</w:t>
      </w:r>
      <w:bookmarkEnd w:id="812"/>
      <w:bookmarkEnd w:id="813"/>
    </w:p>
    <w:p w:rsidR="001B45C4" w:rsidRDefault="009609C8">
      <w:r>
        <w:t>Clients can choose to handle pieces of the data stream in specific ways to improve the ef</w:t>
      </w:r>
      <w:r>
        <w:t xml:space="preserve">ficiency or user experience. Examples of this are progress information, as specified in section </w:t>
      </w:r>
      <w:hyperlink w:anchor="Section_322aa3ca8ef24c0c89c83fbf8ea95499" w:history="1">
        <w:r>
          <w:rPr>
            <w:rStyle w:val="Hyperlink"/>
          </w:rPr>
          <w:t>2.2.2.7</w:t>
        </w:r>
      </w:hyperlink>
      <w:r>
        <w:t xml:space="preserve">, and error information, as specified by the </w:t>
      </w:r>
      <w:r>
        <w:rPr>
          <w:b/>
        </w:rPr>
        <w:t>ExtendedErrorInfo</w:t>
      </w:r>
      <w:r>
        <w:t xml:space="preserve"> structure in section </w:t>
      </w:r>
      <w:hyperlink w:anchor="Section_60cedc1a972d461785783e6e3a56c1f7" w:history="1">
        <w:r>
          <w:rPr>
            <w:rStyle w:val="Hyperlink"/>
          </w:rPr>
          <w:t>2.2.2.10</w:t>
        </w:r>
      </w:hyperlink>
      <w:r>
        <w:t xml:space="preserve">, and the </w:t>
      </w:r>
      <w:r>
        <w:rPr>
          <w:b/>
        </w:rPr>
        <w:t>FxErrorInfo</w:t>
      </w:r>
      <w:r>
        <w:t xml:space="preserve"> marker in section </w:t>
      </w:r>
      <w:hyperlink w:anchor="Section_e8e4563033dd497484d07b68a037a724" w:history="1">
        <w:r>
          <w:rPr>
            <w:rStyle w:val="Hyperlink"/>
          </w:rPr>
          <w:t>2.2.4.1.4</w:t>
        </w:r>
      </w:hyperlink>
      <w:r>
        <w:t>. A possible implementation uses progress information to compute and inform the end user</w:t>
      </w:r>
      <w:r>
        <w:t xml:space="preserve"> how much time is left in the </w:t>
      </w:r>
      <w:hyperlink w:anchor="gt_8ba679a1-85f9-4a19-8543-ef83bd8f2e4b">
        <w:r>
          <w:rPr>
            <w:rStyle w:val="HyperlinkGreen"/>
            <w:b/>
          </w:rPr>
          <w:t>ICS</w:t>
        </w:r>
      </w:hyperlink>
      <w:r>
        <w:t xml:space="preserve"> process. Another possible implementation to handle errors is to use the </w:t>
      </w:r>
      <w:r>
        <w:rPr>
          <w:b/>
        </w:rPr>
        <w:t>Folder ID</w:t>
      </w:r>
      <w:r>
        <w:t xml:space="preserve">, as specified in </w:t>
      </w:r>
      <w:hyperlink r:id="rId339" w:anchor="Section_1afa0cd9b1a04520b623bf15030af5d8">
        <w:r>
          <w:rPr>
            <w:rStyle w:val="Hyperlink"/>
          </w:rPr>
          <w:t>[MS-OXCDATA]</w:t>
        </w:r>
      </w:hyperlink>
      <w:r>
        <w:t xml:space="preserve"> section 2.2.1.1, and </w:t>
      </w:r>
      <w:r>
        <w:rPr>
          <w:b/>
        </w:rPr>
        <w:t>Message ID</w:t>
      </w:r>
      <w:r>
        <w:t xml:space="preserve">, as specified in [MS-OXCDATA] section 2.2.1.2, following the </w:t>
      </w:r>
      <w:r>
        <w:rPr>
          <w:b/>
        </w:rPr>
        <w:t>FxErrorInfo</w:t>
      </w:r>
      <w:r>
        <w:t xml:space="preserve"> marker and move the items into a folder that is not synchronized. By moving the items to another folder, the error do</w:t>
      </w:r>
      <w:r>
        <w:t xml:space="preserve">es not continue to occur during each subsequent synchronization. Error information can be used to move the problem items to another folder to avoid repeated errors during the next ICS upload or download. </w:t>
      </w:r>
    </w:p>
    <w:p w:rsidR="001B45C4" w:rsidRDefault="009609C8">
      <w:pPr>
        <w:pStyle w:val="Heading4"/>
      </w:pPr>
      <w:bookmarkStart w:id="814" w:name="section_e7712c620fde49e89e79ac2b620dcc70"/>
      <w:bookmarkStart w:id="815" w:name="_Toc174599728"/>
      <w:r>
        <w:lastRenderedPageBreak/>
        <w:t>Client Conflict Resolution</w:t>
      </w:r>
      <w:bookmarkEnd w:id="814"/>
      <w:bookmarkEnd w:id="815"/>
    </w:p>
    <w:p w:rsidR="001B45C4" w:rsidRDefault="009609C8">
      <w:r>
        <w:t>A client SHOULD avoid co</w:t>
      </w:r>
      <w:r>
        <w:t xml:space="preserve">nflicts by detecting them and trying to run logic to resolve the conflict. </w:t>
      </w:r>
    </w:p>
    <w:p w:rsidR="001B45C4" w:rsidRDefault="009609C8">
      <w:r>
        <w:t xml:space="preserve">A possible implementation of client conflict detection is to use the </w:t>
      </w:r>
      <w:r>
        <w:rPr>
          <w:b/>
        </w:rPr>
        <w:t>RopOpenMessage</w:t>
      </w:r>
      <w:r>
        <w:t xml:space="preserve"> </w:t>
      </w:r>
      <w:hyperlink w:anchor="gt_3369fdd6-36f8-4a62-9cd7-2738ffb5048f">
        <w:r>
          <w:rPr>
            <w:rStyle w:val="HyperlinkGreen"/>
            <w:b/>
          </w:rPr>
          <w:t>ROP</w:t>
        </w:r>
      </w:hyperlink>
      <w:r>
        <w:t xml:space="preserve"> (</w:t>
      </w:r>
      <w:hyperlink r:id="rId340" w:anchor="Section_13af691127e54aa0bb75637b02d4f2ef">
        <w:r>
          <w:rPr>
            <w:rStyle w:val="Hyperlink"/>
          </w:rPr>
          <w:t>[MS-OXCROPS]</w:t>
        </w:r>
      </w:hyperlink>
      <w:r>
        <w:t xml:space="preserve"> section 2.2.6.1) to open the message and then call the </w:t>
      </w:r>
      <w:r>
        <w:rPr>
          <w:b/>
        </w:rPr>
        <w:t>RopGetPropertiesSpecific</w:t>
      </w:r>
      <w:r>
        <w:t xml:space="preserve"> ROP ([MS-OXCROPS] section 2.2.8.3) to retrieve the message state properties (</w:t>
      </w:r>
      <w:r>
        <w:rPr>
          <w:b/>
        </w:rPr>
        <w:t xml:space="preserve">PidTagChangeKey </w:t>
      </w:r>
      <w:r>
        <w:t xml:space="preserve">(section </w:t>
      </w:r>
      <w:hyperlink w:anchor="Section_20f096eb56144a5ba7d773c4f3cacfd3" w:history="1">
        <w:r>
          <w:rPr>
            <w:rStyle w:val="Hyperlink"/>
          </w:rPr>
          <w:t>2.2.1.2.7</w:t>
        </w:r>
      </w:hyperlink>
      <w:r>
        <w:t xml:space="preserve">), </w:t>
      </w:r>
      <w:r>
        <w:rPr>
          <w:b/>
        </w:rPr>
        <w:t>PidTagPredecessorChangeList</w:t>
      </w:r>
      <w:r>
        <w:t xml:space="preserve"> (section </w:t>
      </w:r>
      <w:hyperlink w:anchor="Section_b31af10d73de40439478005bc92430f5" w:history="1">
        <w:r>
          <w:rPr>
            <w:rStyle w:val="Hyperlink"/>
          </w:rPr>
          <w:t>2.2.1.2.8</w:t>
        </w:r>
      </w:hyperlink>
      <w:r>
        <w:t xml:space="preserve">), and </w:t>
      </w:r>
      <w:r>
        <w:rPr>
          <w:b/>
        </w:rPr>
        <w:t>PidTagLastModificationTime</w:t>
      </w:r>
      <w:r>
        <w:t xml:space="preserve"> (</w:t>
      </w:r>
      <w:hyperlink r:id="rId341" w:anchor="Section_7fd7ec40deec4c0694931bc06b349682">
        <w:r>
          <w:rPr>
            <w:rStyle w:val="Hyperlink"/>
          </w:rPr>
          <w:t>[MS-OXCMSG]</w:t>
        </w:r>
      </w:hyperlink>
      <w:r>
        <w:t xml:space="preserve"> section 2.2.2.2)). The values of the properties are then compared using the logic specified in section </w:t>
      </w:r>
      <w:hyperlink w:anchor="Section_44d337813a8245ba9ec63fc71913ca4c" w:history="1">
        <w:r>
          <w:rPr>
            <w:rStyle w:val="Hyperlink"/>
          </w:rPr>
          <w:t>3.</w:t>
        </w:r>
        <w:r>
          <w:rPr>
            <w:rStyle w:val="Hyperlink"/>
          </w:rPr>
          <w:t>1.5.6.1</w:t>
        </w:r>
      </w:hyperlink>
      <w:r>
        <w:t xml:space="preserve"> to determine whether the message is different on the server and whether the message is in conflict. If the messages are the same, the client can apply the local change and save the message. </w:t>
      </w:r>
    </w:p>
    <w:p w:rsidR="001B45C4" w:rsidRDefault="009609C8">
      <w:r>
        <w:t>If the client detects a conflict, the client can use stan</w:t>
      </w:r>
      <w:r>
        <w:t xml:space="preserve">dard message and folder ROPs, such as the </w:t>
      </w:r>
      <w:r>
        <w:rPr>
          <w:b/>
        </w:rPr>
        <w:t>RopGetPropertiesSpecific</w:t>
      </w:r>
      <w:r>
        <w:t xml:space="preserve"> ROP ([MS-OXCROPS] section 2.2.8.3), the </w:t>
      </w:r>
      <w:r>
        <w:rPr>
          <w:b/>
        </w:rPr>
        <w:t xml:space="preserve">RopSetProperties </w:t>
      </w:r>
      <w:r>
        <w:t xml:space="preserve">ROP ([MS-OXCROPS] section 2.2.8.6), the </w:t>
      </w:r>
      <w:r>
        <w:rPr>
          <w:b/>
        </w:rPr>
        <w:t xml:space="preserve">RopSetReadFlags </w:t>
      </w:r>
      <w:r>
        <w:t xml:space="preserve">ROP ([MS-OXCROPS] section 2.2.6.10), and the </w:t>
      </w:r>
      <w:r>
        <w:rPr>
          <w:b/>
        </w:rPr>
        <w:t>RopDeleteProperties</w:t>
      </w:r>
      <w:r>
        <w:t xml:space="preserve"> ROP ([MS-OX</w:t>
      </w:r>
      <w:r>
        <w:t xml:space="preserve">CROPS] section 2.2.8.8), to apply changes to the </w:t>
      </w:r>
      <w:hyperlink w:anchor="gt_55bde77b-741b-4496-ab1f-3a15b59f6fed">
        <w:r>
          <w:rPr>
            <w:rStyle w:val="HyperlinkGreen"/>
            <w:b/>
          </w:rPr>
          <w:t>server replica</w:t>
        </w:r>
      </w:hyperlink>
      <w:r>
        <w:t xml:space="preserve">, therefore making it a nonconflicting version. </w:t>
      </w:r>
    </w:p>
    <w:p w:rsidR="001B45C4" w:rsidRDefault="009609C8">
      <w:r>
        <w:t>Then, regardless of whether the client detected a conflict or not, the client then</w:t>
      </w:r>
      <w:r>
        <w:t xml:space="preserve"> modifies the local client item and local client </w:t>
      </w:r>
      <w:hyperlink w:anchor="gt_8ba679a1-85f9-4a19-8543-ef83bd8f2e4b">
        <w:r>
          <w:rPr>
            <w:rStyle w:val="HyperlinkGreen"/>
            <w:b/>
          </w:rPr>
          <w:t>ICS</w:t>
        </w:r>
      </w:hyperlink>
      <w:r>
        <w:t xml:space="preserve"> state in a way that would either prevent the item from being downloaded (local wins), or force (resolved or server wins) the item to be downl</w:t>
      </w:r>
      <w:r>
        <w:t xml:space="preserve">oaded, as specified in section </w:t>
      </w:r>
      <w:hyperlink w:anchor="Section_20b8b6ed10cc456b9dd205601ed8c2ac" w:history="1">
        <w:r>
          <w:rPr>
            <w:rStyle w:val="Hyperlink"/>
          </w:rPr>
          <w:t>3.1.5.6</w:t>
        </w:r>
      </w:hyperlink>
      <w:r>
        <w:t xml:space="preserve">. The client then calls </w:t>
      </w:r>
      <w:r>
        <w:rPr>
          <w:b/>
        </w:rPr>
        <w:t>RopSaveMessageChanges</w:t>
      </w:r>
      <w:r>
        <w:t xml:space="preserve"> ROP ([MS-OXCROPS] section 2.2.6.3) requesting that the message remain open following the save, and then calls </w:t>
      </w:r>
      <w:r>
        <w:rPr>
          <w:b/>
        </w:rPr>
        <w:t>Ro</w:t>
      </w:r>
      <w:r>
        <w:rPr>
          <w:b/>
        </w:rPr>
        <w:t>pGetPropertiesSpecific</w:t>
      </w:r>
      <w:r>
        <w:t xml:space="preserve"> ROP to retrieve the new </w:t>
      </w:r>
      <w:r>
        <w:rPr>
          <w:b/>
        </w:rPr>
        <w:t>PidTagChangeKey</w:t>
      </w:r>
      <w:r>
        <w:t xml:space="preserve"> (section 2.2.1.2.7), </w:t>
      </w:r>
      <w:r>
        <w:rPr>
          <w:b/>
        </w:rPr>
        <w:t>PidTagLastModificationTime</w:t>
      </w:r>
      <w:r>
        <w:t xml:space="preserve"> ([MS-OXCMSG] section 2.2.2.2) and </w:t>
      </w:r>
      <w:r>
        <w:rPr>
          <w:b/>
        </w:rPr>
        <w:t>PidTagPredecessorChangeList</w:t>
      </w:r>
      <w:r>
        <w:t xml:space="preserve"> (section 2.2.1.2.8) property. The client then updates the message state properties </w:t>
      </w:r>
      <w:r>
        <w:t>on the local item and modifies the ICS state properties to reflect those changes.</w:t>
      </w:r>
    </w:p>
    <w:p w:rsidR="001B45C4" w:rsidRDefault="009609C8">
      <w:r>
        <w:t>When a client is unable to automatically resolve all conflicting changes, a possible implementation would preserve alternate versions of messages, which can be made accessibl</w:t>
      </w:r>
      <w:r>
        <w:t>e to the user in case they prefer the alternate version.</w:t>
      </w:r>
    </w:p>
    <w:p w:rsidR="001B45C4" w:rsidRDefault="009609C8">
      <w:r>
        <w:t xml:space="preserve">A client can, for example, pick a "winning" message based on the </w:t>
      </w:r>
      <w:r>
        <w:rPr>
          <w:b/>
        </w:rPr>
        <w:t>PidTagLastModificationTime</w:t>
      </w:r>
      <w:r>
        <w:t xml:space="preserve"> property ([MS-OXCMSG] section 2.2.2.2) and leave this in place of the modified item. The other version of t</w:t>
      </w:r>
      <w:r>
        <w:t>he message, deemed the "loser," can be moved to a folder that contains previous versions of conflicting messages.</w:t>
      </w:r>
    </w:p>
    <w:p w:rsidR="001B45C4" w:rsidRDefault="009609C8">
      <w:pPr>
        <w:pStyle w:val="Heading4"/>
      </w:pPr>
      <w:bookmarkStart w:id="816" w:name="section_559d68a3221742158d05d11b6323bbf8"/>
      <w:bookmarkStart w:id="817" w:name="_Toc174599729"/>
      <w:r>
        <w:t>Using the PidTagMessageSize Property Value</w:t>
      </w:r>
      <w:bookmarkEnd w:id="816"/>
      <w:bookmarkEnd w:id="817"/>
    </w:p>
    <w:p w:rsidR="001B45C4" w:rsidRDefault="009609C8">
      <w:r>
        <w:t xml:space="preserve">The value for the </w:t>
      </w:r>
      <w:r>
        <w:rPr>
          <w:b/>
        </w:rPr>
        <w:t>PidTagMessageSize</w:t>
      </w:r>
      <w:r>
        <w:t xml:space="preserve"> property MUST be treated only as an estimate by the client. For</w:t>
      </w:r>
      <w:r>
        <w:t xml:space="preserve"> more details, see section </w:t>
      </w:r>
      <w:hyperlink w:anchor="Section_700d4588ce2240659680c2f6b7bdaafe" w:history="1">
        <w:r>
          <w:rPr>
            <w:rStyle w:val="Hyperlink"/>
          </w:rPr>
          <w:t>3.2.5.4</w:t>
        </w:r>
      </w:hyperlink>
      <w:r>
        <w:t>.</w:t>
      </w:r>
    </w:p>
    <w:p w:rsidR="001B45C4" w:rsidRDefault="009609C8">
      <w:pPr>
        <w:pStyle w:val="Heading4"/>
      </w:pPr>
      <w:bookmarkStart w:id="818" w:name="section_e8dcbebce2954a9a9900137346868d1d"/>
      <w:bookmarkStart w:id="819" w:name="_Toc174599730"/>
      <w:r>
        <w:t>Sending the MetaTagIdsetGiven ICS State Property</w:t>
      </w:r>
      <w:bookmarkEnd w:id="818"/>
      <w:bookmarkEnd w:id="819"/>
    </w:p>
    <w:p w:rsidR="001B45C4" w:rsidRDefault="009609C8">
      <w:r>
        <w:t xml:space="preserve">The </w:t>
      </w:r>
      <w:hyperlink w:anchor="gt_550ffe03-4145-49d1-8370-a9906b00452c">
        <w:r>
          <w:rPr>
            <w:rStyle w:val="HyperlinkGreen"/>
            <w:b/>
          </w:rPr>
          <w:t>property tag</w:t>
        </w:r>
      </w:hyperlink>
      <w:r>
        <w:t xml:space="preserve"> for this property suggests that </w:t>
      </w:r>
      <w:r>
        <w:t xml:space="preserve">it is of type </w:t>
      </w:r>
      <w:r>
        <w:rPr>
          <w:b/>
        </w:rPr>
        <w:t>PtypInteger32</w:t>
      </w:r>
      <w:r>
        <w:t xml:space="preserve"> (</w:t>
      </w:r>
      <w:hyperlink r:id="rId342" w:anchor="Section_1afa0cd9b1a04520b623bf15030af5d8">
        <w:r>
          <w:rPr>
            <w:rStyle w:val="Hyperlink"/>
          </w:rPr>
          <w:t>[MS-OXCDATA]</w:t>
        </w:r>
      </w:hyperlink>
      <w:r>
        <w:t xml:space="preserve"> section 2.11.1), but the data MUST be handled as </w:t>
      </w:r>
      <w:r>
        <w:rPr>
          <w:b/>
        </w:rPr>
        <w:t>PtypBinary</w:t>
      </w:r>
      <w:r>
        <w:t xml:space="preserve"> ([MS-OXCDATA] section 2.11.1) data by clients. Clients SHOULD send the </w:t>
      </w:r>
      <w:r>
        <w:rPr>
          <w:b/>
        </w:rPr>
        <w:t>M</w:t>
      </w:r>
      <w:r>
        <w:rPr>
          <w:b/>
        </w:rPr>
        <w:t>etaTagIdsetGiven</w:t>
      </w:r>
      <w:r>
        <w:t xml:space="preserve"> property (section </w:t>
      </w:r>
      <w:hyperlink w:anchor="Section_635ca948e8ec4097b75f4554ebb9799b" w:history="1">
        <w:r>
          <w:rPr>
            <w:rStyle w:val="Hyperlink"/>
          </w:rPr>
          <w:t>2.2.1.1.1</w:t>
        </w:r>
      </w:hyperlink>
      <w:r>
        <w:t xml:space="preserve">) with a property tag that defines it as </w:t>
      </w:r>
      <w:r>
        <w:rPr>
          <w:b/>
        </w:rPr>
        <w:t>PtypInteger32</w:t>
      </w:r>
      <w:r>
        <w:t>.</w:t>
      </w:r>
    </w:p>
    <w:p w:rsidR="001B45C4" w:rsidRDefault="009609C8">
      <w:r>
        <w:t xml:space="preserve">This property is not downloaded back to the client in the </w:t>
      </w:r>
      <w:hyperlink w:anchor="gt_72bee49d-7dee-4368-9d47-036955e02127">
        <w:r>
          <w:rPr>
            <w:rStyle w:val="HyperlinkGreen"/>
            <w:b/>
          </w:rPr>
          <w:t>final ICS state</w:t>
        </w:r>
      </w:hyperlink>
      <w:r>
        <w:t xml:space="preserve"> obtained for them through the </w:t>
      </w:r>
      <w:r>
        <w:rPr>
          <w:b/>
        </w:rPr>
        <w:t>RopSynchronizationGetTransferState</w:t>
      </w:r>
      <w:r>
        <w:t xml:space="preserve"> </w:t>
      </w:r>
      <w:hyperlink w:anchor="gt_3369fdd6-36f8-4a62-9cd7-2738ffb5048f">
        <w:r>
          <w:rPr>
            <w:rStyle w:val="HyperlinkGreen"/>
            <w:b/>
          </w:rPr>
          <w:t>ROP</w:t>
        </w:r>
      </w:hyperlink>
      <w:r>
        <w:t xml:space="preserve"> (section </w:t>
      </w:r>
      <w:hyperlink w:anchor="Section_b80e507866e74557b3ebb537cdb50ad1" w:history="1">
        <w:r>
          <w:rPr>
            <w:rStyle w:val="Hyperlink"/>
          </w:rPr>
          <w:t>2.2.3.2.3.1</w:t>
        </w:r>
      </w:hyperlink>
      <w:r>
        <w:t xml:space="preserve">). Clients SHOULD remove this property before uploading the </w:t>
      </w:r>
      <w:hyperlink w:anchor="gt_efe81b57-8ec9-4f24-bf71-e1b53a49faba">
        <w:r>
          <w:rPr>
            <w:rStyle w:val="HyperlinkGreen"/>
            <w:b/>
          </w:rPr>
          <w:t>initial ICS state</w:t>
        </w:r>
      </w:hyperlink>
      <w:r>
        <w:t xml:space="preserve"> on </w:t>
      </w:r>
      <w:hyperlink w:anchor="gt_4a2e76a7-3176-4660-9ece-a3643805c488">
        <w:r>
          <w:rPr>
            <w:rStyle w:val="HyperlinkGreen"/>
            <w:b/>
          </w:rPr>
          <w:t>synchronization uplo</w:t>
        </w:r>
        <w:r>
          <w:rPr>
            <w:rStyle w:val="HyperlinkGreen"/>
            <w:b/>
          </w:rPr>
          <w:t>ad contexts</w:t>
        </w:r>
      </w:hyperlink>
      <w:r>
        <w:t xml:space="preserve"> and clients MUST merge this property back in when receiving the final ICS state from the server. Clients MUST add IDs of </w:t>
      </w:r>
      <w:hyperlink w:anchor="gt_9b7ab90b-ebd2-4185-be72-fae26d68158e">
        <w:r>
          <w:rPr>
            <w:rStyle w:val="HyperlinkGreen"/>
            <w:b/>
          </w:rPr>
          <w:t>messaging objects</w:t>
        </w:r>
      </w:hyperlink>
      <w:r>
        <w:t xml:space="preserve"> created in or originating from a </w:t>
      </w:r>
      <w:hyperlink w:anchor="gt_6259aaca-09b1-4aed-b42e-993be02737d2">
        <w:r>
          <w:rPr>
            <w:rStyle w:val="HyperlinkGreen"/>
            <w:b/>
          </w:rPr>
          <w:t>local replica</w:t>
        </w:r>
      </w:hyperlink>
      <w:r>
        <w:t xml:space="preserve"> to this property by using a process called checkpointing, as specified in section </w:t>
      </w:r>
      <w:hyperlink w:anchor="Section_4ce338304af74c62bfd98c3ba91c4603" w:history="1">
        <w:r>
          <w:rPr>
            <w:rStyle w:val="Hyperlink"/>
          </w:rPr>
          <w:t>3.3.5.6</w:t>
        </w:r>
      </w:hyperlink>
      <w:r>
        <w:t>.</w:t>
      </w:r>
    </w:p>
    <w:p w:rsidR="001B45C4" w:rsidRDefault="009609C8">
      <w:pPr>
        <w:pStyle w:val="Heading3"/>
      </w:pPr>
      <w:bookmarkStart w:id="820" w:name="section_7a6b6999757d454bb3563a90aa670026"/>
      <w:bookmarkStart w:id="821" w:name="_Toc174599731"/>
      <w:r>
        <w:lastRenderedPageBreak/>
        <w:t>Timer Events</w:t>
      </w:r>
      <w:bookmarkEnd w:id="820"/>
      <w:bookmarkEnd w:id="821"/>
      <w:r>
        <w:fldChar w:fldCharType="begin"/>
      </w:r>
      <w:r>
        <w:instrText xml:space="preserve"> XE "Client:timer events" </w:instrText>
      </w:r>
      <w:r>
        <w:fldChar w:fldCharType="end"/>
      </w:r>
      <w:r>
        <w:fldChar w:fldCharType="begin"/>
      </w:r>
      <w:r>
        <w:instrText xml:space="preserve"> XE "Timer events:client" </w:instrText>
      </w:r>
      <w:r>
        <w:fldChar w:fldCharType="end"/>
      </w:r>
    </w:p>
    <w:p w:rsidR="001B45C4" w:rsidRDefault="009609C8">
      <w:r>
        <w:t>None.</w:t>
      </w:r>
    </w:p>
    <w:p w:rsidR="001B45C4" w:rsidRDefault="009609C8">
      <w:pPr>
        <w:pStyle w:val="Heading3"/>
      </w:pPr>
      <w:bookmarkStart w:id="822" w:name="section_26e6fa3dc7e94762bc5f093675d46843"/>
      <w:bookmarkStart w:id="823" w:name="_Toc174599732"/>
      <w:r>
        <w:t>Other Local Events</w:t>
      </w:r>
      <w:bookmarkEnd w:id="822"/>
      <w:bookmarkEnd w:id="823"/>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1B45C4" w:rsidRDefault="009609C8">
      <w:r>
        <w:t>None.</w:t>
      </w:r>
    </w:p>
    <w:p w:rsidR="001B45C4" w:rsidRDefault="009609C8">
      <w:pPr>
        <w:pStyle w:val="Heading1"/>
      </w:pPr>
      <w:bookmarkStart w:id="824" w:name="section_20d5c1afd0e548a798b1e2207030b96a"/>
      <w:bookmarkStart w:id="825" w:name="_Toc174599733"/>
      <w:r>
        <w:lastRenderedPageBreak/>
        <w:t>Protocol Examples</w:t>
      </w:r>
      <w:bookmarkEnd w:id="824"/>
      <w:bookmarkEnd w:id="825"/>
    </w:p>
    <w:p w:rsidR="001B45C4" w:rsidRDefault="009609C8">
      <w:pPr>
        <w:pStyle w:val="Heading2"/>
      </w:pPr>
      <w:bookmarkStart w:id="826" w:name="section_bbb9a774a47d422aba30fb2488d34c11"/>
      <w:bookmarkStart w:id="827" w:name="_Toc174599734"/>
      <w:r>
        <w:t>Hierarchy Synchronization Examples</w:t>
      </w:r>
      <w:bookmarkEnd w:id="826"/>
      <w:bookmarkEnd w:id="827"/>
    </w:p>
    <w:p w:rsidR="001B45C4" w:rsidRDefault="009609C8">
      <w:pPr>
        <w:pStyle w:val="Heading3"/>
      </w:pPr>
      <w:bookmarkStart w:id="828" w:name="section_3b6c44ed952b43ed9c7a7e906c99d697"/>
      <w:bookmarkStart w:id="829" w:name="_Toc174599735"/>
      <w:r>
        <w:t>Adding or Modifying a Folder</w:t>
      </w:r>
      <w:bookmarkEnd w:id="828"/>
      <w:bookmarkEnd w:id="829"/>
    </w:p>
    <w:p w:rsidR="001B45C4" w:rsidRDefault="009609C8">
      <w:r>
        <w:t xml:space="preserve">The following example shows the </w:t>
      </w:r>
      <w:hyperlink w:anchor="gt_3369fdd6-36f8-4a62-9cd7-2738ffb5048f">
        <w:r>
          <w:rPr>
            <w:rStyle w:val="HyperlinkGreen"/>
            <w:b/>
          </w:rPr>
          <w:t>ROPs</w:t>
        </w:r>
      </w:hyperlink>
      <w:r>
        <w:t xml:space="preserve"> involved in synchronizing changes between the client and server when adding or modifying a folder. The user has previously created or modified a folder on both the client and the server and has just con</w:t>
      </w:r>
      <w:r>
        <w:t>nected to the server to synchronize the changes.</w:t>
      </w:r>
    </w:p>
    <w:p w:rsidR="001B45C4" w:rsidRDefault="009609C8">
      <w:pPr>
        <w:pStyle w:val="ListParagraph"/>
        <w:numPr>
          <w:ilvl w:val="0"/>
          <w:numId w:val="144"/>
        </w:numPr>
      </w:pPr>
      <w:r>
        <w:rPr>
          <w:b/>
        </w:rPr>
        <w:t>RopLogon</w:t>
      </w:r>
      <w:r>
        <w:t xml:space="preserve"> ROP (</w:t>
      </w:r>
      <w:hyperlink r:id="rId343" w:anchor="Section_13af691127e54aa0bb75637b02d4f2ef">
        <w:r>
          <w:rPr>
            <w:rStyle w:val="Hyperlink"/>
          </w:rPr>
          <w:t>[MS-OXCROPS]</w:t>
        </w:r>
      </w:hyperlink>
      <w:r>
        <w:t xml:space="preserve"> section 2.2.3.1) – The server returns the ID of the </w:t>
      </w:r>
      <w:hyperlink w:anchor="gt_c3a42df6-ba12-43b1-ae6d-a765a1617f3b">
        <w:r>
          <w:rPr>
            <w:rStyle w:val="HyperlinkGreen"/>
            <w:b/>
          </w:rPr>
          <w:t>interpersonal messaging subtree</w:t>
        </w:r>
      </w:hyperlink>
      <w:r>
        <w:t xml:space="preserve"> folder in this call.</w:t>
      </w:r>
    </w:p>
    <w:p w:rsidR="001B45C4" w:rsidRDefault="009609C8">
      <w:pPr>
        <w:pStyle w:val="ListParagraph"/>
        <w:numPr>
          <w:ilvl w:val="0"/>
          <w:numId w:val="144"/>
        </w:numPr>
      </w:pPr>
      <w:r>
        <w:rPr>
          <w:b/>
        </w:rPr>
        <w:t>RopOpenFolder</w:t>
      </w:r>
      <w:r>
        <w:t xml:space="preserve"> ROP ([MS-OXCROPS] section 2.2.4.1) – Open the interpersonal messaging subtree folder.</w:t>
      </w:r>
    </w:p>
    <w:p w:rsidR="001B45C4" w:rsidRDefault="009609C8">
      <w:pPr>
        <w:pStyle w:val="ListParagraph"/>
        <w:numPr>
          <w:ilvl w:val="0"/>
          <w:numId w:val="144"/>
        </w:numPr>
      </w:pPr>
      <w:r>
        <w:rPr>
          <w:b/>
        </w:rPr>
        <w:t>RopSynchronizationOpenCollector</w:t>
      </w:r>
      <w:r>
        <w:t xml:space="preserve"> ROP</w:t>
      </w:r>
      <w:r>
        <w:t xml:space="preserve"> (section </w:t>
      </w:r>
      <w:hyperlink w:anchor="Section_9bbcb89815f24106ade65c5ba0480e50" w:history="1">
        <w:r>
          <w:rPr>
            <w:rStyle w:val="Hyperlink"/>
          </w:rPr>
          <w:t>2.2.3.2.4.1</w:t>
        </w:r>
      </w:hyperlink>
      <w:r>
        <w:t xml:space="preserve">) – Open the </w:t>
      </w:r>
      <w:hyperlink w:anchor="gt_8834b3d3-3768-41ec-89ff-49a3e8602955">
        <w:r>
          <w:rPr>
            <w:rStyle w:val="HyperlinkGreen"/>
            <w:b/>
          </w:rPr>
          <w:t>hierarchy synchronization</w:t>
        </w:r>
      </w:hyperlink>
      <w:r>
        <w:t xml:space="preserve"> upload context by using the </w:t>
      </w:r>
      <w:hyperlink w:anchor="gt_5044babb-08e3-4bb9-bc12-fe8f542b05ee">
        <w:r>
          <w:rPr>
            <w:rStyle w:val="HyperlinkGreen"/>
            <w:b/>
          </w:rPr>
          <w:t>handle</w:t>
        </w:r>
      </w:hyperlink>
      <w:r>
        <w:t xml:space="preserve"> of the interpersonal messaging subtree folder.</w:t>
      </w:r>
    </w:p>
    <w:p w:rsidR="001B45C4" w:rsidRDefault="009609C8">
      <w:pPr>
        <w:pStyle w:val="ListParagraph"/>
        <w:numPr>
          <w:ilvl w:val="0"/>
          <w:numId w:val="144"/>
        </w:numPr>
      </w:pPr>
      <w:r>
        <w:rPr>
          <w:b/>
        </w:rPr>
        <w:t>RopSynchronizationUploadStateStreamBegin</w:t>
      </w:r>
      <w:r>
        <w:t xml:space="preserve"> ROP (section </w:t>
      </w:r>
      <w:hyperlink w:anchor="Section_6ce0102f1b9a4a009a71b2203c86b6d3" w:history="1">
        <w:r>
          <w:rPr>
            <w:rStyle w:val="Hyperlink"/>
          </w:rPr>
          <w:t>2.2.3.2.2.1</w:t>
        </w:r>
      </w:hyperlink>
      <w:r>
        <w:t xml:space="preserve">) – Upload the </w:t>
      </w:r>
      <w:hyperlink w:anchor="gt_8ba679a1-85f9-4a19-8543-ef83bd8f2e4b">
        <w:r>
          <w:rPr>
            <w:rStyle w:val="HyperlinkGreen"/>
            <w:b/>
          </w:rPr>
          <w:t>ICS</w:t>
        </w:r>
      </w:hyperlink>
      <w:r>
        <w:t xml:space="preserve"> state property </w:t>
      </w:r>
      <w:r>
        <w:rPr>
          <w:b/>
        </w:rPr>
        <w:t>MetaTagCnsetSeen</w:t>
      </w:r>
      <w:r>
        <w:t xml:space="preserve"> (section </w:t>
      </w:r>
      <w:hyperlink w:anchor="Section_7703e2187680474cb49f0976fc62fc5b" w:history="1">
        <w:r>
          <w:rPr>
            <w:rStyle w:val="Hyperlink"/>
          </w:rPr>
          <w:t>2.2.1.1.2</w:t>
        </w:r>
      </w:hyperlink>
      <w:r>
        <w:t xml:space="preserve">) by using the </w:t>
      </w:r>
      <w:hyperlink w:anchor="gt_4a2e76a7-3176-4660-9ece-a3643805c488">
        <w:r>
          <w:rPr>
            <w:rStyle w:val="HyperlinkGreen"/>
            <w:b/>
          </w:rPr>
          <w:t>synchronization upload context</w:t>
        </w:r>
      </w:hyperlink>
      <w:r>
        <w:t>.</w:t>
      </w:r>
    </w:p>
    <w:p w:rsidR="001B45C4" w:rsidRDefault="009609C8">
      <w:pPr>
        <w:pStyle w:val="ListParagraph"/>
        <w:numPr>
          <w:ilvl w:val="0"/>
          <w:numId w:val="144"/>
        </w:numPr>
      </w:pPr>
      <w:r>
        <w:rPr>
          <w:b/>
        </w:rPr>
        <w:t>RopSynchronizatio</w:t>
      </w:r>
      <w:r>
        <w:rPr>
          <w:b/>
        </w:rPr>
        <w:t>nUploadStateStreamContinue</w:t>
      </w:r>
      <w:r>
        <w:t xml:space="preserve"> ROP (section </w:t>
      </w:r>
      <w:hyperlink w:anchor="Section_627f2f78c5944f1e8a76675506e968dd" w:history="1">
        <w:r>
          <w:rPr>
            <w:rStyle w:val="Hyperlink"/>
          </w:rPr>
          <w:t>2.2.3.2.2.2</w:t>
        </w:r>
      </w:hyperlink>
      <w:r>
        <w:t xml:space="preserve">) – Upload the ICS state property </w:t>
      </w:r>
      <w:r>
        <w:rPr>
          <w:b/>
        </w:rPr>
        <w:t>MetaTagCnsetSeen</w:t>
      </w:r>
      <w:r>
        <w:t xml:space="preserve"> by using the synchronization upload context.</w:t>
      </w:r>
    </w:p>
    <w:p w:rsidR="001B45C4" w:rsidRDefault="009609C8">
      <w:pPr>
        <w:pStyle w:val="ListParagraph"/>
        <w:numPr>
          <w:ilvl w:val="0"/>
          <w:numId w:val="144"/>
        </w:numPr>
      </w:pPr>
      <w:r>
        <w:rPr>
          <w:b/>
        </w:rPr>
        <w:t>RopSynchronizationUploadStateStreamEnd</w:t>
      </w:r>
      <w:r>
        <w:t xml:space="preserve"> ROP (secti</w:t>
      </w:r>
      <w:r>
        <w:t xml:space="preserve">on </w:t>
      </w:r>
      <w:hyperlink w:anchor="Section_27eacd8f020a441b9e01b3e1645cbf12" w:history="1">
        <w:r>
          <w:rPr>
            <w:rStyle w:val="Hyperlink"/>
          </w:rPr>
          <w:t>2.2.3.2.2.3</w:t>
        </w:r>
      </w:hyperlink>
      <w:r>
        <w:t xml:space="preserve">) – Upload the ICS state property </w:t>
      </w:r>
      <w:r>
        <w:rPr>
          <w:b/>
        </w:rPr>
        <w:t>MetaTagCnsetSeen</w:t>
      </w:r>
      <w:r>
        <w:t xml:space="preserve"> by using the synchronization upload context.</w:t>
      </w:r>
    </w:p>
    <w:p w:rsidR="001B45C4" w:rsidRDefault="009609C8">
      <w:pPr>
        <w:pStyle w:val="ListParagraph"/>
        <w:numPr>
          <w:ilvl w:val="0"/>
          <w:numId w:val="144"/>
        </w:numPr>
      </w:pPr>
      <w:r>
        <w:rPr>
          <w:b/>
        </w:rPr>
        <w:t>RopSynchronizationImportHierarchyChange</w:t>
      </w:r>
      <w:r>
        <w:t xml:space="preserve"> ROP (section </w:t>
      </w:r>
      <w:hyperlink w:anchor="Section_e91dd31465134548a9234b7a14171605" w:history="1">
        <w:r>
          <w:rPr>
            <w:rStyle w:val="Hyperlink"/>
          </w:rPr>
          <w:t>2.2.3.2.4.3</w:t>
        </w:r>
      </w:hyperlink>
      <w:r>
        <w:t>) – Send the folder properties by using the synchronization upload context.</w:t>
      </w:r>
    </w:p>
    <w:p w:rsidR="001B45C4" w:rsidRDefault="009609C8">
      <w:pPr>
        <w:pStyle w:val="ListParagraph"/>
        <w:numPr>
          <w:ilvl w:val="0"/>
          <w:numId w:val="144"/>
        </w:numPr>
      </w:pPr>
      <w:r>
        <w:rPr>
          <w:b/>
        </w:rPr>
        <w:t>RopSynchronizationGetTransferState</w:t>
      </w:r>
      <w:r>
        <w:t xml:space="preserve"> ROP (section </w:t>
      </w:r>
      <w:hyperlink w:anchor="Section_b80e507866e74557b3ebb537cdb50ad1" w:history="1">
        <w:r>
          <w:rPr>
            <w:rStyle w:val="Hyperlink"/>
          </w:rPr>
          <w:t>2.2.3.2.3.1</w:t>
        </w:r>
      </w:hyperlink>
      <w:r>
        <w:t>) – Get the updated ICS</w:t>
      </w:r>
      <w:r>
        <w:t xml:space="preserve"> state by using the synchronization upload context. This call returns a handle to a </w:t>
      </w:r>
      <w:hyperlink w:anchor="gt_d80eaaaf-f336-489a-bc6b-595fc22aeaf1">
        <w:r>
          <w:rPr>
            <w:rStyle w:val="HyperlinkGreen"/>
            <w:b/>
          </w:rPr>
          <w:t>synchronization download context</w:t>
        </w:r>
      </w:hyperlink>
      <w:r>
        <w:t>.</w:t>
      </w:r>
    </w:p>
    <w:p w:rsidR="001B45C4" w:rsidRDefault="009609C8">
      <w:pPr>
        <w:pStyle w:val="ListParagraph"/>
        <w:numPr>
          <w:ilvl w:val="0"/>
          <w:numId w:val="144"/>
        </w:numPr>
      </w:pPr>
      <w:r>
        <w:rPr>
          <w:b/>
        </w:rPr>
        <w:t>RopFastTransferSourceGetBuffer</w:t>
      </w:r>
      <w:r>
        <w:t xml:space="preserve"> ROP (section </w:t>
      </w:r>
      <w:hyperlink w:anchor="Section_9313624986134d71a9f14763f4280bf1" w:history="1">
        <w:r>
          <w:rPr>
            <w:rStyle w:val="Hyperlink"/>
          </w:rPr>
          <w:t>2.2.3.1.1.5</w:t>
        </w:r>
      </w:hyperlink>
      <w:r>
        <w:t>) – Retrieve the ICS state data by using the synchronization download context.</w:t>
      </w:r>
    </w:p>
    <w:p w:rsidR="001B45C4" w:rsidRDefault="009609C8">
      <w:pPr>
        <w:pStyle w:val="ListParagraph"/>
        <w:numPr>
          <w:ilvl w:val="0"/>
          <w:numId w:val="144"/>
        </w:numPr>
      </w:pPr>
      <w:r>
        <w:rPr>
          <w:b/>
        </w:rPr>
        <w:t>RopRelease</w:t>
      </w:r>
      <w:r>
        <w:t xml:space="preserve"> ROP ([MS-OXCROPS] section 2.2.15.3) – Release the synchronization download context.</w:t>
      </w:r>
    </w:p>
    <w:p w:rsidR="001B45C4" w:rsidRDefault="009609C8">
      <w:pPr>
        <w:pStyle w:val="ListParagraph"/>
        <w:numPr>
          <w:ilvl w:val="0"/>
          <w:numId w:val="144"/>
        </w:numPr>
      </w:pPr>
      <w:r>
        <w:rPr>
          <w:b/>
        </w:rPr>
        <w:t>RopRelease</w:t>
      </w:r>
      <w:r>
        <w:t xml:space="preserve"> – Release the </w:t>
      </w:r>
      <w:r>
        <w:t>synchronization upload context.</w:t>
      </w:r>
    </w:p>
    <w:p w:rsidR="001B45C4" w:rsidRDefault="009609C8">
      <w:pPr>
        <w:pStyle w:val="ListParagraph"/>
        <w:numPr>
          <w:ilvl w:val="0"/>
          <w:numId w:val="144"/>
        </w:numPr>
      </w:pPr>
      <w:r>
        <w:rPr>
          <w:b/>
        </w:rPr>
        <w:t>RopSynchronizationConfigure</w:t>
      </w:r>
      <w:r>
        <w:t xml:space="preserve"> ROP (section </w:t>
      </w:r>
      <w:hyperlink w:anchor="Section_476d0e270c2a43cfae8a2624c9d5c9ec" w:history="1">
        <w:r>
          <w:rPr>
            <w:rStyle w:val="Hyperlink"/>
          </w:rPr>
          <w:t>2.2.3.2.1.1</w:t>
        </w:r>
      </w:hyperlink>
      <w:r>
        <w:t>) – Open the hierarchy synchronization download context by using the handle of the interpersonal messaging subtr</w:t>
      </w:r>
      <w:r>
        <w:t>ee folder.</w:t>
      </w:r>
    </w:p>
    <w:p w:rsidR="001B45C4" w:rsidRDefault="009609C8">
      <w:pPr>
        <w:pStyle w:val="ListParagraph"/>
        <w:numPr>
          <w:ilvl w:val="0"/>
          <w:numId w:val="144"/>
        </w:numPr>
      </w:pPr>
      <w:r>
        <w:rPr>
          <w:b/>
        </w:rPr>
        <w:t>RopSynchronizationUploadStateStreamBegin</w:t>
      </w:r>
      <w:r>
        <w:t xml:space="preserve"> ROP – Upload the ICS state property </w:t>
      </w:r>
      <w:r>
        <w:rPr>
          <w:b/>
        </w:rPr>
        <w:t>MetaTagIdsetGiven</w:t>
      </w:r>
      <w:r>
        <w:t xml:space="preserve"> (section </w:t>
      </w:r>
      <w:hyperlink w:anchor="Section_635ca948e8ec4097b75f4554ebb9799b" w:history="1">
        <w:r>
          <w:rPr>
            <w:rStyle w:val="Hyperlink"/>
          </w:rPr>
          <w:t>2.2.1.1.1</w:t>
        </w:r>
      </w:hyperlink>
      <w:r>
        <w:t>) by using the synchronization download context.</w:t>
      </w:r>
    </w:p>
    <w:p w:rsidR="001B45C4" w:rsidRDefault="009609C8">
      <w:pPr>
        <w:pStyle w:val="ListParagraph"/>
        <w:numPr>
          <w:ilvl w:val="0"/>
          <w:numId w:val="144"/>
        </w:numPr>
      </w:pPr>
      <w:r>
        <w:rPr>
          <w:b/>
        </w:rPr>
        <w:t>RopSynchronizationUploa</w:t>
      </w:r>
      <w:r>
        <w:rPr>
          <w:b/>
        </w:rPr>
        <w:t>dStateStreamContinue</w:t>
      </w:r>
      <w:r>
        <w:t xml:space="preserve"> ROP – Upload the ICS state property </w:t>
      </w:r>
      <w:r>
        <w:rPr>
          <w:b/>
        </w:rPr>
        <w:t>MetaTagIdsetGiven</w:t>
      </w:r>
      <w:r>
        <w:t xml:space="preserve"> by using the synchronization download context.</w:t>
      </w:r>
    </w:p>
    <w:p w:rsidR="001B45C4" w:rsidRDefault="009609C8">
      <w:pPr>
        <w:pStyle w:val="ListParagraph"/>
        <w:numPr>
          <w:ilvl w:val="0"/>
          <w:numId w:val="144"/>
        </w:numPr>
      </w:pPr>
      <w:r>
        <w:rPr>
          <w:b/>
        </w:rPr>
        <w:t>RopSynchronizationUploadStateStreamEnd</w:t>
      </w:r>
      <w:r>
        <w:t xml:space="preserve"> ROP – Upload the ICS state property </w:t>
      </w:r>
      <w:r>
        <w:rPr>
          <w:b/>
        </w:rPr>
        <w:t>MetaTagIdsetGiven</w:t>
      </w:r>
      <w:r>
        <w:t xml:space="preserve"> by using the synchronization download con</w:t>
      </w:r>
      <w:r>
        <w:t>text.</w:t>
      </w:r>
    </w:p>
    <w:p w:rsidR="001B45C4" w:rsidRDefault="009609C8">
      <w:pPr>
        <w:pStyle w:val="ListParagraph"/>
        <w:numPr>
          <w:ilvl w:val="0"/>
          <w:numId w:val="144"/>
        </w:numPr>
      </w:pPr>
      <w:r>
        <w:rPr>
          <w:b/>
        </w:rPr>
        <w:t>RopSynchronizationUploadStateStreamBegin</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4"/>
        </w:numPr>
      </w:pPr>
      <w:r>
        <w:rPr>
          <w:b/>
        </w:rPr>
        <w:lastRenderedPageBreak/>
        <w:t>RopSynchronizationUploadStateStreamContinue</w:t>
      </w:r>
      <w:r>
        <w:t xml:space="preserve"> ROP – Upload the ICS state property </w:t>
      </w:r>
      <w:r>
        <w:rPr>
          <w:b/>
        </w:rPr>
        <w:t>MetaTagCnsetSeen</w:t>
      </w:r>
      <w:r>
        <w:t xml:space="preserve"> by using the</w:t>
      </w:r>
      <w:r>
        <w:t xml:space="preserve"> synchronization download context.</w:t>
      </w:r>
    </w:p>
    <w:p w:rsidR="001B45C4" w:rsidRDefault="009609C8">
      <w:pPr>
        <w:pStyle w:val="ListParagraph"/>
        <w:numPr>
          <w:ilvl w:val="0"/>
          <w:numId w:val="144"/>
        </w:numPr>
      </w:pPr>
      <w:r>
        <w:rPr>
          <w:b/>
        </w:rPr>
        <w:t>RopSynchronizationUploadStateStreamEnd</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4"/>
        </w:numPr>
      </w:pPr>
      <w:r>
        <w:rPr>
          <w:b/>
        </w:rPr>
        <w:t>RopFastTransferSourceGetBuffer</w:t>
      </w:r>
      <w:r>
        <w:t xml:space="preserve"> ROP – Receive the folder properties and updated ICS</w:t>
      </w:r>
      <w:r>
        <w:t xml:space="preserve"> state by using the synchronization download context.</w:t>
      </w:r>
    </w:p>
    <w:p w:rsidR="001B45C4" w:rsidRDefault="009609C8">
      <w:pPr>
        <w:pStyle w:val="ListParagraph"/>
        <w:numPr>
          <w:ilvl w:val="0"/>
          <w:numId w:val="144"/>
        </w:numPr>
      </w:pPr>
      <w:r>
        <w:rPr>
          <w:b/>
        </w:rPr>
        <w:t>RopRelease</w:t>
      </w:r>
      <w:r>
        <w:t xml:space="preserve"> ROP</w:t>
      </w:r>
      <w:r>
        <w:rPr>
          <w:b/>
        </w:rPr>
        <w:t xml:space="preserve"> </w:t>
      </w:r>
      <w:r>
        <w:t>– Release the synchronization download context.</w:t>
      </w:r>
    </w:p>
    <w:p w:rsidR="001B45C4" w:rsidRDefault="009609C8">
      <w:pPr>
        <w:pStyle w:val="ListParagraph"/>
        <w:numPr>
          <w:ilvl w:val="0"/>
          <w:numId w:val="144"/>
        </w:numPr>
      </w:pPr>
      <w:r>
        <w:rPr>
          <w:b/>
        </w:rPr>
        <w:t xml:space="preserve">RopRelease </w:t>
      </w:r>
      <w:r>
        <w:t>ROP – Release the interpersonal messaging subtree folder.</w:t>
      </w:r>
    </w:p>
    <w:p w:rsidR="001B45C4" w:rsidRDefault="009609C8">
      <w:pPr>
        <w:pStyle w:val="ListParagraph"/>
        <w:numPr>
          <w:ilvl w:val="0"/>
          <w:numId w:val="144"/>
        </w:numPr>
      </w:pPr>
      <w:r>
        <w:rPr>
          <w:b/>
        </w:rPr>
        <w:t>RopRelease</w:t>
      </w:r>
      <w:r>
        <w:t xml:space="preserve"> ROP – Release the </w:t>
      </w:r>
      <w:hyperlink w:anchor="gt_fda94a53-448d-48d5-9991-176c530ff597">
        <w:r>
          <w:rPr>
            <w:rStyle w:val="HyperlinkGreen"/>
            <w:b/>
          </w:rPr>
          <w:t>message store</w:t>
        </w:r>
      </w:hyperlink>
      <w:r>
        <w:t>.</w:t>
      </w:r>
    </w:p>
    <w:p w:rsidR="001B45C4" w:rsidRDefault="009609C8">
      <w:pPr>
        <w:pStyle w:val="Heading3"/>
      </w:pPr>
      <w:bookmarkStart w:id="830" w:name="section_b8b304fb16eb4b3293aa3edb0e37dc08"/>
      <w:bookmarkStart w:id="831" w:name="_Toc174599736"/>
      <w:r>
        <w:t>Deleting a Folder</w:t>
      </w:r>
      <w:bookmarkEnd w:id="830"/>
      <w:bookmarkEnd w:id="831"/>
    </w:p>
    <w:p w:rsidR="001B45C4" w:rsidRDefault="009609C8">
      <w:r>
        <w:t xml:space="preserve">The following example shows the </w:t>
      </w:r>
      <w:hyperlink w:anchor="gt_3369fdd6-36f8-4a62-9cd7-2738ffb5048f">
        <w:r>
          <w:rPr>
            <w:rStyle w:val="HyperlinkGreen"/>
            <w:b/>
          </w:rPr>
          <w:t>ROPs</w:t>
        </w:r>
      </w:hyperlink>
      <w:r>
        <w:t xml:space="preserve"> involved in synchronizing changes between the client and server when deleting a folder. The user has pr</w:t>
      </w:r>
      <w:r>
        <w:t>eviously deleted a folder on both the client and the server, and has just connected to the server to synchronize the changes.</w:t>
      </w:r>
    </w:p>
    <w:p w:rsidR="001B45C4" w:rsidRDefault="009609C8">
      <w:pPr>
        <w:pStyle w:val="ListParagraph"/>
        <w:numPr>
          <w:ilvl w:val="0"/>
          <w:numId w:val="145"/>
        </w:numPr>
      </w:pPr>
      <w:r>
        <w:rPr>
          <w:b/>
        </w:rPr>
        <w:t>RopLogon</w:t>
      </w:r>
      <w:r>
        <w:t xml:space="preserve"> ROP (</w:t>
      </w:r>
      <w:hyperlink r:id="rId344" w:anchor="Section_13af691127e54aa0bb75637b02d4f2ef">
        <w:r>
          <w:rPr>
            <w:rStyle w:val="Hyperlink"/>
          </w:rPr>
          <w:t>[MS-OXCROPS]</w:t>
        </w:r>
      </w:hyperlink>
      <w:r>
        <w:t xml:space="preserve"> section 2.2.3.1) – Th</w:t>
      </w:r>
      <w:r>
        <w:t xml:space="preserve">e server returns the ID of the </w:t>
      </w:r>
      <w:hyperlink w:anchor="gt_c3a42df6-ba12-43b1-ae6d-a765a1617f3b">
        <w:r>
          <w:rPr>
            <w:rStyle w:val="HyperlinkGreen"/>
            <w:b/>
          </w:rPr>
          <w:t>interpersonal messaging subtree</w:t>
        </w:r>
      </w:hyperlink>
      <w:r>
        <w:t xml:space="preserve"> folder in this call.</w:t>
      </w:r>
    </w:p>
    <w:p w:rsidR="001B45C4" w:rsidRDefault="009609C8">
      <w:pPr>
        <w:pStyle w:val="ListParagraph"/>
        <w:numPr>
          <w:ilvl w:val="0"/>
          <w:numId w:val="145"/>
        </w:numPr>
      </w:pPr>
      <w:r>
        <w:rPr>
          <w:b/>
        </w:rPr>
        <w:t>RopOpenFolder</w:t>
      </w:r>
      <w:r>
        <w:t xml:space="preserve"> ROP ([MS-OXCROPS] section 2.2.4.1) – Open the interpersonal messaging subtree folder.</w:t>
      </w:r>
    </w:p>
    <w:p w:rsidR="001B45C4" w:rsidRDefault="009609C8">
      <w:pPr>
        <w:pStyle w:val="ListParagraph"/>
        <w:numPr>
          <w:ilvl w:val="0"/>
          <w:numId w:val="145"/>
        </w:numPr>
      </w:pPr>
      <w:r>
        <w:rPr>
          <w:b/>
        </w:rPr>
        <w:t>RopSynchro</w:t>
      </w:r>
      <w:r>
        <w:rPr>
          <w:b/>
        </w:rPr>
        <w:t>nizationOpenCollector</w:t>
      </w:r>
      <w:r>
        <w:t xml:space="preserve"> ROP (section </w:t>
      </w:r>
      <w:hyperlink w:anchor="Section_9bbcb89815f24106ade65c5ba0480e50" w:history="1">
        <w:r>
          <w:rPr>
            <w:rStyle w:val="Hyperlink"/>
          </w:rPr>
          <w:t>2.2.3.2.4.1</w:t>
        </w:r>
      </w:hyperlink>
      <w:r>
        <w:t xml:space="preserve">) – Open the </w:t>
      </w:r>
      <w:hyperlink w:anchor="gt_8834b3d3-3768-41ec-89ff-49a3e8602955">
        <w:r>
          <w:rPr>
            <w:rStyle w:val="HyperlinkGreen"/>
            <w:b/>
          </w:rPr>
          <w:t>hierarchy synchronization</w:t>
        </w:r>
      </w:hyperlink>
      <w:r>
        <w:t xml:space="preserve"> upload context by using the </w:t>
      </w:r>
      <w:hyperlink w:anchor="gt_5044babb-08e3-4bb9-bc12-fe8f542b05ee">
        <w:r>
          <w:rPr>
            <w:rStyle w:val="HyperlinkGreen"/>
            <w:b/>
          </w:rPr>
          <w:t>handle</w:t>
        </w:r>
      </w:hyperlink>
      <w:r>
        <w:t xml:space="preserve"> of the interpersonal messaging subtree folder.</w:t>
      </w:r>
    </w:p>
    <w:p w:rsidR="001B45C4" w:rsidRDefault="009609C8">
      <w:pPr>
        <w:pStyle w:val="ListParagraph"/>
        <w:numPr>
          <w:ilvl w:val="0"/>
          <w:numId w:val="145"/>
        </w:numPr>
      </w:pPr>
      <w:r>
        <w:rPr>
          <w:b/>
        </w:rPr>
        <w:t>RopSynchronizationUploadStateStreamBegin</w:t>
      </w:r>
      <w:r>
        <w:t xml:space="preserve"> ROP (section </w:t>
      </w:r>
      <w:hyperlink w:anchor="Section_6ce0102f1b9a4a009a71b2203c86b6d3" w:history="1">
        <w:r>
          <w:rPr>
            <w:rStyle w:val="Hyperlink"/>
          </w:rPr>
          <w:t>2.2.3.2.2.1</w:t>
        </w:r>
      </w:hyperlink>
      <w:r>
        <w:t xml:space="preserve">) – Upload the </w:t>
      </w:r>
      <w:hyperlink w:anchor="gt_8ba679a1-85f9-4a19-8543-ef83bd8f2e4b">
        <w:r>
          <w:rPr>
            <w:rStyle w:val="HyperlinkGreen"/>
            <w:b/>
          </w:rPr>
          <w:t>ICS</w:t>
        </w:r>
      </w:hyperlink>
      <w:r>
        <w:t xml:space="preserve"> state property </w:t>
      </w:r>
      <w:r>
        <w:rPr>
          <w:b/>
        </w:rPr>
        <w:t>MetaTagCnsetSeen</w:t>
      </w:r>
      <w:r>
        <w:t xml:space="preserve"> (section </w:t>
      </w:r>
      <w:hyperlink w:anchor="Section_7703e2187680474cb49f0976fc62fc5b" w:history="1">
        <w:r>
          <w:rPr>
            <w:rStyle w:val="Hyperlink"/>
          </w:rPr>
          <w:t>2.2.1.1.2</w:t>
        </w:r>
      </w:hyperlink>
      <w:r>
        <w:t xml:space="preserve">) by using the </w:t>
      </w:r>
      <w:hyperlink w:anchor="gt_4a2e76a7-3176-4660-9ece-a3643805c488">
        <w:r>
          <w:rPr>
            <w:rStyle w:val="HyperlinkGreen"/>
            <w:b/>
          </w:rPr>
          <w:t>synch</w:t>
        </w:r>
        <w:r>
          <w:rPr>
            <w:rStyle w:val="HyperlinkGreen"/>
            <w:b/>
          </w:rPr>
          <w:t>ronization upload context</w:t>
        </w:r>
      </w:hyperlink>
      <w:r>
        <w:t>.</w:t>
      </w:r>
    </w:p>
    <w:p w:rsidR="001B45C4" w:rsidRDefault="009609C8">
      <w:pPr>
        <w:pStyle w:val="ListParagraph"/>
        <w:numPr>
          <w:ilvl w:val="0"/>
          <w:numId w:val="145"/>
        </w:numPr>
      </w:pPr>
      <w:r>
        <w:rPr>
          <w:b/>
        </w:rPr>
        <w:t>RopSynchronizationUploadStateStreamContinue</w:t>
      </w:r>
      <w:r>
        <w:t xml:space="preserve"> ROP (section </w:t>
      </w:r>
      <w:hyperlink w:anchor="Section_627f2f78c5944f1e8a76675506e968dd" w:history="1">
        <w:r>
          <w:rPr>
            <w:rStyle w:val="Hyperlink"/>
          </w:rPr>
          <w:t>2.2.3.2.2.2</w:t>
        </w:r>
      </w:hyperlink>
      <w:r>
        <w:t xml:space="preserve">) – Upload the ICS state property </w:t>
      </w:r>
      <w:r>
        <w:rPr>
          <w:b/>
        </w:rPr>
        <w:t>MetaTagCnsetSeen</w:t>
      </w:r>
      <w:r>
        <w:t xml:space="preserve"> by using the synchronization upload context.</w:t>
      </w:r>
    </w:p>
    <w:p w:rsidR="001B45C4" w:rsidRDefault="009609C8">
      <w:pPr>
        <w:pStyle w:val="ListParagraph"/>
        <w:numPr>
          <w:ilvl w:val="0"/>
          <w:numId w:val="145"/>
        </w:numPr>
      </w:pPr>
      <w:r>
        <w:rPr>
          <w:b/>
        </w:rPr>
        <w:t>RopSynchronizationUploadStateStreamEnd</w:t>
      </w:r>
      <w:r>
        <w:t xml:space="preserve"> ROP (section 2.2.3.2.2.2) – Upload the ICS state property </w:t>
      </w:r>
      <w:r>
        <w:rPr>
          <w:b/>
        </w:rPr>
        <w:t>MetaTagCnsetSeen</w:t>
      </w:r>
      <w:r>
        <w:t xml:space="preserve"> by using the synchronization upload context.</w:t>
      </w:r>
    </w:p>
    <w:p w:rsidR="001B45C4" w:rsidRDefault="009609C8">
      <w:pPr>
        <w:pStyle w:val="ListParagraph"/>
        <w:numPr>
          <w:ilvl w:val="0"/>
          <w:numId w:val="145"/>
        </w:numPr>
      </w:pPr>
      <w:r>
        <w:rPr>
          <w:b/>
        </w:rPr>
        <w:t>RopSynchronizationImportDeletes</w:t>
      </w:r>
      <w:r>
        <w:t xml:space="preserve"> ROP (section </w:t>
      </w:r>
      <w:hyperlink w:anchor="Section_f200f8a567b54117a75930d3581b8480" w:history="1">
        <w:r>
          <w:rPr>
            <w:rStyle w:val="Hyperlink"/>
          </w:rPr>
          <w:t>2.2.3.2.4.5</w:t>
        </w:r>
      </w:hyperlink>
      <w:r>
        <w:t>) – Send the information about the deleted folder by using the synchronization upload context.</w:t>
      </w:r>
    </w:p>
    <w:p w:rsidR="001B45C4" w:rsidRDefault="009609C8">
      <w:pPr>
        <w:pStyle w:val="ListParagraph"/>
        <w:numPr>
          <w:ilvl w:val="0"/>
          <w:numId w:val="145"/>
        </w:numPr>
      </w:pPr>
      <w:r>
        <w:rPr>
          <w:b/>
        </w:rPr>
        <w:t>RopSynchronizationGetTransferState</w:t>
      </w:r>
      <w:r>
        <w:t xml:space="preserve"> ROP (section </w:t>
      </w:r>
      <w:hyperlink w:anchor="Section_b80e507866e74557b3ebb537cdb50ad1" w:history="1">
        <w:r>
          <w:rPr>
            <w:rStyle w:val="Hyperlink"/>
          </w:rPr>
          <w:t>2.2.3.2.3.1</w:t>
        </w:r>
      </w:hyperlink>
      <w:r>
        <w:t>) – Get the updated ICS</w:t>
      </w:r>
      <w:r>
        <w:t xml:space="preserve"> state by using the synchronization upload context. This call returns a handle to a </w:t>
      </w:r>
      <w:hyperlink w:anchor="gt_d80eaaaf-f336-489a-bc6b-595fc22aeaf1">
        <w:r>
          <w:rPr>
            <w:rStyle w:val="HyperlinkGreen"/>
            <w:b/>
          </w:rPr>
          <w:t>synchronization download context</w:t>
        </w:r>
      </w:hyperlink>
      <w:r>
        <w:t>.</w:t>
      </w:r>
    </w:p>
    <w:p w:rsidR="001B45C4" w:rsidRDefault="009609C8">
      <w:pPr>
        <w:pStyle w:val="ListParagraph"/>
        <w:numPr>
          <w:ilvl w:val="0"/>
          <w:numId w:val="145"/>
        </w:numPr>
      </w:pPr>
      <w:r>
        <w:rPr>
          <w:b/>
        </w:rPr>
        <w:t>RopFastTransferSourceGetBuffer</w:t>
      </w:r>
      <w:r>
        <w:t xml:space="preserve"> ROP (section </w:t>
      </w:r>
      <w:hyperlink w:anchor="Section_9313624986134d71a9f14763f4280bf1" w:history="1">
        <w:r>
          <w:rPr>
            <w:rStyle w:val="Hyperlink"/>
          </w:rPr>
          <w:t>2.2.3.1.1.5</w:t>
        </w:r>
      </w:hyperlink>
      <w:r>
        <w:t>) – Retrieve the ICS state data by using the synchronization download context.</w:t>
      </w:r>
    </w:p>
    <w:p w:rsidR="001B45C4" w:rsidRDefault="009609C8">
      <w:pPr>
        <w:pStyle w:val="ListParagraph"/>
        <w:numPr>
          <w:ilvl w:val="0"/>
          <w:numId w:val="145"/>
        </w:numPr>
      </w:pPr>
      <w:r>
        <w:rPr>
          <w:b/>
        </w:rPr>
        <w:t>RopRelease</w:t>
      </w:r>
      <w:r>
        <w:t xml:space="preserve"> ROP ([MS-OXCROPS] section 2.2.15.3) – Release the synchronization download context.</w:t>
      </w:r>
    </w:p>
    <w:p w:rsidR="001B45C4" w:rsidRDefault="009609C8">
      <w:pPr>
        <w:pStyle w:val="ListParagraph"/>
        <w:numPr>
          <w:ilvl w:val="0"/>
          <w:numId w:val="145"/>
        </w:numPr>
      </w:pPr>
      <w:r>
        <w:rPr>
          <w:b/>
        </w:rPr>
        <w:t>RopRelease</w:t>
      </w:r>
      <w:r>
        <w:t xml:space="preserve"> ROP – Release the synchronizatio</w:t>
      </w:r>
      <w:r>
        <w:t>n upload context.</w:t>
      </w:r>
    </w:p>
    <w:p w:rsidR="001B45C4" w:rsidRDefault="009609C8">
      <w:pPr>
        <w:pStyle w:val="ListParagraph"/>
        <w:numPr>
          <w:ilvl w:val="0"/>
          <w:numId w:val="145"/>
        </w:numPr>
      </w:pPr>
      <w:r>
        <w:rPr>
          <w:b/>
        </w:rPr>
        <w:t>RopSynchronizationConfigure</w:t>
      </w:r>
      <w:r>
        <w:t xml:space="preserve"> ROP (section </w:t>
      </w:r>
      <w:hyperlink w:anchor="Section_476d0e270c2a43cfae8a2624c9d5c9ec" w:history="1">
        <w:r>
          <w:rPr>
            <w:rStyle w:val="Hyperlink"/>
          </w:rPr>
          <w:t>2.2.3.2.1.1</w:t>
        </w:r>
      </w:hyperlink>
      <w:r>
        <w:t>) – Open the hierarchy synchronization download context by using the handle of the interpersonal messaging subtree folder.</w:t>
      </w:r>
    </w:p>
    <w:p w:rsidR="001B45C4" w:rsidRDefault="009609C8">
      <w:pPr>
        <w:pStyle w:val="ListParagraph"/>
        <w:numPr>
          <w:ilvl w:val="0"/>
          <w:numId w:val="145"/>
        </w:numPr>
      </w:pPr>
      <w:r>
        <w:rPr>
          <w:b/>
        </w:rPr>
        <w:t>RopSynchronizationUploadStateStreamBegin</w:t>
      </w:r>
      <w:r>
        <w:t xml:space="preserve"> ROP – Upload the ICS state property </w:t>
      </w:r>
      <w:r>
        <w:rPr>
          <w:b/>
        </w:rPr>
        <w:t>MetaTagIdsetGiven</w:t>
      </w:r>
      <w:r>
        <w:t xml:space="preserve"> (section </w:t>
      </w:r>
      <w:hyperlink w:anchor="Section_635ca948e8ec4097b75f4554ebb9799b" w:history="1">
        <w:r>
          <w:rPr>
            <w:rStyle w:val="Hyperlink"/>
          </w:rPr>
          <w:t>2.2.1.1.1</w:t>
        </w:r>
      </w:hyperlink>
      <w:r>
        <w:t>) by using the synchronization download context.</w:t>
      </w:r>
    </w:p>
    <w:p w:rsidR="001B45C4" w:rsidRDefault="009609C8">
      <w:pPr>
        <w:pStyle w:val="ListParagraph"/>
        <w:numPr>
          <w:ilvl w:val="0"/>
          <w:numId w:val="145"/>
        </w:numPr>
      </w:pPr>
      <w:r>
        <w:rPr>
          <w:b/>
        </w:rPr>
        <w:lastRenderedPageBreak/>
        <w:t>RopSynchronizationUploadStateStrea</w:t>
      </w:r>
      <w:r>
        <w:rPr>
          <w:b/>
        </w:rPr>
        <w:t>mContinue</w:t>
      </w:r>
      <w:r>
        <w:t xml:space="preserve"> ROP – Upload the ICS state property </w:t>
      </w:r>
      <w:r>
        <w:rPr>
          <w:b/>
        </w:rPr>
        <w:t>MetaTagIdsetGiven</w:t>
      </w:r>
      <w:r>
        <w:t xml:space="preserve"> by using the synchronization download context.</w:t>
      </w:r>
    </w:p>
    <w:p w:rsidR="001B45C4" w:rsidRDefault="009609C8">
      <w:pPr>
        <w:pStyle w:val="ListParagraph"/>
        <w:numPr>
          <w:ilvl w:val="0"/>
          <w:numId w:val="145"/>
        </w:numPr>
      </w:pPr>
      <w:r>
        <w:rPr>
          <w:b/>
        </w:rPr>
        <w:t>RopSynchronizationUploadStateStreamEnd</w:t>
      </w:r>
      <w:r>
        <w:t xml:space="preserve"> ROP – Upload the ICS state property </w:t>
      </w:r>
      <w:r>
        <w:rPr>
          <w:b/>
        </w:rPr>
        <w:t>MetaTagIdsetGiven</w:t>
      </w:r>
      <w:r>
        <w:t xml:space="preserve"> by using the synchronization download context.</w:t>
      </w:r>
    </w:p>
    <w:p w:rsidR="001B45C4" w:rsidRDefault="009609C8">
      <w:pPr>
        <w:pStyle w:val="ListParagraph"/>
        <w:numPr>
          <w:ilvl w:val="0"/>
          <w:numId w:val="145"/>
        </w:numPr>
      </w:pPr>
      <w:r>
        <w:rPr>
          <w:b/>
        </w:rPr>
        <w:t>RopSy</w:t>
      </w:r>
      <w:r>
        <w:rPr>
          <w:b/>
        </w:rPr>
        <w:t>nchronizationUploadStateStreamBegin</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5"/>
        </w:numPr>
      </w:pPr>
      <w:r>
        <w:rPr>
          <w:b/>
        </w:rPr>
        <w:t>RopSynchronizationUploadStateStreamContinue</w:t>
      </w:r>
      <w:r>
        <w:t xml:space="preserve"> ROP – Upload the ICS state property </w:t>
      </w:r>
      <w:r>
        <w:rPr>
          <w:b/>
        </w:rPr>
        <w:t>MetaTagCnsetSeen</w:t>
      </w:r>
      <w:r>
        <w:t xml:space="preserve"> by using the synchroniz</w:t>
      </w:r>
      <w:r>
        <w:t>ation download context.</w:t>
      </w:r>
    </w:p>
    <w:p w:rsidR="001B45C4" w:rsidRDefault="009609C8">
      <w:pPr>
        <w:pStyle w:val="ListParagraph"/>
        <w:numPr>
          <w:ilvl w:val="0"/>
          <w:numId w:val="145"/>
        </w:numPr>
      </w:pPr>
      <w:r>
        <w:rPr>
          <w:b/>
        </w:rPr>
        <w:t>RopSynchronizationUploadStateStreamEnd</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5"/>
        </w:numPr>
      </w:pPr>
      <w:r>
        <w:rPr>
          <w:b/>
        </w:rPr>
        <w:t xml:space="preserve">RopFastTransferSourceGetBuffer </w:t>
      </w:r>
      <w:r>
        <w:t>ROP – Receive the information about the deleted folder and upd</w:t>
      </w:r>
      <w:r>
        <w:t>ated ICS state by using the synchronization download context.</w:t>
      </w:r>
    </w:p>
    <w:p w:rsidR="001B45C4" w:rsidRDefault="009609C8">
      <w:pPr>
        <w:pStyle w:val="ListParagraph"/>
        <w:numPr>
          <w:ilvl w:val="0"/>
          <w:numId w:val="145"/>
        </w:numPr>
      </w:pPr>
      <w:r>
        <w:rPr>
          <w:b/>
        </w:rPr>
        <w:t>RopRelease</w:t>
      </w:r>
      <w:r>
        <w:t xml:space="preserve"> ROP – Release the synchronization download context.</w:t>
      </w:r>
    </w:p>
    <w:p w:rsidR="001B45C4" w:rsidRDefault="009609C8">
      <w:pPr>
        <w:pStyle w:val="ListParagraph"/>
        <w:numPr>
          <w:ilvl w:val="0"/>
          <w:numId w:val="145"/>
        </w:numPr>
      </w:pPr>
      <w:r>
        <w:rPr>
          <w:b/>
        </w:rPr>
        <w:t>RopRelease</w:t>
      </w:r>
      <w:r>
        <w:t xml:space="preserve"> ROP – Release the interpersonal messaging subtree folder.</w:t>
      </w:r>
    </w:p>
    <w:p w:rsidR="001B45C4" w:rsidRDefault="009609C8">
      <w:pPr>
        <w:pStyle w:val="ListParagraph"/>
        <w:numPr>
          <w:ilvl w:val="0"/>
          <w:numId w:val="145"/>
        </w:numPr>
      </w:pPr>
      <w:r>
        <w:rPr>
          <w:b/>
        </w:rPr>
        <w:t>RopRelease</w:t>
      </w:r>
      <w:r>
        <w:t xml:space="preserve"> ROP – Release the </w:t>
      </w:r>
      <w:hyperlink w:anchor="gt_fda94a53-448d-48d5-9991-176c530ff597">
        <w:r>
          <w:rPr>
            <w:rStyle w:val="HyperlinkGreen"/>
            <w:b/>
          </w:rPr>
          <w:t>message store</w:t>
        </w:r>
      </w:hyperlink>
      <w:r>
        <w:t>.</w:t>
      </w:r>
    </w:p>
    <w:p w:rsidR="001B45C4" w:rsidRDefault="009609C8">
      <w:pPr>
        <w:pStyle w:val="Heading2"/>
      </w:pPr>
      <w:bookmarkStart w:id="832" w:name="section_446387cfa67b428b85b5816be44c1565"/>
      <w:bookmarkStart w:id="833" w:name="_Toc174599737"/>
      <w:r>
        <w:t>Message Synchronization Upload Examples</w:t>
      </w:r>
      <w:bookmarkEnd w:id="832"/>
      <w:bookmarkEnd w:id="833"/>
    </w:p>
    <w:p w:rsidR="001B45C4" w:rsidRDefault="009609C8">
      <w:pPr>
        <w:pStyle w:val="Heading3"/>
      </w:pPr>
      <w:bookmarkStart w:id="834" w:name="section_7959ae7112f24763bd567a307b0967bd"/>
      <w:bookmarkStart w:id="835" w:name="_Toc174599738"/>
      <w:r>
        <w:t>Creating or Modifying a Message</w:t>
      </w:r>
      <w:bookmarkEnd w:id="834"/>
      <w:bookmarkEnd w:id="835"/>
    </w:p>
    <w:p w:rsidR="001B45C4" w:rsidRDefault="009609C8">
      <w:r>
        <w:t xml:space="preserve">The following example shows the </w:t>
      </w:r>
      <w:hyperlink w:anchor="gt_3369fdd6-36f8-4a62-9cd7-2738ffb5048f">
        <w:r>
          <w:rPr>
            <w:rStyle w:val="HyperlinkGreen"/>
            <w:b/>
          </w:rPr>
          <w:t>ROPs</w:t>
        </w:r>
      </w:hyperlink>
      <w:r>
        <w:t xml:space="preserve"> involved in synchronizing changes between</w:t>
      </w:r>
      <w:r>
        <w:t xml:space="preserve"> the client and server when creating or modifying a message. The user has previously created or modified a message on both the client and the server, and has just connected to the server to synchronize the changes.</w:t>
      </w:r>
    </w:p>
    <w:p w:rsidR="001B45C4" w:rsidRDefault="009609C8">
      <w:pPr>
        <w:pStyle w:val="ListParagraph"/>
        <w:numPr>
          <w:ilvl w:val="0"/>
          <w:numId w:val="146"/>
        </w:numPr>
      </w:pPr>
      <w:r>
        <w:rPr>
          <w:b/>
        </w:rPr>
        <w:t>RopLogon</w:t>
      </w:r>
      <w:r>
        <w:t xml:space="preserve"> ROP (</w:t>
      </w:r>
      <w:hyperlink r:id="rId345" w:anchor="Section_13af691127e54aa0bb75637b02d4f2ef">
        <w:r>
          <w:rPr>
            <w:rStyle w:val="Hyperlink"/>
          </w:rPr>
          <w:t>[MS-OXCROPS]</w:t>
        </w:r>
      </w:hyperlink>
      <w:r>
        <w:t xml:space="preserve"> section 2.2.3.1) – Open the </w:t>
      </w:r>
      <w:hyperlink w:anchor="gt_fda94a53-448d-48d5-9991-176c530ff597">
        <w:r>
          <w:rPr>
            <w:rStyle w:val="HyperlinkGreen"/>
            <w:b/>
          </w:rPr>
          <w:t>message store</w:t>
        </w:r>
      </w:hyperlink>
      <w:r>
        <w:t>.</w:t>
      </w:r>
    </w:p>
    <w:p w:rsidR="001B45C4" w:rsidRDefault="009609C8">
      <w:pPr>
        <w:pStyle w:val="ListParagraph"/>
        <w:numPr>
          <w:ilvl w:val="0"/>
          <w:numId w:val="146"/>
        </w:numPr>
      </w:pPr>
      <w:r>
        <w:rPr>
          <w:b/>
        </w:rPr>
        <w:t>RopOpenFolder</w:t>
      </w:r>
      <w:r>
        <w:t xml:space="preserve"> ROP ([MS-OXCROPS] section 2.2.4.1) – Open the folder being synchroniz</w:t>
      </w:r>
      <w:r>
        <w:t>ed.</w:t>
      </w:r>
    </w:p>
    <w:p w:rsidR="001B45C4" w:rsidRDefault="009609C8">
      <w:pPr>
        <w:pStyle w:val="ListParagraph"/>
        <w:numPr>
          <w:ilvl w:val="0"/>
          <w:numId w:val="146"/>
        </w:numPr>
      </w:pPr>
      <w:r>
        <w:rPr>
          <w:b/>
        </w:rPr>
        <w:t>RopSynchronizationOpenCollector</w:t>
      </w:r>
      <w:r>
        <w:t xml:space="preserve"> ROP (section </w:t>
      </w:r>
      <w:hyperlink w:anchor="Section_9bbcb89815f24106ade65c5ba0480e50" w:history="1">
        <w:r>
          <w:rPr>
            <w:rStyle w:val="Hyperlink"/>
          </w:rPr>
          <w:t>2.2.3.2.4.1</w:t>
        </w:r>
      </w:hyperlink>
      <w:r>
        <w:t xml:space="preserve">) – Open the </w:t>
      </w:r>
      <w:hyperlink w:anchor="gt_f3b0ccd8-60b6-43bc-b2cc-c83055b9ac39">
        <w:r>
          <w:rPr>
            <w:rStyle w:val="HyperlinkGreen"/>
            <w:b/>
          </w:rPr>
          <w:t>content synchronization</w:t>
        </w:r>
      </w:hyperlink>
      <w:r>
        <w:t xml:space="preserve"> upload context by using the </w:t>
      </w:r>
      <w:hyperlink w:anchor="gt_5044babb-08e3-4bb9-bc12-fe8f542b05ee">
        <w:r>
          <w:rPr>
            <w:rStyle w:val="HyperlinkGreen"/>
            <w:b/>
          </w:rPr>
          <w:t>handle</w:t>
        </w:r>
      </w:hyperlink>
      <w:r>
        <w:t xml:space="preserve"> of the folder being synchronized.</w:t>
      </w:r>
    </w:p>
    <w:p w:rsidR="001B45C4" w:rsidRDefault="009609C8">
      <w:pPr>
        <w:pStyle w:val="ListParagraph"/>
        <w:numPr>
          <w:ilvl w:val="0"/>
          <w:numId w:val="146"/>
        </w:numPr>
      </w:pPr>
      <w:r>
        <w:rPr>
          <w:b/>
        </w:rPr>
        <w:t xml:space="preserve">RopSynchronizationUploadStateStreamBegin </w:t>
      </w:r>
      <w:r>
        <w:t xml:space="preserve">ROP (section 2.2.3.2.4.1) – Upload the </w:t>
      </w:r>
      <w:hyperlink w:anchor="gt_8ba679a1-85f9-4a19-8543-ef83bd8f2e4b">
        <w:r>
          <w:rPr>
            <w:rStyle w:val="HyperlinkGreen"/>
            <w:b/>
          </w:rPr>
          <w:t>ICS</w:t>
        </w:r>
      </w:hyperlink>
      <w:r>
        <w:t xml:space="preserve"> state pro</w:t>
      </w:r>
      <w:r>
        <w:t xml:space="preserve">perty </w:t>
      </w:r>
      <w:r>
        <w:rPr>
          <w:b/>
        </w:rPr>
        <w:t>MetaTagCnsetSeen</w:t>
      </w:r>
      <w:r>
        <w:t xml:space="preserve"> (section </w:t>
      </w:r>
      <w:hyperlink w:anchor="Section_7703e2187680474cb49f0976fc62fc5b" w:history="1">
        <w:r>
          <w:rPr>
            <w:rStyle w:val="Hyperlink"/>
          </w:rPr>
          <w:t>2.2.1.1.2</w:t>
        </w:r>
      </w:hyperlink>
      <w:r>
        <w:t xml:space="preserve">) by using the </w:t>
      </w:r>
      <w:hyperlink w:anchor="gt_4a2e76a7-3176-4660-9ece-a3643805c488">
        <w:r>
          <w:rPr>
            <w:rStyle w:val="HyperlinkGreen"/>
            <w:b/>
          </w:rPr>
          <w:t>synchronization upload context</w:t>
        </w:r>
      </w:hyperlink>
      <w:r>
        <w:t>.</w:t>
      </w:r>
    </w:p>
    <w:p w:rsidR="001B45C4" w:rsidRDefault="009609C8">
      <w:pPr>
        <w:pStyle w:val="ListParagraph"/>
        <w:numPr>
          <w:ilvl w:val="0"/>
          <w:numId w:val="146"/>
        </w:numPr>
      </w:pPr>
      <w:r>
        <w:rPr>
          <w:b/>
        </w:rPr>
        <w:t>RopSynchronizationUploadStateStreamContinue</w:t>
      </w:r>
      <w:r>
        <w:t xml:space="preserve"> RO</w:t>
      </w:r>
      <w:r>
        <w:t xml:space="preserve">P (section 2.2.3.2.4.1) – Upload the ICS state property </w:t>
      </w:r>
      <w:r>
        <w:rPr>
          <w:b/>
        </w:rPr>
        <w:t>MetaTagCnsetSeen</w:t>
      </w:r>
      <w:r>
        <w:t xml:space="preserve"> by using the synchronization upload context.</w:t>
      </w:r>
    </w:p>
    <w:p w:rsidR="001B45C4" w:rsidRDefault="009609C8">
      <w:pPr>
        <w:pStyle w:val="ListParagraph"/>
        <w:numPr>
          <w:ilvl w:val="0"/>
          <w:numId w:val="146"/>
        </w:numPr>
      </w:pPr>
      <w:r>
        <w:rPr>
          <w:b/>
        </w:rPr>
        <w:t xml:space="preserve">RopSynchronizationUploadStateStreamEnd </w:t>
      </w:r>
      <w:r>
        <w:t xml:space="preserve">ROP (section 2.2.3.2.4.1) – Upload the ICS state property </w:t>
      </w:r>
      <w:r>
        <w:rPr>
          <w:b/>
        </w:rPr>
        <w:t>MetaTagCnsetSeen</w:t>
      </w:r>
      <w:r>
        <w:t xml:space="preserve"> by using the synchroniza</w:t>
      </w:r>
      <w:r>
        <w:t>tion upload context.</w:t>
      </w:r>
    </w:p>
    <w:p w:rsidR="001B45C4" w:rsidRDefault="009609C8">
      <w:pPr>
        <w:pStyle w:val="ListParagraph"/>
        <w:numPr>
          <w:ilvl w:val="0"/>
          <w:numId w:val="146"/>
        </w:numPr>
      </w:pPr>
      <w:r>
        <w:rPr>
          <w:b/>
        </w:rPr>
        <w:t xml:space="preserve">RopSynchronizationUploadStateStreamBegin </w:t>
      </w:r>
      <w:r>
        <w:t xml:space="preserve">ROP – Upload the ICS state property </w:t>
      </w:r>
      <w:r>
        <w:rPr>
          <w:b/>
        </w:rPr>
        <w:t>MetaTagCnsetSeenFAI</w:t>
      </w:r>
      <w:r>
        <w:t xml:space="preserve"> (section </w:t>
      </w:r>
      <w:hyperlink w:anchor="Section_54bcb4a5447f47f1ba5edeb8e63d6fa7" w:history="1">
        <w:r>
          <w:rPr>
            <w:rStyle w:val="Hyperlink"/>
          </w:rPr>
          <w:t>2.2.1.1.3</w:t>
        </w:r>
      </w:hyperlink>
      <w:r>
        <w:t>) by using the synchronization upload context.</w:t>
      </w:r>
    </w:p>
    <w:p w:rsidR="001B45C4" w:rsidRDefault="009609C8">
      <w:pPr>
        <w:pStyle w:val="ListParagraph"/>
        <w:numPr>
          <w:ilvl w:val="0"/>
          <w:numId w:val="146"/>
        </w:numPr>
      </w:pPr>
      <w:r>
        <w:rPr>
          <w:b/>
        </w:rPr>
        <w:t xml:space="preserve">RopSynchronizationUploadStateStreamContinue </w:t>
      </w:r>
      <w:r>
        <w:t xml:space="preserve">ROP – Upload the ICS state property </w:t>
      </w:r>
      <w:r>
        <w:rPr>
          <w:b/>
        </w:rPr>
        <w:t>MetaTagCnsetSeenFAI</w:t>
      </w:r>
      <w:r>
        <w:t xml:space="preserve"> by using the synchronization upload context.</w:t>
      </w:r>
    </w:p>
    <w:p w:rsidR="001B45C4" w:rsidRDefault="009609C8">
      <w:pPr>
        <w:pStyle w:val="ListParagraph"/>
        <w:numPr>
          <w:ilvl w:val="0"/>
          <w:numId w:val="146"/>
        </w:numPr>
      </w:pPr>
      <w:r>
        <w:rPr>
          <w:b/>
        </w:rPr>
        <w:t>RopSynchronizationUploadStateStreamEnd</w:t>
      </w:r>
      <w:r>
        <w:t xml:space="preserve"> ROP – Upload the ICS state property </w:t>
      </w:r>
      <w:r>
        <w:rPr>
          <w:b/>
        </w:rPr>
        <w:t>MetaTagCnsetSeenFAI</w:t>
      </w:r>
      <w:r>
        <w:t xml:space="preserve"> by using the syn</w:t>
      </w:r>
      <w:r>
        <w:t>chronization upload context.</w:t>
      </w:r>
    </w:p>
    <w:p w:rsidR="001B45C4" w:rsidRDefault="009609C8">
      <w:pPr>
        <w:pStyle w:val="ListParagraph"/>
        <w:numPr>
          <w:ilvl w:val="0"/>
          <w:numId w:val="146"/>
        </w:numPr>
      </w:pPr>
      <w:r>
        <w:rPr>
          <w:b/>
        </w:rPr>
        <w:t>RopSynchronizationUploadStateStreamBegin</w:t>
      </w:r>
      <w:r>
        <w:t xml:space="preserve"> ROP – Upload the ICS state property </w:t>
      </w:r>
      <w:r>
        <w:rPr>
          <w:b/>
        </w:rPr>
        <w:t>MetaTagCnsetRead</w:t>
      </w:r>
      <w:r>
        <w:t xml:space="preserve"> (section </w:t>
      </w:r>
      <w:hyperlink w:anchor="Section_83f5e708d3984cd79f36e9f29b0dd149" w:history="1">
        <w:r>
          <w:rPr>
            <w:rStyle w:val="Hyperlink"/>
          </w:rPr>
          <w:t>2.2.1.1.4</w:t>
        </w:r>
      </w:hyperlink>
      <w:r>
        <w:t>) by using the synchronization upload context.</w:t>
      </w:r>
    </w:p>
    <w:p w:rsidR="001B45C4" w:rsidRDefault="009609C8">
      <w:pPr>
        <w:pStyle w:val="ListParagraph"/>
        <w:numPr>
          <w:ilvl w:val="0"/>
          <w:numId w:val="146"/>
        </w:numPr>
      </w:pPr>
      <w:r>
        <w:rPr>
          <w:b/>
        </w:rPr>
        <w:lastRenderedPageBreak/>
        <w:t>RopSynch</w:t>
      </w:r>
      <w:r>
        <w:rPr>
          <w:b/>
        </w:rPr>
        <w:t>ronizationUploadStateStreamContinue</w:t>
      </w:r>
      <w:r>
        <w:t xml:space="preserve"> ROP – Upload the ICS state property </w:t>
      </w:r>
      <w:r>
        <w:rPr>
          <w:b/>
        </w:rPr>
        <w:t>MetaTagCnsetRead</w:t>
      </w:r>
      <w:r>
        <w:t xml:space="preserve"> by using the synchronization upload context.</w:t>
      </w:r>
    </w:p>
    <w:p w:rsidR="001B45C4" w:rsidRDefault="009609C8">
      <w:pPr>
        <w:pStyle w:val="ListParagraph"/>
        <w:numPr>
          <w:ilvl w:val="0"/>
          <w:numId w:val="146"/>
        </w:numPr>
      </w:pPr>
      <w:r>
        <w:rPr>
          <w:b/>
        </w:rPr>
        <w:t xml:space="preserve">RopSynchronizationUploadStateStreamEnd </w:t>
      </w:r>
      <w:r>
        <w:t xml:space="preserve">ROP – Upload the ICS state property </w:t>
      </w:r>
      <w:r>
        <w:rPr>
          <w:b/>
        </w:rPr>
        <w:t>MetaTagCnsetRead</w:t>
      </w:r>
      <w:r>
        <w:t xml:space="preserve"> by using the synchronization u</w:t>
      </w:r>
      <w:r>
        <w:t>pload context.</w:t>
      </w:r>
    </w:p>
    <w:p w:rsidR="001B45C4" w:rsidRDefault="009609C8">
      <w:pPr>
        <w:pStyle w:val="ListParagraph"/>
        <w:numPr>
          <w:ilvl w:val="0"/>
          <w:numId w:val="146"/>
        </w:numPr>
      </w:pPr>
      <w:r>
        <w:rPr>
          <w:b/>
        </w:rPr>
        <w:t>RopSynchronizationImportMessageChange</w:t>
      </w:r>
      <w:r>
        <w:t xml:space="preserve"> ROP (section </w:t>
      </w:r>
      <w:hyperlink w:anchor="Section_687166f3befb43d3adaeeaae4d8e5684" w:history="1">
        <w:r>
          <w:rPr>
            <w:rStyle w:val="Hyperlink"/>
          </w:rPr>
          <w:t>2.2.3.2.4.2</w:t>
        </w:r>
      </w:hyperlink>
      <w:r>
        <w:t xml:space="preserve">) – Acquire a </w:t>
      </w:r>
      <w:hyperlink w:anchor="gt_b6c15d0c-d992-421d-ba96-99d3b63894cf">
        <w:r>
          <w:rPr>
            <w:rStyle w:val="HyperlinkGreen"/>
            <w:b/>
          </w:rPr>
          <w:t>Message object</w:t>
        </w:r>
      </w:hyperlink>
      <w:r>
        <w:t xml:space="preserve"> (with a specified ID) by usi</w:t>
      </w:r>
      <w:r>
        <w:t>ng the synchronization upload context. If the message does not yet exist, it will be created. This call returns a handle to a Message object.</w:t>
      </w:r>
    </w:p>
    <w:p w:rsidR="001B45C4" w:rsidRDefault="009609C8">
      <w:pPr>
        <w:pStyle w:val="ListParagraph"/>
        <w:numPr>
          <w:ilvl w:val="0"/>
          <w:numId w:val="146"/>
        </w:numPr>
      </w:pPr>
      <w:r>
        <w:rPr>
          <w:b/>
        </w:rPr>
        <w:t>RopSetProperties</w:t>
      </w:r>
      <w:r>
        <w:t xml:space="preserve"> ROP ([MS-OXCROPS] section 2.2.8.6) – Set the message properties by using the message handle.</w:t>
      </w:r>
    </w:p>
    <w:p w:rsidR="001B45C4" w:rsidRDefault="009609C8">
      <w:pPr>
        <w:pStyle w:val="ListParagraph"/>
        <w:numPr>
          <w:ilvl w:val="0"/>
          <w:numId w:val="146"/>
        </w:numPr>
      </w:pPr>
      <w:r>
        <w:rPr>
          <w:b/>
        </w:rPr>
        <w:t xml:space="preserve">RopSaveChangesMessage </w:t>
      </w:r>
      <w:r>
        <w:t>ROP ([MS-OXCROPS] section 2.2.6.3) – Save the message by using the message handle.</w:t>
      </w:r>
    </w:p>
    <w:p w:rsidR="001B45C4" w:rsidRDefault="009609C8">
      <w:pPr>
        <w:pStyle w:val="ListParagraph"/>
        <w:numPr>
          <w:ilvl w:val="0"/>
          <w:numId w:val="146"/>
        </w:numPr>
      </w:pPr>
      <w:r>
        <w:rPr>
          <w:b/>
        </w:rPr>
        <w:t xml:space="preserve">RopRelease </w:t>
      </w:r>
      <w:r>
        <w:t>ROP ([MS-OXCROPS] section 2.2.15.3) – Release the message.</w:t>
      </w:r>
    </w:p>
    <w:p w:rsidR="001B45C4" w:rsidRDefault="009609C8">
      <w:pPr>
        <w:pStyle w:val="ListParagraph"/>
        <w:numPr>
          <w:ilvl w:val="0"/>
          <w:numId w:val="146"/>
        </w:numPr>
      </w:pPr>
      <w:r>
        <w:rPr>
          <w:b/>
        </w:rPr>
        <w:t>RopSynchronizationGetTransferState</w:t>
      </w:r>
      <w:r>
        <w:t xml:space="preserve"> ROP (section </w:t>
      </w:r>
      <w:hyperlink w:anchor="Section_b80e507866e74557b3ebb537cdb50ad1" w:history="1">
        <w:r>
          <w:rPr>
            <w:rStyle w:val="Hyperlink"/>
          </w:rPr>
          <w:t>2.2.3.2.3.1</w:t>
        </w:r>
      </w:hyperlink>
      <w:r>
        <w:t xml:space="preserve">) – Get the updated ICS state by using the upload context. This call returns a handle to a </w:t>
      </w:r>
      <w:hyperlink w:anchor="gt_d80eaaaf-f336-489a-bc6b-595fc22aeaf1">
        <w:r>
          <w:rPr>
            <w:rStyle w:val="HyperlinkGreen"/>
            <w:b/>
          </w:rPr>
          <w:t>synchronization download context</w:t>
        </w:r>
      </w:hyperlink>
      <w:r>
        <w:t>.</w:t>
      </w:r>
    </w:p>
    <w:p w:rsidR="001B45C4" w:rsidRDefault="009609C8">
      <w:pPr>
        <w:pStyle w:val="ListParagraph"/>
        <w:numPr>
          <w:ilvl w:val="0"/>
          <w:numId w:val="146"/>
        </w:numPr>
      </w:pPr>
      <w:r>
        <w:rPr>
          <w:b/>
        </w:rPr>
        <w:t xml:space="preserve">RopFastTransferSourceGetBuffer </w:t>
      </w:r>
      <w:r>
        <w:t>ROP (section 2.2.3.2.3.1) – Retrieve the ICS state data by using the synchronization download context.</w:t>
      </w:r>
    </w:p>
    <w:p w:rsidR="001B45C4" w:rsidRDefault="009609C8">
      <w:pPr>
        <w:pStyle w:val="ListParagraph"/>
        <w:numPr>
          <w:ilvl w:val="0"/>
          <w:numId w:val="146"/>
        </w:numPr>
      </w:pPr>
      <w:r>
        <w:rPr>
          <w:b/>
        </w:rPr>
        <w:t>RopRelease</w:t>
      </w:r>
      <w:r>
        <w:t xml:space="preserve"> ROP – Release the synchronization download context.</w:t>
      </w:r>
    </w:p>
    <w:p w:rsidR="001B45C4" w:rsidRDefault="009609C8">
      <w:pPr>
        <w:pStyle w:val="ListParagraph"/>
        <w:numPr>
          <w:ilvl w:val="0"/>
          <w:numId w:val="146"/>
        </w:numPr>
      </w:pPr>
      <w:r>
        <w:rPr>
          <w:b/>
        </w:rPr>
        <w:t>RopRelease</w:t>
      </w:r>
      <w:r>
        <w:t xml:space="preserve"> ROP – Release the synchronization upload context.</w:t>
      </w:r>
    </w:p>
    <w:p w:rsidR="001B45C4" w:rsidRDefault="009609C8">
      <w:pPr>
        <w:pStyle w:val="ListParagraph"/>
        <w:numPr>
          <w:ilvl w:val="0"/>
          <w:numId w:val="146"/>
        </w:numPr>
      </w:pPr>
      <w:r>
        <w:rPr>
          <w:b/>
        </w:rPr>
        <w:t xml:space="preserve">RopSynchronizationConfigure </w:t>
      </w:r>
      <w:r>
        <w:t>R</w:t>
      </w:r>
      <w:r>
        <w:t>OP (section 2.2.3.2.3.1) – Open the content synchronization download context by using the handle of the folder being synchronized.</w:t>
      </w:r>
    </w:p>
    <w:p w:rsidR="001B45C4" w:rsidRDefault="009609C8">
      <w:pPr>
        <w:pStyle w:val="ListParagraph"/>
        <w:numPr>
          <w:ilvl w:val="0"/>
          <w:numId w:val="146"/>
        </w:numPr>
      </w:pPr>
      <w:r>
        <w:rPr>
          <w:b/>
        </w:rPr>
        <w:t>RopSynchronizationUploadStateStreamBegin</w:t>
      </w:r>
      <w:r>
        <w:t xml:space="preserve"> ROP – Upload the ICS state property </w:t>
      </w:r>
      <w:r>
        <w:rPr>
          <w:b/>
        </w:rPr>
        <w:t>MetaTagIdsetGiven</w:t>
      </w:r>
      <w:r>
        <w:t xml:space="preserve"> (section </w:t>
      </w:r>
      <w:hyperlink w:anchor="Section_635ca948e8ec4097b75f4554ebb9799b" w:history="1">
        <w:r>
          <w:rPr>
            <w:rStyle w:val="Hyperlink"/>
          </w:rPr>
          <w:t>2.2.1.1.1</w:t>
        </w:r>
      </w:hyperlink>
      <w:r>
        <w:t>) by using the synchronization download context.</w:t>
      </w:r>
    </w:p>
    <w:p w:rsidR="001B45C4" w:rsidRDefault="009609C8">
      <w:pPr>
        <w:pStyle w:val="ListParagraph"/>
        <w:numPr>
          <w:ilvl w:val="0"/>
          <w:numId w:val="146"/>
        </w:numPr>
      </w:pPr>
      <w:r>
        <w:rPr>
          <w:b/>
        </w:rPr>
        <w:t>RopSynchronizationUploadStateStreamContinue</w:t>
      </w:r>
      <w:r>
        <w:t xml:space="preserve"> ROP – Upload the ICS state property </w:t>
      </w:r>
      <w:r>
        <w:rPr>
          <w:b/>
        </w:rPr>
        <w:t>MetaTagIdsetGiven</w:t>
      </w:r>
      <w:r>
        <w:t xml:space="preserve"> by using the synchronization download context.</w:t>
      </w:r>
    </w:p>
    <w:p w:rsidR="001B45C4" w:rsidRDefault="009609C8">
      <w:pPr>
        <w:pStyle w:val="ListParagraph"/>
        <w:numPr>
          <w:ilvl w:val="0"/>
          <w:numId w:val="146"/>
        </w:numPr>
      </w:pPr>
      <w:r>
        <w:rPr>
          <w:b/>
        </w:rPr>
        <w:t>RopSynchroniza</w:t>
      </w:r>
      <w:r>
        <w:rPr>
          <w:b/>
        </w:rPr>
        <w:t xml:space="preserve">tionUploadStateStreamEnd </w:t>
      </w:r>
      <w:r>
        <w:t xml:space="preserve">ROP – Upload the ICS state property </w:t>
      </w:r>
      <w:r>
        <w:rPr>
          <w:b/>
        </w:rPr>
        <w:t>MetaTagIdsetGiven</w:t>
      </w:r>
      <w:r>
        <w:t xml:space="preserve"> by using the synchronization download context.</w:t>
      </w:r>
    </w:p>
    <w:p w:rsidR="001B45C4" w:rsidRDefault="009609C8">
      <w:pPr>
        <w:pStyle w:val="ListParagraph"/>
        <w:numPr>
          <w:ilvl w:val="0"/>
          <w:numId w:val="146"/>
        </w:numPr>
      </w:pPr>
      <w:r>
        <w:rPr>
          <w:b/>
        </w:rPr>
        <w:t>RopSynchronizationUploadStateStreamBegin</w:t>
      </w:r>
      <w:r>
        <w:t xml:space="preserve"> ROP – Upload the ICS state property </w:t>
      </w:r>
      <w:r>
        <w:rPr>
          <w:b/>
        </w:rPr>
        <w:t>MetaTagCnsetSeen</w:t>
      </w:r>
      <w:r>
        <w:t xml:space="preserve"> by using the synchronization downloa</w:t>
      </w:r>
      <w:r>
        <w:t>d context.</w:t>
      </w:r>
    </w:p>
    <w:p w:rsidR="001B45C4" w:rsidRDefault="009609C8">
      <w:pPr>
        <w:pStyle w:val="ListParagraph"/>
        <w:numPr>
          <w:ilvl w:val="0"/>
          <w:numId w:val="146"/>
        </w:numPr>
      </w:pPr>
      <w:r>
        <w:rPr>
          <w:b/>
        </w:rPr>
        <w:t>RopSynchronizationUploadStateStreamContinue</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6"/>
        </w:numPr>
      </w:pPr>
      <w:r>
        <w:rPr>
          <w:b/>
        </w:rPr>
        <w:t xml:space="preserve">RopSynchronizationUploadStateStreamEnd </w:t>
      </w:r>
      <w:r>
        <w:t xml:space="preserve">ROP – Upload the ICS state property </w:t>
      </w:r>
      <w:r>
        <w:rPr>
          <w:b/>
        </w:rPr>
        <w:t>MetaTagCnsetSeen</w:t>
      </w:r>
      <w:r>
        <w:t xml:space="preserve"> by using </w:t>
      </w:r>
      <w:r>
        <w:t>the synchronization download context.</w:t>
      </w:r>
    </w:p>
    <w:p w:rsidR="001B45C4" w:rsidRDefault="009609C8">
      <w:pPr>
        <w:pStyle w:val="ListParagraph"/>
        <w:numPr>
          <w:ilvl w:val="0"/>
          <w:numId w:val="146"/>
        </w:numPr>
      </w:pPr>
      <w:r>
        <w:rPr>
          <w:b/>
        </w:rPr>
        <w:t>RopSynchronizationUploadStateStreamBegin</w:t>
      </w:r>
      <w:r>
        <w:t xml:space="preserve"> ROP – Upload the ICS state property </w:t>
      </w:r>
      <w:r>
        <w:rPr>
          <w:b/>
        </w:rPr>
        <w:t>MetaTagCnsetSeenFAI</w:t>
      </w:r>
      <w:r>
        <w:t xml:space="preserve"> by using the synchronization download context.</w:t>
      </w:r>
    </w:p>
    <w:p w:rsidR="001B45C4" w:rsidRDefault="009609C8">
      <w:pPr>
        <w:pStyle w:val="ListParagraph"/>
        <w:numPr>
          <w:ilvl w:val="0"/>
          <w:numId w:val="146"/>
        </w:numPr>
      </w:pPr>
      <w:r>
        <w:rPr>
          <w:b/>
        </w:rPr>
        <w:t>RopSynchronizationUploadStateStreamContinue</w:t>
      </w:r>
      <w:r>
        <w:t xml:space="preserve"> ROP – Upload the ICS state pro</w:t>
      </w:r>
      <w:r>
        <w:t xml:space="preserve">perty </w:t>
      </w:r>
      <w:r>
        <w:rPr>
          <w:b/>
        </w:rPr>
        <w:t>MetaTagCnsetSeenFAI</w:t>
      </w:r>
      <w:r>
        <w:t xml:space="preserve"> by using the synchronization download context.</w:t>
      </w:r>
    </w:p>
    <w:p w:rsidR="001B45C4" w:rsidRDefault="009609C8">
      <w:pPr>
        <w:pStyle w:val="ListParagraph"/>
        <w:numPr>
          <w:ilvl w:val="0"/>
          <w:numId w:val="146"/>
        </w:numPr>
      </w:pPr>
      <w:r>
        <w:rPr>
          <w:b/>
        </w:rPr>
        <w:t xml:space="preserve">RopSynchronizationUploadStateStreamEnd </w:t>
      </w:r>
      <w:r>
        <w:t xml:space="preserve">ROP – Upload the ICS state property </w:t>
      </w:r>
      <w:r>
        <w:rPr>
          <w:b/>
        </w:rPr>
        <w:t>MetaTagCnsetSeenFAI</w:t>
      </w:r>
      <w:r>
        <w:t xml:space="preserve"> by using the synchronization download context.</w:t>
      </w:r>
    </w:p>
    <w:p w:rsidR="001B45C4" w:rsidRDefault="009609C8">
      <w:pPr>
        <w:pStyle w:val="ListParagraph"/>
        <w:numPr>
          <w:ilvl w:val="0"/>
          <w:numId w:val="146"/>
        </w:numPr>
      </w:pPr>
      <w:r>
        <w:rPr>
          <w:b/>
        </w:rPr>
        <w:t>RopSynchronizationUploadStateStreamBegin</w:t>
      </w:r>
      <w:r>
        <w:t xml:space="preserve"> </w:t>
      </w:r>
      <w:r>
        <w:t xml:space="preserve">ROP – Upload the ICS state property </w:t>
      </w:r>
      <w:r>
        <w:rPr>
          <w:b/>
        </w:rPr>
        <w:t>MetaTagCnsetRead</w:t>
      </w:r>
      <w:r>
        <w:t xml:space="preserve"> by using the synchronization download context.</w:t>
      </w:r>
    </w:p>
    <w:p w:rsidR="001B45C4" w:rsidRDefault="009609C8">
      <w:pPr>
        <w:pStyle w:val="ListParagraph"/>
        <w:numPr>
          <w:ilvl w:val="0"/>
          <w:numId w:val="146"/>
        </w:numPr>
      </w:pPr>
      <w:r>
        <w:rPr>
          <w:b/>
        </w:rPr>
        <w:lastRenderedPageBreak/>
        <w:t>RopSynchronizationUploadStateStreamContinue</w:t>
      </w:r>
      <w:r>
        <w:t xml:space="preserve"> ROP – Upload the ICS state property </w:t>
      </w:r>
      <w:r>
        <w:rPr>
          <w:b/>
        </w:rPr>
        <w:t>MetaTagCnsetRead</w:t>
      </w:r>
      <w:r>
        <w:t xml:space="preserve"> by using the synchronization download context.</w:t>
      </w:r>
    </w:p>
    <w:p w:rsidR="001B45C4" w:rsidRDefault="009609C8">
      <w:pPr>
        <w:pStyle w:val="ListParagraph"/>
        <w:numPr>
          <w:ilvl w:val="0"/>
          <w:numId w:val="146"/>
        </w:numPr>
      </w:pPr>
      <w:r>
        <w:rPr>
          <w:b/>
        </w:rPr>
        <w:t>RopSynchroni</w:t>
      </w:r>
      <w:r>
        <w:rPr>
          <w:b/>
        </w:rPr>
        <w:t>zationUploadStateStreamEnd</w:t>
      </w:r>
      <w:r>
        <w:t xml:space="preserve"> ROP – Upload the ICS state property </w:t>
      </w:r>
      <w:r>
        <w:rPr>
          <w:b/>
        </w:rPr>
        <w:t>MetaTagCnsetRead</w:t>
      </w:r>
      <w:r>
        <w:t xml:space="preserve"> by using the synchronization download context.</w:t>
      </w:r>
    </w:p>
    <w:p w:rsidR="001B45C4" w:rsidRDefault="009609C8">
      <w:pPr>
        <w:pStyle w:val="ListParagraph"/>
        <w:numPr>
          <w:ilvl w:val="0"/>
          <w:numId w:val="146"/>
        </w:numPr>
      </w:pPr>
      <w:r>
        <w:rPr>
          <w:b/>
        </w:rPr>
        <w:t>RopFastTransferSourceGetBuffer</w:t>
      </w:r>
      <w:r>
        <w:t xml:space="preserve"> ROP – Receive the folder properties and updated ICS state by using the </w:t>
      </w:r>
      <w:r>
        <w:t>synchronization download context.</w:t>
      </w:r>
    </w:p>
    <w:p w:rsidR="001B45C4" w:rsidRDefault="009609C8">
      <w:pPr>
        <w:pStyle w:val="ListParagraph"/>
        <w:numPr>
          <w:ilvl w:val="0"/>
          <w:numId w:val="146"/>
        </w:numPr>
      </w:pPr>
      <w:r>
        <w:rPr>
          <w:b/>
        </w:rPr>
        <w:t xml:space="preserve">RopRelease </w:t>
      </w:r>
      <w:r>
        <w:t>ROP – Release the synchronization download context.</w:t>
      </w:r>
    </w:p>
    <w:p w:rsidR="001B45C4" w:rsidRDefault="009609C8">
      <w:pPr>
        <w:pStyle w:val="ListParagraph"/>
        <w:numPr>
          <w:ilvl w:val="0"/>
          <w:numId w:val="146"/>
        </w:numPr>
      </w:pPr>
      <w:r>
        <w:rPr>
          <w:b/>
        </w:rPr>
        <w:t>RopRelease</w:t>
      </w:r>
      <w:r>
        <w:t xml:space="preserve"> ROP – Release the folder.</w:t>
      </w:r>
    </w:p>
    <w:p w:rsidR="001B45C4" w:rsidRDefault="009609C8">
      <w:pPr>
        <w:pStyle w:val="ListParagraph"/>
        <w:numPr>
          <w:ilvl w:val="0"/>
          <w:numId w:val="146"/>
        </w:numPr>
      </w:pPr>
      <w:r>
        <w:rPr>
          <w:b/>
        </w:rPr>
        <w:t>RopRelease</w:t>
      </w:r>
      <w:r>
        <w:t xml:space="preserve"> ROP – Release the message store.</w:t>
      </w:r>
    </w:p>
    <w:p w:rsidR="001B45C4" w:rsidRDefault="009609C8">
      <w:pPr>
        <w:pStyle w:val="Heading3"/>
      </w:pPr>
      <w:bookmarkStart w:id="836" w:name="section_0cc98d1575d848b4b6843085971f4eb6"/>
      <w:bookmarkStart w:id="837" w:name="_Toc174599739"/>
      <w:r>
        <w:t>Deleting a Message</w:t>
      </w:r>
      <w:bookmarkEnd w:id="836"/>
      <w:bookmarkEnd w:id="837"/>
    </w:p>
    <w:p w:rsidR="001B45C4" w:rsidRDefault="009609C8">
      <w:r>
        <w:t xml:space="preserve">The following example shows the </w:t>
      </w:r>
      <w:hyperlink w:anchor="gt_3369fdd6-36f8-4a62-9cd7-2738ffb5048f">
        <w:r>
          <w:rPr>
            <w:rStyle w:val="HyperlinkGreen"/>
            <w:b/>
          </w:rPr>
          <w:t>ROPs</w:t>
        </w:r>
      </w:hyperlink>
      <w:r>
        <w:t xml:space="preserve"> involved in synchronizing changes between the client and server when deleting a message. The user has previously deleted a message on both the client and the server and has just connected to </w:t>
      </w:r>
      <w:r>
        <w:t>the server to synchronize the changes.</w:t>
      </w:r>
    </w:p>
    <w:p w:rsidR="001B45C4" w:rsidRDefault="009609C8">
      <w:pPr>
        <w:pStyle w:val="ListParagraph"/>
        <w:numPr>
          <w:ilvl w:val="0"/>
          <w:numId w:val="147"/>
        </w:numPr>
      </w:pPr>
      <w:r>
        <w:rPr>
          <w:b/>
        </w:rPr>
        <w:t>RopLogon</w:t>
      </w:r>
      <w:r>
        <w:t xml:space="preserve"> ROP (</w:t>
      </w:r>
      <w:hyperlink r:id="rId346" w:anchor="Section_13af691127e54aa0bb75637b02d4f2ef">
        <w:r>
          <w:rPr>
            <w:rStyle w:val="Hyperlink"/>
          </w:rPr>
          <w:t>[MS-OXCROPS]</w:t>
        </w:r>
      </w:hyperlink>
      <w:r>
        <w:t xml:space="preserve"> section 2.2.3.1) – Open the </w:t>
      </w:r>
      <w:hyperlink w:anchor="gt_fda94a53-448d-48d5-9991-176c530ff597">
        <w:r>
          <w:rPr>
            <w:rStyle w:val="HyperlinkGreen"/>
            <w:b/>
          </w:rPr>
          <w:t>message store</w:t>
        </w:r>
      </w:hyperlink>
      <w:r>
        <w:t>.</w:t>
      </w:r>
    </w:p>
    <w:p w:rsidR="001B45C4" w:rsidRDefault="009609C8">
      <w:pPr>
        <w:pStyle w:val="ListParagraph"/>
        <w:numPr>
          <w:ilvl w:val="0"/>
          <w:numId w:val="147"/>
        </w:numPr>
      </w:pPr>
      <w:r>
        <w:rPr>
          <w:b/>
        </w:rPr>
        <w:t>Rop</w:t>
      </w:r>
      <w:r>
        <w:rPr>
          <w:b/>
        </w:rPr>
        <w:t>OpenFolder</w:t>
      </w:r>
      <w:r>
        <w:t xml:space="preserve"> ROP (</w:t>
      </w:r>
      <w:hyperlink r:id="rId347" w:anchor="Section_c0f31b95c07f486c98d9535ed9705fbf">
        <w:r>
          <w:rPr>
            <w:rStyle w:val="Hyperlink"/>
          </w:rPr>
          <w:t>[MS-OXCFOLD]</w:t>
        </w:r>
      </w:hyperlink>
      <w:r>
        <w:t xml:space="preserve"> section 2.2.1.1) – Open the folder that is being synchronized.</w:t>
      </w:r>
    </w:p>
    <w:p w:rsidR="001B45C4" w:rsidRDefault="009609C8">
      <w:pPr>
        <w:pStyle w:val="ListParagraph"/>
        <w:numPr>
          <w:ilvl w:val="0"/>
          <w:numId w:val="147"/>
        </w:numPr>
      </w:pPr>
      <w:r>
        <w:rPr>
          <w:b/>
        </w:rPr>
        <w:t xml:space="preserve">RopSynchronizationOpenCollector </w:t>
      </w:r>
      <w:r>
        <w:t xml:space="preserve">ROP (section </w:t>
      </w:r>
      <w:hyperlink w:anchor="Section_9bbcb89815f24106ade65c5ba0480e50" w:history="1">
        <w:r>
          <w:rPr>
            <w:rStyle w:val="Hyperlink"/>
          </w:rPr>
          <w:t>2.2.3.2.4.1</w:t>
        </w:r>
      </w:hyperlink>
      <w:r>
        <w:t xml:space="preserve">) – Open the </w:t>
      </w:r>
      <w:hyperlink w:anchor="gt_f3b0ccd8-60b6-43bc-b2cc-c83055b9ac39">
        <w:r>
          <w:rPr>
            <w:rStyle w:val="HyperlinkGreen"/>
            <w:b/>
          </w:rPr>
          <w:t>content synchronization</w:t>
        </w:r>
      </w:hyperlink>
      <w:r>
        <w:t xml:space="preserve"> upload context by using the </w:t>
      </w:r>
      <w:hyperlink w:anchor="gt_5044babb-08e3-4bb9-bc12-fe8f542b05ee">
        <w:r>
          <w:rPr>
            <w:rStyle w:val="HyperlinkGreen"/>
            <w:b/>
          </w:rPr>
          <w:t>handle</w:t>
        </w:r>
      </w:hyperlink>
      <w:r>
        <w:t xml:space="preserve"> of the folder that is bein</w:t>
      </w:r>
      <w:r>
        <w:t>g synchronized.</w:t>
      </w:r>
    </w:p>
    <w:p w:rsidR="001B45C4" w:rsidRDefault="009609C8">
      <w:pPr>
        <w:pStyle w:val="ListParagraph"/>
        <w:numPr>
          <w:ilvl w:val="0"/>
          <w:numId w:val="147"/>
        </w:numPr>
      </w:pPr>
      <w:r>
        <w:rPr>
          <w:b/>
        </w:rPr>
        <w:t xml:space="preserve">RopSynchronizationUploadStateStreamBegin </w:t>
      </w:r>
      <w:r>
        <w:t xml:space="preserve">ROP (section </w:t>
      </w:r>
      <w:hyperlink w:anchor="Section_6ce0102f1b9a4a009a71b2203c86b6d3" w:history="1">
        <w:r>
          <w:rPr>
            <w:rStyle w:val="Hyperlink"/>
          </w:rPr>
          <w:t>2.2.3.2.2.1</w:t>
        </w:r>
      </w:hyperlink>
      <w:r>
        <w:t xml:space="preserve">) – Upload the </w:t>
      </w:r>
      <w:hyperlink w:anchor="gt_8ba679a1-85f9-4a19-8543-ef83bd8f2e4b">
        <w:r>
          <w:rPr>
            <w:rStyle w:val="HyperlinkGreen"/>
            <w:b/>
          </w:rPr>
          <w:t>ICS</w:t>
        </w:r>
      </w:hyperlink>
      <w:r>
        <w:t xml:space="preserve"> state property </w:t>
      </w:r>
      <w:r>
        <w:rPr>
          <w:b/>
        </w:rPr>
        <w:t>MetaTagCnsetSeen</w:t>
      </w:r>
      <w:r>
        <w:t xml:space="preserve"> (s</w:t>
      </w:r>
      <w:r>
        <w:t xml:space="preserve">ection </w:t>
      </w:r>
      <w:hyperlink w:anchor="Section_476d0e270c2a43cfae8a2624c9d5c9ec" w:history="1">
        <w:r>
          <w:rPr>
            <w:rStyle w:val="Hyperlink"/>
          </w:rPr>
          <w:t>2.2.3.2.1.1</w:t>
        </w:r>
      </w:hyperlink>
      <w:r>
        <w:t xml:space="preserve">) by using the </w:t>
      </w:r>
      <w:hyperlink w:anchor="gt_4a2e76a7-3176-4660-9ece-a3643805c488">
        <w:r>
          <w:rPr>
            <w:rStyle w:val="HyperlinkGreen"/>
            <w:b/>
          </w:rPr>
          <w:t>synchronization upload context</w:t>
        </w:r>
      </w:hyperlink>
      <w:r>
        <w:t>.</w:t>
      </w:r>
    </w:p>
    <w:p w:rsidR="001B45C4" w:rsidRDefault="009609C8">
      <w:pPr>
        <w:pStyle w:val="ListParagraph"/>
        <w:numPr>
          <w:ilvl w:val="0"/>
          <w:numId w:val="147"/>
        </w:numPr>
      </w:pPr>
      <w:r>
        <w:rPr>
          <w:b/>
        </w:rPr>
        <w:t>RopSynchronizationUploadStateStreamContinue</w:t>
      </w:r>
      <w:r>
        <w:t xml:space="preserve"> ROP (section </w:t>
      </w:r>
      <w:hyperlink w:anchor="Section_627f2f78c5944f1e8a76675506e968dd" w:history="1">
        <w:r>
          <w:rPr>
            <w:rStyle w:val="Hyperlink"/>
          </w:rPr>
          <w:t>2.2.3.2.2.2</w:t>
        </w:r>
      </w:hyperlink>
      <w:r>
        <w:t xml:space="preserve">) – Upload the ICS state property </w:t>
      </w:r>
      <w:r>
        <w:rPr>
          <w:b/>
        </w:rPr>
        <w:t>MetaTagCnsetSeen</w:t>
      </w:r>
      <w:r>
        <w:t xml:space="preserve"> by using the synchronization upload context.</w:t>
      </w:r>
    </w:p>
    <w:p w:rsidR="001B45C4" w:rsidRDefault="009609C8">
      <w:pPr>
        <w:pStyle w:val="ListParagraph"/>
        <w:numPr>
          <w:ilvl w:val="0"/>
          <w:numId w:val="147"/>
        </w:numPr>
      </w:pPr>
      <w:r>
        <w:rPr>
          <w:b/>
        </w:rPr>
        <w:t>RopSynchronizationUploadStateStreamEnd</w:t>
      </w:r>
      <w:r>
        <w:t xml:space="preserve"> ROP (section </w:t>
      </w:r>
      <w:hyperlink w:anchor="Section_27eacd8f020a441b9e01b3e1645cbf12" w:history="1">
        <w:r>
          <w:rPr>
            <w:rStyle w:val="Hyperlink"/>
          </w:rPr>
          <w:t>2.2.3.2.2.3</w:t>
        </w:r>
      </w:hyperlink>
      <w:r>
        <w:t xml:space="preserve">) – Upload the ICS state property </w:t>
      </w:r>
      <w:r>
        <w:rPr>
          <w:b/>
        </w:rPr>
        <w:t>MetaTagCnsetSeen</w:t>
      </w:r>
      <w:r>
        <w:t xml:space="preserve"> by using the synchronization upload context.</w:t>
      </w:r>
    </w:p>
    <w:p w:rsidR="001B45C4" w:rsidRDefault="009609C8">
      <w:pPr>
        <w:pStyle w:val="ListParagraph"/>
        <w:numPr>
          <w:ilvl w:val="0"/>
          <w:numId w:val="147"/>
        </w:numPr>
      </w:pPr>
      <w:r>
        <w:rPr>
          <w:b/>
        </w:rPr>
        <w:t>RopSynchronizationUploadStateStreamBegin</w:t>
      </w:r>
      <w:r>
        <w:t xml:space="preserve"> ROP – Upload the ICS state property </w:t>
      </w:r>
      <w:r>
        <w:rPr>
          <w:b/>
        </w:rPr>
        <w:t>MetaTagCnsetSe</w:t>
      </w:r>
      <w:r>
        <w:rPr>
          <w:b/>
        </w:rPr>
        <w:t>enFAI</w:t>
      </w:r>
      <w:r>
        <w:t xml:space="preserve"> (section </w:t>
      </w:r>
      <w:hyperlink w:anchor="Section_54bcb4a5447f47f1ba5edeb8e63d6fa7" w:history="1">
        <w:r>
          <w:rPr>
            <w:rStyle w:val="Hyperlink"/>
          </w:rPr>
          <w:t>2.2.1.1.3</w:t>
        </w:r>
      </w:hyperlink>
      <w:r>
        <w:t>) by using the synchronization upload context.</w:t>
      </w:r>
    </w:p>
    <w:p w:rsidR="001B45C4" w:rsidRDefault="009609C8">
      <w:pPr>
        <w:pStyle w:val="ListParagraph"/>
        <w:numPr>
          <w:ilvl w:val="0"/>
          <w:numId w:val="147"/>
        </w:numPr>
      </w:pPr>
      <w:r>
        <w:rPr>
          <w:b/>
        </w:rPr>
        <w:t xml:space="preserve">RopSynchronizationUploadStateStreamContinue </w:t>
      </w:r>
      <w:r>
        <w:t xml:space="preserve">ROP – Upload the ICS state property </w:t>
      </w:r>
      <w:r>
        <w:rPr>
          <w:b/>
        </w:rPr>
        <w:t>MetaTagCnsetSeenFAI</w:t>
      </w:r>
      <w:r>
        <w:t xml:space="preserve"> by using the synchronizat</w:t>
      </w:r>
      <w:r>
        <w:t>ion upload context.</w:t>
      </w:r>
    </w:p>
    <w:p w:rsidR="001B45C4" w:rsidRDefault="009609C8">
      <w:pPr>
        <w:pStyle w:val="ListParagraph"/>
        <w:numPr>
          <w:ilvl w:val="0"/>
          <w:numId w:val="147"/>
        </w:numPr>
      </w:pPr>
      <w:r>
        <w:rPr>
          <w:b/>
        </w:rPr>
        <w:t xml:space="preserve">RopSynchronizationUploadStateStreamEnd </w:t>
      </w:r>
      <w:r>
        <w:t xml:space="preserve">ROP – Upload the ICS state property </w:t>
      </w:r>
      <w:r>
        <w:rPr>
          <w:b/>
        </w:rPr>
        <w:t>MetaTagCnsetSeenFAI</w:t>
      </w:r>
      <w:r>
        <w:t xml:space="preserve"> by using the synchronization upload context.</w:t>
      </w:r>
    </w:p>
    <w:p w:rsidR="001B45C4" w:rsidRDefault="009609C8">
      <w:pPr>
        <w:pStyle w:val="ListParagraph"/>
        <w:numPr>
          <w:ilvl w:val="0"/>
          <w:numId w:val="147"/>
        </w:numPr>
      </w:pPr>
      <w:r>
        <w:rPr>
          <w:b/>
        </w:rPr>
        <w:t>RopSynchronizationUploadStateStreamBegin</w:t>
      </w:r>
      <w:r>
        <w:t xml:space="preserve"> ROP – Upload the ICS state property </w:t>
      </w:r>
      <w:r>
        <w:rPr>
          <w:b/>
        </w:rPr>
        <w:t>MetaTagCnsetRead</w:t>
      </w:r>
      <w:r>
        <w:t xml:space="preserve"> (s</w:t>
      </w:r>
      <w:r>
        <w:t xml:space="preserve">ection </w:t>
      </w:r>
      <w:hyperlink w:anchor="Section_83f5e708d3984cd79f36e9f29b0dd149" w:history="1">
        <w:r>
          <w:rPr>
            <w:rStyle w:val="Hyperlink"/>
          </w:rPr>
          <w:t>2.2.1.1.4</w:t>
        </w:r>
      </w:hyperlink>
      <w:r>
        <w:t>) by using the synchronization upload context.</w:t>
      </w:r>
    </w:p>
    <w:p w:rsidR="001B45C4" w:rsidRDefault="009609C8">
      <w:pPr>
        <w:pStyle w:val="ListParagraph"/>
        <w:numPr>
          <w:ilvl w:val="0"/>
          <w:numId w:val="147"/>
        </w:numPr>
      </w:pPr>
      <w:r>
        <w:rPr>
          <w:b/>
        </w:rPr>
        <w:t>RopSynchronizationUploadStateStreamContinue</w:t>
      </w:r>
      <w:r>
        <w:t xml:space="preserve"> ROP – Upload the ICS state property </w:t>
      </w:r>
      <w:r>
        <w:rPr>
          <w:b/>
        </w:rPr>
        <w:t>MetaTagCnsetRead</w:t>
      </w:r>
      <w:r>
        <w:t xml:space="preserve"> by using the synchronization upload </w:t>
      </w:r>
      <w:r>
        <w:t>context.</w:t>
      </w:r>
    </w:p>
    <w:p w:rsidR="001B45C4" w:rsidRDefault="009609C8">
      <w:pPr>
        <w:pStyle w:val="ListParagraph"/>
        <w:numPr>
          <w:ilvl w:val="0"/>
          <w:numId w:val="147"/>
        </w:numPr>
      </w:pPr>
      <w:r>
        <w:rPr>
          <w:b/>
        </w:rPr>
        <w:t>RopSynchronizationUploadStateStreamEnd</w:t>
      </w:r>
      <w:r>
        <w:t xml:space="preserve"> ROP – Upload the ICS state property </w:t>
      </w:r>
      <w:r>
        <w:rPr>
          <w:b/>
        </w:rPr>
        <w:t>MetaTagCnsetRead</w:t>
      </w:r>
      <w:r>
        <w:t xml:space="preserve"> by using the synchronization upload context.</w:t>
      </w:r>
    </w:p>
    <w:p w:rsidR="001B45C4" w:rsidRDefault="009609C8">
      <w:pPr>
        <w:pStyle w:val="ListParagraph"/>
        <w:numPr>
          <w:ilvl w:val="0"/>
          <w:numId w:val="147"/>
        </w:numPr>
      </w:pPr>
      <w:r>
        <w:rPr>
          <w:b/>
        </w:rPr>
        <w:t>RopSynchronizationImportDeletes</w:t>
      </w:r>
      <w:r>
        <w:t xml:space="preserve"> ROP (section </w:t>
      </w:r>
      <w:hyperlink w:anchor="Section_f200f8a567b54117a75930d3581b8480" w:history="1">
        <w:r>
          <w:rPr>
            <w:rStyle w:val="Hyperlink"/>
          </w:rPr>
          <w:t>2.2.3</w:t>
        </w:r>
        <w:r>
          <w:rPr>
            <w:rStyle w:val="Hyperlink"/>
          </w:rPr>
          <w:t>.2.4.5</w:t>
        </w:r>
      </w:hyperlink>
      <w:r>
        <w:t>) – Send the information about the deleted message by using the synchronization upload context.</w:t>
      </w:r>
    </w:p>
    <w:p w:rsidR="001B45C4" w:rsidRDefault="009609C8">
      <w:pPr>
        <w:pStyle w:val="ListParagraph"/>
        <w:numPr>
          <w:ilvl w:val="0"/>
          <w:numId w:val="147"/>
        </w:numPr>
      </w:pPr>
      <w:r>
        <w:rPr>
          <w:b/>
        </w:rPr>
        <w:lastRenderedPageBreak/>
        <w:t>RopSynchronizationGetTransferState</w:t>
      </w:r>
      <w:r>
        <w:t xml:space="preserve"> ROP (section </w:t>
      </w:r>
      <w:hyperlink w:anchor="Section_b80e507866e74557b3ebb537cdb50ad1" w:history="1">
        <w:r>
          <w:rPr>
            <w:rStyle w:val="Hyperlink"/>
          </w:rPr>
          <w:t>2.2.3.2.3.1</w:t>
        </w:r>
      </w:hyperlink>
      <w:r>
        <w:t>) – Get the updated ICS state by us</w:t>
      </w:r>
      <w:r>
        <w:t xml:space="preserve">ing the synchronization upload context. This call returns a handle to a </w:t>
      </w:r>
      <w:hyperlink w:anchor="gt_d80eaaaf-f336-489a-bc6b-595fc22aeaf1">
        <w:r>
          <w:rPr>
            <w:rStyle w:val="HyperlinkGreen"/>
            <w:b/>
          </w:rPr>
          <w:t>synchronization download context</w:t>
        </w:r>
      </w:hyperlink>
      <w:r>
        <w:t>.</w:t>
      </w:r>
    </w:p>
    <w:p w:rsidR="001B45C4" w:rsidRDefault="009609C8">
      <w:pPr>
        <w:pStyle w:val="ListParagraph"/>
        <w:numPr>
          <w:ilvl w:val="0"/>
          <w:numId w:val="147"/>
        </w:numPr>
      </w:pPr>
      <w:r>
        <w:rPr>
          <w:b/>
        </w:rPr>
        <w:t>RopFastTransferSourceGetBuffer</w:t>
      </w:r>
      <w:r>
        <w:t xml:space="preserve"> ROP (section </w:t>
      </w:r>
      <w:hyperlink w:anchor="Section_9313624986134d71a9f14763f4280bf1" w:history="1">
        <w:r>
          <w:rPr>
            <w:rStyle w:val="Hyperlink"/>
          </w:rPr>
          <w:t>2.2.3.1.1.5</w:t>
        </w:r>
      </w:hyperlink>
      <w:r>
        <w:t>) – Retrieve the ICS state data by using the synchronization download context.</w:t>
      </w:r>
    </w:p>
    <w:p w:rsidR="001B45C4" w:rsidRDefault="009609C8">
      <w:pPr>
        <w:pStyle w:val="ListParagraph"/>
        <w:numPr>
          <w:ilvl w:val="0"/>
          <w:numId w:val="147"/>
        </w:numPr>
      </w:pPr>
      <w:r>
        <w:rPr>
          <w:b/>
        </w:rPr>
        <w:t>RopRelease</w:t>
      </w:r>
      <w:r>
        <w:t xml:space="preserve"> ROP ([MS-OXCROPS] section 2.2.15.3) – Release the synchronization download context.</w:t>
      </w:r>
    </w:p>
    <w:p w:rsidR="001B45C4" w:rsidRDefault="009609C8">
      <w:pPr>
        <w:pStyle w:val="ListParagraph"/>
        <w:numPr>
          <w:ilvl w:val="0"/>
          <w:numId w:val="147"/>
        </w:numPr>
      </w:pPr>
      <w:r>
        <w:rPr>
          <w:b/>
        </w:rPr>
        <w:t>RopRelease</w:t>
      </w:r>
      <w:r>
        <w:t xml:space="preserve"> ROP – Release the synchronization upload con</w:t>
      </w:r>
      <w:r>
        <w:t>text.</w:t>
      </w:r>
    </w:p>
    <w:p w:rsidR="001B45C4" w:rsidRDefault="009609C8">
      <w:pPr>
        <w:pStyle w:val="ListParagraph"/>
        <w:numPr>
          <w:ilvl w:val="0"/>
          <w:numId w:val="147"/>
        </w:numPr>
      </w:pPr>
      <w:r>
        <w:rPr>
          <w:b/>
        </w:rPr>
        <w:t>RopSynchronizationConfigure</w:t>
      </w:r>
      <w:r>
        <w:t xml:space="preserve"> (section 2.2.3.2.1.1) – Open the content synchronization download context by using the handle of the folder that is being synchronized.</w:t>
      </w:r>
    </w:p>
    <w:p w:rsidR="001B45C4" w:rsidRDefault="009609C8">
      <w:pPr>
        <w:pStyle w:val="ListParagraph"/>
        <w:numPr>
          <w:ilvl w:val="0"/>
          <w:numId w:val="147"/>
        </w:numPr>
      </w:pPr>
      <w:r>
        <w:rPr>
          <w:b/>
        </w:rPr>
        <w:t>RopSynchronizationUploadStateStreamBegin</w:t>
      </w:r>
      <w:r>
        <w:t xml:space="preserve"> ROP – Upload the ICS state property </w:t>
      </w:r>
      <w:r>
        <w:rPr>
          <w:b/>
        </w:rPr>
        <w:t>MetaTagId</w:t>
      </w:r>
      <w:r>
        <w:rPr>
          <w:b/>
        </w:rPr>
        <w:t>setGiven</w:t>
      </w:r>
      <w:r>
        <w:t xml:space="preserve"> (section </w:t>
      </w:r>
      <w:hyperlink w:anchor="Section_635ca948e8ec4097b75f4554ebb9799b" w:history="1">
        <w:r>
          <w:rPr>
            <w:rStyle w:val="Hyperlink"/>
          </w:rPr>
          <w:t>2.2.1.1.1</w:t>
        </w:r>
      </w:hyperlink>
      <w:r>
        <w:t>) by using the synchronization download context.</w:t>
      </w:r>
    </w:p>
    <w:p w:rsidR="001B45C4" w:rsidRDefault="009609C8">
      <w:pPr>
        <w:pStyle w:val="ListParagraph"/>
        <w:numPr>
          <w:ilvl w:val="0"/>
          <w:numId w:val="147"/>
        </w:numPr>
      </w:pPr>
      <w:r>
        <w:rPr>
          <w:b/>
        </w:rPr>
        <w:t>RopSynchronizationUploadStateStreamContinue</w:t>
      </w:r>
      <w:r>
        <w:t xml:space="preserve"> ROP – Upload the ICS state property </w:t>
      </w:r>
      <w:r>
        <w:rPr>
          <w:b/>
        </w:rPr>
        <w:t>MetaTagIdsetGiven</w:t>
      </w:r>
      <w:r>
        <w:t xml:space="preserve"> by using the </w:t>
      </w:r>
      <w:r>
        <w:t>synchronization download context.</w:t>
      </w:r>
    </w:p>
    <w:p w:rsidR="001B45C4" w:rsidRDefault="009609C8">
      <w:pPr>
        <w:pStyle w:val="ListParagraph"/>
        <w:numPr>
          <w:ilvl w:val="0"/>
          <w:numId w:val="147"/>
        </w:numPr>
      </w:pPr>
      <w:r>
        <w:rPr>
          <w:b/>
        </w:rPr>
        <w:t>RopSynchronizationUploadStateStreamEnd</w:t>
      </w:r>
      <w:r>
        <w:t xml:space="preserve"> ROP – Upload the ICS state property </w:t>
      </w:r>
      <w:r>
        <w:rPr>
          <w:b/>
        </w:rPr>
        <w:t>MetaTagIdsetGiven</w:t>
      </w:r>
      <w:r>
        <w:t xml:space="preserve"> by using the synchronization download context.</w:t>
      </w:r>
    </w:p>
    <w:p w:rsidR="001B45C4" w:rsidRDefault="009609C8">
      <w:pPr>
        <w:pStyle w:val="ListParagraph"/>
        <w:numPr>
          <w:ilvl w:val="0"/>
          <w:numId w:val="147"/>
        </w:numPr>
      </w:pPr>
      <w:r>
        <w:rPr>
          <w:b/>
        </w:rPr>
        <w:t>RopSynchronizationUploadStateStreamBegin</w:t>
      </w:r>
      <w:r>
        <w:t xml:space="preserve"> ROP – Upload the ICS state property </w:t>
      </w:r>
      <w:r>
        <w:rPr>
          <w:b/>
        </w:rPr>
        <w:t>MetaT</w:t>
      </w:r>
      <w:r>
        <w:rPr>
          <w:b/>
        </w:rPr>
        <w:t>agCnsetSeen</w:t>
      </w:r>
      <w:r>
        <w:t xml:space="preserve"> by using the synchronization download context.</w:t>
      </w:r>
    </w:p>
    <w:p w:rsidR="001B45C4" w:rsidRDefault="009609C8">
      <w:pPr>
        <w:pStyle w:val="ListParagraph"/>
        <w:numPr>
          <w:ilvl w:val="0"/>
          <w:numId w:val="147"/>
        </w:numPr>
      </w:pPr>
      <w:r>
        <w:rPr>
          <w:b/>
        </w:rPr>
        <w:t>RopSynchronizationUploadStateStreamContinue</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7"/>
        </w:numPr>
      </w:pPr>
      <w:r>
        <w:rPr>
          <w:b/>
        </w:rPr>
        <w:t xml:space="preserve">RopSynchronizationUploadStateStreamEnd </w:t>
      </w:r>
      <w:r>
        <w:t>ROP – Upload t</w:t>
      </w:r>
      <w:r>
        <w:t xml:space="preserve">he ICS state property </w:t>
      </w:r>
      <w:r>
        <w:rPr>
          <w:b/>
        </w:rPr>
        <w:t>MetaTagCnsetSeen</w:t>
      </w:r>
      <w:r>
        <w:t xml:space="preserve"> by using the synchronization download context.</w:t>
      </w:r>
    </w:p>
    <w:p w:rsidR="001B45C4" w:rsidRDefault="009609C8">
      <w:pPr>
        <w:pStyle w:val="ListParagraph"/>
        <w:numPr>
          <w:ilvl w:val="0"/>
          <w:numId w:val="147"/>
        </w:numPr>
      </w:pPr>
      <w:r>
        <w:rPr>
          <w:b/>
        </w:rPr>
        <w:t xml:space="preserve">RopSynchronizationUploadStateStreamBegin </w:t>
      </w:r>
      <w:r>
        <w:t xml:space="preserve">ROP – Upload the ICS state property </w:t>
      </w:r>
      <w:r>
        <w:rPr>
          <w:b/>
        </w:rPr>
        <w:t>MetaTagCnsetSeenFAI</w:t>
      </w:r>
      <w:r>
        <w:t xml:space="preserve"> by using the synchronization download context.</w:t>
      </w:r>
    </w:p>
    <w:p w:rsidR="001B45C4" w:rsidRDefault="009609C8">
      <w:pPr>
        <w:pStyle w:val="ListParagraph"/>
        <w:numPr>
          <w:ilvl w:val="0"/>
          <w:numId w:val="147"/>
        </w:numPr>
      </w:pPr>
      <w:r>
        <w:rPr>
          <w:b/>
        </w:rPr>
        <w:t xml:space="preserve">RopSynchronizationUploadStateStreamContinue </w:t>
      </w:r>
      <w:r>
        <w:t xml:space="preserve">ROP – Upload the ICS state property </w:t>
      </w:r>
      <w:r>
        <w:rPr>
          <w:b/>
        </w:rPr>
        <w:t>MetaTagCnsetSeenFAI</w:t>
      </w:r>
      <w:r>
        <w:t xml:space="preserve"> by using the synchronization download context.</w:t>
      </w:r>
    </w:p>
    <w:p w:rsidR="001B45C4" w:rsidRDefault="009609C8">
      <w:pPr>
        <w:pStyle w:val="ListParagraph"/>
        <w:numPr>
          <w:ilvl w:val="0"/>
          <w:numId w:val="147"/>
        </w:numPr>
      </w:pPr>
      <w:r>
        <w:rPr>
          <w:b/>
        </w:rPr>
        <w:t xml:space="preserve">RopSynchronizationUploadStateStreamEnd </w:t>
      </w:r>
      <w:r>
        <w:t xml:space="preserve">ROP – Upload the ICS state property </w:t>
      </w:r>
      <w:r>
        <w:rPr>
          <w:b/>
        </w:rPr>
        <w:t>MetaTagCnsetSeenFAI</w:t>
      </w:r>
      <w:r>
        <w:t xml:space="preserve"> by using the s</w:t>
      </w:r>
      <w:r>
        <w:t>ynchronization download context.</w:t>
      </w:r>
    </w:p>
    <w:p w:rsidR="001B45C4" w:rsidRDefault="009609C8">
      <w:pPr>
        <w:pStyle w:val="ListParagraph"/>
        <w:numPr>
          <w:ilvl w:val="0"/>
          <w:numId w:val="147"/>
        </w:numPr>
      </w:pPr>
      <w:r>
        <w:rPr>
          <w:b/>
        </w:rPr>
        <w:t>RopSynchronizationUploadStateStreamBegin</w:t>
      </w:r>
      <w:r>
        <w:t xml:space="preserve"> ROP</w:t>
      </w:r>
      <w:r>
        <w:rPr>
          <w:b/>
        </w:rPr>
        <w:t xml:space="preserve"> </w:t>
      </w:r>
      <w:r>
        <w:t xml:space="preserve">– Upload the ICS state property </w:t>
      </w:r>
      <w:r>
        <w:rPr>
          <w:b/>
        </w:rPr>
        <w:t>MetaTagCnsetRead</w:t>
      </w:r>
      <w:r>
        <w:t xml:space="preserve"> by using the synchronization download context.</w:t>
      </w:r>
    </w:p>
    <w:p w:rsidR="001B45C4" w:rsidRDefault="009609C8">
      <w:pPr>
        <w:pStyle w:val="ListParagraph"/>
        <w:numPr>
          <w:ilvl w:val="0"/>
          <w:numId w:val="147"/>
        </w:numPr>
      </w:pPr>
      <w:r>
        <w:rPr>
          <w:b/>
        </w:rPr>
        <w:t>RopSynchronizationUploadStateStreamContinue</w:t>
      </w:r>
      <w:r>
        <w:t xml:space="preserve"> ROP – Upload the ICS state property </w:t>
      </w:r>
      <w:r>
        <w:rPr>
          <w:b/>
        </w:rPr>
        <w:t>Me</w:t>
      </w:r>
      <w:r>
        <w:rPr>
          <w:b/>
        </w:rPr>
        <w:t>taTagCnsetRead</w:t>
      </w:r>
      <w:r>
        <w:t xml:space="preserve"> by using the synchronization download context.</w:t>
      </w:r>
    </w:p>
    <w:p w:rsidR="001B45C4" w:rsidRDefault="009609C8">
      <w:pPr>
        <w:pStyle w:val="ListParagraph"/>
        <w:numPr>
          <w:ilvl w:val="0"/>
          <w:numId w:val="147"/>
        </w:numPr>
      </w:pPr>
      <w:r>
        <w:rPr>
          <w:b/>
        </w:rPr>
        <w:t xml:space="preserve">RopSynchronizationUploadStateStreamEnd </w:t>
      </w:r>
      <w:r>
        <w:t xml:space="preserve">ROP – Upload the ICS state property </w:t>
      </w:r>
      <w:r>
        <w:rPr>
          <w:b/>
        </w:rPr>
        <w:t>MetaTagCnsetRead</w:t>
      </w:r>
      <w:r>
        <w:t xml:space="preserve"> by using the synchronization download context.</w:t>
      </w:r>
    </w:p>
    <w:p w:rsidR="001B45C4" w:rsidRDefault="009609C8">
      <w:pPr>
        <w:pStyle w:val="ListParagraph"/>
        <w:numPr>
          <w:ilvl w:val="0"/>
          <w:numId w:val="147"/>
        </w:numPr>
      </w:pPr>
      <w:r>
        <w:rPr>
          <w:b/>
        </w:rPr>
        <w:t xml:space="preserve">RopFastTransferSourceGetBuffer </w:t>
      </w:r>
      <w:r>
        <w:t>ROP – Receive the inform</w:t>
      </w:r>
      <w:r>
        <w:t>ation about the deleted message and updated ICS state by using the synchronization download context.</w:t>
      </w:r>
    </w:p>
    <w:p w:rsidR="001B45C4" w:rsidRDefault="009609C8">
      <w:pPr>
        <w:pStyle w:val="ListParagraph"/>
        <w:numPr>
          <w:ilvl w:val="0"/>
          <w:numId w:val="147"/>
        </w:numPr>
      </w:pPr>
      <w:r>
        <w:rPr>
          <w:b/>
        </w:rPr>
        <w:t>RopRelease</w:t>
      </w:r>
      <w:r>
        <w:t xml:space="preserve"> ROP – Release the synchronization download context.</w:t>
      </w:r>
    </w:p>
    <w:p w:rsidR="001B45C4" w:rsidRDefault="009609C8">
      <w:pPr>
        <w:pStyle w:val="ListParagraph"/>
        <w:numPr>
          <w:ilvl w:val="0"/>
          <w:numId w:val="147"/>
        </w:numPr>
      </w:pPr>
      <w:r>
        <w:rPr>
          <w:b/>
        </w:rPr>
        <w:t>RopRelease</w:t>
      </w:r>
      <w:r>
        <w:t xml:space="preserve"> ROP – Release the folder.</w:t>
      </w:r>
    </w:p>
    <w:p w:rsidR="001B45C4" w:rsidRDefault="009609C8">
      <w:pPr>
        <w:pStyle w:val="ListParagraph"/>
        <w:numPr>
          <w:ilvl w:val="0"/>
          <w:numId w:val="147"/>
        </w:numPr>
      </w:pPr>
      <w:r>
        <w:rPr>
          <w:b/>
        </w:rPr>
        <w:t>RopRelease</w:t>
      </w:r>
      <w:r>
        <w:t xml:space="preserve"> ROP – Release the message store.</w:t>
      </w:r>
    </w:p>
    <w:p w:rsidR="001B45C4" w:rsidRDefault="009609C8">
      <w:pPr>
        <w:pStyle w:val="Heading2"/>
      </w:pPr>
      <w:bookmarkStart w:id="838" w:name="section_c89ed78c1da14a4aa0e3fc6a2966728f"/>
      <w:bookmarkStart w:id="839" w:name="_Toc174599740"/>
      <w:r>
        <w:lastRenderedPageBreak/>
        <w:t>Partial Ite</w:t>
      </w:r>
      <w:r>
        <w:t>m Examples</w:t>
      </w:r>
      <w:bookmarkEnd w:id="838"/>
      <w:bookmarkEnd w:id="839"/>
    </w:p>
    <w:p w:rsidR="001B45C4" w:rsidRDefault="009609C8">
      <w:pPr>
        <w:pStyle w:val="Heading3"/>
      </w:pPr>
      <w:bookmarkStart w:id="840" w:name="section_a80d8b93a9af4e9b99bef47f65ff53b3"/>
      <w:bookmarkStart w:id="841" w:name="_Toc174599741"/>
      <w:r>
        <w:t>Uploading a Partial Item</w:t>
      </w:r>
      <w:bookmarkEnd w:id="840"/>
      <w:bookmarkEnd w:id="841"/>
    </w:p>
    <w:p w:rsidR="001B45C4" w:rsidRDefault="009609C8">
      <w:r>
        <w:t xml:space="preserve">The following example shows the </w:t>
      </w:r>
      <w:hyperlink w:anchor="gt_3369fdd6-36f8-4a62-9cd7-2738ffb5048f">
        <w:r>
          <w:rPr>
            <w:rStyle w:val="HyperlinkGreen"/>
            <w:b/>
          </w:rPr>
          <w:t>ROPs</w:t>
        </w:r>
      </w:hyperlink>
      <w:r>
        <w:t xml:space="preserve"> involved in synchronizing changes between the client and server when uploading a partial message to the server. The user </w:t>
      </w:r>
      <w:r>
        <w:t xml:space="preserve">has previously modified a message on the client and has just connected to the server to synchronize the change. This partial upload occurs without using the </w:t>
      </w:r>
      <w:r>
        <w:rPr>
          <w:b/>
        </w:rPr>
        <w:t>RopSynchronizationImportMessageChange</w:t>
      </w:r>
      <w:r>
        <w:t xml:space="preserve"> ROP (section </w:t>
      </w:r>
      <w:hyperlink w:anchor="Section_687166f3befb43d3adaeeaae4d8e5684" w:history="1">
        <w:r>
          <w:rPr>
            <w:rStyle w:val="Hyperlink"/>
          </w:rPr>
          <w:t>2.2.3.2.4.2</w:t>
        </w:r>
      </w:hyperlink>
      <w:r>
        <w:t>).</w:t>
      </w:r>
    </w:p>
    <w:p w:rsidR="001B45C4" w:rsidRDefault="009609C8">
      <w:pPr>
        <w:pStyle w:val="ListParagraph"/>
        <w:numPr>
          <w:ilvl w:val="0"/>
          <w:numId w:val="148"/>
        </w:numPr>
      </w:pPr>
      <w:r>
        <w:rPr>
          <w:b/>
        </w:rPr>
        <w:t>RopLogon</w:t>
      </w:r>
      <w:r>
        <w:t xml:space="preserve"> ROP (</w:t>
      </w:r>
      <w:hyperlink r:id="rId348" w:anchor="Section_d42ed1e03e774264bd597afc583510e2">
        <w:r>
          <w:rPr>
            <w:rStyle w:val="Hyperlink"/>
          </w:rPr>
          <w:t>[MS-OXCSTOR]</w:t>
        </w:r>
      </w:hyperlink>
      <w:r>
        <w:t xml:space="preserve"> section 2.2.1.1) – Open the </w:t>
      </w:r>
      <w:hyperlink w:anchor="gt_fda94a53-448d-48d5-9991-176c530ff597">
        <w:r>
          <w:rPr>
            <w:rStyle w:val="HyperlinkGreen"/>
            <w:b/>
          </w:rPr>
          <w:t>message store</w:t>
        </w:r>
      </w:hyperlink>
      <w:r>
        <w:t>.</w:t>
      </w:r>
    </w:p>
    <w:p w:rsidR="001B45C4" w:rsidRDefault="009609C8">
      <w:pPr>
        <w:pStyle w:val="ListParagraph"/>
        <w:numPr>
          <w:ilvl w:val="0"/>
          <w:numId w:val="148"/>
        </w:numPr>
      </w:pPr>
      <w:r>
        <w:rPr>
          <w:b/>
        </w:rPr>
        <w:t>RopOpenFolder</w:t>
      </w:r>
      <w:r>
        <w:t xml:space="preserve"> </w:t>
      </w:r>
      <w:r>
        <w:t>ROP (</w:t>
      </w:r>
      <w:hyperlink r:id="rId349" w:anchor="Section_c0f31b95c07f486c98d9535ed9705fbf">
        <w:r>
          <w:rPr>
            <w:rStyle w:val="Hyperlink"/>
          </w:rPr>
          <w:t>[MS-OXCFOLD]</w:t>
        </w:r>
      </w:hyperlink>
      <w:r>
        <w:t xml:space="preserve"> section 2.2.1.1) – Open the folder being synchronized.</w:t>
      </w:r>
    </w:p>
    <w:p w:rsidR="001B45C4" w:rsidRDefault="009609C8">
      <w:pPr>
        <w:pStyle w:val="ListParagraph"/>
        <w:numPr>
          <w:ilvl w:val="0"/>
          <w:numId w:val="148"/>
        </w:numPr>
      </w:pPr>
      <w:r>
        <w:rPr>
          <w:b/>
        </w:rPr>
        <w:t>RopSynchronizationOpenCollector</w:t>
      </w:r>
      <w:r>
        <w:t xml:space="preserve"> ROP (section </w:t>
      </w:r>
      <w:hyperlink w:anchor="Section_9bbcb89815f24106ade65c5ba0480e50" w:history="1">
        <w:r>
          <w:rPr>
            <w:rStyle w:val="Hyperlink"/>
          </w:rPr>
          <w:t>2.2.3.2.4.1</w:t>
        </w:r>
      </w:hyperlink>
      <w:r>
        <w:t xml:space="preserve">) – Open the </w:t>
      </w:r>
      <w:hyperlink w:anchor="gt_f3b0ccd8-60b6-43bc-b2cc-c83055b9ac39">
        <w:r>
          <w:rPr>
            <w:rStyle w:val="HyperlinkGreen"/>
            <w:b/>
          </w:rPr>
          <w:t>content synchronization</w:t>
        </w:r>
      </w:hyperlink>
      <w:r>
        <w:t xml:space="preserve"> upload context by using the </w:t>
      </w:r>
      <w:hyperlink w:anchor="gt_5044babb-08e3-4bb9-bc12-fe8f542b05ee">
        <w:r>
          <w:rPr>
            <w:rStyle w:val="HyperlinkGreen"/>
            <w:b/>
          </w:rPr>
          <w:t>handle</w:t>
        </w:r>
      </w:hyperlink>
      <w:r>
        <w:t xml:space="preserve"> of the folder being synchronized.</w:t>
      </w:r>
    </w:p>
    <w:p w:rsidR="001B45C4" w:rsidRDefault="009609C8">
      <w:pPr>
        <w:pStyle w:val="ListParagraph"/>
        <w:numPr>
          <w:ilvl w:val="0"/>
          <w:numId w:val="148"/>
        </w:numPr>
      </w:pPr>
      <w:r>
        <w:rPr>
          <w:b/>
        </w:rPr>
        <w:t>RopSynchron</w:t>
      </w:r>
      <w:r>
        <w:rPr>
          <w:b/>
        </w:rPr>
        <w:t>izationUploadStateStreamBegin</w:t>
      </w:r>
      <w:r>
        <w:t xml:space="preserve"> ROP (section </w:t>
      </w:r>
      <w:hyperlink w:anchor="Section_6ce0102f1b9a4a009a71b2203c86b6d3" w:history="1">
        <w:r>
          <w:rPr>
            <w:rStyle w:val="Hyperlink"/>
          </w:rPr>
          <w:t>2.2.3.2.2.1</w:t>
        </w:r>
      </w:hyperlink>
      <w:r>
        <w:t xml:space="preserve">) – Upload the </w:t>
      </w:r>
      <w:hyperlink w:anchor="gt_8ba679a1-85f9-4a19-8543-ef83bd8f2e4b">
        <w:r>
          <w:rPr>
            <w:rStyle w:val="HyperlinkGreen"/>
            <w:b/>
          </w:rPr>
          <w:t>ICS</w:t>
        </w:r>
      </w:hyperlink>
      <w:r>
        <w:t xml:space="preserve"> state property </w:t>
      </w:r>
      <w:r>
        <w:rPr>
          <w:b/>
        </w:rPr>
        <w:t>MetaTagCnsetSeen</w:t>
      </w:r>
      <w:r>
        <w:t xml:space="preserve"> ROP (section </w:t>
      </w:r>
      <w:hyperlink w:anchor="Section_7703e2187680474cb49f0976fc62fc5b" w:history="1">
        <w:r>
          <w:rPr>
            <w:rStyle w:val="Hyperlink"/>
          </w:rPr>
          <w:t>2.2.1.1.2</w:t>
        </w:r>
      </w:hyperlink>
      <w:r>
        <w:t xml:space="preserve">) by using the </w:t>
      </w:r>
      <w:hyperlink w:anchor="gt_4a2e76a7-3176-4660-9ece-a3643805c488">
        <w:r>
          <w:rPr>
            <w:rStyle w:val="HyperlinkGreen"/>
            <w:b/>
          </w:rPr>
          <w:t>synchronization upload context</w:t>
        </w:r>
      </w:hyperlink>
      <w:r>
        <w:t>.</w:t>
      </w:r>
    </w:p>
    <w:p w:rsidR="001B45C4" w:rsidRDefault="009609C8">
      <w:pPr>
        <w:pStyle w:val="ListParagraph"/>
        <w:numPr>
          <w:ilvl w:val="0"/>
          <w:numId w:val="148"/>
        </w:numPr>
      </w:pPr>
      <w:r>
        <w:rPr>
          <w:b/>
        </w:rPr>
        <w:t>RopSynchronizationUploadStateStreamContinue</w:t>
      </w:r>
      <w:r>
        <w:t xml:space="preserve"> ROP (section 2.2.3.2.2.1) – Upload the ICS state p</w:t>
      </w:r>
      <w:r>
        <w:t xml:space="preserve">roperty </w:t>
      </w:r>
      <w:r>
        <w:rPr>
          <w:b/>
        </w:rPr>
        <w:t>MetaTagCnsetSeen</w:t>
      </w:r>
      <w:r>
        <w:t xml:space="preserve"> by using the synchronization upload context.</w:t>
      </w:r>
    </w:p>
    <w:p w:rsidR="001B45C4" w:rsidRDefault="009609C8">
      <w:pPr>
        <w:pStyle w:val="ListParagraph"/>
        <w:numPr>
          <w:ilvl w:val="0"/>
          <w:numId w:val="148"/>
        </w:numPr>
      </w:pPr>
      <w:r>
        <w:rPr>
          <w:b/>
        </w:rPr>
        <w:t>RopSynchronizationUploadStateStreamEnd</w:t>
      </w:r>
      <w:r>
        <w:t xml:space="preserve"> ROP (section </w:t>
      </w:r>
      <w:hyperlink w:anchor="Section_27eacd8f020a441b9e01b3e1645cbf12" w:history="1">
        <w:r>
          <w:rPr>
            <w:rStyle w:val="Hyperlink"/>
          </w:rPr>
          <w:t>2.2.3.2.2.3</w:t>
        </w:r>
      </w:hyperlink>
      <w:r>
        <w:t xml:space="preserve">) – Upload the ICS state property </w:t>
      </w:r>
      <w:r>
        <w:rPr>
          <w:b/>
        </w:rPr>
        <w:t>MetaTagCnsetSeen</w:t>
      </w:r>
      <w:r>
        <w:t xml:space="preserve"> by using the</w:t>
      </w:r>
      <w:r>
        <w:t xml:space="preserve"> synchronization upload context.</w:t>
      </w:r>
    </w:p>
    <w:p w:rsidR="001B45C4" w:rsidRDefault="009609C8">
      <w:pPr>
        <w:pStyle w:val="ListParagraph"/>
        <w:numPr>
          <w:ilvl w:val="0"/>
          <w:numId w:val="148"/>
        </w:numPr>
      </w:pPr>
      <w:r>
        <w:rPr>
          <w:b/>
        </w:rPr>
        <w:t>RopSynchronizationUploadStateStreamBegin</w:t>
      </w:r>
      <w:r>
        <w:t xml:space="preserve"> ROP – Upload the ICS state property </w:t>
      </w:r>
      <w:r>
        <w:rPr>
          <w:b/>
        </w:rPr>
        <w:t>MetaTagCnsetSeenFAI</w:t>
      </w:r>
      <w:r>
        <w:t xml:space="preserve"> (section </w:t>
      </w:r>
      <w:hyperlink w:anchor="Section_54bcb4a5447f47f1ba5edeb8e63d6fa7" w:history="1">
        <w:r>
          <w:rPr>
            <w:rStyle w:val="Hyperlink"/>
          </w:rPr>
          <w:t>2.2.1.1.3</w:t>
        </w:r>
      </w:hyperlink>
      <w:r>
        <w:t>) by using the synchronization upload context.</w:t>
      </w:r>
    </w:p>
    <w:p w:rsidR="001B45C4" w:rsidRDefault="009609C8">
      <w:pPr>
        <w:pStyle w:val="ListParagraph"/>
        <w:numPr>
          <w:ilvl w:val="0"/>
          <w:numId w:val="148"/>
        </w:numPr>
      </w:pPr>
      <w:r>
        <w:rPr>
          <w:b/>
        </w:rPr>
        <w:t>R</w:t>
      </w:r>
      <w:r>
        <w:rPr>
          <w:b/>
        </w:rPr>
        <w:t>opSynchronizationUploadStateStreamContinue</w:t>
      </w:r>
      <w:r>
        <w:t xml:space="preserve"> ROP – Upload the ICS state property </w:t>
      </w:r>
      <w:r>
        <w:rPr>
          <w:b/>
        </w:rPr>
        <w:t>MetaTagCnsetSeenFAI</w:t>
      </w:r>
      <w:r>
        <w:t xml:space="preserve"> by using the synchronization upload context.</w:t>
      </w:r>
    </w:p>
    <w:p w:rsidR="001B45C4" w:rsidRDefault="009609C8">
      <w:pPr>
        <w:pStyle w:val="ListParagraph"/>
        <w:numPr>
          <w:ilvl w:val="0"/>
          <w:numId w:val="148"/>
        </w:numPr>
      </w:pPr>
      <w:r>
        <w:rPr>
          <w:b/>
        </w:rPr>
        <w:t>RopSynchronizationUploadStateStreamEnd</w:t>
      </w:r>
      <w:r>
        <w:t xml:space="preserve"> ROP – Upload the ICS state property </w:t>
      </w:r>
      <w:r>
        <w:rPr>
          <w:b/>
        </w:rPr>
        <w:t>MetaTagCnsetSeenFAI</w:t>
      </w:r>
      <w:r>
        <w:t xml:space="preserve"> by using the </w:t>
      </w:r>
      <w:r>
        <w:t>synchronization upload context.</w:t>
      </w:r>
    </w:p>
    <w:p w:rsidR="001B45C4" w:rsidRDefault="009609C8">
      <w:pPr>
        <w:pStyle w:val="ListParagraph"/>
        <w:numPr>
          <w:ilvl w:val="0"/>
          <w:numId w:val="148"/>
        </w:numPr>
      </w:pPr>
      <w:r>
        <w:rPr>
          <w:b/>
        </w:rPr>
        <w:t>RopSynchronizationUploadStateStreamBegin</w:t>
      </w:r>
      <w:r>
        <w:t xml:space="preserve"> ROP – Upload the ICS state property </w:t>
      </w:r>
      <w:r>
        <w:rPr>
          <w:b/>
        </w:rPr>
        <w:t>MetaTagCnsetRead</w:t>
      </w:r>
      <w:r>
        <w:t xml:space="preserve"> (section </w:t>
      </w:r>
      <w:hyperlink w:anchor="Section_83f5e708d3984cd79f36e9f29b0dd149" w:history="1">
        <w:r>
          <w:rPr>
            <w:rStyle w:val="Hyperlink"/>
          </w:rPr>
          <w:t>2.2.1.1.4</w:t>
        </w:r>
      </w:hyperlink>
      <w:r>
        <w:t>) by using the synchronization upload context.</w:t>
      </w:r>
    </w:p>
    <w:p w:rsidR="001B45C4" w:rsidRDefault="009609C8">
      <w:pPr>
        <w:pStyle w:val="ListParagraph"/>
        <w:numPr>
          <w:ilvl w:val="0"/>
          <w:numId w:val="148"/>
        </w:numPr>
      </w:pPr>
      <w:r>
        <w:rPr>
          <w:b/>
        </w:rPr>
        <w:t>RopSy</w:t>
      </w:r>
      <w:r>
        <w:rPr>
          <w:b/>
        </w:rPr>
        <w:t>nchronizationUploadStateStreamContinue</w:t>
      </w:r>
      <w:r>
        <w:t xml:space="preserve"> ROP – Upload the ICS state property </w:t>
      </w:r>
      <w:r>
        <w:rPr>
          <w:b/>
        </w:rPr>
        <w:t>MetaTagCnsetRead</w:t>
      </w:r>
      <w:r>
        <w:t xml:space="preserve"> by using the synchronization upload context.</w:t>
      </w:r>
    </w:p>
    <w:p w:rsidR="001B45C4" w:rsidRDefault="009609C8">
      <w:pPr>
        <w:pStyle w:val="ListParagraph"/>
        <w:numPr>
          <w:ilvl w:val="0"/>
          <w:numId w:val="148"/>
        </w:numPr>
      </w:pPr>
      <w:r>
        <w:rPr>
          <w:b/>
        </w:rPr>
        <w:t>RopSynchronizationUploadStateStreamEnd</w:t>
      </w:r>
      <w:r>
        <w:t xml:space="preserve"> ROP – Upload the ICS state property </w:t>
      </w:r>
      <w:r>
        <w:rPr>
          <w:b/>
        </w:rPr>
        <w:t>MetaTagCnsetRead</w:t>
      </w:r>
      <w:r>
        <w:t xml:space="preserve"> by using the synchronizatio</w:t>
      </w:r>
      <w:r>
        <w:t>n upload context.</w:t>
      </w:r>
    </w:p>
    <w:p w:rsidR="001B45C4" w:rsidRDefault="009609C8">
      <w:pPr>
        <w:pStyle w:val="ListParagraph"/>
        <w:numPr>
          <w:ilvl w:val="0"/>
          <w:numId w:val="148"/>
        </w:numPr>
      </w:pPr>
      <w:r>
        <w:rPr>
          <w:b/>
        </w:rPr>
        <w:t>RopOpenMessage</w:t>
      </w:r>
      <w:r>
        <w:t xml:space="preserve"> ROP (</w:t>
      </w:r>
      <w:hyperlink r:id="rId350" w:anchor="Section_7fd7ec40deec4c0694931bc06b349682">
        <w:r>
          <w:rPr>
            <w:rStyle w:val="Hyperlink"/>
          </w:rPr>
          <w:t>[MS-OXCMSG]</w:t>
        </w:r>
      </w:hyperlink>
      <w:r>
        <w:t xml:space="preserve"> section 2.2.3.1) – Acquire a </w:t>
      </w:r>
      <w:hyperlink w:anchor="gt_b6c15d0c-d992-421d-ba96-99d3b63894cf">
        <w:r>
          <w:rPr>
            <w:rStyle w:val="HyperlinkGreen"/>
            <w:b/>
          </w:rPr>
          <w:t>Message object</w:t>
        </w:r>
      </w:hyperlink>
      <w:r>
        <w:t xml:space="preserve"> with a specified ID</w:t>
      </w:r>
      <w:r>
        <w:t>. This call returns a handle to a Message object.</w:t>
      </w:r>
    </w:p>
    <w:p w:rsidR="001B45C4" w:rsidRDefault="009609C8">
      <w:pPr>
        <w:pStyle w:val="ListParagraph"/>
        <w:numPr>
          <w:ilvl w:val="0"/>
          <w:numId w:val="148"/>
        </w:numPr>
      </w:pPr>
      <w:r>
        <w:rPr>
          <w:b/>
        </w:rPr>
        <w:t xml:space="preserve">RopGetPropertiesSpecific </w:t>
      </w:r>
      <w:r>
        <w:t>ROP (</w:t>
      </w:r>
      <w:hyperlink r:id="rId351" w:anchor="Section_302967c881d54ec58319cccc14a76bb5">
        <w:r>
          <w:rPr>
            <w:rStyle w:val="Hyperlink"/>
          </w:rPr>
          <w:t>[MS-OXCPRPT]</w:t>
        </w:r>
      </w:hyperlink>
      <w:r>
        <w:t xml:space="preserve"> section 2.2.2) – Get the values of </w:t>
      </w:r>
      <w:r>
        <w:rPr>
          <w:b/>
        </w:rPr>
        <w:t>PidTagPredecessorChangeList</w:t>
      </w:r>
      <w:r>
        <w:t xml:space="preserve"> (section </w:t>
      </w:r>
      <w:hyperlink w:anchor="Section_b31af10d73de40439478005bc92430f5" w:history="1">
        <w:r>
          <w:rPr>
            <w:rStyle w:val="Hyperlink"/>
          </w:rPr>
          <w:t>2.2.1.2.8</w:t>
        </w:r>
      </w:hyperlink>
      <w:r>
        <w:t xml:space="preserve">) and </w:t>
      </w:r>
      <w:r>
        <w:rPr>
          <w:b/>
        </w:rPr>
        <w:t>PidTagChangeKey</w:t>
      </w:r>
      <w:r>
        <w:t xml:space="preserve"> (section </w:t>
      </w:r>
      <w:hyperlink w:anchor="Section_20f096eb56144a5ba7d773c4f3cacfd3" w:history="1">
        <w:r>
          <w:rPr>
            <w:rStyle w:val="Hyperlink"/>
          </w:rPr>
          <w:t>2.2.1.2.7</w:t>
        </w:r>
      </w:hyperlink>
      <w:r>
        <w:t>) properties by using the message handle.</w:t>
      </w:r>
    </w:p>
    <w:p w:rsidR="001B45C4" w:rsidRDefault="009609C8">
      <w:pPr>
        <w:pStyle w:val="ListParagraph"/>
        <w:numPr>
          <w:ilvl w:val="0"/>
          <w:numId w:val="148"/>
        </w:numPr>
      </w:pPr>
      <w:r>
        <w:rPr>
          <w:b/>
        </w:rPr>
        <w:t>RopDeletePropertiesNoReplicate</w:t>
      </w:r>
      <w:r>
        <w:t xml:space="preserve"> ROP ([MS-OXCPRPT]</w:t>
      </w:r>
      <w:r>
        <w:t xml:space="preserve"> section 2.2.8) – Delete properties that were deleted on the local message.</w:t>
      </w:r>
    </w:p>
    <w:p w:rsidR="001B45C4" w:rsidRDefault="009609C8">
      <w:pPr>
        <w:pStyle w:val="ListParagraph"/>
        <w:numPr>
          <w:ilvl w:val="0"/>
          <w:numId w:val="148"/>
        </w:numPr>
      </w:pPr>
      <w:r>
        <w:rPr>
          <w:b/>
        </w:rPr>
        <w:t>RopSetProperties</w:t>
      </w:r>
      <w:r>
        <w:t xml:space="preserve"> ROP ([MS-OXCPRPT] section 2.2.5) – Set new/updated message properties by using the message handle. In addition, also set an updated value of the </w:t>
      </w:r>
      <w:r>
        <w:rPr>
          <w:b/>
        </w:rPr>
        <w:t>PidTagPredecessorC</w:t>
      </w:r>
      <w:r>
        <w:rPr>
          <w:b/>
        </w:rPr>
        <w:t>hangeList</w:t>
      </w:r>
      <w:r>
        <w:t xml:space="preserve"> property to avoid having this change redownloaded to the client.</w:t>
      </w:r>
    </w:p>
    <w:p w:rsidR="001B45C4" w:rsidRDefault="009609C8">
      <w:pPr>
        <w:pStyle w:val="ListParagraph"/>
        <w:numPr>
          <w:ilvl w:val="0"/>
          <w:numId w:val="148"/>
        </w:numPr>
      </w:pPr>
      <w:r>
        <w:rPr>
          <w:b/>
        </w:rPr>
        <w:t>RopSaveChangesMessage</w:t>
      </w:r>
      <w:r>
        <w:t xml:space="preserve"> ROP ([MS-OXCMSG] section 2.2.3.3) – Save the message by using the message handle.</w:t>
      </w:r>
    </w:p>
    <w:p w:rsidR="001B45C4" w:rsidRDefault="009609C8">
      <w:pPr>
        <w:pStyle w:val="ListParagraph"/>
        <w:numPr>
          <w:ilvl w:val="0"/>
          <w:numId w:val="148"/>
        </w:numPr>
      </w:pPr>
      <w:r>
        <w:rPr>
          <w:b/>
        </w:rPr>
        <w:lastRenderedPageBreak/>
        <w:t>RopRelease</w:t>
      </w:r>
      <w:r>
        <w:t xml:space="preserve"> ROP (</w:t>
      </w:r>
      <w:hyperlink r:id="rId352" w:anchor="Section_13af691127e54aa0bb75637b02d4f2ef">
        <w:r>
          <w:rPr>
            <w:rStyle w:val="Hyperlink"/>
          </w:rPr>
          <w:t>[MS-OXCROPS]</w:t>
        </w:r>
      </w:hyperlink>
      <w:r>
        <w:t xml:space="preserve"> section 2.2.15.3) – Release the message.</w:t>
      </w:r>
    </w:p>
    <w:p w:rsidR="001B45C4" w:rsidRDefault="009609C8">
      <w:pPr>
        <w:pStyle w:val="ListParagraph"/>
        <w:numPr>
          <w:ilvl w:val="0"/>
          <w:numId w:val="148"/>
        </w:numPr>
      </w:pPr>
      <w:r>
        <w:rPr>
          <w:b/>
        </w:rPr>
        <w:t>RopSynchronizationGetTransferState</w:t>
      </w:r>
      <w:r>
        <w:t xml:space="preserve"> ROP (section </w:t>
      </w:r>
      <w:hyperlink w:anchor="Section_b80e507866e74557b3ebb537cdb50ad1" w:history="1">
        <w:r>
          <w:rPr>
            <w:rStyle w:val="Hyperlink"/>
          </w:rPr>
          <w:t>2.2.3.2.3.1</w:t>
        </w:r>
      </w:hyperlink>
      <w:r>
        <w:t>) – Get the updated ICS state by using the synchronization upl</w:t>
      </w:r>
      <w:r>
        <w:t xml:space="preserve">oad context. This call returns a handle to a </w:t>
      </w:r>
      <w:hyperlink w:anchor="gt_d80eaaaf-f336-489a-bc6b-595fc22aeaf1">
        <w:r>
          <w:rPr>
            <w:rStyle w:val="HyperlinkGreen"/>
            <w:b/>
          </w:rPr>
          <w:t>synchronization download context</w:t>
        </w:r>
      </w:hyperlink>
      <w:r>
        <w:t>.</w:t>
      </w:r>
    </w:p>
    <w:p w:rsidR="001B45C4" w:rsidRDefault="009609C8">
      <w:pPr>
        <w:pStyle w:val="ListParagraph"/>
        <w:numPr>
          <w:ilvl w:val="0"/>
          <w:numId w:val="148"/>
        </w:numPr>
      </w:pPr>
      <w:r>
        <w:rPr>
          <w:b/>
        </w:rPr>
        <w:t>RopFastTransferSourceGetBuffer</w:t>
      </w:r>
      <w:r>
        <w:t xml:space="preserve"> ROP (section </w:t>
      </w:r>
      <w:hyperlink w:anchor="Section_9313624986134d71a9f14763f4280bf1" w:history="1">
        <w:r>
          <w:rPr>
            <w:rStyle w:val="Hyperlink"/>
          </w:rPr>
          <w:t>2.2.3.1.1.5</w:t>
        </w:r>
      </w:hyperlink>
      <w:r>
        <w:t>) – Retrieve the ICS state data by using the synchronization download context.</w:t>
      </w:r>
    </w:p>
    <w:p w:rsidR="001B45C4" w:rsidRDefault="009609C8">
      <w:pPr>
        <w:pStyle w:val="ListParagraph"/>
        <w:numPr>
          <w:ilvl w:val="0"/>
          <w:numId w:val="148"/>
        </w:numPr>
      </w:pPr>
      <w:r>
        <w:rPr>
          <w:b/>
        </w:rPr>
        <w:t>RopRelease</w:t>
      </w:r>
      <w:r>
        <w:t xml:space="preserve"> ROP – Release the synchronization download context.</w:t>
      </w:r>
    </w:p>
    <w:p w:rsidR="001B45C4" w:rsidRDefault="009609C8">
      <w:pPr>
        <w:pStyle w:val="ListParagraph"/>
        <w:numPr>
          <w:ilvl w:val="0"/>
          <w:numId w:val="148"/>
        </w:numPr>
      </w:pPr>
      <w:r>
        <w:rPr>
          <w:b/>
        </w:rPr>
        <w:t>RopRelease</w:t>
      </w:r>
      <w:r>
        <w:t xml:space="preserve"> ROP – Release the synchronization upload context.</w:t>
      </w:r>
    </w:p>
    <w:p w:rsidR="001B45C4" w:rsidRDefault="009609C8">
      <w:pPr>
        <w:pStyle w:val="ListParagraph"/>
        <w:numPr>
          <w:ilvl w:val="0"/>
          <w:numId w:val="148"/>
        </w:numPr>
      </w:pPr>
      <w:r>
        <w:rPr>
          <w:b/>
        </w:rPr>
        <w:t>RopRelease</w:t>
      </w:r>
      <w:r>
        <w:t xml:space="preserve"> ROP – Release the folder.</w:t>
      </w:r>
    </w:p>
    <w:p w:rsidR="001B45C4" w:rsidRDefault="009609C8">
      <w:pPr>
        <w:pStyle w:val="ListParagraph"/>
        <w:numPr>
          <w:ilvl w:val="0"/>
          <w:numId w:val="148"/>
        </w:numPr>
      </w:pPr>
      <w:r>
        <w:rPr>
          <w:b/>
        </w:rPr>
        <w:t>RopRelease</w:t>
      </w:r>
      <w:r>
        <w:t xml:space="preserve"> ROP –</w:t>
      </w:r>
      <w:r>
        <w:t xml:space="preserve"> Release the message store.</w:t>
      </w:r>
    </w:p>
    <w:p w:rsidR="001B45C4" w:rsidRDefault="009609C8">
      <w:pPr>
        <w:pStyle w:val="Heading3"/>
      </w:pPr>
      <w:bookmarkStart w:id="842" w:name="section_203051c16d2449e6b992dcb6d51f44c4"/>
      <w:bookmarkStart w:id="843" w:name="_Toc174599742"/>
      <w:r>
        <w:t>Downloading a Partial Item</w:t>
      </w:r>
      <w:bookmarkEnd w:id="842"/>
      <w:bookmarkEnd w:id="843"/>
    </w:p>
    <w:p w:rsidR="001B45C4" w:rsidRDefault="009609C8">
      <w:r>
        <w:t xml:space="preserve">The following example shows the </w:t>
      </w:r>
      <w:hyperlink w:anchor="gt_3369fdd6-36f8-4a62-9cd7-2738ffb5048f">
        <w:r>
          <w:rPr>
            <w:rStyle w:val="HyperlinkGreen"/>
            <w:b/>
          </w:rPr>
          <w:t>ROPs</w:t>
        </w:r>
      </w:hyperlink>
      <w:r>
        <w:t xml:space="preserve"> involved in synchronizing changes between the client and server when downloading a partial message to </w:t>
      </w:r>
      <w:r>
        <w:t xml:space="preserve">the client. The user has previously modified a message on the server and has just connected to the server to synchronize the changes by using the </w:t>
      </w:r>
      <w:r>
        <w:rPr>
          <w:b/>
        </w:rPr>
        <w:t>PartialItem</w:t>
      </w:r>
      <w:r>
        <w:t xml:space="preserve"> download flag.</w:t>
      </w:r>
    </w:p>
    <w:p w:rsidR="001B45C4" w:rsidRDefault="009609C8">
      <w:pPr>
        <w:pStyle w:val="ListParagraph"/>
        <w:numPr>
          <w:ilvl w:val="0"/>
          <w:numId w:val="149"/>
        </w:numPr>
      </w:pPr>
      <w:r>
        <w:rPr>
          <w:b/>
        </w:rPr>
        <w:t>RopLogon</w:t>
      </w:r>
      <w:r>
        <w:t xml:space="preserve"> ROP (</w:t>
      </w:r>
      <w:hyperlink r:id="rId353" w:anchor="Section_d42ed1e03e774264bd597afc583510e2">
        <w:r>
          <w:rPr>
            <w:rStyle w:val="Hyperlink"/>
          </w:rPr>
          <w:t>[MS-OXCSTOR]</w:t>
        </w:r>
      </w:hyperlink>
      <w:r>
        <w:t xml:space="preserve"> section 2.2.1.1) – Open the </w:t>
      </w:r>
      <w:hyperlink w:anchor="gt_fda94a53-448d-48d5-9991-176c530ff597">
        <w:r>
          <w:rPr>
            <w:rStyle w:val="HyperlinkGreen"/>
            <w:b/>
          </w:rPr>
          <w:t>message store</w:t>
        </w:r>
      </w:hyperlink>
      <w:r>
        <w:t>.</w:t>
      </w:r>
    </w:p>
    <w:p w:rsidR="001B45C4" w:rsidRDefault="009609C8">
      <w:pPr>
        <w:pStyle w:val="ListParagraph"/>
        <w:numPr>
          <w:ilvl w:val="0"/>
          <w:numId w:val="149"/>
        </w:numPr>
      </w:pPr>
      <w:r>
        <w:rPr>
          <w:b/>
        </w:rPr>
        <w:t>RopOpenFolder</w:t>
      </w:r>
      <w:r>
        <w:t xml:space="preserve"> ROP (</w:t>
      </w:r>
      <w:hyperlink r:id="rId354" w:anchor="Section_13af691127e54aa0bb75637b02d4f2ef">
        <w:r>
          <w:rPr>
            <w:rStyle w:val="Hyperlink"/>
          </w:rPr>
          <w:t>[MS-OXCROPS]</w:t>
        </w:r>
      </w:hyperlink>
      <w:r>
        <w:t xml:space="preserve"> section 2.2</w:t>
      </w:r>
      <w:r>
        <w:t>.4.1) – Open the folder being synchronized.</w:t>
      </w:r>
    </w:p>
    <w:p w:rsidR="001B45C4" w:rsidRDefault="009609C8">
      <w:pPr>
        <w:pStyle w:val="ListParagraph"/>
        <w:numPr>
          <w:ilvl w:val="0"/>
          <w:numId w:val="149"/>
        </w:numPr>
      </w:pPr>
      <w:r>
        <w:rPr>
          <w:b/>
        </w:rPr>
        <w:t>RopSynchronizationConfigure</w:t>
      </w:r>
      <w:r>
        <w:t xml:space="preserve"> ROP (section </w:t>
      </w:r>
      <w:hyperlink w:anchor="Section_476d0e270c2a43cfae8a2624c9d5c9ec" w:history="1">
        <w:r>
          <w:rPr>
            <w:rStyle w:val="Hyperlink"/>
          </w:rPr>
          <w:t>2.2.3.2.1.1</w:t>
        </w:r>
      </w:hyperlink>
      <w:r>
        <w:t xml:space="preserve">) – Open the </w:t>
      </w:r>
      <w:hyperlink w:anchor="gt_f3b0ccd8-60b6-43bc-b2cc-c83055b9ac39">
        <w:r>
          <w:rPr>
            <w:rStyle w:val="HyperlinkGreen"/>
            <w:b/>
          </w:rPr>
          <w:t>content synchronization</w:t>
        </w:r>
      </w:hyperlink>
      <w:r>
        <w:t xml:space="preserve"> d</w:t>
      </w:r>
      <w:r>
        <w:t xml:space="preserve">ownload context by using the </w:t>
      </w:r>
      <w:hyperlink w:anchor="gt_5044babb-08e3-4bb9-bc12-fe8f542b05ee">
        <w:r>
          <w:rPr>
            <w:rStyle w:val="HyperlinkGreen"/>
            <w:b/>
          </w:rPr>
          <w:t>handle</w:t>
        </w:r>
      </w:hyperlink>
      <w:r>
        <w:t xml:space="preserve"> of the folder being synchronized. Specify the </w:t>
      </w:r>
      <w:r>
        <w:rPr>
          <w:b/>
        </w:rPr>
        <w:t>PartialItem</w:t>
      </w:r>
      <w:r>
        <w:t xml:space="preserve"> flag in the </w:t>
      </w:r>
      <w:r>
        <w:rPr>
          <w:b/>
        </w:rPr>
        <w:t xml:space="preserve">SendOptions </w:t>
      </w:r>
      <w:r>
        <w:t xml:space="preserve">field (section </w:t>
      </w:r>
      <w:hyperlink w:anchor="Section_4233e337fffa4ce0ad555250c2319556" w:history="1">
        <w:r>
          <w:rPr>
            <w:rStyle w:val="Hyperlink"/>
          </w:rPr>
          <w:t>2</w:t>
        </w:r>
        <w:r>
          <w:rPr>
            <w:rStyle w:val="Hyperlink"/>
          </w:rPr>
          <w:t>.2.3.1.1.1.2</w:t>
        </w:r>
      </w:hyperlink>
      <w:r>
        <w:t>) when using this ROP.</w:t>
      </w:r>
    </w:p>
    <w:p w:rsidR="001B45C4" w:rsidRDefault="009609C8">
      <w:pPr>
        <w:pStyle w:val="ListParagraph"/>
        <w:numPr>
          <w:ilvl w:val="0"/>
          <w:numId w:val="149"/>
        </w:numPr>
      </w:pPr>
      <w:r>
        <w:rPr>
          <w:b/>
        </w:rPr>
        <w:t>RopSynchronizationUploadStateStreamBegin</w:t>
      </w:r>
      <w:r>
        <w:t xml:space="preserve"> ROP (section </w:t>
      </w:r>
      <w:hyperlink w:anchor="Section_6ce0102f1b9a4a009a71b2203c86b6d3" w:history="1">
        <w:r>
          <w:rPr>
            <w:rStyle w:val="Hyperlink"/>
          </w:rPr>
          <w:t>2.2.3.2.2.1</w:t>
        </w:r>
      </w:hyperlink>
      <w:r>
        <w:t xml:space="preserve">) – Upload the </w:t>
      </w:r>
      <w:hyperlink w:anchor="gt_8ba679a1-85f9-4a19-8543-ef83bd8f2e4b">
        <w:r>
          <w:rPr>
            <w:rStyle w:val="HyperlinkGreen"/>
            <w:b/>
          </w:rPr>
          <w:t>ICS</w:t>
        </w:r>
      </w:hyperlink>
      <w:r>
        <w:t xml:space="preserve"> state property </w:t>
      </w:r>
      <w:r>
        <w:rPr>
          <w:b/>
        </w:rPr>
        <w:t>MetaTagIdsetGiven</w:t>
      </w:r>
      <w:r>
        <w:t xml:space="preserve"> (section </w:t>
      </w:r>
      <w:hyperlink w:anchor="Section_635ca948e8ec4097b75f4554ebb9799b" w:history="1">
        <w:r>
          <w:rPr>
            <w:rStyle w:val="Hyperlink"/>
          </w:rPr>
          <w:t>2.2.1.1.1</w:t>
        </w:r>
      </w:hyperlink>
      <w:r>
        <w:t xml:space="preserve">) by using the </w:t>
      </w:r>
      <w:hyperlink w:anchor="gt_d80eaaaf-f336-489a-bc6b-595fc22aeaf1">
        <w:r>
          <w:rPr>
            <w:rStyle w:val="HyperlinkGreen"/>
            <w:b/>
          </w:rPr>
          <w:t>synchronization download context</w:t>
        </w:r>
      </w:hyperlink>
      <w:r>
        <w:t>.</w:t>
      </w:r>
    </w:p>
    <w:p w:rsidR="001B45C4" w:rsidRDefault="009609C8">
      <w:pPr>
        <w:pStyle w:val="ListParagraph"/>
        <w:numPr>
          <w:ilvl w:val="0"/>
          <w:numId w:val="149"/>
        </w:numPr>
      </w:pPr>
      <w:r>
        <w:rPr>
          <w:b/>
        </w:rPr>
        <w:t>RopSynchronizationUploadStateStreamContinue</w:t>
      </w:r>
      <w:r>
        <w:t xml:space="preserve"> ROP</w:t>
      </w:r>
      <w:r>
        <w:t xml:space="preserve"> (section </w:t>
      </w:r>
      <w:hyperlink w:anchor="Section_627f2f78c5944f1e8a76675506e968dd" w:history="1">
        <w:r>
          <w:rPr>
            <w:rStyle w:val="Hyperlink"/>
          </w:rPr>
          <w:t>2.2.3.2.2.2</w:t>
        </w:r>
      </w:hyperlink>
      <w:r>
        <w:t xml:space="preserve">) – Upload the ICS state property </w:t>
      </w:r>
      <w:r>
        <w:rPr>
          <w:b/>
        </w:rPr>
        <w:t>MetaTagIdsetGiven</w:t>
      </w:r>
      <w:r>
        <w:t xml:space="preserve"> by using the synchronization download context.</w:t>
      </w:r>
    </w:p>
    <w:p w:rsidR="001B45C4" w:rsidRDefault="009609C8">
      <w:pPr>
        <w:pStyle w:val="ListParagraph"/>
        <w:numPr>
          <w:ilvl w:val="0"/>
          <w:numId w:val="149"/>
        </w:numPr>
      </w:pPr>
      <w:r>
        <w:rPr>
          <w:b/>
        </w:rPr>
        <w:t>RopSynchronizationUploadStateStreamEnd</w:t>
      </w:r>
      <w:r>
        <w:t xml:space="preserve"> ROP (section </w:t>
      </w:r>
      <w:hyperlink w:anchor="Section_27eacd8f020a441b9e01b3e1645cbf12" w:history="1">
        <w:r>
          <w:rPr>
            <w:rStyle w:val="Hyperlink"/>
          </w:rPr>
          <w:t>2.2.3.2.2.3</w:t>
        </w:r>
      </w:hyperlink>
      <w:r>
        <w:t xml:space="preserve">) – Upload the ICS state property </w:t>
      </w:r>
      <w:r>
        <w:rPr>
          <w:b/>
        </w:rPr>
        <w:t>MetaTagIdsetGiven</w:t>
      </w:r>
      <w:r>
        <w:t xml:space="preserve"> by using the synchronization download context.</w:t>
      </w:r>
    </w:p>
    <w:p w:rsidR="001B45C4" w:rsidRDefault="009609C8">
      <w:pPr>
        <w:pStyle w:val="ListParagraph"/>
        <w:numPr>
          <w:ilvl w:val="0"/>
          <w:numId w:val="149"/>
        </w:numPr>
      </w:pPr>
      <w:r>
        <w:rPr>
          <w:b/>
        </w:rPr>
        <w:t>RopSynchronizationUploadStateStreamBegin</w:t>
      </w:r>
      <w:r>
        <w:t xml:space="preserve"> ROP – Upload the ICS state property </w:t>
      </w:r>
      <w:r>
        <w:rPr>
          <w:b/>
        </w:rPr>
        <w:t>MetaTagCnsetSeen</w:t>
      </w:r>
      <w:r>
        <w:t xml:space="preserve"> (section </w:t>
      </w:r>
      <w:hyperlink w:anchor="Section_7703e2187680474cb49f0976fc62fc5b" w:history="1">
        <w:r>
          <w:rPr>
            <w:rStyle w:val="Hyperlink"/>
          </w:rPr>
          <w:t>2.2.1.1.2</w:t>
        </w:r>
      </w:hyperlink>
      <w:r>
        <w:t>) by using the synchronization download context.</w:t>
      </w:r>
    </w:p>
    <w:p w:rsidR="001B45C4" w:rsidRDefault="009609C8">
      <w:pPr>
        <w:pStyle w:val="ListParagraph"/>
        <w:numPr>
          <w:ilvl w:val="0"/>
          <w:numId w:val="149"/>
        </w:numPr>
      </w:pPr>
      <w:r>
        <w:rPr>
          <w:b/>
        </w:rPr>
        <w:t>RopSynchronizationUploadStateStreamContinue</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9"/>
        </w:numPr>
      </w:pPr>
      <w:r>
        <w:rPr>
          <w:b/>
        </w:rPr>
        <w:t>R</w:t>
      </w:r>
      <w:r>
        <w:rPr>
          <w:b/>
        </w:rPr>
        <w:t>opSynchronizationUploadStateStreamEnd</w:t>
      </w:r>
      <w:r>
        <w:t xml:space="preserve"> ROP – Upload the ICS state property </w:t>
      </w:r>
      <w:r>
        <w:rPr>
          <w:b/>
        </w:rPr>
        <w:t>MetaTagCnsetSeen</w:t>
      </w:r>
      <w:r>
        <w:t xml:space="preserve"> by using the synchronization download context.</w:t>
      </w:r>
    </w:p>
    <w:p w:rsidR="001B45C4" w:rsidRDefault="009609C8">
      <w:pPr>
        <w:pStyle w:val="ListParagraph"/>
        <w:numPr>
          <w:ilvl w:val="0"/>
          <w:numId w:val="149"/>
        </w:numPr>
      </w:pPr>
      <w:r>
        <w:rPr>
          <w:b/>
        </w:rPr>
        <w:t>RopSynchronizationUploadStateStreamBegin</w:t>
      </w:r>
      <w:r>
        <w:t xml:space="preserve"> ROP – Upload the ICS state property </w:t>
      </w:r>
      <w:r>
        <w:rPr>
          <w:b/>
        </w:rPr>
        <w:t>MetaTagCnsetSeenFAI</w:t>
      </w:r>
      <w:r>
        <w:t xml:space="preserve"> (section </w:t>
      </w:r>
      <w:hyperlink w:anchor="Section_54bcb4a5447f47f1ba5edeb8e63d6fa7" w:history="1">
        <w:r>
          <w:rPr>
            <w:rStyle w:val="Hyperlink"/>
          </w:rPr>
          <w:t>2.2.1.1.3</w:t>
        </w:r>
      </w:hyperlink>
      <w:r>
        <w:t>) by using the synchronization download context.</w:t>
      </w:r>
    </w:p>
    <w:p w:rsidR="001B45C4" w:rsidRDefault="009609C8">
      <w:pPr>
        <w:pStyle w:val="ListParagraph"/>
        <w:numPr>
          <w:ilvl w:val="0"/>
          <w:numId w:val="149"/>
        </w:numPr>
      </w:pPr>
      <w:r>
        <w:rPr>
          <w:b/>
        </w:rPr>
        <w:t>RopSynchronizationUploadStateStreamContinue</w:t>
      </w:r>
      <w:r>
        <w:t xml:space="preserve"> ROP – Upload the ICS state property </w:t>
      </w:r>
      <w:r>
        <w:rPr>
          <w:b/>
        </w:rPr>
        <w:t>MetaTagCnsetSeenFAI</w:t>
      </w:r>
      <w:r>
        <w:t xml:space="preserve"> by using the synchronization download context.</w:t>
      </w:r>
    </w:p>
    <w:p w:rsidR="001B45C4" w:rsidRDefault="009609C8">
      <w:pPr>
        <w:pStyle w:val="ListParagraph"/>
        <w:numPr>
          <w:ilvl w:val="0"/>
          <w:numId w:val="149"/>
        </w:numPr>
      </w:pPr>
      <w:r>
        <w:rPr>
          <w:b/>
        </w:rPr>
        <w:t>Rop</w:t>
      </w:r>
      <w:r>
        <w:rPr>
          <w:b/>
        </w:rPr>
        <w:t>SynchronizationUploadStateStreamEnd</w:t>
      </w:r>
      <w:r>
        <w:t xml:space="preserve"> ROP – Upload the ICS state property </w:t>
      </w:r>
      <w:r>
        <w:rPr>
          <w:b/>
        </w:rPr>
        <w:t>MetaTagCnsetSeenFAI</w:t>
      </w:r>
      <w:r>
        <w:t xml:space="preserve"> by using the synchronization download context.</w:t>
      </w:r>
    </w:p>
    <w:p w:rsidR="001B45C4" w:rsidRDefault="009609C8">
      <w:pPr>
        <w:pStyle w:val="ListParagraph"/>
        <w:numPr>
          <w:ilvl w:val="0"/>
          <w:numId w:val="149"/>
        </w:numPr>
      </w:pPr>
      <w:r>
        <w:rPr>
          <w:b/>
        </w:rPr>
        <w:lastRenderedPageBreak/>
        <w:t>RopSynchronizationUploadStateStreamBegin</w:t>
      </w:r>
      <w:r>
        <w:t xml:space="preserve"> ROP – Upload the ICS state property </w:t>
      </w:r>
      <w:r>
        <w:rPr>
          <w:b/>
        </w:rPr>
        <w:t>MetaTagCnsetRead</w:t>
      </w:r>
      <w:r>
        <w:t xml:space="preserve"> (section </w:t>
      </w:r>
      <w:hyperlink w:anchor="Section_83f5e708d3984cd79f36e9f29b0dd149" w:history="1">
        <w:r>
          <w:rPr>
            <w:rStyle w:val="Hyperlink"/>
          </w:rPr>
          <w:t>2.2.1.1.4</w:t>
        </w:r>
      </w:hyperlink>
      <w:r>
        <w:t>) by using the synchronization download context.</w:t>
      </w:r>
    </w:p>
    <w:p w:rsidR="001B45C4" w:rsidRDefault="009609C8">
      <w:pPr>
        <w:pStyle w:val="ListParagraph"/>
        <w:numPr>
          <w:ilvl w:val="0"/>
          <w:numId w:val="149"/>
        </w:numPr>
      </w:pPr>
      <w:r>
        <w:rPr>
          <w:b/>
        </w:rPr>
        <w:t>RopSynchronizationUploadStateStreamContinue</w:t>
      </w:r>
      <w:r>
        <w:t xml:space="preserve"> ROP – Upload the ICS state property </w:t>
      </w:r>
      <w:r>
        <w:rPr>
          <w:b/>
        </w:rPr>
        <w:t>MetaTagCnsetRead</w:t>
      </w:r>
      <w:r>
        <w:t xml:space="preserve"> by using the synchronization download context.</w:t>
      </w:r>
    </w:p>
    <w:p w:rsidR="001B45C4" w:rsidRDefault="009609C8">
      <w:pPr>
        <w:pStyle w:val="ListParagraph"/>
        <w:numPr>
          <w:ilvl w:val="0"/>
          <w:numId w:val="149"/>
        </w:numPr>
      </w:pPr>
      <w:r>
        <w:rPr>
          <w:b/>
        </w:rPr>
        <w:t>RopSynch</w:t>
      </w:r>
      <w:r>
        <w:rPr>
          <w:b/>
        </w:rPr>
        <w:t>ronizationUploadStateStreamEnd</w:t>
      </w:r>
      <w:r>
        <w:t xml:space="preserve"> ROP – Upload the ICS state property </w:t>
      </w:r>
      <w:r>
        <w:rPr>
          <w:b/>
        </w:rPr>
        <w:t>MetaTagCnsetRead</w:t>
      </w:r>
      <w:r>
        <w:t xml:space="preserve"> by using the synchronization download context.</w:t>
      </w:r>
    </w:p>
    <w:p w:rsidR="001B45C4" w:rsidRDefault="009609C8">
      <w:pPr>
        <w:pStyle w:val="ListParagraph"/>
        <w:numPr>
          <w:ilvl w:val="0"/>
          <w:numId w:val="149"/>
        </w:numPr>
      </w:pPr>
      <w:r>
        <w:rPr>
          <w:b/>
        </w:rPr>
        <w:t>RopFastTransferSourceGetBuffer</w:t>
      </w:r>
      <w:r>
        <w:t xml:space="preserve"> ROP (section 2.2.3.2.2.3) – Receive the folder properties and updated ICS state by using the s</w:t>
      </w:r>
      <w:r>
        <w:t>ynchronization download context. These buffers contain partial items as appropriate.</w:t>
      </w:r>
    </w:p>
    <w:p w:rsidR="001B45C4" w:rsidRDefault="009609C8">
      <w:pPr>
        <w:pStyle w:val="ListParagraph"/>
        <w:numPr>
          <w:ilvl w:val="0"/>
          <w:numId w:val="149"/>
        </w:numPr>
      </w:pPr>
      <w:r>
        <w:rPr>
          <w:b/>
        </w:rPr>
        <w:t>RopRelease</w:t>
      </w:r>
      <w:r>
        <w:t xml:space="preserve"> ROP ([MS-OXCROPS] section 2.2.15.3) – Release the synchronization download context.</w:t>
      </w:r>
    </w:p>
    <w:p w:rsidR="001B45C4" w:rsidRDefault="009609C8">
      <w:pPr>
        <w:pStyle w:val="ListParagraph"/>
        <w:numPr>
          <w:ilvl w:val="0"/>
          <w:numId w:val="149"/>
        </w:numPr>
      </w:pPr>
      <w:r>
        <w:rPr>
          <w:b/>
        </w:rPr>
        <w:t>RopRelease</w:t>
      </w:r>
      <w:r>
        <w:t xml:space="preserve"> ROP – Release the folder.</w:t>
      </w:r>
    </w:p>
    <w:p w:rsidR="001B45C4" w:rsidRDefault="009609C8">
      <w:pPr>
        <w:pStyle w:val="ListParagraph"/>
        <w:numPr>
          <w:ilvl w:val="0"/>
          <w:numId w:val="149"/>
        </w:numPr>
      </w:pPr>
      <w:r>
        <w:rPr>
          <w:b/>
        </w:rPr>
        <w:t>RopRelease</w:t>
      </w:r>
      <w:r>
        <w:t xml:space="preserve"> ROP – Release the </w:t>
      </w:r>
      <w:r>
        <w:t>message store.</w:t>
      </w:r>
    </w:p>
    <w:p w:rsidR="001B45C4" w:rsidRDefault="009609C8">
      <w:pPr>
        <w:pStyle w:val="Heading2"/>
      </w:pPr>
      <w:bookmarkStart w:id="844" w:name="section_d5c7e01cc77e4315ae12472fa10c0a89"/>
      <w:bookmarkStart w:id="845" w:name="_Toc174599743"/>
      <w:r>
        <w:t>Serialization of an IDSET Structure Example</w:t>
      </w:r>
      <w:bookmarkEnd w:id="844"/>
      <w:bookmarkEnd w:id="845"/>
    </w:p>
    <w:p w:rsidR="001B45C4" w:rsidRDefault="009609C8">
      <w:r>
        <w:t xml:space="preserve">To efficiently transfer large numbers of </w:t>
      </w:r>
      <w:r>
        <w:rPr>
          <w:b/>
        </w:rPr>
        <w:t>Message ID</w:t>
      </w:r>
      <w:r>
        <w:t xml:space="preserve"> structures (</w:t>
      </w:r>
      <w:hyperlink r:id="rId355" w:anchor="Section_1afa0cd9b1a04520b623bf15030af5d8">
        <w:r>
          <w:rPr>
            <w:rStyle w:val="Hyperlink"/>
          </w:rPr>
          <w:t>[MS-OXCDATA]</w:t>
        </w:r>
      </w:hyperlink>
      <w:r>
        <w:t xml:space="preserve"> section 2.2.1.2) and </w:t>
      </w:r>
      <w:r>
        <w:rPr>
          <w:b/>
        </w:rPr>
        <w:t>Folder ID</w:t>
      </w:r>
      <w:r>
        <w:t xml:space="preserve"> structu</w:t>
      </w:r>
      <w:r>
        <w:t xml:space="preserve">res ([MS-OXCDATA] section 2.2.1.1) that identify changed or new </w:t>
      </w:r>
      <w:hyperlink w:anchor="gt_9b7ab90b-ebd2-4185-be72-fae26d68158e">
        <w:r>
          <w:rPr>
            <w:rStyle w:val="HyperlinkGreen"/>
            <w:b/>
          </w:rPr>
          <w:t>messaging objects</w:t>
        </w:r>
      </w:hyperlink>
      <w:r>
        <w:t xml:space="preserve">, the </w:t>
      </w:r>
      <w:r>
        <w:rPr>
          <w:b/>
        </w:rPr>
        <w:t>Message ID</w:t>
      </w:r>
      <w:r>
        <w:t xml:space="preserve"> values and the </w:t>
      </w:r>
      <w:r>
        <w:rPr>
          <w:b/>
        </w:rPr>
        <w:t>Folder ID</w:t>
      </w:r>
      <w:r>
        <w:t xml:space="preserve"> values are serialized into an </w:t>
      </w:r>
      <w:r>
        <w:rPr>
          <w:b/>
        </w:rPr>
        <w:t>IDSET</w:t>
      </w:r>
      <w:r>
        <w:t xml:space="preserve"> structure for transfer across the w</w:t>
      </w:r>
      <w:r>
        <w:t xml:space="preserve">ire. The following example shows how to format and serialize an </w:t>
      </w:r>
      <w:r>
        <w:rPr>
          <w:b/>
        </w:rPr>
        <w:t>IDSET</w:t>
      </w:r>
      <w:r>
        <w:t xml:space="preserve">. Because of the variability of the </w:t>
      </w:r>
      <w:r>
        <w:rPr>
          <w:b/>
        </w:rPr>
        <w:t>GLOBSET</w:t>
      </w:r>
      <w:r>
        <w:t xml:space="preserve"> structure encoding commands that are used within the serialization of an </w:t>
      </w:r>
      <w:r>
        <w:rPr>
          <w:b/>
        </w:rPr>
        <w:t>IDSET</w:t>
      </w:r>
      <w:r>
        <w:t xml:space="preserve">, an </w:t>
      </w:r>
      <w:r>
        <w:rPr>
          <w:b/>
        </w:rPr>
        <w:t>IDSET</w:t>
      </w:r>
      <w:r>
        <w:t xml:space="preserve"> can be encoded in many different ways. There is no sin</w:t>
      </w:r>
      <w:r>
        <w:t xml:space="preserve">gle correct way to encode a </w:t>
      </w:r>
      <w:r>
        <w:rPr>
          <w:b/>
        </w:rPr>
        <w:t>GLOBSET</w:t>
      </w:r>
      <w:r>
        <w:t xml:space="preserve"> as long as the </w:t>
      </w:r>
      <w:r>
        <w:rPr>
          <w:b/>
        </w:rPr>
        <w:t>GLOBSET</w:t>
      </w:r>
      <w:r>
        <w:t xml:space="preserve">, when decoded, contains the same set of </w:t>
      </w:r>
      <w:r>
        <w:rPr>
          <w:b/>
        </w:rPr>
        <w:t>GLOBCNT</w:t>
      </w:r>
      <w:r>
        <w:t xml:space="preserve"> values, as specified in section </w:t>
      </w:r>
      <w:hyperlink w:anchor="Section_abaac1f0fa4d4b71aaefdf0d3ba6c862" w:history="1">
        <w:r>
          <w:rPr>
            <w:rStyle w:val="Hyperlink"/>
          </w:rPr>
          <w:t>2.2.2.5</w:t>
        </w:r>
      </w:hyperlink>
      <w:r>
        <w:t xml:space="preserve">. The following is just one way to encode an </w:t>
      </w:r>
      <w:r>
        <w:rPr>
          <w:b/>
        </w:rPr>
        <w:t>IDSET</w:t>
      </w:r>
      <w:r>
        <w:t>.</w:t>
      </w:r>
    </w:p>
    <w:p w:rsidR="001B45C4" w:rsidRDefault="009609C8">
      <w:r>
        <w:t xml:space="preserve">This example uses an </w:t>
      </w:r>
      <w:r>
        <w:rPr>
          <w:b/>
        </w:rPr>
        <w:t>IDSET</w:t>
      </w:r>
      <w:r>
        <w:t xml:space="preserve"> with the four following </w:t>
      </w:r>
      <w:r>
        <w:rPr>
          <w:b/>
        </w:rPr>
        <w:t>Message ID</w:t>
      </w:r>
      <w:r>
        <w:t xml:space="preserve"> values:</w:t>
      </w:r>
    </w:p>
    <w:p w:rsidR="001B45C4" w:rsidRDefault="009609C8">
      <w:pPr>
        <w:rPr>
          <w:b/>
        </w:rPr>
      </w:pPr>
      <w:r>
        <w:rPr>
          <w:b/>
        </w:rPr>
        <w:t>IDSET Structure</w:t>
      </w:r>
    </w:p>
    <w:tbl>
      <w:tblPr>
        <w:tblStyle w:val="Table-ShadedHeader"/>
        <w:tblW w:w="0" w:type="auto"/>
        <w:tblLook w:val="04A0" w:firstRow="1" w:lastRow="0" w:firstColumn="1" w:lastColumn="0" w:noHBand="0" w:noVBand="1"/>
      </w:tblPr>
      <w:tblGrid>
        <w:gridCol w:w="1554"/>
        <w:gridCol w:w="2252"/>
        <w:gridCol w:w="904"/>
        <w:gridCol w:w="145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Message name</w:t>
            </w:r>
          </w:p>
        </w:tc>
        <w:tc>
          <w:tcPr>
            <w:tcW w:w="0" w:type="auto"/>
            <w:shd w:val="clear" w:color="auto" w:fill="E0E0E0"/>
          </w:tcPr>
          <w:p w:rsidR="001B45C4" w:rsidRDefault="009609C8">
            <w:pPr>
              <w:pStyle w:val="TableHeaderText"/>
            </w:pPr>
            <w:r>
              <w:t>Value</w:t>
            </w:r>
          </w:p>
        </w:tc>
        <w:tc>
          <w:tcPr>
            <w:tcW w:w="0" w:type="auto"/>
            <w:shd w:val="clear" w:color="auto" w:fill="E0E0E0"/>
          </w:tcPr>
          <w:p w:rsidR="001B45C4" w:rsidRDefault="009609C8">
            <w:pPr>
              <w:pStyle w:val="TableHeaderText"/>
            </w:pPr>
            <w:r>
              <w:t>REPLID</w:t>
            </w:r>
          </w:p>
        </w:tc>
        <w:tc>
          <w:tcPr>
            <w:tcW w:w="0" w:type="auto"/>
            <w:shd w:val="clear" w:color="auto" w:fill="E0E0E0"/>
          </w:tcPr>
          <w:p w:rsidR="001B45C4" w:rsidRDefault="009609C8">
            <w:pPr>
              <w:pStyle w:val="TableHeaderText"/>
            </w:pPr>
            <w:r>
              <w:t>GLOBCNT</w:t>
            </w:r>
          </w:p>
        </w:tc>
      </w:tr>
      <w:tr w:rsidR="001B45C4" w:rsidTr="001B45C4">
        <w:tc>
          <w:tcPr>
            <w:tcW w:w="0" w:type="auto"/>
            <w:shd w:val="clear" w:color="auto" w:fill="auto"/>
          </w:tcPr>
          <w:p w:rsidR="001B45C4" w:rsidRDefault="009609C8">
            <w:pPr>
              <w:pStyle w:val="TableBodyText"/>
            </w:pPr>
            <w:r>
              <w:t>MessageID1</w:t>
            </w:r>
          </w:p>
        </w:tc>
        <w:tc>
          <w:tcPr>
            <w:tcW w:w="0" w:type="auto"/>
            <w:shd w:val="clear" w:color="auto" w:fill="auto"/>
          </w:tcPr>
          <w:p w:rsidR="001B45C4" w:rsidRDefault="009609C8">
            <w:pPr>
              <w:pStyle w:val="TableBodyText"/>
            </w:pPr>
            <w:r>
              <w:t>01 00 00 00 00 00 00 05</w:t>
            </w:r>
          </w:p>
        </w:tc>
        <w:tc>
          <w:tcPr>
            <w:tcW w:w="0" w:type="auto"/>
            <w:shd w:val="clear" w:color="auto" w:fill="auto"/>
          </w:tcPr>
          <w:p w:rsidR="001B45C4" w:rsidRDefault="009609C8">
            <w:pPr>
              <w:pStyle w:val="TableBodyText"/>
            </w:pPr>
            <w:r>
              <w:t>0001</w:t>
            </w:r>
          </w:p>
        </w:tc>
        <w:tc>
          <w:tcPr>
            <w:tcW w:w="0" w:type="auto"/>
            <w:shd w:val="clear" w:color="auto" w:fill="auto"/>
          </w:tcPr>
          <w:p w:rsidR="001B45C4" w:rsidRDefault="009609C8">
            <w:pPr>
              <w:pStyle w:val="TableBodyText"/>
            </w:pPr>
            <w:r>
              <w:t>000000000005</w:t>
            </w:r>
          </w:p>
        </w:tc>
      </w:tr>
      <w:tr w:rsidR="001B45C4" w:rsidTr="001B45C4">
        <w:tc>
          <w:tcPr>
            <w:tcW w:w="0" w:type="auto"/>
            <w:shd w:val="clear" w:color="auto" w:fill="auto"/>
          </w:tcPr>
          <w:p w:rsidR="001B45C4" w:rsidRDefault="009609C8">
            <w:pPr>
              <w:pStyle w:val="TableBodyText"/>
            </w:pPr>
            <w:r>
              <w:t>MessageID2</w:t>
            </w:r>
          </w:p>
        </w:tc>
        <w:tc>
          <w:tcPr>
            <w:tcW w:w="0" w:type="auto"/>
            <w:shd w:val="clear" w:color="auto" w:fill="auto"/>
          </w:tcPr>
          <w:p w:rsidR="001B45C4" w:rsidRDefault="009609C8">
            <w:pPr>
              <w:pStyle w:val="TableBodyText"/>
            </w:pPr>
            <w:r>
              <w:t>01 00 00 00 00 00 00 06</w:t>
            </w:r>
          </w:p>
        </w:tc>
        <w:tc>
          <w:tcPr>
            <w:tcW w:w="0" w:type="auto"/>
            <w:shd w:val="clear" w:color="auto" w:fill="auto"/>
          </w:tcPr>
          <w:p w:rsidR="001B45C4" w:rsidRDefault="009609C8">
            <w:pPr>
              <w:pStyle w:val="TableBodyText"/>
            </w:pPr>
            <w:r>
              <w:t>0001</w:t>
            </w:r>
          </w:p>
        </w:tc>
        <w:tc>
          <w:tcPr>
            <w:tcW w:w="0" w:type="auto"/>
            <w:shd w:val="clear" w:color="auto" w:fill="auto"/>
          </w:tcPr>
          <w:p w:rsidR="001B45C4" w:rsidRDefault="009609C8">
            <w:pPr>
              <w:pStyle w:val="TableBodyText"/>
            </w:pPr>
            <w:r>
              <w:t>000000000006</w:t>
            </w:r>
          </w:p>
        </w:tc>
      </w:tr>
      <w:tr w:rsidR="001B45C4" w:rsidTr="001B45C4">
        <w:tc>
          <w:tcPr>
            <w:tcW w:w="0" w:type="auto"/>
            <w:shd w:val="clear" w:color="auto" w:fill="auto"/>
          </w:tcPr>
          <w:p w:rsidR="001B45C4" w:rsidRDefault="009609C8">
            <w:pPr>
              <w:pStyle w:val="TableBodyText"/>
            </w:pPr>
            <w:r>
              <w:t>MessageID3</w:t>
            </w:r>
          </w:p>
        </w:tc>
        <w:tc>
          <w:tcPr>
            <w:tcW w:w="0" w:type="auto"/>
            <w:shd w:val="clear" w:color="auto" w:fill="auto"/>
          </w:tcPr>
          <w:p w:rsidR="001B45C4" w:rsidRDefault="009609C8">
            <w:pPr>
              <w:pStyle w:val="TableBodyText"/>
            </w:pPr>
            <w:r>
              <w:t>01 00 00 00 00</w:t>
            </w:r>
            <w:r>
              <w:t xml:space="preserve"> 00 00 10</w:t>
            </w:r>
          </w:p>
        </w:tc>
        <w:tc>
          <w:tcPr>
            <w:tcW w:w="0" w:type="auto"/>
            <w:shd w:val="clear" w:color="auto" w:fill="auto"/>
          </w:tcPr>
          <w:p w:rsidR="001B45C4" w:rsidRDefault="009609C8">
            <w:pPr>
              <w:pStyle w:val="TableBodyText"/>
            </w:pPr>
            <w:r>
              <w:t>0001</w:t>
            </w:r>
          </w:p>
        </w:tc>
        <w:tc>
          <w:tcPr>
            <w:tcW w:w="0" w:type="auto"/>
            <w:shd w:val="clear" w:color="auto" w:fill="auto"/>
          </w:tcPr>
          <w:p w:rsidR="001B45C4" w:rsidRDefault="009609C8">
            <w:pPr>
              <w:pStyle w:val="TableBodyText"/>
            </w:pPr>
            <w:r>
              <w:t>000000000010</w:t>
            </w:r>
          </w:p>
        </w:tc>
      </w:tr>
      <w:tr w:rsidR="001B45C4" w:rsidTr="001B45C4">
        <w:tc>
          <w:tcPr>
            <w:tcW w:w="0" w:type="auto"/>
            <w:shd w:val="clear" w:color="auto" w:fill="auto"/>
          </w:tcPr>
          <w:p w:rsidR="001B45C4" w:rsidRDefault="009609C8">
            <w:pPr>
              <w:pStyle w:val="TableBodyText"/>
            </w:pPr>
            <w:r>
              <w:t>MessageID4</w:t>
            </w:r>
          </w:p>
        </w:tc>
        <w:tc>
          <w:tcPr>
            <w:tcW w:w="0" w:type="auto"/>
            <w:shd w:val="clear" w:color="auto" w:fill="auto"/>
          </w:tcPr>
          <w:p w:rsidR="001B45C4" w:rsidRDefault="009609C8">
            <w:pPr>
              <w:pStyle w:val="TableBodyText"/>
            </w:pPr>
            <w:r>
              <w:t>02 00 00 00 00 00 00 09</w:t>
            </w:r>
          </w:p>
        </w:tc>
        <w:tc>
          <w:tcPr>
            <w:tcW w:w="0" w:type="auto"/>
            <w:shd w:val="clear" w:color="auto" w:fill="auto"/>
          </w:tcPr>
          <w:p w:rsidR="001B45C4" w:rsidRDefault="009609C8">
            <w:pPr>
              <w:pStyle w:val="TableBodyText"/>
            </w:pPr>
            <w:r>
              <w:t>0002</w:t>
            </w:r>
          </w:p>
        </w:tc>
        <w:tc>
          <w:tcPr>
            <w:tcW w:w="0" w:type="auto"/>
            <w:shd w:val="clear" w:color="auto" w:fill="auto"/>
          </w:tcPr>
          <w:p w:rsidR="001B45C4" w:rsidRDefault="009609C8">
            <w:pPr>
              <w:pStyle w:val="TableBodyText"/>
            </w:pPr>
            <w:r>
              <w:t>000000000009</w:t>
            </w:r>
          </w:p>
        </w:tc>
      </w:tr>
    </w:tbl>
    <w:p w:rsidR="001B45C4" w:rsidRDefault="009609C8">
      <w:r>
        <w:t xml:space="preserve">The </w:t>
      </w:r>
      <w:r>
        <w:rPr>
          <w:b/>
        </w:rPr>
        <w:t>IDSET</w:t>
      </w:r>
      <w:r>
        <w:t xml:space="preserve"> has to be properly formatted for serializations. For more details about how to format an </w:t>
      </w:r>
      <w:r>
        <w:rPr>
          <w:b/>
        </w:rPr>
        <w:t>IDSET</w:t>
      </w:r>
      <w:r>
        <w:t xml:space="preserve">, see section </w:t>
      </w:r>
      <w:hyperlink w:anchor="Section_f3a8dc93c1884914ad4479df45074460" w:history="1">
        <w:r>
          <w:rPr>
            <w:rStyle w:val="Hyperlink"/>
          </w:rPr>
          <w:t>3.1.5.4.1</w:t>
        </w:r>
      </w:hyperlink>
      <w:r>
        <w:t>.</w:t>
      </w:r>
    </w:p>
    <w:p w:rsidR="001B45C4" w:rsidRDefault="009609C8">
      <w:r>
        <w:t xml:space="preserve">The following diagram represents how the </w:t>
      </w:r>
      <w:r>
        <w:rPr>
          <w:b/>
        </w:rPr>
        <w:t>IDSET</w:t>
      </w:r>
      <w:r>
        <w:t xml:space="preserve"> has to be arranged for serialization. The individual ID values have been arranged by </w:t>
      </w:r>
      <w:r>
        <w:rPr>
          <w:b/>
        </w:rPr>
        <w:t>REPLID</w:t>
      </w:r>
      <w:r>
        <w:t xml:space="preserve"> and the </w:t>
      </w:r>
      <w:r>
        <w:rPr>
          <w:b/>
        </w:rPr>
        <w:t>GLOBCNT</w:t>
      </w:r>
      <w:r>
        <w:t xml:space="preserve"> values have been reduced to a </w:t>
      </w:r>
      <w:r>
        <w:rPr>
          <w:b/>
        </w:rPr>
        <w:t>GL</w:t>
      </w:r>
      <w:r>
        <w:rPr>
          <w:b/>
        </w:rPr>
        <w:t>OBSET</w:t>
      </w:r>
      <w:r>
        <w:t xml:space="preserve"> for each </w:t>
      </w:r>
      <w:r>
        <w:rPr>
          <w:b/>
        </w:rPr>
        <w:t>REPLID</w:t>
      </w:r>
      <w:r>
        <w:t xml:space="preserve">. Within the </w:t>
      </w:r>
      <w:r>
        <w:rPr>
          <w:b/>
        </w:rPr>
        <w:t>GLOBSET</w:t>
      </w:r>
      <w:r>
        <w:t xml:space="preserve">, the </w:t>
      </w:r>
      <w:r>
        <w:rPr>
          <w:b/>
        </w:rPr>
        <w:t>GLOBCNT</w:t>
      </w:r>
      <w:r>
        <w:t xml:space="preserve"> values are placed into contiguous ranges.</w:t>
      </w:r>
    </w:p>
    <w:p w:rsidR="001B45C4" w:rsidRDefault="009609C8">
      <w:r>
        <w:rPr>
          <w:noProof/>
        </w:rPr>
        <w:lastRenderedPageBreak/>
        <w:drawing>
          <wp:inline distT="0" distB="0" distL="0" distR="0">
            <wp:extent cx="6019800" cy="2647950"/>
            <wp:effectExtent l="19050" t="0" r="9525" b="0"/>
            <wp:docPr id="5567" name="MS-OXCFXICS_pict8fea7523-ec2c-4f8c-b404-9fb213f612e1.png" descr="Arranging the IDSET structure for serialization" title="Arranging the IDSET structure for seri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 name="MS-OXCFXICS_pict8fea7523-ec2c-4f8c-b404-9fb213f612e1.png" descr="Arranging the IDSET structure for serialization" title="Arranging the IDSET structure for serialization"/>
                    <pic:cNvPicPr>
                      <a:picLocks noChangeAspect="1" noChangeArrowheads="1"/>
                    </pic:cNvPicPr>
                  </pic:nvPicPr>
                  <pic:blipFill>
                    <a:blip r:embed="rId356" cstate="print"/>
                    <a:srcRect/>
                    <a:stretch>
                      <a:fillRect/>
                    </a:stretch>
                  </pic:blipFill>
                  <pic:spPr bwMode="auto">
                    <a:xfrm>
                      <a:off x="0" y="0"/>
                      <a:ext cx="6019800" cy="2647950"/>
                    </a:xfrm>
                    <a:prstGeom prst="rect">
                      <a:avLst/>
                    </a:prstGeom>
                    <a:noFill/>
                    <a:ln w="9525">
                      <a:noFill/>
                      <a:miter lim="800000"/>
                      <a:headEnd/>
                      <a:tailEnd/>
                    </a:ln>
                  </pic:spPr>
                </pic:pic>
              </a:graphicData>
            </a:graphic>
          </wp:inline>
        </w:drawing>
      </w:r>
    </w:p>
    <w:p w:rsidR="001B45C4" w:rsidRDefault="009609C8">
      <w:pPr>
        <w:pStyle w:val="Caption"/>
      </w:pPr>
      <w:r>
        <w:t xml:space="preserve">Figure </w:t>
      </w:r>
      <w:r>
        <w:fldChar w:fldCharType="begin"/>
      </w:r>
      <w:r>
        <w:instrText xml:space="preserve"> SEQ Figure \* ARABIC </w:instrText>
      </w:r>
      <w:r>
        <w:fldChar w:fldCharType="separate"/>
      </w:r>
      <w:r>
        <w:rPr>
          <w:noProof/>
        </w:rPr>
        <w:t>5</w:t>
      </w:r>
      <w:r>
        <w:fldChar w:fldCharType="end"/>
      </w:r>
      <w:r>
        <w:t>: Arranging the IDSET structure for serialization</w:t>
      </w:r>
    </w:p>
    <w:p w:rsidR="001B45C4" w:rsidRDefault="009609C8">
      <w:r>
        <w:t xml:space="preserve">This example serializes the </w:t>
      </w:r>
      <w:r>
        <w:rPr>
          <w:b/>
        </w:rPr>
        <w:t>IDSET</w:t>
      </w:r>
      <w:r>
        <w:t xml:space="preserve"> by using the </w:t>
      </w:r>
      <w:r>
        <w:rPr>
          <w:b/>
        </w:rPr>
        <w:t>REPLID</w:t>
      </w:r>
      <w:r>
        <w:t xml:space="preserve"> format. For more det</w:t>
      </w:r>
      <w:r>
        <w:t xml:space="preserve">ails about the different serialization formats of an </w:t>
      </w:r>
      <w:r>
        <w:rPr>
          <w:b/>
        </w:rPr>
        <w:t>IDSET</w:t>
      </w:r>
      <w:r>
        <w:t xml:space="preserve">, see section </w:t>
      </w:r>
      <w:hyperlink w:anchor="Section_ff3f687b231747dbaf49a515c8dede6a" w:history="1">
        <w:r>
          <w:rPr>
            <w:rStyle w:val="Hyperlink"/>
          </w:rPr>
          <w:t>2.2.2.4</w:t>
        </w:r>
      </w:hyperlink>
      <w:r>
        <w:t>.</w:t>
      </w:r>
    </w:p>
    <w:p w:rsidR="001B45C4" w:rsidRDefault="009609C8">
      <w:r>
        <w:t xml:space="preserve">For each </w:t>
      </w:r>
      <w:r>
        <w:rPr>
          <w:b/>
        </w:rPr>
        <w:t>REPLID</w:t>
      </w:r>
      <w:r>
        <w:t>/</w:t>
      </w:r>
      <w:r>
        <w:rPr>
          <w:b/>
        </w:rPr>
        <w:t>GLOBSET</w:t>
      </w:r>
      <w:r>
        <w:t xml:space="preserve"> pair, the </w:t>
      </w:r>
      <w:r>
        <w:rPr>
          <w:b/>
        </w:rPr>
        <w:t>REPLID</w:t>
      </w:r>
      <w:r>
        <w:t xml:space="preserve"> has to be added to the serialization buffer before the encoded </w:t>
      </w:r>
      <w:r>
        <w:rPr>
          <w:b/>
        </w:rPr>
        <w:t>GLOBSET</w:t>
      </w:r>
      <w:r>
        <w:t xml:space="preserve">. They have to be ordered based on the </w:t>
      </w:r>
      <w:r>
        <w:rPr>
          <w:b/>
        </w:rPr>
        <w:t>REPLID</w:t>
      </w:r>
      <w:r>
        <w:t xml:space="preserve"> value where they are ordered from lowest to highest value.</w:t>
      </w:r>
    </w:p>
    <w:p w:rsidR="001B45C4" w:rsidRDefault="009609C8">
      <w:r>
        <w:t>The serialization buffer resembles the following:</w:t>
      </w:r>
    </w:p>
    <w:tbl>
      <w:tblPr>
        <w:tblStyle w:val="Table-ShadedHeader"/>
        <w:tblW w:w="0" w:type="auto"/>
        <w:tblLook w:val="04A0" w:firstRow="1" w:lastRow="0" w:firstColumn="1" w:lastColumn="0" w:noHBand="0" w:noVBand="1"/>
      </w:tblPr>
      <w:tblGrid>
        <w:gridCol w:w="513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Serialization Buffer</w:t>
            </w:r>
          </w:p>
        </w:tc>
      </w:tr>
      <w:tr w:rsidR="001B45C4" w:rsidTr="001B45C4">
        <w:tc>
          <w:tcPr>
            <w:tcW w:w="0" w:type="auto"/>
            <w:shd w:val="clear" w:color="auto" w:fill="auto"/>
          </w:tcPr>
          <w:p w:rsidR="001B45C4" w:rsidRDefault="009609C8">
            <w:pPr>
              <w:pStyle w:val="TableBodyText"/>
            </w:pPr>
            <w:r>
              <w:t>01 00 &lt;encoded GLOBSET 1&gt; 02 00 &lt;encoded GLOBSET 2&gt;</w:t>
            </w:r>
          </w:p>
        </w:tc>
      </w:tr>
    </w:tbl>
    <w:p w:rsidR="001B45C4" w:rsidRDefault="009609C8">
      <w:r>
        <w:t xml:space="preserve">GLOBSET 1 contains four </w:t>
      </w:r>
      <w:r>
        <w:rPr>
          <w:b/>
        </w:rPr>
        <w:t>GL</w:t>
      </w:r>
      <w:r>
        <w:rPr>
          <w:b/>
        </w:rPr>
        <w:t>OBCNT</w:t>
      </w:r>
      <w:r>
        <w:t xml:space="preserve"> values; two in each </w:t>
      </w:r>
      <w:r>
        <w:rPr>
          <w:b/>
        </w:rPr>
        <w:t>GLOBCNT</w:t>
      </w:r>
      <w:r>
        <w:t xml:space="preserve"> range. The encoding has to be performed based on the same order in which they are arranged in </w:t>
      </w:r>
      <w:r>
        <w:rPr>
          <w:b/>
        </w:rPr>
        <w:t>GLOBCNT</w:t>
      </w:r>
      <w:r>
        <w:t xml:space="preserve"> ranges: from lowest to highest value. The following table is a list of all the </w:t>
      </w:r>
      <w:r>
        <w:rPr>
          <w:b/>
        </w:rPr>
        <w:t>GLOBCNT</w:t>
      </w:r>
      <w:r>
        <w:t xml:space="preserve"> values in the order in which they</w:t>
      </w:r>
      <w:r>
        <w:t xml:space="preserve"> have to be encoded.</w:t>
      </w:r>
    </w:p>
    <w:tbl>
      <w:tblPr>
        <w:tblStyle w:val="Table-ShadedHeader"/>
        <w:tblW w:w="0" w:type="auto"/>
        <w:tblLook w:val="04A0" w:firstRow="1" w:lastRow="0" w:firstColumn="1" w:lastColumn="0" w:noHBand="0" w:noVBand="1"/>
      </w:tblPr>
      <w:tblGrid>
        <w:gridCol w:w="369"/>
        <w:gridCol w:w="173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w:t>
            </w:r>
          </w:p>
        </w:tc>
        <w:tc>
          <w:tcPr>
            <w:tcW w:w="0" w:type="auto"/>
            <w:shd w:val="clear" w:color="auto" w:fill="E0E0E0"/>
          </w:tcPr>
          <w:p w:rsidR="001B45C4" w:rsidRDefault="009609C8">
            <w:pPr>
              <w:pStyle w:val="TableHeaderText"/>
            </w:pPr>
            <w:r>
              <w:t>GLOBCNT</w:t>
            </w:r>
          </w:p>
        </w:tc>
      </w:tr>
      <w:tr w:rsidR="001B45C4" w:rsidTr="001B45C4">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00 00 00 00 00 05</w:t>
            </w:r>
          </w:p>
        </w:tc>
      </w:tr>
      <w:tr w:rsidR="001B45C4" w:rsidTr="001B45C4">
        <w:tc>
          <w:tcPr>
            <w:tcW w:w="0" w:type="auto"/>
            <w:shd w:val="clear" w:color="auto" w:fill="auto"/>
          </w:tcPr>
          <w:p w:rsidR="001B45C4" w:rsidRDefault="009609C8">
            <w:pPr>
              <w:pStyle w:val="TableBodyText"/>
            </w:pPr>
            <w:r>
              <w:t>2</w:t>
            </w:r>
          </w:p>
        </w:tc>
        <w:tc>
          <w:tcPr>
            <w:tcW w:w="0" w:type="auto"/>
            <w:shd w:val="clear" w:color="auto" w:fill="auto"/>
          </w:tcPr>
          <w:p w:rsidR="001B45C4" w:rsidRDefault="009609C8">
            <w:pPr>
              <w:pStyle w:val="TableBodyText"/>
            </w:pPr>
            <w:r>
              <w:t>00 00 00 00 00 06</w:t>
            </w:r>
          </w:p>
        </w:tc>
      </w:tr>
      <w:tr w:rsidR="001B45C4" w:rsidTr="001B45C4">
        <w:tc>
          <w:tcPr>
            <w:tcW w:w="0" w:type="auto"/>
            <w:shd w:val="clear" w:color="auto" w:fill="auto"/>
          </w:tcPr>
          <w:p w:rsidR="001B45C4" w:rsidRDefault="009609C8">
            <w:pPr>
              <w:pStyle w:val="TableBodyText"/>
            </w:pPr>
            <w:r>
              <w:t>3</w:t>
            </w:r>
          </w:p>
        </w:tc>
        <w:tc>
          <w:tcPr>
            <w:tcW w:w="0" w:type="auto"/>
            <w:shd w:val="clear" w:color="auto" w:fill="auto"/>
          </w:tcPr>
          <w:p w:rsidR="001B45C4" w:rsidRDefault="009609C8">
            <w:pPr>
              <w:pStyle w:val="TableBodyText"/>
            </w:pPr>
            <w:r>
              <w:t>00 00 00 00 00 10</w:t>
            </w:r>
          </w:p>
        </w:tc>
      </w:tr>
      <w:tr w:rsidR="001B45C4" w:rsidTr="001B45C4">
        <w:tc>
          <w:tcPr>
            <w:tcW w:w="0" w:type="auto"/>
            <w:shd w:val="clear" w:color="auto" w:fill="auto"/>
          </w:tcPr>
          <w:p w:rsidR="001B45C4" w:rsidRDefault="009609C8">
            <w:pPr>
              <w:pStyle w:val="TableBodyText"/>
            </w:pPr>
            <w:r>
              <w:t>4</w:t>
            </w:r>
          </w:p>
        </w:tc>
        <w:tc>
          <w:tcPr>
            <w:tcW w:w="0" w:type="auto"/>
            <w:shd w:val="clear" w:color="auto" w:fill="auto"/>
          </w:tcPr>
          <w:p w:rsidR="001B45C4" w:rsidRDefault="009609C8">
            <w:pPr>
              <w:pStyle w:val="TableBodyText"/>
            </w:pPr>
            <w:r>
              <w:t>00 00 00 00 00 10</w:t>
            </w:r>
          </w:p>
        </w:tc>
      </w:tr>
    </w:tbl>
    <w:p w:rsidR="001B45C4" w:rsidRDefault="009609C8">
      <w:r>
        <w:t xml:space="preserve">Because all values have the same five bytes in common, the </w:t>
      </w:r>
      <w:r>
        <w:rPr>
          <w:b/>
        </w:rPr>
        <w:t>Push</w:t>
      </w:r>
      <w:r>
        <w:t xml:space="preserve"> command can be used to push the five common bytes onto the </w:t>
      </w:r>
      <w:hyperlink w:anchor="gt_0338ed33-6e49-4651-84bc-3b5696509b3d">
        <w:r>
          <w:rPr>
            <w:rStyle w:val="HyperlinkGreen"/>
            <w:b/>
          </w:rPr>
          <w:t>common byte stack</w:t>
        </w:r>
      </w:hyperlink>
      <w:r>
        <w:t>.</w:t>
      </w:r>
    </w:p>
    <w:tbl>
      <w:tblPr>
        <w:tblStyle w:val="Table-ShadedHeader"/>
        <w:tblW w:w="0" w:type="auto"/>
        <w:tblLook w:val="04A0" w:firstRow="1" w:lastRow="0" w:firstColumn="1" w:lastColumn="0" w:noHBand="0" w:noVBand="1"/>
      </w:tblPr>
      <w:tblGrid>
        <w:gridCol w:w="2398"/>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Current Encoding Buffer</w:t>
            </w:r>
          </w:p>
        </w:tc>
      </w:tr>
      <w:tr w:rsidR="001B45C4" w:rsidTr="001B45C4">
        <w:tc>
          <w:tcPr>
            <w:tcW w:w="0" w:type="auto"/>
            <w:shd w:val="clear" w:color="auto" w:fill="auto"/>
          </w:tcPr>
          <w:p w:rsidR="001B45C4" w:rsidRDefault="009609C8">
            <w:pPr>
              <w:pStyle w:val="TableBodyText"/>
              <w:rPr>
                <w:b/>
              </w:rPr>
            </w:pPr>
            <w:r>
              <w:rPr>
                <w:b/>
              </w:rPr>
              <w:t xml:space="preserve">05 00 00 00 00 00 </w:t>
            </w:r>
          </w:p>
        </w:tc>
      </w:tr>
    </w:tbl>
    <w:p w:rsidR="001B45C4" w:rsidRDefault="009609C8">
      <w:r>
        <w:t xml:space="preserve">Low and high </w:t>
      </w:r>
      <w:r>
        <w:rPr>
          <w:b/>
        </w:rPr>
        <w:t>GLOBCNT</w:t>
      </w:r>
      <w:r>
        <w:t xml:space="preserve"> values in all ranges have to be evaluated in pairs. Because value 1 is close to value 2, it is possible to continue to evaluate subsequent ranges of </w:t>
      </w:r>
      <w:r>
        <w:rPr>
          <w:b/>
        </w:rPr>
        <w:t>GLOBCNT</w:t>
      </w:r>
      <w:r>
        <w:t xml:space="preserve"> values to see if the </w:t>
      </w:r>
      <w:r>
        <w:rPr>
          <w:b/>
        </w:rPr>
        <w:lastRenderedPageBreak/>
        <w:t>Bitmask</w:t>
      </w:r>
      <w:r>
        <w:t xml:space="preserve"> command can be used. However, values 3 and 4 are not close enough to </w:t>
      </w:r>
      <w:r>
        <w:t xml:space="preserve">value 1 to use the </w:t>
      </w:r>
      <w:r>
        <w:rPr>
          <w:b/>
        </w:rPr>
        <w:t>Bitmask</w:t>
      </w:r>
      <w:r>
        <w:t xml:space="preserve"> command. Because only one </w:t>
      </w:r>
      <w:r>
        <w:rPr>
          <w:b/>
        </w:rPr>
        <w:t>GLOBCNT</w:t>
      </w:r>
      <w:r>
        <w:t xml:space="preserve"> range is put into a </w:t>
      </w:r>
      <w:r>
        <w:rPr>
          <w:b/>
        </w:rPr>
        <w:t>Bitmask</w:t>
      </w:r>
      <w:r>
        <w:t xml:space="preserve"> command, either the </w:t>
      </w:r>
      <w:r>
        <w:rPr>
          <w:b/>
        </w:rPr>
        <w:t>Bitmask</w:t>
      </w:r>
      <w:r>
        <w:t xml:space="preserve"> command or the </w:t>
      </w:r>
      <w:r>
        <w:rPr>
          <w:b/>
        </w:rPr>
        <w:t>Range</w:t>
      </w:r>
      <w:r>
        <w:t xml:space="preserve"> command could be used. Because they both occupy the same number of bytes in the encoded buffer, whether to use a </w:t>
      </w:r>
      <w:r>
        <w:rPr>
          <w:b/>
        </w:rPr>
        <w:t>Bitma</w:t>
      </w:r>
      <w:r>
        <w:rPr>
          <w:b/>
        </w:rPr>
        <w:t>sk</w:t>
      </w:r>
      <w:r>
        <w:t xml:space="preserve"> or </w:t>
      </w:r>
      <w:r>
        <w:rPr>
          <w:b/>
        </w:rPr>
        <w:t>Range</w:t>
      </w:r>
      <w:r>
        <w:t xml:space="preserve"> command is an implementation decision. Both methods when decoded result in the same </w:t>
      </w:r>
      <w:r>
        <w:rPr>
          <w:b/>
        </w:rPr>
        <w:t>GLOBCNT</w:t>
      </w:r>
      <w:r>
        <w:t xml:space="preserve"> range. In this example, the </w:t>
      </w:r>
      <w:r>
        <w:rPr>
          <w:b/>
        </w:rPr>
        <w:t>Range</w:t>
      </w:r>
      <w:r>
        <w:t xml:space="preserve"> command is used with the values 0x05 and 0x06 following it.</w:t>
      </w:r>
    </w:p>
    <w:tbl>
      <w:tblPr>
        <w:tblStyle w:val="Table-ShadedHeader"/>
        <w:tblW w:w="0" w:type="auto"/>
        <w:tblLook w:val="04A0" w:firstRow="1" w:lastRow="0" w:firstColumn="1" w:lastColumn="0" w:noHBand="0" w:noVBand="1"/>
      </w:tblPr>
      <w:tblGrid>
        <w:gridCol w:w="258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Current Encoding Buffer</w:t>
            </w:r>
          </w:p>
        </w:tc>
      </w:tr>
      <w:tr w:rsidR="001B45C4" w:rsidTr="001B45C4">
        <w:tc>
          <w:tcPr>
            <w:tcW w:w="0" w:type="auto"/>
            <w:shd w:val="clear" w:color="auto" w:fill="auto"/>
          </w:tcPr>
          <w:p w:rsidR="001B45C4" w:rsidRDefault="009609C8">
            <w:pPr>
              <w:pStyle w:val="TableBodyText"/>
            </w:pPr>
            <w:r>
              <w:t xml:space="preserve">05 00 00 00 00 00 </w:t>
            </w:r>
            <w:r>
              <w:rPr>
                <w:b/>
              </w:rPr>
              <w:t>52 05 06</w:t>
            </w:r>
          </w:p>
        </w:tc>
      </w:tr>
    </w:tbl>
    <w:p w:rsidR="001B45C4" w:rsidRDefault="009609C8">
      <w:r>
        <w:t xml:space="preserve">This </w:t>
      </w:r>
      <w:r>
        <w:t xml:space="preserve">results in encodings to generate </w:t>
      </w:r>
      <w:r>
        <w:rPr>
          <w:b/>
        </w:rPr>
        <w:t>GLOBCNT</w:t>
      </w:r>
      <w:r>
        <w:t xml:space="preserve"> values 1 and 2 if decoded. For </w:t>
      </w:r>
      <w:r>
        <w:rPr>
          <w:b/>
        </w:rPr>
        <w:t>GLOBCNT</w:t>
      </w:r>
      <w:r>
        <w:t xml:space="preserve"> value 3 and 4, because they both have five bytes in common that are already in the common byte stack, no </w:t>
      </w:r>
      <w:r>
        <w:rPr>
          <w:b/>
        </w:rPr>
        <w:t>Pop</w:t>
      </w:r>
      <w:r>
        <w:t xml:space="preserve"> or </w:t>
      </w:r>
      <w:r>
        <w:rPr>
          <w:b/>
        </w:rPr>
        <w:t>Push</w:t>
      </w:r>
      <w:r>
        <w:t xml:space="preserve"> command has to be used. Because values 3 and 4 are close in</w:t>
      </w:r>
      <w:r>
        <w:t xml:space="preserve"> value (in this particular case, they are identical), the </w:t>
      </w:r>
      <w:r>
        <w:rPr>
          <w:b/>
        </w:rPr>
        <w:t>Bitmask</w:t>
      </w:r>
      <w:r>
        <w:t xml:space="preserve"> command could be used. Because there are no more </w:t>
      </w:r>
      <w:r>
        <w:rPr>
          <w:b/>
        </w:rPr>
        <w:t>GLOBCNT</w:t>
      </w:r>
      <w:r>
        <w:t xml:space="preserve"> ranges to encode, the </w:t>
      </w:r>
      <w:r>
        <w:rPr>
          <w:b/>
        </w:rPr>
        <w:t>Bitmask</w:t>
      </w:r>
      <w:r>
        <w:t xml:space="preserve"> command only contains one range that takes 3 bytes of encoding. This is the same size a </w:t>
      </w:r>
      <w:r>
        <w:rPr>
          <w:b/>
        </w:rPr>
        <w:t>Range</w:t>
      </w:r>
      <w:r>
        <w:t xml:space="preserve"> command w</w:t>
      </w:r>
      <w:r>
        <w:t xml:space="preserve">ould be to encode the same range. However, because the range is a singleton, it is more efficient to use the </w:t>
      </w:r>
      <w:r>
        <w:rPr>
          <w:b/>
        </w:rPr>
        <w:t>Push</w:t>
      </w:r>
      <w:r>
        <w:t xml:space="preserve"> command to fill in the common byte stack. This generates two identical </w:t>
      </w:r>
      <w:r>
        <w:rPr>
          <w:b/>
        </w:rPr>
        <w:t>GLOBCNT</w:t>
      </w:r>
      <w:r>
        <w:t xml:space="preserve"> values when decoded.</w:t>
      </w:r>
    </w:p>
    <w:tbl>
      <w:tblPr>
        <w:tblStyle w:val="Table-ShadedHeader"/>
        <w:tblW w:w="0" w:type="auto"/>
        <w:tblLook w:val="04A0" w:firstRow="1" w:lastRow="0" w:firstColumn="1" w:lastColumn="0" w:noHBand="0" w:noVBand="1"/>
      </w:tblPr>
      <w:tblGrid>
        <w:gridCol w:w="3077"/>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Current Encoding Buffer</w:t>
            </w:r>
          </w:p>
        </w:tc>
      </w:tr>
      <w:tr w:rsidR="001B45C4" w:rsidTr="001B45C4">
        <w:tc>
          <w:tcPr>
            <w:tcW w:w="0" w:type="auto"/>
            <w:shd w:val="clear" w:color="auto" w:fill="auto"/>
          </w:tcPr>
          <w:p w:rsidR="001B45C4" w:rsidRDefault="009609C8">
            <w:pPr>
              <w:pStyle w:val="TableBodyText"/>
            </w:pPr>
            <w:r>
              <w:t>05 00 00 00 00 00</w:t>
            </w:r>
            <w:r>
              <w:t xml:space="preserve"> 52 05 06 </w:t>
            </w:r>
            <w:r>
              <w:rPr>
                <w:b/>
              </w:rPr>
              <w:t>01 10</w:t>
            </w:r>
          </w:p>
        </w:tc>
      </w:tr>
    </w:tbl>
    <w:p w:rsidR="001B45C4" w:rsidRDefault="009609C8">
      <w:r>
        <w:t xml:space="preserve">This results in encodings in the encoding buffer to generate all </w:t>
      </w:r>
      <w:r>
        <w:rPr>
          <w:b/>
        </w:rPr>
        <w:t>GLOBCNT</w:t>
      </w:r>
      <w:r>
        <w:t xml:space="preserve"> values in the </w:t>
      </w:r>
      <w:r>
        <w:rPr>
          <w:b/>
        </w:rPr>
        <w:t>GLOBSET</w:t>
      </w:r>
      <w:r>
        <w:t xml:space="preserve">. To complete the encoding, an </w:t>
      </w:r>
      <w:r>
        <w:rPr>
          <w:b/>
        </w:rPr>
        <w:t>End</w:t>
      </w:r>
      <w:r>
        <w:t xml:space="preserve"> command has to be added. Before the </w:t>
      </w:r>
      <w:r>
        <w:rPr>
          <w:b/>
        </w:rPr>
        <w:t>End</w:t>
      </w:r>
      <w:r>
        <w:t xml:space="preserve"> command can be added, any bytes on the common byte stack have to be re</w:t>
      </w:r>
      <w:r>
        <w:t xml:space="preserve">moved. Because all bytes on the common byte stack were pushed with a single </w:t>
      </w:r>
      <w:r>
        <w:rPr>
          <w:b/>
        </w:rPr>
        <w:t>Push</w:t>
      </w:r>
      <w:r>
        <w:t xml:space="preserve"> command, only one </w:t>
      </w:r>
      <w:r>
        <w:rPr>
          <w:b/>
        </w:rPr>
        <w:t>Pop</w:t>
      </w:r>
      <w:r>
        <w:t xml:space="preserve"> command is required to remove them.</w:t>
      </w:r>
    </w:p>
    <w:tbl>
      <w:tblPr>
        <w:tblStyle w:val="Table-ShadedHeader"/>
        <w:tblW w:w="0" w:type="auto"/>
        <w:tblLook w:val="04A0" w:firstRow="1" w:lastRow="0" w:firstColumn="1" w:lastColumn="0" w:noHBand="0" w:noVBand="1"/>
      </w:tblPr>
      <w:tblGrid>
        <w:gridCol w:w="3315"/>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Current Encoding Buffer</w:t>
            </w:r>
          </w:p>
        </w:tc>
      </w:tr>
      <w:tr w:rsidR="001B45C4" w:rsidTr="001B45C4">
        <w:tc>
          <w:tcPr>
            <w:tcW w:w="0" w:type="auto"/>
            <w:shd w:val="clear" w:color="auto" w:fill="auto"/>
          </w:tcPr>
          <w:p w:rsidR="001B45C4" w:rsidRDefault="009609C8">
            <w:pPr>
              <w:pStyle w:val="TableBodyText"/>
            </w:pPr>
            <w:r>
              <w:t xml:space="preserve">05 00 00 00 00 00 52 05 06 01 10 </w:t>
            </w:r>
            <w:r>
              <w:rPr>
                <w:b/>
              </w:rPr>
              <w:t>50</w:t>
            </w:r>
          </w:p>
        </w:tc>
      </w:tr>
    </w:tbl>
    <w:p w:rsidR="001B45C4" w:rsidRDefault="009609C8">
      <w:r>
        <w:t xml:space="preserve">The </w:t>
      </w:r>
      <w:r>
        <w:rPr>
          <w:b/>
        </w:rPr>
        <w:t>End</w:t>
      </w:r>
      <w:r>
        <w:t xml:space="preserve"> command can now be added.</w:t>
      </w:r>
    </w:p>
    <w:tbl>
      <w:tblPr>
        <w:tblStyle w:val="Table-ShadedHeader"/>
        <w:tblW w:w="0" w:type="auto"/>
        <w:tblLook w:val="04A0" w:firstRow="1" w:lastRow="0" w:firstColumn="1" w:lastColumn="0" w:noHBand="0" w:noVBand="1"/>
      </w:tblPr>
      <w:tblGrid>
        <w:gridCol w:w="3574"/>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 xml:space="preserve">Current Encoding </w:t>
            </w:r>
            <w:r>
              <w:t>Buffer</w:t>
            </w:r>
          </w:p>
        </w:tc>
      </w:tr>
      <w:tr w:rsidR="001B45C4" w:rsidTr="001B45C4">
        <w:tc>
          <w:tcPr>
            <w:tcW w:w="0" w:type="auto"/>
            <w:shd w:val="clear" w:color="auto" w:fill="auto"/>
          </w:tcPr>
          <w:p w:rsidR="001B45C4" w:rsidRDefault="009609C8">
            <w:pPr>
              <w:pStyle w:val="TableBodyText"/>
            </w:pPr>
            <w:r>
              <w:t xml:space="preserve">05 00 00 00 00 00 52 05 06 01 10 50 </w:t>
            </w:r>
            <w:r>
              <w:rPr>
                <w:b/>
              </w:rPr>
              <w:t>00</w:t>
            </w:r>
          </w:p>
        </w:tc>
      </w:tr>
    </w:tbl>
    <w:p w:rsidR="001B45C4" w:rsidRDefault="009609C8">
      <w:r>
        <w:t>The GLOBSET 1 encoding can be added to the serialization buffer to produce the following:</w:t>
      </w:r>
    </w:p>
    <w:tbl>
      <w:tblPr>
        <w:tblStyle w:val="Table-ShadedHeader"/>
        <w:tblW w:w="0" w:type="auto"/>
        <w:tblLook w:val="04A0" w:firstRow="1" w:lastRow="0" w:firstColumn="1" w:lastColumn="0" w:noHBand="0" w:noVBand="1"/>
      </w:tblPr>
      <w:tblGrid>
        <w:gridCol w:w="6845"/>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Serialization Buffer</w:t>
            </w:r>
          </w:p>
        </w:tc>
      </w:tr>
      <w:tr w:rsidR="001B45C4" w:rsidTr="001B45C4">
        <w:tc>
          <w:tcPr>
            <w:tcW w:w="0" w:type="auto"/>
            <w:shd w:val="clear" w:color="auto" w:fill="auto"/>
          </w:tcPr>
          <w:p w:rsidR="001B45C4" w:rsidRDefault="009609C8">
            <w:pPr>
              <w:pStyle w:val="TableBodyText"/>
            </w:pPr>
            <w:r>
              <w:t xml:space="preserve">01 00 </w:t>
            </w:r>
            <w:r>
              <w:rPr>
                <w:b/>
              </w:rPr>
              <w:t>05 00 00 00 00 00 52 05 06 01 10 50 00</w:t>
            </w:r>
            <w:r>
              <w:t xml:space="preserve"> 02 00 &lt;encoded GLOBSET 2&gt;</w:t>
            </w:r>
          </w:p>
        </w:tc>
      </w:tr>
    </w:tbl>
    <w:p w:rsidR="001B45C4" w:rsidRDefault="009609C8">
      <w:r>
        <w:t xml:space="preserve">The last step is to encode GLOBSET 2. GLOBSET 2 contains two </w:t>
      </w:r>
      <w:r>
        <w:rPr>
          <w:b/>
        </w:rPr>
        <w:t>GLOBCNT</w:t>
      </w:r>
      <w:r>
        <w:t xml:space="preserve"> values. The following table is a list of all the </w:t>
      </w:r>
      <w:r>
        <w:rPr>
          <w:b/>
        </w:rPr>
        <w:t>GLOBCNT</w:t>
      </w:r>
      <w:r>
        <w:t xml:space="preserve"> values in the order in which they have to be encoded.</w:t>
      </w:r>
    </w:p>
    <w:tbl>
      <w:tblPr>
        <w:tblStyle w:val="Table-ShadedHeader"/>
        <w:tblW w:w="0" w:type="auto"/>
        <w:tblLook w:val="04A0" w:firstRow="1" w:lastRow="0" w:firstColumn="1" w:lastColumn="0" w:noHBand="0" w:noVBand="1"/>
      </w:tblPr>
      <w:tblGrid>
        <w:gridCol w:w="369"/>
        <w:gridCol w:w="173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w:t>
            </w:r>
          </w:p>
        </w:tc>
        <w:tc>
          <w:tcPr>
            <w:tcW w:w="0" w:type="auto"/>
            <w:shd w:val="clear" w:color="auto" w:fill="E0E0E0"/>
          </w:tcPr>
          <w:p w:rsidR="001B45C4" w:rsidRDefault="009609C8">
            <w:pPr>
              <w:pStyle w:val="TableHeaderText"/>
            </w:pPr>
            <w:r>
              <w:t>GLOBCNT</w:t>
            </w:r>
          </w:p>
        </w:tc>
      </w:tr>
      <w:tr w:rsidR="001B45C4" w:rsidTr="001B45C4">
        <w:tc>
          <w:tcPr>
            <w:tcW w:w="0" w:type="auto"/>
            <w:shd w:val="clear" w:color="auto" w:fill="auto"/>
          </w:tcPr>
          <w:p w:rsidR="001B45C4" w:rsidRDefault="009609C8">
            <w:pPr>
              <w:pStyle w:val="TableBodyText"/>
            </w:pPr>
            <w:r>
              <w:t>1</w:t>
            </w:r>
          </w:p>
        </w:tc>
        <w:tc>
          <w:tcPr>
            <w:tcW w:w="0" w:type="auto"/>
            <w:shd w:val="clear" w:color="auto" w:fill="auto"/>
          </w:tcPr>
          <w:p w:rsidR="001B45C4" w:rsidRDefault="009609C8">
            <w:pPr>
              <w:pStyle w:val="TableBodyText"/>
            </w:pPr>
            <w:r>
              <w:t>00 00 00 00 00 09</w:t>
            </w:r>
          </w:p>
        </w:tc>
      </w:tr>
      <w:tr w:rsidR="001B45C4" w:rsidTr="001B45C4">
        <w:tc>
          <w:tcPr>
            <w:tcW w:w="0" w:type="auto"/>
            <w:shd w:val="clear" w:color="auto" w:fill="auto"/>
          </w:tcPr>
          <w:p w:rsidR="001B45C4" w:rsidRDefault="009609C8">
            <w:pPr>
              <w:pStyle w:val="TableBodyText"/>
            </w:pPr>
            <w:r>
              <w:t>2</w:t>
            </w:r>
          </w:p>
        </w:tc>
        <w:tc>
          <w:tcPr>
            <w:tcW w:w="0" w:type="auto"/>
            <w:shd w:val="clear" w:color="auto" w:fill="auto"/>
          </w:tcPr>
          <w:p w:rsidR="001B45C4" w:rsidRDefault="009609C8">
            <w:pPr>
              <w:pStyle w:val="TableBodyText"/>
            </w:pPr>
            <w:r>
              <w:t>00 00 00 00 00 09</w:t>
            </w:r>
          </w:p>
        </w:tc>
      </w:tr>
    </w:tbl>
    <w:p w:rsidR="001B45C4" w:rsidRDefault="009609C8">
      <w:r>
        <w:t xml:space="preserve">Because both </w:t>
      </w:r>
      <w:r>
        <w:rPr>
          <w:b/>
        </w:rPr>
        <w:t>GLOBCNT</w:t>
      </w:r>
      <w:r>
        <w:t xml:space="preserve"> values 1 and 2 are identical, the </w:t>
      </w:r>
      <w:r>
        <w:rPr>
          <w:b/>
        </w:rPr>
        <w:t>Push</w:t>
      </w:r>
      <w:r>
        <w:t xml:space="preserve"> command can be used, followed by the full 6 bytes to add to the common byte stack. Because this fills the common array, it generates two identical </w:t>
      </w:r>
      <w:r>
        <w:rPr>
          <w:b/>
        </w:rPr>
        <w:t>GLOBCNT</w:t>
      </w:r>
      <w:r>
        <w:t xml:space="preserve"> values when decoded, producing a singleton </w:t>
      </w:r>
      <w:r>
        <w:rPr>
          <w:b/>
        </w:rPr>
        <w:t>GLOBCNT</w:t>
      </w:r>
      <w:r>
        <w:t xml:space="preserve"> range.</w:t>
      </w:r>
    </w:p>
    <w:tbl>
      <w:tblPr>
        <w:tblStyle w:val="Table-ShadedHeader"/>
        <w:tblW w:w="0" w:type="auto"/>
        <w:tblLook w:val="04A0" w:firstRow="1" w:lastRow="0" w:firstColumn="1" w:lastColumn="0" w:noHBand="0" w:noVBand="1"/>
      </w:tblPr>
      <w:tblGrid>
        <w:gridCol w:w="2398"/>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lastRenderedPageBreak/>
              <w:t>Cur</w:t>
            </w:r>
            <w:r>
              <w:t>rent Encoding Buffer</w:t>
            </w:r>
          </w:p>
        </w:tc>
      </w:tr>
      <w:tr w:rsidR="001B45C4" w:rsidTr="001B45C4">
        <w:tc>
          <w:tcPr>
            <w:tcW w:w="0" w:type="auto"/>
            <w:shd w:val="clear" w:color="auto" w:fill="auto"/>
          </w:tcPr>
          <w:p w:rsidR="001B45C4" w:rsidRDefault="009609C8">
            <w:pPr>
              <w:pStyle w:val="TableBodyText"/>
              <w:rPr>
                <w:b/>
              </w:rPr>
            </w:pPr>
            <w:r>
              <w:rPr>
                <w:b/>
              </w:rPr>
              <w:t xml:space="preserve">06 00 00 00 00 00 09 </w:t>
            </w:r>
          </w:p>
        </w:tc>
      </w:tr>
    </w:tbl>
    <w:p w:rsidR="001B45C4" w:rsidRDefault="009609C8">
      <w:r>
        <w:t xml:space="preserve">Encodings in the encoding buffer now exist to generate all </w:t>
      </w:r>
      <w:r>
        <w:rPr>
          <w:b/>
        </w:rPr>
        <w:t>GLOBCNT</w:t>
      </w:r>
      <w:r>
        <w:t xml:space="preserve"> values in the </w:t>
      </w:r>
      <w:r>
        <w:rPr>
          <w:b/>
        </w:rPr>
        <w:t>GLOBSET</w:t>
      </w:r>
      <w:r>
        <w:t xml:space="preserve">. To complete the encoding, an </w:t>
      </w:r>
      <w:r>
        <w:rPr>
          <w:b/>
        </w:rPr>
        <w:t>End</w:t>
      </w:r>
      <w:r>
        <w:t xml:space="preserve"> command has to be added.</w:t>
      </w:r>
    </w:p>
    <w:tbl>
      <w:tblPr>
        <w:tblStyle w:val="Table-ShadedHeader"/>
        <w:tblW w:w="0" w:type="auto"/>
        <w:tblLook w:val="04A0" w:firstRow="1" w:lastRow="0" w:firstColumn="1" w:lastColumn="0" w:noHBand="0" w:noVBand="1"/>
      </w:tblPr>
      <w:tblGrid>
        <w:gridCol w:w="2398"/>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Current Encoding Buffer</w:t>
            </w:r>
          </w:p>
        </w:tc>
      </w:tr>
      <w:tr w:rsidR="001B45C4" w:rsidTr="001B45C4">
        <w:tc>
          <w:tcPr>
            <w:tcW w:w="0" w:type="auto"/>
            <w:shd w:val="clear" w:color="auto" w:fill="auto"/>
          </w:tcPr>
          <w:p w:rsidR="001B45C4" w:rsidRDefault="009609C8">
            <w:pPr>
              <w:pStyle w:val="TableBodyText"/>
            </w:pPr>
            <w:r>
              <w:t xml:space="preserve">06 00 00 00 00 00 09 </w:t>
            </w:r>
            <w:r>
              <w:rPr>
                <w:b/>
              </w:rPr>
              <w:t>00</w:t>
            </w:r>
          </w:p>
        </w:tc>
      </w:tr>
    </w:tbl>
    <w:p w:rsidR="001B45C4" w:rsidRDefault="009609C8">
      <w:r>
        <w:t>The GLOBSET 2</w:t>
      </w:r>
      <w:r>
        <w:t xml:space="preserve"> encoding can be added to the serialization buffer to produce the following:</w:t>
      </w:r>
    </w:p>
    <w:tbl>
      <w:tblPr>
        <w:tblStyle w:val="Table-ShadedHeader"/>
        <w:tblW w:w="0" w:type="auto"/>
        <w:tblLook w:val="04A0" w:firstRow="1" w:lastRow="0" w:firstColumn="1" w:lastColumn="0" w:noHBand="0" w:noVBand="1"/>
      </w:tblPr>
      <w:tblGrid>
        <w:gridCol w:w="6848"/>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Serialization Buffer</w:t>
            </w:r>
          </w:p>
        </w:tc>
      </w:tr>
      <w:tr w:rsidR="001B45C4" w:rsidTr="001B45C4">
        <w:tc>
          <w:tcPr>
            <w:tcW w:w="0" w:type="auto"/>
            <w:shd w:val="clear" w:color="auto" w:fill="auto"/>
          </w:tcPr>
          <w:p w:rsidR="001B45C4" w:rsidRDefault="009609C8">
            <w:pPr>
              <w:pStyle w:val="TableBodyText"/>
            </w:pPr>
            <w:r>
              <w:t xml:space="preserve">01 00 05 00 00 00 00 00 52 05 06 01 10 50 00 02 00 </w:t>
            </w:r>
            <w:r>
              <w:rPr>
                <w:b/>
              </w:rPr>
              <w:t>06 00 00 00 00 00 09 00</w:t>
            </w:r>
          </w:p>
        </w:tc>
      </w:tr>
    </w:tbl>
    <w:p w:rsidR="001B45C4" w:rsidRDefault="009609C8">
      <w:r>
        <w:t xml:space="preserve">This completes the serialization of the </w:t>
      </w:r>
      <w:r>
        <w:rPr>
          <w:b/>
        </w:rPr>
        <w:t>IDSET</w:t>
      </w:r>
      <w:r>
        <w:t>.</w:t>
      </w:r>
    </w:p>
    <w:p w:rsidR="001B45C4" w:rsidRDefault="009609C8">
      <w:pPr>
        <w:pStyle w:val="Heading2"/>
      </w:pPr>
      <w:bookmarkStart w:id="846" w:name="section_1b47a5b0212f4160bc09b2ec9b9fb6ce"/>
      <w:bookmarkStart w:id="847" w:name="_Toc174599744"/>
      <w:r>
        <w:t xml:space="preserve">FastTransfer Stream Produced by a </w:t>
      </w:r>
      <w:r>
        <w:t>Content Synchronization Download Example</w:t>
      </w:r>
      <w:bookmarkEnd w:id="846"/>
      <w:bookmarkEnd w:id="847"/>
    </w:p>
    <w:p w:rsidR="001B45C4" w:rsidRDefault="009609C8">
      <w:r>
        <w:t xml:space="preserve">The following example shows the sample output of a </w:t>
      </w:r>
      <w:hyperlink w:anchor="gt_12daff0e-4241-4498-a93f-212795ab2450">
        <w:r>
          <w:rPr>
            <w:rStyle w:val="HyperlinkGreen"/>
            <w:b/>
          </w:rPr>
          <w:t>FastTransfer stream</w:t>
        </w:r>
      </w:hyperlink>
      <w:r>
        <w:t xml:space="preserve"> that is downloaded to a client during a </w:t>
      </w:r>
      <w:hyperlink w:anchor="gt_f3b0ccd8-60b6-43bc-b2cc-c83055b9ac39">
        <w:r>
          <w:rPr>
            <w:rStyle w:val="HyperlinkGreen"/>
            <w:b/>
          </w:rPr>
          <w:t>content synchronization</w:t>
        </w:r>
      </w:hyperlink>
      <w:r>
        <w:t xml:space="preserve"> operation. The download operation was configured by using the </w:t>
      </w:r>
      <w:r>
        <w:rPr>
          <w:b/>
        </w:rPr>
        <w:t>RopSynchronizationConfigure</w:t>
      </w:r>
      <w:r>
        <w:t xml:space="preserve"> </w:t>
      </w:r>
      <w:hyperlink w:anchor="gt_3369fdd6-36f8-4a62-9cd7-2738ffb5048f">
        <w:r>
          <w:rPr>
            <w:rStyle w:val="HyperlinkGreen"/>
            <w:b/>
          </w:rPr>
          <w:t>ROP</w:t>
        </w:r>
      </w:hyperlink>
      <w:r>
        <w:t xml:space="preserve"> (section </w:t>
      </w:r>
      <w:hyperlink w:anchor="Section_476d0e270c2a43cfae8a2624c9d5c9ec" w:history="1">
        <w:r>
          <w:rPr>
            <w:rStyle w:val="Hyperlink"/>
          </w:rPr>
          <w:t>2.2.3.2.1.1</w:t>
        </w:r>
      </w:hyperlink>
      <w:r>
        <w:t>) with the following fields specified in the request buffer:</w:t>
      </w:r>
    </w:p>
    <w:tbl>
      <w:tblPr>
        <w:tblStyle w:val="Table-ShadedHeader"/>
        <w:tblW w:w="0" w:type="auto"/>
        <w:tblLook w:val="04A0" w:firstRow="1" w:lastRow="0" w:firstColumn="1" w:lastColumn="0" w:noHBand="0" w:noVBand="1"/>
      </w:tblPr>
      <w:tblGrid>
        <w:gridCol w:w="2630"/>
        <w:gridCol w:w="6845"/>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Request buffer field</w:t>
            </w:r>
          </w:p>
        </w:tc>
        <w:tc>
          <w:tcPr>
            <w:tcW w:w="0" w:type="auto"/>
            <w:shd w:val="clear" w:color="auto" w:fill="E0E0E0"/>
          </w:tcPr>
          <w:p w:rsidR="001B45C4" w:rsidRDefault="009609C8">
            <w:pPr>
              <w:pStyle w:val="TableHeaderText"/>
            </w:pPr>
            <w:r>
              <w:t>Value</w:t>
            </w:r>
          </w:p>
        </w:tc>
      </w:tr>
      <w:tr w:rsidR="001B45C4" w:rsidTr="001B45C4">
        <w:tc>
          <w:tcPr>
            <w:tcW w:w="0" w:type="auto"/>
            <w:shd w:val="clear" w:color="auto" w:fill="auto"/>
          </w:tcPr>
          <w:p w:rsidR="001B45C4" w:rsidRDefault="009609C8">
            <w:pPr>
              <w:pStyle w:val="TableBodyText"/>
              <w:rPr>
                <w:b/>
              </w:rPr>
            </w:pPr>
            <w:r>
              <w:rPr>
                <w:b/>
              </w:rPr>
              <w:t>SynchronizationType</w:t>
            </w:r>
          </w:p>
        </w:tc>
        <w:tc>
          <w:tcPr>
            <w:tcW w:w="0" w:type="auto"/>
            <w:shd w:val="clear" w:color="auto" w:fill="auto"/>
          </w:tcPr>
          <w:p w:rsidR="001B45C4" w:rsidRDefault="009609C8">
            <w:pPr>
              <w:pStyle w:val="TableBodyText"/>
            </w:pPr>
            <w:r>
              <w:rPr>
                <w:b/>
              </w:rPr>
              <w:t>Contents</w:t>
            </w:r>
          </w:p>
        </w:tc>
      </w:tr>
      <w:tr w:rsidR="001B45C4" w:rsidTr="001B45C4">
        <w:tc>
          <w:tcPr>
            <w:tcW w:w="0" w:type="auto"/>
            <w:shd w:val="clear" w:color="auto" w:fill="auto"/>
          </w:tcPr>
          <w:p w:rsidR="001B45C4" w:rsidRDefault="009609C8">
            <w:pPr>
              <w:pStyle w:val="TableBodyText"/>
              <w:rPr>
                <w:b/>
              </w:rPr>
            </w:pPr>
            <w:r>
              <w:rPr>
                <w:b/>
              </w:rPr>
              <w:t>SendOptions</w:t>
            </w:r>
          </w:p>
        </w:tc>
        <w:tc>
          <w:tcPr>
            <w:tcW w:w="0" w:type="auto"/>
            <w:shd w:val="clear" w:color="auto" w:fill="auto"/>
          </w:tcPr>
          <w:p w:rsidR="001B45C4" w:rsidRDefault="009609C8">
            <w:pPr>
              <w:pStyle w:val="TableBodyText"/>
            </w:pPr>
            <w:r>
              <w:rPr>
                <w:b/>
              </w:rPr>
              <w:t>Unicode</w:t>
            </w:r>
            <w:r>
              <w:t xml:space="preserve">, </w:t>
            </w:r>
            <w:r>
              <w:rPr>
                <w:b/>
              </w:rPr>
              <w:t>RecoverMode</w:t>
            </w:r>
            <w:r>
              <w:t xml:space="preserve">, </w:t>
            </w:r>
            <w:r>
              <w:rPr>
                <w:b/>
              </w:rPr>
              <w:t>ForceUnicode</w:t>
            </w:r>
            <w:r>
              <w:t xml:space="preserve">, and </w:t>
            </w:r>
            <w:r>
              <w:rPr>
                <w:b/>
              </w:rPr>
              <w:t>PartialItem</w:t>
            </w:r>
            <w:bookmarkStart w:id="848" w:name="z82"/>
            <w:bookmarkEnd w:id="848"/>
            <w:r>
              <w:t xml:space="preserve"> flags</w:t>
            </w:r>
          </w:p>
        </w:tc>
      </w:tr>
      <w:tr w:rsidR="001B45C4" w:rsidTr="001B45C4">
        <w:tc>
          <w:tcPr>
            <w:tcW w:w="0" w:type="auto"/>
            <w:shd w:val="clear" w:color="auto" w:fill="auto"/>
          </w:tcPr>
          <w:p w:rsidR="001B45C4" w:rsidRDefault="009609C8">
            <w:pPr>
              <w:pStyle w:val="TableBodyText"/>
              <w:rPr>
                <w:b/>
              </w:rPr>
            </w:pPr>
            <w:r>
              <w:rPr>
                <w:b/>
              </w:rPr>
              <w:t>SynchronizationFlags</w:t>
            </w:r>
          </w:p>
        </w:tc>
        <w:tc>
          <w:tcPr>
            <w:tcW w:w="0" w:type="auto"/>
            <w:shd w:val="clear" w:color="auto" w:fill="auto"/>
          </w:tcPr>
          <w:p w:rsidR="001B45C4" w:rsidRDefault="009609C8">
            <w:pPr>
              <w:pStyle w:val="TableBodyText"/>
            </w:pPr>
            <w:r>
              <w:rPr>
                <w:b/>
              </w:rPr>
              <w:t>Unicode</w:t>
            </w:r>
            <w:r>
              <w:t xml:space="preserve">, </w:t>
            </w:r>
            <w:r>
              <w:rPr>
                <w:b/>
              </w:rPr>
              <w:t>ReadState</w:t>
            </w:r>
            <w:r>
              <w:t xml:space="preserve">, </w:t>
            </w:r>
            <w:r>
              <w:rPr>
                <w:b/>
              </w:rPr>
              <w:t>FAI</w:t>
            </w:r>
            <w:r>
              <w:t xml:space="preserve">, </w:t>
            </w:r>
            <w:r>
              <w:rPr>
                <w:b/>
              </w:rPr>
              <w:t>Normal</w:t>
            </w:r>
            <w:r>
              <w:t xml:space="preserve">, </w:t>
            </w:r>
            <w:r>
              <w:rPr>
                <w:b/>
              </w:rPr>
              <w:t>NoForeignIdentifiers</w:t>
            </w:r>
            <w:r>
              <w:t xml:space="preserve">, </w:t>
            </w:r>
            <w:r>
              <w:rPr>
                <w:b/>
              </w:rPr>
              <w:t>BestBody</w:t>
            </w:r>
            <w:r>
              <w:t xml:space="preserve">, and </w:t>
            </w:r>
            <w:r>
              <w:rPr>
                <w:b/>
              </w:rPr>
              <w:t>Progress</w:t>
            </w:r>
            <w:r>
              <w:t xml:space="preserve"> flags</w:t>
            </w:r>
          </w:p>
        </w:tc>
      </w:tr>
      <w:tr w:rsidR="001B45C4" w:rsidTr="001B45C4">
        <w:tc>
          <w:tcPr>
            <w:tcW w:w="0" w:type="auto"/>
            <w:shd w:val="clear" w:color="auto" w:fill="auto"/>
          </w:tcPr>
          <w:p w:rsidR="001B45C4" w:rsidRDefault="009609C8">
            <w:pPr>
              <w:pStyle w:val="TableBodyText"/>
              <w:rPr>
                <w:b/>
              </w:rPr>
            </w:pPr>
            <w:r>
              <w:rPr>
                <w:b/>
              </w:rPr>
              <w:t>RestrictionDataSize</w:t>
            </w:r>
          </w:p>
        </w:tc>
        <w:tc>
          <w:tcPr>
            <w:tcW w:w="0" w:type="auto"/>
            <w:shd w:val="clear" w:color="auto" w:fill="auto"/>
          </w:tcPr>
          <w:p w:rsidR="001B45C4" w:rsidRDefault="009609C8">
            <w:pPr>
              <w:pStyle w:val="TableBodyText"/>
            </w:pPr>
            <w:r>
              <w:t>0</w:t>
            </w:r>
          </w:p>
        </w:tc>
      </w:tr>
      <w:tr w:rsidR="001B45C4" w:rsidTr="001B45C4">
        <w:tc>
          <w:tcPr>
            <w:tcW w:w="0" w:type="auto"/>
            <w:shd w:val="clear" w:color="auto" w:fill="auto"/>
          </w:tcPr>
          <w:p w:rsidR="001B45C4" w:rsidRDefault="009609C8">
            <w:pPr>
              <w:pStyle w:val="TableBodyText"/>
              <w:rPr>
                <w:b/>
              </w:rPr>
            </w:pPr>
            <w:r>
              <w:rPr>
                <w:b/>
              </w:rPr>
              <w:t>RestrictionData</w:t>
            </w:r>
          </w:p>
        </w:tc>
        <w:tc>
          <w:tcPr>
            <w:tcW w:w="0" w:type="auto"/>
            <w:shd w:val="clear" w:color="auto" w:fill="auto"/>
          </w:tcPr>
          <w:p w:rsidR="001B45C4" w:rsidRDefault="009609C8">
            <w:pPr>
              <w:pStyle w:val="TableBodyText"/>
            </w:pPr>
            <w:r>
              <w:t>&lt; missing &gt;</w:t>
            </w:r>
          </w:p>
        </w:tc>
      </w:tr>
      <w:tr w:rsidR="001B45C4" w:rsidTr="001B45C4">
        <w:tc>
          <w:tcPr>
            <w:tcW w:w="0" w:type="auto"/>
            <w:shd w:val="clear" w:color="auto" w:fill="auto"/>
          </w:tcPr>
          <w:p w:rsidR="001B45C4" w:rsidRDefault="009609C8">
            <w:pPr>
              <w:pStyle w:val="TableBodyText"/>
              <w:rPr>
                <w:b/>
              </w:rPr>
            </w:pPr>
            <w:r>
              <w:rPr>
                <w:b/>
              </w:rPr>
              <w:t>SynchronizationExtraFlags</w:t>
            </w:r>
          </w:p>
        </w:tc>
        <w:tc>
          <w:tcPr>
            <w:tcW w:w="0" w:type="auto"/>
            <w:shd w:val="clear" w:color="auto" w:fill="auto"/>
          </w:tcPr>
          <w:p w:rsidR="001B45C4" w:rsidRDefault="009609C8">
            <w:pPr>
              <w:pStyle w:val="TableBodyText"/>
            </w:pPr>
            <w:r>
              <w:rPr>
                <w:b/>
              </w:rPr>
              <w:t>Eid</w:t>
            </w:r>
            <w:r>
              <w:t xml:space="preserve">, </w:t>
            </w:r>
            <w:r>
              <w:rPr>
                <w:b/>
              </w:rPr>
              <w:t>CN</w:t>
            </w:r>
            <w:r>
              <w:t xml:space="preserve">, </w:t>
            </w:r>
            <w:r>
              <w:rPr>
                <w:b/>
              </w:rPr>
              <w:t>OrderByDeliveryTime</w:t>
            </w:r>
            <w:r>
              <w:t xml:space="preserve"> flags</w:t>
            </w:r>
          </w:p>
        </w:tc>
      </w:tr>
    </w:tbl>
    <w:p w:rsidR="001B45C4" w:rsidRDefault="009609C8">
      <w:r>
        <w:t>The FastTransfer stream</w:t>
      </w:r>
      <w:r>
        <w:t xml:space="preserve"> contains the full message change for one message, message deletions, message read state changes, and the </w:t>
      </w:r>
      <w:hyperlink w:anchor="gt_72bee49d-7dee-4368-9d47-036955e02127">
        <w:r>
          <w:rPr>
            <w:rStyle w:val="HyperlinkGreen"/>
            <w:b/>
          </w:rPr>
          <w:t>final ICS state</w:t>
        </w:r>
      </w:hyperlink>
      <w:r>
        <w:t>. The following list shows the structure of the data included in this Fas</w:t>
      </w:r>
      <w:r>
        <w:t xml:space="preserve">tTransfer stream. The list shows the </w:t>
      </w:r>
      <w:hyperlink w:anchor="gt_166ba379-797a-4aa1-a6ec-2b93c61f1d6c">
        <w:r>
          <w:rPr>
            <w:rStyle w:val="HyperlinkGreen"/>
            <w:b/>
          </w:rPr>
          <w:t>markers</w:t>
        </w:r>
      </w:hyperlink>
      <w:r>
        <w:t xml:space="preserve"> that occur in this stream in the order of their appearance. The nesting structure shows the logical relationship of the data delimited by the markers</w:t>
      </w:r>
      <w:r>
        <w:t>.</w:t>
      </w:r>
    </w:p>
    <w:p w:rsidR="001B45C4" w:rsidRDefault="009609C8">
      <w:pPr>
        <w:pStyle w:val="Code"/>
      </w:pPr>
      <w:r>
        <w:t>IncrSyncProgressMode</w:t>
      </w:r>
    </w:p>
    <w:p w:rsidR="001B45C4" w:rsidRDefault="009609C8">
      <w:pPr>
        <w:pStyle w:val="Code"/>
      </w:pPr>
      <w:r>
        <w:t xml:space="preserve">    IncrSyncProgressPerMsg</w:t>
      </w:r>
    </w:p>
    <w:p w:rsidR="001B45C4" w:rsidRDefault="009609C8">
      <w:pPr>
        <w:pStyle w:val="Code"/>
      </w:pPr>
      <w:r>
        <w:t xml:space="preserve">    IncrSyncChg</w:t>
      </w:r>
    </w:p>
    <w:p w:rsidR="001B45C4" w:rsidRDefault="009609C8">
      <w:pPr>
        <w:pStyle w:val="Code"/>
      </w:pPr>
      <w:r>
        <w:t xml:space="preserve">        IncrSyncMessage</w:t>
      </w:r>
    </w:p>
    <w:p w:rsidR="001B45C4" w:rsidRDefault="009609C8">
      <w:pPr>
        <w:pStyle w:val="Code"/>
      </w:pPr>
      <w:r>
        <w:t xml:space="preserve">            StartRecip</w:t>
      </w:r>
    </w:p>
    <w:p w:rsidR="001B45C4" w:rsidRDefault="009609C8">
      <w:pPr>
        <w:pStyle w:val="Code"/>
      </w:pPr>
      <w:r>
        <w:t xml:space="preserve">            EndToRecip</w:t>
      </w:r>
    </w:p>
    <w:p w:rsidR="001B45C4" w:rsidRDefault="009609C8">
      <w:pPr>
        <w:pStyle w:val="Code"/>
      </w:pPr>
      <w:r>
        <w:t xml:space="preserve">            NewAttach</w:t>
      </w:r>
    </w:p>
    <w:p w:rsidR="001B45C4" w:rsidRDefault="009609C8">
      <w:pPr>
        <w:pStyle w:val="Code"/>
      </w:pPr>
      <w:r>
        <w:t xml:space="preserve">                StartEmbed</w:t>
      </w:r>
    </w:p>
    <w:p w:rsidR="001B45C4" w:rsidRDefault="009609C8">
      <w:pPr>
        <w:pStyle w:val="Code"/>
      </w:pPr>
      <w:r>
        <w:t xml:space="preserve">                    StartRecip</w:t>
      </w:r>
    </w:p>
    <w:p w:rsidR="001B45C4" w:rsidRDefault="009609C8">
      <w:pPr>
        <w:pStyle w:val="Code"/>
      </w:pPr>
      <w:r>
        <w:t xml:space="preserve">                    EndToRecip</w:t>
      </w:r>
    </w:p>
    <w:p w:rsidR="001B45C4" w:rsidRDefault="009609C8">
      <w:pPr>
        <w:pStyle w:val="Code"/>
      </w:pPr>
      <w:r>
        <w:t xml:space="preserve">                EndEmbed</w:t>
      </w:r>
    </w:p>
    <w:p w:rsidR="001B45C4" w:rsidRDefault="009609C8">
      <w:pPr>
        <w:pStyle w:val="Code"/>
      </w:pPr>
      <w:r>
        <w:t xml:space="preserve">            EndAttach</w:t>
      </w:r>
    </w:p>
    <w:p w:rsidR="001B45C4" w:rsidRDefault="009609C8">
      <w:pPr>
        <w:pStyle w:val="Code"/>
      </w:pPr>
      <w:r>
        <w:t xml:space="preserve">    IncrSyncDel</w:t>
      </w:r>
    </w:p>
    <w:p w:rsidR="001B45C4" w:rsidRDefault="009609C8">
      <w:pPr>
        <w:pStyle w:val="Code"/>
      </w:pPr>
      <w:r>
        <w:lastRenderedPageBreak/>
        <w:t xml:space="preserve">    IncrSyncRead</w:t>
      </w:r>
    </w:p>
    <w:p w:rsidR="001B45C4" w:rsidRDefault="009609C8">
      <w:pPr>
        <w:pStyle w:val="Code"/>
      </w:pPr>
      <w:r>
        <w:t xml:space="preserve">    IncrSyncStateBegin</w:t>
      </w:r>
    </w:p>
    <w:p w:rsidR="001B45C4" w:rsidRDefault="009609C8">
      <w:pPr>
        <w:pStyle w:val="Code"/>
      </w:pPr>
      <w:r>
        <w:t xml:space="preserve">    IncrSyncStateEnd </w:t>
      </w:r>
    </w:p>
    <w:p w:rsidR="001B45C4" w:rsidRDefault="009609C8">
      <w:pPr>
        <w:pStyle w:val="Code"/>
      </w:pPr>
      <w:r>
        <w:t>IncrSyncEnd</w:t>
      </w:r>
    </w:p>
    <w:p w:rsidR="001B45C4" w:rsidRDefault="009609C8">
      <w:r>
        <w:t xml:space="preserve">In the following table, certain </w:t>
      </w:r>
      <w:hyperlink w:anchor="gt_550ffe03-4145-49d1-8370-a9906b00452c">
        <w:r>
          <w:rPr>
            <w:rStyle w:val="HyperlinkGreen"/>
            <w:b/>
          </w:rPr>
          <w:t>property tags</w:t>
        </w:r>
      </w:hyperlink>
      <w:r>
        <w:t xml:space="preserve"> are identif</w:t>
      </w:r>
      <w:r>
        <w:t xml:space="preserve">ied as special property tags, which means that they contain 0000 for a </w:t>
      </w:r>
      <w:hyperlink w:anchor="gt_0b28d5bf-a1bb-436d-a721-34e2cfae489b">
        <w:r>
          <w:rPr>
            <w:rStyle w:val="HyperlinkGreen"/>
            <w:b/>
          </w:rPr>
          <w:t>property ID</w:t>
        </w:r>
      </w:hyperlink>
      <w:r>
        <w:t>, and the meaning of the property is determined by the context of the property in the stream.</w:t>
      </w:r>
    </w:p>
    <w:tbl>
      <w:tblPr>
        <w:tblStyle w:val="Table-ShadedHeader"/>
        <w:tblW w:w="0" w:type="auto"/>
        <w:tblLook w:val="04A0" w:firstRow="1" w:lastRow="0" w:firstColumn="1" w:lastColumn="0" w:noHBand="0" w:noVBand="1"/>
      </w:tblPr>
      <w:tblGrid>
        <w:gridCol w:w="1415"/>
        <w:gridCol w:w="8060"/>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B45C4" w:rsidRDefault="009609C8">
            <w:pPr>
              <w:pStyle w:val="TableHeaderText"/>
            </w:pPr>
            <w:r>
              <w:t>Bytes on the wire</w:t>
            </w:r>
          </w:p>
        </w:tc>
        <w:tc>
          <w:tcPr>
            <w:tcW w:w="0" w:type="auto"/>
            <w:shd w:val="clear" w:color="auto" w:fill="E0E0E0"/>
          </w:tcPr>
          <w:p w:rsidR="001B45C4" w:rsidRDefault="009609C8">
            <w:pPr>
              <w:pStyle w:val="TableHeaderText"/>
            </w:pPr>
            <w:r>
              <w:t>Value/description</w:t>
            </w:r>
          </w:p>
        </w:tc>
      </w:tr>
      <w:tr w:rsidR="001B45C4" w:rsidTr="001B45C4">
        <w:tc>
          <w:tcPr>
            <w:tcW w:w="0" w:type="auto"/>
            <w:shd w:val="clear" w:color="auto" w:fill="auto"/>
          </w:tcPr>
          <w:p w:rsidR="001B45C4" w:rsidRDefault="009609C8">
            <w:pPr>
              <w:pStyle w:val="TableBodyText"/>
            </w:pPr>
            <w:r>
              <w:t xml:space="preserve">0B 00 74 40 </w:t>
            </w:r>
          </w:p>
        </w:tc>
        <w:tc>
          <w:tcPr>
            <w:tcW w:w="0" w:type="auto"/>
            <w:shd w:val="clear" w:color="auto" w:fill="auto"/>
          </w:tcPr>
          <w:p w:rsidR="001B45C4" w:rsidRDefault="009609C8">
            <w:pPr>
              <w:pStyle w:val="TableBodyText"/>
              <w:rPr>
                <w:b/>
              </w:rPr>
            </w:pPr>
            <w:r>
              <w:rPr>
                <w:b/>
              </w:rPr>
              <w:t>marker</w:t>
            </w:r>
          </w:p>
          <w:p w:rsidR="001B45C4" w:rsidRDefault="009609C8">
            <w:pPr>
              <w:pStyle w:val="TableBodyText"/>
              <w:rPr>
                <w:b/>
              </w:rPr>
            </w:pPr>
            <w:r>
              <w:rPr>
                <w:b/>
              </w:rPr>
              <w:t xml:space="preserve">IncrSyncProgressMode </w:t>
            </w:r>
            <w:r>
              <w:t xml:space="preserve">marker (section </w:t>
            </w:r>
            <w:hyperlink w:anchor="Section_e8e4563033dd497484d07b68a037a724" w:history="1">
              <w:r>
                <w:rPr>
                  <w:rStyle w:val="Hyperlink"/>
                </w:rPr>
                <w:t>2.2.4.1.4</w:t>
              </w:r>
            </w:hyperlink>
            <w:r>
              <w:t>) (4074000B [Bool])</w:t>
            </w:r>
            <w:r>
              <w:rPr>
                <w:b/>
              </w:rPr>
              <w:t xml:space="preserve"> </w:t>
            </w:r>
          </w:p>
        </w:tc>
      </w:tr>
      <w:tr w:rsidR="001B45C4" w:rsidTr="001B45C4">
        <w:tc>
          <w:tcPr>
            <w:tcW w:w="0" w:type="auto"/>
            <w:shd w:val="clear" w:color="auto" w:fill="auto"/>
          </w:tcPr>
          <w:p w:rsidR="001B45C4" w:rsidRDefault="009609C8">
            <w:pPr>
              <w:pStyle w:val="TableBodyText"/>
            </w:pPr>
            <w:r>
              <w:t>02 01 00 00</w:t>
            </w:r>
          </w:p>
        </w:tc>
        <w:tc>
          <w:tcPr>
            <w:tcW w:w="0" w:type="auto"/>
            <w:shd w:val="clear" w:color="auto" w:fill="auto"/>
          </w:tcPr>
          <w:p w:rsidR="001B45C4" w:rsidRDefault="009609C8">
            <w:pPr>
              <w:pStyle w:val="TableBodyText"/>
            </w:pPr>
            <w:r>
              <w:t>propDef</w:t>
            </w:r>
          </w:p>
          <w:p w:rsidR="001B45C4" w:rsidRDefault="009609C8">
            <w:pPr>
              <w:pStyle w:val="TableBodyText"/>
            </w:pPr>
            <w:r>
              <w:t>ProgressInformation (special) (00000102 [Binary])</w:t>
            </w:r>
          </w:p>
        </w:tc>
      </w:tr>
      <w:tr w:rsidR="001B45C4" w:rsidTr="001B45C4">
        <w:tc>
          <w:tcPr>
            <w:tcW w:w="0" w:type="auto"/>
            <w:shd w:val="clear" w:color="auto" w:fill="auto"/>
          </w:tcPr>
          <w:p w:rsidR="001B45C4" w:rsidRDefault="009609C8">
            <w:pPr>
              <w:pStyle w:val="TableBodyText"/>
            </w:pPr>
            <w:r>
              <w:t>20 00 00 00</w:t>
            </w:r>
          </w:p>
        </w:tc>
        <w:tc>
          <w:tcPr>
            <w:tcW w:w="0" w:type="auto"/>
            <w:shd w:val="clear" w:color="auto" w:fill="auto"/>
          </w:tcPr>
          <w:p w:rsidR="001B45C4" w:rsidRDefault="009609C8">
            <w:pPr>
              <w:pStyle w:val="TableBodyText"/>
            </w:pPr>
            <w:r>
              <w:t>length</w:t>
            </w:r>
          </w:p>
          <w:p w:rsidR="001B45C4" w:rsidRDefault="009609C8">
            <w:pPr>
              <w:pStyle w:val="TableBodyText"/>
            </w:pPr>
            <w:r>
              <w:t>32 (0x20)</w:t>
            </w:r>
          </w:p>
        </w:tc>
      </w:tr>
      <w:tr w:rsidR="001B45C4" w:rsidTr="001B45C4">
        <w:tc>
          <w:tcPr>
            <w:tcW w:w="0" w:type="auto"/>
            <w:shd w:val="clear" w:color="auto" w:fill="auto"/>
          </w:tcPr>
          <w:p w:rsidR="001B45C4" w:rsidRDefault="009609C8">
            <w:pPr>
              <w:pStyle w:val="TableBodyText"/>
            </w:pPr>
            <w:r>
              <w:t xml:space="preserve">26 00 00 00-32 54 76 98 </w:t>
            </w:r>
          </w:p>
          <w:p w:rsidR="001B45C4" w:rsidRDefault="009609C8">
            <w:pPr>
              <w:pStyle w:val="TableBodyText"/>
            </w:pPr>
            <w:r>
              <w:t xml:space="preserve">BE BA BE BA-BE BA BE BA </w:t>
            </w:r>
          </w:p>
          <w:p w:rsidR="001B45C4" w:rsidRDefault="009609C8">
            <w:pPr>
              <w:pStyle w:val="TableBodyText"/>
            </w:pPr>
            <w:r>
              <w:t xml:space="preserve">EF CD AB 00-00 00 00 00 </w:t>
            </w:r>
          </w:p>
          <w:p w:rsidR="001B45C4" w:rsidRDefault="009609C8">
            <w:pPr>
              <w:pStyle w:val="TableBodyText"/>
              <w:rPr>
                <w:b/>
              </w:rPr>
            </w:pPr>
            <w:r>
              <w:t xml:space="preserve">EF CD AB 90-78 56 34 12 </w:t>
            </w:r>
          </w:p>
        </w:tc>
        <w:tc>
          <w:tcPr>
            <w:tcW w:w="0" w:type="auto"/>
            <w:shd w:val="clear" w:color="auto" w:fill="auto"/>
          </w:tcPr>
          <w:p w:rsidR="001B45C4" w:rsidRDefault="009609C8">
            <w:pPr>
              <w:pStyle w:val="TableBodyText"/>
            </w:pPr>
            <w:r>
              <w:t>varSizeValue</w:t>
            </w:r>
          </w:p>
        </w:tc>
      </w:tr>
      <w:tr w:rsidR="001B45C4" w:rsidTr="001B45C4">
        <w:tc>
          <w:tcPr>
            <w:tcW w:w="0" w:type="auto"/>
            <w:shd w:val="clear" w:color="auto" w:fill="auto"/>
          </w:tcPr>
          <w:p w:rsidR="001B45C4" w:rsidRDefault="009609C8">
            <w:pPr>
              <w:pStyle w:val="TableBodyText"/>
            </w:pPr>
            <w:r>
              <w:t xml:space="preserve">0B 00 75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IncrSyncProgressPerMsg </w:t>
            </w:r>
            <w:r>
              <w:t>marker (section 2.2.4.1.4) (4075000B [Bool])</w:t>
            </w:r>
            <w:r>
              <w:rPr>
                <w:b/>
              </w:rPr>
              <w:t xml:space="preserve"> </w:t>
            </w:r>
          </w:p>
        </w:tc>
      </w:tr>
      <w:tr w:rsidR="001B45C4" w:rsidTr="001B45C4">
        <w:tc>
          <w:tcPr>
            <w:tcW w:w="0" w:type="auto"/>
            <w:shd w:val="clear" w:color="auto" w:fill="auto"/>
          </w:tcPr>
          <w:p w:rsidR="001B45C4" w:rsidRDefault="009609C8">
            <w:pPr>
              <w:pStyle w:val="TableBodyText"/>
            </w:pPr>
            <w:r>
              <w:t>03 00 00 00</w:t>
            </w:r>
          </w:p>
        </w:tc>
        <w:tc>
          <w:tcPr>
            <w:tcW w:w="0" w:type="auto"/>
            <w:shd w:val="clear" w:color="auto" w:fill="auto"/>
          </w:tcPr>
          <w:p w:rsidR="001B45C4" w:rsidRDefault="009609C8">
            <w:pPr>
              <w:pStyle w:val="TableBodyText"/>
            </w:pPr>
            <w:r>
              <w:t>propDef</w:t>
            </w:r>
          </w:p>
          <w:p w:rsidR="001B45C4" w:rsidRDefault="009609C8">
            <w:pPr>
              <w:pStyle w:val="TableBodyText"/>
            </w:pPr>
            <w:r>
              <w:t xml:space="preserve">MessageSize </w:t>
            </w:r>
            <w:r>
              <w:t>(special) (00000003 [Int32])</w:t>
            </w:r>
          </w:p>
        </w:tc>
      </w:tr>
      <w:tr w:rsidR="001B45C4" w:rsidTr="001B45C4">
        <w:tc>
          <w:tcPr>
            <w:tcW w:w="0" w:type="auto"/>
            <w:shd w:val="clear" w:color="auto" w:fill="auto"/>
          </w:tcPr>
          <w:p w:rsidR="001B45C4" w:rsidRDefault="009609C8">
            <w:pPr>
              <w:pStyle w:val="TableBodyText"/>
            </w:pPr>
            <w:r>
              <w:t>38 00 00 00</w:t>
            </w:r>
          </w:p>
        </w:tc>
        <w:tc>
          <w:tcPr>
            <w:tcW w:w="0" w:type="auto"/>
            <w:shd w:val="clear" w:color="auto" w:fill="auto"/>
          </w:tcPr>
          <w:p w:rsidR="001B45C4" w:rsidRDefault="009609C8">
            <w:pPr>
              <w:pStyle w:val="TableBodyText"/>
            </w:pPr>
            <w:r>
              <w:t>fixedSizeValue</w:t>
            </w:r>
          </w:p>
          <w:p w:rsidR="001B45C4" w:rsidRDefault="009609C8">
            <w:pPr>
              <w:pStyle w:val="TableBodyText"/>
            </w:pPr>
            <w:r>
              <w:t>[Int32] 56</w:t>
            </w:r>
          </w:p>
        </w:tc>
      </w:tr>
      <w:tr w:rsidR="001B45C4" w:rsidTr="001B45C4">
        <w:tc>
          <w:tcPr>
            <w:tcW w:w="0" w:type="auto"/>
            <w:shd w:val="clear" w:color="auto" w:fill="auto"/>
          </w:tcPr>
          <w:p w:rsidR="001B45C4" w:rsidRDefault="009609C8">
            <w:pPr>
              <w:pStyle w:val="TableBodyText"/>
            </w:pPr>
            <w:r>
              <w:t>0B 00 00 00</w:t>
            </w:r>
          </w:p>
        </w:tc>
        <w:tc>
          <w:tcPr>
            <w:tcW w:w="0" w:type="auto"/>
            <w:shd w:val="clear" w:color="auto" w:fill="auto"/>
          </w:tcPr>
          <w:p w:rsidR="001B45C4" w:rsidRDefault="009609C8">
            <w:pPr>
              <w:pStyle w:val="TableBodyText"/>
            </w:pPr>
            <w:r>
              <w:t>propDef</w:t>
            </w:r>
          </w:p>
          <w:p w:rsidR="001B45C4" w:rsidRDefault="009609C8">
            <w:pPr>
              <w:pStyle w:val="TableBodyText"/>
            </w:pPr>
            <w:r>
              <w:t>IsAssociated (special) (0000000B [Bool])</w:t>
            </w:r>
          </w:p>
        </w:tc>
      </w:tr>
      <w:tr w:rsidR="001B45C4" w:rsidTr="001B45C4">
        <w:tc>
          <w:tcPr>
            <w:tcW w:w="0" w:type="auto"/>
            <w:shd w:val="clear" w:color="auto" w:fill="auto"/>
          </w:tcPr>
          <w:p w:rsidR="001B45C4" w:rsidRDefault="009609C8">
            <w:pPr>
              <w:pStyle w:val="TableBodyText"/>
            </w:pPr>
            <w:r>
              <w:t>00 00</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03 00 12 40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IncrSyncChg marker (section 2.2.4.1.4) (40120003 [Int32]) </w:t>
            </w:r>
          </w:p>
        </w:tc>
      </w:tr>
      <w:tr w:rsidR="001B45C4" w:rsidTr="001B45C4">
        <w:tc>
          <w:tcPr>
            <w:tcW w:w="0" w:type="auto"/>
            <w:shd w:val="clear" w:color="auto" w:fill="auto"/>
          </w:tcPr>
          <w:p w:rsidR="001B45C4" w:rsidRDefault="009609C8">
            <w:pPr>
              <w:pStyle w:val="TableBodyText"/>
            </w:pPr>
            <w:r>
              <w:t xml:space="preserve">02 01 E0 65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PidTagSourceKey</w:t>
            </w:r>
            <w:r>
              <w:t xml:space="preserve"> property (section </w:t>
            </w:r>
            <w:hyperlink w:anchor="Section_ea6f8b6d4756470388ae9a8244f94cd3" w:history="1">
              <w:r>
                <w:rPr>
                  <w:rStyle w:val="Hyperlink"/>
                </w:rPr>
                <w:t>2.2.1.2.5</w:t>
              </w:r>
            </w:hyperlink>
            <w:r>
              <w:t>) (65E00102 [Binary])</w:t>
            </w:r>
          </w:p>
        </w:tc>
      </w:tr>
      <w:tr w:rsidR="001B45C4" w:rsidTr="001B45C4">
        <w:tc>
          <w:tcPr>
            <w:tcW w:w="0" w:type="auto"/>
            <w:shd w:val="clear" w:color="auto" w:fill="auto"/>
          </w:tcPr>
          <w:p w:rsidR="001B45C4" w:rsidRDefault="009609C8">
            <w:pPr>
              <w:pStyle w:val="TableBodyText"/>
            </w:pPr>
            <w:r>
              <w:t xml:space="preserve">16 00 00 00 </w:t>
            </w:r>
          </w:p>
        </w:tc>
        <w:tc>
          <w:tcPr>
            <w:tcW w:w="0" w:type="auto"/>
            <w:shd w:val="clear" w:color="auto" w:fill="auto"/>
          </w:tcPr>
          <w:p w:rsidR="001B45C4" w:rsidRDefault="009609C8">
            <w:pPr>
              <w:pStyle w:val="TableBodyText"/>
            </w:pPr>
            <w:r>
              <w:t>length</w:t>
            </w:r>
          </w:p>
          <w:p w:rsidR="001B45C4" w:rsidRDefault="009609C8">
            <w:pPr>
              <w:pStyle w:val="TableBodyText"/>
            </w:pPr>
            <w:r>
              <w:t>22 (0x16)</w:t>
            </w:r>
          </w:p>
        </w:tc>
      </w:tr>
      <w:tr w:rsidR="001B45C4" w:rsidTr="001B45C4">
        <w:tc>
          <w:tcPr>
            <w:tcW w:w="0" w:type="auto"/>
            <w:shd w:val="clear" w:color="auto" w:fill="auto"/>
          </w:tcPr>
          <w:p w:rsidR="001B45C4" w:rsidRDefault="009609C8">
            <w:pPr>
              <w:pStyle w:val="TableBodyText"/>
            </w:pPr>
            <w:r>
              <w:t xml:space="preserve">19 D7 FB 0F-06 16 A1 41 </w:t>
            </w:r>
          </w:p>
          <w:p w:rsidR="001B45C4" w:rsidRDefault="009609C8">
            <w:pPr>
              <w:pStyle w:val="TableBodyText"/>
            </w:pPr>
            <w:r>
              <w:t xml:space="preserve">BF F6 91 C7-63 DA A8 66 </w:t>
            </w:r>
          </w:p>
          <w:p w:rsidR="001B45C4" w:rsidRDefault="009609C8">
            <w:pPr>
              <w:pStyle w:val="TableBodyText"/>
              <w:rPr>
                <w:b/>
              </w:rPr>
            </w:pPr>
            <w:r>
              <w:lastRenderedPageBreak/>
              <w:t>00 00 00 78-2E 21</w:t>
            </w:r>
            <w:r>
              <w:rPr>
                <w:b/>
              </w:rPr>
              <w:t xml:space="preserve"> </w:t>
            </w:r>
          </w:p>
        </w:tc>
        <w:tc>
          <w:tcPr>
            <w:tcW w:w="0" w:type="auto"/>
            <w:shd w:val="clear" w:color="auto" w:fill="auto"/>
          </w:tcPr>
          <w:p w:rsidR="001B45C4" w:rsidRDefault="009609C8">
            <w:pPr>
              <w:pStyle w:val="TableBodyText"/>
            </w:pPr>
            <w:r>
              <w:lastRenderedPageBreak/>
              <w:t>varSizeVa</w:t>
            </w:r>
            <w:r>
              <w:t>lue</w:t>
            </w:r>
          </w:p>
          <w:p w:rsidR="001B45C4" w:rsidRDefault="009609C8">
            <w:pPr>
              <w:pStyle w:val="TableBodyText"/>
            </w:pPr>
            <w:r>
              <w:t>.......A</w:t>
            </w:r>
          </w:p>
          <w:p w:rsidR="001B45C4" w:rsidRDefault="009609C8">
            <w:pPr>
              <w:pStyle w:val="TableBodyText"/>
            </w:pPr>
            <w:r>
              <w:t>....c..f</w:t>
            </w:r>
          </w:p>
          <w:p w:rsidR="001B45C4" w:rsidRDefault="009609C8">
            <w:pPr>
              <w:pStyle w:val="TableBodyText"/>
            </w:pPr>
            <w:r>
              <w:lastRenderedPageBreak/>
              <w:t>...x.!</w:t>
            </w:r>
          </w:p>
        </w:tc>
      </w:tr>
      <w:tr w:rsidR="001B45C4" w:rsidTr="001B45C4">
        <w:tc>
          <w:tcPr>
            <w:tcW w:w="0" w:type="auto"/>
            <w:shd w:val="clear" w:color="auto" w:fill="auto"/>
          </w:tcPr>
          <w:p w:rsidR="001B45C4" w:rsidRDefault="009609C8">
            <w:pPr>
              <w:pStyle w:val="TableBodyText"/>
            </w:pPr>
            <w:r>
              <w:lastRenderedPageBreak/>
              <w:t xml:space="preserve">40 00 08 30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PidTagLastModificationTime</w:t>
            </w:r>
            <w:r>
              <w:t xml:space="preserve"> property (</w:t>
            </w:r>
            <w:hyperlink r:id="rId357" w:anchor="Section_f6ab1613aefe447da49c18217230b148">
              <w:r>
                <w:rPr>
                  <w:rStyle w:val="Hyperlink"/>
                </w:rPr>
                <w:t>[MS-OXPROPS]</w:t>
              </w:r>
            </w:hyperlink>
            <w:r>
              <w:t xml:space="preserve"> section 2.765) (30080040 [SysTime])</w:t>
            </w:r>
          </w:p>
        </w:tc>
      </w:tr>
      <w:tr w:rsidR="001B45C4" w:rsidTr="001B45C4">
        <w:tc>
          <w:tcPr>
            <w:tcW w:w="0" w:type="auto"/>
            <w:shd w:val="clear" w:color="auto" w:fill="auto"/>
          </w:tcPr>
          <w:p w:rsidR="001B45C4" w:rsidRDefault="009609C8">
            <w:pPr>
              <w:pStyle w:val="TableBodyText"/>
            </w:pPr>
            <w:r>
              <w:t xml:space="preserve">FC 65 69 CF-C0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2008-03-13T04:15:02.8437500</w:t>
            </w:r>
          </w:p>
        </w:tc>
      </w:tr>
      <w:tr w:rsidR="001B45C4" w:rsidTr="001B45C4">
        <w:tc>
          <w:tcPr>
            <w:tcW w:w="0" w:type="auto"/>
            <w:shd w:val="clear" w:color="auto" w:fill="auto"/>
          </w:tcPr>
          <w:p w:rsidR="001B45C4" w:rsidRDefault="009609C8">
            <w:pPr>
              <w:pStyle w:val="TableBodyText"/>
            </w:pPr>
            <w:r>
              <w:t xml:space="preserve">02 01 E2 65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PidTagChangeKey</w:t>
            </w:r>
            <w:r>
              <w:t xml:space="preserve"> property (section </w:t>
            </w:r>
            <w:hyperlink w:anchor="Section_20f096eb56144a5ba7d773c4f3cacfd3" w:history="1">
              <w:r>
                <w:rPr>
                  <w:rStyle w:val="Hyperlink"/>
                </w:rPr>
                <w:t>2.2.1.2.7</w:t>
              </w:r>
            </w:hyperlink>
            <w:r>
              <w:t>) (65E20102 [Binary])</w:t>
            </w:r>
          </w:p>
        </w:tc>
      </w:tr>
      <w:tr w:rsidR="001B45C4" w:rsidTr="001B45C4">
        <w:tc>
          <w:tcPr>
            <w:tcW w:w="0" w:type="auto"/>
            <w:shd w:val="clear" w:color="auto" w:fill="auto"/>
          </w:tcPr>
          <w:p w:rsidR="001B45C4" w:rsidRDefault="009609C8">
            <w:pPr>
              <w:pStyle w:val="TableBodyText"/>
            </w:pPr>
            <w:r>
              <w:t xml:space="preserve">16 00 00 00 </w:t>
            </w:r>
          </w:p>
        </w:tc>
        <w:tc>
          <w:tcPr>
            <w:tcW w:w="0" w:type="auto"/>
            <w:shd w:val="clear" w:color="auto" w:fill="auto"/>
          </w:tcPr>
          <w:p w:rsidR="001B45C4" w:rsidRDefault="009609C8">
            <w:pPr>
              <w:pStyle w:val="TableBodyText"/>
            </w:pPr>
            <w:r>
              <w:t>length</w:t>
            </w:r>
          </w:p>
          <w:p w:rsidR="001B45C4" w:rsidRDefault="009609C8">
            <w:pPr>
              <w:pStyle w:val="TableBodyText"/>
            </w:pPr>
            <w:r>
              <w:t>22 (0x16)</w:t>
            </w:r>
          </w:p>
        </w:tc>
      </w:tr>
      <w:tr w:rsidR="001B45C4" w:rsidTr="001B45C4">
        <w:tc>
          <w:tcPr>
            <w:tcW w:w="0" w:type="auto"/>
            <w:shd w:val="clear" w:color="auto" w:fill="auto"/>
          </w:tcPr>
          <w:p w:rsidR="001B45C4" w:rsidRDefault="009609C8">
            <w:pPr>
              <w:pStyle w:val="TableBodyText"/>
            </w:pPr>
            <w:r>
              <w:t xml:space="preserve">19 D7 FB 0F-06 16 A1 41 </w:t>
            </w:r>
          </w:p>
          <w:p w:rsidR="001B45C4" w:rsidRDefault="009609C8">
            <w:pPr>
              <w:pStyle w:val="TableBodyText"/>
            </w:pPr>
            <w:r>
              <w:t xml:space="preserve">BF F6 91 C7-63 DA A8 66 </w:t>
            </w:r>
          </w:p>
          <w:p w:rsidR="001B45C4" w:rsidRDefault="009609C8">
            <w:pPr>
              <w:pStyle w:val="TableBodyText"/>
              <w:rPr>
                <w:b/>
              </w:rPr>
            </w:pPr>
            <w:r>
              <w:t>00 00 00 78-4D 1C</w:t>
            </w:r>
            <w:r>
              <w:rPr>
                <w:b/>
              </w:rPr>
              <w:t xml:space="preserve"> </w:t>
            </w:r>
          </w:p>
        </w:tc>
        <w:tc>
          <w:tcPr>
            <w:tcW w:w="0" w:type="auto"/>
            <w:shd w:val="clear" w:color="auto" w:fill="auto"/>
          </w:tcPr>
          <w:p w:rsidR="001B45C4" w:rsidRDefault="009609C8">
            <w:pPr>
              <w:pStyle w:val="TableBodyText"/>
            </w:pPr>
            <w:r>
              <w:t>varSizeValue</w:t>
            </w:r>
          </w:p>
          <w:p w:rsidR="001B45C4" w:rsidRDefault="009609C8">
            <w:pPr>
              <w:pStyle w:val="TableBodyText"/>
            </w:pPr>
            <w:r>
              <w:t>.......A</w:t>
            </w:r>
          </w:p>
          <w:p w:rsidR="001B45C4" w:rsidRDefault="009609C8">
            <w:pPr>
              <w:pStyle w:val="TableBodyText"/>
            </w:pPr>
            <w:r>
              <w:t>....c..f</w:t>
            </w:r>
          </w:p>
          <w:p w:rsidR="001B45C4" w:rsidRDefault="009609C8">
            <w:pPr>
              <w:pStyle w:val="TableBodyText"/>
            </w:pPr>
            <w:r>
              <w:t>...xM.</w:t>
            </w:r>
          </w:p>
        </w:tc>
      </w:tr>
      <w:tr w:rsidR="001B45C4" w:rsidTr="001B45C4">
        <w:tc>
          <w:tcPr>
            <w:tcW w:w="0" w:type="auto"/>
            <w:shd w:val="clear" w:color="auto" w:fill="auto"/>
          </w:tcPr>
          <w:p w:rsidR="001B45C4" w:rsidRDefault="009609C8">
            <w:pPr>
              <w:pStyle w:val="TableBodyText"/>
            </w:pPr>
            <w:r>
              <w:t xml:space="preserve">02 01 E3 65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PidTagPredecessorChangeList</w:t>
            </w:r>
            <w:r>
              <w:t xml:space="preserve"> property (section </w:t>
            </w:r>
            <w:hyperlink w:anchor="Section_b31af10d73de40439478005bc92430f5" w:history="1">
              <w:r>
                <w:rPr>
                  <w:rStyle w:val="Hyperlink"/>
                </w:rPr>
                <w:t>2.2.1.2.8</w:t>
              </w:r>
            </w:hyperlink>
            <w:r>
              <w:t>) (65E30102 [Binary])</w:t>
            </w:r>
          </w:p>
        </w:tc>
      </w:tr>
      <w:tr w:rsidR="001B45C4" w:rsidTr="001B45C4">
        <w:tc>
          <w:tcPr>
            <w:tcW w:w="0" w:type="auto"/>
            <w:shd w:val="clear" w:color="auto" w:fill="auto"/>
          </w:tcPr>
          <w:p w:rsidR="001B45C4" w:rsidRDefault="009609C8">
            <w:pPr>
              <w:pStyle w:val="TableBodyText"/>
            </w:pPr>
            <w:r>
              <w:t xml:space="preserve">17 00 00 00 </w:t>
            </w:r>
          </w:p>
        </w:tc>
        <w:tc>
          <w:tcPr>
            <w:tcW w:w="0" w:type="auto"/>
            <w:shd w:val="clear" w:color="auto" w:fill="auto"/>
          </w:tcPr>
          <w:p w:rsidR="001B45C4" w:rsidRDefault="009609C8">
            <w:pPr>
              <w:pStyle w:val="TableBodyText"/>
            </w:pPr>
            <w:r>
              <w:t>length</w:t>
            </w:r>
          </w:p>
          <w:p w:rsidR="001B45C4" w:rsidRDefault="009609C8">
            <w:pPr>
              <w:pStyle w:val="TableBodyText"/>
            </w:pPr>
            <w:r>
              <w:t>23 (0x17)</w:t>
            </w:r>
          </w:p>
        </w:tc>
      </w:tr>
      <w:tr w:rsidR="001B45C4" w:rsidTr="001B45C4">
        <w:tc>
          <w:tcPr>
            <w:tcW w:w="0" w:type="auto"/>
            <w:shd w:val="clear" w:color="auto" w:fill="auto"/>
          </w:tcPr>
          <w:p w:rsidR="001B45C4" w:rsidRDefault="009609C8">
            <w:pPr>
              <w:pStyle w:val="TableBodyText"/>
            </w:pPr>
            <w:r>
              <w:t xml:space="preserve">16 19 D7 FB-0F 06 16 A1 </w:t>
            </w:r>
          </w:p>
          <w:p w:rsidR="001B45C4" w:rsidRDefault="009609C8">
            <w:pPr>
              <w:pStyle w:val="TableBodyText"/>
            </w:pPr>
            <w:r>
              <w:t xml:space="preserve">41 BF F6 91-C7 63 DA A8 </w:t>
            </w:r>
          </w:p>
          <w:p w:rsidR="001B45C4" w:rsidRDefault="009609C8">
            <w:pPr>
              <w:pStyle w:val="TableBodyText"/>
              <w:rPr>
                <w:b/>
              </w:rPr>
            </w:pPr>
            <w:r>
              <w:t>66 00 00 00-78 4D 1C</w:t>
            </w:r>
            <w:r>
              <w:rPr>
                <w:b/>
              </w:rPr>
              <w:t xml:space="preserve">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A....c..</w:t>
            </w:r>
          </w:p>
          <w:p w:rsidR="001B45C4" w:rsidRDefault="009609C8">
            <w:pPr>
              <w:pStyle w:val="TableBodyText"/>
            </w:pPr>
            <w:r>
              <w:t>f...xM.</w:t>
            </w:r>
          </w:p>
        </w:tc>
      </w:tr>
      <w:tr w:rsidR="001B45C4" w:rsidTr="001B45C4">
        <w:tc>
          <w:tcPr>
            <w:tcW w:w="0" w:type="auto"/>
            <w:shd w:val="clear" w:color="auto" w:fill="auto"/>
          </w:tcPr>
          <w:p w:rsidR="001B45C4" w:rsidRDefault="009609C8">
            <w:pPr>
              <w:pStyle w:val="TableBodyText"/>
            </w:pPr>
            <w:r>
              <w:t xml:space="preserve">0B 00 AA 67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PidTagAssociated</w:t>
            </w:r>
            <w:r>
              <w:t xml:space="preserve"> property (section </w:t>
            </w:r>
            <w:hyperlink w:anchor="Section_a98017e873254809aecd768b54c7f30b" w:history="1">
              <w:r>
                <w:rPr>
                  <w:rStyle w:val="Hyperlink"/>
                </w:rPr>
                <w:t>2.2.1.5</w:t>
              </w:r>
            </w:hyperlink>
            <w:r>
              <w:t>) (</w:t>
            </w:r>
            <w:r>
              <w:t>67AA000B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14 00 4A 67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PidTagMid</w:t>
            </w:r>
            <w:r>
              <w:t xml:space="preserve"> property (section </w:t>
            </w:r>
            <w:hyperlink w:anchor="Section_454b476fd97b41f1972df771b56ae5e8" w:history="1">
              <w:r>
                <w:rPr>
                  <w:rStyle w:val="Hyperlink"/>
                </w:rPr>
                <w:t>2.2.1.2.1</w:t>
              </w:r>
            </w:hyperlink>
            <w:r>
              <w:t>) (674A0014 [Int64])</w:t>
            </w:r>
          </w:p>
        </w:tc>
      </w:tr>
      <w:tr w:rsidR="001B45C4" w:rsidTr="001B45C4">
        <w:tc>
          <w:tcPr>
            <w:tcW w:w="0" w:type="auto"/>
            <w:shd w:val="clear" w:color="auto" w:fill="auto"/>
          </w:tcPr>
          <w:p w:rsidR="001B45C4" w:rsidRDefault="009609C8">
            <w:pPr>
              <w:pStyle w:val="TableBodyText"/>
            </w:pPr>
            <w:r>
              <w:t xml:space="preserve">01 00 00 00-00 78 2E 21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[Int64] </w:t>
            </w:r>
            <w:r>
              <w:t>2390980393575645185</w:t>
            </w:r>
          </w:p>
        </w:tc>
      </w:tr>
      <w:tr w:rsidR="001B45C4" w:rsidTr="001B45C4">
        <w:tc>
          <w:tcPr>
            <w:tcW w:w="0" w:type="auto"/>
            <w:shd w:val="clear" w:color="auto" w:fill="auto"/>
          </w:tcPr>
          <w:p w:rsidR="001B45C4" w:rsidRDefault="009609C8">
            <w:pPr>
              <w:pStyle w:val="TableBodyText"/>
            </w:pPr>
            <w:r>
              <w:t xml:space="preserve">14 00 A4 67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PidTagChangeNumber</w:t>
            </w:r>
            <w:r>
              <w:t xml:space="preserve"> property (section </w:t>
            </w:r>
            <w:hyperlink w:anchor="Section_862ba6b5ce754bcfa980a341f5039be1" w:history="1">
              <w:r>
                <w:rPr>
                  <w:rStyle w:val="Hyperlink"/>
                </w:rPr>
                <w:t>2.2.1.2.3</w:t>
              </w:r>
            </w:hyperlink>
            <w:r>
              <w:t>) (67A40014 [Int64])</w:t>
            </w:r>
          </w:p>
        </w:tc>
      </w:tr>
      <w:tr w:rsidR="001B45C4" w:rsidTr="001B45C4">
        <w:tc>
          <w:tcPr>
            <w:tcW w:w="0" w:type="auto"/>
            <w:shd w:val="clear" w:color="auto" w:fill="auto"/>
          </w:tcPr>
          <w:p w:rsidR="001B45C4" w:rsidRDefault="009609C8">
            <w:pPr>
              <w:pStyle w:val="TableBodyText"/>
            </w:pPr>
            <w:r>
              <w:t xml:space="preserve">01 00 00 00-00 78 4D 1C </w:t>
            </w:r>
          </w:p>
        </w:tc>
        <w:tc>
          <w:tcPr>
            <w:tcW w:w="0" w:type="auto"/>
            <w:shd w:val="clear" w:color="auto" w:fill="auto"/>
          </w:tcPr>
          <w:p w:rsidR="001B45C4" w:rsidRDefault="009609C8">
            <w:pPr>
              <w:pStyle w:val="TableBodyText"/>
            </w:pPr>
            <w:r>
              <w:t>fixedSizeValue</w:t>
            </w:r>
          </w:p>
          <w:p w:rsidR="001B45C4" w:rsidRDefault="009609C8">
            <w:pPr>
              <w:pStyle w:val="TableBodyText"/>
            </w:pPr>
            <w:r>
              <w:t>[Int64] 2039418147664035841</w:t>
            </w:r>
          </w:p>
        </w:tc>
      </w:tr>
      <w:tr w:rsidR="001B45C4" w:rsidTr="001B45C4">
        <w:tc>
          <w:tcPr>
            <w:tcW w:w="0" w:type="auto"/>
            <w:shd w:val="clear" w:color="auto" w:fill="auto"/>
          </w:tcPr>
          <w:p w:rsidR="001B45C4" w:rsidRDefault="009609C8">
            <w:pPr>
              <w:pStyle w:val="TableBodyText"/>
            </w:pPr>
            <w:r>
              <w:t xml:space="preserve">03 00 15 40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IncrSyncMessage </w:t>
            </w:r>
            <w:r>
              <w:t>marker (section 2.2.4.1.4) (40150003 [Int32])</w:t>
            </w:r>
            <w:r>
              <w:rPr>
                <w:b/>
              </w:rPr>
              <w:t xml:space="preserve"> </w:t>
            </w:r>
          </w:p>
        </w:tc>
      </w:tr>
      <w:tr w:rsidR="001B45C4" w:rsidTr="001B45C4">
        <w:tc>
          <w:tcPr>
            <w:tcW w:w="0" w:type="auto"/>
            <w:shd w:val="clear" w:color="auto" w:fill="auto"/>
          </w:tcPr>
          <w:p w:rsidR="001B45C4" w:rsidRDefault="009609C8">
            <w:pPr>
              <w:pStyle w:val="TableBodyText"/>
            </w:pPr>
            <w:r>
              <w:t xml:space="preserve">0B 00 02 00 </w:t>
            </w:r>
          </w:p>
        </w:tc>
        <w:tc>
          <w:tcPr>
            <w:tcW w:w="0" w:type="auto"/>
            <w:shd w:val="clear" w:color="auto" w:fill="auto"/>
          </w:tcPr>
          <w:p w:rsidR="001B45C4" w:rsidRDefault="009609C8">
            <w:pPr>
              <w:pStyle w:val="TableBodyText"/>
            </w:pPr>
            <w:r>
              <w:t>propDef</w:t>
            </w:r>
          </w:p>
          <w:p w:rsidR="001B45C4" w:rsidRDefault="009609C8">
            <w:pPr>
              <w:pStyle w:val="TableBodyText"/>
            </w:pPr>
            <w:r>
              <w:rPr>
                <w:b/>
              </w:rPr>
              <w:lastRenderedPageBreak/>
              <w:t>PidTagAlternateRecipientAllowed</w:t>
            </w:r>
            <w:r>
              <w:t xml:space="preserve"> property ([MS-OXPROPS] section 2.577) (0002000B [Bool])</w:t>
            </w:r>
          </w:p>
        </w:tc>
      </w:tr>
      <w:tr w:rsidR="001B45C4" w:rsidTr="001B45C4">
        <w:tc>
          <w:tcPr>
            <w:tcW w:w="0" w:type="auto"/>
            <w:shd w:val="clear" w:color="auto" w:fill="auto"/>
          </w:tcPr>
          <w:p w:rsidR="001B45C4" w:rsidRDefault="009609C8">
            <w:pPr>
              <w:pStyle w:val="TableBodyText"/>
            </w:pPr>
            <w:r>
              <w:lastRenderedPageBreak/>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03 00 17 00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PidTagImportance</w:t>
            </w:r>
            <w:r>
              <w:t xml:space="preserve"> property (</w:t>
            </w:r>
            <w:hyperlink r:id="rId358" w:anchor="Section_7fd7ec40deec4c0694931bc06b349682">
              <w:r>
                <w:rPr>
                  <w:rStyle w:val="Hyperlink"/>
                </w:rPr>
                <w:t>[MS-OXCMSG]</w:t>
              </w:r>
            </w:hyperlink>
            <w:r>
              <w:t xml:space="preserve"> section 2.2.1.11) (00170003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1F 00 1A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PidTagMessageClass</w:t>
            </w:r>
            <w:r>
              <w:t xml:space="preserve"> property ([MS-OXCMSG] section 2.2.1</w:t>
            </w:r>
            <w:r>
              <w:t>.3) (001A001F [Unicode])</w:t>
            </w:r>
          </w:p>
        </w:tc>
      </w:tr>
      <w:tr w:rsidR="001B45C4" w:rsidTr="001B45C4">
        <w:tc>
          <w:tcPr>
            <w:tcW w:w="0" w:type="auto"/>
            <w:shd w:val="clear" w:color="auto" w:fill="auto"/>
          </w:tcPr>
          <w:p w:rsidR="001B45C4" w:rsidRDefault="009609C8">
            <w:pPr>
              <w:pStyle w:val="TableBodyText"/>
            </w:pPr>
            <w:r>
              <w:t xml:space="preserve">12 00 00 00 </w:t>
            </w:r>
          </w:p>
        </w:tc>
        <w:tc>
          <w:tcPr>
            <w:tcW w:w="0" w:type="auto"/>
            <w:shd w:val="clear" w:color="auto" w:fill="auto"/>
          </w:tcPr>
          <w:p w:rsidR="001B45C4" w:rsidRDefault="009609C8">
            <w:pPr>
              <w:pStyle w:val="TableBodyText"/>
            </w:pPr>
            <w:r>
              <w:t>length</w:t>
            </w:r>
          </w:p>
          <w:p w:rsidR="001B45C4" w:rsidRDefault="009609C8">
            <w:pPr>
              <w:pStyle w:val="TableBodyText"/>
            </w:pPr>
            <w:r>
              <w:t>18 (0x12)</w:t>
            </w:r>
          </w:p>
        </w:tc>
      </w:tr>
      <w:tr w:rsidR="001B45C4" w:rsidTr="001B45C4">
        <w:tc>
          <w:tcPr>
            <w:tcW w:w="0" w:type="auto"/>
            <w:shd w:val="clear" w:color="auto" w:fill="auto"/>
          </w:tcPr>
          <w:p w:rsidR="001B45C4" w:rsidRDefault="009609C8">
            <w:pPr>
              <w:pStyle w:val="TableBodyText"/>
            </w:pPr>
            <w:r>
              <w:t xml:space="preserve">49 00 50 00-4D 00 2E 00 </w:t>
            </w:r>
          </w:p>
          <w:p w:rsidR="001B45C4" w:rsidRDefault="009609C8">
            <w:pPr>
              <w:pStyle w:val="TableBodyText"/>
            </w:pPr>
            <w:r>
              <w:t xml:space="preserve">4E 00 6F 00-74 00 65 00 </w:t>
            </w:r>
          </w:p>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I.P.M...</w:t>
            </w:r>
          </w:p>
          <w:p w:rsidR="001B45C4" w:rsidRDefault="009609C8">
            <w:pPr>
              <w:pStyle w:val="TableBodyText"/>
            </w:pPr>
            <w:r>
              <w:t>N.o.t.e.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0B 00 23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PidTagOriginatorDeliveryReportRequested</w:t>
            </w:r>
            <w:r>
              <w:t xml:space="preserve"> property (</w:t>
            </w:r>
            <w:hyperlink r:id="rId359" w:anchor="Section_daa9120ff3254afba73828f91049ab3c">
              <w:r>
                <w:rPr>
                  <w:rStyle w:val="Hyperlink"/>
                </w:rPr>
                <w:t>[MS-OXOMSG]</w:t>
              </w:r>
            </w:hyperlink>
            <w:r>
              <w:t xml:space="preserve"> section 2.2.1.20) (0023000B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03 00 26 00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PidTagPriority</w:t>
            </w:r>
            <w:r>
              <w:t xml:space="preserve"> property ([MS-OXCMSG] section 2.2.1.12) (00260003 </w:t>
            </w:r>
            <w:r>
              <w:t>[Int32])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29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PidTagReadReceiptRequested</w:t>
            </w:r>
            <w:r>
              <w:t xml:space="preserve"> property ([MS-OXOMSG] section 2.2.1.29) (0029000B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03 00 36 00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PidTagSensitivity</w:t>
            </w:r>
            <w:r>
              <w:t xml:space="preserve"> property ([MS-OXCMSG]</w:t>
            </w:r>
            <w:r>
              <w:t xml:space="preserve"> section 2.2.1.13) (00360003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37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PidTagSubject</w:t>
            </w:r>
            <w:r>
              <w:t xml:space="preserve"> property ([MS-OXPROPS] section 2.1034) (0037001F [Unicode])</w:t>
            </w:r>
          </w:p>
        </w:tc>
      </w:tr>
      <w:tr w:rsidR="001B45C4" w:rsidTr="001B45C4">
        <w:tc>
          <w:tcPr>
            <w:tcW w:w="0" w:type="auto"/>
            <w:shd w:val="clear" w:color="auto" w:fill="auto"/>
          </w:tcPr>
          <w:p w:rsidR="001B45C4" w:rsidRDefault="009609C8">
            <w:pPr>
              <w:pStyle w:val="TableBodyText"/>
            </w:pPr>
            <w:r>
              <w:t xml:space="preserve">26 00 00 00 </w:t>
            </w:r>
          </w:p>
        </w:tc>
        <w:tc>
          <w:tcPr>
            <w:tcW w:w="0" w:type="auto"/>
            <w:shd w:val="clear" w:color="auto" w:fill="auto"/>
          </w:tcPr>
          <w:p w:rsidR="001B45C4" w:rsidRDefault="009609C8">
            <w:pPr>
              <w:pStyle w:val="TableBodyText"/>
            </w:pPr>
            <w:r>
              <w:t>length</w:t>
            </w:r>
          </w:p>
          <w:p w:rsidR="001B45C4" w:rsidRDefault="009609C8">
            <w:pPr>
              <w:pStyle w:val="TableBodyText"/>
            </w:pPr>
            <w:r>
              <w:t>38 (0x26)</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lastRenderedPageBreak/>
              <w:t xml:space="preserve">20 00 77 00-69 00 74 00 </w:t>
            </w:r>
          </w:p>
          <w:p w:rsidR="001B45C4" w:rsidRDefault="009609C8">
            <w:pPr>
              <w:pStyle w:val="TableBodyText"/>
            </w:pPr>
            <w:r>
              <w:t xml:space="preserve">68 00 20 00-65 00 6D 00 </w:t>
            </w:r>
          </w:p>
          <w:p w:rsidR="001B45C4" w:rsidRDefault="009609C8">
            <w:pPr>
              <w:pStyle w:val="TableBodyText"/>
            </w:pPr>
            <w:r>
              <w:t xml:space="preserve">62 00 65 00-64 00 64 00 </w:t>
            </w:r>
          </w:p>
          <w:p w:rsidR="001B45C4" w:rsidRDefault="009609C8">
            <w:pPr>
              <w:pStyle w:val="TableBodyText"/>
            </w:pPr>
            <w:r>
              <w:t xml:space="preserve">65 00 64 00-00 00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lastRenderedPageBreak/>
              <w:t>T.e.s.t.</w:t>
            </w:r>
          </w:p>
          <w:p w:rsidR="001B45C4" w:rsidRDefault="009609C8">
            <w:pPr>
              <w:pStyle w:val="TableBodyText"/>
            </w:pPr>
            <w:r>
              <w:t>.w.i.t.</w:t>
            </w:r>
          </w:p>
          <w:p w:rsidR="001B45C4" w:rsidRDefault="009609C8">
            <w:pPr>
              <w:pStyle w:val="TableBodyText"/>
            </w:pPr>
            <w:r>
              <w:t>h..e.m.</w:t>
            </w:r>
          </w:p>
          <w:p w:rsidR="001B45C4" w:rsidRDefault="009609C8">
            <w:pPr>
              <w:pStyle w:val="TableBodyText"/>
            </w:pPr>
            <w:r>
              <w:t>b.e.d.d.</w:t>
            </w:r>
          </w:p>
          <w:p w:rsidR="001B45C4" w:rsidRDefault="009609C8">
            <w:pPr>
              <w:pStyle w:val="TableBodyText"/>
            </w:pPr>
            <w:r>
              <w:t>e.d...</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40 00 39 00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PidTagClientSubmitTime</w:t>
            </w:r>
            <w:r>
              <w:t xml:space="preserve"> property ([MS-OXOMSG] section 2.2.3.11) (00390040 [SysTime])</w:t>
            </w:r>
          </w:p>
        </w:tc>
      </w:tr>
      <w:tr w:rsidR="001B45C4" w:rsidTr="001B45C4">
        <w:tc>
          <w:tcPr>
            <w:tcW w:w="0" w:type="auto"/>
            <w:shd w:val="clear" w:color="auto" w:fill="auto"/>
          </w:tcPr>
          <w:p w:rsidR="001B45C4" w:rsidRDefault="009609C8">
            <w:pPr>
              <w:pStyle w:val="TableBodyText"/>
            </w:pPr>
            <w:r>
              <w:t xml:space="preserve">80 BA A7 B7-BC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2008-03-13T03:45:45.0000000</w:t>
            </w:r>
          </w:p>
        </w:tc>
      </w:tr>
      <w:tr w:rsidR="001B45C4" w:rsidTr="001B45C4">
        <w:tc>
          <w:tcPr>
            <w:tcW w:w="0" w:type="auto"/>
            <w:shd w:val="clear" w:color="auto" w:fill="auto"/>
          </w:tcPr>
          <w:p w:rsidR="001B45C4" w:rsidRDefault="009609C8">
            <w:pPr>
              <w:pStyle w:val="TableBodyText"/>
            </w:pPr>
            <w:r>
              <w:t xml:space="preserve">02 01 3B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PidTagSentRepresentingSearchKey</w:t>
            </w:r>
            <w:r>
              <w:t xml:space="preserve"> property ([MS-OXOMSG] section 2.2.1.58) (003B0102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4D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3D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PidTagSubjectPrefix</w:t>
            </w:r>
            <w:r>
              <w:t xml:space="preserve"> property ([MS-OXCMSG] section </w:t>
            </w:r>
            <w:r>
              <w:t>2.2.1.9) (003D001F [Unicode])</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length</w:t>
            </w:r>
          </w:p>
          <w:p w:rsidR="001B45C4" w:rsidRDefault="009609C8">
            <w:pPr>
              <w:pStyle w:val="TableBodyText"/>
            </w:pPr>
            <w:r>
              <w:t>2 (0x2)</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02 01 3F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PidTagReceivedByEntryId</w:t>
            </w:r>
            <w:r>
              <w:t xml:space="preserve"> property ([MS-OXOMSG] section 2.2.1.38) (003F0102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2B 2F E1 82-</w:t>
            </w:r>
            <w:r>
              <w:lastRenderedPageBreak/>
              <w:t xml:space="preserve">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lastRenderedPageBreak/>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40 00 </w:t>
            </w:r>
          </w:p>
        </w:tc>
        <w:tc>
          <w:tcPr>
            <w:tcW w:w="0" w:type="auto"/>
            <w:shd w:val="clear" w:color="auto" w:fill="auto"/>
          </w:tcPr>
          <w:p w:rsidR="001B45C4" w:rsidRDefault="009609C8">
            <w:pPr>
              <w:pStyle w:val="TableBodyText"/>
            </w:pPr>
            <w:r>
              <w:t>propDef</w:t>
            </w:r>
          </w:p>
          <w:p w:rsidR="001B45C4" w:rsidRDefault="009609C8">
            <w:pPr>
              <w:pStyle w:val="TableBodyText"/>
            </w:pPr>
            <w:r>
              <w:rPr>
                <w:b/>
              </w:rPr>
              <w:t xml:space="preserve">PidTagReceivedByName </w:t>
            </w:r>
            <w:r>
              <w:t xml:space="preserve">property ([MS-OXOMSG] section </w:t>
            </w:r>
            <w:r>
              <w:t>2.2.1.39) (0040001F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02 01 41 00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PidTagSentRepresentingEntryId</w:t>
            </w:r>
            <w:r>
              <w:t xml:space="preserve"> property ([MS-OXOMSG] section 2.2.1.56) (00410102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42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PidTagSentRepresentingName</w:t>
            </w:r>
            <w:r>
              <w:t xml:space="preserve"> property ([MS-OXOMSG] section 2.2.1.57) (0042001F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02 01 43 00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PidTagReceivedRepresentingEntryId</w:t>
            </w:r>
            <w:r>
              <w:t xml:space="preserve"> property ([MS-OXOMSG] section 2.2.1.56) (00430102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C0 42 10 1A-</w:t>
            </w:r>
            <w:r>
              <w:lastRenderedPageBreak/>
              <w:t xml:space="preserve">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w:t>
            </w:r>
          </w:p>
          <w:p w:rsidR="001B45C4" w:rsidRDefault="009609C8">
            <w:pPr>
              <w:pStyle w:val="TableBodyText"/>
            </w:pPr>
            <w:r>
              <w:lastRenderedPageBreak/>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44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PidTagReceivedRepresentingName</w:t>
            </w:r>
            <w:r>
              <w:t xml:space="preserve"> property ([MS-OXOMSG] section 2.2.1.57) (0044001F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02 01 51 00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PidTagReceivedBySearchKey</w:t>
            </w:r>
            <w:r>
              <w:t xml:space="preserve"> property ([MS-OXOMSG] section 2.2.1.40)</w:t>
            </w:r>
            <w:r>
              <w:t xml:space="preserve"> (00510102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4D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t xml:space="preserve">... value </w:t>
            </w:r>
            <w:r>
              <w:t>truncated...</w:t>
            </w:r>
          </w:p>
        </w:tc>
      </w:tr>
      <w:tr w:rsidR="001B45C4" w:rsidTr="001B45C4">
        <w:tc>
          <w:tcPr>
            <w:tcW w:w="0" w:type="auto"/>
            <w:shd w:val="clear" w:color="auto" w:fill="auto"/>
          </w:tcPr>
          <w:p w:rsidR="001B45C4" w:rsidRDefault="009609C8">
            <w:pPr>
              <w:pStyle w:val="TableBodyText"/>
            </w:pPr>
            <w:r>
              <w:t xml:space="preserve">02 01 52 00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PidTagReceivedRepresentingSearchKey</w:t>
            </w:r>
            <w:r>
              <w:t xml:space="preserve"> property ([MS-OXOMSG] section 2.2.1.27) (00520102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4D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64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PidTagSentRepresentingAddressType</w:t>
            </w:r>
            <w:r>
              <w:t xml:space="preserve"> property ([MS-OXOMSG] section 2.2.1.54) (0064001F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65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PidTagSentRepresentingEmailAddress</w:t>
            </w:r>
            <w:r>
              <w:t xml:space="preserve"> ([MS-OXOMSG] section 2.2.1.55) (0065001F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 xml:space="preserve">49 00 52 00-53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70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PidTagConversationTopic</w:t>
            </w:r>
            <w:r>
              <w:t xml:space="preserve"> property ([MS-OXOMSG] section</w:t>
            </w:r>
            <w:r>
              <w:t xml:space="preserve"> 2.2.1.5) (0070001F [Unicode])</w:t>
            </w:r>
          </w:p>
        </w:tc>
      </w:tr>
      <w:tr w:rsidR="001B45C4" w:rsidTr="001B45C4">
        <w:tc>
          <w:tcPr>
            <w:tcW w:w="0" w:type="auto"/>
            <w:shd w:val="clear" w:color="auto" w:fill="auto"/>
          </w:tcPr>
          <w:p w:rsidR="001B45C4" w:rsidRDefault="009609C8">
            <w:pPr>
              <w:pStyle w:val="TableBodyText"/>
            </w:pPr>
            <w:r>
              <w:t xml:space="preserve">26 00 00 00 </w:t>
            </w:r>
          </w:p>
        </w:tc>
        <w:tc>
          <w:tcPr>
            <w:tcW w:w="0" w:type="auto"/>
            <w:shd w:val="clear" w:color="auto" w:fill="auto"/>
          </w:tcPr>
          <w:p w:rsidR="001B45C4" w:rsidRDefault="009609C8">
            <w:pPr>
              <w:pStyle w:val="TableBodyText"/>
            </w:pPr>
            <w:r>
              <w:t>length</w:t>
            </w:r>
          </w:p>
          <w:p w:rsidR="001B45C4" w:rsidRDefault="009609C8">
            <w:pPr>
              <w:pStyle w:val="TableBodyText"/>
            </w:pPr>
            <w:r>
              <w:t>38 (0x26)</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77 00-69 00 74 00 </w:t>
            </w:r>
          </w:p>
          <w:p w:rsidR="001B45C4" w:rsidRDefault="009609C8">
            <w:pPr>
              <w:pStyle w:val="TableBodyText"/>
            </w:pPr>
            <w:r>
              <w:t xml:space="preserve">68 00 20 00-65 00 6D 00 </w:t>
            </w:r>
          </w:p>
          <w:p w:rsidR="001B45C4" w:rsidRDefault="009609C8">
            <w:pPr>
              <w:pStyle w:val="TableBodyText"/>
            </w:pPr>
            <w:r>
              <w:t xml:space="preserve">62 00 65 00-64 00 64 00 </w:t>
            </w:r>
          </w:p>
          <w:p w:rsidR="001B45C4" w:rsidRDefault="009609C8">
            <w:pPr>
              <w:pStyle w:val="TableBodyText"/>
            </w:pPr>
            <w:r>
              <w:t xml:space="preserve">65 00 64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.w.i.t.</w:t>
            </w:r>
          </w:p>
          <w:p w:rsidR="001B45C4" w:rsidRDefault="009609C8">
            <w:pPr>
              <w:pStyle w:val="TableBodyText"/>
            </w:pPr>
            <w:r>
              <w:t>h..e.m.</w:t>
            </w:r>
          </w:p>
          <w:p w:rsidR="001B45C4" w:rsidRDefault="009609C8">
            <w:pPr>
              <w:pStyle w:val="TableBodyText"/>
            </w:pPr>
            <w:r>
              <w:t>b.e.d.d.</w:t>
            </w:r>
          </w:p>
          <w:p w:rsidR="001B45C4" w:rsidRDefault="009609C8">
            <w:pPr>
              <w:pStyle w:val="TableBodyText"/>
            </w:pPr>
            <w:r>
              <w:t>e.d...</w:t>
            </w:r>
          </w:p>
        </w:tc>
      </w:tr>
      <w:tr w:rsidR="001B45C4" w:rsidTr="001B45C4">
        <w:tc>
          <w:tcPr>
            <w:tcW w:w="0" w:type="auto"/>
            <w:gridSpan w:val="2"/>
            <w:shd w:val="clear" w:color="auto" w:fill="auto"/>
          </w:tcPr>
          <w:p w:rsidR="001B45C4" w:rsidRDefault="009609C8">
            <w:pPr>
              <w:pStyle w:val="TableBodyText"/>
            </w:pPr>
            <w:r>
              <w:t xml:space="preserve">... value </w:t>
            </w:r>
            <w:r>
              <w:t>truncated...</w:t>
            </w:r>
          </w:p>
        </w:tc>
      </w:tr>
      <w:tr w:rsidR="001B45C4" w:rsidTr="001B45C4">
        <w:tc>
          <w:tcPr>
            <w:tcW w:w="0" w:type="auto"/>
            <w:shd w:val="clear" w:color="auto" w:fill="auto"/>
          </w:tcPr>
          <w:p w:rsidR="001B45C4" w:rsidRDefault="009609C8">
            <w:pPr>
              <w:pStyle w:val="TableBodyText"/>
            </w:pPr>
            <w:r>
              <w:t xml:space="preserve">02 01 71 00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PidTagConversationIndex</w:t>
            </w:r>
            <w:r>
              <w:t xml:space="preserve"> property ([MS-OXOMSG] section 2.2.1.3) (00710102 [Binary])</w:t>
            </w:r>
          </w:p>
        </w:tc>
      </w:tr>
      <w:tr w:rsidR="001B45C4" w:rsidTr="001B45C4">
        <w:tc>
          <w:tcPr>
            <w:tcW w:w="0" w:type="auto"/>
            <w:shd w:val="clear" w:color="auto" w:fill="auto"/>
          </w:tcPr>
          <w:p w:rsidR="001B45C4" w:rsidRDefault="009609C8">
            <w:pPr>
              <w:pStyle w:val="TableBodyText"/>
            </w:pPr>
            <w:r>
              <w:t xml:space="preserve">16 00 00 00 </w:t>
            </w:r>
          </w:p>
        </w:tc>
        <w:tc>
          <w:tcPr>
            <w:tcW w:w="0" w:type="auto"/>
            <w:shd w:val="clear" w:color="auto" w:fill="auto"/>
          </w:tcPr>
          <w:p w:rsidR="001B45C4" w:rsidRDefault="009609C8">
            <w:pPr>
              <w:pStyle w:val="TableBodyText"/>
            </w:pPr>
            <w:r>
              <w:t>length</w:t>
            </w:r>
          </w:p>
          <w:p w:rsidR="001B45C4" w:rsidRDefault="009609C8">
            <w:pPr>
              <w:pStyle w:val="TableBodyText"/>
            </w:pPr>
            <w:r>
              <w:t>22 (0x16)</w:t>
            </w:r>
          </w:p>
        </w:tc>
      </w:tr>
      <w:tr w:rsidR="001B45C4" w:rsidTr="001B45C4">
        <w:tc>
          <w:tcPr>
            <w:tcW w:w="0" w:type="auto"/>
            <w:shd w:val="clear" w:color="auto" w:fill="auto"/>
          </w:tcPr>
          <w:p w:rsidR="001B45C4" w:rsidRDefault="009609C8">
            <w:pPr>
              <w:pStyle w:val="TableBodyText"/>
            </w:pPr>
            <w:r>
              <w:lastRenderedPageBreak/>
              <w:t xml:space="preserve">01 C8 84 BC-B6 CB 8A CC </w:t>
            </w:r>
          </w:p>
          <w:p w:rsidR="001B45C4" w:rsidRDefault="009609C8">
            <w:pPr>
              <w:pStyle w:val="TableBodyText"/>
            </w:pPr>
            <w:r>
              <w:t xml:space="preserve">1E B8 32 77-43 2B A1 C6 </w:t>
            </w:r>
          </w:p>
          <w:p w:rsidR="001B45C4" w:rsidRDefault="009609C8">
            <w:pPr>
              <w:pStyle w:val="TableBodyText"/>
            </w:pPr>
            <w:r>
              <w:t xml:space="preserve">83 9A 4A F4-BC 14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..2wC+..</w:t>
            </w:r>
          </w:p>
          <w:p w:rsidR="001B45C4" w:rsidRDefault="009609C8">
            <w:pPr>
              <w:pStyle w:val="TableBodyText"/>
            </w:pPr>
            <w:r>
              <w:t>..J...</w:t>
            </w:r>
          </w:p>
        </w:tc>
      </w:tr>
      <w:tr w:rsidR="001B45C4" w:rsidTr="001B45C4">
        <w:tc>
          <w:tcPr>
            <w:tcW w:w="0" w:type="auto"/>
            <w:shd w:val="clear" w:color="auto" w:fill="auto"/>
          </w:tcPr>
          <w:p w:rsidR="001B45C4" w:rsidRDefault="009609C8">
            <w:pPr>
              <w:pStyle w:val="TableBodyText"/>
            </w:pPr>
            <w:r>
              <w:t xml:space="preserve">1F 00 75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PidTagReceivedByAddressType</w:t>
            </w:r>
            <w:r>
              <w:t xml:space="preserve"> ([MS-OXOMSG] section 2.2.1.36) (0075001F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76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PidTagReceivedByEmailAddress</w:t>
            </w:r>
            <w:r>
              <w:t xml:space="preserve"> property ([MS-OXOMSG] section </w:t>
            </w:r>
            <w:r>
              <w:t>2.2.1.37) (0076001F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 xml:space="preserve">49 00 52 00-53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t>... value</w:t>
            </w:r>
            <w:r>
              <w:t xml:space="preserve"> truncated...</w:t>
            </w:r>
          </w:p>
        </w:tc>
      </w:tr>
      <w:tr w:rsidR="001B45C4" w:rsidTr="001B45C4">
        <w:tc>
          <w:tcPr>
            <w:tcW w:w="0" w:type="auto"/>
            <w:shd w:val="clear" w:color="auto" w:fill="auto"/>
          </w:tcPr>
          <w:p w:rsidR="001B45C4" w:rsidRDefault="009609C8">
            <w:pPr>
              <w:pStyle w:val="TableBodyText"/>
            </w:pPr>
            <w:r>
              <w:t xml:space="preserve">1F 00 77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PidTagReceivedRepresentingAddressType</w:t>
            </w:r>
            <w:r>
              <w:t xml:space="preserve"> property ([MS-OXOMSG] section 2.2.1.23) (0077001F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78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PidTagReceivedRepresentingEmai</w:t>
            </w:r>
            <w:r>
              <w:rPr>
                <w:b/>
              </w:rPr>
              <w:t>lAddress</w:t>
            </w:r>
            <w:r>
              <w:t xml:space="preserve"> property ([MS-OXOMSG] section 2.2.1.24) (0078001F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49 00 52 00-</w:t>
            </w:r>
            <w:r>
              <w:lastRenderedPageBreak/>
              <w:t xml:space="preserve">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lastRenderedPageBreak/>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7D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PidTagTransportMessageHeaders</w:t>
            </w:r>
            <w:r>
              <w:t xml:space="preserve"> property ([MS-OXOMSG] section 2.2.1.61) (007D001F [Unicode])</w:t>
            </w:r>
          </w:p>
        </w:tc>
      </w:tr>
      <w:tr w:rsidR="001B45C4" w:rsidTr="001B45C4">
        <w:tc>
          <w:tcPr>
            <w:tcW w:w="0" w:type="auto"/>
            <w:shd w:val="clear" w:color="auto" w:fill="auto"/>
          </w:tcPr>
          <w:p w:rsidR="001B45C4" w:rsidRDefault="009609C8">
            <w:pPr>
              <w:pStyle w:val="TableBodyText"/>
            </w:pPr>
            <w:r>
              <w:t xml:space="preserve">E8 06 00 00 </w:t>
            </w:r>
          </w:p>
        </w:tc>
        <w:tc>
          <w:tcPr>
            <w:tcW w:w="0" w:type="auto"/>
            <w:shd w:val="clear" w:color="auto" w:fill="auto"/>
          </w:tcPr>
          <w:p w:rsidR="001B45C4" w:rsidRDefault="009609C8">
            <w:pPr>
              <w:pStyle w:val="TableBodyText"/>
            </w:pPr>
            <w:r>
              <w:t>length</w:t>
            </w:r>
          </w:p>
          <w:p w:rsidR="001B45C4" w:rsidRDefault="009609C8">
            <w:pPr>
              <w:pStyle w:val="TableBodyText"/>
            </w:pPr>
            <w:r>
              <w:t>1768 (0x6E8)</w:t>
            </w:r>
          </w:p>
        </w:tc>
      </w:tr>
      <w:tr w:rsidR="001B45C4" w:rsidTr="001B45C4">
        <w:tc>
          <w:tcPr>
            <w:tcW w:w="0" w:type="auto"/>
            <w:shd w:val="clear" w:color="auto" w:fill="auto"/>
          </w:tcPr>
          <w:p w:rsidR="001B45C4" w:rsidRDefault="009609C8">
            <w:pPr>
              <w:pStyle w:val="TableBodyText"/>
            </w:pPr>
            <w:r>
              <w:t xml:space="preserve">52 00 65 00-63 00 65 00 </w:t>
            </w:r>
          </w:p>
          <w:p w:rsidR="001B45C4" w:rsidRDefault="009609C8">
            <w:pPr>
              <w:pStyle w:val="TableBodyText"/>
            </w:pPr>
            <w:r>
              <w:t xml:space="preserve">69 00 76 00-65 00 64 00 </w:t>
            </w:r>
          </w:p>
          <w:p w:rsidR="001B45C4" w:rsidRDefault="009609C8">
            <w:pPr>
              <w:pStyle w:val="TableBodyText"/>
            </w:pPr>
            <w:r>
              <w:t xml:space="preserve">3A 00 20 00-66 00 72 00 </w:t>
            </w:r>
          </w:p>
          <w:p w:rsidR="001B45C4" w:rsidRDefault="009609C8">
            <w:pPr>
              <w:pStyle w:val="TableBodyText"/>
            </w:pPr>
            <w:r>
              <w:t xml:space="preserve">6F 00 6D 00-20 00 45 00 </w:t>
            </w:r>
          </w:p>
          <w:p w:rsidR="001B45C4" w:rsidRDefault="009609C8">
            <w:pPr>
              <w:pStyle w:val="TableBodyText"/>
            </w:pPr>
            <w:r>
              <w:t xml:space="preserve">58 00 43 00-48 00 2D 00 </w:t>
            </w:r>
          </w:p>
        </w:tc>
        <w:tc>
          <w:tcPr>
            <w:tcW w:w="0" w:type="auto"/>
            <w:shd w:val="clear" w:color="auto" w:fill="auto"/>
          </w:tcPr>
          <w:p w:rsidR="001B45C4" w:rsidRDefault="009609C8">
            <w:pPr>
              <w:pStyle w:val="TableBodyText"/>
            </w:pPr>
            <w:r>
              <w:t>varSizeValue</w:t>
            </w:r>
          </w:p>
          <w:p w:rsidR="001B45C4" w:rsidRDefault="009609C8">
            <w:pPr>
              <w:pStyle w:val="TableBodyText"/>
            </w:pPr>
            <w:r>
              <w:t>R.e.c.e.</w:t>
            </w:r>
          </w:p>
          <w:p w:rsidR="001B45C4" w:rsidRDefault="009609C8">
            <w:pPr>
              <w:pStyle w:val="TableBodyText"/>
            </w:pPr>
            <w:r>
              <w:t>i.v.e.d.</w:t>
            </w:r>
          </w:p>
          <w:p w:rsidR="001B45C4" w:rsidRDefault="009609C8">
            <w:pPr>
              <w:pStyle w:val="TableBodyText"/>
            </w:pPr>
            <w:r>
              <w:t>:..f.r.</w:t>
            </w:r>
          </w:p>
          <w:p w:rsidR="001B45C4" w:rsidRDefault="009609C8">
            <w:pPr>
              <w:pStyle w:val="TableBodyText"/>
            </w:pPr>
            <w:r>
              <w:t>o.m..E.</w:t>
            </w:r>
          </w:p>
          <w:p w:rsidR="001B45C4" w:rsidRDefault="009609C8">
            <w:pPr>
              <w:pStyle w:val="TableBodyText"/>
            </w:pPr>
            <w:r>
              <w:t>X.C.H.-.</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02 01 7F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PidTagTnefCorrelationKey</w:t>
            </w:r>
            <w:r>
              <w:t xml:space="preserve"> property ([MS-OXPROPS] section 2.1048) (007F0102 </w:t>
            </w:r>
            <w:r>
              <w:t>[Binary])</w:t>
            </w:r>
          </w:p>
        </w:tc>
      </w:tr>
      <w:tr w:rsidR="001B45C4" w:rsidTr="001B45C4">
        <w:tc>
          <w:tcPr>
            <w:tcW w:w="0" w:type="auto"/>
            <w:shd w:val="clear" w:color="auto" w:fill="auto"/>
          </w:tcPr>
          <w:p w:rsidR="001B45C4" w:rsidRDefault="009609C8">
            <w:pPr>
              <w:pStyle w:val="TableBodyText"/>
            </w:pPr>
            <w:r>
              <w:t xml:space="preserve">56 00 00 00 </w:t>
            </w:r>
          </w:p>
        </w:tc>
        <w:tc>
          <w:tcPr>
            <w:tcW w:w="0" w:type="auto"/>
            <w:shd w:val="clear" w:color="auto" w:fill="auto"/>
          </w:tcPr>
          <w:p w:rsidR="001B45C4" w:rsidRDefault="009609C8">
            <w:pPr>
              <w:pStyle w:val="TableBodyText"/>
            </w:pPr>
            <w:r>
              <w:t>length</w:t>
            </w:r>
          </w:p>
          <w:p w:rsidR="001B45C4" w:rsidRDefault="009609C8">
            <w:pPr>
              <w:pStyle w:val="TableBodyText"/>
            </w:pPr>
            <w:r>
              <w:t>86 (0x56)</w:t>
            </w:r>
          </w:p>
        </w:tc>
      </w:tr>
      <w:tr w:rsidR="001B45C4" w:rsidTr="001B45C4">
        <w:tc>
          <w:tcPr>
            <w:tcW w:w="0" w:type="auto"/>
            <w:shd w:val="clear" w:color="auto" w:fill="auto"/>
          </w:tcPr>
          <w:p w:rsidR="001B45C4" w:rsidRDefault="009609C8">
            <w:pPr>
              <w:pStyle w:val="TableBodyText"/>
            </w:pPr>
            <w:r>
              <w:t xml:space="preserve">3C 31 39 44-37 46 42 30 </w:t>
            </w:r>
          </w:p>
          <w:p w:rsidR="001B45C4" w:rsidRDefault="009609C8">
            <w:pPr>
              <w:pStyle w:val="TableBodyText"/>
            </w:pPr>
            <w:r>
              <w:t xml:space="preserve">46 30 36 31-36 41 31 34 </w:t>
            </w:r>
          </w:p>
          <w:p w:rsidR="001B45C4" w:rsidRDefault="009609C8">
            <w:pPr>
              <w:pStyle w:val="TableBodyText"/>
            </w:pPr>
            <w:r>
              <w:t xml:space="preserve">31 42 46 46-36 39 31 43 </w:t>
            </w:r>
          </w:p>
          <w:p w:rsidR="001B45C4" w:rsidRDefault="009609C8">
            <w:pPr>
              <w:pStyle w:val="TableBodyText"/>
            </w:pPr>
            <w:r>
              <w:t xml:space="preserve">37 36 33 44-41 41 38 36 </w:t>
            </w:r>
          </w:p>
          <w:p w:rsidR="001B45C4" w:rsidRDefault="009609C8">
            <w:pPr>
              <w:pStyle w:val="TableBodyText"/>
            </w:pPr>
            <w:r>
              <w:t xml:space="preserve">36 37 38 34-34 42 37 40 </w:t>
            </w:r>
          </w:p>
        </w:tc>
        <w:tc>
          <w:tcPr>
            <w:tcW w:w="0" w:type="auto"/>
            <w:shd w:val="clear" w:color="auto" w:fill="auto"/>
          </w:tcPr>
          <w:p w:rsidR="001B45C4" w:rsidRDefault="009609C8">
            <w:pPr>
              <w:pStyle w:val="TableBodyText"/>
            </w:pPr>
            <w:r>
              <w:t>varSizeValue</w:t>
            </w:r>
          </w:p>
          <w:p w:rsidR="001B45C4" w:rsidRDefault="009609C8">
            <w:pPr>
              <w:pStyle w:val="TableBodyText"/>
            </w:pPr>
            <w:r>
              <w:t>&lt;19D7FB0</w:t>
            </w:r>
          </w:p>
          <w:p w:rsidR="001B45C4" w:rsidRDefault="009609C8">
            <w:pPr>
              <w:pStyle w:val="TableBodyText"/>
            </w:pPr>
            <w:r>
              <w:t>F0616A14</w:t>
            </w:r>
          </w:p>
          <w:p w:rsidR="001B45C4" w:rsidRDefault="009609C8">
            <w:pPr>
              <w:pStyle w:val="TableBodyText"/>
            </w:pPr>
            <w:r>
              <w:t>1BFF691C</w:t>
            </w:r>
          </w:p>
          <w:p w:rsidR="001B45C4" w:rsidRDefault="009609C8">
            <w:pPr>
              <w:pStyle w:val="TableBodyText"/>
            </w:pPr>
            <w:r>
              <w:t>763DAA86</w:t>
            </w:r>
          </w:p>
          <w:p w:rsidR="001B45C4" w:rsidRDefault="009609C8">
            <w:pPr>
              <w:pStyle w:val="TableBodyText"/>
            </w:pPr>
            <w:r>
              <w:t>67844B7@</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02 01 19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PidTagSenderEntryId</w:t>
            </w:r>
            <w:r>
              <w:t xml:space="preserve"> property ([MS-OXOMSG] section 2.2.1.50) (0C190102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lastRenderedPageBreak/>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49 52 53 54-20 4F 52 4</w:t>
            </w:r>
            <w:r>
              <w:t xml:space="preserve">7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lastRenderedPageBreak/>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1A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PidTagSenderName</w:t>
            </w:r>
            <w:r>
              <w:t xml:space="preserve"> property ([MS-OXOMSG] section 2.2.1.51) (0C1A001F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1D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PidTagSenderSearchKey</w:t>
            </w:r>
            <w:r>
              <w:t xml:space="preserve"> property ([MS-OXOMSG] section 2.2.1.52) (0C1D0102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w:t>
            </w:r>
            <w:r>
              <w:t xml:space="preserve">4D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1E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PidTagSenderAddressType</w:t>
            </w:r>
            <w:r>
              <w:t xml:space="preserve"> property ([MS-OXOMSG] section 2.2.1.48) (0C1E001F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1F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PidTagSenderEmailAddress</w:t>
            </w:r>
            <w:r>
              <w:t xml:space="preserve"> property ([MS-OXOMSG] section 2.2.1.49) (0C1F001F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49 00 52 00-</w:t>
            </w:r>
            <w:r>
              <w:lastRenderedPageBreak/>
              <w:t xml:space="preserve">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/.O.=.F.</w:t>
            </w:r>
          </w:p>
          <w:p w:rsidR="001B45C4" w:rsidRDefault="009609C8">
            <w:pPr>
              <w:pStyle w:val="TableBodyText"/>
            </w:pPr>
            <w:r>
              <w:lastRenderedPageBreak/>
              <w:t>I.R.S.T.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03 00 D3 83-03 20 06 00 </w:t>
            </w:r>
          </w:p>
          <w:p w:rsidR="001B45C4" w:rsidRDefault="009609C8">
            <w:pPr>
              <w:pStyle w:val="TableBodyText"/>
            </w:pPr>
            <w:r>
              <w:t xml:space="preserve">00 00 00 00-C0 00 00 00 </w:t>
            </w:r>
          </w:p>
          <w:p w:rsidR="001B45C4" w:rsidRDefault="009609C8">
            <w:pPr>
              <w:pStyle w:val="TableBodyText"/>
            </w:pPr>
            <w:r>
              <w:t xml:space="preserve">00 00 00 46-00 2A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PidLidTaskAcceptanceState</w:t>
            </w:r>
            <w:r>
              <w:t xml:space="preserve"> property (</w:t>
            </w:r>
            <w:hyperlink r:id="rId360" w:anchor="Section_55600ec061954730843659c7931ef27e">
              <w:r>
                <w:rPr>
                  <w:rStyle w:val="Hyperlink"/>
                </w:rPr>
                <w:t>[MS-OXOTASK]</w:t>
              </w:r>
            </w:hyperlink>
            <w:r>
              <w:t xml:space="preserve"> section 2.2.2.2.30) (0x812A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D2 83-03 20 06 00 </w:t>
            </w:r>
          </w:p>
          <w:p w:rsidR="001B45C4" w:rsidRDefault="009609C8">
            <w:pPr>
              <w:pStyle w:val="TableBodyText"/>
            </w:pPr>
            <w:r>
              <w:t xml:space="preserve">00 00 00 00-C0 00 00 00 </w:t>
            </w:r>
          </w:p>
          <w:p w:rsidR="001B45C4" w:rsidRDefault="009609C8">
            <w:pPr>
              <w:pStyle w:val="TableBodyText"/>
            </w:pPr>
            <w:r>
              <w:t>00 00 00 46-00 2C 81 0</w:t>
            </w:r>
            <w:r>
              <w:t xml:space="preserve">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PidLidTaskFFixOffline</w:t>
            </w:r>
            <w:r>
              <w:t xml:space="preserve"> property ([MS-OXOTASK] section 2.2.2.2.31) (0x812C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0B 00 D1 83-03 20 06 00 </w:t>
            </w:r>
          </w:p>
          <w:p w:rsidR="001B45C4" w:rsidRDefault="009609C8">
            <w:pPr>
              <w:pStyle w:val="TableBodyText"/>
            </w:pPr>
            <w:r>
              <w:t xml:space="preserve">00 00 00 00-C0 00 00 00 </w:t>
            </w:r>
          </w:p>
          <w:p w:rsidR="001B45C4" w:rsidRDefault="009609C8">
            <w:pPr>
              <w:pStyle w:val="TableBodyText"/>
            </w:pPr>
            <w:r>
              <w:t xml:space="preserve">00 00 00 46-00 24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PidLidTaskNoCompute</w:t>
            </w:r>
            <w:r>
              <w:t xml:space="preserve"> property ([MS-OXOTASK] section 2.2.2.2.35) (0x8124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40 00 06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PidTagMessageDeliveryTime</w:t>
            </w:r>
            <w:r>
              <w:t xml:space="preserve"> property ([MS-OXOMSG] section 2.2.3.9) (0E060040 [SysTime])</w:t>
            </w:r>
          </w:p>
        </w:tc>
      </w:tr>
      <w:tr w:rsidR="001B45C4" w:rsidTr="001B45C4">
        <w:tc>
          <w:tcPr>
            <w:tcW w:w="0" w:type="auto"/>
            <w:shd w:val="clear" w:color="auto" w:fill="auto"/>
          </w:tcPr>
          <w:p w:rsidR="001B45C4" w:rsidRDefault="009609C8">
            <w:pPr>
              <w:pStyle w:val="TableBodyText"/>
            </w:pPr>
            <w:r>
              <w:t xml:space="preserve">80 E7 D8 B8-BC 84 C8 01 </w:t>
            </w:r>
          </w:p>
        </w:tc>
        <w:tc>
          <w:tcPr>
            <w:tcW w:w="0" w:type="auto"/>
            <w:shd w:val="clear" w:color="auto" w:fill="auto"/>
          </w:tcPr>
          <w:p w:rsidR="001B45C4" w:rsidRDefault="009609C8">
            <w:pPr>
              <w:pStyle w:val="TableBodyText"/>
            </w:pPr>
            <w:r>
              <w:t>fixedSizeVal</w:t>
            </w:r>
            <w:r>
              <w:t>ue</w:t>
            </w:r>
          </w:p>
          <w:p w:rsidR="001B45C4" w:rsidRDefault="009609C8">
            <w:pPr>
              <w:pStyle w:val="TableBodyText"/>
            </w:pPr>
            <w:r>
              <w:t>[SysTime] 2008-03-13T03:45:47.0000000</w:t>
            </w:r>
          </w:p>
        </w:tc>
      </w:tr>
      <w:tr w:rsidR="001B45C4" w:rsidTr="001B45C4">
        <w:tc>
          <w:tcPr>
            <w:tcW w:w="0" w:type="auto"/>
            <w:shd w:val="clear" w:color="auto" w:fill="auto"/>
          </w:tcPr>
          <w:p w:rsidR="001B45C4" w:rsidRDefault="009609C8">
            <w:pPr>
              <w:pStyle w:val="TableBodyText"/>
            </w:pPr>
            <w:r>
              <w:t xml:space="preserve">03 00 07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PidTagMessageFlags</w:t>
            </w:r>
            <w:r>
              <w:t xml:space="preserve"> property ([MS-OXCMSG] section 2.2.1.6) (0E070003 [Int32])</w:t>
            </w:r>
          </w:p>
        </w:tc>
      </w:tr>
      <w:tr w:rsidR="001B45C4" w:rsidTr="001B45C4">
        <w:tc>
          <w:tcPr>
            <w:tcW w:w="0" w:type="auto"/>
            <w:shd w:val="clear" w:color="auto" w:fill="auto"/>
          </w:tcPr>
          <w:p w:rsidR="001B45C4" w:rsidRDefault="009609C8">
            <w:pPr>
              <w:pStyle w:val="TableBodyText"/>
            </w:pPr>
            <w:r>
              <w:t xml:space="preserve">31 00 00 00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49</w:t>
            </w:r>
          </w:p>
        </w:tc>
      </w:tr>
      <w:tr w:rsidR="001B45C4" w:rsidTr="001B45C4">
        <w:tc>
          <w:tcPr>
            <w:tcW w:w="0" w:type="auto"/>
            <w:shd w:val="clear" w:color="auto" w:fill="auto"/>
          </w:tcPr>
          <w:p w:rsidR="001B45C4" w:rsidRDefault="009609C8">
            <w:pPr>
              <w:pStyle w:val="TableBodyText"/>
            </w:pPr>
            <w:r>
              <w:lastRenderedPageBreak/>
              <w:t xml:space="preserve">03 00 CE 83-03 20 06 00 </w:t>
            </w:r>
          </w:p>
          <w:p w:rsidR="001B45C4" w:rsidRDefault="009609C8">
            <w:pPr>
              <w:pStyle w:val="TableBodyText"/>
            </w:pPr>
            <w:r>
              <w:t xml:space="preserve">00 00 00 00-C0 00 00 00 </w:t>
            </w:r>
          </w:p>
          <w:p w:rsidR="001B45C4" w:rsidRDefault="009609C8">
            <w:pPr>
              <w:pStyle w:val="TableBodyText"/>
            </w:pPr>
            <w:r>
              <w:t xml:space="preserve">00 00 00 46-00 29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PidLidTaskOwnership</w:t>
            </w:r>
            <w:r>
              <w:t xml:space="preserve"> property ([MS-OXOTASK] section 2.2.2.2.29) (0x8129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17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PidTagMessageStatus</w:t>
            </w:r>
            <w:r>
              <w:t xml:space="preserve"> property ([MS-OXCMSG] section 2.2.1.8) (0E170003 [Int32])</w:t>
            </w:r>
          </w:p>
        </w:tc>
      </w:tr>
      <w:tr w:rsidR="001B45C4" w:rsidTr="001B45C4">
        <w:tc>
          <w:tcPr>
            <w:tcW w:w="0" w:type="auto"/>
            <w:shd w:val="clear" w:color="auto" w:fill="auto"/>
          </w:tcPr>
          <w:p w:rsidR="001B45C4" w:rsidRDefault="009609C8">
            <w:pPr>
              <w:pStyle w:val="TableBodyText"/>
            </w:pPr>
            <w:r>
              <w:t>00 00 00 0</w:t>
            </w:r>
            <w:r>
              <w:t xml:space="preserve">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D0 83-03 20 06 00 </w:t>
            </w:r>
          </w:p>
          <w:p w:rsidR="001B45C4" w:rsidRDefault="009609C8">
            <w:pPr>
              <w:pStyle w:val="TableBodyText"/>
            </w:pPr>
            <w:r>
              <w:t xml:space="preserve">00 00 00 00-C0 00 00 00 </w:t>
            </w:r>
          </w:p>
          <w:p w:rsidR="001B45C4" w:rsidRDefault="009609C8">
            <w:pPr>
              <w:pStyle w:val="TableBodyText"/>
            </w:pPr>
            <w:r>
              <w:t xml:space="preserve">00 00 00 46-00 11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PidLidTaskEstimatedEffort</w:t>
            </w:r>
            <w:r>
              <w:t xml:space="preserve"> property ([MS-OXOTASK] section 2.2.2.2.12) (0x8111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1D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PidTagNormalizedSubject</w:t>
            </w:r>
            <w:r>
              <w:t xml:space="preserve"> property ([MS-OXCMSG] section 2.2.1.10) (0E1D001F [Unicode])</w:t>
            </w:r>
          </w:p>
        </w:tc>
      </w:tr>
      <w:tr w:rsidR="001B45C4" w:rsidTr="001B45C4">
        <w:tc>
          <w:tcPr>
            <w:tcW w:w="0" w:type="auto"/>
            <w:shd w:val="clear" w:color="auto" w:fill="auto"/>
          </w:tcPr>
          <w:p w:rsidR="001B45C4" w:rsidRDefault="009609C8">
            <w:pPr>
              <w:pStyle w:val="TableBodyText"/>
            </w:pPr>
            <w:r>
              <w:t xml:space="preserve">26 00 00 00 </w:t>
            </w:r>
          </w:p>
        </w:tc>
        <w:tc>
          <w:tcPr>
            <w:tcW w:w="0" w:type="auto"/>
            <w:shd w:val="clear" w:color="auto" w:fill="auto"/>
          </w:tcPr>
          <w:p w:rsidR="001B45C4" w:rsidRDefault="009609C8">
            <w:pPr>
              <w:pStyle w:val="TableBodyText"/>
            </w:pPr>
            <w:r>
              <w:t>length</w:t>
            </w:r>
          </w:p>
          <w:p w:rsidR="001B45C4" w:rsidRDefault="009609C8">
            <w:pPr>
              <w:pStyle w:val="TableBodyText"/>
            </w:pPr>
            <w:r>
              <w:t>38 (0x26)</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77 00-69 00 74 00 </w:t>
            </w:r>
          </w:p>
          <w:p w:rsidR="001B45C4" w:rsidRDefault="009609C8">
            <w:pPr>
              <w:pStyle w:val="TableBodyText"/>
            </w:pPr>
            <w:r>
              <w:t xml:space="preserve">68 00 20 00-65 00 6D 00 </w:t>
            </w:r>
          </w:p>
          <w:p w:rsidR="001B45C4" w:rsidRDefault="009609C8">
            <w:pPr>
              <w:pStyle w:val="TableBodyText"/>
            </w:pPr>
            <w:r>
              <w:t xml:space="preserve">62 00 65 00-64 00 64 00 </w:t>
            </w:r>
          </w:p>
          <w:p w:rsidR="001B45C4" w:rsidRDefault="009609C8">
            <w:pPr>
              <w:pStyle w:val="TableBodyText"/>
            </w:pPr>
            <w:r>
              <w:t xml:space="preserve">65 00 64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.w.i.t.</w:t>
            </w:r>
          </w:p>
          <w:p w:rsidR="001B45C4" w:rsidRDefault="009609C8">
            <w:pPr>
              <w:pStyle w:val="TableBodyText"/>
            </w:pPr>
            <w:r>
              <w:t>h..e.m.</w:t>
            </w:r>
          </w:p>
          <w:p w:rsidR="001B45C4" w:rsidRDefault="009609C8">
            <w:pPr>
              <w:pStyle w:val="TableBodyText"/>
            </w:pPr>
            <w:r>
              <w:t>b.e.d.d.</w:t>
            </w:r>
          </w:p>
          <w:p w:rsidR="001B45C4" w:rsidRDefault="009609C8">
            <w:pPr>
              <w:pStyle w:val="TableBodyText"/>
            </w:pPr>
            <w:r>
              <w:t>e.d...</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0B 00 1F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PidTagRtfInSync</w:t>
            </w:r>
            <w:r>
              <w:t xml:space="preserve"> property ([MS-OXCMSG] section 2.2.1.58.5) (0E1F000B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23 0E </w:t>
            </w:r>
          </w:p>
        </w:tc>
        <w:tc>
          <w:tcPr>
            <w:tcW w:w="0" w:type="auto"/>
            <w:shd w:val="clear" w:color="auto" w:fill="auto"/>
          </w:tcPr>
          <w:p w:rsidR="001B45C4" w:rsidRDefault="009609C8">
            <w:pPr>
              <w:pStyle w:val="TableBodyText"/>
            </w:pPr>
            <w:r>
              <w:t>propDef</w:t>
            </w:r>
          </w:p>
          <w:p w:rsidR="001B45C4" w:rsidRDefault="009609C8">
            <w:pPr>
              <w:pStyle w:val="TableBodyText"/>
            </w:pPr>
            <w:r>
              <w:t xml:space="preserve">Unspecified property </w:t>
            </w:r>
            <w:r>
              <w:t>(0E230003 [Int32])</w:t>
            </w:r>
          </w:p>
        </w:tc>
      </w:tr>
      <w:tr w:rsidR="001B45C4" w:rsidTr="001B45C4">
        <w:tc>
          <w:tcPr>
            <w:tcW w:w="0" w:type="auto"/>
            <w:shd w:val="clear" w:color="auto" w:fill="auto"/>
          </w:tcPr>
          <w:p w:rsidR="001B45C4" w:rsidRDefault="009609C8">
            <w:pPr>
              <w:pStyle w:val="TableBodyText"/>
            </w:pPr>
            <w:r>
              <w:lastRenderedPageBreak/>
              <w:t xml:space="preserve">26 00 00 00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38</w:t>
            </w:r>
          </w:p>
        </w:tc>
      </w:tr>
      <w:tr w:rsidR="001B45C4" w:rsidTr="001B45C4">
        <w:tc>
          <w:tcPr>
            <w:tcW w:w="0" w:type="auto"/>
            <w:shd w:val="clear" w:color="auto" w:fill="auto"/>
          </w:tcPr>
          <w:p w:rsidR="001B45C4" w:rsidRDefault="009609C8">
            <w:pPr>
              <w:pStyle w:val="TableBodyText"/>
            </w:pPr>
            <w:r>
              <w:t xml:space="preserve">03 00 79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PidTagTrustSender</w:t>
            </w:r>
            <w:r>
              <w:t xml:space="preserve"> property ([MS-OXPROPS] section 2.1052) (0E790003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CF 83-03 20 06 00 </w:t>
            </w:r>
          </w:p>
          <w:p w:rsidR="001B45C4" w:rsidRDefault="009609C8">
            <w:pPr>
              <w:pStyle w:val="TableBodyText"/>
            </w:pPr>
            <w:r>
              <w:t xml:space="preserve">00 00 00 00-C0 00 00 00 </w:t>
            </w:r>
          </w:p>
          <w:p w:rsidR="001B45C4" w:rsidRDefault="009609C8">
            <w:pPr>
              <w:pStyle w:val="TableBodyText"/>
            </w:pPr>
            <w:r>
              <w:t xml:space="preserve">00 00 00 46-00 10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PidLidTaskActualEffort</w:t>
            </w:r>
            <w:r>
              <w:t xml:space="preserve"> property ([MS-OXOTASK] section 2.2.2.2.11) (0x8110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F7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PidTagAccessLevel</w:t>
            </w:r>
            <w:r>
              <w:t xml:space="preserve"> property (</w:t>
            </w:r>
            <w:hyperlink r:id="rId361" w:anchor="Section_302967c881d54ec58319cccc14a76bb5">
              <w:r>
                <w:rPr>
                  <w:rStyle w:val="Hyperlink"/>
                </w:rPr>
                <w:t>[MS-OXCPRPT]</w:t>
              </w:r>
            </w:hyperlink>
            <w:r>
              <w:t xml:space="preserve"> section 2.2.1.2) (0FF70003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CD 83-03 20 06 00 </w:t>
            </w:r>
          </w:p>
          <w:p w:rsidR="001B45C4" w:rsidRDefault="009609C8">
            <w:pPr>
              <w:pStyle w:val="TableBodyText"/>
            </w:pPr>
            <w:r>
              <w:t xml:space="preserve">00 00 00 00-C0 00 00 00 </w:t>
            </w:r>
          </w:p>
          <w:p w:rsidR="001B45C4" w:rsidRDefault="009609C8">
            <w:pPr>
              <w:pStyle w:val="TableBodyText"/>
            </w:pPr>
            <w:r>
              <w:t xml:space="preserve">00 00 00 46-00 21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PidLidTaskAssigner</w:t>
            </w:r>
            <w:r>
              <w:t xml:space="preserve"> property ([MS-OXOTASK] section 2.2.2.2.24) (0x8121 [PSETID_Task]) [Unicode]</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length</w:t>
            </w:r>
          </w:p>
          <w:p w:rsidR="001B45C4" w:rsidRDefault="009609C8">
            <w:pPr>
              <w:pStyle w:val="TableBodyText"/>
            </w:pPr>
            <w:r>
              <w:t>2 (0x2)</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CC 83-03 20 06 00 </w:t>
            </w:r>
          </w:p>
          <w:p w:rsidR="001B45C4" w:rsidRDefault="009609C8">
            <w:pPr>
              <w:pStyle w:val="TableBodyText"/>
            </w:pPr>
            <w:r>
              <w:t xml:space="preserve">00 00 00 00-C0 00 00 00 </w:t>
            </w:r>
          </w:p>
          <w:p w:rsidR="001B45C4" w:rsidRDefault="009609C8">
            <w:pPr>
              <w:pStyle w:val="TableBodyText"/>
            </w:pPr>
            <w:r>
              <w:t xml:space="preserve">00 00 00 46-00 23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PidLidTaskOrdinal</w:t>
            </w:r>
            <w:r>
              <w:t xml:space="preserve"> property ([MS-OXOTASK] section 2.2.2.2.26) (0x8123 [PSETID_Task]) [Int32]</w:t>
            </w:r>
          </w:p>
        </w:tc>
      </w:tr>
      <w:tr w:rsidR="001B45C4" w:rsidTr="001B45C4">
        <w:tc>
          <w:tcPr>
            <w:tcW w:w="0" w:type="auto"/>
            <w:shd w:val="clear" w:color="auto" w:fill="auto"/>
          </w:tcPr>
          <w:p w:rsidR="001B45C4" w:rsidRDefault="009609C8">
            <w:pPr>
              <w:pStyle w:val="TableBodyText"/>
            </w:pPr>
            <w:r>
              <w:t xml:space="preserve">FF FF FF 7F </w:t>
            </w:r>
          </w:p>
        </w:tc>
        <w:tc>
          <w:tcPr>
            <w:tcW w:w="0" w:type="auto"/>
            <w:shd w:val="clear" w:color="auto" w:fill="auto"/>
          </w:tcPr>
          <w:p w:rsidR="001B45C4" w:rsidRDefault="009609C8">
            <w:pPr>
              <w:pStyle w:val="TableBodyText"/>
            </w:pPr>
            <w:r>
              <w:t>fixedSizeValue</w:t>
            </w:r>
          </w:p>
          <w:p w:rsidR="001B45C4" w:rsidRDefault="009609C8">
            <w:pPr>
              <w:pStyle w:val="TableBodyText"/>
            </w:pPr>
            <w:r>
              <w:t>[Int32] 2147483647</w:t>
            </w:r>
          </w:p>
        </w:tc>
      </w:tr>
      <w:tr w:rsidR="001B45C4" w:rsidTr="001B45C4">
        <w:tc>
          <w:tcPr>
            <w:tcW w:w="0" w:type="auto"/>
            <w:shd w:val="clear" w:color="auto" w:fill="auto"/>
          </w:tcPr>
          <w:p w:rsidR="001B45C4" w:rsidRDefault="009609C8">
            <w:pPr>
              <w:pStyle w:val="TableBodyText"/>
            </w:pPr>
            <w:r>
              <w:t xml:space="preserve">1F 00 35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PidTagInternetMessageId</w:t>
            </w:r>
            <w:r>
              <w:t xml:space="preserve"> property ([MS-OXOMSG] section 2.2.1.12) (1035001F [Unicode])</w:t>
            </w:r>
          </w:p>
        </w:tc>
      </w:tr>
      <w:tr w:rsidR="001B45C4" w:rsidTr="001B45C4">
        <w:tc>
          <w:tcPr>
            <w:tcW w:w="0" w:type="auto"/>
            <w:shd w:val="clear" w:color="auto" w:fill="auto"/>
          </w:tcPr>
          <w:p w:rsidR="001B45C4" w:rsidRDefault="009609C8">
            <w:pPr>
              <w:pStyle w:val="TableBodyText"/>
            </w:pPr>
            <w:r>
              <w:t xml:space="preserve">AC 00 00 00 </w:t>
            </w:r>
          </w:p>
        </w:tc>
        <w:tc>
          <w:tcPr>
            <w:tcW w:w="0" w:type="auto"/>
            <w:shd w:val="clear" w:color="auto" w:fill="auto"/>
          </w:tcPr>
          <w:p w:rsidR="001B45C4" w:rsidRDefault="009609C8">
            <w:pPr>
              <w:pStyle w:val="TableBodyText"/>
            </w:pPr>
            <w:r>
              <w:t>length</w:t>
            </w:r>
          </w:p>
          <w:p w:rsidR="001B45C4" w:rsidRDefault="009609C8">
            <w:pPr>
              <w:pStyle w:val="TableBodyText"/>
            </w:pPr>
            <w:r>
              <w:lastRenderedPageBreak/>
              <w:t>172 (</w:t>
            </w:r>
            <w:r>
              <w:t>0xAC)</w:t>
            </w:r>
          </w:p>
        </w:tc>
      </w:tr>
      <w:tr w:rsidR="001B45C4" w:rsidTr="001B45C4">
        <w:tc>
          <w:tcPr>
            <w:tcW w:w="0" w:type="auto"/>
            <w:shd w:val="clear" w:color="auto" w:fill="auto"/>
          </w:tcPr>
          <w:p w:rsidR="001B45C4" w:rsidRDefault="009609C8">
            <w:pPr>
              <w:pStyle w:val="TableBodyText"/>
            </w:pPr>
            <w:r>
              <w:lastRenderedPageBreak/>
              <w:t xml:space="preserve">3C 00 31 00-39 00 44 00 </w:t>
            </w:r>
          </w:p>
          <w:p w:rsidR="001B45C4" w:rsidRDefault="009609C8">
            <w:pPr>
              <w:pStyle w:val="TableBodyText"/>
            </w:pPr>
            <w:r>
              <w:t xml:space="preserve">37 00 46 00-42 00 30 00 </w:t>
            </w:r>
          </w:p>
          <w:p w:rsidR="001B45C4" w:rsidRDefault="009609C8">
            <w:pPr>
              <w:pStyle w:val="TableBodyText"/>
            </w:pPr>
            <w:r>
              <w:t xml:space="preserve">46 00 30 00-36 00 31 00 </w:t>
            </w:r>
          </w:p>
          <w:p w:rsidR="001B45C4" w:rsidRDefault="009609C8">
            <w:pPr>
              <w:pStyle w:val="TableBodyText"/>
            </w:pPr>
            <w:r>
              <w:t xml:space="preserve">36 00 41 00-31 00 34 00 </w:t>
            </w:r>
          </w:p>
          <w:p w:rsidR="001B45C4" w:rsidRDefault="009609C8">
            <w:pPr>
              <w:pStyle w:val="TableBodyText"/>
            </w:pPr>
            <w:r>
              <w:t xml:space="preserve">31 00 42 00-46 00 46 00 </w:t>
            </w:r>
          </w:p>
        </w:tc>
        <w:tc>
          <w:tcPr>
            <w:tcW w:w="0" w:type="auto"/>
            <w:shd w:val="clear" w:color="auto" w:fill="auto"/>
          </w:tcPr>
          <w:p w:rsidR="001B45C4" w:rsidRDefault="009609C8">
            <w:pPr>
              <w:pStyle w:val="TableBodyText"/>
            </w:pPr>
            <w:r>
              <w:t>varSizeValue</w:t>
            </w:r>
          </w:p>
          <w:p w:rsidR="001B45C4" w:rsidRDefault="009609C8">
            <w:pPr>
              <w:pStyle w:val="TableBodyText"/>
            </w:pPr>
            <w:r>
              <w:t>&lt;.1.9.D.</w:t>
            </w:r>
          </w:p>
          <w:p w:rsidR="001B45C4" w:rsidRDefault="009609C8">
            <w:pPr>
              <w:pStyle w:val="TableBodyText"/>
            </w:pPr>
            <w:r>
              <w:t>7.F.B.0.</w:t>
            </w:r>
          </w:p>
          <w:p w:rsidR="001B45C4" w:rsidRDefault="009609C8">
            <w:pPr>
              <w:pStyle w:val="TableBodyText"/>
            </w:pPr>
            <w:r>
              <w:t>F.0.6.1.</w:t>
            </w:r>
          </w:p>
          <w:p w:rsidR="001B45C4" w:rsidRDefault="009609C8">
            <w:pPr>
              <w:pStyle w:val="TableBodyText"/>
            </w:pPr>
            <w:r>
              <w:t>6.A.1.4.</w:t>
            </w:r>
          </w:p>
          <w:p w:rsidR="001B45C4" w:rsidRDefault="009609C8">
            <w:pPr>
              <w:pStyle w:val="TableBodyText"/>
            </w:pPr>
            <w:r>
              <w:t>1.B.F.F.</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03 00 80 10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PidTagIconIndex</w:t>
            </w:r>
            <w:r>
              <w:t xml:space="preserve"> property ([MS-OXOMSG] section 2.2.1.10) (10800003 [Int32])</w:t>
            </w:r>
          </w:p>
        </w:tc>
      </w:tr>
      <w:tr w:rsidR="001B45C4" w:rsidTr="001B45C4">
        <w:tc>
          <w:tcPr>
            <w:tcW w:w="0" w:type="auto"/>
            <w:shd w:val="clear" w:color="auto" w:fill="auto"/>
          </w:tcPr>
          <w:p w:rsidR="001B45C4" w:rsidRDefault="009609C8">
            <w:pPr>
              <w:pStyle w:val="TableBodyText"/>
            </w:pPr>
            <w:r>
              <w:t xml:space="preserve">FF FF FF FF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40 00 07 30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PidTagCreationTime</w:t>
            </w:r>
            <w:r>
              <w:t xml:space="preserve"> property ([MS-OXCMSG] section 2.2.2.3) (30070040 [SysTime])</w:t>
            </w:r>
          </w:p>
        </w:tc>
      </w:tr>
      <w:tr w:rsidR="001B45C4" w:rsidTr="001B45C4">
        <w:tc>
          <w:tcPr>
            <w:tcW w:w="0" w:type="auto"/>
            <w:shd w:val="clear" w:color="auto" w:fill="auto"/>
          </w:tcPr>
          <w:p w:rsidR="001B45C4" w:rsidRDefault="009609C8">
            <w:pPr>
              <w:pStyle w:val="TableBodyText"/>
            </w:pPr>
            <w:r>
              <w:t xml:space="preserve">A2 DA EF B9-BC 84 C8 01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[SysTime] </w:t>
            </w:r>
            <w:r>
              <w:t>2008-03-13T03:45:48.8281250</w:t>
            </w:r>
          </w:p>
        </w:tc>
      </w:tr>
      <w:tr w:rsidR="001B45C4" w:rsidTr="001B45C4">
        <w:tc>
          <w:tcPr>
            <w:tcW w:w="0" w:type="auto"/>
            <w:shd w:val="clear" w:color="auto" w:fill="auto"/>
          </w:tcPr>
          <w:p w:rsidR="001B45C4" w:rsidRDefault="009609C8">
            <w:pPr>
              <w:pStyle w:val="TableBodyText"/>
            </w:pPr>
            <w:r>
              <w:t xml:space="preserve">40 00 08 30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PidTagLastModificationTime</w:t>
            </w:r>
            <w:r>
              <w:t xml:space="preserve"> property (30080040 [SysTime])</w:t>
            </w:r>
          </w:p>
        </w:tc>
      </w:tr>
      <w:tr w:rsidR="001B45C4" w:rsidTr="001B45C4">
        <w:tc>
          <w:tcPr>
            <w:tcW w:w="0" w:type="auto"/>
            <w:shd w:val="clear" w:color="auto" w:fill="auto"/>
          </w:tcPr>
          <w:p w:rsidR="001B45C4" w:rsidRDefault="009609C8">
            <w:pPr>
              <w:pStyle w:val="TableBodyText"/>
            </w:pPr>
            <w:r>
              <w:t xml:space="preserve">FC 65 69 CF-C0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2008-03-13T04:15:02.8437500</w:t>
            </w:r>
          </w:p>
        </w:tc>
      </w:tr>
      <w:tr w:rsidR="001B45C4" w:rsidTr="001B45C4">
        <w:tc>
          <w:tcPr>
            <w:tcW w:w="0" w:type="auto"/>
            <w:shd w:val="clear" w:color="auto" w:fill="auto"/>
          </w:tcPr>
          <w:p w:rsidR="001B45C4" w:rsidRDefault="009609C8">
            <w:pPr>
              <w:pStyle w:val="TableBodyText"/>
            </w:pPr>
            <w:r>
              <w:t xml:space="preserve">02 01 0B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PidTagSearchKey</w:t>
            </w:r>
            <w:r>
              <w:t xml:space="preserve"> property ([MS-OXCPRPT] section 2</w:t>
            </w:r>
            <w:r>
              <w:t>.2.1.9) (300B0102 [Binary])</w:t>
            </w:r>
          </w:p>
        </w:tc>
      </w:tr>
      <w:tr w:rsidR="001B45C4" w:rsidTr="001B45C4">
        <w:tc>
          <w:tcPr>
            <w:tcW w:w="0" w:type="auto"/>
            <w:shd w:val="clear" w:color="auto" w:fill="auto"/>
          </w:tcPr>
          <w:p w:rsidR="001B45C4" w:rsidRDefault="009609C8">
            <w:pPr>
              <w:pStyle w:val="TableBodyText"/>
            </w:pPr>
            <w:r>
              <w:t xml:space="preserve">10 00 00 00 </w:t>
            </w:r>
          </w:p>
        </w:tc>
        <w:tc>
          <w:tcPr>
            <w:tcW w:w="0" w:type="auto"/>
            <w:shd w:val="clear" w:color="auto" w:fill="auto"/>
          </w:tcPr>
          <w:p w:rsidR="001B45C4" w:rsidRDefault="009609C8">
            <w:pPr>
              <w:pStyle w:val="TableBodyText"/>
            </w:pPr>
            <w:r>
              <w:t>length</w:t>
            </w:r>
          </w:p>
          <w:p w:rsidR="001B45C4" w:rsidRDefault="009609C8">
            <w:pPr>
              <w:pStyle w:val="TableBodyText"/>
            </w:pPr>
            <w:r>
              <w:t>16 (0x10)</w:t>
            </w:r>
          </w:p>
        </w:tc>
      </w:tr>
      <w:tr w:rsidR="001B45C4" w:rsidTr="001B45C4">
        <w:tc>
          <w:tcPr>
            <w:tcW w:w="0" w:type="auto"/>
            <w:shd w:val="clear" w:color="auto" w:fill="auto"/>
          </w:tcPr>
          <w:p w:rsidR="001B45C4" w:rsidRDefault="009609C8">
            <w:pPr>
              <w:pStyle w:val="TableBodyText"/>
            </w:pPr>
            <w:r>
              <w:t xml:space="preserve">6B 3B AA B8-C7 83 78 4E </w:t>
            </w:r>
          </w:p>
          <w:p w:rsidR="001B45C4" w:rsidRDefault="009609C8">
            <w:pPr>
              <w:pStyle w:val="TableBodyText"/>
            </w:pPr>
            <w:r>
              <w:t xml:space="preserve">80 8E F2 DE-04 82 C8 EB </w:t>
            </w:r>
          </w:p>
        </w:tc>
        <w:tc>
          <w:tcPr>
            <w:tcW w:w="0" w:type="auto"/>
            <w:shd w:val="clear" w:color="auto" w:fill="auto"/>
          </w:tcPr>
          <w:p w:rsidR="001B45C4" w:rsidRDefault="009609C8">
            <w:pPr>
              <w:pStyle w:val="TableBodyText"/>
            </w:pPr>
            <w:r>
              <w:t>varSizeValue</w:t>
            </w:r>
          </w:p>
          <w:p w:rsidR="001B45C4" w:rsidRDefault="009609C8">
            <w:pPr>
              <w:pStyle w:val="TableBodyText"/>
            </w:pPr>
            <w:r>
              <w:t>k;....xN</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0B 00 40 3A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PidTagSendRichInfo</w:t>
            </w:r>
            <w:r>
              <w:t xml:space="preserve"> property ([MS-OXOMSG] section 2.2.1.47) (3A40000B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DE 3F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PidTagInternetCodepage</w:t>
            </w:r>
            <w:r>
              <w:t xml:space="preserve"> property ([MS-OXCMSG] section 2.2.1.58.6) (3FDE0003 [Int32])</w:t>
            </w:r>
          </w:p>
        </w:tc>
      </w:tr>
      <w:tr w:rsidR="001B45C4" w:rsidTr="001B45C4">
        <w:tc>
          <w:tcPr>
            <w:tcW w:w="0" w:type="auto"/>
            <w:shd w:val="clear" w:color="auto" w:fill="auto"/>
          </w:tcPr>
          <w:p w:rsidR="001B45C4" w:rsidRDefault="009609C8">
            <w:pPr>
              <w:pStyle w:val="TableBodyText"/>
            </w:pPr>
            <w:r>
              <w:t xml:space="preserve">9F 4E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20127</w:t>
            </w:r>
          </w:p>
        </w:tc>
      </w:tr>
      <w:tr w:rsidR="001B45C4" w:rsidTr="001B45C4">
        <w:tc>
          <w:tcPr>
            <w:tcW w:w="0" w:type="auto"/>
            <w:shd w:val="clear" w:color="auto" w:fill="auto"/>
          </w:tcPr>
          <w:p w:rsidR="001B45C4" w:rsidRDefault="009609C8">
            <w:pPr>
              <w:pStyle w:val="TableBodyText"/>
            </w:pPr>
            <w:r>
              <w:t xml:space="preserve">03 00 F1 3F </w:t>
            </w:r>
          </w:p>
        </w:tc>
        <w:tc>
          <w:tcPr>
            <w:tcW w:w="0" w:type="auto"/>
            <w:shd w:val="clear" w:color="auto" w:fill="auto"/>
          </w:tcPr>
          <w:p w:rsidR="001B45C4" w:rsidRDefault="009609C8">
            <w:pPr>
              <w:pStyle w:val="TableBodyText"/>
            </w:pPr>
            <w:r>
              <w:t>propDef</w:t>
            </w:r>
          </w:p>
          <w:p w:rsidR="001B45C4" w:rsidRDefault="009609C8">
            <w:pPr>
              <w:pStyle w:val="TableBodyText"/>
            </w:pPr>
            <w:r>
              <w:rPr>
                <w:b/>
              </w:rPr>
              <w:lastRenderedPageBreak/>
              <w:t>PidTagMessageLocaleId</w:t>
            </w:r>
            <w:r>
              <w:t xml:space="preserve"> property ([MS-OXCMSG] section </w:t>
            </w:r>
            <w:r>
              <w:t>2.2.1.5) (3FF10003 [Int32])</w:t>
            </w:r>
          </w:p>
        </w:tc>
      </w:tr>
      <w:tr w:rsidR="001B45C4" w:rsidTr="001B45C4">
        <w:tc>
          <w:tcPr>
            <w:tcW w:w="0" w:type="auto"/>
            <w:shd w:val="clear" w:color="auto" w:fill="auto"/>
          </w:tcPr>
          <w:p w:rsidR="001B45C4" w:rsidRDefault="009609C8">
            <w:pPr>
              <w:pStyle w:val="TableBodyText"/>
            </w:pPr>
            <w:r>
              <w:lastRenderedPageBreak/>
              <w:t xml:space="preserve">09 04 00 00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1033</w:t>
            </w:r>
          </w:p>
        </w:tc>
      </w:tr>
      <w:tr w:rsidR="001B45C4" w:rsidTr="001B45C4">
        <w:tc>
          <w:tcPr>
            <w:tcW w:w="0" w:type="auto"/>
            <w:shd w:val="clear" w:color="auto" w:fill="auto"/>
          </w:tcPr>
          <w:p w:rsidR="001B45C4" w:rsidRDefault="009609C8">
            <w:pPr>
              <w:pStyle w:val="TableBodyText"/>
            </w:pPr>
            <w:r>
              <w:t xml:space="preserve">03 00 FD 3F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PidTagMessageCodepage</w:t>
            </w:r>
            <w:r>
              <w:t xml:space="preserve"> property ([MS-OXCMSG] section 2.2.1.4) (3FFD0003 [Int32])</w:t>
            </w:r>
          </w:p>
        </w:tc>
      </w:tr>
      <w:tr w:rsidR="001B45C4" w:rsidTr="001B45C4">
        <w:tc>
          <w:tcPr>
            <w:tcW w:w="0" w:type="auto"/>
            <w:shd w:val="clear" w:color="auto" w:fill="auto"/>
          </w:tcPr>
          <w:p w:rsidR="001B45C4" w:rsidRDefault="009609C8">
            <w:pPr>
              <w:pStyle w:val="TableBodyText"/>
            </w:pPr>
            <w:r>
              <w:t xml:space="preserve">E3 04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1251</w:t>
            </w:r>
          </w:p>
        </w:tc>
      </w:tr>
      <w:tr w:rsidR="001B45C4" w:rsidTr="001B45C4">
        <w:tc>
          <w:tcPr>
            <w:tcW w:w="0" w:type="auto"/>
            <w:shd w:val="clear" w:color="auto" w:fill="auto"/>
          </w:tcPr>
          <w:p w:rsidR="001B45C4" w:rsidRDefault="009609C8">
            <w:pPr>
              <w:pStyle w:val="TableBodyText"/>
            </w:pPr>
            <w:r>
              <w:t xml:space="preserve">03 00 19 40 </w:t>
            </w:r>
          </w:p>
        </w:tc>
        <w:tc>
          <w:tcPr>
            <w:tcW w:w="0" w:type="auto"/>
            <w:shd w:val="clear" w:color="auto" w:fill="auto"/>
          </w:tcPr>
          <w:p w:rsidR="001B45C4" w:rsidRDefault="009609C8">
            <w:pPr>
              <w:pStyle w:val="TableBodyText"/>
            </w:pPr>
            <w:r>
              <w:t>propDef</w:t>
            </w:r>
          </w:p>
          <w:p w:rsidR="001B45C4" w:rsidRDefault="009609C8">
            <w:pPr>
              <w:pStyle w:val="TableBodyText"/>
            </w:pPr>
            <w:r>
              <w:t>Unspecified property</w:t>
            </w:r>
            <w:r>
              <w:t xml:space="preserve"> (40190003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1A 40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PidTagSentRepresentingFlags</w:t>
            </w:r>
            <w:r>
              <w:t xml:space="preserve"> property ([MS-OXPROPS] section 2.1016) (401A0003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1B 40 </w:t>
            </w:r>
          </w:p>
        </w:tc>
        <w:tc>
          <w:tcPr>
            <w:tcW w:w="0" w:type="auto"/>
            <w:shd w:val="clear" w:color="auto" w:fill="auto"/>
          </w:tcPr>
          <w:p w:rsidR="001B45C4" w:rsidRDefault="009609C8">
            <w:pPr>
              <w:pStyle w:val="TableBodyText"/>
            </w:pPr>
            <w:r>
              <w:t>propDef</w:t>
            </w:r>
          </w:p>
          <w:p w:rsidR="001B45C4" w:rsidRDefault="009609C8">
            <w:pPr>
              <w:pStyle w:val="TableBodyText"/>
            </w:pPr>
            <w:r>
              <w:t xml:space="preserve">Unspecified property </w:t>
            </w:r>
            <w:r>
              <w:t>(401B0003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1C 40 </w:t>
            </w:r>
          </w:p>
        </w:tc>
        <w:tc>
          <w:tcPr>
            <w:tcW w:w="0" w:type="auto"/>
            <w:shd w:val="clear" w:color="auto" w:fill="auto"/>
          </w:tcPr>
          <w:p w:rsidR="001B45C4" w:rsidRDefault="009609C8">
            <w:pPr>
              <w:pStyle w:val="TableBodyText"/>
            </w:pPr>
            <w:r>
              <w:t>propDef</w:t>
            </w:r>
          </w:p>
          <w:p w:rsidR="001B45C4" w:rsidRDefault="009609C8">
            <w:pPr>
              <w:pStyle w:val="TableBodyText"/>
            </w:pPr>
            <w:r>
              <w:t>Unspecified property (401C0003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03 00 76 40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PidTagContentFilterSpamConfidenceLevel</w:t>
            </w:r>
            <w:r>
              <w:t xml:space="preserve"> property (</w:t>
            </w:r>
            <w:hyperlink r:id="rId362" w:anchor="Section_522f85874aed4cd6831b40bd87862189">
              <w:r>
                <w:rPr>
                  <w:rStyle w:val="Hyperlink"/>
                </w:rPr>
                <w:t>[MS-OXCSPAM]</w:t>
              </w:r>
            </w:hyperlink>
            <w:r>
              <w:t xml:space="preserve"> section 2.2.1.3) (40760003 [Int32])</w:t>
            </w:r>
          </w:p>
        </w:tc>
      </w:tr>
      <w:tr w:rsidR="001B45C4" w:rsidTr="001B45C4">
        <w:tc>
          <w:tcPr>
            <w:tcW w:w="0" w:type="auto"/>
            <w:shd w:val="clear" w:color="auto" w:fill="auto"/>
          </w:tcPr>
          <w:p w:rsidR="001B45C4" w:rsidRDefault="009609C8">
            <w:pPr>
              <w:pStyle w:val="TableBodyText"/>
            </w:pPr>
            <w:r>
              <w:t xml:space="preserve">FF FF FF FF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03 00 02 59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PidTagInternetMailOverrideFormat</w:t>
            </w:r>
            <w:r>
              <w:t xml:space="preserve"> property ([MS-OXOMSG] section 2.</w:t>
            </w:r>
            <w:r>
              <w:t>2.1.11) (59020003 [Int32])</w:t>
            </w:r>
          </w:p>
        </w:tc>
      </w:tr>
      <w:tr w:rsidR="001B45C4" w:rsidTr="001B45C4">
        <w:tc>
          <w:tcPr>
            <w:tcW w:w="0" w:type="auto"/>
            <w:shd w:val="clear" w:color="auto" w:fill="auto"/>
          </w:tcPr>
          <w:p w:rsidR="001B45C4" w:rsidRDefault="009609C8">
            <w:pPr>
              <w:pStyle w:val="TableBodyText"/>
            </w:pPr>
            <w:r>
              <w:t xml:space="preserve">00 00 16 00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1441792</w:t>
            </w:r>
          </w:p>
        </w:tc>
      </w:tr>
      <w:tr w:rsidR="001B45C4" w:rsidTr="001B45C4">
        <w:tc>
          <w:tcPr>
            <w:tcW w:w="0" w:type="auto"/>
            <w:shd w:val="clear" w:color="auto" w:fill="auto"/>
          </w:tcPr>
          <w:p w:rsidR="001B45C4" w:rsidRDefault="009609C8">
            <w:pPr>
              <w:pStyle w:val="TableBodyText"/>
            </w:pPr>
            <w:r>
              <w:t xml:space="preserve">03 00 09 59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PidTagMessageEditorFormat</w:t>
            </w:r>
            <w:r>
              <w:t xml:space="preserve"> property ([MS-OXPROPS] section 2.791) (59090003 [Int32])</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2</w:t>
            </w:r>
          </w:p>
        </w:tc>
      </w:tr>
      <w:tr w:rsidR="001B45C4" w:rsidTr="001B45C4">
        <w:tc>
          <w:tcPr>
            <w:tcW w:w="0" w:type="auto"/>
            <w:shd w:val="clear" w:color="auto" w:fill="auto"/>
          </w:tcPr>
          <w:p w:rsidR="001B45C4" w:rsidRDefault="009609C8">
            <w:pPr>
              <w:pStyle w:val="TableBodyText"/>
            </w:pPr>
            <w:r>
              <w:t xml:space="preserve">03 00 C6 65 </w:t>
            </w:r>
          </w:p>
        </w:tc>
        <w:tc>
          <w:tcPr>
            <w:tcW w:w="0" w:type="auto"/>
            <w:shd w:val="clear" w:color="auto" w:fill="auto"/>
          </w:tcPr>
          <w:p w:rsidR="001B45C4" w:rsidRDefault="009609C8">
            <w:pPr>
              <w:pStyle w:val="TableBodyText"/>
            </w:pPr>
            <w:r>
              <w:t>propDef</w:t>
            </w:r>
          </w:p>
          <w:p w:rsidR="001B45C4" w:rsidRDefault="009609C8">
            <w:pPr>
              <w:pStyle w:val="TableBodyText"/>
            </w:pPr>
            <w:r>
              <w:lastRenderedPageBreak/>
              <w:t xml:space="preserve">Unspecified </w:t>
            </w:r>
            <w:r>
              <w:t>property (65C60003 [Int32])</w:t>
            </w:r>
          </w:p>
        </w:tc>
      </w:tr>
      <w:tr w:rsidR="001B45C4" w:rsidTr="001B45C4">
        <w:tc>
          <w:tcPr>
            <w:tcW w:w="0" w:type="auto"/>
            <w:shd w:val="clear" w:color="auto" w:fill="auto"/>
          </w:tcPr>
          <w:p w:rsidR="001B45C4" w:rsidRDefault="009609C8">
            <w:pPr>
              <w:pStyle w:val="TableBodyText"/>
            </w:pPr>
            <w:r>
              <w:lastRenderedPageBreak/>
              <w:t xml:space="preserve">02 00 00 00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2</w:t>
            </w:r>
          </w:p>
        </w:tc>
      </w:tr>
      <w:tr w:rsidR="001B45C4" w:rsidTr="001B45C4">
        <w:tc>
          <w:tcPr>
            <w:tcW w:w="0" w:type="auto"/>
            <w:shd w:val="clear" w:color="auto" w:fill="auto"/>
          </w:tcPr>
          <w:p w:rsidR="001B45C4" w:rsidRDefault="009609C8">
            <w:pPr>
              <w:pStyle w:val="TableBodyText"/>
            </w:pPr>
            <w:r>
              <w:t xml:space="preserve">1F 00 D4 83-03 20 06 00 </w:t>
            </w:r>
          </w:p>
          <w:p w:rsidR="001B45C4" w:rsidRDefault="009609C8">
            <w:pPr>
              <w:pStyle w:val="TableBodyText"/>
            </w:pPr>
            <w:r>
              <w:t xml:space="preserve">00 00 00 00-C0 00 00 00 </w:t>
            </w:r>
          </w:p>
          <w:p w:rsidR="001B45C4" w:rsidRDefault="009609C8">
            <w:pPr>
              <w:pStyle w:val="TableBodyText"/>
            </w:pPr>
            <w:r>
              <w:t xml:space="preserve">00 00 00 46-00 27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PidLidTaskRole</w:t>
            </w:r>
            <w:r>
              <w:t xml:space="preserve"> property ([MS-OXPROPS] section 2.332) (0x8127 [PSETID_Task]) [Unicode]</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l</w:t>
            </w:r>
            <w:r>
              <w:t>ength</w:t>
            </w:r>
          </w:p>
          <w:p w:rsidR="001B45C4" w:rsidRDefault="009609C8">
            <w:pPr>
              <w:pStyle w:val="TableBodyText"/>
            </w:pPr>
            <w:r>
              <w:t>2 (0x2)</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0B 00 D5 83-03 20 06 00 </w:t>
            </w:r>
          </w:p>
          <w:p w:rsidR="001B45C4" w:rsidRDefault="009609C8">
            <w:pPr>
              <w:pStyle w:val="TableBodyText"/>
            </w:pPr>
            <w:r>
              <w:t xml:space="preserve">00 00 00 00-C0 00 00 00 </w:t>
            </w:r>
          </w:p>
          <w:p w:rsidR="001B45C4" w:rsidRDefault="009609C8">
            <w:pPr>
              <w:pStyle w:val="TableBodyText"/>
            </w:pPr>
            <w:r>
              <w:t xml:space="preserve">00 00 00 46-00 03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PidLidTeamTask</w:t>
            </w:r>
            <w:r>
              <w:t xml:space="preserve"> property ([MS-OXOTASK] section 2.2.2.2.36) (0x8103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0B 00 D6 83-03 20 06 00 </w:t>
            </w:r>
          </w:p>
          <w:p w:rsidR="001B45C4" w:rsidRDefault="009609C8">
            <w:pPr>
              <w:pStyle w:val="TableBodyText"/>
            </w:pPr>
            <w:r>
              <w:t xml:space="preserve">00 00 00 00-C0 00 00 00 </w:t>
            </w:r>
          </w:p>
          <w:p w:rsidR="001B45C4" w:rsidRDefault="009609C8">
            <w:pPr>
              <w:pStyle w:val="TableBodyText"/>
            </w:pPr>
            <w:r>
              <w:t xml:space="preserve">00 00 00 46-00 26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PidLidTaskFRecurring</w:t>
            </w:r>
            <w:r>
              <w:t xml:space="preserve"> property ([MS-OXOTASK] section 2.2.2.2.28) (0x8126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00 80-08 20 06 00 </w:t>
            </w:r>
          </w:p>
          <w:p w:rsidR="001B45C4" w:rsidRDefault="009609C8">
            <w:pPr>
              <w:pStyle w:val="TableBodyText"/>
            </w:pPr>
            <w:r>
              <w:t xml:space="preserve">00 00 00 00-C0 00 00 00 </w:t>
            </w:r>
          </w:p>
          <w:p w:rsidR="001B45C4" w:rsidRDefault="009609C8">
            <w:pPr>
              <w:pStyle w:val="TableBodyText"/>
            </w:pPr>
            <w:r>
              <w:t xml:space="preserve">00 00 00 46-00 52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PidLidCurrentVersion</w:t>
            </w:r>
            <w:r>
              <w:t xml:space="preserve"> property ([MS-OXPROPS] section 2.88) (0x8552 [PSETID_Common]) [Int32]</w:t>
            </w:r>
          </w:p>
        </w:tc>
      </w:tr>
      <w:tr w:rsidR="001B45C4" w:rsidTr="001B45C4">
        <w:tc>
          <w:tcPr>
            <w:tcW w:w="0" w:type="auto"/>
            <w:shd w:val="clear" w:color="auto" w:fill="auto"/>
          </w:tcPr>
          <w:p w:rsidR="001B45C4" w:rsidRDefault="009609C8">
            <w:pPr>
              <w:pStyle w:val="TableBodyText"/>
            </w:pPr>
            <w:r>
              <w:t xml:space="preserve">04 ED 01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126212</w:t>
            </w:r>
          </w:p>
        </w:tc>
      </w:tr>
      <w:tr w:rsidR="001B45C4" w:rsidTr="001B45C4">
        <w:tc>
          <w:tcPr>
            <w:tcW w:w="0" w:type="auto"/>
            <w:shd w:val="clear" w:color="auto" w:fill="auto"/>
          </w:tcPr>
          <w:p w:rsidR="001B45C4" w:rsidRDefault="009609C8">
            <w:pPr>
              <w:pStyle w:val="TableBodyText"/>
            </w:pPr>
            <w:r>
              <w:t xml:space="preserve">1F 00 01 80-08 20 06 00 </w:t>
            </w:r>
          </w:p>
          <w:p w:rsidR="001B45C4" w:rsidRDefault="009609C8">
            <w:pPr>
              <w:pStyle w:val="TableBodyText"/>
            </w:pPr>
            <w:r>
              <w:t xml:space="preserve">00 00 00 00-C0 00 00 00 </w:t>
            </w:r>
          </w:p>
          <w:p w:rsidR="001B45C4" w:rsidRDefault="009609C8">
            <w:pPr>
              <w:pStyle w:val="TableBodyText"/>
            </w:pPr>
            <w:r>
              <w:lastRenderedPageBreak/>
              <w:t xml:space="preserve">00 00 00 46-00 54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lastRenderedPageBreak/>
              <w:t>propDef</w:t>
            </w:r>
          </w:p>
          <w:p w:rsidR="001B45C4" w:rsidRDefault="009609C8">
            <w:pPr>
              <w:pStyle w:val="TableBodyText"/>
            </w:pPr>
            <w:r>
              <w:rPr>
                <w:b/>
              </w:rPr>
              <w:t>PidLidCurrentVersionName</w:t>
            </w:r>
            <w:r>
              <w:t xml:space="preserve"> property ([MS-OXPROPS] section 2.89) (0x8554 [PSETID_Common]) [Unicode]</w:t>
            </w:r>
          </w:p>
        </w:tc>
      </w:tr>
      <w:tr w:rsidR="001B45C4" w:rsidTr="001B45C4">
        <w:tc>
          <w:tcPr>
            <w:tcW w:w="0" w:type="auto"/>
            <w:shd w:val="clear" w:color="auto" w:fill="auto"/>
          </w:tcPr>
          <w:p w:rsidR="001B45C4" w:rsidRDefault="009609C8">
            <w:pPr>
              <w:pStyle w:val="TableBodyText"/>
            </w:pPr>
            <w:r>
              <w:t xml:space="preserve">0A 00 00 00 </w:t>
            </w:r>
          </w:p>
        </w:tc>
        <w:tc>
          <w:tcPr>
            <w:tcW w:w="0" w:type="auto"/>
            <w:shd w:val="clear" w:color="auto" w:fill="auto"/>
          </w:tcPr>
          <w:p w:rsidR="001B45C4" w:rsidRDefault="009609C8">
            <w:pPr>
              <w:pStyle w:val="TableBodyText"/>
            </w:pPr>
            <w:r>
              <w:t>length</w:t>
            </w:r>
          </w:p>
          <w:p w:rsidR="001B45C4" w:rsidRDefault="009609C8">
            <w:pPr>
              <w:pStyle w:val="TableBodyText"/>
            </w:pPr>
            <w:r>
              <w:t>10 (0xA)</w:t>
            </w:r>
          </w:p>
        </w:tc>
      </w:tr>
      <w:tr w:rsidR="001B45C4" w:rsidTr="001B45C4">
        <w:tc>
          <w:tcPr>
            <w:tcW w:w="0" w:type="auto"/>
            <w:shd w:val="clear" w:color="auto" w:fill="auto"/>
          </w:tcPr>
          <w:p w:rsidR="001B45C4" w:rsidRDefault="009609C8">
            <w:pPr>
              <w:pStyle w:val="TableBodyText"/>
            </w:pPr>
            <w:r>
              <w:t xml:space="preserve">31 00 32 00-2E 00 30 00 </w:t>
            </w:r>
          </w:p>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1.2...0.</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02 80-08 20 06 00 </w:t>
            </w:r>
          </w:p>
          <w:p w:rsidR="001B45C4" w:rsidRDefault="009609C8">
            <w:pPr>
              <w:pStyle w:val="TableBodyText"/>
            </w:pPr>
            <w:r>
              <w:t xml:space="preserve">00 00 00 00-C0 00 00 00 </w:t>
            </w:r>
          </w:p>
          <w:p w:rsidR="001B45C4" w:rsidRDefault="009609C8">
            <w:pPr>
              <w:pStyle w:val="TableBodyText"/>
            </w:pPr>
            <w:r>
              <w:t xml:space="preserve">00 00 00 46-00 10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PidLidSideEffects</w:t>
            </w:r>
            <w:r>
              <w:t xml:space="preserve"> property ([MS-OXCMSG] section 2.2.1.16) (0x8510 [PSETID_Common])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08 80-08 20 06 00 </w:t>
            </w:r>
          </w:p>
          <w:p w:rsidR="001B45C4" w:rsidRDefault="009609C8">
            <w:pPr>
              <w:pStyle w:val="TableBodyText"/>
            </w:pPr>
            <w:r>
              <w:t xml:space="preserve">00 00 00 00-C0 00 00 00 </w:t>
            </w:r>
          </w:p>
          <w:p w:rsidR="001B45C4" w:rsidRDefault="009609C8">
            <w:pPr>
              <w:pStyle w:val="TableBodyText"/>
            </w:pPr>
            <w:r>
              <w:t>00 00 00 46-0</w:t>
            </w:r>
            <w:r>
              <w:t xml:space="preserve">0 03 85 00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PidLidReminderSet</w:t>
            </w:r>
            <w:r>
              <w:t xml:space="preserve"> property (</w:t>
            </w:r>
            <w:hyperlink r:id="rId363" w:anchor="Section_5454ebcce5d14da8a598d393b101caab">
              <w:r>
                <w:rPr>
                  <w:rStyle w:val="Hyperlink"/>
                </w:rPr>
                <w:t>[MS-OXORMDR]</w:t>
              </w:r>
            </w:hyperlink>
            <w:r>
              <w:t xml:space="preserve"> section 2.2.1.1) (0x8503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1F 10 0C 80-29 03 02 00 </w:t>
            </w:r>
          </w:p>
          <w:p w:rsidR="001B45C4" w:rsidRDefault="009609C8">
            <w:pPr>
              <w:pStyle w:val="TableBodyText"/>
            </w:pPr>
            <w:r>
              <w:t xml:space="preserve">00 00 00 00-C0 00 00 00 </w:t>
            </w:r>
          </w:p>
          <w:p w:rsidR="001B45C4" w:rsidRDefault="009609C8">
            <w:pPr>
              <w:pStyle w:val="TableBodyText"/>
            </w:pPr>
            <w:r>
              <w:t xml:space="preserve">00 00 00 46-01 4B 00 65 </w:t>
            </w:r>
          </w:p>
          <w:p w:rsidR="001B45C4" w:rsidRDefault="009609C8">
            <w:pPr>
              <w:pStyle w:val="TableBodyText"/>
            </w:pPr>
            <w:r>
              <w:t xml:space="preserve">00 79 00 77-00 6F 00 72 </w:t>
            </w:r>
          </w:p>
          <w:p w:rsidR="001B45C4" w:rsidRDefault="009609C8">
            <w:pPr>
              <w:pStyle w:val="TableBodyText"/>
            </w:pPr>
            <w:r>
              <w:t xml:space="preserve">00 64 00 73-00 00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PidNameKeywords</w:t>
            </w:r>
            <w:r>
              <w:t xml:space="preserve"> property ([MS-OXCMSG] section 2.2.1.17) (Keywords [PS_PUBLIC_STRINGS]) [MultiValueUnicode]</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length</w:t>
            </w:r>
          </w:p>
          <w:p w:rsidR="001B45C4" w:rsidRDefault="009609C8">
            <w:pPr>
              <w:pStyle w:val="TableBodyText"/>
            </w:pPr>
            <w:r>
              <w:t>2 (0x2)</w:t>
            </w:r>
          </w:p>
        </w:tc>
      </w:tr>
      <w:tr w:rsidR="001B45C4" w:rsidTr="001B45C4">
        <w:tc>
          <w:tcPr>
            <w:tcW w:w="0" w:type="auto"/>
            <w:shd w:val="clear" w:color="auto" w:fill="auto"/>
          </w:tcPr>
          <w:p w:rsidR="001B45C4" w:rsidRDefault="009609C8">
            <w:pPr>
              <w:pStyle w:val="TableBodyText"/>
            </w:pPr>
            <w:r>
              <w:t xml:space="preserve">1C 00 00 00 </w:t>
            </w:r>
          </w:p>
        </w:tc>
        <w:tc>
          <w:tcPr>
            <w:tcW w:w="0" w:type="auto"/>
            <w:shd w:val="clear" w:color="auto" w:fill="auto"/>
          </w:tcPr>
          <w:p w:rsidR="001B45C4" w:rsidRDefault="009609C8">
            <w:pPr>
              <w:pStyle w:val="TableBodyText"/>
            </w:pPr>
            <w:r>
              <w:t>length</w:t>
            </w:r>
          </w:p>
          <w:p w:rsidR="001B45C4" w:rsidRDefault="009609C8">
            <w:pPr>
              <w:pStyle w:val="TableBodyText"/>
            </w:pPr>
            <w:r>
              <w:t>28 (0x1C)</w:t>
            </w:r>
          </w:p>
        </w:tc>
      </w:tr>
      <w:tr w:rsidR="001B45C4" w:rsidTr="001B45C4">
        <w:tc>
          <w:tcPr>
            <w:tcW w:w="0" w:type="auto"/>
            <w:shd w:val="clear" w:color="auto" w:fill="auto"/>
          </w:tcPr>
          <w:p w:rsidR="001B45C4" w:rsidRDefault="009609C8">
            <w:pPr>
              <w:pStyle w:val="TableBodyText"/>
            </w:pPr>
            <w:r>
              <w:t xml:space="preserve">42 00 6C 00-75 00 65 00 </w:t>
            </w:r>
          </w:p>
          <w:p w:rsidR="001B45C4" w:rsidRDefault="009609C8">
            <w:pPr>
              <w:pStyle w:val="TableBodyText"/>
            </w:pPr>
            <w:r>
              <w:t xml:space="preserve">20 00 43 00-61 00 74 00 </w:t>
            </w:r>
          </w:p>
          <w:p w:rsidR="001B45C4" w:rsidRDefault="009609C8">
            <w:pPr>
              <w:pStyle w:val="TableBodyText"/>
            </w:pPr>
            <w:r>
              <w:t xml:space="preserve">65 00 67 00-6F 00 72 00 </w:t>
            </w:r>
          </w:p>
          <w:p w:rsidR="001B45C4" w:rsidRDefault="009609C8">
            <w:pPr>
              <w:pStyle w:val="TableBodyText"/>
            </w:pPr>
            <w:r>
              <w:lastRenderedPageBreak/>
              <w:t xml:space="preserve">79 00 00 00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B.l.u.e.</w:t>
            </w:r>
          </w:p>
          <w:p w:rsidR="001B45C4" w:rsidRDefault="009609C8">
            <w:pPr>
              <w:pStyle w:val="TableBodyText"/>
            </w:pPr>
            <w:r>
              <w:t>.C.a.t.</w:t>
            </w:r>
          </w:p>
          <w:p w:rsidR="001B45C4" w:rsidRDefault="009609C8">
            <w:pPr>
              <w:pStyle w:val="TableBodyText"/>
            </w:pPr>
            <w:r>
              <w:t>e.g.o.r.</w:t>
            </w:r>
          </w:p>
          <w:p w:rsidR="001B45C4" w:rsidRDefault="009609C8">
            <w:pPr>
              <w:pStyle w:val="TableBodyText"/>
            </w:pPr>
            <w:r>
              <w:t>y...</w:t>
            </w:r>
          </w:p>
        </w:tc>
      </w:tr>
      <w:tr w:rsidR="001B45C4" w:rsidTr="001B45C4">
        <w:tc>
          <w:tcPr>
            <w:tcW w:w="0" w:type="auto"/>
            <w:shd w:val="clear" w:color="auto" w:fill="auto"/>
          </w:tcPr>
          <w:p w:rsidR="001B45C4" w:rsidRDefault="009609C8">
            <w:pPr>
              <w:pStyle w:val="TableBodyText"/>
            </w:pPr>
            <w:r>
              <w:t xml:space="preserve">20 00 00 00 </w:t>
            </w:r>
          </w:p>
        </w:tc>
        <w:tc>
          <w:tcPr>
            <w:tcW w:w="0" w:type="auto"/>
            <w:shd w:val="clear" w:color="auto" w:fill="auto"/>
          </w:tcPr>
          <w:p w:rsidR="001B45C4" w:rsidRDefault="009609C8">
            <w:pPr>
              <w:pStyle w:val="TableBodyText"/>
            </w:pPr>
            <w:r>
              <w:t>length</w:t>
            </w:r>
          </w:p>
          <w:p w:rsidR="001B45C4" w:rsidRDefault="009609C8">
            <w:pPr>
              <w:pStyle w:val="TableBodyText"/>
            </w:pPr>
            <w:r>
              <w:t>32 (0x20)</w:t>
            </w:r>
          </w:p>
        </w:tc>
      </w:tr>
      <w:tr w:rsidR="001B45C4" w:rsidTr="001B45C4">
        <w:tc>
          <w:tcPr>
            <w:tcW w:w="0" w:type="auto"/>
            <w:shd w:val="clear" w:color="auto" w:fill="auto"/>
          </w:tcPr>
          <w:p w:rsidR="001B45C4" w:rsidRDefault="009609C8">
            <w:pPr>
              <w:pStyle w:val="TableBodyText"/>
            </w:pPr>
            <w:r>
              <w:t xml:space="preserve">59 00 65 00-6C 00 6C 00 </w:t>
            </w:r>
          </w:p>
          <w:p w:rsidR="001B45C4" w:rsidRDefault="009609C8">
            <w:pPr>
              <w:pStyle w:val="TableBodyText"/>
            </w:pPr>
            <w:r>
              <w:t xml:space="preserve">6F 00 77 00-20 00 43 00 </w:t>
            </w:r>
          </w:p>
          <w:p w:rsidR="001B45C4" w:rsidRDefault="009609C8">
            <w:pPr>
              <w:pStyle w:val="TableBodyText"/>
            </w:pPr>
            <w:r>
              <w:t xml:space="preserve">61 00 74 00-65 00 67 00 </w:t>
            </w:r>
          </w:p>
          <w:p w:rsidR="001B45C4" w:rsidRDefault="009609C8">
            <w:pPr>
              <w:pStyle w:val="TableBodyText"/>
            </w:pPr>
            <w:r>
              <w:t xml:space="preserve">6F 00 72 00-79 00 00 00 </w:t>
            </w:r>
          </w:p>
        </w:tc>
        <w:tc>
          <w:tcPr>
            <w:tcW w:w="0" w:type="auto"/>
            <w:shd w:val="clear" w:color="auto" w:fill="auto"/>
          </w:tcPr>
          <w:p w:rsidR="001B45C4" w:rsidRDefault="009609C8">
            <w:pPr>
              <w:pStyle w:val="TableBodyText"/>
            </w:pPr>
            <w:r>
              <w:t>varSizeValue</w:t>
            </w:r>
          </w:p>
          <w:p w:rsidR="001B45C4" w:rsidRDefault="009609C8">
            <w:pPr>
              <w:pStyle w:val="TableBodyText"/>
            </w:pPr>
            <w:r>
              <w:t>Y.e.l.l.</w:t>
            </w:r>
          </w:p>
          <w:p w:rsidR="001B45C4" w:rsidRDefault="009609C8">
            <w:pPr>
              <w:pStyle w:val="TableBodyText"/>
            </w:pPr>
            <w:r>
              <w:t>o.w..C.</w:t>
            </w:r>
          </w:p>
          <w:p w:rsidR="001B45C4" w:rsidRDefault="009609C8">
            <w:pPr>
              <w:pStyle w:val="TableBodyText"/>
            </w:pPr>
            <w:r>
              <w:t>a.t.e.g.</w:t>
            </w:r>
          </w:p>
          <w:p w:rsidR="001B45C4" w:rsidRDefault="009609C8">
            <w:pPr>
              <w:pStyle w:val="TableBodyText"/>
            </w:pPr>
            <w:r>
              <w:t>o.r.y...</w:t>
            </w:r>
          </w:p>
        </w:tc>
      </w:tr>
      <w:tr w:rsidR="001B45C4" w:rsidTr="001B45C4">
        <w:tc>
          <w:tcPr>
            <w:tcW w:w="0" w:type="auto"/>
            <w:shd w:val="clear" w:color="auto" w:fill="auto"/>
          </w:tcPr>
          <w:p w:rsidR="001B45C4" w:rsidRDefault="009609C8">
            <w:pPr>
              <w:pStyle w:val="TableBodyText"/>
            </w:pPr>
            <w:r>
              <w:t xml:space="preserve">0B 00 4D 81-08 20 06 00 </w:t>
            </w:r>
          </w:p>
          <w:p w:rsidR="001B45C4" w:rsidRDefault="009609C8">
            <w:pPr>
              <w:pStyle w:val="TableBodyText"/>
            </w:pPr>
            <w:r>
              <w:t xml:space="preserve">00 00 00 00-C0 00 00 00 </w:t>
            </w:r>
          </w:p>
          <w:p w:rsidR="001B45C4" w:rsidRDefault="009609C8">
            <w:pPr>
              <w:pStyle w:val="TableBodyText"/>
            </w:pPr>
            <w:r>
              <w:t xml:space="preserve">00 00 00 46-00 0E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PidLidAgingDontAgeMe</w:t>
            </w:r>
            <w:r>
              <w:t xml:space="preserve"> property ([MS-OXPROPS]</w:t>
            </w:r>
            <w:r>
              <w:t xml:space="preserve"> section 2.4) (0x850E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84 81-08 20 06 00 </w:t>
            </w:r>
          </w:p>
          <w:p w:rsidR="001B45C4" w:rsidRDefault="009609C8">
            <w:pPr>
              <w:pStyle w:val="TableBodyText"/>
            </w:pPr>
            <w:r>
              <w:t xml:space="preserve">00 00 00 00-C0 00 00 00 </w:t>
            </w:r>
          </w:p>
          <w:p w:rsidR="001B45C4" w:rsidRDefault="009609C8">
            <w:pPr>
              <w:pStyle w:val="TableBodyText"/>
            </w:pPr>
            <w:r>
              <w:t xml:space="preserve">00 00 00 46-00 18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PidLidTaskMode</w:t>
            </w:r>
            <w:r>
              <w:t xml:space="preserve"> property ([MS-OXOTASK] section 2.2.2.2.1) (0x8518 [PSETID_Common]) [Int</w:t>
            </w:r>
            <w:r>
              <w: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4B 82-08 20 06 00 </w:t>
            </w:r>
          </w:p>
          <w:p w:rsidR="001B45C4" w:rsidRDefault="009609C8">
            <w:pPr>
              <w:pStyle w:val="TableBodyText"/>
            </w:pPr>
            <w:r>
              <w:t xml:space="preserve">00 00 00 00-C0 00 00 00 </w:t>
            </w:r>
          </w:p>
          <w:p w:rsidR="001B45C4" w:rsidRDefault="009609C8">
            <w:pPr>
              <w:pStyle w:val="TableBodyText"/>
            </w:pPr>
            <w:r>
              <w:t xml:space="preserve">00 00 00 46-00 06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PidLidPrivate</w:t>
            </w:r>
            <w:r>
              <w:t xml:space="preserve"> property ([MS-OXCMSG] section 2.2.1.15) (0x8506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1F 00 4D 82-08 20 06 00 </w:t>
            </w:r>
          </w:p>
          <w:p w:rsidR="001B45C4" w:rsidRDefault="009609C8">
            <w:pPr>
              <w:pStyle w:val="TableBodyText"/>
            </w:pPr>
            <w:r>
              <w:t xml:space="preserve">00 00 00 00-C0 00 00 00 </w:t>
            </w:r>
          </w:p>
          <w:p w:rsidR="001B45C4" w:rsidRDefault="009609C8">
            <w:pPr>
              <w:pStyle w:val="TableBodyText"/>
            </w:pPr>
            <w:r>
              <w:t xml:space="preserve">00 00 00 46-00 80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PidLidInternetAccountName</w:t>
            </w:r>
            <w:r>
              <w:t xml:space="preserve"> property ([MS-OXOMSG] section 2.2.1.62) (0x8580 [PSETID_Common]) [Unicode]</w:t>
            </w:r>
          </w:p>
        </w:tc>
      </w:tr>
      <w:tr w:rsidR="001B45C4" w:rsidTr="001B45C4">
        <w:tc>
          <w:tcPr>
            <w:tcW w:w="0" w:type="auto"/>
            <w:shd w:val="clear" w:color="auto" w:fill="auto"/>
          </w:tcPr>
          <w:p w:rsidR="001B45C4" w:rsidRDefault="009609C8">
            <w:pPr>
              <w:pStyle w:val="TableBodyText"/>
            </w:pPr>
            <w:r>
              <w:t xml:space="preserve">26 00 00 00 </w:t>
            </w:r>
          </w:p>
        </w:tc>
        <w:tc>
          <w:tcPr>
            <w:tcW w:w="0" w:type="auto"/>
            <w:shd w:val="clear" w:color="auto" w:fill="auto"/>
          </w:tcPr>
          <w:p w:rsidR="001B45C4" w:rsidRDefault="009609C8">
            <w:pPr>
              <w:pStyle w:val="TableBodyText"/>
            </w:pPr>
            <w:r>
              <w:t>length</w:t>
            </w:r>
          </w:p>
          <w:p w:rsidR="001B45C4" w:rsidRDefault="009609C8">
            <w:pPr>
              <w:pStyle w:val="TableBodyText"/>
            </w:pPr>
            <w:r>
              <w:lastRenderedPageBreak/>
              <w:t>38 (0x26)</w:t>
            </w:r>
          </w:p>
        </w:tc>
      </w:tr>
      <w:tr w:rsidR="001B45C4" w:rsidTr="001B45C4">
        <w:tc>
          <w:tcPr>
            <w:tcW w:w="0" w:type="auto"/>
            <w:shd w:val="clear" w:color="auto" w:fill="auto"/>
          </w:tcPr>
          <w:p w:rsidR="001B45C4" w:rsidRDefault="009609C8">
            <w:pPr>
              <w:pStyle w:val="TableBodyText"/>
            </w:pPr>
            <w:r>
              <w:lastRenderedPageBreak/>
              <w:t xml:space="preserve">4D 00 69 00-63 00 72 00 </w:t>
            </w:r>
          </w:p>
          <w:p w:rsidR="001B45C4" w:rsidRDefault="009609C8">
            <w:pPr>
              <w:pStyle w:val="TableBodyText"/>
            </w:pPr>
            <w:r>
              <w:t>6F 00 73 00</w:t>
            </w:r>
            <w:r>
              <w:t xml:space="preserve">-6F 00 66 00 </w:t>
            </w:r>
          </w:p>
          <w:p w:rsidR="001B45C4" w:rsidRDefault="009609C8">
            <w:pPr>
              <w:pStyle w:val="TableBodyText"/>
            </w:pPr>
            <w:r>
              <w:t xml:space="preserve">74 00 20 00-45 00 78 00 </w:t>
            </w:r>
          </w:p>
          <w:p w:rsidR="001B45C4" w:rsidRDefault="009609C8">
            <w:pPr>
              <w:pStyle w:val="TableBodyText"/>
            </w:pPr>
            <w:r>
              <w:t xml:space="preserve">63 00 68 00-61 00 6E 00 </w:t>
            </w:r>
          </w:p>
          <w:p w:rsidR="001B45C4" w:rsidRDefault="009609C8">
            <w:pPr>
              <w:pStyle w:val="TableBodyText"/>
            </w:pPr>
            <w:r>
              <w:t xml:space="preserve">67 00 65 00-00 00 </w:t>
            </w:r>
          </w:p>
        </w:tc>
        <w:tc>
          <w:tcPr>
            <w:tcW w:w="0" w:type="auto"/>
            <w:shd w:val="clear" w:color="auto" w:fill="auto"/>
          </w:tcPr>
          <w:p w:rsidR="001B45C4" w:rsidRDefault="009609C8">
            <w:pPr>
              <w:pStyle w:val="TableBodyText"/>
            </w:pPr>
            <w:r>
              <w:t>varSizeValue</w:t>
            </w:r>
          </w:p>
          <w:p w:rsidR="001B45C4" w:rsidRDefault="009609C8">
            <w:pPr>
              <w:pStyle w:val="TableBodyText"/>
            </w:pPr>
            <w:r>
              <w:t>M.i.c.r.</w:t>
            </w:r>
          </w:p>
          <w:p w:rsidR="001B45C4" w:rsidRDefault="009609C8">
            <w:pPr>
              <w:pStyle w:val="TableBodyText"/>
            </w:pPr>
            <w:r>
              <w:t>o.s.o.f.</w:t>
            </w:r>
          </w:p>
          <w:p w:rsidR="001B45C4" w:rsidRDefault="009609C8">
            <w:pPr>
              <w:pStyle w:val="TableBodyText"/>
            </w:pPr>
            <w:r>
              <w:t>t..E.x.</w:t>
            </w:r>
          </w:p>
          <w:p w:rsidR="001B45C4" w:rsidRDefault="009609C8">
            <w:pPr>
              <w:pStyle w:val="TableBodyText"/>
            </w:pPr>
            <w:r>
              <w:t>c.h.a.n.</w:t>
            </w:r>
          </w:p>
          <w:p w:rsidR="001B45C4" w:rsidRDefault="009609C8">
            <w:pPr>
              <w:pStyle w:val="TableBodyText"/>
            </w:pPr>
            <w:r>
              <w:t>g.e...</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4E 82-08 20 06 00 </w:t>
            </w:r>
          </w:p>
          <w:p w:rsidR="001B45C4" w:rsidRDefault="009609C8">
            <w:pPr>
              <w:pStyle w:val="TableBodyText"/>
            </w:pPr>
            <w:r>
              <w:t xml:space="preserve">00 00 00 00-C0 00 00 00 </w:t>
            </w:r>
          </w:p>
          <w:p w:rsidR="001B45C4" w:rsidRDefault="009609C8">
            <w:pPr>
              <w:pStyle w:val="TableBodyText"/>
            </w:pPr>
            <w:r>
              <w:t xml:space="preserve">00 00 00 46-00 81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PidLidInternetAccountStamp</w:t>
            </w:r>
            <w:r>
              <w:t xml:space="preserve"> property ([MS-OXOMSG] section 2.2.1.63) (0x8581 [PSETID_Common]) [Unicode]</w:t>
            </w:r>
          </w:p>
        </w:tc>
      </w:tr>
      <w:tr w:rsidR="001B45C4" w:rsidTr="001B45C4">
        <w:tc>
          <w:tcPr>
            <w:tcW w:w="0" w:type="auto"/>
            <w:shd w:val="clear" w:color="auto" w:fill="auto"/>
          </w:tcPr>
          <w:p w:rsidR="001B45C4" w:rsidRDefault="009609C8">
            <w:pPr>
              <w:pStyle w:val="TableBodyText"/>
            </w:pPr>
            <w:r>
              <w:t xml:space="preserve">E4 00 00 00 </w:t>
            </w:r>
          </w:p>
        </w:tc>
        <w:tc>
          <w:tcPr>
            <w:tcW w:w="0" w:type="auto"/>
            <w:shd w:val="clear" w:color="auto" w:fill="auto"/>
          </w:tcPr>
          <w:p w:rsidR="001B45C4" w:rsidRDefault="009609C8">
            <w:pPr>
              <w:pStyle w:val="TableBodyText"/>
            </w:pPr>
            <w:r>
              <w:t>length</w:t>
            </w:r>
          </w:p>
          <w:p w:rsidR="001B45C4" w:rsidRDefault="009609C8">
            <w:pPr>
              <w:pStyle w:val="TableBodyText"/>
            </w:pPr>
            <w:r>
              <w:t>228 (0xE4)</w:t>
            </w:r>
          </w:p>
        </w:tc>
      </w:tr>
      <w:tr w:rsidR="001B45C4" w:rsidTr="001B45C4">
        <w:tc>
          <w:tcPr>
            <w:tcW w:w="0" w:type="auto"/>
            <w:shd w:val="clear" w:color="auto" w:fill="auto"/>
          </w:tcPr>
          <w:p w:rsidR="001B45C4" w:rsidRDefault="009609C8">
            <w:pPr>
              <w:pStyle w:val="TableBodyText"/>
            </w:pPr>
            <w:r>
              <w:t xml:space="preserve">30 00 30 00-30 00 30 00 </w:t>
            </w:r>
          </w:p>
          <w:p w:rsidR="001B45C4" w:rsidRDefault="009609C8">
            <w:pPr>
              <w:pStyle w:val="TableBodyText"/>
            </w:pPr>
            <w:r>
              <w:t xml:space="preserve">30 00 30 00-30 00 32 00 </w:t>
            </w:r>
          </w:p>
          <w:p w:rsidR="001B45C4" w:rsidRDefault="009609C8">
            <w:pPr>
              <w:pStyle w:val="TableBodyText"/>
            </w:pPr>
            <w:r>
              <w:t xml:space="preserve">01 00 45 00-58 00 43 00 </w:t>
            </w:r>
          </w:p>
          <w:p w:rsidR="001B45C4" w:rsidRDefault="009609C8">
            <w:pPr>
              <w:pStyle w:val="TableBodyText"/>
            </w:pPr>
            <w:r>
              <w:t xml:space="preserve">48 00 2D 00-43 00 4C 00 </w:t>
            </w:r>
          </w:p>
          <w:p w:rsidR="001B45C4" w:rsidRDefault="009609C8">
            <w:pPr>
              <w:pStyle w:val="TableBodyText"/>
            </w:pPr>
            <w:r>
              <w:t xml:space="preserve">49 00 2D 00-31 00 38 00 </w:t>
            </w:r>
          </w:p>
        </w:tc>
        <w:tc>
          <w:tcPr>
            <w:tcW w:w="0" w:type="auto"/>
            <w:shd w:val="clear" w:color="auto" w:fill="auto"/>
          </w:tcPr>
          <w:p w:rsidR="001B45C4" w:rsidRDefault="009609C8">
            <w:pPr>
              <w:pStyle w:val="TableBodyText"/>
            </w:pPr>
            <w:r>
              <w:t>varSizeValue</w:t>
            </w:r>
          </w:p>
          <w:p w:rsidR="001B45C4" w:rsidRDefault="009609C8">
            <w:pPr>
              <w:pStyle w:val="TableBodyText"/>
            </w:pPr>
            <w:r>
              <w:t>0.0.0.0.</w:t>
            </w:r>
          </w:p>
          <w:p w:rsidR="001B45C4" w:rsidRDefault="009609C8">
            <w:pPr>
              <w:pStyle w:val="TableBodyText"/>
            </w:pPr>
            <w:r>
              <w:t>0.0.0.2.</w:t>
            </w:r>
          </w:p>
          <w:p w:rsidR="001B45C4" w:rsidRDefault="009609C8">
            <w:pPr>
              <w:pStyle w:val="TableBodyText"/>
            </w:pPr>
            <w:r>
              <w:t>..E.X.C.</w:t>
            </w:r>
          </w:p>
          <w:p w:rsidR="001B45C4" w:rsidRDefault="009609C8">
            <w:pPr>
              <w:pStyle w:val="TableBodyText"/>
            </w:pPr>
            <w:r>
              <w:t>H.-.C.L.</w:t>
            </w:r>
          </w:p>
          <w:p w:rsidR="001B45C4" w:rsidRDefault="009609C8">
            <w:pPr>
              <w:pStyle w:val="TableBodyText"/>
            </w:pPr>
            <w:r>
              <w:t>I.-.1.8.</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0B 00 4F 82-08 20 06 00 </w:t>
            </w:r>
          </w:p>
          <w:p w:rsidR="001B45C4" w:rsidRDefault="009609C8">
            <w:pPr>
              <w:pStyle w:val="TableBodyText"/>
            </w:pPr>
            <w:r>
              <w:t xml:space="preserve">00 00 00 00-C0 00 00 00 </w:t>
            </w:r>
          </w:p>
          <w:p w:rsidR="001B45C4" w:rsidRDefault="009609C8">
            <w:pPr>
              <w:pStyle w:val="TableBodyText"/>
            </w:pPr>
            <w:r>
              <w:t xml:space="preserve">00 00 00 46-00 82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PidLidUseTnef</w:t>
            </w:r>
            <w:r>
              <w:t xml:space="preserve"> property ([MS-OXOMSG] section 2.2.1.66) (0x8582</w:t>
            </w:r>
            <w:r>
              <w:t xml:space="preserve">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A8 83-08 20 06 00 </w:t>
            </w:r>
          </w:p>
          <w:p w:rsidR="001B45C4" w:rsidRDefault="009609C8">
            <w:pPr>
              <w:pStyle w:val="TableBodyText"/>
            </w:pPr>
            <w:r>
              <w:t xml:space="preserve">00 00 00 00-C0 00 00 00 </w:t>
            </w:r>
          </w:p>
          <w:p w:rsidR="001B45C4" w:rsidRDefault="009609C8">
            <w:pPr>
              <w:pStyle w:val="TableBodyText"/>
            </w:pPr>
            <w:r>
              <w:t xml:space="preserve">00 00 00 46-00 01 85 00 </w:t>
            </w:r>
          </w:p>
          <w:p w:rsidR="001B45C4" w:rsidRDefault="009609C8">
            <w:pPr>
              <w:pStyle w:val="TableBodyText"/>
            </w:pPr>
            <w:r>
              <w:lastRenderedPageBreak/>
              <w:t xml:space="preserve">00 </w:t>
            </w:r>
          </w:p>
        </w:tc>
        <w:tc>
          <w:tcPr>
            <w:tcW w:w="0" w:type="auto"/>
            <w:shd w:val="clear" w:color="auto" w:fill="auto"/>
          </w:tcPr>
          <w:p w:rsidR="001B45C4" w:rsidRDefault="009609C8">
            <w:pPr>
              <w:pStyle w:val="TableBodyText"/>
            </w:pPr>
            <w:r>
              <w:lastRenderedPageBreak/>
              <w:t>propDef</w:t>
            </w:r>
          </w:p>
          <w:p w:rsidR="001B45C4" w:rsidRDefault="009609C8">
            <w:pPr>
              <w:pStyle w:val="TableBodyText"/>
            </w:pPr>
            <w:r>
              <w:rPr>
                <w:b/>
              </w:rPr>
              <w:t>PidLidReminderDelta</w:t>
            </w:r>
            <w:r>
              <w:t xml:space="preserve"> property ([MS-OXORMDR] section 2.2.1.3) (0x8501 [PSETID_Common])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AD 83-03 20 06 00 </w:t>
            </w:r>
          </w:p>
          <w:p w:rsidR="001B45C4" w:rsidRDefault="009609C8">
            <w:pPr>
              <w:pStyle w:val="TableBodyText"/>
            </w:pPr>
            <w:r>
              <w:t xml:space="preserve">00 00 00 00-C0 00 00 00 </w:t>
            </w:r>
          </w:p>
          <w:p w:rsidR="001B45C4" w:rsidRDefault="009609C8">
            <w:pPr>
              <w:pStyle w:val="TableBodyText"/>
            </w:pPr>
            <w:r>
              <w:t xml:space="preserve">00 00 00 46-00 01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PidLidTaskStatus</w:t>
            </w:r>
            <w:r>
              <w:t xml:space="preserve"> property ([MS-OXOTASK] section 2.2.2.2.2) (0x8101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05 00 AE 83-03 20 06 00 </w:t>
            </w:r>
          </w:p>
          <w:p w:rsidR="001B45C4" w:rsidRDefault="009609C8">
            <w:pPr>
              <w:pStyle w:val="TableBodyText"/>
            </w:pPr>
            <w:r>
              <w:t xml:space="preserve">00 00 00 00-C0 00 00 00 </w:t>
            </w:r>
          </w:p>
          <w:p w:rsidR="001B45C4" w:rsidRDefault="009609C8">
            <w:pPr>
              <w:pStyle w:val="TableBodyText"/>
            </w:pPr>
            <w:r>
              <w:t xml:space="preserve">00 00 00 46-00 02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PidLidPercentComplete</w:t>
            </w:r>
            <w:r>
              <w:t xml:space="preserve"> property ([MS-OXOTASK] section 2.2.2.2.3) (0x8102 [PSETID_Task]) [Double]</w:t>
            </w:r>
          </w:p>
        </w:tc>
      </w:tr>
      <w:tr w:rsidR="001B45C4" w:rsidTr="001B45C4">
        <w:tc>
          <w:tcPr>
            <w:tcW w:w="0" w:type="auto"/>
            <w:shd w:val="clear" w:color="auto" w:fill="auto"/>
          </w:tcPr>
          <w:p w:rsidR="001B45C4" w:rsidRDefault="009609C8">
            <w:pPr>
              <w:pStyle w:val="TableBodyText"/>
            </w:pPr>
            <w:r>
              <w:t xml:space="preserve">00 00 00 00-00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[Double] 0</w:t>
            </w:r>
          </w:p>
        </w:tc>
      </w:tr>
      <w:tr w:rsidR="001B45C4" w:rsidTr="001B45C4">
        <w:tc>
          <w:tcPr>
            <w:tcW w:w="0" w:type="auto"/>
            <w:shd w:val="clear" w:color="auto" w:fill="auto"/>
          </w:tcPr>
          <w:p w:rsidR="001B45C4" w:rsidRDefault="009609C8">
            <w:pPr>
              <w:pStyle w:val="TableBodyText"/>
            </w:pPr>
            <w:r>
              <w:t>0B 00 B0 83-03 20 06</w:t>
            </w:r>
            <w:r>
              <w:t xml:space="preserve"> 00 </w:t>
            </w:r>
          </w:p>
          <w:p w:rsidR="001B45C4" w:rsidRDefault="009609C8">
            <w:pPr>
              <w:pStyle w:val="TableBodyText"/>
            </w:pPr>
            <w:r>
              <w:t xml:space="preserve">00 00 00 00-C0 00 00 00 </w:t>
            </w:r>
          </w:p>
          <w:p w:rsidR="001B45C4" w:rsidRDefault="009609C8">
            <w:pPr>
              <w:pStyle w:val="TableBodyText"/>
            </w:pPr>
            <w:r>
              <w:t xml:space="preserve">00 00 00 46-00 1C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PidLidTaskComplete</w:t>
            </w:r>
            <w:r>
              <w:t xml:space="preserve"> property ([MS-OXOTASK] section 2.2.2.2.20) (0x811C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CA 83-03 20 06 00 </w:t>
            </w:r>
          </w:p>
          <w:p w:rsidR="001B45C4" w:rsidRDefault="009609C8">
            <w:pPr>
              <w:pStyle w:val="TableBodyText"/>
            </w:pPr>
            <w:r>
              <w:t xml:space="preserve">00 00 00 00-C0 00 00 00 </w:t>
            </w:r>
          </w:p>
          <w:p w:rsidR="001B45C4" w:rsidRDefault="009609C8">
            <w:pPr>
              <w:pStyle w:val="TableBodyText"/>
            </w:pPr>
            <w:r>
              <w:t xml:space="preserve">00 00 00 46-00 13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PidLidTaskState</w:t>
            </w:r>
            <w:r>
              <w:t xml:space="preserve"> property ([MS-OXOTASK] section 2.2.2.2.14) (0x8113 [PSETID_Task])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CB 83-03 20 06 00 </w:t>
            </w:r>
          </w:p>
          <w:p w:rsidR="001B45C4" w:rsidRDefault="009609C8">
            <w:pPr>
              <w:pStyle w:val="TableBodyText"/>
            </w:pPr>
            <w:r>
              <w:t xml:space="preserve">00 00 00 00-C0 00 00 00 </w:t>
            </w:r>
          </w:p>
          <w:p w:rsidR="001B45C4" w:rsidRDefault="009609C8">
            <w:pPr>
              <w:pStyle w:val="TableBodyText"/>
            </w:pPr>
            <w:r>
              <w:t xml:space="preserve">00 00 00 46-00 12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w:t>
            </w:r>
            <w:r>
              <w:rPr>
                <w:b/>
              </w:rPr>
              <w:t>dLidTaskVersion</w:t>
            </w:r>
            <w:r>
              <w:t xml:space="preserve"> property ([MS-OXOTASK] section 2.2.2.2.13) (0x8112 [PSETID_Task]) [Int32]</w:t>
            </w:r>
          </w:p>
        </w:tc>
      </w:tr>
      <w:tr w:rsidR="001B45C4" w:rsidTr="001B45C4">
        <w:tc>
          <w:tcPr>
            <w:tcW w:w="0" w:type="auto"/>
            <w:shd w:val="clear" w:color="auto" w:fill="auto"/>
          </w:tcPr>
          <w:p w:rsidR="001B45C4" w:rsidRDefault="009609C8">
            <w:pPr>
              <w:pStyle w:val="TableBodyText"/>
            </w:pPr>
            <w:r>
              <w:lastRenderedPageBreak/>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02 01 13 10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PidTagBodyHtml</w:t>
            </w:r>
            <w:r>
              <w:t xml:space="preserve"> property ([MS-OXCMSG] section 2.2.1.58.3) (10130102 [Binary])</w:t>
            </w:r>
          </w:p>
        </w:tc>
      </w:tr>
      <w:tr w:rsidR="001B45C4" w:rsidTr="001B45C4">
        <w:tc>
          <w:tcPr>
            <w:tcW w:w="0" w:type="auto"/>
            <w:shd w:val="clear" w:color="auto" w:fill="auto"/>
          </w:tcPr>
          <w:p w:rsidR="001B45C4" w:rsidRDefault="009609C8">
            <w:pPr>
              <w:pStyle w:val="TableBodyText"/>
            </w:pPr>
            <w:r>
              <w:t xml:space="preserve">58 06 00 00 </w:t>
            </w:r>
          </w:p>
        </w:tc>
        <w:tc>
          <w:tcPr>
            <w:tcW w:w="0" w:type="auto"/>
            <w:shd w:val="clear" w:color="auto" w:fill="auto"/>
          </w:tcPr>
          <w:p w:rsidR="001B45C4" w:rsidRDefault="009609C8">
            <w:pPr>
              <w:pStyle w:val="TableBodyText"/>
            </w:pPr>
            <w:r>
              <w:t>length</w:t>
            </w:r>
          </w:p>
          <w:p w:rsidR="001B45C4" w:rsidRDefault="009609C8">
            <w:pPr>
              <w:pStyle w:val="TableBodyText"/>
            </w:pPr>
            <w:r>
              <w:t xml:space="preserve">1624 </w:t>
            </w:r>
            <w:r>
              <w:t>(0x658)</w:t>
            </w:r>
          </w:p>
        </w:tc>
      </w:tr>
      <w:tr w:rsidR="001B45C4" w:rsidTr="001B45C4">
        <w:tc>
          <w:tcPr>
            <w:tcW w:w="0" w:type="auto"/>
            <w:shd w:val="clear" w:color="auto" w:fill="auto"/>
          </w:tcPr>
          <w:p w:rsidR="001B45C4" w:rsidRDefault="009609C8">
            <w:pPr>
              <w:pStyle w:val="TableBodyText"/>
            </w:pPr>
            <w:r>
              <w:t xml:space="preserve">3C 68 74 6D-6C 20 78 6D </w:t>
            </w:r>
          </w:p>
          <w:p w:rsidR="001B45C4" w:rsidRDefault="009609C8">
            <w:pPr>
              <w:pStyle w:val="TableBodyText"/>
            </w:pPr>
            <w:r>
              <w:t xml:space="preserve">6C 6E 73 3A-76 3D 22 75 </w:t>
            </w:r>
          </w:p>
          <w:p w:rsidR="001B45C4" w:rsidRDefault="009609C8">
            <w:pPr>
              <w:pStyle w:val="TableBodyText"/>
            </w:pPr>
            <w:r>
              <w:t xml:space="preserve">72 6E 3A 73-63 68 65 6D </w:t>
            </w:r>
          </w:p>
          <w:p w:rsidR="001B45C4" w:rsidRDefault="009609C8">
            <w:pPr>
              <w:pStyle w:val="TableBodyText"/>
            </w:pPr>
            <w:r>
              <w:t xml:space="preserve">61 73 2D 6D-69 63 72 6F </w:t>
            </w:r>
          </w:p>
          <w:p w:rsidR="001B45C4" w:rsidRDefault="009609C8">
            <w:pPr>
              <w:pStyle w:val="TableBodyText"/>
            </w:pPr>
            <w:r>
              <w:t xml:space="preserve">73 6F 66 74-2D 63 6F 6D </w:t>
            </w:r>
          </w:p>
        </w:tc>
        <w:tc>
          <w:tcPr>
            <w:tcW w:w="0" w:type="auto"/>
            <w:shd w:val="clear" w:color="auto" w:fill="auto"/>
          </w:tcPr>
          <w:p w:rsidR="001B45C4" w:rsidRDefault="009609C8">
            <w:pPr>
              <w:pStyle w:val="TableBodyText"/>
            </w:pPr>
            <w:r>
              <w:t>varSizeValue</w:t>
            </w:r>
          </w:p>
          <w:p w:rsidR="001B45C4" w:rsidRDefault="009609C8">
            <w:pPr>
              <w:pStyle w:val="TableBodyText"/>
            </w:pPr>
            <w:r>
              <w:t>&lt;html xm</w:t>
            </w:r>
          </w:p>
          <w:p w:rsidR="001B45C4" w:rsidRDefault="009609C8">
            <w:pPr>
              <w:pStyle w:val="TableBodyText"/>
            </w:pPr>
            <w:r>
              <w:t>lns:v="u</w:t>
            </w:r>
          </w:p>
          <w:p w:rsidR="001B45C4" w:rsidRDefault="009609C8">
            <w:pPr>
              <w:pStyle w:val="TableBodyText"/>
            </w:pPr>
            <w:r>
              <w:t>rn:schem</w:t>
            </w:r>
          </w:p>
          <w:p w:rsidR="001B45C4" w:rsidRDefault="009609C8">
            <w:pPr>
              <w:pStyle w:val="TableBodyText"/>
            </w:pPr>
            <w:r>
              <w:t>as-micro</w:t>
            </w:r>
          </w:p>
          <w:p w:rsidR="001B45C4" w:rsidRDefault="009609C8">
            <w:pPr>
              <w:pStyle w:val="TableBodyText"/>
            </w:pPr>
            <w:r>
              <w:t>soft-com</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03 00 16 40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MetaTagFXDelProp</w:t>
            </w:r>
            <w:r>
              <w:t xml:space="preserve"> property (section </w:t>
            </w:r>
            <w:hyperlink w:anchor="Section_199360ac37c348f796247585cfbc9d11" w:history="1">
              <w:r>
                <w:rPr>
                  <w:rStyle w:val="Hyperlink"/>
                </w:rPr>
                <w:t>2.2.4.1.5.1</w:t>
              </w:r>
            </w:hyperlink>
            <w:r>
              <w:t xml:space="preserve">) (40160003 [Int32]) </w:t>
            </w:r>
          </w:p>
        </w:tc>
      </w:tr>
      <w:tr w:rsidR="001B45C4" w:rsidTr="001B45C4">
        <w:tc>
          <w:tcPr>
            <w:tcW w:w="0" w:type="auto"/>
            <w:shd w:val="clear" w:color="auto" w:fill="auto"/>
          </w:tcPr>
          <w:p w:rsidR="001B45C4" w:rsidRDefault="009609C8">
            <w:pPr>
              <w:pStyle w:val="TableBodyText"/>
            </w:pPr>
            <w:r>
              <w:t xml:space="preserve">0D 00 12 0E </w:t>
            </w:r>
          </w:p>
        </w:tc>
        <w:tc>
          <w:tcPr>
            <w:tcW w:w="0" w:type="auto"/>
            <w:shd w:val="clear" w:color="auto" w:fill="auto"/>
          </w:tcPr>
          <w:p w:rsidR="001B45C4" w:rsidRDefault="009609C8">
            <w:pPr>
              <w:pStyle w:val="TableBodyText"/>
            </w:pPr>
            <w:r>
              <w:t>fixedSizeValue</w:t>
            </w:r>
          </w:p>
          <w:p w:rsidR="001B45C4" w:rsidRDefault="009609C8">
            <w:pPr>
              <w:pStyle w:val="TableBodyText"/>
            </w:pPr>
            <w:r>
              <w:rPr>
                <w:b/>
              </w:rPr>
              <w:t>PidTagMessageRecipients</w:t>
            </w:r>
            <w:r>
              <w:t xml:space="preserve"> property ([MS-OXPROPS] section 2.796) (0E12000D [Object]) </w:t>
            </w:r>
          </w:p>
        </w:tc>
      </w:tr>
      <w:tr w:rsidR="001B45C4" w:rsidTr="001B45C4">
        <w:tc>
          <w:tcPr>
            <w:tcW w:w="0" w:type="auto"/>
            <w:shd w:val="clear" w:color="auto" w:fill="auto"/>
          </w:tcPr>
          <w:p w:rsidR="001B45C4" w:rsidRDefault="009609C8">
            <w:pPr>
              <w:pStyle w:val="TableBodyText"/>
            </w:pPr>
            <w:r>
              <w:t xml:space="preserve">03 00 03 40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StartRecip </w:t>
            </w:r>
            <w:r>
              <w:t>marker (section 2.2.4.1.4) (40030003 [Int32])</w:t>
            </w:r>
            <w:r>
              <w:rPr>
                <w:b/>
              </w:rPr>
              <w:t xml:space="preserve"> </w:t>
            </w:r>
          </w:p>
        </w:tc>
      </w:tr>
      <w:tr w:rsidR="001B45C4" w:rsidTr="001B45C4">
        <w:tc>
          <w:tcPr>
            <w:tcW w:w="0" w:type="auto"/>
            <w:shd w:val="clear" w:color="auto" w:fill="auto"/>
          </w:tcPr>
          <w:p w:rsidR="001B45C4" w:rsidRDefault="009609C8">
            <w:pPr>
              <w:pStyle w:val="TableBodyText"/>
            </w:pPr>
            <w:r>
              <w:t xml:space="preserve">03 00 00 30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PidTagRowid</w:t>
            </w:r>
            <w:r>
              <w:t xml:space="preserve"> property ([MS-OXPROPS] section 2.940) (30000003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02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PidTagAddressType</w:t>
            </w:r>
            <w:r>
              <w:t xml:space="preserve"> property (</w:t>
            </w:r>
            <w:hyperlink r:id="rId364" w:anchor="Section_b60d48db183f4bf5a908f584e62cb2d4">
              <w:r>
                <w:rPr>
                  <w:rStyle w:val="Hyperlink"/>
                </w:rPr>
                <w:t>[MS-OXCMAIL]</w:t>
              </w:r>
            </w:hyperlink>
            <w:r>
              <w:t xml:space="preserve"> section 2.1.3.1.9) (3002001F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03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PidTagEmailAddress</w:t>
            </w:r>
            <w:r>
              <w:t xml:space="preserve"> property ([MS</w:t>
            </w:r>
            <w:r>
              <w:t>-OXPROPS] section 2.682) (3003001F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 xml:space="preserve">49 00 52 00-53 00 54 00 </w:t>
            </w:r>
          </w:p>
          <w:p w:rsidR="001B45C4" w:rsidRDefault="009609C8">
            <w:pPr>
              <w:pStyle w:val="TableBodyText"/>
            </w:pPr>
            <w:r>
              <w:lastRenderedPageBreak/>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lastRenderedPageBreak/>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01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PidTagDisplayName</w:t>
            </w:r>
            <w:r>
              <w:t xml:space="preserve"> property (</w:t>
            </w:r>
            <w:hyperlink r:id="rId365" w:anchor="Section_c0f31b95c07f486c98d9535ed9705fbf">
              <w:r>
                <w:rPr>
                  <w:rStyle w:val="Hyperlink"/>
                </w:rPr>
                <w:t>[MS-OXCFOLD]</w:t>
              </w:r>
            </w:hyperlink>
            <w:r>
              <w:t xml:space="preserve"> section 2.2.2.2.2.5) (3001001F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F6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PidTagInstanceKey</w:t>
            </w:r>
            <w:r>
              <w:t xml:space="preserve"> property ([MS-OXPROPS] section 2.744) (0FF60102 [Binary])</w:t>
            </w:r>
          </w:p>
        </w:tc>
      </w:tr>
      <w:tr w:rsidR="001B45C4" w:rsidTr="001B45C4">
        <w:tc>
          <w:tcPr>
            <w:tcW w:w="0" w:type="auto"/>
            <w:shd w:val="clear" w:color="auto" w:fill="auto"/>
          </w:tcPr>
          <w:p w:rsidR="001B45C4" w:rsidRDefault="009609C8">
            <w:pPr>
              <w:pStyle w:val="TableBodyText"/>
            </w:pPr>
            <w:r>
              <w:t xml:space="preserve">04 00 00 00 </w:t>
            </w:r>
          </w:p>
        </w:tc>
        <w:tc>
          <w:tcPr>
            <w:tcW w:w="0" w:type="auto"/>
            <w:shd w:val="clear" w:color="auto" w:fill="auto"/>
          </w:tcPr>
          <w:p w:rsidR="001B45C4" w:rsidRDefault="009609C8">
            <w:pPr>
              <w:pStyle w:val="TableBodyText"/>
            </w:pPr>
            <w:r>
              <w:t>length</w:t>
            </w:r>
          </w:p>
          <w:p w:rsidR="001B45C4" w:rsidRDefault="009609C8">
            <w:pPr>
              <w:pStyle w:val="TableBodyText"/>
            </w:pPr>
            <w:r>
              <w:t>4 (0x4)</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15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PidTagRecipientType</w:t>
            </w:r>
            <w:r>
              <w:t xml:space="preserve"> property (</w:t>
            </w:r>
            <w:r>
              <w:t>[MS-OXOMSG] section 2.2.3.1) (0C150003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02 01 FF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PidTagEntryId</w:t>
            </w:r>
            <w:r>
              <w:t xml:space="preserve"> property ([MS-OXPROPS] section 2.684) (0FFF0102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C0 42 10 1A-B4 B9</w:t>
            </w:r>
            <w:r>
              <w:t xml:space="preserve">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02 01 0B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PidTagSearchKey</w:t>
            </w:r>
            <w:r>
              <w:t xml:space="preserve"> property (300B0102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lastRenderedPageBreak/>
              <w:t xml:space="preserve">96 </w:t>
            </w:r>
            <w:r>
              <w:t>(0x60)</w:t>
            </w:r>
          </w:p>
        </w:tc>
      </w:tr>
      <w:tr w:rsidR="001B45C4" w:rsidTr="001B45C4">
        <w:tc>
          <w:tcPr>
            <w:tcW w:w="0" w:type="auto"/>
            <w:shd w:val="clear" w:color="auto" w:fill="auto"/>
          </w:tcPr>
          <w:p w:rsidR="001B45C4" w:rsidRDefault="009609C8">
            <w:pPr>
              <w:pStyle w:val="TableBodyText"/>
            </w:pPr>
            <w:r>
              <w:lastRenderedPageBreak/>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20 3A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PidTagTransmittableDisplayName</w:t>
            </w:r>
            <w:r>
              <w:t xml:space="preserve"> property (</w:t>
            </w:r>
            <w:hyperlink r:id="rId366" w:anchor="Section_f4cf9b4c923245069e712270de217614">
              <w:r>
                <w:rPr>
                  <w:rStyle w:val="Hyperlink"/>
                </w:rPr>
                <w:t>[MS-OXOABK]</w:t>
              </w:r>
            </w:hyperlink>
            <w:r>
              <w:t xml:space="preserve"> section 2.2.3.8) (3A20001F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0B 00 0F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PidTagResponsibility</w:t>
            </w:r>
            <w:r>
              <w:t xml:space="preserve"> property (</w:t>
            </w:r>
            <w:r>
              <w:t>[MS-OXPROPS] section 2.932) (0E0F000B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0B 00 40 3A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PidTagSendRichInfo</w:t>
            </w:r>
            <w:r>
              <w:t xml:space="preserve"> property (3A40000B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FD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PidTagRecipientFlags</w:t>
            </w:r>
            <w:r>
              <w:t xml:space="preserve"> property (</w:t>
            </w:r>
            <w:hyperlink r:id="rId367" w:anchor="Section_09861fdec8e440289346e7c214cfdba1">
              <w:r>
                <w:rPr>
                  <w:rStyle w:val="Hyperlink"/>
                </w:rPr>
                <w:t>[MS-OXOCAL]</w:t>
              </w:r>
            </w:hyperlink>
            <w:r>
              <w:t xml:space="preserve"> section 2.2.4.10.1) (5FFD0003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02 01 F7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PidTagRecipientEntryId</w:t>
            </w:r>
            <w:r>
              <w:t xml:space="preserve"> property ([MS-OXPROPS] section 2.901) (5FF70102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6F 3D 46 </w:t>
            </w:r>
          </w:p>
          <w:p w:rsidR="001B45C4" w:rsidRDefault="009609C8">
            <w:pPr>
              <w:pStyle w:val="TableBodyText"/>
            </w:pPr>
            <w:r>
              <w:t>69 72 73 74-</w:t>
            </w:r>
            <w:r>
              <w:lastRenderedPageBreak/>
              <w:t xml:space="preserve">20 4F 72 67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FE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PidTagSmtpAddress</w:t>
            </w:r>
            <w:r>
              <w:t xml:space="preserve"> property ([MS-OXPROPS] section 2.1021) (39FE001F [Unicode])</w:t>
            </w:r>
          </w:p>
        </w:tc>
      </w:tr>
      <w:tr w:rsidR="001B45C4" w:rsidTr="001B45C4">
        <w:tc>
          <w:tcPr>
            <w:tcW w:w="0" w:type="auto"/>
            <w:shd w:val="clear" w:color="auto" w:fill="auto"/>
          </w:tcPr>
          <w:p w:rsidR="001B45C4" w:rsidRDefault="009609C8">
            <w:pPr>
              <w:pStyle w:val="TableBodyText"/>
            </w:pPr>
            <w:r>
              <w:t xml:space="preserve">46 00 00 00 </w:t>
            </w:r>
          </w:p>
        </w:tc>
        <w:tc>
          <w:tcPr>
            <w:tcW w:w="0" w:type="auto"/>
            <w:shd w:val="clear" w:color="auto" w:fill="auto"/>
          </w:tcPr>
          <w:p w:rsidR="001B45C4" w:rsidRDefault="009609C8">
            <w:pPr>
              <w:pStyle w:val="TableBodyText"/>
            </w:pPr>
            <w:r>
              <w:t>length</w:t>
            </w:r>
          </w:p>
          <w:p w:rsidR="001B45C4" w:rsidRDefault="009609C8">
            <w:pPr>
              <w:pStyle w:val="TableBodyText"/>
            </w:pPr>
            <w:r>
              <w:t>70 (0x46)</w:t>
            </w:r>
          </w:p>
        </w:tc>
      </w:tr>
      <w:tr w:rsidR="001B45C4" w:rsidTr="001B45C4">
        <w:tc>
          <w:tcPr>
            <w:tcW w:w="0" w:type="auto"/>
            <w:shd w:val="clear" w:color="auto" w:fill="auto"/>
          </w:tcPr>
          <w:p w:rsidR="001B45C4" w:rsidRDefault="009609C8">
            <w:pPr>
              <w:pStyle w:val="TableBodyText"/>
            </w:pPr>
            <w:r>
              <w:t xml:space="preserve">74 00 31 00-40 00 65 00 </w:t>
            </w:r>
          </w:p>
          <w:p w:rsidR="001B45C4" w:rsidRDefault="009609C8">
            <w:pPr>
              <w:pStyle w:val="TableBodyText"/>
            </w:pPr>
            <w:r>
              <w:t xml:space="preserve">75 00 6D 00-61 00 72 00 </w:t>
            </w:r>
          </w:p>
          <w:p w:rsidR="001B45C4" w:rsidRDefault="009609C8">
            <w:pPr>
              <w:pStyle w:val="TableBodyText"/>
            </w:pPr>
            <w:r>
              <w:t xml:space="preserve">75 00 2D 00-64 00 6F 00 </w:t>
            </w:r>
          </w:p>
          <w:p w:rsidR="001B45C4" w:rsidRDefault="009609C8">
            <w:pPr>
              <w:pStyle w:val="TableBodyText"/>
            </w:pPr>
            <w:r>
              <w:t xml:space="preserve">6D 00 2E 00-65 00 78 00 </w:t>
            </w:r>
          </w:p>
          <w:p w:rsidR="001B45C4" w:rsidRDefault="009609C8">
            <w:pPr>
              <w:pStyle w:val="TableBodyText"/>
            </w:pPr>
            <w:r>
              <w:t xml:space="preserve">74 00 65 00-73 00 74 00 </w:t>
            </w:r>
          </w:p>
        </w:tc>
        <w:tc>
          <w:tcPr>
            <w:tcW w:w="0" w:type="auto"/>
            <w:shd w:val="clear" w:color="auto" w:fill="auto"/>
          </w:tcPr>
          <w:p w:rsidR="001B45C4" w:rsidRDefault="009609C8">
            <w:pPr>
              <w:pStyle w:val="TableBodyText"/>
            </w:pPr>
            <w:r>
              <w:t>varSizeValue</w:t>
            </w:r>
          </w:p>
          <w:p w:rsidR="001B45C4" w:rsidRDefault="009609C8">
            <w:pPr>
              <w:pStyle w:val="TableBodyText"/>
            </w:pPr>
            <w:r>
              <w:t>t.1.@.e.</w:t>
            </w:r>
          </w:p>
          <w:p w:rsidR="001B45C4" w:rsidRDefault="009609C8">
            <w:pPr>
              <w:pStyle w:val="TableBodyText"/>
            </w:pPr>
            <w:r>
              <w:t>u.m.a.r.</w:t>
            </w:r>
          </w:p>
          <w:p w:rsidR="001B45C4" w:rsidRDefault="009609C8">
            <w:pPr>
              <w:pStyle w:val="TableBodyText"/>
            </w:pPr>
            <w:r>
              <w:t>u.-.d.o.</w:t>
            </w:r>
          </w:p>
          <w:p w:rsidR="001B45C4" w:rsidRDefault="009609C8">
            <w:pPr>
              <w:pStyle w:val="TableBodyText"/>
            </w:pPr>
            <w:r>
              <w:t>m...e.x.</w:t>
            </w:r>
          </w:p>
          <w:p w:rsidR="001B45C4" w:rsidRDefault="009609C8">
            <w:pPr>
              <w:pStyle w:val="TableBodyText"/>
            </w:pPr>
            <w:r>
              <w:t>t.e.s.t.</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03 00 05 39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PidTagDisplayTypeEx</w:t>
            </w:r>
            <w:r>
              <w:t xml:space="preserve"> property ([MS-OXOABK] section 2.2.3.12) (39050003 [Int32])</w:t>
            </w:r>
          </w:p>
        </w:tc>
      </w:tr>
      <w:tr w:rsidR="001B45C4" w:rsidTr="001B45C4">
        <w:tc>
          <w:tcPr>
            <w:tcW w:w="0" w:type="auto"/>
            <w:shd w:val="clear" w:color="auto" w:fill="auto"/>
          </w:tcPr>
          <w:p w:rsidR="001B45C4" w:rsidRDefault="009609C8">
            <w:pPr>
              <w:pStyle w:val="TableBodyText"/>
            </w:pPr>
            <w:r>
              <w:t xml:space="preserve">00 00 00 40 </w:t>
            </w:r>
          </w:p>
        </w:tc>
        <w:tc>
          <w:tcPr>
            <w:tcW w:w="0" w:type="auto"/>
            <w:shd w:val="clear" w:color="auto" w:fill="auto"/>
          </w:tcPr>
          <w:p w:rsidR="001B45C4" w:rsidRDefault="009609C8">
            <w:pPr>
              <w:pStyle w:val="TableBodyText"/>
            </w:pPr>
            <w:r>
              <w:t>fixedSizeValue</w:t>
            </w:r>
          </w:p>
          <w:p w:rsidR="001B45C4" w:rsidRDefault="009609C8">
            <w:pPr>
              <w:pStyle w:val="TableBodyText"/>
            </w:pPr>
            <w:r>
              <w:t>[Int32] 1073741824</w:t>
            </w:r>
          </w:p>
        </w:tc>
      </w:tr>
      <w:tr w:rsidR="001B45C4" w:rsidTr="001B45C4">
        <w:tc>
          <w:tcPr>
            <w:tcW w:w="0" w:type="auto"/>
            <w:shd w:val="clear" w:color="auto" w:fill="auto"/>
          </w:tcPr>
          <w:p w:rsidR="001B45C4" w:rsidRDefault="009609C8">
            <w:pPr>
              <w:pStyle w:val="TableBodyText"/>
            </w:pPr>
            <w:r>
              <w:t xml:space="preserve">03 00 00 39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PidTagDisplayType</w:t>
            </w:r>
            <w:r>
              <w:t xml:space="preserve"> property ([MS-OXOABK] section 2.2.3.11) (39000003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FE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PidTagObjectType</w:t>
            </w:r>
            <w:r>
              <w:t xml:space="preserve"> property ([MS-OXOABK] section 2.2.3.10) (0FFE0003 [Int32])</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6</w:t>
            </w:r>
          </w:p>
        </w:tc>
      </w:tr>
      <w:tr w:rsidR="001B45C4" w:rsidTr="001B45C4">
        <w:tc>
          <w:tcPr>
            <w:tcW w:w="0" w:type="auto"/>
            <w:shd w:val="clear" w:color="auto" w:fill="auto"/>
          </w:tcPr>
          <w:p w:rsidR="001B45C4" w:rsidRDefault="009609C8">
            <w:pPr>
              <w:pStyle w:val="TableBodyText"/>
            </w:pPr>
            <w:r>
              <w:t xml:space="preserve">1F 00 FF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PidTagAddressBookDisplayNamePrintable</w:t>
            </w:r>
            <w:r>
              <w:t xml:space="preserve"> property ([MS-OXOABK] section 2.2.3.7) (39FF001F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1F 00 00 3A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PidTagAccount</w:t>
            </w:r>
            <w:r>
              <w:t xml:space="preserve"> property ([MS-OXOABK] section </w:t>
            </w:r>
            <w:r>
              <w:t>2.2.3.20) (3A00001F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lastRenderedPageBreak/>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03 00 FF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PidTagRecipientTrackStatus</w:t>
            </w:r>
            <w:r>
              <w:t xml:space="preserve"> property ([MS-OXOCAL] section 2.2.4.10.2) (5FFF0003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w:t>
            </w:r>
            <w:r>
              <w:t xml:space="preserve">DE 5F </w:t>
            </w:r>
          </w:p>
        </w:tc>
        <w:tc>
          <w:tcPr>
            <w:tcW w:w="0" w:type="auto"/>
            <w:shd w:val="clear" w:color="auto" w:fill="auto"/>
          </w:tcPr>
          <w:p w:rsidR="001B45C4" w:rsidRDefault="009609C8">
            <w:pPr>
              <w:pStyle w:val="TableBodyText"/>
            </w:pPr>
            <w:r>
              <w:t>propDef</w:t>
            </w:r>
          </w:p>
          <w:p w:rsidR="001B45C4" w:rsidRDefault="009609C8">
            <w:pPr>
              <w:pStyle w:val="TableBodyText"/>
            </w:pPr>
            <w:r>
              <w:t>Unspecified property (5FDE0003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F6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PidTagRecipientDisplayName</w:t>
            </w:r>
            <w:r>
              <w:t xml:space="preserve"> property ([MS-OXPROPS] section 2.900) (5FF6001F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03 00 DF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PidTagRecipientOrder</w:t>
            </w:r>
            <w:r>
              <w:t xml:space="preserve"> property ([MS-OXPROPS] section 2.903) (5FDF0003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03 00 04 40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EndToRecip marker (section 2.2.4.1.4) (40040003 [Int32]) </w:t>
            </w:r>
          </w:p>
        </w:tc>
      </w:tr>
      <w:tr w:rsidR="001B45C4" w:rsidTr="001B45C4">
        <w:tc>
          <w:tcPr>
            <w:tcW w:w="0" w:type="auto"/>
            <w:shd w:val="clear" w:color="auto" w:fill="auto"/>
          </w:tcPr>
          <w:p w:rsidR="001B45C4" w:rsidRDefault="009609C8">
            <w:pPr>
              <w:pStyle w:val="TableBodyText"/>
            </w:pPr>
            <w:r>
              <w:t xml:space="preserve">03 00 16 40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MetaTagFXDelProp</w:t>
            </w:r>
            <w:r>
              <w:t xml:space="preserve"> property (40160003 [Int32]) </w:t>
            </w:r>
          </w:p>
        </w:tc>
      </w:tr>
      <w:tr w:rsidR="001B45C4" w:rsidTr="001B45C4">
        <w:tc>
          <w:tcPr>
            <w:tcW w:w="0" w:type="auto"/>
            <w:shd w:val="clear" w:color="auto" w:fill="auto"/>
          </w:tcPr>
          <w:p w:rsidR="001B45C4" w:rsidRDefault="009609C8">
            <w:pPr>
              <w:pStyle w:val="TableBodyText"/>
            </w:pPr>
            <w:r>
              <w:t xml:space="preserve">0D 00 13 0E </w:t>
            </w:r>
          </w:p>
        </w:tc>
        <w:tc>
          <w:tcPr>
            <w:tcW w:w="0" w:type="auto"/>
            <w:shd w:val="clear" w:color="auto" w:fill="auto"/>
          </w:tcPr>
          <w:p w:rsidR="001B45C4" w:rsidRDefault="009609C8">
            <w:pPr>
              <w:pStyle w:val="TableBodyText"/>
            </w:pPr>
            <w:r>
              <w:t>FixedSizeValue</w:t>
            </w:r>
          </w:p>
          <w:p w:rsidR="001B45C4" w:rsidRDefault="009609C8">
            <w:pPr>
              <w:pStyle w:val="TableBodyText"/>
            </w:pPr>
            <w:r>
              <w:rPr>
                <w:b/>
              </w:rPr>
              <w:t>PidTagMessageAttachments</w:t>
            </w:r>
            <w:r>
              <w:t xml:space="preserve"> property ([MS-OXPROPS] section 2.786) (0E13000D [Object]) </w:t>
            </w:r>
          </w:p>
        </w:tc>
      </w:tr>
      <w:tr w:rsidR="001B45C4" w:rsidTr="001B45C4">
        <w:tc>
          <w:tcPr>
            <w:tcW w:w="0" w:type="auto"/>
            <w:shd w:val="clear" w:color="auto" w:fill="auto"/>
          </w:tcPr>
          <w:p w:rsidR="001B45C4" w:rsidRDefault="009609C8">
            <w:pPr>
              <w:pStyle w:val="TableBodyText"/>
            </w:pPr>
            <w:r>
              <w:t xml:space="preserve">03 00 00 40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NewAttach marker (section 2.2.4.1.4) (40000003 [Int32]) </w:t>
            </w:r>
          </w:p>
        </w:tc>
      </w:tr>
      <w:tr w:rsidR="001B45C4" w:rsidTr="001B45C4">
        <w:tc>
          <w:tcPr>
            <w:tcW w:w="0" w:type="auto"/>
            <w:shd w:val="clear" w:color="auto" w:fill="auto"/>
          </w:tcPr>
          <w:p w:rsidR="001B45C4" w:rsidRDefault="009609C8">
            <w:pPr>
              <w:pStyle w:val="TableBodyText"/>
            </w:pPr>
            <w:r>
              <w:t xml:space="preserve">03 00 21 </w:t>
            </w:r>
            <w:r>
              <w:t xml:space="preserve">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PidTagAttachNumber</w:t>
            </w:r>
            <w:r>
              <w:t xml:space="preserve"> property ([MS-OXCMSG] section 2.2.2.6) (0E210003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marker</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02 01 02 37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PidTagAttachEncoding</w:t>
            </w:r>
            <w:r>
              <w:t xml:space="preserve"> property ([MS-OXCMSG] section 2.2.2.20) (37020102 [Binary])</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length</w:t>
            </w:r>
          </w:p>
          <w:p w:rsidR="001B45C4" w:rsidRDefault="009609C8">
            <w:pPr>
              <w:pStyle w:val="TableBodyText"/>
            </w:pPr>
            <w:r>
              <w:t>0 (0x0)</w:t>
            </w:r>
          </w:p>
        </w:tc>
      </w:tr>
      <w:tr w:rsidR="001B45C4" w:rsidTr="001B45C4">
        <w:tc>
          <w:tcPr>
            <w:tcW w:w="0" w:type="auto"/>
            <w:shd w:val="clear" w:color="auto" w:fill="auto"/>
          </w:tcPr>
          <w:p w:rsidR="001B45C4" w:rsidRDefault="009609C8">
            <w:pPr>
              <w:pStyle w:val="TableBodyText"/>
            </w:pPr>
            <w:r>
              <w:t xml:space="preserve">03 00 0B 37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PidTagRenderingPosition</w:t>
            </w:r>
            <w:r>
              <w:t xml:space="preserve"> property ([MS-OXCMSG] section 2.2.2.16) (370B0003 [Int32])</w:t>
            </w:r>
          </w:p>
        </w:tc>
      </w:tr>
      <w:tr w:rsidR="001B45C4" w:rsidTr="001B45C4">
        <w:tc>
          <w:tcPr>
            <w:tcW w:w="0" w:type="auto"/>
            <w:shd w:val="clear" w:color="auto" w:fill="auto"/>
          </w:tcPr>
          <w:p w:rsidR="001B45C4" w:rsidRDefault="009609C8">
            <w:pPr>
              <w:pStyle w:val="TableBodyText"/>
            </w:pPr>
            <w:r>
              <w:lastRenderedPageBreak/>
              <w:t xml:space="preserve">FF FF FF FF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20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PidTagAttachSize</w:t>
            </w:r>
            <w:r>
              <w:t xml:space="preserve"> property ([MS-OXCMSG] section 2.2.2.5) (0E200003 [Int32])</w:t>
            </w:r>
          </w:p>
        </w:tc>
      </w:tr>
      <w:tr w:rsidR="001B45C4" w:rsidTr="001B45C4">
        <w:tc>
          <w:tcPr>
            <w:tcW w:w="0" w:type="auto"/>
            <w:shd w:val="clear" w:color="auto" w:fill="auto"/>
          </w:tcPr>
          <w:p w:rsidR="001B45C4" w:rsidRDefault="009609C8">
            <w:pPr>
              <w:pStyle w:val="TableBodyText"/>
            </w:pPr>
            <w:r>
              <w:t xml:space="preserve">E7 15 00 00 </w:t>
            </w:r>
          </w:p>
        </w:tc>
        <w:tc>
          <w:tcPr>
            <w:tcW w:w="0" w:type="auto"/>
            <w:shd w:val="clear" w:color="auto" w:fill="auto"/>
          </w:tcPr>
          <w:p w:rsidR="001B45C4" w:rsidRDefault="009609C8">
            <w:pPr>
              <w:pStyle w:val="TableBodyText"/>
            </w:pPr>
            <w:r>
              <w:t>f</w:t>
            </w:r>
            <w:r>
              <w:t>ixedSizeValue</w:t>
            </w:r>
          </w:p>
          <w:p w:rsidR="001B45C4" w:rsidRDefault="009609C8">
            <w:pPr>
              <w:pStyle w:val="TableBodyText"/>
            </w:pPr>
            <w:r>
              <w:t>[Int32] 5607</w:t>
            </w:r>
          </w:p>
        </w:tc>
      </w:tr>
      <w:tr w:rsidR="001B45C4" w:rsidTr="001B45C4">
        <w:tc>
          <w:tcPr>
            <w:tcW w:w="0" w:type="auto"/>
            <w:shd w:val="clear" w:color="auto" w:fill="auto"/>
          </w:tcPr>
          <w:p w:rsidR="001B45C4" w:rsidRDefault="009609C8">
            <w:pPr>
              <w:pStyle w:val="TableBodyText"/>
            </w:pPr>
            <w:r>
              <w:t xml:space="preserve">03 00 F7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PidTagAccessLevel</w:t>
            </w:r>
            <w:r>
              <w:t xml:space="preserve"> property (0FF70003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40 00 07 30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PidTagCreationTime</w:t>
            </w:r>
            <w:r>
              <w:t xml:space="preserve"> property (30070040 [SysTime])</w:t>
            </w:r>
          </w:p>
        </w:tc>
      </w:tr>
      <w:tr w:rsidR="001B45C4" w:rsidTr="001B45C4">
        <w:tc>
          <w:tcPr>
            <w:tcW w:w="0" w:type="auto"/>
            <w:shd w:val="clear" w:color="auto" w:fill="auto"/>
          </w:tcPr>
          <w:p w:rsidR="001B45C4" w:rsidRDefault="009609C8">
            <w:pPr>
              <w:pStyle w:val="TableBodyText"/>
            </w:pPr>
            <w:r>
              <w:t xml:space="preserve">E2 EA E3 B1-BC 84 C8 01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[SysTime] </w:t>
            </w:r>
            <w:r>
              <w:t>2008-03-13T03:45:35.3281250</w:t>
            </w:r>
          </w:p>
        </w:tc>
      </w:tr>
      <w:tr w:rsidR="001B45C4" w:rsidTr="001B45C4">
        <w:tc>
          <w:tcPr>
            <w:tcW w:w="0" w:type="auto"/>
            <w:shd w:val="clear" w:color="auto" w:fill="auto"/>
          </w:tcPr>
          <w:p w:rsidR="001B45C4" w:rsidRDefault="009609C8">
            <w:pPr>
              <w:pStyle w:val="TableBodyText"/>
            </w:pPr>
            <w:r>
              <w:t xml:space="preserve">40 00 08 30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PidTagLastModificationTime</w:t>
            </w:r>
            <w:r>
              <w:t xml:space="preserve"> property (30080040 [SysTime])</w:t>
            </w:r>
          </w:p>
        </w:tc>
      </w:tr>
      <w:tr w:rsidR="001B45C4" w:rsidTr="001B45C4">
        <w:tc>
          <w:tcPr>
            <w:tcW w:w="0" w:type="auto"/>
            <w:shd w:val="clear" w:color="auto" w:fill="auto"/>
          </w:tcPr>
          <w:p w:rsidR="001B45C4" w:rsidRDefault="009609C8">
            <w:pPr>
              <w:pStyle w:val="TableBodyText"/>
            </w:pPr>
            <w:r>
              <w:t xml:space="preserve">E2 EA E3 B1-BC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2008-03-13T03:45:35.3281250</w:t>
            </w:r>
          </w:p>
        </w:tc>
      </w:tr>
      <w:tr w:rsidR="001B45C4" w:rsidTr="001B45C4">
        <w:tc>
          <w:tcPr>
            <w:tcW w:w="0" w:type="auto"/>
            <w:shd w:val="clear" w:color="auto" w:fill="auto"/>
          </w:tcPr>
          <w:p w:rsidR="001B45C4" w:rsidRDefault="009609C8">
            <w:pPr>
              <w:pStyle w:val="TableBodyText"/>
            </w:pPr>
            <w:r>
              <w:t xml:space="preserve">03 00 05 37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PidTagAttachMethod</w:t>
            </w:r>
            <w:r>
              <w:t xml:space="preserve"> property ([MS-OXCMSG]</w:t>
            </w:r>
            <w:r>
              <w:t xml:space="preserve"> section 2.2.2.9) (37050003 [Int32])</w:t>
            </w:r>
          </w:p>
        </w:tc>
      </w:tr>
      <w:tr w:rsidR="001B45C4" w:rsidTr="001B45C4">
        <w:tc>
          <w:tcPr>
            <w:tcW w:w="0" w:type="auto"/>
            <w:shd w:val="clear" w:color="auto" w:fill="auto"/>
          </w:tcPr>
          <w:p w:rsidR="001B45C4" w:rsidRDefault="009609C8">
            <w:pPr>
              <w:pStyle w:val="TableBodyText"/>
            </w:pPr>
            <w:r>
              <w:t xml:space="preserve">05 00 00 00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5</w:t>
            </w:r>
          </w:p>
        </w:tc>
      </w:tr>
      <w:tr w:rsidR="001B45C4" w:rsidTr="001B45C4">
        <w:tc>
          <w:tcPr>
            <w:tcW w:w="0" w:type="auto"/>
            <w:shd w:val="clear" w:color="auto" w:fill="auto"/>
          </w:tcPr>
          <w:p w:rsidR="001B45C4" w:rsidRDefault="009609C8">
            <w:pPr>
              <w:pStyle w:val="TableBodyText"/>
            </w:pPr>
            <w:r>
              <w:t xml:space="preserve">02 01 09 37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PidTagAttachRendering</w:t>
            </w:r>
            <w:r>
              <w:t xml:space="preserve"> property ([MS-OXCMSG] section 2.2.2.17) (37090102 [Binary])</w:t>
            </w:r>
          </w:p>
        </w:tc>
      </w:tr>
      <w:tr w:rsidR="001B45C4" w:rsidTr="001B45C4">
        <w:tc>
          <w:tcPr>
            <w:tcW w:w="0" w:type="auto"/>
            <w:shd w:val="clear" w:color="auto" w:fill="auto"/>
          </w:tcPr>
          <w:p w:rsidR="001B45C4" w:rsidRDefault="009609C8">
            <w:pPr>
              <w:pStyle w:val="TableBodyText"/>
            </w:pPr>
            <w:r>
              <w:t xml:space="preserve">B8 0D 00 00 </w:t>
            </w:r>
          </w:p>
        </w:tc>
        <w:tc>
          <w:tcPr>
            <w:tcW w:w="0" w:type="auto"/>
            <w:shd w:val="clear" w:color="auto" w:fill="auto"/>
          </w:tcPr>
          <w:p w:rsidR="001B45C4" w:rsidRDefault="009609C8">
            <w:pPr>
              <w:pStyle w:val="TableBodyText"/>
            </w:pPr>
            <w:r>
              <w:t>length</w:t>
            </w:r>
          </w:p>
          <w:p w:rsidR="001B45C4" w:rsidRDefault="009609C8">
            <w:pPr>
              <w:pStyle w:val="TableBodyText"/>
            </w:pPr>
            <w:r>
              <w:t>3512 (0xDB8)</w:t>
            </w:r>
          </w:p>
        </w:tc>
      </w:tr>
      <w:tr w:rsidR="001B45C4" w:rsidTr="001B45C4">
        <w:tc>
          <w:tcPr>
            <w:tcW w:w="0" w:type="auto"/>
            <w:shd w:val="clear" w:color="auto" w:fill="auto"/>
          </w:tcPr>
          <w:p w:rsidR="001B45C4" w:rsidRDefault="009609C8">
            <w:pPr>
              <w:pStyle w:val="TableBodyText"/>
            </w:pPr>
            <w:r>
              <w:t xml:space="preserve">01 00 09 00-00 03 DC 06 </w:t>
            </w:r>
          </w:p>
          <w:p w:rsidR="001B45C4" w:rsidRDefault="009609C8">
            <w:pPr>
              <w:pStyle w:val="TableBodyText"/>
            </w:pPr>
            <w:r>
              <w:t>00 00 00 00-21 0</w:t>
            </w:r>
            <w:r>
              <w:t xml:space="preserve">6 00 00 </w:t>
            </w:r>
          </w:p>
          <w:p w:rsidR="001B45C4" w:rsidRDefault="009609C8">
            <w:pPr>
              <w:pStyle w:val="TableBodyText"/>
            </w:pPr>
            <w:r>
              <w:t xml:space="preserve">00 00 05 00-00 00 09 02 </w:t>
            </w:r>
          </w:p>
          <w:p w:rsidR="001B45C4" w:rsidRDefault="009609C8">
            <w:pPr>
              <w:pStyle w:val="TableBodyText"/>
            </w:pPr>
            <w:r>
              <w:t xml:space="preserve">00 00 00 00-05 00 00 00 </w:t>
            </w:r>
          </w:p>
          <w:p w:rsidR="001B45C4" w:rsidRDefault="009609C8">
            <w:pPr>
              <w:pStyle w:val="TableBodyText"/>
            </w:pPr>
            <w:r>
              <w:t xml:space="preserve">01 02 FF FF-FF 00 A5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w:t>
            </w:r>
          </w:p>
          <w:p w:rsidR="001B45C4" w:rsidRDefault="009609C8">
            <w:pPr>
              <w:pStyle w:val="TableBodyText"/>
            </w:pPr>
            <w:r>
              <w:t>........</w:t>
            </w:r>
          </w:p>
          <w:p w:rsidR="001B45C4" w:rsidRDefault="009609C8">
            <w:pPr>
              <w:pStyle w:val="TableBodyText"/>
            </w:pPr>
            <w:r>
              <w:t>........</w:t>
            </w:r>
          </w:p>
          <w:p w:rsidR="001B45C4" w:rsidRDefault="009609C8">
            <w:pPr>
              <w:pStyle w:val="TableBodyText"/>
            </w:pPr>
            <w:r>
              <w:t>........</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03 00 14 37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PidTagAttachFlags</w:t>
            </w:r>
            <w:r>
              <w:t xml:space="preserve"> property ([MS-OXCMSG] section 2.2.2.18) (37140003 </w:t>
            </w:r>
            <w:r>
              <w:t>[Int32])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lastRenderedPageBreak/>
              <w:t>[Int32] 0</w:t>
            </w:r>
          </w:p>
        </w:tc>
      </w:tr>
      <w:tr w:rsidR="001B45C4" w:rsidTr="001B45C4">
        <w:tc>
          <w:tcPr>
            <w:tcW w:w="0" w:type="auto"/>
            <w:shd w:val="clear" w:color="auto" w:fill="auto"/>
          </w:tcPr>
          <w:p w:rsidR="001B45C4" w:rsidRDefault="009609C8">
            <w:pPr>
              <w:pStyle w:val="TableBodyText"/>
            </w:pPr>
            <w:r>
              <w:lastRenderedPageBreak/>
              <w:t xml:space="preserve">0B 00 FE 7F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PidTagAttachmentHidden</w:t>
            </w:r>
            <w:r>
              <w:t xml:space="preserve"> property ([MS-OXCMSG] section 2.2.2.24) (7FFE000B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1F 00 04 37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PidTagAttachFilename</w:t>
            </w:r>
            <w:r>
              <w:t xml:space="preserve"> property ([MS-OXCMSG]</w:t>
            </w:r>
            <w:r>
              <w:t xml:space="preserve"> section 2.2.2.11) (3704001F [Unicode])</w:t>
            </w:r>
          </w:p>
        </w:tc>
      </w:tr>
      <w:tr w:rsidR="001B45C4" w:rsidTr="001B45C4">
        <w:tc>
          <w:tcPr>
            <w:tcW w:w="0" w:type="auto"/>
            <w:shd w:val="clear" w:color="auto" w:fill="auto"/>
          </w:tcPr>
          <w:p w:rsidR="001B45C4" w:rsidRDefault="009609C8">
            <w:pPr>
              <w:pStyle w:val="TableBodyText"/>
            </w:pPr>
            <w:r>
              <w:t xml:space="preserve">0E 00 00 00 </w:t>
            </w:r>
          </w:p>
        </w:tc>
        <w:tc>
          <w:tcPr>
            <w:tcW w:w="0" w:type="auto"/>
            <w:shd w:val="clear" w:color="auto" w:fill="auto"/>
          </w:tcPr>
          <w:p w:rsidR="001B45C4" w:rsidRDefault="009609C8">
            <w:pPr>
              <w:pStyle w:val="TableBodyText"/>
            </w:pPr>
            <w:r>
              <w:t>length</w:t>
            </w:r>
          </w:p>
          <w:p w:rsidR="001B45C4" w:rsidRDefault="009609C8">
            <w:pPr>
              <w:pStyle w:val="TableBodyText"/>
            </w:pPr>
            <w:r>
              <w:t>14 (0xE)</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.1...</w:t>
            </w:r>
          </w:p>
        </w:tc>
      </w:tr>
      <w:tr w:rsidR="001B45C4" w:rsidTr="001B45C4">
        <w:tc>
          <w:tcPr>
            <w:tcW w:w="0" w:type="auto"/>
            <w:shd w:val="clear" w:color="auto" w:fill="auto"/>
          </w:tcPr>
          <w:p w:rsidR="001B45C4" w:rsidRDefault="009609C8">
            <w:pPr>
              <w:pStyle w:val="TableBodyText"/>
            </w:pPr>
            <w:r>
              <w:t xml:space="preserve">0B 00 FF 7F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PidTagAttachmentContactPhoto</w:t>
            </w:r>
            <w:r>
              <w:t xml:space="preserve"> property ([MS-OXPROPS] section 2.597) (7FFF000B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1F 00 01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PidTagDisplayName</w:t>
            </w:r>
            <w:r>
              <w:t xml:space="preserve"> property (3001001F [Unicode])</w:t>
            </w:r>
          </w:p>
        </w:tc>
      </w:tr>
      <w:tr w:rsidR="001B45C4" w:rsidTr="001B45C4">
        <w:tc>
          <w:tcPr>
            <w:tcW w:w="0" w:type="auto"/>
            <w:shd w:val="clear" w:color="auto" w:fill="auto"/>
          </w:tcPr>
          <w:p w:rsidR="001B45C4" w:rsidRDefault="009609C8">
            <w:pPr>
              <w:pStyle w:val="TableBodyText"/>
            </w:pPr>
            <w:r>
              <w:t xml:space="preserve">0E 00 00 00 </w:t>
            </w:r>
          </w:p>
        </w:tc>
        <w:tc>
          <w:tcPr>
            <w:tcW w:w="0" w:type="auto"/>
            <w:shd w:val="clear" w:color="auto" w:fill="auto"/>
          </w:tcPr>
          <w:p w:rsidR="001B45C4" w:rsidRDefault="009609C8">
            <w:pPr>
              <w:pStyle w:val="TableBodyText"/>
            </w:pPr>
            <w:r>
              <w:t>length</w:t>
            </w:r>
          </w:p>
          <w:p w:rsidR="001B45C4" w:rsidRDefault="009609C8">
            <w:pPr>
              <w:pStyle w:val="TableBodyText"/>
            </w:pPr>
            <w:r>
              <w:t>14 (0xE)</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.1...</w:t>
            </w:r>
          </w:p>
        </w:tc>
      </w:tr>
      <w:tr w:rsidR="001B45C4" w:rsidTr="001B45C4">
        <w:tc>
          <w:tcPr>
            <w:tcW w:w="0" w:type="auto"/>
            <w:shd w:val="clear" w:color="auto" w:fill="auto"/>
          </w:tcPr>
          <w:p w:rsidR="001B45C4" w:rsidRDefault="009609C8">
            <w:pPr>
              <w:pStyle w:val="TableBodyText"/>
            </w:pPr>
            <w:r>
              <w:t xml:space="preserve">02 01 F9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PidTagRecordKey</w:t>
            </w:r>
            <w:r>
              <w:t xml:space="preserve"> property (</w:t>
            </w:r>
            <w:r>
              <w:t>[MS-OXPROPS] section 2.911) (0FF90102 [Binary])</w:t>
            </w:r>
          </w:p>
        </w:tc>
      </w:tr>
      <w:tr w:rsidR="001B45C4" w:rsidTr="001B45C4">
        <w:tc>
          <w:tcPr>
            <w:tcW w:w="0" w:type="auto"/>
            <w:shd w:val="clear" w:color="auto" w:fill="auto"/>
          </w:tcPr>
          <w:p w:rsidR="001B45C4" w:rsidRDefault="009609C8">
            <w:pPr>
              <w:pStyle w:val="TableBodyText"/>
            </w:pPr>
            <w:r>
              <w:t xml:space="preserve">04 00 00 00 </w:t>
            </w:r>
          </w:p>
        </w:tc>
        <w:tc>
          <w:tcPr>
            <w:tcW w:w="0" w:type="auto"/>
            <w:shd w:val="clear" w:color="auto" w:fill="auto"/>
          </w:tcPr>
          <w:p w:rsidR="001B45C4" w:rsidRDefault="009609C8">
            <w:pPr>
              <w:pStyle w:val="TableBodyText"/>
            </w:pPr>
            <w:r>
              <w:t>length</w:t>
            </w:r>
          </w:p>
          <w:p w:rsidR="001B45C4" w:rsidRDefault="009609C8">
            <w:pPr>
              <w:pStyle w:val="TableBodyText"/>
            </w:pPr>
            <w:r>
              <w:t>4 (0x4)</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03 00 01 40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StartEmbed </w:t>
            </w:r>
            <w:r>
              <w:t>marker (section 2.2.4.1.4) (40010003 [Int32])</w:t>
            </w:r>
            <w:r>
              <w:rPr>
                <w:b/>
              </w:rPr>
              <w:t xml:space="preserve"> </w:t>
            </w:r>
          </w:p>
        </w:tc>
      </w:tr>
      <w:tr w:rsidR="001B45C4" w:rsidTr="001B45C4">
        <w:tc>
          <w:tcPr>
            <w:tcW w:w="0" w:type="auto"/>
            <w:shd w:val="clear" w:color="auto" w:fill="auto"/>
          </w:tcPr>
          <w:p w:rsidR="001B45C4" w:rsidRDefault="009609C8">
            <w:pPr>
              <w:pStyle w:val="TableBodyText"/>
            </w:pPr>
            <w:r>
              <w:t xml:space="preserve">14 00 4A 67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PidTagMid</w:t>
            </w:r>
            <w:r>
              <w:t xml:space="preserve"> property (section 2.2.1.2.1) </w:t>
            </w:r>
            <w:r>
              <w:t>(674A0014 [Int64])</w:t>
            </w:r>
          </w:p>
        </w:tc>
      </w:tr>
      <w:tr w:rsidR="001B45C4" w:rsidTr="001B45C4">
        <w:tc>
          <w:tcPr>
            <w:tcW w:w="0" w:type="auto"/>
            <w:shd w:val="clear" w:color="auto" w:fill="auto"/>
          </w:tcPr>
          <w:p w:rsidR="001B45C4" w:rsidRDefault="009609C8">
            <w:pPr>
              <w:pStyle w:val="TableBodyText"/>
            </w:pPr>
            <w:r>
              <w:t xml:space="preserve">01 00 00 00-00 78 48 C1 </w:t>
            </w:r>
          </w:p>
        </w:tc>
        <w:tc>
          <w:tcPr>
            <w:tcW w:w="0" w:type="auto"/>
            <w:shd w:val="clear" w:color="auto" w:fill="auto"/>
          </w:tcPr>
          <w:p w:rsidR="001B45C4" w:rsidRDefault="009609C8">
            <w:pPr>
              <w:pStyle w:val="TableBodyText"/>
            </w:pPr>
            <w:r>
              <w:t>fixedSizeValue</w:t>
            </w:r>
          </w:p>
          <w:p w:rsidR="001B45C4" w:rsidRDefault="009609C8">
            <w:pPr>
              <w:pStyle w:val="TableBodyText"/>
            </w:pPr>
            <w:r>
              <w:t>[Int64] -4519230284670959615</w:t>
            </w:r>
          </w:p>
        </w:tc>
      </w:tr>
      <w:tr w:rsidR="001B45C4" w:rsidTr="001B45C4">
        <w:tc>
          <w:tcPr>
            <w:tcW w:w="0" w:type="auto"/>
            <w:shd w:val="clear" w:color="auto" w:fill="auto"/>
          </w:tcPr>
          <w:p w:rsidR="001B45C4" w:rsidRDefault="009609C8">
            <w:pPr>
              <w:pStyle w:val="TableBodyText"/>
            </w:pPr>
            <w:r>
              <w:t xml:space="preserve">0B 00 02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PidTagAlternateRecipientAllowed</w:t>
            </w:r>
            <w:r>
              <w:t xml:space="preserve"> property (0002000B [Bool])</w:t>
            </w:r>
          </w:p>
        </w:tc>
      </w:tr>
      <w:tr w:rsidR="001B45C4" w:rsidTr="001B45C4">
        <w:tc>
          <w:tcPr>
            <w:tcW w:w="0" w:type="auto"/>
            <w:shd w:val="clear" w:color="auto" w:fill="auto"/>
          </w:tcPr>
          <w:p w:rsidR="001B45C4" w:rsidRDefault="009609C8">
            <w:pPr>
              <w:pStyle w:val="TableBodyText"/>
            </w:pPr>
            <w:r>
              <w:lastRenderedPageBreak/>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03 00 17 00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PidTagImportance</w:t>
            </w:r>
            <w:r>
              <w:t xml:space="preserve"> property (00170003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1F 00 1A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PidTagMessageClass</w:t>
            </w:r>
            <w:r>
              <w:t xml:space="preserve"> property (001A001F [Unicode])</w:t>
            </w:r>
          </w:p>
        </w:tc>
      </w:tr>
      <w:tr w:rsidR="001B45C4" w:rsidTr="001B45C4">
        <w:tc>
          <w:tcPr>
            <w:tcW w:w="0" w:type="auto"/>
            <w:shd w:val="clear" w:color="auto" w:fill="auto"/>
          </w:tcPr>
          <w:p w:rsidR="001B45C4" w:rsidRDefault="009609C8">
            <w:pPr>
              <w:pStyle w:val="TableBodyText"/>
            </w:pPr>
            <w:r>
              <w:t xml:space="preserve">12 00 00 00 </w:t>
            </w:r>
          </w:p>
        </w:tc>
        <w:tc>
          <w:tcPr>
            <w:tcW w:w="0" w:type="auto"/>
            <w:shd w:val="clear" w:color="auto" w:fill="auto"/>
          </w:tcPr>
          <w:p w:rsidR="001B45C4" w:rsidRDefault="009609C8">
            <w:pPr>
              <w:pStyle w:val="TableBodyText"/>
            </w:pPr>
            <w:r>
              <w:t>length</w:t>
            </w:r>
          </w:p>
          <w:p w:rsidR="001B45C4" w:rsidRDefault="009609C8">
            <w:pPr>
              <w:pStyle w:val="TableBodyText"/>
            </w:pPr>
            <w:r>
              <w:t>18 (0x12)</w:t>
            </w:r>
          </w:p>
        </w:tc>
      </w:tr>
      <w:tr w:rsidR="001B45C4" w:rsidTr="001B45C4">
        <w:tc>
          <w:tcPr>
            <w:tcW w:w="0" w:type="auto"/>
            <w:shd w:val="clear" w:color="auto" w:fill="auto"/>
          </w:tcPr>
          <w:p w:rsidR="001B45C4" w:rsidRDefault="009609C8">
            <w:pPr>
              <w:pStyle w:val="TableBodyText"/>
            </w:pPr>
            <w:r>
              <w:t xml:space="preserve">49 00 50 00-4D 00 2E 00 </w:t>
            </w:r>
          </w:p>
          <w:p w:rsidR="001B45C4" w:rsidRDefault="009609C8">
            <w:pPr>
              <w:pStyle w:val="TableBodyText"/>
            </w:pPr>
            <w:r>
              <w:t xml:space="preserve">4E 00 6F 00-74 00 65 00 </w:t>
            </w:r>
          </w:p>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I.P.M...</w:t>
            </w:r>
          </w:p>
          <w:p w:rsidR="001B45C4" w:rsidRDefault="009609C8">
            <w:pPr>
              <w:pStyle w:val="TableBodyText"/>
            </w:pPr>
            <w:r>
              <w:t>N.o.t.e.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0B 00 23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PidTagOriginatorDeliveryReportRequested</w:t>
            </w:r>
            <w:r>
              <w:t xml:space="preserve"> property (0023000B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03 00 26 00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PidTagPriority</w:t>
            </w:r>
            <w:r>
              <w:t xml:space="preserve"> property (00260003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29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PidTagReadReceiptRequested</w:t>
            </w:r>
            <w:r>
              <w:t xml:space="preserve"> property (0029000B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03 00 36 00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PidTagSensitivity</w:t>
            </w:r>
            <w:r>
              <w:t xml:space="preserve"> property (00360003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37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PidTagSubject</w:t>
            </w:r>
            <w:r>
              <w:t xml:space="preserve"> property (0037001F [Unicode])</w:t>
            </w:r>
          </w:p>
        </w:tc>
      </w:tr>
      <w:tr w:rsidR="001B45C4" w:rsidTr="001B45C4">
        <w:tc>
          <w:tcPr>
            <w:tcW w:w="0" w:type="auto"/>
            <w:shd w:val="clear" w:color="auto" w:fill="auto"/>
          </w:tcPr>
          <w:p w:rsidR="001B45C4" w:rsidRDefault="009609C8">
            <w:pPr>
              <w:pStyle w:val="TableBodyText"/>
            </w:pPr>
            <w:r>
              <w:t xml:space="preserve">0E 00 00 00 </w:t>
            </w:r>
          </w:p>
        </w:tc>
        <w:tc>
          <w:tcPr>
            <w:tcW w:w="0" w:type="auto"/>
            <w:shd w:val="clear" w:color="auto" w:fill="auto"/>
          </w:tcPr>
          <w:p w:rsidR="001B45C4" w:rsidRDefault="009609C8">
            <w:pPr>
              <w:pStyle w:val="TableBodyText"/>
            </w:pPr>
            <w:r>
              <w:t>length</w:t>
            </w:r>
          </w:p>
          <w:p w:rsidR="001B45C4" w:rsidRDefault="009609C8">
            <w:pPr>
              <w:pStyle w:val="TableBodyText"/>
            </w:pPr>
            <w:r>
              <w:t>14 (0xE)</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.1...</w:t>
            </w:r>
          </w:p>
        </w:tc>
      </w:tr>
      <w:tr w:rsidR="001B45C4" w:rsidTr="001B45C4">
        <w:tc>
          <w:tcPr>
            <w:tcW w:w="0" w:type="auto"/>
            <w:shd w:val="clear" w:color="auto" w:fill="auto"/>
          </w:tcPr>
          <w:p w:rsidR="001B45C4" w:rsidRDefault="009609C8">
            <w:pPr>
              <w:pStyle w:val="TableBodyText"/>
            </w:pPr>
            <w:r>
              <w:lastRenderedPageBreak/>
              <w:t xml:space="preserve">40 00 39 00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PidTagClientSubmitTime</w:t>
            </w:r>
            <w:r>
              <w:t xml:space="preserve"> property (00390040 [SysTime])</w:t>
            </w:r>
          </w:p>
        </w:tc>
      </w:tr>
      <w:tr w:rsidR="001B45C4" w:rsidTr="001B45C4">
        <w:tc>
          <w:tcPr>
            <w:tcW w:w="0" w:type="auto"/>
            <w:shd w:val="clear" w:color="auto" w:fill="auto"/>
          </w:tcPr>
          <w:p w:rsidR="001B45C4" w:rsidRDefault="009609C8">
            <w:pPr>
              <w:pStyle w:val="TableBodyText"/>
            </w:pPr>
            <w:r>
              <w:t xml:space="preserve">00 B4 A1 9D-8B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2008-03-12T21:54:16.0000000</w:t>
            </w:r>
          </w:p>
        </w:tc>
      </w:tr>
      <w:tr w:rsidR="001B45C4" w:rsidTr="001B45C4">
        <w:tc>
          <w:tcPr>
            <w:tcW w:w="0" w:type="auto"/>
            <w:shd w:val="clear" w:color="auto" w:fill="auto"/>
          </w:tcPr>
          <w:p w:rsidR="001B45C4" w:rsidRDefault="009609C8">
            <w:pPr>
              <w:pStyle w:val="TableBodyText"/>
            </w:pPr>
            <w:r>
              <w:t xml:space="preserve">02 01 3B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PidTagSentRepresentingSearchKey</w:t>
            </w:r>
            <w:r>
              <w:t xml:space="preserve"> property (003B0102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4D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3D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PidTagSubjectPrefix</w:t>
            </w:r>
            <w:r>
              <w:t xml:space="preserve"> property (003D001F [Unicode])</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length</w:t>
            </w:r>
          </w:p>
          <w:p w:rsidR="001B45C4" w:rsidRDefault="009609C8">
            <w:pPr>
              <w:pStyle w:val="TableBodyText"/>
            </w:pPr>
            <w:r>
              <w:t>2 (0x2)</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02 01 3F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PidTagReceivedByEntryId</w:t>
            </w:r>
            <w:r>
              <w:t xml:space="preserve"> property (003F0102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40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PidTagReceivedByName</w:t>
            </w:r>
            <w:r>
              <w:t xml:space="preserve"> property (0040001F [Unicode])</w:t>
            </w:r>
          </w:p>
        </w:tc>
      </w:tr>
      <w:tr w:rsidR="001B45C4" w:rsidTr="001B45C4">
        <w:tc>
          <w:tcPr>
            <w:tcW w:w="0" w:type="auto"/>
            <w:shd w:val="clear" w:color="auto" w:fill="auto"/>
          </w:tcPr>
          <w:p w:rsidR="001B45C4" w:rsidRDefault="009609C8">
            <w:pPr>
              <w:pStyle w:val="TableBodyText"/>
            </w:pPr>
            <w:r>
              <w:lastRenderedPageBreak/>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02 01 41 00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PidTagSentRepresentingEntryId</w:t>
            </w:r>
            <w:r>
              <w:t xml:space="preserve"> property (00410102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w:t>
            </w:r>
            <w:r>
              <w:t xml:space="preserve"> truncated...</w:t>
            </w:r>
          </w:p>
        </w:tc>
      </w:tr>
      <w:tr w:rsidR="001B45C4" w:rsidTr="001B45C4">
        <w:tc>
          <w:tcPr>
            <w:tcW w:w="0" w:type="auto"/>
            <w:shd w:val="clear" w:color="auto" w:fill="auto"/>
          </w:tcPr>
          <w:p w:rsidR="001B45C4" w:rsidRDefault="009609C8">
            <w:pPr>
              <w:pStyle w:val="TableBodyText"/>
            </w:pPr>
            <w:r>
              <w:t xml:space="preserve">1F 00 42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PidTagSentRepresentingName</w:t>
            </w:r>
            <w:r>
              <w:t xml:space="preserve"> property (0042001F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02 01 43 00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PidTagReceivedRepresentingEntryId</w:t>
            </w:r>
            <w:r>
              <w:t xml:space="preserve"> property (00430102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44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PidTagReceivedRepresentingName</w:t>
            </w:r>
            <w:r>
              <w:t xml:space="preserve"> property (0044001F [Unicode])</w:t>
            </w:r>
          </w:p>
        </w:tc>
      </w:tr>
      <w:tr w:rsidR="001B45C4" w:rsidTr="001B45C4">
        <w:tc>
          <w:tcPr>
            <w:tcW w:w="0" w:type="auto"/>
            <w:shd w:val="clear" w:color="auto" w:fill="auto"/>
          </w:tcPr>
          <w:p w:rsidR="001B45C4" w:rsidRDefault="009609C8">
            <w:pPr>
              <w:pStyle w:val="TableBodyText"/>
            </w:pPr>
            <w:r>
              <w:lastRenderedPageBreak/>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02 01 51 00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PidTagReceivedBySearchKey</w:t>
            </w:r>
            <w:r>
              <w:t xml:space="preserve"> property (00510102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4D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02 01 52 00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PidTagReceivedRepresentingSearchKey</w:t>
            </w:r>
            <w:r>
              <w:t xml:space="preserve"> property (00520102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4D </w:t>
            </w:r>
          </w:p>
        </w:tc>
        <w:tc>
          <w:tcPr>
            <w:tcW w:w="0" w:type="auto"/>
            <w:shd w:val="clear" w:color="auto" w:fill="auto"/>
          </w:tcPr>
          <w:p w:rsidR="001B45C4" w:rsidRDefault="009609C8">
            <w:pPr>
              <w:pStyle w:val="TableBodyText"/>
            </w:pPr>
            <w:r>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0B 00 63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PidTagResponseRequested</w:t>
            </w:r>
            <w:r>
              <w:t xml:space="preserve"> property ([MS-OXOMSG] section 2.2.1.46) (0063000B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1F 00 64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PidTagSentRepresentingAddressType</w:t>
            </w:r>
            <w:r>
              <w:t xml:space="preserve"> property (0064001F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lastRenderedPageBreak/>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65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PidTagSentRepresentingEmailAddress</w:t>
            </w:r>
            <w:r>
              <w:t xml:space="preserve"> property (0065001F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49 00 52 00</w:t>
            </w:r>
            <w:r>
              <w:t xml:space="preserve">-53 00 54 00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70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PidTagConversationTopic</w:t>
            </w:r>
            <w:r>
              <w:t xml:space="preserve"> property (0070001F [Unicode])</w:t>
            </w:r>
          </w:p>
        </w:tc>
      </w:tr>
      <w:tr w:rsidR="001B45C4" w:rsidTr="001B45C4">
        <w:tc>
          <w:tcPr>
            <w:tcW w:w="0" w:type="auto"/>
            <w:shd w:val="clear" w:color="auto" w:fill="auto"/>
          </w:tcPr>
          <w:p w:rsidR="001B45C4" w:rsidRDefault="009609C8">
            <w:pPr>
              <w:pStyle w:val="TableBodyText"/>
            </w:pPr>
            <w:r>
              <w:t xml:space="preserve">0E 00 00 00 </w:t>
            </w:r>
          </w:p>
        </w:tc>
        <w:tc>
          <w:tcPr>
            <w:tcW w:w="0" w:type="auto"/>
            <w:shd w:val="clear" w:color="auto" w:fill="auto"/>
          </w:tcPr>
          <w:p w:rsidR="001B45C4" w:rsidRDefault="009609C8">
            <w:pPr>
              <w:pStyle w:val="TableBodyText"/>
            </w:pPr>
            <w:r>
              <w:t>length</w:t>
            </w:r>
          </w:p>
          <w:p w:rsidR="001B45C4" w:rsidRDefault="009609C8">
            <w:pPr>
              <w:pStyle w:val="TableBodyText"/>
            </w:pPr>
            <w:r>
              <w:t>14 (0xE)</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.1...</w:t>
            </w:r>
          </w:p>
        </w:tc>
      </w:tr>
      <w:tr w:rsidR="001B45C4" w:rsidTr="001B45C4">
        <w:tc>
          <w:tcPr>
            <w:tcW w:w="0" w:type="auto"/>
            <w:shd w:val="clear" w:color="auto" w:fill="auto"/>
          </w:tcPr>
          <w:p w:rsidR="001B45C4" w:rsidRDefault="009609C8">
            <w:pPr>
              <w:pStyle w:val="TableBodyText"/>
            </w:pPr>
            <w:r>
              <w:t xml:space="preserve">02 01 71 00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PidTagConversationIndex</w:t>
            </w:r>
            <w:r>
              <w:t xml:space="preserve"> property (00710102 [Binary])</w:t>
            </w:r>
          </w:p>
        </w:tc>
      </w:tr>
      <w:tr w:rsidR="001B45C4" w:rsidTr="001B45C4">
        <w:tc>
          <w:tcPr>
            <w:tcW w:w="0" w:type="auto"/>
            <w:shd w:val="clear" w:color="auto" w:fill="auto"/>
          </w:tcPr>
          <w:p w:rsidR="001B45C4" w:rsidRDefault="009609C8">
            <w:pPr>
              <w:pStyle w:val="TableBodyText"/>
            </w:pPr>
            <w:r>
              <w:t xml:space="preserve">16 00 00 00 </w:t>
            </w:r>
          </w:p>
        </w:tc>
        <w:tc>
          <w:tcPr>
            <w:tcW w:w="0" w:type="auto"/>
            <w:shd w:val="clear" w:color="auto" w:fill="auto"/>
          </w:tcPr>
          <w:p w:rsidR="001B45C4" w:rsidRDefault="009609C8">
            <w:pPr>
              <w:pStyle w:val="TableBodyText"/>
            </w:pPr>
            <w:r>
              <w:t>length</w:t>
            </w:r>
          </w:p>
          <w:p w:rsidR="001B45C4" w:rsidRDefault="009609C8">
            <w:pPr>
              <w:pStyle w:val="TableBodyText"/>
            </w:pPr>
            <w:r>
              <w:t>22 (0x16)</w:t>
            </w:r>
          </w:p>
        </w:tc>
      </w:tr>
      <w:tr w:rsidR="001B45C4" w:rsidTr="001B45C4">
        <w:tc>
          <w:tcPr>
            <w:tcW w:w="0" w:type="auto"/>
            <w:shd w:val="clear" w:color="auto" w:fill="auto"/>
          </w:tcPr>
          <w:p w:rsidR="001B45C4" w:rsidRDefault="009609C8">
            <w:pPr>
              <w:pStyle w:val="TableBodyText"/>
            </w:pPr>
            <w:r>
              <w:t xml:space="preserve">01 C8 84 8B-9D B1 08 58 </w:t>
            </w:r>
          </w:p>
          <w:p w:rsidR="001B45C4" w:rsidRDefault="009609C8">
            <w:pPr>
              <w:pStyle w:val="TableBodyText"/>
            </w:pPr>
            <w:r>
              <w:t xml:space="preserve">53 52 00 5B-4A D4 96 BA </w:t>
            </w:r>
          </w:p>
          <w:p w:rsidR="001B45C4" w:rsidRDefault="009609C8">
            <w:pPr>
              <w:pStyle w:val="TableBodyText"/>
            </w:pPr>
            <w:r>
              <w:t xml:space="preserve">3C 88 9D B4-16 AE </w:t>
            </w:r>
          </w:p>
        </w:tc>
        <w:tc>
          <w:tcPr>
            <w:tcW w:w="0" w:type="auto"/>
            <w:shd w:val="clear" w:color="auto" w:fill="auto"/>
          </w:tcPr>
          <w:p w:rsidR="001B45C4" w:rsidRDefault="009609C8">
            <w:pPr>
              <w:pStyle w:val="TableBodyText"/>
            </w:pPr>
            <w:r>
              <w:t>varSizeValue</w:t>
            </w:r>
          </w:p>
          <w:p w:rsidR="001B45C4" w:rsidRDefault="009609C8">
            <w:pPr>
              <w:pStyle w:val="TableBodyText"/>
            </w:pPr>
            <w:r>
              <w:t>.......X</w:t>
            </w:r>
          </w:p>
          <w:p w:rsidR="001B45C4" w:rsidRDefault="009609C8">
            <w:pPr>
              <w:pStyle w:val="TableBodyText"/>
            </w:pPr>
            <w:r>
              <w:t>SR.[J...</w:t>
            </w:r>
          </w:p>
          <w:p w:rsidR="001B45C4" w:rsidRDefault="009609C8">
            <w:pPr>
              <w:pStyle w:val="TableBodyText"/>
            </w:pPr>
            <w:r>
              <w:t>&lt;.....</w:t>
            </w:r>
          </w:p>
        </w:tc>
      </w:tr>
      <w:tr w:rsidR="001B45C4" w:rsidTr="001B45C4">
        <w:tc>
          <w:tcPr>
            <w:tcW w:w="0" w:type="auto"/>
            <w:shd w:val="clear" w:color="auto" w:fill="auto"/>
          </w:tcPr>
          <w:p w:rsidR="001B45C4" w:rsidRDefault="009609C8">
            <w:pPr>
              <w:pStyle w:val="TableBodyText"/>
            </w:pPr>
            <w:r>
              <w:t xml:space="preserve">1F 00 75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PidTagReceivedByAddressType</w:t>
            </w:r>
            <w:r>
              <w:t xml:space="preserve"> property (0075001F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76 00 </w:t>
            </w:r>
          </w:p>
        </w:tc>
        <w:tc>
          <w:tcPr>
            <w:tcW w:w="0" w:type="auto"/>
            <w:shd w:val="clear" w:color="auto" w:fill="auto"/>
          </w:tcPr>
          <w:p w:rsidR="001B45C4" w:rsidRDefault="009609C8">
            <w:pPr>
              <w:pStyle w:val="TableBodyText"/>
            </w:pPr>
            <w:r>
              <w:t>propDef</w:t>
            </w:r>
          </w:p>
          <w:p w:rsidR="001B45C4" w:rsidRDefault="009609C8">
            <w:pPr>
              <w:pStyle w:val="TableBodyText"/>
            </w:pPr>
            <w:r>
              <w:rPr>
                <w:b/>
              </w:rPr>
              <w:lastRenderedPageBreak/>
              <w:t>PidTagReceivedByEmailAddress</w:t>
            </w:r>
            <w:r>
              <w:t xml:space="preserve"> property (0076001F [Unicode])</w:t>
            </w:r>
          </w:p>
        </w:tc>
      </w:tr>
      <w:tr w:rsidR="001B45C4" w:rsidTr="001B45C4">
        <w:tc>
          <w:tcPr>
            <w:tcW w:w="0" w:type="auto"/>
            <w:shd w:val="clear" w:color="auto" w:fill="auto"/>
          </w:tcPr>
          <w:p w:rsidR="001B45C4" w:rsidRDefault="009609C8">
            <w:pPr>
              <w:pStyle w:val="TableBodyText"/>
            </w:pPr>
            <w:r>
              <w:lastRenderedPageBreak/>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 xml:space="preserve">49 00 52 00-53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77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PidTagReceivedRepresentingAddressType</w:t>
            </w:r>
            <w:r>
              <w:t xml:space="preserve"> property (0077001F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78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PidTagReceivedRepresentingEmailAddress</w:t>
            </w:r>
            <w:r>
              <w:t xml:space="preserve"> property (0078001F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 xml:space="preserve">49 00 52 00-53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t>varSizeValue</w:t>
            </w:r>
          </w:p>
          <w:p w:rsidR="001B45C4" w:rsidRDefault="009609C8">
            <w:pPr>
              <w:pStyle w:val="TableBodyText"/>
            </w:pPr>
            <w:r>
              <w:t>/.O.=.F.</w:t>
            </w:r>
          </w:p>
          <w:p w:rsidR="001B45C4" w:rsidRDefault="009609C8">
            <w:pPr>
              <w:pStyle w:val="TableBodyText"/>
            </w:pPr>
            <w:r>
              <w:t>I.R.S.T</w:t>
            </w:r>
            <w:r>
              <w: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7D 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PidTagTransportMessageHeaders</w:t>
            </w:r>
            <w:r>
              <w:t xml:space="preserve"> property (007D001F [Unicode])</w:t>
            </w:r>
          </w:p>
        </w:tc>
      </w:tr>
      <w:tr w:rsidR="001B45C4" w:rsidTr="001B45C4">
        <w:tc>
          <w:tcPr>
            <w:tcW w:w="0" w:type="auto"/>
            <w:shd w:val="clear" w:color="auto" w:fill="auto"/>
          </w:tcPr>
          <w:p w:rsidR="001B45C4" w:rsidRDefault="009609C8">
            <w:pPr>
              <w:pStyle w:val="TableBodyText"/>
            </w:pPr>
            <w:r>
              <w:t xml:space="preserve">B0 06 00 00 </w:t>
            </w:r>
          </w:p>
        </w:tc>
        <w:tc>
          <w:tcPr>
            <w:tcW w:w="0" w:type="auto"/>
            <w:shd w:val="clear" w:color="auto" w:fill="auto"/>
          </w:tcPr>
          <w:p w:rsidR="001B45C4" w:rsidRDefault="009609C8">
            <w:pPr>
              <w:pStyle w:val="TableBodyText"/>
            </w:pPr>
            <w:r>
              <w:t>length</w:t>
            </w:r>
          </w:p>
          <w:p w:rsidR="001B45C4" w:rsidRDefault="009609C8">
            <w:pPr>
              <w:pStyle w:val="TableBodyText"/>
            </w:pPr>
            <w:r>
              <w:t>1712 (0x6B0)</w:t>
            </w:r>
          </w:p>
        </w:tc>
      </w:tr>
      <w:tr w:rsidR="001B45C4" w:rsidTr="001B45C4">
        <w:tc>
          <w:tcPr>
            <w:tcW w:w="0" w:type="auto"/>
            <w:shd w:val="clear" w:color="auto" w:fill="auto"/>
          </w:tcPr>
          <w:p w:rsidR="001B45C4" w:rsidRDefault="009609C8">
            <w:pPr>
              <w:pStyle w:val="TableBodyText"/>
            </w:pPr>
            <w:r>
              <w:t xml:space="preserve">52 00 65 00-63 00 65 00 </w:t>
            </w:r>
          </w:p>
          <w:p w:rsidR="001B45C4" w:rsidRDefault="009609C8">
            <w:pPr>
              <w:pStyle w:val="TableBodyText"/>
            </w:pPr>
            <w:r>
              <w:t xml:space="preserve">69 00 76 00-65 00 64 00 </w:t>
            </w:r>
          </w:p>
          <w:p w:rsidR="001B45C4" w:rsidRDefault="009609C8">
            <w:pPr>
              <w:pStyle w:val="TableBodyText"/>
            </w:pPr>
            <w:r>
              <w:t>3A 00 20 00-</w:t>
            </w:r>
            <w:r>
              <w:lastRenderedPageBreak/>
              <w:t xml:space="preserve">66 00 72 00 </w:t>
            </w:r>
          </w:p>
          <w:p w:rsidR="001B45C4" w:rsidRDefault="009609C8">
            <w:pPr>
              <w:pStyle w:val="TableBodyText"/>
            </w:pPr>
            <w:r>
              <w:t xml:space="preserve">6F 00 6D 00-20 00 45 00 </w:t>
            </w:r>
          </w:p>
          <w:p w:rsidR="001B45C4" w:rsidRDefault="009609C8">
            <w:pPr>
              <w:pStyle w:val="TableBodyText"/>
            </w:pPr>
            <w:r>
              <w:t xml:space="preserve">58 00 43 00-48 00 2D 00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R.e.c.e.</w:t>
            </w:r>
          </w:p>
          <w:p w:rsidR="001B45C4" w:rsidRDefault="009609C8">
            <w:pPr>
              <w:pStyle w:val="TableBodyText"/>
            </w:pPr>
            <w:r>
              <w:t>i.v.e.d.</w:t>
            </w:r>
          </w:p>
          <w:p w:rsidR="001B45C4" w:rsidRDefault="009609C8">
            <w:pPr>
              <w:pStyle w:val="TableBodyText"/>
            </w:pPr>
            <w:r>
              <w:t>:..f.r.</w:t>
            </w:r>
          </w:p>
          <w:p w:rsidR="001B45C4" w:rsidRDefault="009609C8">
            <w:pPr>
              <w:pStyle w:val="TableBodyText"/>
            </w:pPr>
            <w:r>
              <w:lastRenderedPageBreak/>
              <w:t>o.m..E.</w:t>
            </w:r>
          </w:p>
          <w:p w:rsidR="001B45C4" w:rsidRDefault="009609C8">
            <w:pPr>
              <w:pStyle w:val="TableBodyText"/>
            </w:pPr>
            <w:r>
              <w:t>X.C.H.-.</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0B 00 17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PidTagReplyRequested</w:t>
            </w:r>
            <w:r>
              <w:t xml:space="preserve"> property ([MS-OXOMSG] section 2.2.1.45) (0C17000B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02 01 19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PidTagSenderEntryId</w:t>
            </w:r>
            <w:r>
              <w:t xml:space="preserve"> property (0C190102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1A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PidTagSenderName</w:t>
            </w:r>
            <w:r>
              <w:t xml:space="preserve"> property (0C1A001F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1D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PidTagSenderSearchKey</w:t>
            </w:r>
            <w:r>
              <w:t xml:space="preserve"> property (0C1D0102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lastRenderedPageBreak/>
              <w:t xml:space="preserve">41 4E 47 45-20 41 44 4D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lastRenderedPageBreak/>
              <w:t xml:space="preserve">... value </w:t>
            </w:r>
            <w:r>
              <w:t>truncated...</w:t>
            </w:r>
          </w:p>
        </w:tc>
      </w:tr>
      <w:tr w:rsidR="001B45C4" w:rsidTr="001B45C4">
        <w:tc>
          <w:tcPr>
            <w:tcW w:w="0" w:type="auto"/>
            <w:shd w:val="clear" w:color="auto" w:fill="auto"/>
          </w:tcPr>
          <w:p w:rsidR="001B45C4" w:rsidRDefault="009609C8">
            <w:pPr>
              <w:pStyle w:val="TableBodyText"/>
            </w:pPr>
            <w:r>
              <w:t xml:space="preserve">1F 00 1E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PidTagSenderAddressType</w:t>
            </w:r>
            <w:r>
              <w:t xml:space="preserve"> property (0C1E001F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1F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PidTagSenderEmailAddress</w:t>
            </w:r>
            <w:r>
              <w:t xml:space="preserve"> property (0C1F001F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 xml:space="preserve">49 00 52 00-53 00 54 00 </w:t>
            </w:r>
          </w:p>
          <w:p w:rsidR="001B45C4" w:rsidRDefault="009609C8">
            <w:pPr>
              <w:pStyle w:val="TableBodyText"/>
            </w:pPr>
            <w:r>
              <w:t xml:space="preserve">20 00 4F 00-52 00 47 00 </w:t>
            </w:r>
          </w:p>
          <w:p w:rsidR="001B45C4" w:rsidRDefault="009609C8">
            <w:pPr>
              <w:pStyle w:val="TableBodyText"/>
            </w:pPr>
            <w:r>
              <w:t xml:space="preserve">41 00 4E 00-49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D4 83-03 20 06 00 </w:t>
            </w:r>
          </w:p>
          <w:p w:rsidR="001B45C4" w:rsidRDefault="009609C8">
            <w:pPr>
              <w:pStyle w:val="TableBodyText"/>
            </w:pPr>
            <w:r>
              <w:t xml:space="preserve">00 00 00 00-C0 00 00 00 </w:t>
            </w:r>
          </w:p>
          <w:p w:rsidR="001B45C4" w:rsidRDefault="009609C8">
            <w:pPr>
              <w:pStyle w:val="TableBodyText"/>
            </w:pPr>
            <w:r>
              <w:t xml:space="preserve">00 00 00 46-00 27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PidLidTaskRole</w:t>
            </w:r>
            <w:r>
              <w:t xml:space="preserve"> property (0x8127 [PSETID_Task]) [Unicode]</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length</w:t>
            </w:r>
          </w:p>
          <w:p w:rsidR="001B45C4" w:rsidRDefault="009609C8">
            <w:pPr>
              <w:pStyle w:val="TableBodyText"/>
            </w:pPr>
            <w:r>
              <w:t>2 (0x2)</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D3 83-03 20 06 00 </w:t>
            </w:r>
          </w:p>
          <w:p w:rsidR="001B45C4" w:rsidRDefault="009609C8">
            <w:pPr>
              <w:pStyle w:val="TableBodyText"/>
            </w:pPr>
            <w:r>
              <w:t xml:space="preserve">00 00 00 00-C0 00 00 00 </w:t>
            </w:r>
          </w:p>
          <w:p w:rsidR="001B45C4" w:rsidRDefault="009609C8">
            <w:pPr>
              <w:pStyle w:val="TableBodyText"/>
            </w:pPr>
            <w:r>
              <w:t xml:space="preserve">00 00 00 46-00 2A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PidLidTaskAcceptanceState</w:t>
            </w:r>
            <w:r>
              <w:t xml:space="preserve"> property (0x812A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lastRenderedPageBreak/>
              <w:t>[Int32] 0</w:t>
            </w:r>
          </w:p>
        </w:tc>
      </w:tr>
      <w:tr w:rsidR="001B45C4" w:rsidTr="001B45C4">
        <w:tc>
          <w:tcPr>
            <w:tcW w:w="0" w:type="auto"/>
            <w:shd w:val="clear" w:color="auto" w:fill="auto"/>
          </w:tcPr>
          <w:p w:rsidR="001B45C4" w:rsidRDefault="009609C8">
            <w:pPr>
              <w:pStyle w:val="TableBodyText"/>
            </w:pPr>
            <w:r>
              <w:lastRenderedPageBreak/>
              <w:t xml:space="preserve">0B 00 D2 83-03 20 06 00 </w:t>
            </w:r>
          </w:p>
          <w:p w:rsidR="001B45C4" w:rsidRDefault="009609C8">
            <w:pPr>
              <w:pStyle w:val="TableBodyText"/>
            </w:pPr>
            <w:r>
              <w:t xml:space="preserve">00 00 00 00-C0 00 00 00 </w:t>
            </w:r>
          </w:p>
          <w:p w:rsidR="001B45C4" w:rsidRDefault="009609C8">
            <w:pPr>
              <w:pStyle w:val="TableBodyText"/>
            </w:pPr>
            <w:r>
              <w:t xml:space="preserve">00 00 00 46-00 2C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PidLidTaskFFixOffline</w:t>
            </w:r>
            <w:r>
              <w:t xml:space="preserve"> property (0x812C [PSETID_Task]) [</w:t>
            </w:r>
            <w:r>
              <w:t>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40 00 06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PidTagMessageDeliveryTime</w:t>
            </w:r>
            <w:r>
              <w:t xml:space="preserve"> property (0E060040 [SysTime])</w:t>
            </w:r>
          </w:p>
        </w:tc>
      </w:tr>
      <w:tr w:rsidR="001B45C4" w:rsidTr="001B45C4">
        <w:tc>
          <w:tcPr>
            <w:tcW w:w="0" w:type="auto"/>
            <w:shd w:val="clear" w:color="auto" w:fill="auto"/>
          </w:tcPr>
          <w:p w:rsidR="001B45C4" w:rsidRDefault="009609C8">
            <w:pPr>
              <w:pStyle w:val="TableBodyText"/>
            </w:pPr>
            <w:r>
              <w:t xml:space="preserve">00 0E 04 A0-8B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2008-03-12T21:54:20.0000000</w:t>
            </w:r>
          </w:p>
        </w:tc>
      </w:tr>
      <w:tr w:rsidR="001B45C4" w:rsidTr="001B45C4">
        <w:tc>
          <w:tcPr>
            <w:tcW w:w="0" w:type="auto"/>
            <w:shd w:val="clear" w:color="auto" w:fill="auto"/>
          </w:tcPr>
          <w:p w:rsidR="001B45C4" w:rsidRDefault="009609C8">
            <w:pPr>
              <w:pStyle w:val="TableBodyText"/>
            </w:pPr>
            <w:r>
              <w:t xml:space="preserve">03 00 07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PidTagMessageFlags</w:t>
            </w:r>
            <w:r>
              <w:t xml:space="preserve"> property (0E070003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CF 83-03 20 06 00 </w:t>
            </w:r>
          </w:p>
          <w:p w:rsidR="001B45C4" w:rsidRDefault="009609C8">
            <w:pPr>
              <w:pStyle w:val="TableBodyText"/>
            </w:pPr>
            <w:r>
              <w:t xml:space="preserve">00 00 00 00-C0 00 00 00 </w:t>
            </w:r>
          </w:p>
          <w:p w:rsidR="001B45C4" w:rsidRDefault="009609C8">
            <w:pPr>
              <w:pStyle w:val="TableBodyText"/>
            </w:pPr>
            <w:r>
              <w:t xml:space="preserve">00 00 00 46-00 10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PidLidTaskActualEffort</w:t>
            </w:r>
            <w:r>
              <w:t xml:space="preserve"> property (0x8110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[Int32] </w:t>
            </w:r>
            <w:r>
              <w:t>0</w:t>
            </w:r>
          </w:p>
        </w:tc>
      </w:tr>
      <w:tr w:rsidR="001B45C4" w:rsidTr="001B45C4">
        <w:tc>
          <w:tcPr>
            <w:tcW w:w="0" w:type="auto"/>
            <w:shd w:val="clear" w:color="auto" w:fill="auto"/>
          </w:tcPr>
          <w:p w:rsidR="001B45C4" w:rsidRDefault="009609C8">
            <w:pPr>
              <w:pStyle w:val="TableBodyText"/>
            </w:pPr>
            <w:r>
              <w:t xml:space="preserve">03 00 17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PidTagMessageStatus</w:t>
            </w:r>
            <w:r>
              <w:t xml:space="preserve"> property (0E170003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D1 83-03 20 06 00 </w:t>
            </w:r>
          </w:p>
          <w:p w:rsidR="001B45C4" w:rsidRDefault="009609C8">
            <w:pPr>
              <w:pStyle w:val="TableBodyText"/>
            </w:pPr>
            <w:r>
              <w:t xml:space="preserve">00 00 00 00-C0 00 00 00 </w:t>
            </w:r>
          </w:p>
          <w:p w:rsidR="001B45C4" w:rsidRDefault="009609C8">
            <w:pPr>
              <w:pStyle w:val="TableBodyText"/>
            </w:pPr>
            <w:r>
              <w:t xml:space="preserve">00 00 00 46-00 24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PidLidTaskNoCompute</w:t>
            </w:r>
            <w:r>
              <w:t xml:space="preserve"> property (0x8124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1F 00 1D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PidTagNormalizedSubject</w:t>
            </w:r>
            <w:r>
              <w:t xml:space="preserve"> property (0E1D001F [Unicode])</w:t>
            </w:r>
          </w:p>
        </w:tc>
      </w:tr>
      <w:tr w:rsidR="001B45C4" w:rsidTr="001B45C4">
        <w:tc>
          <w:tcPr>
            <w:tcW w:w="0" w:type="auto"/>
            <w:shd w:val="clear" w:color="auto" w:fill="auto"/>
          </w:tcPr>
          <w:p w:rsidR="001B45C4" w:rsidRDefault="009609C8">
            <w:pPr>
              <w:pStyle w:val="TableBodyText"/>
            </w:pPr>
            <w:r>
              <w:lastRenderedPageBreak/>
              <w:t xml:space="preserve">0E 00 00 00 </w:t>
            </w:r>
          </w:p>
        </w:tc>
        <w:tc>
          <w:tcPr>
            <w:tcW w:w="0" w:type="auto"/>
            <w:shd w:val="clear" w:color="auto" w:fill="auto"/>
          </w:tcPr>
          <w:p w:rsidR="001B45C4" w:rsidRDefault="009609C8">
            <w:pPr>
              <w:pStyle w:val="TableBodyText"/>
            </w:pPr>
            <w:r>
              <w:t>length</w:t>
            </w:r>
          </w:p>
          <w:p w:rsidR="001B45C4" w:rsidRDefault="009609C8">
            <w:pPr>
              <w:pStyle w:val="TableBodyText"/>
            </w:pPr>
            <w:r>
              <w:t>14 (0xE)</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.1...</w:t>
            </w:r>
          </w:p>
        </w:tc>
      </w:tr>
      <w:tr w:rsidR="001B45C4" w:rsidTr="001B45C4">
        <w:tc>
          <w:tcPr>
            <w:tcW w:w="0" w:type="auto"/>
            <w:shd w:val="clear" w:color="auto" w:fill="auto"/>
          </w:tcPr>
          <w:p w:rsidR="001B45C4" w:rsidRDefault="009609C8">
            <w:pPr>
              <w:pStyle w:val="TableBodyText"/>
            </w:pPr>
            <w:r>
              <w:t xml:space="preserve">0B 00 1F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PidTagRtfInSync</w:t>
            </w:r>
            <w:r>
              <w:t xml:space="preserve"> property (0E1F000B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23 0E </w:t>
            </w:r>
          </w:p>
        </w:tc>
        <w:tc>
          <w:tcPr>
            <w:tcW w:w="0" w:type="auto"/>
            <w:shd w:val="clear" w:color="auto" w:fill="auto"/>
          </w:tcPr>
          <w:p w:rsidR="001B45C4" w:rsidRDefault="009609C8">
            <w:pPr>
              <w:pStyle w:val="TableBodyText"/>
            </w:pPr>
            <w:r>
              <w:t>propDef</w:t>
            </w:r>
          </w:p>
          <w:p w:rsidR="001B45C4" w:rsidRDefault="009609C8">
            <w:pPr>
              <w:pStyle w:val="TableBodyText"/>
            </w:pPr>
            <w:r>
              <w:t>Unspecified property (0E230003 [Int32])</w:t>
            </w:r>
          </w:p>
        </w:tc>
      </w:tr>
      <w:tr w:rsidR="001B45C4" w:rsidTr="001B45C4">
        <w:tc>
          <w:tcPr>
            <w:tcW w:w="0" w:type="auto"/>
            <w:shd w:val="clear" w:color="auto" w:fill="auto"/>
          </w:tcPr>
          <w:p w:rsidR="001B45C4" w:rsidRDefault="009609C8">
            <w:pPr>
              <w:pStyle w:val="TableBodyText"/>
            </w:pPr>
            <w:r>
              <w:t xml:space="preserve">1B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27</w:t>
            </w:r>
          </w:p>
        </w:tc>
      </w:tr>
      <w:tr w:rsidR="001B45C4" w:rsidTr="001B45C4">
        <w:tc>
          <w:tcPr>
            <w:tcW w:w="0" w:type="auto"/>
            <w:shd w:val="clear" w:color="auto" w:fill="auto"/>
          </w:tcPr>
          <w:p w:rsidR="001B45C4" w:rsidRDefault="009609C8">
            <w:pPr>
              <w:pStyle w:val="TableBodyText"/>
            </w:pPr>
            <w:r>
              <w:t xml:space="preserve">03 00 2B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PidTagToDoItemFlags</w:t>
            </w:r>
            <w:r>
              <w:t xml:space="preserve"> property (</w:t>
            </w:r>
            <w:hyperlink r:id="rId368" w:anchor="Section_f1e50be4ed304c2ab5cb8ff3aaaf9b91">
              <w:r>
                <w:rPr>
                  <w:rStyle w:val="Hyperlink"/>
                </w:rPr>
                <w:t>[MS-OXOFLAG]</w:t>
              </w:r>
            </w:hyperlink>
            <w:r>
              <w:t xml:space="preserve"> section 2.2.1.6) (0E2B0003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79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PidTagTrustSender</w:t>
            </w:r>
            <w:r>
              <w:t xml:space="preserve"> property (0E790003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D0 83-03 20 06 00 </w:t>
            </w:r>
          </w:p>
          <w:p w:rsidR="001B45C4" w:rsidRDefault="009609C8">
            <w:pPr>
              <w:pStyle w:val="TableBodyText"/>
            </w:pPr>
            <w:r>
              <w:t xml:space="preserve">00 00 00 00-C0 00 00 00 </w:t>
            </w:r>
          </w:p>
          <w:p w:rsidR="001B45C4" w:rsidRDefault="009609C8">
            <w:pPr>
              <w:pStyle w:val="TableBodyText"/>
            </w:pPr>
            <w:r>
              <w:t xml:space="preserve">00 00 00 46-00 11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PidLidTaskEstimatedEffort</w:t>
            </w:r>
            <w:r>
              <w:t xml:space="preserve"> property (0x8111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F7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PidTagAccessLevel</w:t>
            </w:r>
            <w:r>
              <w:t xml:space="preserve"> property (0FF70003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D6 83-03 20 06 00 </w:t>
            </w:r>
          </w:p>
          <w:p w:rsidR="001B45C4" w:rsidRDefault="009609C8">
            <w:pPr>
              <w:pStyle w:val="TableBodyText"/>
            </w:pPr>
            <w:r>
              <w:t xml:space="preserve">00 00 00 00-C0 00 00 00 </w:t>
            </w:r>
          </w:p>
          <w:p w:rsidR="001B45C4" w:rsidRDefault="009609C8">
            <w:pPr>
              <w:pStyle w:val="TableBodyText"/>
            </w:pPr>
            <w:r>
              <w:t xml:space="preserve">00 00 00 46-00 26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PidLidTaskFRecurring</w:t>
            </w:r>
            <w:r>
              <w:t xml:space="preserve"> property (0x8126 [PSETID_Task]) [Bool]</w:t>
            </w:r>
          </w:p>
        </w:tc>
      </w:tr>
      <w:tr w:rsidR="001B45C4" w:rsidTr="001B45C4">
        <w:tc>
          <w:tcPr>
            <w:tcW w:w="0" w:type="auto"/>
            <w:shd w:val="clear" w:color="auto" w:fill="auto"/>
          </w:tcPr>
          <w:p w:rsidR="001B45C4" w:rsidRDefault="009609C8">
            <w:pPr>
              <w:pStyle w:val="TableBodyText"/>
            </w:pPr>
            <w:r>
              <w:lastRenderedPageBreak/>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02 01 09 10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PidTagRtfCompressed</w:t>
            </w:r>
            <w:r>
              <w:t xml:space="preserve"> property ([MS-OXCMSG] section 2.2.1.58.4) (10090102 [Binary])</w:t>
            </w:r>
          </w:p>
        </w:tc>
      </w:tr>
      <w:tr w:rsidR="001B45C4" w:rsidTr="001B45C4">
        <w:tc>
          <w:tcPr>
            <w:tcW w:w="0" w:type="auto"/>
            <w:shd w:val="clear" w:color="auto" w:fill="auto"/>
          </w:tcPr>
          <w:p w:rsidR="001B45C4" w:rsidRDefault="009609C8">
            <w:pPr>
              <w:pStyle w:val="TableBodyText"/>
            </w:pPr>
            <w:r>
              <w:t xml:space="preserve">22 05 00 00 </w:t>
            </w:r>
          </w:p>
        </w:tc>
        <w:tc>
          <w:tcPr>
            <w:tcW w:w="0" w:type="auto"/>
            <w:shd w:val="clear" w:color="auto" w:fill="auto"/>
          </w:tcPr>
          <w:p w:rsidR="001B45C4" w:rsidRDefault="009609C8">
            <w:pPr>
              <w:pStyle w:val="TableBodyText"/>
            </w:pPr>
            <w:r>
              <w:t>length</w:t>
            </w:r>
          </w:p>
          <w:p w:rsidR="001B45C4" w:rsidRDefault="009609C8">
            <w:pPr>
              <w:pStyle w:val="TableBodyText"/>
            </w:pPr>
            <w:r>
              <w:t>1314 (0x522)</w:t>
            </w:r>
          </w:p>
        </w:tc>
      </w:tr>
      <w:tr w:rsidR="001B45C4" w:rsidTr="001B45C4">
        <w:tc>
          <w:tcPr>
            <w:tcW w:w="0" w:type="auto"/>
            <w:shd w:val="clear" w:color="auto" w:fill="auto"/>
          </w:tcPr>
          <w:p w:rsidR="001B45C4" w:rsidRDefault="009609C8">
            <w:pPr>
              <w:pStyle w:val="TableBodyText"/>
            </w:pPr>
            <w:r>
              <w:t xml:space="preserve">1E 05 00 00-85 0B 00 00 </w:t>
            </w:r>
          </w:p>
          <w:p w:rsidR="001B45C4" w:rsidRDefault="009609C8">
            <w:pPr>
              <w:pStyle w:val="TableBodyText"/>
            </w:pPr>
            <w:r>
              <w:t xml:space="preserve">4C 5A 46 75-31 AE 9B E3 </w:t>
            </w:r>
          </w:p>
          <w:p w:rsidR="001B45C4" w:rsidRDefault="009609C8">
            <w:pPr>
              <w:pStyle w:val="TableBodyText"/>
            </w:pPr>
            <w:r>
              <w:t xml:space="preserve">03 00 0A 00-72 63 70 67 </w:t>
            </w:r>
          </w:p>
          <w:p w:rsidR="001B45C4" w:rsidRDefault="009609C8">
            <w:pPr>
              <w:pStyle w:val="TableBodyText"/>
            </w:pPr>
            <w:r>
              <w:t xml:space="preserve">31 32 35 83-00 50 03 52 </w:t>
            </w:r>
          </w:p>
          <w:p w:rsidR="001B45C4" w:rsidRDefault="009609C8">
            <w:pPr>
              <w:pStyle w:val="TableBodyText"/>
            </w:pPr>
            <w:r>
              <w:t>68 7</w:t>
            </w:r>
            <w:r>
              <w:t xml:space="preserve">4 6D 6C-31 03 31 F8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LZFu1...</w:t>
            </w:r>
          </w:p>
          <w:p w:rsidR="001B45C4" w:rsidRDefault="009609C8">
            <w:pPr>
              <w:pStyle w:val="TableBodyText"/>
            </w:pPr>
            <w:r>
              <w:t>....rcpg</w:t>
            </w:r>
          </w:p>
          <w:p w:rsidR="001B45C4" w:rsidRDefault="009609C8">
            <w:pPr>
              <w:pStyle w:val="TableBodyText"/>
            </w:pPr>
            <w:r>
              <w:t>125..P.R</w:t>
            </w:r>
          </w:p>
          <w:p w:rsidR="001B45C4" w:rsidRDefault="009609C8">
            <w:pPr>
              <w:pStyle w:val="TableBodyText"/>
            </w:pPr>
            <w:r>
              <w:t>html1.1.</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0B 00 D5 83-03 20 06 00 </w:t>
            </w:r>
          </w:p>
          <w:p w:rsidR="001B45C4" w:rsidRDefault="009609C8">
            <w:pPr>
              <w:pStyle w:val="TableBodyText"/>
            </w:pPr>
            <w:r>
              <w:t xml:space="preserve">00 00 00 00-C0 00 00 00 </w:t>
            </w:r>
          </w:p>
          <w:p w:rsidR="001B45C4" w:rsidRDefault="009609C8">
            <w:pPr>
              <w:pStyle w:val="TableBodyText"/>
            </w:pPr>
            <w:r>
              <w:t xml:space="preserve">00 00 00 46-00 03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PidLidTeamTask</w:t>
            </w:r>
            <w:r>
              <w:t xml:space="preserve"> property (0x8103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1F 00 35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PidTagInternetMessageId</w:t>
            </w:r>
            <w:r>
              <w:t xml:space="preserve"> property (1035001F [Unicode])</w:t>
            </w:r>
          </w:p>
        </w:tc>
      </w:tr>
      <w:tr w:rsidR="001B45C4" w:rsidTr="001B45C4">
        <w:tc>
          <w:tcPr>
            <w:tcW w:w="0" w:type="auto"/>
            <w:shd w:val="clear" w:color="auto" w:fill="auto"/>
          </w:tcPr>
          <w:p w:rsidR="001B45C4" w:rsidRDefault="009609C8">
            <w:pPr>
              <w:pStyle w:val="TableBodyText"/>
            </w:pPr>
            <w:r>
              <w:t xml:space="preserve">AC 00 00 00 </w:t>
            </w:r>
          </w:p>
        </w:tc>
        <w:tc>
          <w:tcPr>
            <w:tcW w:w="0" w:type="auto"/>
            <w:shd w:val="clear" w:color="auto" w:fill="auto"/>
          </w:tcPr>
          <w:p w:rsidR="001B45C4" w:rsidRDefault="009609C8">
            <w:pPr>
              <w:pStyle w:val="TableBodyText"/>
            </w:pPr>
            <w:r>
              <w:t>length</w:t>
            </w:r>
          </w:p>
          <w:p w:rsidR="001B45C4" w:rsidRDefault="009609C8">
            <w:pPr>
              <w:pStyle w:val="TableBodyText"/>
            </w:pPr>
            <w:r>
              <w:t>172 (0xAC)</w:t>
            </w:r>
          </w:p>
        </w:tc>
      </w:tr>
      <w:tr w:rsidR="001B45C4" w:rsidTr="001B45C4">
        <w:tc>
          <w:tcPr>
            <w:tcW w:w="0" w:type="auto"/>
            <w:shd w:val="clear" w:color="auto" w:fill="auto"/>
          </w:tcPr>
          <w:p w:rsidR="001B45C4" w:rsidRDefault="009609C8">
            <w:pPr>
              <w:pStyle w:val="TableBodyText"/>
            </w:pPr>
            <w:r>
              <w:t xml:space="preserve">3C 00 31 00-39 00 44 00 </w:t>
            </w:r>
          </w:p>
          <w:p w:rsidR="001B45C4" w:rsidRDefault="009609C8">
            <w:pPr>
              <w:pStyle w:val="TableBodyText"/>
            </w:pPr>
            <w:r>
              <w:t xml:space="preserve">37 00 46 00-42 00 30 00 </w:t>
            </w:r>
          </w:p>
          <w:p w:rsidR="001B45C4" w:rsidRDefault="009609C8">
            <w:pPr>
              <w:pStyle w:val="TableBodyText"/>
            </w:pPr>
            <w:r>
              <w:t xml:space="preserve">46 00 30 00-36 00 31 00 </w:t>
            </w:r>
          </w:p>
          <w:p w:rsidR="001B45C4" w:rsidRDefault="009609C8">
            <w:pPr>
              <w:pStyle w:val="TableBodyText"/>
            </w:pPr>
            <w:r>
              <w:t xml:space="preserve">36 00 41 00-31 00 34 00 </w:t>
            </w:r>
          </w:p>
          <w:p w:rsidR="001B45C4" w:rsidRDefault="009609C8">
            <w:pPr>
              <w:pStyle w:val="TableBodyText"/>
            </w:pPr>
            <w:r>
              <w:t xml:space="preserve">31 00 42 00-46 00 46 00 </w:t>
            </w:r>
          </w:p>
        </w:tc>
        <w:tc>
          <w:tcPr>
            <w:tcW w:w="0" w:type="auto"/>
            <w:shd w:val="clear" w:color="auto" w:fill="auto"/>
          </w:tcPr>
          <w:p w:rsidR="001B45C4" w:rsidRDefault="009609C8">
            <w:pPr>
              <w:pStyle w:val="TableBodyText"/>
            </w:pPr>
            <w:r>
              <w:t>varSizeValue</w:t>
            </w:r>
          </w:p>
          <w:p w:rsidR="001B45C4" w:rsidRDefault="009609C8">
            <w:pPr>
              <w:pStyle w:val="TableBodyText"/>
            </w:pPr>
            <w:r>
              <w:t>&lt;.1.9.D.</w:t>
            </w:r>
          </w:p>
          <w:p w:rsidR="001B45C4" w:rsidRDefault="009609C8">
            <w:pPr>
              <w:pStyle w:val="TableBodyText"/>
            </w:pPr>
            <w:r>
              <w:t>7.F.B.0.</w:t>
            </w:r>
          </w:p>
          <w:p w:rsidR="001B45C4" w:rsidRDefault="009609C8">
            <w:pPr>
              <w:pStyle w:val="TableBodyText"/>
            </w:pPr>
            <w:r>
              <w:t>F.0.6.1.</w:t>
            </w:r>
          </w:p>
          <w:p w:rsidR="001B45C4" w:rsidRDefault="009609C8">
            <w:pPr>
              <w:pStyle w:val="TableBodyText"/>
            </w:pPr>
            <w:r>
              <w:t>6.A.1.4.</w:t>
            </w:r>
          </w:p>
          <w:p w:rsidR="001B45C4" w:rsidRDefault="009609C8">
            <w:pPr>
              <w:pStyle w:val="TableBodyText"/>
            </w:pPr>
            <w:r>
              <w:t>1.B.F.F.</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03 00 80 10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PidTagIconIndex</w:t>
            </w:r>
            <w:r>
              <w:t xml:space="preserve"> property (10800003 [Int32])</w:t>
            </w:r>
          </w:p>
        </w:tc>
      </w:tr>
      <w:tr w:rsidR="001B45C4" w:rsidTr="001B45C4">
        <w:tc>
          <w:tcPr>
            <w:tcW w:w="0" w:type="auto"/>
            <w:shd w:val="clear" w:color="auto" w:fill="auto"/>
          </w:tcPr>
          <w:p w:rsidR="001B45C4" w:rsidRDefault="009609C8">
            <w:pPr>
              <w:pStyle w:val="TableBodyText"/>
            </w:pPr>
            <w:r>
              <w:t xml:space="preserve">FF FF FF FF </w:t>
            </w:r>
          </w:p>
        </w:tc>
        <w:tc>
          <w:tcPr>
            <w:tcW w:w="0" w:type="auto"/>
            <w:shd w:val="clear" w:color="auto" w:fill="auto"/>
          </w:tcPr>
          <w:p w:rsidR="001B45C4" w:rsidRDefault="009609C8">
            <w:pPr>
              <w:pStyle w:val="TableBodyText"/>
            </w:pPr>
            <w:r>
              <w:t>fixedSizeValue</w:t>
            </w:r>
          </w:p>
          <w:p w:rsidR="001B45C4" w:rsidRDefault="009609C8">
            <w:pPr>
              <w:pStyle w:val="TableBodyText"/>
            </w:pPr>
            <w:r>
              <w:lastRenderedPageBreak/>
              <w:t>[Int32] -1</w:t>
            </w:r>
          </w:p>
        </w:tc>
      </w:tr>
      <w:tr w:rsidR="001B45C4" w:rsidTr="001B45C4">
        <w:tc>
          <w:tcPr>
            <w:tcW w:w="0" w:type="auto"/>
            <w:shd w:val="clear" w:color="auto" w:fill="auto"/>
          </w:tcPr>
          <w:p w:rsidR="001B45C4" w:rsidRDefault="009609C8">
            <w:pPr>
              <w:pStyle w:val="TableBodyText"/>
            </w:pPr>
            <w:r>
              <w:lastRenderedPageBreak/>
              <w:t xml:space="preserve">03 00 90 10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PidTagFlagStatus</w:t>
            </w:r>
            <w:r>
              <w:t xml:space="preserve"> property ([MS-OXOFLAG] section 2.2.1.1) (10900003 [Int32])</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2</w:t>
            </w:r>
          </w:p>
        </w:tc>
      </w:tr>
      <w:tr w:rsidR="001B45C4" w:rsidTr="001B45C4">
        <w:tc>
          <w:tcPr>
            <w:tcW w:w="0" w:type="auto"/>
            <w:shd w:val="clear" w:color="auto" w:fill="auto"/>
          </w:tcPr>
          <w:p w:rsidR="001B45C4" w:rsidRDefault="009609C8">
            <w:pPr>
              <w:pStyle w:val="TableBodyText"/>
            </w:pPr>
            <w:r>
              <w:t xml:space="preserve">03 00 95 10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PidTagFollowupIcon</w:t>
            </w:r>
            <w:r>
              <w:t xml:space="preserve"> property ([MS-OXOFLAG] section 2.2.1.2) (10950003 [Int32])</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6</w:t>
            </w:r>
          </w:p>
        </w:tc>
      </w:tr>
      <w:tr w:rsidR="001B45C4" w:rsidTr="001B45C4">
        <w:tc>
          <w:tcPr>
            <w:tcW w:w="0" w:type="auto"/>
            <w:shd w:val="clear" w:color="auto" w:fill="auto"/>
          </w:tcPr>
          <w:p w:rsidR="001B45C4" w:rsidRDefault="009609C8">
            <w:pPr>
              <w:pStyle w:val="TableBodyText"/>
            </w:pPr>
            <w:r>
              <w:t xml:space="preserve">40 00 07 30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PidTagCreationTime</w:t>
            </w:r>
            <w:r>
              <w:t xml:space="preserve"> property (30070040 [SysTime])</w:t>
            </w:r>
          </w:p>
        </w:tc>
      </w:tr>
      <w:tr w:rsidR="001B45C4" w:rsidTr="001B45C4">
        <w:tc>
          <w:tcPr>
            <w:tcW w:w="0" w:type="auto"/>
            <w:shd w:val="clear" w:color="auto" w:fill="auto"/>
          </w:tcPr>
          <w:p w:rsidR="001B45C4" w:rsidRDefault="009609C8">
            <w:pPr>
              <w:pStyle w:val="TableBodyText"/>
            </w:pPr>
            <w:r>
              <w:t xml:space="preserve">90 F8 65 B0-BC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2008-03-13T03:45:32.8250000</w:t>
            </w:r>
          </w:p>
        </w:tc>
      </w:tr>
      <w:tr w:rsidR="001B45C4" w:rsidTr="001B45C4">
        <w:tc>
          <w:tcPr>
            <w:tcW w:w="0" w:type="auto"/>
            <w:shd w:val="clear" w:color="auto" w:fill="auto"/>
          </w:tcPr>
          <w:p w:rsidR="001B45C4" w:rsidRDefault="009609C8">
            <w:pPr>
              <w:pStyle w:val="TableBodyText"/>
            </w:pPr>
            <w:r>
              <w:t xml:space="preserve">40 00 08 30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PidTagLastModificationTime</w:t>
            </w:r>
            <w:r>
              <w:t xml:space="preserve"> property (30080040 [SysTime])</w:t>
            </w:r>
          </w:p>
        </w:tc>
      </w:tr>
      <w:tr w:rsidR="001B45C4" w:rsidTr="001B45C4">
        <w:tc>
          <w:tcPr>
            <w:tcW w:w="0" w:type="auto"/>
            <w:shd w:val="clear" w:color="auto" w:fill="auto"/>
          </w:tcPr>
          <w:p w:rsidR="001B45C4" w:rsidRDefault="009609C8">
            <w:pPr>
              <w:pStyle w:val="TableBodyText"/>
            </w:pPr>
            <w:r>
              <w:t xml:space="preserve">90 F8 65 B0-BC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2008-03-13T03:45:32.8250000</w:t>
            </w:r>
          </w:p>
        </w:tc>
      </w:tr>
      <w:tr w:rsidR="001B45C4" w:rsidTr="001B45C4">
        <w:tc>
          <w:tcPr>
            <w:tcW w:w="0" w:type="auto"/>
            <w:shd w:val="clear" w:color="auto" w:fill="auto"/>
          </w:tcPr>
          <w:p w:rsidR="001B45C4" w:rsidRDefault="009609C8">
            <w:pPr>
              <w:pStyle w:val="TableBodyText"/>
            </w:pPr>
            <w:r>
              <w:t xml:space="preserve">02 01 0B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PidTagSearchKey</w:t>
            </w:r>
            <w:r>
              <w:t xml:space="preserve"> property (300B0102 [Binary])</w:t>
            </w:r>
          </w:p>
        </w:tc>
      </w:tr>
      <w:tr w:rsidR="001B45C4" w:rsidTr="001B45C4">
        <w:tc>
          <w:tcPr>
            <w:tcW w:w="0" w:type="auto"/>
            <w:shd w:val="clear" w:color="auto" w:fill="auto"/>
          </w:tcPr>
          <w:p w:rsidR="001B45C4" w:rsidRDefault="009609C8">
            <w:pPr>
              <w:pStyle w:val="TableBodyText"/>
            </w:pPr>
            <w:r>
              <w:t xml:space="preserve">10 00 00 00 </w:t>
            </w:r>
          </w:p>
        </w:tc>
        <w:tc>
          <w:tcPr>
            <w:tcW w:w="0" w:type="auto"/>
            <w:shd w:val="clear" w:color="auto" w:fill="auto"/>
          </w:tcPr>
          <w:p w:rsidR="001B45C4" w:rsidRDefault="009609C8">
            <w:pPr>
              <w:pStyle w:val="TableBodyText"/>
            </w:pPr>
            <w:r>
              <w:t>length</w:t>
            </w:r>
          </w:p>
          <w:p w:rsidR="001B45C4" w:rsidRDefault="009609C8">
            <w:pPr>
              <w:pStyle w:val="TableBodyText"/>
            </w:pPr>
            <w:r>
              <w:t>16 (0x10)</w:t>
            </w:r>
          </w:p>
        </w:tc>
      </w:tr>
      <w:tr w:rsidR="001B45C4" w:rsidTr="001B45C4">
        <w:tc>
          <w:tcPr>
            <w:tcW w:w="0" w:type="auto"/>
            <w:shd w:val="clear" w:color="auto" w:fill="auto"/>
          </w:tcPr>
          <w:p w:rsidR="001B45C4" w:rsidRDefault="009609C8">
            <w:pPr>
              <w:pStyle w:val="TableBodyText"/>
            </w:pPr>
            <w:r>
              <w:t xml:space="preserve">87 56 4A B2-FC C2 77 46 </w:t>
            </w:r>
          </w:p>
          <w:p w:rsidR="001B45C4" w:rsidRDefault="009609C8">
            <w:pPr>
              <w:pStyle w:val="TableBodyText"/>
            </w:pPr>
            <w:r>
              <w:t xml:space="preserve">A4 81 15 08-9D 47 46 8C </w:t>
            </w:r>
          </w:p>
        </w:tc>
        <w:tc>
          <w:tcPr>
            <w:tcW w:w="0" w:type="auto"/>
            <w:shd w:val="clear" w:color="auto" w:fill="auto"/>
          </w:tcPr>
          <w:p w:rsidR="001B45C4" w:rsidRDefault="009609C8">
            <w:pPr>
              <w:pStyle w:val="TableBodyText"/>
            </w:pPr>
            <w:r>
              <w:t>varSizeValue</w:t>
            </w:r>
          </w:p>
          <w:p w:rsidR="001B45C4" w:rsidRDefault="009609C8">
            <w:pPr>
              <w:pStyle w:val="TableBodyText"/>
            </w:pPr>
            <w:r>
              <w:t>.VJ...wF</w:t>
            </w:r>
          </w:p>
          <w:p w:rsidR="001B45C4" w:rsidRDefault="009609C8">
            <w:pPr>
              <w:pStyle w:val="TableBodyText"/>
            </w:pPr>
            <w:r>
              <w:t>.....GF.</w:t>
            </w:r>
          </w:p>
        </w:tc>
      </w:tr>
      <w:tr w:rsidR="001B45C4" w:rsidTr="001B45C4">
        <w:tc>
          <w:tcPr>
            <w:tcW w:w="0" w:type="auto"/>
            <w:shd w:val="clear" w:color="auto" w:fill="auto"/>
          </w:tcPr>
          <w:p w:rsidR="001B45C4" w:rsidRDefault="009609C8">
            <w:pPr>
              <w:pStyle w:val="TableBodyText"/>
            </w:pPr>
            <w:r>
              <w:t xml:space="preserve">02 01 10 30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PidTagTargetEntryId</w:t>
            </w:r>
            <w:r>
              <w:t xml:space="preserve"> property ([MS-OXOMSG] section 2.2.1.76) (30100102 [Binary])</w:t>
            </w:r>
          </w:p>
        </w:tc>
      </w:tr>
      <w:tr w:rsidR="001B45C4" w:rsidTr="001B45C4">
        <w:tc>
          <w:tcPr>
            <w:tcW w:w="0" w:type="auto"/>
            <w:shd w:val="clear" w:color="auto" w:fill="auto"/>
          </w:tcPr>
          <w:p w:rsidR="001B45C4" w:rsidRDefault="009609C8">
            <w:pPr>
              <w:pStyle w:val="TableBodyText"/>
            </w:pPr>
            <w:r>
              <w:t xml:space="preserve">46 00 00 00 </w:t>
            </w:r>
          </w:p>
        </w:tc>
        <w:tc>
          <w:tcPr>
            <w:tcW w:w="0" w:type="auto"/>
            <w:shd w:val="clear" w:color="auto" w:fill="auto"/>
          </w:tcPr>
          <w:p w:rsidR="001B45C4" w:rsidRDefault="009609C8">
            <w:pPr>
              <w:pStyle w:val="TableBodyText"/>
            </w:pPr>
            <w:r>
              <w:t>length</w:t>
            </w:r>
          </w:p>
          <w:p w:rsidR="001B45C4" w:rsidRDefault="009609C8">
            <w:pPr>
              <w:pStyle w:val="TableBodyText"/>
            </w:pPr>
            <w:r>
              <w:t>70 (0x46)</w:t>
            </w:r>
          </w:p>
        </w:tc>
      </w:tr>
      <w:tr w:rsidR="001B45C4" w:rsidTr="001B45C4">
        <w:tc>
          <w:tcPr>
            <w:tcW w:w="0" w:type="auto"/>
            <w:shd w:val="clear" w:color="auto" w:fill="auto"/>
          </w:tcPr>
          <w:p w:rsidR="001B45C4" w:rsidRDefault="009609C8">
            <w:pPr>
              <w:pStyle w:val="TableBodyText"/>
            </w:pPr>
            <w:r>
              <w:t xml:space="preserve">00 00 00 00-FE C7 EE E9 </w:t>
            </w:r>
          </w:p>
          <w:p w:rsidR="001B45C4" w:rsidRDefault="009609C8">
            <w:pPr>
              <w:pStyle w:val="TableBodyText"/>
            </w:pPr>
            <w:r>
              <w:t xml:space="preserve">76 05 2D 4F-80 00 61 68 </w:t>
            </w:r>
          </w:p>
          <w:p w:rsidR="001B45C4" w:rsidRDefault="009609C8">
            <w:pPr>
              <w:pStyle w:val="TableBodyText"/>
            </w:pPr>
            <w:r>
              <w:t xml:space="preserve">94 97 4B 0A-07 00 19 D7 </w:t>
            </w:r>
          </w:p>
          <w:p w:rsidR="001B45C4" w:rsidRDefault="009609C8">
            <w:pPr>
              <w:pStyle w:val="TableBodyText"/>
            </w:pPr>
            <w:r>
              <w:t xml:space="preserve">FB 0F 06 16-A1 41 BF F6 </w:t>
            </w:r>
          </w:p>
          <w:p w:rsidR="001B45C4" w:rsidRDefault="009609C8">
            <w:pPr>
              <w:pStyle w:val="TableBodyText"/>
            </w:pPr>
            <w:r>
              <w:t xml:space="preserve">91 C7 63 DA-A8 66 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r>
              <w:t>..</w:t>
            </w:r>
          </w:p>
          <w:p w:rsidR="001B45C4" w:rsidRDefault="009609C8">
            <w:pPr>
              <w:pStyle w:val="TableBodyText"/>
            </w:pPr>
            <w:r>
              <w:t>v.-O..ah</w:t>
            </w:r>
          </w:p>
          <w:p w:rsidR="001B45C4" w:rsidRDefault="009609C8">
            <w:pPr>
              <w:pStyle w:val="TableBodyText"/>
            </w:pPr>
            <w:r>
              <w:t>..K.....</w:t>
            </w:r>
          </w:p>
          <w:p w:rsidR="001B45C4" w:rsidRDefault="009609C8">
            <w:pPr>
              <w:pStyle w:val="TableBodyText"/>
            </w:pPr>
            <w:r>
              <w:t>.....A..</w:t>
            </w:r>
          </w:p>
          <w:p w:rsidR="001B45C4" w:rsidRDefault="009609C8">
            <w:pPr>
              <w:pStyle w:val="TableBodyText"/>
            </w:pPr>
            <w:r>
              <w:t>..c..f..</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0B 00 40 3A </w:t>
            </w:r>
          </w:p>
        </w:tc>
        <w:tc>
          <w:tcPr>
            <w:tcW w:w="0" w:type="auto"/>
            <w:shd w:val="clear" w:color="auto" w:fill="auto"/>
          </w:tcPr>
          <w:p w:rsidR="001B45C4" w:rsidRDefault="009609C8">
            <w:pPr>
              <w:pStyle w:val="TableBodyText"/>
            </w:pPr>
            <w:r>
              <w:t>propDef</w:t>
            </w:r>
          </w:p>
          <w:p w:rsidR="001B45C4" w:rsidRDefault="009609C8">
            <w:pPr>
              <w:pStyle w:val="TableBodyText"/>
            </w:pPr>
            <w:r>
              <w:rPr>
                <w:b/>
              </w:rPr>
              <w:lastRenderedPageBreak/>
              <w:t>PidTagSendRichInfo</w:t>
            </w:r>
            <w:r>
              <w:t xml:space="preserve"> property (3A40000B [Bool])</w:t>
            </w:r>
          </w:p>
        </w:tc>
      </w:tr>
      <w:tr w:rsidR="001B45C4" w:rsidTr="001B45C4">
        <w:tc>
          <w:tcPr>
            <w:tcW w:w="0" w:type="auto"/>
            <w:shd w:val="clear" w:color="auto" w:fill="auto"/>
          </w:tcPr>
          <w:p w:rsidR="001B45C4" w:rsidRDefault="009609C8">
            <w:pPr>
              <w:pStyle w:val="TableBodyText"/>
            </w:pPr>
            <w:r>
              <w:lastRenderedPageBreak/>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DE 3F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PidTagInternetCodepage</w:t>
            </w:r>
            <w:r>
              <w:t xml:space="preserve"> property (3FDE0003 [Int32])</w:t>
            </w:r>
          </w:p>
        </w:tc>
      </w:tr>
      <w:tr w:rsidR="001B45C4" w:rsidTr="001B45C4">
        <w:tc>
          <w:tcPr>
            <w:tcW w:w="0" w:type="auto"/>
            <w:shd w:val="clear" w:color="auto" w:fill="auto"/>
          </w:tcPr>
          <w:p w:rsidR="001B45C4" w:rsidRDefault="009609C8">
            <w:pPr>
              <w:pStyle w:val="TableBodyText"/>
            </w:pPr>
            <w:r>
              <w:t xml:space="preserve">9F 4E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20127</w:t>
            </w:r>
          </w:p>
        </w:tc>
      </w:tr>
      <w:tr w:rsidR="001B45C4" w:rsidTr="001B45C4">
        <w:tc>
          <w:tcPr>
            <w:tcW w:w="0" w:type="auto"/>
            <w:shd w:val="clear" w:color="auto" w:fill="auto"/>
          </w:tcPr>
          <w:p w:rsidR="001B45C4" w:rsidRDefault="009609C8">
            <w:pPr>
              <w:pStyle w:val="TableBodyText"/>
            </w:pPr>
            <w:r>
              <w:t xml:space="preserve">03 00 F1 3F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PidTagMessageLocaleId</w:t>
            </w:r>
            <w:r>
              <w:t xml:space="preserve"> property (3FF10003 [Int32])</w:t>
            </w:r>
          </w:p>
        </w:tc>
      </w:tr>
      <w:tr w:rsidR="001B45C4" w:rsidTr="001B45C4">
        <w:tc>
          <w:tcPr>
            <w:tcW w:w="0" w:type="auto"/>
            <w:shd w:val="clear" w:color="auto" w:fill="auto"/>
          </w:tcPr>
          <w:p w:rsidR="001B45C4" w:rsidRDefault="009609C8">
            <w:pPr>
              <w:pStyle w:val="TableBodyText"/>
            </w:pPr>
            <w:r>
              <w:t xml:space="preserve">09 04 00 00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1033</w:t>
            </w:r>
          </w:p>
        </w:tc>
      </w:tr>
      <w:tr w:rsidR="001B45C4" w:rsidTr="001B45C4">
        <w:tc>
          <w:tcPr>
            <w:tcW w:w="0" w:type="auto"/>
            <w:shd w:val="clear" w:color="auto" w:fill="auto"/>
          </w:tcPr>
          <w:p w:rsidR="001B45C4" w:rsidRDefault="009609C8">
            <w:pPr>
              <w:pStyle w:val="TableBodyText"/>
            </w:pPr>
            <w:r>
              <w:t xml:space="preserve">1F 00 F8 3F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PidTagCreatorName</w:t>
            </w:r>
            <w:r>
              <w:t xml:space="preserve"> property ([MS-OXPROPS] section 2.657) (3FF8001F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1F 00 FA 3F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PidTagLastModifierName</w:t>
            </w:r>
            <w:r>
              <w:t xml:space="preserve"> property ([MS-OXCPRPT] section 2.2.1.5) (3FFA001F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03 00 FD 3F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PidTagMessageCodepage</w:t>
            </w:r>
            <w:r>
              <w:t xml:space="preserve"> property (3FFD0003 [Int32])</w:t>
            </w:r>
          </w:p>
        </w:tc>
      </w:tr>
      <w:tr w:rsidR="001B45C4" w:rsidTr="001B45C4">
        <w:tc>
          <w:tcPr>
            <w:tcW w:w="0" w:type="auto"/>
            <w:shd w:val="clear" w:color="auto" w:fill="auto"/>
          </w:tcPr>
          <w:p w:rsidR="001B45C4" w:rsidRDefault="009609C8">
            <w:pPr>
              <w:pStyle w:val="TableBodyText"/>
            </w:pPr>
            <w:r>
              <w:t xml:space="preserve">E3 04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1251</w:t>
            </w:r>
          </w:p>
        </w:tc>
      </w:tr>
      <w:tr w:rsidR="001B45C4" w:rsidTr="001B45C4">
        <w:tc>
          <w:tcPr>
            <w:tcW w:w="0" w:type="auto"/>
            <w:shd w:val="clear" w:color="auto" w:fill="auto"/>
          </w:tcPr>
          <w:p w:rsidR="001B45C4" w:rsidRDefault="009609C8">
            <w:pPr>
              <w:pStyle w:val="TableBodyText"/>
            </w:pPr>
            <w:r>
              <w:t xml:space="preserve">03 00 19 40 </w:t>
            </w:r>
          </w:p>
        </w:tc>
        <w:tc>
          <w:tcPr>
            <w:tcW w:w="0" w:type="auto"/>
            <w:shd w:val="clear" w:color="auto" w:fill="auto"/>
          </w:tcPr>
          <w:p w:rsidR="001B45C4" w:rsidRDefault="009609C8">
            <w:pPr>
              <w:pStyle w:val="TableBodyText"/>
            </w:pPr>
            <w:r>
              <w:t>propDef</w:t>
            </w:r>
          </w:p>
          <w:p w:rsidR="001B45C4" w:rsidRDefault="009609C8">
            <w:pPr>
              <w:pStyle w:val="TableBodyText"/>
            </w:pPr>
            <w:r>
              <w:t>Unspecified property (40190003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1A 40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PidTagSentRepresentingFlags</w:t>
            </w:r>
            <w:r>
              <w:t xml:space="preserve"> property (401A0003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1B 40 </w:t>
            </w:r>
          </w:p>
        </w:tc>
        <w:tc>
          <w:tcPr>
            <w:tcW w:w="0" w:type="auto"/>
            <w:shd w:val="clear" w:color="auto" w:fill="auto"/>
          </w:tcPr>
          <w:p w:rsidR="001B45C4" w:rsidRDefault="009609C8">
            <w:pPr>
              <w:pStyle w:val="TableBodyText"/>
            </w:pPr>
            <w:r>
              <w:t>propDef</w:t>
            </w:r>
          </w:p>
          <w:p w:rsidR="001B45C4" w:rsidRDefault="009609C8">
            <w:pPr>
              <w:pStyle w:val="TableBodyText"/>
            </w:pPr>
            <w:r>
              <w:t>Unspecified property (401B0003 [Int32])</w:t>
            </w:r>
          </w:p>
        </w:tc>
      </w:tr>
      <w:tr w:rsidR="001B45C4" w:rsidTr="001B45C4">
        <w:tc>
          <w:tcPr>
            <w:tcW w:w="0" w:type="auto"/>
            <w:shd w:val="clear" w:color="auto" w:fill="auto"/>
          </w:tcPr>
          <w:p w:rsidR="001B45C4" w:rsidRDefault="009609C8">
            <w:pPr>
              <w:pStyle w:val="TableBodyText"/>
            </w:pPr>
            <w:r>
              <w:lastRenderedPageBreak/>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1C 40 </w:t>
            </w:r>
          </w:p>
        </w:tc>
        <w:tc>
          <w:tcPr>
            <w:tcW w:w="0" w:type="auto"/>
            <w:shd w:val="clear" w:color="auto" w:fill="auto"/>
          </w:tcPr>
          <w:p w:rsidR="001B45C4" w:rsidRDefault="009609C8">
            <w:pPr>
              <w:pStyle w:val="TableBodyText"/>
            </w:pPr>
            <w:r>
              <w:t>propDef</w:t>
            </w:r>
          </w:p>
          <w:p w:rsidR="001B45C4" w:rsidRDefault="009609C8">
            <w:pPr>
              <w:pStyle w:val="TableBodyText"/>
            </w:pPr>
            <w:r>
              <w:t>Unspecified property (401C0003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03 00 76 40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PidTagContentFilterSpamConfidenceLevel</w:t>
            </w:r>
            <w:r>
              <w:t xml:space="preserve"> property (40760003 [Int32])</w:t>
            </w:r>
          </w:p>
        </w:tc>
      </w:tr>
      <w:tr w:rsidR="001B45C4" w:rsidTr="001B45C4">
        <w:tc>
          <w:tcPr>
            <w:tcW w:w="0" w:type="auto"/>
            <w:shd w:val="clear" w:color="auto" w:fill="auto"/>
          </w:tcPr>
          <w:p w:rsidR="001B45C4" w:rsidRDefault="009609C8">
            <w:pPr>
              <w:pStyle w:val="TableBodyText"/>
            </w:pPr>
            <w:r>
              <w:t xml:space="preserve">FF FF FF FF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03 00 02 59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PidTagInternetMailOverrideFormat</w:t>
            </w:r>
            <w:r>
              <w:t xml:space="preserve"> property (59020003 [Int32])</w:t>
            </w:r>
          </w:p>
        </w:tc>
      </w:tr>
      <w:tr w:rsidR="001B45C4" w:rsidTr="001B45C4">
        <w:tc>
          <w:tcPr>
            <w:tcW w:w="0" w:type="auto"/>
            <w:shd w:val="clear" w:color="auto" w:fill="auto"/>
          </w:tcPr>
          <w:p w:rsidR="001B45C4" w:rsidRDefault="009609C8">
            <w:pPr>
              <w:pStyle w:val="TableBodyText"/>
            </w:pPr>
            <w:r>
              <w:t xml:space="preserve">00 00 16 00 </w:t>
            </w:r>
          </w:p>
        </w:tc>
        <w:tc>
          <w:tcPr>
            <w:tcW w:w="0" w:type="auto"/>
            <w:shd w:val="clear" w:color="auto" w:fill="auto"/>
          </w:tcPr>
          <w:p w:rsidR="001B45C4" w:rsidRDefault="009609C8">
            <w:pPr>
              <w:pStyle w:val="TableBodyText"/>
            </w:pPr>
            <w:r>
              <w:t>fixed</w:t>
            </w:r>
            <w:r>
              <w:t>SizeValue</w:t>
            </w:r>
          </w:p>
          <w:p w:rsidR="001B45C4" w:rsidRDefault="009609C8">
            <w:pPr>
              <w:pStyle w:val="TableBodyText"/>
            </w:pPr>
            <w:r>
              <w:t>[Int32] 1441792</w:t>
            </w:r>
          </w:p>
        </w:tc>
      </w:tr>
      <w:tr w:rsidR="001B45C4" w:rsidTr="001B45C4">
        <w:tc>
          <w:tcPr>
            <w:tcW w:w="0" w:type="auto"/>
            <w:shd w:val="clear" w:color="auto" w:fill="auto"/>
          </w:tcPr>
          <w:p w:rsidR="001B45C4" w:rsidRDefault="009609C8">
            <w:pPr>
              <w:pStyle w:val="TableBodyText"/>
            </w:pPr>
            <w:r>
              <w:t xml:space="preserve">03 00 09 59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PidTagMessageEditorFormat</w:t>
            </w:r>
            <w:r>
              <w:t xml:space="preserve"> property (59090003 [Int32])</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2</w:t>
            </w:r>
          </w:p>
        </w:tc>
      </w:tr>
      <w:tr w:rsidR="001B45C4" w:rsidTr="001B45C4">
        <w:tc>
          <w:tcPr>
            <w:tcW w:w="0" w:type="auto"/>
            <w:shd w:val="clear" w:color="auto" w:fill="auto"/>
          </w:tcPr>
          <w:p w:rsidR="001B45C4" w:rsidRDefault="009609C8">
            <w:pPr>
              <w:pStyle w:val="TableBodyText"/>
            </w:pPr>
            <w:r>
              <w:t xml:space="preserve">0B 00 4A 66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PidTagHasNamedProperties</w:t>
            </w:r>
            <w:r>
              <w:t xml:space="preserve"> property ([MS-OXPROPS] section 2.719) (664A000B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02 80-08 20 06 00 </w:t>
            </w:r>
          </w:p>
          <w:p w:rsidR="001B45C4" w:rsidRDefault="009609C8">
            <w:pPr>
              <w:pStyle w:val="TableBodyText"/>
            </w:pPr>
            <w:r>
              <w:t xml:space="preserve">00 00 00 00-C0 00 00 00 </w:t>
            </w:r>
          </w:p>
          <w:p w:rsidR="001B45C4" w:rsidRDefault="009609C8">
            <w:pPr>
              <w:pStyle w:val="TableBodyText"/>
            </w:pPr>
            <w:r>
              <w:t xml:space="preserve">00 00 00 46-00 10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PidLidSideEffects</w:t>
            </w:r>
            <w:r>
              <w:t xml:space="preserve"> property (0x8510 [PSETID_Common])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08 80-08 20 06 00 </w:t>
            </w:r>
          </w:p>
          <w:p w:rsidR="001B45C4" w:rsidRDefault="009609C8">
            <w:pPr>
              <w:pStyle w:val="TableBodyText"/>
            </w:pPr>
            <w:r>
              <w:t xml:space="preserve">00 00 00 00-C0 00 00 00 </w:t>
            </w:r>
          </w:p>
          <w:p w:rsidR="001B45C4" w:rsidRDefault="009609C8">
            <w:pPr>
              <w:pStyle w:val="TableBodyText"/>
            </w:pPr>
            <w:r>
              <w:t xml:space="preserve">00 00 00 46-00 03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PidLidReminderSet</w:t>
            </w:r>
            <w:r>
              <w:t xml:space="preserve"> property (0x8503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1F 00 1A 80-</w:t>
            </w:r>
            <w:r>
              <w:lastRenderedPageBreak/>
              <w:t xml:space="preserve">08 20 06 00 </w:t>
            </w:r>
          </w:p>
          <w:p w:rsidR="001B45C4" w:rsidRDefault="009609C8">
            <w:pPr>
              <w:pStyle w:val="TableBodyText"/>
            </w:pPr>
            <w:r>
              <w:t xml:space="preserve">00 00 00 00-C0 00 00 00 </w:t>
            </w:r>
          </w:p>
          <w:p w:rsidR="001B45C4" w:rsidRDefault="009609C8">
            <w:pPr>
              <w:pStyle w:val="TableBodyText"/>
            </w:pPr>
            <w:r>
              <w:t xml:space="preserve">00 00 00 46-00 A4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lastRenderedPageBreak/>
              <w:t>propDef</w:t>
            </w:r>
          </w:p>
          <w:p w:rsidR="001B45C4" w:rsidRDefault="009609C8">
            <w:pPr>
              <w:pStyle w:val="TableBodyText"/>
            </w:pPr>
            <w:r>
              <w:rPr>
                <w:b/>
              </w:rPr>
              <w:lastRenderedPageBreak/>
              <w:t>PidLidToDoT</w:t>
            </w:r>
            <w:r>
              <w:rPr>
                <w:b/>
              </w:rPr>
              <w:t>itle</w:t>
            </w:r>
            <w:r>
              <w:t xml:space="preserve"> property ([MS-OXOFLAG] section 2.2.1.12) (0x85A4 [PSETID_Common]) [Unicode]</w:t>
            </w:r>
          </w:p>
        </w:tc>
      </w:tr>
      <w:tr w:rsidR="001B45C4" w:rsidTr="001B45C4">
        <w:tc>
          <w:tcPr>
            <w:tcW w:w="0" w:type="auto"/>
            <w:shd w:val="clear" w:color="auto" w:fill="auto"/>
          </w:tcPr>
          <w:p w:rsidR="001B45C4" w:rsidRDefault="009609C8">
            <w:pPr>
              <w:pStyle w:val="TableBodyText"/>
            </w:pPr>
            <w:r>
              <w:lastRenderedPageBreak/>
              <w:t xml:space="preserve">0E 00 00 00 </w:t>
            </w:r>
          </w:p>
        </w:tc>
        <w:tc>
          <w:tcPr>
            <w:tcW w:w="0" w:type="auto"/>
            <w:shd w:val="clear" w:color="auto" w:fill="auto"/>
          </w:tcPr>
          <w:p w:rsidR="001B45C4" w:rsidRDefault="009609C8">
            <w:pPr>
              <w:pStyle w:val="TableBodyText"/>
            </w:pPr>
            <w:r>
              <w:t>length</w:t>
            </w:r>
          </w:p>
          <w:p w:rsidR="001B45C4" w:rsidRDefault="009609C8">
            <w:pPr>
              <w:pStyle w:val="TableBodyText"/>
            </w:pPr>
            <w:r>
              <w:t>14 (0xE)</w:t>
            </w:r>
          </w:p>
        </w:tc>
      </w:tr>
      <w:tr w:rsidR="001B45C4" w:rsidTr="001B45C4">
        <w:tc>
          <w:tcPr>
            <w:tcW w:w="0" w:type="auto"/>
            <w:shd w:val="clear" w:color="auto" w:fill="auto"/>
          </w:tcPr>
          <w:p w:rsidR="001B45C4" w:rsidRDefault="009609C8">
            <w:pPr>
              <w:pStyle w:val="TableBodyText"/>
            </w:pPr>
            <w:r>
              <w:t xml:space="preserve">54 00 65 00-73 00 74 00 </w:t>
            </w:r>
          </w:p>
          <w:p w:rsidR="001B45C4" w:rsidRDefault="009609C8">
            <w:pPr>
              <w:pStyle w:val="TableBodyText"/>
            </w:pPr>
            <w:r>
              <w:t xml:space="preserve">20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T.e.s.t.</w:t>
            </w:r>
          </w:p>
          <w:p w:rsidR="001B45C4" w:rsidRDefault="009609C8">
            <w:pPr>
              <w:pStyle w:val="TableBodyText"/>
            </w:pPr>
            <w:r>
              <w:t>.1...</w:t>
            </w:r>
          </w:p>
        </w:tc>
      </w:tr>
      <w:tr w:rsidR="001B45C4" w:rsidTr="001B45C4">
        <w:tc>
          <w:tcPr>
            <w:tcW w:w="0" w:type="auto"/>
            <w:shd w:val="clear" w:color="auto" w:fill="auto"/>
          </w:tcPr>
          <w:p w:rsidR="001B45C4" w:rsidRDefault="009609C8">
            <w:pPr>
              <w:pStyle w:val="TableBodyText"/>
            </w:pPr>
            <w:r>
              <w:t xml:space="preserve">1F 00 2C 80-08 20 06 00 </w:t>
            </w:r>
          </w:p>
          <w:p w:rsidR="001B45C4" w:rsidRDefault="009609C8">
            <w:pPr>
              <w:pStyle w:val="TableBodyText"/>
            </w:pPr>
            <w:r>
              <w:t xml:space="preserve">00 00 00 00-C0 00 00 00 </w:t>
            </w:r>
          </w:p>
          <w:p w:rsidR="001B45C4" w:rsidRDefault="009609C8">
            <w:pPr>
              <w:pStyle w:val="TableBodyText"/>
            </w:pPr>
            <w:r>
              <w:t xml:space="preserve">00 00 00 46-00 30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PidLidFlagRequest</w:t>
            </w:r>
            <w:r>
              <w:t xml:space="preserve"> property ([MS-OXOFLAG] section 2.2.1.9) (0x8530 [PSETID_Common]) [Unicode]</w:t>
            </w:r>
          </w:p>
        </w:tc>
      </w:tr>
      <w:tr w:rsidR="001B45C4" w:rsidTr="001B45C4">
        <w:tc>
          <w:tcPr>
            <w:tcW w:w="0" w:type="auto"/>
            <w:shd w:val="clear" w:color="auto" w:fill="auto"/>
          </w:tcPr>
          <w:p w:rsidR="001B45C4" w:rsidRDefault="009609C8">
            <w:pPr>
              <w:pStyle w:val="TableBodyText"/>
            </w:pPr>
            <w:r>
              <w:t xml:space="preserve">14 00 00 00 </w:t>
            </w:r>
          </w:p>
        </w:tc>
        <w:tc>
          <w:tcPr>
            <w:tcW w:w="0" w:type="auto"/>
            <w:shd w:val="clear" w:color="auto" w:fill="auto"/>
          </w:tcPr>
          <w:p w:rsidR="001B45C4" w:rsidRDefault="009609C8">
            <w:pPr>
              <w:pStyle w:val="TableBodyText"/>
            </w:pPr>
            <w:r>
              <w:t>length</w:t>
            </w:r>
          </w:p>
          <w:p w:rsidR="001B45C4" w:rsidRDefault="009609C8">
            <w:pPr>
              <w:pStyle w:val="TableBodyText"/>
            </w:pPr>
            <w:r>
              <w:t>20 (0x14)</w:t>
            </w:r>
          </w:p>
        </w:tc>
      </w:tr>
      <w:tr w:rsidR="001B45C4" w:rsidTr="001B45C4">
        <w:tc>
          <w:tcPr>
            <w:tcW w:w="0" w:type="auto"/>
            <w:shd w:val="clear" w:color="auto" w:fill="auto"/>
          </w:tcPr>
          <w:p w:rsidR="001B45C4" w:rsidRDefault="009609C8">
            <w:pPr>
              <w:pStyle w:val="TableBodyText"/>
            </w:pPr>
            <w:r>
              <w:t xml:space="preserve">46 00 6F 00-6C 00 6C 00 </w:t>
            </w:r>
          </w:p>
          <w:p w:rsidR="001B45C4" w:rsidRDefault="009609C8">
            <w:pPr>
              <w:pStyle w:val="TableBodyText"/>
            </w:pPr>
            <w:r>
              <w:t xml:space="preserve">6F 00 77 00-20 00 75 00 </w:t>
            </w:r>
          </w:p>
          <w:p w:rsidR="001B45C4" w:rsidRDefault="009609C8">
            <w:pPr>
              <w:pStyle w:val="TableBodyText"/>
            </w:pPr>
            <w:r>
              <w:t xml:space="preserve">70 00 00 00 </w:t>
            </w:r>
          </w:p>
        </w:tc>
        <w:tc>
          <w:tcPr>
            <w:tcW w:w="0" w:type="auto"/>
            <w:shd w:val="clear" w:color="auto" w:fill="auto"/>
          </w:tcPr>
          <w:p w:rsidR="001B45C4" w:rsidRDefault="009609C8">
            <w:pPr>
              <w:pStyle w:val="TableBodyText"/>
            </w:pPr>
            <w:r>
              <w:t>varSizeValue</w:t>
            </w:r>
          </w:p>
          <w:p w:rsidR="001B45C4" w:rsidRDefault="009609C8">
            <w:pPr>
              <w:pStyle w:val="TableBodyText"/>
            </w:pPr>
            <w:r>
              <w:t>F.o.l.l.</w:t>
            </w:r>
          </w:p>
          <w:p w:rsidR="001B45C4" w:rsidRDefault="009609C8">
            <w:pPr>
              <w:pStyle w:val="TableBodyText"/>
            </w:pPr>
            <w:r>
              <w:t>o.w..u.</w:t>
            </w:r>
          </w:p>
          <w:p w:rsidR="001B45C4" w:rsidRDefault="009609C8">
            <w:pPr>
              <w:pStyle w:val="TableBodyText"/>
            </w:pPr>
            <w:r>
              <w:t>p...</w:t>
            </w:r>
          </w:p>
        </w:tc>
      </w:tr>
      <w:tr w:rsidR="001B45C4" w:rsidTr="001B45C4">
        <w:tc>
          <w:tcPr>
            <w:tcW w:w="0" w:type="auto"/>
            <w:shd w:val="clear" w:color="auto" w:fill="auto"/>
          </w:tcPr>
          <w:p w:rsidR="001B45C4" w:rsidRDefault="009609C8">
            <w:pPr>
              <w:pStyle w:val="TableBodyText"/>
            </w:pPr>
            <w:r>
              <w:t xml:space="preserve">0B 00 4D 81-08 20 06 00 </w:t>
            </w:r>
          </w:p>
          <w:p w:rsidR="001B45C4" w:rsidRDefault="009609C8">
            <w:pPr>
              <w:pStyle w:val="TableBodyText"/>
            </w:pPr>
            <w:r>
              <w:t xml:space="preserve">00 00 00 00-C0 00 00 00 </w:t>
            </w:r>
          </w:p>
          <w:p w:rsidR="001B45C4" w:rsidRDefault="009609C8">
            <w:pPr>
              <w:pStyle w:val="TableBodyText"/>
            </w:pPr>
            <w:r>
              <w:t xml:space="preserve">00 00 00 46-00 0E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PidLidAgingDontAgeMe</w:t>
            </w:r>
            <w:r>
              <w:t xml:space="preserve"> property (0x850E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84 81-08 20 06 00 </w:t>
            </w:r>
          </w:p>
          <w:p w:rsidR="001B45C4" w:rsidRDefault="009609C8">
            <w:pPr>
              <w:pStyle w:val="TableBodyText"/>
            </w:pPr>
            <w:r>
              <w:t xml:space="preserve">00 00 00 00-C0 00 00 00 </w:t>
            </w:r>
          </w:p>
          <w:p w:rsidR="001B45C4" w:rsidRDefault="009609C8">
            <w:pPr>
              <w:pStyle w:val="TableBodyText"/>
            </w:pPr>
            <w:r>
              <w:t xml:space="preserve">00 00 00 46-00 18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PidLidTaskMode</w:t>
            </w:r>
            <w:r>
              <w:t xml:space="preserve"> property (0x8518 [PSETID_Common])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0B 00 4B 82-08 20 06 00 </w:t>
            </w:r>
          </w:p>
          <w:p w:rsidR="001B45C4" w:rsidRDefault="009609C8">
            <w:pPr>
              <w:pStyle w:val="TableBodyText"/>
            </w:pPr>
            <w:r>
              <w:lastRenderedPageBreak/>
              <w:t xml:space="preserve">00 00 00 00-C0 00 00 00 </w:t>
            </w:r>
          </w:p>
          <w:p w:rsidR="001B45C4" w:rsidRDefault="009609C8">
            <w:pPr>
              <w:pStyle w:val="TableBodyText"/>
            </w:pPr>
            <w:r>
              <w:t xml:space="preserve">00 00 00 46-00 06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lastRenderedPageBreak/>
              <w:t>propDef</w:t>
            </w:r>
          </w:p>
          <w:p w:rsidR="001B45C4" w:rsidRDefault="009609C8">
            <w:pPr>
              <w:pStyle w:val="TableBodyText"/>
            </w:pPr>
            <w:r>
              <w:rPr>
                <w:b/>
              </w:rPr>
              <w:t>PidLidPrivate</w:t>
            </w:r>
            <w:r>
              <w:t xml:space="preserve"> property (0x8506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0B 00 4F 82-08 20 06 00 </w:t>
            </w:r>
          </w:p>
          <w:p w:rsidR="001B45C4" w:rsidRDefault="009609C8">
            <w:pPr>
              <w:pStyle w:val="TableBodyText"/>
            </w:pPr>
            <w:r>
              <w:t xml:space="preserve">00 00 00 00-C0 00 00 00 </w:t>
            </w:r>
          </w:p>
          <w:p w:rsidR="001B45C4" w:rsidRDefault="009609C8">
            <w:pPr>
              <w:pStyle w:val="TableBodyText"/>
            </w:pPr>
            <w:r>
              <w:t xml:space="preserve">00 00 00 46-00 82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PidLidUseTnef</w:t>
            </w:r>
            <w:r>
              <w:t xml:space="preserve"> property (0x8582 [PSETID_Common])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40 00 68 82-08 20 06 00 </w:t>
            </w:r>
          </w:p>
          <w:p w:rsidR="001B45C4" w:rsidRDefault="009609C8">
            <w:pPr>
              <w:pStyle w:val="TableBodyText"/>
            </w:pPr>
            <w:r>
              <w:t xml:space="preserve">00 00 00 00-C0 00 00 00 </w:t>
            </w:r>
          </w:p>
          <w:p w:rsidR="001B45C4" w:rsidRDefault="009609C8">
            <w:pPr>
              <w:pStyle w:val="TableBodyText"/>
            </w:pPr>
            <w:r>
              <w:t xml:space="preserve">00 00 00 46-00 A0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PidLidToDoOrdinalDate</w:t>
            </w:r>
            <w:r>
              <w:t xml:space="preserve"> property ([MS-OXOFLAG] section 2.2.1.13) (0x85A0 [PSETID_Common]) [SysTime]</w:t>
            </w:r>
          </w:p>
        </w:tc>
      </w:tr>
      <w:tr w:rsidR="001B45C4" w:rsidTr="001B45C4">
        <w:tc>
          <w:tcPr>
            <w:tcW w:w="0" w:type="auto"/>
            <w:shd w:val="clear" w:color="auto" w:fill="auto"/>
          </w:tcPr>
          <w:p w:rsidR="001B45C4" w:rsidRDefault="009609C8">
            <w:pPr>
              <w:pStyle w:val="TableBodyText"/>
            </w:pPr>
            <w:r>
              <w:t xml:space="preserve">F0 55 C3 C6-8B 84 C8 01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[SysTime] </w:t>
            </w:r>
            <w:r>
              <w:t>2008-03-12T21:55:25.0070000</w:t>
            </w:r>
          </w:p>
        </w:tc>
      </w:tr>
      <w:tr w:rsidR="001B45C4" w:rsidTr="001B45C4">
        <w:tc>
          <w:tcPr>
            <w:tcW w:w="0" w:type="auto"/>
            <w:shd w:val="clear" w:color="auto" w:fill="auto"/>
          </w:tcPr>
          <w:p w:rsidR="001B45C4" w:rsidRDefault="009609C8">
            <w:pPr>
              <w:pStyle w:val="TableBodyText"/>
            </w:pPr>
            <w:r>
              <w:t xml:space="preserve">1F 00 69 82-08 20 06 00 </w:t>
            </w:r>
          </w:p>
          <w:p w:rsidR="001B45C4" w:rsidRDefault="009609C8">
            <w:pPr>
              <w:pStyle w:val="TableBodyText"/>
            </w:pPr>
            <w:r>
              <w:t xml:space="preserve">00 00 00 00-C0 00 00 00 </w:t>
            </w:r>
          </w:p>
          <w:p w:rsidR="001B45C4" w:rsidRDefault="009609C8">
            <w:pPr>
              <w:pStyle w:val="TableBodyText"/>
            </w:pPr>
            <w:r>
              <w:t xml:space="preserve">00 00 00 46-00 A1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PidLidToDoSubOrdinal</w:t>
            </w:r>
            <w:r>
              <w:t xml:space="preserve"> property ([MS-OXOFLAG] section 2.2.1.14) (0x85A1 [PSETID_Common]) [Unicode]</w:t>
            </w:r>
          </w:p>
        </w:tc>
      </w:tr>
      <w:tr w:rsidR="001B45C4" w:rsidTr="001B45C4">
        <w:tc>
          <w:tcPr>
            <w:tcW w:w="0" w:type="auto"/>
            <w:shd w:val="clear" w:color="auto" w:fill="auto"/>
          </w:tcPr>
          <w:p w:rsidR="001B45C4" w:rsidRDefault="009609C8">
            <w:pPr>
              <w:pStyle w:val="TableBodyText"/>
            </w:pPr>
            <w:r>
              <w:t xml:space="preserve">10 00 00 00 </w:t>
            </w:r>
          </w:p>
        </w:tc>
        <w:tc>
          <w:tcPr>
            <w:tcW w:w="0" w:type="auto"/>
            <w:shd w:val="clear" w:color="auto" w:fill="auto"/>
          </w:tcPr>
          <w:p w:rsidR="001B45C4" w:rsidRDefault="009609C8">
            <w:pPr>
              <w:pStyle w:val="TableBodyText"/>
            </w:pPr>
            <w:r>
              <w:t>length</w:t>
            </w:r>
          </w:p>
          <w:p w:rsidR="001B45C4" w:rsidRDefault="009609C8">
            <w:pPr>
              <w:pStyle w:val="TableBodyText"/>
            </w:pPr>
            <w:r>
              <w:t>16 (0x10)</w:t>
            </w:r>
          </w:p>
        </w:tc>
      </w:tr>
      <w:tr w:rsidR="001B45C4" w:rsidTr="001B45C4">
        <w:tc>
          <w:tcPr>
            <w:tcW w:w="0" w:type="auto"/>
            <w:shd w:val="clear" w:color="auto" w:fill="auto"/>
          </w:tcPr>
          <w:p w:rsidR="001B45C4" w:rsidRDefault="009609C8">
            <w:pPr>
              <w:pStyle w:val="TableBodyText"/>
            </w:pPr>
            <w:r>
              <w:t xml:space="preserve">35 00 35 00-35 00 35 00 </w:t>
            </w:r>
          </w:p>
          <w:p w:rsidR="001B45C4" w:rsidRDefault="009609C8">
            <w:pPr>
              <w:pStyle w:val="TableBodyText"/>
            </w:pPr>
            <w:r>
              <w:t xml:space="preserve">35 00 35 00-35 00 00 00 </w:t>
            </w:r>
          </w:p>
        </w:tc>
        <w:tc>
          <w:tcPr>
            <w:tcW w:w="0" w:type="auto"/>
            <w:shd w:val="clear" w:color="auto" w:fill="auto"/>
          </w:tcPr>
          <w:p w:rsidR="001B45C4" w:rsidRDefault="009609C8">
            <w:pPr>
              <w:pStyle w:val="TableBodyText"/>
            </w:pPr>
            <w:r>
              <w:t>varSizeValue</w:t>
            </w:r>
          </w:p>
          <w:p w:rsidR="001B45C4" w:rsidRDefault="009609C8">
            <w:pPr>
              <w:pStyle w:val="TableBodyText"/>
            </w:pPr>
            <w:r>
              <w:t>5.5.5.5.</w:t>
            </w:r>
          </w:p>
          <w:p w:rsidR="001B45C4" w:rsidRDefault="009609C8">
            <w:pPr>
              <w:pStyle w:val="TableBodyText"/>
            </w:pPr>
            <w:r>
              <w:t>5.5.5...</w:t>
            </w:r>
          </w:p>
        </w:tc>
      </w:tr>
      <w:tr w:rsidR="001B45C4" w:rsidTr="001B45C4">
        <w:tc>
          <w:tcPr>
            <w:tcW w:w="0" w:type="auto"/>
            <w:shd w:val="clear" w:color="auto" w:fill="auto"/>
          </w:tcPr>
          <w:p w:rsidR="001B45C4" w:rsidRDefault="009609C8">
            <w:pPr>
              <w:pStyle w:val="TableBodyText"/>
            </w:pPr>
            <w:r>
              <w:t xml:space="preserve">03 00 A8 83-08 20 06 00 </w:t>
            </w:r>
          </w:p>
          <w:p w:rsidR="001B45C4" w:rsidRDefault="009609C8">
            <w:pPr>
              <w:pStyle w:val="TableBodyText"/>
            </w:pPr>
            <w:r>
              <w:t xml:space="preserve">00 00 00 00-C0 00 00 00 </w:t>
            </w:r>
          </w:p>
          <w:p w:rsidR="001B45C4" w:rsidRDefault="009609C8">
            <w:pPr>
              <w:pStyle w:val="TableBodyText"/>
            </w:pPr>
            <w:r>
              <w:t xml:space="preserve">00 00 00 46-00 01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PidLidReminderDelta</w:t>
            </w:r>
            <w:r>
              <w:t xml:space="preserve"> property (0x8501 [PSETID_Common])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lastRenderedPageBreak/>
              <w:t>[Int32] 0</w:t>
            </w:r>
          </w:p>
        </w:tc>
      </w:tr>
      <w:tr w:rsidR="001B45C4" w:rsidTr="001B45C4">
        <w:tc>
          <w:tcPr>
            <w:tcW w:w="0" w:type="auto"/>
            <w:shd w:val="clear" w:color="auto" w:fill="auto"/>
          </w:tcPr>
          <w:p w:rsidR="001B45C4" w:rsidRDefault="009609C8">
            <w:pPr>
              <w:pStyle w:val="TableBodyText"/>
            </w:pPr>
            <w:r>
              <w:lastRenderedPageBreak/>
              <w:t xml:space="preserve">40 00 A9 83-03 20 06 00 </w:t>
            </w:r>
          </w:p>
          <w:p w:rsidR="001B45C4" w:rsidRDefault="009609C8">
            <w:pPr>
              <w:pStyle w:val="TableBodyText"/>
            </w:pPr>
            <w:r>
              <w:t xml:space="preserve">00 00 00 00-C0 00 00 00 </w:t>
            </w:r>
          </w:p>
          <w:p w:rsidR="001B45C4" w:rsidRDefault="009609C8">
            <w:pPr>
              <w:pStyle w:val="TableBodyText"/>
            </w:pPr>
            <w:r>
              <w:t xml:space="preserve">00 00 00 46-00 05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PidLidTaskDueDate</w:t>
            </w:r>
            <w:r>
              <w:t xml:space="preserve"> property ([MS-OXOTASK] section 2.2.2.2.5) (0x8105 [PSETID_Task]) [SysTime]</w:t>
            </w:r>
          </w:p>
        </w:tc>
      </w:tr>
      <w:tr w:rsidR="001B45C4" w:rsidTr="001B45C4">
        <w:tc>
          <w:tcPr>
            <w:tcW w:w="0" w:type="auto"/>
            <w:shd w:val="clear" w:color="auto" w:fill="auto"/>
          </w:tcPr>
          <w:p w:rsidR="001B45C4" w:rsidRDefault="009609C8">
            <w:pPr>
              <w:pStyle w:val="TableBodyText"/>
            </w:pPr>
            <w:r>
              <w:t xml:space="preserve">00 00 CB 03-D4 83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w:t>
            </w:r>
            <w:r>
              <w:t xml:space="preserve"> 2008-03-12T00:00:00.0000000</w:t>
            </w:r>
          </w:p>
        </w:tc>
      </w:tr>
      <w:tr w:rsidR="001B45C4" w:rsidTr="001B45C4">
        <w:tc>
          <w:tcPr>
            <w:tcW w:w="0" w:type="auto"/>
            <w:shd w:val="clear" w:color="auto" w:fill="auto"/>
          </w:tcPr>
          <w:p w:rsidR="001B45C4" w:rsidRDefault="009609C8">
            <w:pPr>
              <w:pStyle w:val="TableBodyText"/>
            </w:pPr>
            <w:r>
              <w:t xml:space="preserve">40 00 AA 83-03 20 06 00 </w:t>
            </w:r>
          </w:p>
          <w:p w:rsidR="001B45C4" w:rsidRDefault="009609C8">
            <w:pPr>
              <w:pStyle w:val="TableBodyText"/>
            </w:pPr>
            <w:r>
              <w:t xml:space="preserve">00 00 00 00-C0 00 00 00 </w:t>
            </w:r>
          </w:p>
          <w:p w:rsidR="001B45C4" w:rsidRDefault="009609C8">
            <w:pPr>
              <w:pStyle w:val="TableBodyText"/>
            </w:pPr>
            <w:r>
              <w:t xml:space="preserve">00 00 00 46-00 04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PidLidTaskStartDate</w:t>
            </w:r>
            <w:r>
              <w:t xml:space="preserve"> property ([MS-OXOTASK] section 2.2.2.2.4) (0x8104 [PSETID_Task]) [SysTime]</w:t>
            </w:r>
          </w:p>
        </w:tc>
      </w:tr>
      <w:tr w:rsidR="001B45C4" w:rsidTr="001B45C4">
        <w:tc>
          <w:tcPr>
            <w:tcW w:w="0" w:type="auto"/>
            <w:shd w:val="clear" w:color="auto" w:fill="auto"/>
          </w:tcPr>
          <w:p w:rsidR="001B45C4" w:rsidRDefault="009609C8">
            <w:pPr>
              <w:pStyle w:val="TableBodyText"/>
            </w:pPr>
            <w:r>
              <w:t xml:space="preserve">00 00 CB 03-D4 83 C8 01 </w:t>
            </w:r>
          </w:p>
        </w:tc>
        <w:tc>
          <w:tcPr>
            <w:tcW w:w="0" w:type="auto"/>
            <w:shd w:val="clear" w:color="auto" w:fill="auto"/>
          </w:tcPr>
          <w:p w:rsidR="001B45C4" w:rsidRDefault="009609C8">
            <w:pPr>
              <w:pStyle w:val="TableBodyText"/>
            </w:pPr>
            <w:r>
              <w:t>fixedSizeValue</w:t>
            </w:r>
          </w:p>
          <w:p w:rsidR="001B45C4" w:rsidRDefault="009609C8">
            <w:pPr>
              <w:pStyle w:val="TableBodyText"/>
            </w:pPr>
            <w:r>
              <w:t>[Sy</w:t>
            </w:r>
            <w:r>
              <w:t>sTime] 2008-03-12T00:00:00.0000000</w:t>
            </w:r>
          </w:p>
        </w:tc>
      </w:tr>
      <w:tr w:rsidR="001B45C4" w:rsidTr="001B45C4">
        <w:tc>
          <w:tcPr>
            <w:tcW w:w="0" w:type="auto"/>
            <w:shd w:val="clear" w:color="auto" w:fill="auto"/>
          </w:tcPr>
          <w:p w:rsidR="001B45C4" w:rsidRDefault="009609C8">
            <w:pPr>
              <w:pStyle w:val="TableBodyText"/>
            </w:pPr>
            <w:r>
              <w:t xml:space="preserve">40 00 AB 83-08 20 06 00 </w:t>
            </w:r>
          </w:p>
          <w:p w:rsidR="001B45C4" w:rsidRDefault="009609C8">
            <w:pPr>
              <w:pStyle w:val="TableBodyText"/>
            </w:pPr>
            <w:r>
              <w:t xml:space="preserve">00 00 00 00-C0 00 00 00 </w:t>
            </w:r>
          </w:p>
          <w:p w:rsidR="001B45C4" w:rsidRDefault="009609C8">
            <w:pPr>
              <w:pStyle w:val="TableBodyText"/>
            </w:pPr>
            <w:r>
              <w:t xml:space="preserve">00 00 00 46-00 16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PidLidCommonStart</w:t>
            </w:r>
            <w:r>
              <w:t xml:space="preserve"> property ([MS-OXOTASK] section 2.2.2.1.3) (0x8516 [PSETID_Common]) [SysTime]</w:t>
            </w:r>
          </w:p>
        </w:tc>
      </w:tr>
      <w:tr w:rsidR="001B45C4" w:rsidTr="001B45C4">
        <w:tc>
          <w:tcPr>
            <w:tcW w:w="0" w:type="auto"/>
            <w:shd w:val="clear" w:color="auto" w:fill="auto"/>
          </w:tcPr>
          <w:p w:rsidR="001B45C4" w:rsidRDefault="009609C8">
            <w:pPr>
              <w:pStyle w:val="TableBodyText"/>
            </w:pPr>
            <w:r>
              <w:t xml:space="preserve">00 D8 29 B0-0E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2008-03-12T07:00:00.0000000</w:t>
            </w:r>
          </w:p>
        </w:tc>
      </w:tr>
      <w:tr w:rsidR="001B45C4" w:rsidTr="001B45C4">
        <w:tc>
          <w:tcPr>
            <w:tcW w:w="0" w:type="auto"/>
            <w:shd w:val="clear" w:color="auto" w:fill="auto"/>
          </w:tcPr>
          <w:p w:rsidR="001B45C4" w:rsidRDefault="009609C8">
            <w:pPr>
              <w:pStyle w:val="TableBodyText"/>
            </w:pPr>
            <w:r>
              <w:t xml:space="preserve">40 00 AC 83-08 20 06 00 </w:t>
            </w:r>
          </w:p>
          <w:p w:rsidR="001B45C4" w:rsidRDefault="009609C8">
            <w:pPr>
              <w:pStyle w:val="TableBodyText"/>
            </w:pPr>
            <w:r>
              <w:t xml:space="preserve">00 00 00 00-C0 00 00 00 </w:t>
            </w:r>
          </w:p>
          <w:p w:rsidR="001B45C4" w:rsidRDefault="009609C8">
            <w:pPr>
              <w:pStyle w:val="TableBodyText"/>
            </w:pPr>
            <w:r>
              <w:t xml:space="preserve">00 00 00 46-00 17 85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PidLidCommonEnd</w:t>
            </w:r>
            <w:r>
              <w:t xml:space="preserve"> property ([MS-OXOTASK] section 2.2.2.1.4) (0x8517 [PSETID_Common]) [SysTime]</w:t>
            </w:r>
          </w:p>
        </w:tc>
      </w:tr>
      <w:tr w:rsidR="001B45C4" w:rsidTr="001B45C4">
        <w:tc>
          <w:tcPr>
            <w:tcW w:w="0" w:type="auto"/>
            <w:shd w:val="clear" w:color="auto" w:fill="auto"/>
          </w:tcPr>
          <w:p w:rsidR="001B45C4" w:rsidRDefault="009609C8">
            <w:pPr>
              <w:pStyle w:val="TableBodyText"/>
            </w:pPr>
            <w:r>
              <w:t xml:space="preserve">00 D8 29 B0-0E 84 C8 01 </w:t>
            </w:r>
          </w:p>
        </w:tc>
        <w:tc>
          <w:tcPr>
            <w:tcW w:w="0" w:type="auto"/>
            <w:shd w:val="clear" w:color="auto" w:fill="auto"/>
          </w:tcPr>
          <w:p w:rsidR="001B45C4" w:rsidRDefault="009609C8">
            <w:pPr>
              <w:pStyle w:val="TableBodyText"/>
            </w:pPr>
            <w:r>
              <w:t>fixedSizeValue</w:t>
            </w:r>
          </w:p>
          <w:p w:rsidR="001B45C4" w:rsidRDefault="009609C8">
            <w:pPr>
              <w:pStyle w:val="TableBodyText"/>
            </w:pPr>
            <w:r>
              <w:t>[SysTime] 2008-03-12T07:00:00.0000000</w:t>
            </w:r>
          </w:p>
        </w:tc>
      </w:tr>
      <w:tr w:rsidR="001B45C4" w:rsidTr="001B45C4">
        <w:tc>
          <w:tcPr>
            <w:tcW w:w="0" w:type="auto"/>
            <w:shd w:val="clear" w:color="auto" w:fill="auto"/>
          </w:tcPr>
          <w:p w:rsidR="001B45C4" w:rsidRDefault="009609C8">
            <w:pPr>
              <w:pStyle w:val="TableBodyText"/>
            </w:pPr>
            <w:r>
              <w:t xml:space="preserve">03 00 AD 83-03 20 06 00 </w:t>
            </w:r>
          </w:p>
          <w:p w:rsidR="001B45C4" w:rsidRDefault="009609C8">
            <w:pPr>
              <w:pStyle w:val="TableBodyText"/>
            </w:pPr>
            <w:r>
              <w:t xml:space="preserve">00 00 00 00-C0 00 00 00 </w:t>
            </w:r>
          </w:p>
          <w:p w:rsidR="001B45C4" w:rsidRDefault="009609C8">
            <w:pPr>
              <w:pStyle w:val="TableBodyText"/>
            </w:pPr>
            <w:r>
              <w:t xml:space="preserve">00 00 00 46-00 01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PidLidTaskStatus</w:t>
            </w:r>
            <w:r>
              <w:t xml:space="preserve"> property ([MS-OXOTASK] section 2.2.2.2.2) (0x8101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lastRenderedPageBreak/>
              <w:t xml:space="preserve">05 00 AE 83-03 20 06 00 </w:t>
            </w:r>
          </w:p>
          <w:p w:rsidR="001B45C4" w:rsidRDefault="009609C8">
            <w:pPr>
              <w:pStyle w:val="TableBodyText"/>
            </w:pPr>
            <w:r>
              <w:t xml:space="preserve">00 00 00 00-C0 00 00 00 </w:t>
            </w:r>
          </w:p>
          <w:p w:rsidR="001B45C4" w:rsidRDefault="009609C8">
            <w:pPr>
              <w:pStyle w:val="TableBodyText"/>
            </w:pPr>
            <w:r>
              <w:t xml:space="preserve">00 00 00 46-00 02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PidLidPercentComplete</w:t>
            </w:r>
            <w:r>
              <w:t xml:space="preserve"> property (0x8102 [PSETID_Task]) [Double]</w:t>
            </w:r>
          </w:p>
        </w:tc>
      </w:tr>
      <w:tr w:rsidR="001B45C4" w:rsidTr="001B45C4">
        <w:tc>
          <w:tcPr>
            <w:tcW w:w="0" w:type="auto"/>
            <w:shd w:val="clear" w:color="auto" w:fill="auto"/>
          </w:tcPr>
          <w:p w:rsidR="001B45C4" w:rsidRDefault="009609C8">
            <w:pPr>
              <w:pStyle w:val="TableBodyText"/>
            </w:pPr>
            <w:r>
              <w:t xml:space="preserve">00 00 00 00-00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[Double] 0</w:t>
            </w:r>
          </w:p>
        </w:tc>
      </w:tr>
      <w:tr w:rsidR="001B45C4" w:rsidTr="001B45C4">
        <w:tc>
          <w:tcPr>
            <w:tcW w:w="0" w:type="auto"/>
            <w:shd w:val="clear" w:color="auto" w:fill="auto"/>
          </w:tcPr>
          <w:p w:rsidR="001B45C4" w:rsidRDefault="009609C8">
            <w:pPr>
              <w:pStyle w:val="TableBodyText"/>
            </w:pPr>
            <w:r>
              <w:t xml:space="preserve">0B 00 B0 83-03 20 06 00 </w:t>
            </w:r>
          </w:p>
          <w:p w:rsidR="001B45C4" w:rsidRDefault="009609C8">
            <w:pPr>
              <w:pStyle w:val="TableBodyText"/>
            </w:pPr>
            <w:r>
              <w:t xml:space="preserve">00 00 00 00-C0 00 00 00 </w:t>
            </w:r>
          </w:p>
          <w:p w:rsidR="001B45C4" w:rsidRDefault="009609C8">
            <w:pPr>
              <w:pStyle w:val="TableBodyText"/>
            </w:pPr>
            <w:r>
              <w:t xml:space="preserve">00 00 00 46-00 1C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PidLidTaskComplete</w:t>
            </w:r>
            <w:r>
              <w:t xml:space="preserve"> property (0x811C [PSETID_Task]) [Bool]</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FALSE</w:t>
            </w:r>
          </w:p>
        </w:tc>
      </w:tr>
      <w:tr w:rsidR="001B45C4" w:rsidTr="001B45C4">
        <w:tc>
          <w:tcPr>
            <w:tcW w:w="0" w:type="auto"/>
            <w:shd w:val="clear" w:color="auto" w:fill="auto"/>
          </w:tcPr>
          <w:p w:rsidR="001B45C4" w:rsidRDefault="009609C8">
            <w:pPr>
              <w:pStyle w:val="TableBodyText"/>
            </w:pPr>
            <w:r>
              <w:t xml:space="preserve">03 00 CA 83-03 20 06 00 </w:t>
            </w:r>
          </w:p>
          <w:p w:rsidR="001B45C4" w:rsidRDefault="009609C8">
            <w:pPr>
              <w:pStyle w:val="TableBodyText"/>
            </w:pPr>
            <w:r>
              <w:t xml:space="preserve">00 00 00 00-C0 00 00 00 </w:t>
            </w:r>
          </w:p>
          <w:p w:rsidR="001B45C4" w:rsidRDefault="009609C8">
            <w:pPr>
              <w:pStyle w:val="TableBodyText"/>
            </w:pPr>
            <w:r>
              <w:t xml:space="preserve">00 00 00 46-00 13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PidLidTaskState</w:t>
            </w:r>
            <w:r>
              <w:t xml:space="preserve"> property (0x8113 [PSETID_Task])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CB 83-03 20 06 00 </w:t>
            </w:r>
          </w:p>
          <w:p w:rsidR="001B45C4" w:rsidRDefault="009609C8">
            <w:pPr>
              <w:pStyle w:val="TableBodyText"/>
            </w:pPr>
            <w:r>
              <w:t xml:space="preserve">00 00 00 00-C0 00 00 00 </w:t>
            </w:r>
          </w:p>
          <w:p w:rsidR="001B45C4" w:rsidRDefault="009609C8">
            <w:pPr>
              <w:pStyle w:val="TableBodyText"/>
            </w:pPr>
            <w:r>
              <w:t xml:space="preserve">00 00 00 46-00 12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PidLidTaskVersion</w:t>
            </w:r>
            <w:r>
              <w:t xml:space="preserve"> property (0x8112 [PSETID_Task]) [Int32]</w:t>
            </w:r>
          </w:p>
        </w:tc>
      </w:tr>
      <w:tr w:rsidR="001B45C4" w:rsidTr="001B45C4">
        <w:tc>
          <w:tcPr>
            <w:tcW w:w="0" w:type="auto"/>
            <w:shd w:val="clear" w:color="auto" w:fill="auto"/>
          </w:tcPr>
          <w:p w:rsidR="001B45C4" w:rsidRDefault="009609C8">
            <w:pPr>
              <w:pStyle w:val="TableBodyText"/>
            </w:pPr>
            <w:r>
              <w:t>0</w:t>
            </w:r>
            <w:r>
              <w:t xml:space="preserve">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03 00 CC 83-03 20 06 00 </w:t>
            </w:r>
          </w:p>
          <w:p w:rsidR="001B45C4" w:rsidRDefault="009609C8">
            <w:pPr>
              <w:pStyle w:val="TableBodyText"/>
            </w:pPr>
            <w:r>
              <w:t xml:space="preserve">00 00 00 00-C0 00 00 00 </w:t>
            </w:r>
          </w:p>
          <w:p w:rsidR="001B45C4" w:rsidRDefault="009609C8">
            <w:pPr>
              <w:pStyle w:val="TableBodyText"/>
            </w:pPr>
            <w:r>
              <w:t xml:space="preserve">00 00 00 46-00 23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PidLidTaskOrdinal</w:t>
            </w:r>
            <w:r>
              <w:t xml:space="preserve"> property (0x8123 [PSETID_Task]) [Int32]</w:t>
            </w:r>
          </w:p>
        </w:tc>
      </w:tr>
      <w:tr w:rsidR="001B45C4" w:rsidTr="001B45C4">
        <w:tc>
          <w:tcPr>
            <w:tcW w:w="0" w:type="auto"/>
            <w:shd w:val="clear" w:color="auto" w:fill="auto"/>
          </w:tcPr>
          <w:p w:rsidR="001B45C4" w:rsidRDefault="009609C8">
            <w:pPr>
              <w:pStyle w:val="TableBodyText"/>
            </w:pPr>
            <w:r>
              <w:t xml:space="preserve">FF FF FF 7F </w:t>
            </w:r>
          </w:p>
        </w:tc>
        <w:tc>
          <w:tcPr>
            <w:tcW w:w="0" w:type="auto"/>
            <w:shd w:val="clear" w:color="auto" w:fill="auto"/>
          </w:tcPr>
          <w:p w:rsidR="001B45C4" w:rsidRDefault="009609C8">
            <w:pPr>
              <w:pStyle w:val="TableBodyText"/>
            </w:pPr>
            <w:r>
              <w:t>fixedSizeValue</w:t>
            </w:r>
          </w:p>
          <w:p w:rsidR="001B45C4" w:rsidRDefault="009609C8">
            <w:pPr>
              <w:pStyle w:val="TableBodyText"/>
            </w:pPr>
            <w:r>
              <w:t>[Int32] 2147483647</w:t>
            </w:r>
          </w:p>
        </w:tc>
      </w:tr>
      <w:tr w:rsidR="001B45C4" w:rsidTr="001B45C4">
        <w:tc>
          <w:tcPr>
            <w:tcW w:w="0" w:type="auto"/>
            <w:shd w:val="clear" w:color="auto" w:fill="auto"/>
          </w:tcPr>
          <w:p w:rsidR="001B45C4" w:rsidRDefault="009609C8">
            <w:pPr>
              <w:pStyle w:val="TableBodyText"/>
            </w:pPr>
            <w:r>
              <w:lastRenderedPageBreak/>
              <w:t xml:space="preserve">1F 00 CD 83-03 20 06 00 </w:t>
            </w:r>
          </w:p>
          <w:p w:rsidR="001B45C4" w:rsidRDefault="009609C8">
            <w:pPr>
              <w:pStyle w:val="TableBodyText"/>
            </w:pPr>
            <w:r>
              <w:t xml:space="preserve">00 00 00 00-C0 00 00 00 </w:t>
            </w:r>
          </w:p>
          <w:p w:rsidR="001B45C4" w:rsidRDefault="009609C8">
            <w:pPr>
              <w:pStyle w:val="TableBodyText"/>
            </w:pPr>
            <w:r>
              <w:t xml:space="preserve">00 00 00 46-00 21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PidLidTaskAssigner</w:t>
            </w:r>
            <w:r>
              <w:t xml:space="preserve"> property (0x8121 [PSETID_Task]) [Unicode]</w:t>
            </w:r>
          </w:p>
        </w:tc>
      </w:tr>
      <w:tr w:rsidR="001B45C4" w:rsidTr="001B45C4">
        <w:tc>
          <w:tcPr>
            <w:tcW w:w="0" w:type="auto"/>
            <w:shd w:val="clear" w:color="auto" w:fill="auto"/>
          </w:tcPr>
          <w:p w:rsidR="001B45C4" w:rsidRDefault="009609C8">
            <w:pPr>
              <w:pStyle w:val="TableBodyText"/>
            </w:pPr>
            <w:r>
              <w:t xml:space="preserve">02 00 00 00 </w:t>
            </w:r>
          </w:p>
        </w:tc>
        <w:tc>
          <w:tcPr>
            <w:tcW w:w="0" w:type="auto"/>
            <w:shd w:val="clear" w:color="auto" w:fill="auto"/>
          </w:tcPr>
          <w:p w:rsidR="001B45C4" w:rsidRDefault="009609C8">
            <w:pPr>
              <w:pStyle w:val="TableBodyText"/>
            </w:pPr>
            <w:r>
              <w:t>length</w:t>
            </w:r>
          </w:p>
          <w:p w:rsidR="001B45C4" w:rsidRDefault="009609C8">
            <w:pPr>
              <w:pStyle w:val="TableBodyText"/>
            </w:pPr>
            <w:r>
              <w:t>2 (0x2)</w:t>
            </w:r>
          </w:p>
        </w:tc>
      </w:tr>
      <w:tr w:rsidR="001B45C4" w:rsidTr="001B45C4">
        <w:tc>
          <w:tcPr>
            <w:tcW w:w="0" w:type="auto"/>
            <w:shd w:val="clear" w:color="auto" w:fill="auto"/>
          </w:tcPr>
          <w:p w:rsidR="001B45C4" w:rsidRDefault="009609C8">
            <w:pPr>
              <w:pStyle w:val="TableBodyText"/>
            </w:pPr>
            <w:r>
              <w:t xml:space="preserve">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CE 83-03 20 06 00 </w:t>
            </w:r>
          </w:p>
          <w:p w:rsidR="001B45C4" w:rsidRDefault="009609C8">
            <w:pPr>
              <w:pStyle w:val="TableBodyText"/>
            </w:pPr>
            <w:r>
              <w:t xml:space="preserve">00 00 00 00-C0 00 00 00 </w:t>
            </w:r>
          </w:p>
          <w:p w:rsidR="001B45C4" w:rsidRDefault="009609C8">
            <w:pPr>
              <w:pStyle w:val="TableBodyText"/>
            </w:pPr>
            <w:r>
              <w:t xml:space="preserve">00 00 00 46-00 29 81 00 </w:t>
            </w:r>
          </w:p>
          <w:p w:rsidR="001B45C4" w:rsidRDefault="009609C8">
            <w:pPr>
              <w:pStyle w:val="TableBodyText"/>
            </w:pPr>
            <w:r>
              <w:t xml:space="preserve">00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PidLidTaskOwnership</w:t>
            </w:r>
            <w:r>
              <w:t xml:space="preserve"> property (0x8129 [PSETID_Task])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03 00 03 40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StartRecip </w:t>
            </w:r>
            <w:r>
              <w:t>marker (section 2.2.4.1.4) (40030003 [Int32])</w:t>
            </w:r>
            <w:r>
              <w:rPr>
                <w:b/>
              </w:rPr>
              <w:t xml:space="preserve"> </w:t>
            </w:r>
          </w:p>
        </w:tc>
      </w:tr>
      <w:tr w:rsidR="001B45C4" w:rsidTr="001B45C4">
        <w:tc>
          <w:tcPr>
            <w:tcW w:w="0" w:type="auto"/>
            <w:shd w:val="clear" w:color="auto" w:fill="auto"/>
          </w:tcPr>
          <w:p w:rsidR="001B45C4" w:rsidRDefault="009609C8">
            <w:pPr>
              <w:pStyle w:val="TableBodyText"/>
            </w:pPr>
            <w:r>
              <w:t xml:space="preserve">03 00 00 30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PidTagRowid</w:t>
            </w:r>
            <w:r>
              <w:t xml:space="preserve"> property (30000003 [Int32])</w:t>
            </w:r>
          </w:p>
        </w:tc>
      </w:tr>
      <w:tr w:rsidR="001B45C4" w:rsidTr="001B45C4">
        <w:tc>
          <w:tcPr>
            <w:tcW w:w="0" w:type="auto"/>
            <w:shd w:val="clear" w:color="auto" w:fill="auto"/>
          </w:tcPr>
          <w:p w:rsidR="001B45C4" w:rsidRDefault="009609C8">
            <w:pPr>
              <w:pStyle w:val="TableBodyText"/>
            </w:pPr>
            <w:r>
              <w:t>00 00</w:t>
            </w:r>
            <w:r>
              <w:t xml:space="preserve">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02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PidTagAddressType</w:t>
            </w:r>
            <w:r>
              <w:t xml:space="preserve"> property (3002001F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45 00 58 00-00 00 </w:t>
            </w:r>
          </w:p>
        </w:tc>
        <w:tc>
          <w:tcPr>
            <w:tcW w:w="0" w:type="auto"/>
            <w:shd w:val="clear" w:color="auto" w:fill="auto"/>
          </w:tcPr>
          <w:p w:rsidR="001B45C4" w:rsidRDefault="009609C8">
            <w:pPr>
              <w:pStyle w:val="TableBodyText"/>
            </w:pPr>
            <w:r>
              <w:t>varSizeValue</w:t>
            </w:r>
          </w:p>
          <w:p w:rsidR="001B45C4" w:rsidRDefault="009609C8">
            <w:pPr>
              <w:pStyle w:val="TableBodyText"/>
            </w:pPr>
            <w:r>
              <w:t>E.X...</w:t>
            </w:r>
          </w:p>
        </w:tc>
      </w:tr>
      <w:tr w:rsidR="001B45C4" w:rsidTr="001B45C4">
        <w:tc>
          <w:tcPr>
            <w:tcW w:w="0" w:type="auto"/>
            <w:shd w:val="clear" w:color="auto" w:fill="auto"/>
          </w:tcPr>
          <w:p w:rsidR="001B45C4" w:rsidRDefault="009609C8">
            <w:pPr>
              <w:pStyle w:val="TableBodyText"/>
            </w:pPr>
            <w:r>
              <w:t xml:space="preserve">1F 00 03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PidTagEmailAddress</w:t>
            </w:r>
            <w:r>
              <w:t xml:space="preserve"> property (3003001F [Unicode])</w:t>
            </w:r>
          </w:p>
        </w:tc>
      </w:tr>
      <w:tr w:rsidR="001B45C4" w:rsidTr="001B45C4">
        <w:tc>
          <w:tcPr>
            <w:tcW w:w="0" w:type="auto"/>
            <w:shd w:val="clear" w:color="auto" w:fill="auto"/>
          </w:tcPr>
          <w:p w:rsidR="001B45C4" w:rsidRDefault="009609C8">
            <w:pPr>
              <w:pStyle w:val="TableBodyText"/>
            </w:pPr>
            <w:r>
              <w:t xml:space="preserve">BA 00 00 00 </w:t>
            </w:r>
          </w:p>
        </w:tc>
        <w:tc>
          <w:tcPr>
            <w:tcW w:w="0" w:type="auto"/>
            <w:shd w:val="clear" w:color="auto" w:fill="auto"/>
          </w:tcPr>
          <w:p w:rsidR="001B45C4" w:rsidRDefault="009609C8">
            <w:pPr>
              <w:pStyle w:val="TableBodyText"/>
            </w:pPr>
            <w:r>
              <w:t>length</w:t>
            </w:r>
          </w:p>
          <w:p w:rsidR="001B45C4" w:rsidRDefault="009609C8">
            <w:pPr>
              <w:pStyle w:val="TableBodyText"/>
            </w:pPr>
            <w:r>
              <w:t>186 (0xBA)</w:t>
            </w:r>
          </w:p>
        </w:tc>
      </w:tr>
      <w:tr w:rsidR="001B45C4" w:rsidTr="001B45C4">
        <w:tc>
          <w:tcPr>
            <w:tcW w:w="0" w:type="auto"/>
            <w:shd w:val="clear" w:color="auto" w:fill="auto"/>
          </w:tcPr>
          <w:p w:rsidR="001B45C4" w:rsidRDefault="009609C8">
            <w:pPr>
              <w:pStyle w:val="TableBodyText"/>
            </w:pPr>
            <w:r>
              <w:t xml:space="preserve">2F 00 4F 00-3D 00 46 00 </w:t>
            </w:r>
          </w:p>
          <w:p w:rsidR="001B45C4" w:rsidRDefault="009609C8">
            <w:pPr>
              <w:pStyle w:val="TableBodyText"/>
            </w:pPr>
            <w:r>
              <w:t xml:space="preserve">49 00 52 00-53 00 54 00 </w:t>
            </w:r>
          </w:p>
          <w:p w:rsidR="001B45C4" w:rsidRDefault="009609C8">
            <w:pPr>
              <w:pStyle w:val="TableBodyText"/>
            </w:pPr>
            <w:r>
              <w:t xml:space="preserve">20 00 4F 00-52 00 47 00 </w:t>
            </w:r>
          </w:p>
          <w:p w:rsidR="001B45C4" w:rsidRDefault="009609C8">
            <w:pPr>
              <w:pStyle w:val="TableBodyText"/>
            </w:pPr>
            <w:r>
              <w:t>41 00 4E 00-</w:t>
            </w:r>
            <w:r>
              <w:lastRenderedPageBreak/>
              <w:t xml:space="preserve">49 00 5A 00 </w:t>
            </w:r>
          </w:p>
          <w:p w:rsidR="001B45C4" w:rsidRDefault="009609C8">
            <w:pPr>
              <w:pStyle w:val="TableBodyText"/>
            </w:pPr>
            <w:r>
              <w:t xml:space="preserve">41 00 54 00-49 00 4F 00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t>/.O.=.F.</w:t>
            </w:r>
          </w:p>
          <w:p w:rsidR="001B45C4" w:rsidRDefault="009609C8">
            <w:pPr>
              <w:pStyle w:val="TableBodyText"/>
            </w:pPr>
            <w:r>
              <w:t>I.R.S.T.</w:t>
            </w:r>
          </w:p>
          <w:p w:rsidR="001B45C4" w:rsidRDefault="009609C8">
            <w:pPr>
              <w:pStyle w:val="TableBodyText"/>
            </w:pPr>
            <w:r>
              <w:t>.O.R.G.</w:t>
            </w:r>
          </w:p>
          <w:p w:rsidR="001B45C4" w:rsidRDefault="009609C8">
            <w:pPr>
              <w:pStyle w:val="TableBodyText"/>
            </w:pPr>
            <w:r>
              <w:t>A.N.I.Z.</w:t>
            </w:r>
          </w:p>
          <w:p w:rsidR="001B45C4" w:rsidRDefault="009609C8">
            <w:pPr>
              <w:pStyle w:val="TableBodyText"/>
            </w:pPr>
            <w:r>
              <w:t>A.T.I.O.</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1F 00 01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PidTagDisplayName</w:t>
            </w:r>
            <w:r>
              <w:t xml:space="preserve"> property (3001001F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02 01 F6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PidTagInstanceKey</w:t>
            </w:r>
            <w:r>
              <w:t xml:space="preserve"> property (0FF60102 [Binary])</w:t>
            </w:r>
          </w:p>
        </w:tc>
      </w:tr>
      <w:tr w:rsidR="001B45C4" w:rsidTr="001B45C4">
        <w:tc>
          <w:tcPr>
            <w:tcW w:w="0" w:type="auto"/>
            <w:shd w:val="clear" w:color="auto" w:fill="auto"/>
          </w:tcPr>
          <w:p w:rsidR="001B45C4" w:rsidRDefault="009609C8">
            <w:pPr>
              <w:pStyle w:val="TableBodyText"/>
            </w:pPr>
            <w:r>
              <w:t xml:space="preserve">04 00 00 00 </w:t>
            </w:r>
          </w:p>
        </w:tc>
        <w:tc>
          <w:tcPr>
            <w:tcW w:w="0" w:type="auto"/>
            <w:shd w:val="clear" w:color="auto" w:fill="auto"/>
          </w:tcPr>
          <w:p w:rsidR="001B45C4" w:rsidRDefault="009609C8">
            <w:pPr>
              <w:pStyle w:val="TableBodyText"/>
            </w:pPr>
            <w:r>
              <w:t>length</w:t>
            </w:r>
          </w:p>
          <w:p w:rsidR="001B45C4" w:rsidRDefault="009609C8">
            <w:pPr>
              <w:pStyle w:val="TableBodyText"/>
            </w:pPr>
            <w:r>
              <w:t>4 (0x4)</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varSizeValue</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15 0C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PidTagRecipientType</w:t>
            </w:r>
            <w:r>
              <w:t xml:space="preserve"> property (0C150003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02 01 FF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PidTagEntryId</w:t>
            </w:r>
            <w:r>
              <w:t xml:space="preserve"> property (0FFF0102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4F 3D 46 </w:t>
            </w:r>
          </w:p>
          <w:p w:rsidR="001B45C4" w:rsidRDefault="009609C8">
            <w:pPr>
              <w:pStyle w:val="TableBodyText"/>
            </w:pPr>
            <w:r>
              <w:t xml:space="preserve">49 52 53 54-20 4F 52 47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02 01 0B 30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PidTagSearchKey</w:t>
            </w:r>
            <w:r>
              <w:t xml:space="preserve"> property (300B0102 [Binary])</w:t>
            </w:r>
          </w:p>
        </w:tc>
      </w:tr>
      <w:tr w:rsidR="001B45C4" w:rsidTr="001B45C4">
        <w:tc>
          <w:tcPr>
            <w:tcW w:w="0" w:type="auto"/>
            <w:shd w:val="clear" w:color="auto" w:fill="auto"/>
          </w:tcPr>
          <w:p w:rsidR="001B45C4" w:rsidRDefault="009609C8">
            <w:pPr>
              <w:pStyle w:val="TableBodyText"/>
            </w:pPr>
            <w:r>
              <w:t xml:space="preserve">60 00 00 00 </w:t>
            </w:r>
          </w:p>
        </w:tc>
        <w:tc>
          <w:tcPr>
            <w:tcW w:w="0" w:type="auto"/>
            <w:shd w:val="clear" w:color="auto" w:fill="auto"/>
          </w:tcPr>
          <w:p w:rsidR="001B45C4" w:rsidRDefault="009609C8">
            <w:pPr>
              <w:pStyle w:val="TableBodyText"/>
            </w:pPr>
            <w:r>
              <w:t>length</w:t>
            </w:r>
          </w:p>
          <w:p w:rsidR="001B45C4" w:rsidRDefault="009609C8">
            <w:pPr>
              <w:pStyle w:val="TableBodyText"/>
            </w:pPr>
            <w:r>
              <w:t>96 (0x60)</w:t>
            </w:r>
          </w:p>
        </w:tc>
      </w:tr>
      <w:tr w:rsidR="001B45C4" w:rsidTr="001B45C4">
        <w:tc>
          <w:tcPr>
            <w:tcW w:w="0" w:type="auto"/>
            <w:shd w:val="clear" w:color="auto" w:fill="auto"/>
          </w:tcPr>
          <w:p w:rsidR="001B45C4" w:rsidRDefault="009609C8">
            <w:pPr>
              <w:pStyle w:val="TableBodyText"/>
            </w:pPr>
            <w:r>
              <w:t xml:space="preserve">45 58 3A 2F-4F 3D 46 49 </w:t>
            </w:r>
          </w:p>
          <w:p w:rsidR="001B45C4" w:rsidRDefault="009609C8">
            <w:pPr>
              <w:pStyle w:val="TableBodyText"/>
            </w:pPr>
            <w:r>
              <w:lastRenderedPageBreak/>
              <w:t xml:space="preserve">52 53 54 20-4F 52 47 41 </w:t>
            </w:r>
          </w:p>
          <w:p w:rsidR="001B45C4" w:rsidRDefault="009609C8">
            <w:pPr>
              <w:pStyle w:val="TableBodyText"/>
            </w:pPr>
            <w:r>
              <w:t xml:space="preserve">4E 49 5A 41-54 49 4F 4E </w:t>
            </w:r>
          </w:p>
          <w:p w:rsidR="001B45C4" w:rsidRDefault="009609C8">
            <w:pPr>
              <w:pStyle w:val="TableBodyText"/>
            </w:pPr>
            <w:r>
              <w:t xml:space="preserve">2F 4F 55 3D-45 58 43 48 </w:t>
            </w:r>
          </w:p>
          <w:p w:rsidR="001B45C4" w:rsidRDefault="009609C8">
            <w:pPr>
              <w:pStyle w:val="TableBodyText"/>
            </w:pPr>
            <w:r>
              <w:t xml:space="preserve">41 4E 47 45-20 41 44 4D </w:t>
            </w:r>
          </w:p>
        </w:tc>
        <w:tc>
          <w:tcPr>
            <w:tcW w:w="0" w:type="auto"/>
            <w:shd w:val="clear" w:color="auto" w:fill="auto"/>
          </w:tcPr>
          <w:p w:rsidR="001B45C4" w:rsidRDefault="009609C8">
            <w:pPr>
              <w:pStyle w:val="TableBodyText"/>
            </w:pPr>
            <w:r>
              <w:lastRenderedPageBreak/>
              <w:t>varSizeValue</w:t>
            </w:r>
          </w:p>
          <w:p w:rsidR="001B45C4" w:rsidRDefault="009609C8">
            <w:pPr>
              <w:pStyle w:val="TableBodyText"/>
            </w:pPr>
            <w:r>
              <w:lastRenderedPageBreak/>
              <w:t>EX:/O=FI</w:t>
            </w:r>
          </w:p>
          <w:p w:rsidR="001B45C4" w:rsidRDefault="009609C8">
            <w:pPr>
              <w:pStyle w:val="TableBodyText"/>
            </w:pPr>
            <w:r>
              <w:t>RST ORGA</w:t>
            </w:r>
          </w:p>
          <w:p w:rsidR="001B45C4" w:rsidRDefault="009609C8">
            <w:pPr>
              <w:pStyle w:val="TableBodyText"/>
            </w:pPr>
            <w:r>
              <w:t>NIZATION</w:t>
            </w:r>
          </w:p>
          <w:p w:rsidR="001B45C4" w:rsidRDefault="009609C8">
            <w:pPr>
              <w:pStyle w:val="TableBodyText"/>
            </w:pPr>
            <w:r>
              <w:t>/OU=EXCH</w:t>
            </w:r>
          </w:p>
          <w:p w:rsidR="001B45C4" w:rsidRDefault="009609C8">
            <w:pPr>
              <w:pStyle w:val="TableBodyText"/>
            </w:pPr>
            <w:r>
              <w:t>ANGE ADM</w:t>
            </w:r>
          </w:p>
        </w:tc>
      </w:tr>
      <w:tr w:rsidR="001B45C4" w:rsidTr="001B45C4">
        <w:tc>
          <w:tcPr>
            <w:tcW w:w="0" w:type="auto"/>
            <w:gridSpan w:val="2"/>
            <w:shd w:val="clear" w:color="auto" w:fill="auto"/>
          </w:tcPr>
          <w:p w:rsidR="001B45C4" w:rsidRDefault="009609C8">
            <w:pPr>
              <w:pStyle w:val="TableBodyText"/>
            </w:pPr>
            <w:r>
              <w:lastRenderedPageBreak/>
              <w:t>... value truncated...</w:t>
            </w:r>
          </w:p>
        </w:tc>
      </w:tr>
      <w:tr w:rsidR="001B45C4" w:rsidTr="001B45C4">
        <w:tc>
          <w:tcPr>
            <w:tcW w:w="0" w:type="auto"/>
            <w:shd w:val="clear" w:color="auto" w:fill="auto"/>
          </w:tcPr>
          <w:p w:rsidR="001B45C4" w:rsidRDefault="009609C8">
            <w:pPr>
              <w:pStyle w:val="TableBodyText"/>
            </w:pPr>
            <w:r>
              <w:t xml:space="preserve">1F 00 20 3A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PidTagTransmittableDisplayName</w:t>
            </w:r>
            <w:r>
              <w:t xml:space="preserve"> property (3A20001F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0B 00 0F 0E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PidTagResponsibility</w:t>
            </w:r>
            <w:r>
              <w:t xml:space="preserve"> property (0E0F000B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0B 00 40 3A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PidTagSendRichInfo</w:t>
            </w:r>
            <w:r>
              <w:t xml:space="preserve"> property (3A40000B [Bool])</w:t>
            </w:r>
          </w:p>
        </w:tc>
      </w:tr>
      <w:tr w:rsidR="001B45C4" w:rsidTr="001B45C4">
        <w:tc>
          <w:tcPr>
            <w:tcW w:w="0" w:type="auto"/>
            <w:shd w:val="clear" w:color="auto" w:fill="auto"/>
          </w:tcPr>
          <w:p w:rsidR="001B45C4" w:rsidRDefault="009609C8">
            <w:pPr>
              <w:pStyle w:val="TableBodyText"/>
            </w:pPr>
            <w:r>
              <w:t xml:space="preserve">01 00 </w:t>
            </w:r>
          </w:p>
        </w:tc>
        <w:tc>
          <w:tcPr>
            <w:tcW w:w="0" w:type="auto"/>
            <w:shd w:val="clear" w:color="auto" w:fill="auto"/>
          </w:tcPr>
          <w:p w:rsidR="001B45C4" w:rsidRDefault="009609C8">
            <w:pPr>
              <w:pStyle w:val="TableBodyText"/>
            </w:pPr>
            <w:r>
              <w:t>fixedSizeValue</w:t>
            </w:r>
          </w:p>
          <w:p w:rsidR="001B45C4" w:rsidRDefault="009609C8">
            <w:pPr>
              <w:pStyle w:val="TableBodyText"/>
            </w:pPr>
            <w:r>
              <w:t xml:space="preserve">[Bool] </w:t>
            </w:r>
            <w:r>
              <w:rPr>
                <w:b/>
              </w:rPr>
              <w:t>TRUE</w:t>
            </w:r>
          </w:p>
        </w:tc>
      </w:tr>
      <w:tr w:rsidR="001B45C4" w:rsidTr="001B45C4">
        <w:tc>
          <w:tcPr>
            <w:tcW w:w="0" w:type="auto"/>
            <w:shd w:val="clear" w:color="auto" w:fill="auto"/>
          </w:tcPr>
          <w:p w:rsidR="001B45C4" w:rsidRDefault="009609C8">
            <w:pPr>
              <w:pStyle w:val="TableBodyText"/>
            </w:pPr>
            <w:r>
              <w:t xml:space="preserve">03 00 FD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PidTagRecipientFlags</w:t>
            </w:r>
            <w:r>
              <w:t xml:space="preserve"> property (5FFD0003 [Int32])</w:t>
            </w:r>
          </w:p>
        </w:tc>
      </w:tr>
      <w:tr w:rsidR="001B45C4" w:rsidTr="001B45C4">
        <w:tc>
          <w:tcPr>
            <w:tcW w:w="0" w:type="auto"/>
            <w:shd w:val="clear" w:color="auto" w:fill="auto"/>
          </w:tcPr>
          <w:p w:rsidR="001B45C4" w:rsidRDefault="009609C8">
            <w:pPr>
              <w:pStyle w:val="TableBodyText"/>
            </w:pPr>
            <w:r>
              <w:t xml:space="preserve">01 00 00 00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1</w:t>
            </w:r>
          </w:p>
        </w:tc>
      </w:tr>
      <w:tr w:rsidR="001B45C4" w:rsidTr="001B45C4">
        <w:tc>
          <w:tcPr>
            <w:tcW w:w="0" w:type="auto"/>
            <w:shd w:val="clear" w:color="auto" w:fill="auto"/>
          </w:tcPr>
          <w:p w:rsidR="001B45C4" w:rsidRDefault="009609C8">
            <w:pPr>
              <w:pStyle w:val="TableBodyText"/>
            </w:pPr>
            <w:r>
              <w:t xml:space="preserve">02 01 F7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PidTagRecipientEntryId</w:t>
            </w:r>
            <w:r>
              <w:t xml:space="preserve"> property (5FF70102 [Binary])</w:t>
            </w:r>
          </w:p>
        </w:tc>
      </w:tr>
      <w:tr w:rsidR="001B45C4" w:rsidTr="001B45C4">
        <w:tc>
          <w:tcPr>
            <w:tcW w:w="0" w:type="auto"/>
            <w:shd w:val="clear" w:color="auto" w:fill="auto"/>
          </w:tcPr>
          <w:p w:rsidR="001B45C4" w:rsidRDefault="009609C8">
            <w:pPr>
              <w:pStyle w:val="TableBodyText"/>
            </w:pPr>
            <w:r>
              <w:t xml:space="preserve">79 00 00 00 </w:t>
            </w:r>
          </w:p>
        </w:tc>
        <w:tc>
          <w:tcPr>
            <w:tcW w:w="0" w:type="auto"/>
            <w:shd w:val="clear" w:color="auto" w:fill="auto"/>
          </w:tcPr>
          <w:p w:rsidR="001B45C4" w:rsidRDefault="009609C8">
            <w:pPr>
              <w:pStyle w:val="TableBodyText"/>
            </w:pPr>
            <w:r>
              <w:t>length</w:t>
            </w:r>
          </w:p>
          <w:p w:rsidR="001B45C4" w:rsidRDefault="009609C8">
            <w:pPr>
              <w:pStyle w:val="TableBodyText"/>
            </w:pPr>
            <w:r>
              <w:t>121 (0x79)</w:t>
            </w:r>
          </w:p>
        </w:tc>
      </w:tr>
      <w:tr w:rsidR="001B45C4" w:rsidTr="001B45C4">
        <w:tc>
          <w:tcPr>
            <w:tcW w:w="0" w:type="auto"/>
            <w:shd w:val="clear" w:color="auto" w:fill="auto"/>
          </w:tcPr>
          <w:p w:rsidR="001B45C4" w:rsidRDefault="009609C8">
            <w:pPr>
              <w:pStyle w:val="TableBodyText"/>
            </w:pPr>
            <w:r>
              <w:t xml:space="preserve">00 00 00 00-DC A7 40 C8 </w:t>
            </w:r>
          </w:p>
          <w:p w:rsidR="001B45C4" w:rsidRDefault="009609C8">
            <w:pPr>
              <w:pStyle w:val="TableBodyText"/>
            </w:pPr>
            <w:r>
              <w:t xml:space="preserve">C0 42 10 1A-B4 B9 08 00 </w:t>
            </w:r>
          </w:p>
          <w:p w:rsidR="001B45C4" w:rsidRDefault="009609C8">
            <w:pPr>
              <w:pStyle w:val="TableBodyText"/>
            </w:pPr>
            <w:r>
              <w:t xml:space="preserve">2B 2F E1 82-01 00 00 00 </w:t>
            </w:r>
          </w:p>
          <w:p w:rsidR="001B45C4" w:rsidRDefault="009609C8">
            <w:pPr>
              <w:pStyle w:val="TableBodyText"/>
            </w:pPr>
            <w:r>
              <w:t xml:space="preserve">00 00 00 00-2F 6F 3D 46 </w:t>
            </w:r>
          </w:p>
          <w:p w:rsidR="001B45C4" w:rsidRDefault="009609C8">
            <w:pPr>
              <w:pStyle w:val="TableBodyText"/>
            </w:pPr>
            <w:r>
              <w:t xml:space="preserve">69 72 73 74-20 4F 72 67 </w:t>
            </w:r>
          </w:p>
        </w:tc>
        <w:tc>
          <w:tcPr>
            <w:tcW w:w="0" w:type="auto"/>
            <w:shd w:val="clear" w:color="auto" w:fill="auto"/>
          </w:tcPr>
          <w:p w:rsidR="001B45C4" w:rsidRDefault="009609C8">
            <w:pPr>
              <w:pStyle w:val="TableBodyText"/>
            </w:pPr>
            <w:r>
              <w:t>varSizeValue</w:t>
            </w:r>
          </w:p>
          <w:p w:rsidR="001B45C4" w:rsidRDefault="009609C8">
            <w:pPr>
              <w:pStyle w:val="TableBodyText"/>
            </w:pPr>
            <w:r>
              <w:t>......@.</w:t>
            </w:r>
          </w:p>
          <w:p w:rsidR="001B45C4" w:rsidRDefault="009609C8">
            <w:pPr>
              <w:pStyle w:val="TableBodyText"/>
            </w:pPr>
            <w:r>
              <w:t>.B......</w:t>
            </w:r>
          </w:p>
          <w:p w:rsidR="001B45C4" w:rsidRDefault="009609C8">
            <w:pPr>
              <w:pStyle w:val="TableBodyText"/>
            </w:pPr>
            <w:r>
              <w:t>+/......</w:t>
            </w:r>
          </w:p>
          <w:p w:rsidR="001B45C4" w:rsidRDefault="009609C8">
            <w:pPr>
              <w:pStyle w:val="TableBodyText"/>
            </w:pPr>
            <w:r>
              <w:t>..../o=F</w:t>
            </w:r>
          </w:p>
          <w:p w:rsidR="001B45C4" w:rsidRDefault="009609C8">
            <w:pPr>
              <w:pStyle w:val="TableBodyText"/>
            </w:pPr>
            <w:r>
              <w:t>irst Org</w:t>
            </w:r>
          </w:p>
        </w:tc>
      </w:tr>
      <w:tr w:rsidR="001B45C4" w:rsidTr="001B45C4">
        <w:tc>
          <w:tcPr>
            <w:tcW w:w="0" w:type="auto"/>
            <w:gridSpan w:val="2"/>
            <w:shd w:val="clear" w:color="auto" w:fill="auto"/>
          </w:tcPr>
          <w:p w:rsidR="001B45C4" w:rsidRDefault="009609C8">
            <w:pPr>
              <w:pStyle w:val="TableBodyText"/>
            </w:pPr>
            <w:r>
              <w:t>... value</w:t>
            </w:r>
            <w:r>
              <w:t xml:space="preserve"> truncated...</w:t>
            </w:r>
          </w:p>
        </w:tc>
      </w:tr>
      <w:tr w:rsidR="001B45C4" w:rsidTr="001B45C4">
        <w:tc>
          <w:tcPr>
            <w:tcW w:w="0" w:type="auto"/>
            <w:shd w:val="clear" w:color="auto" w:fill="auto"/>
          </w:tcPr>
          <w:p w:rsidR="001B45C4" w:rsidRDefault="009609C8">
            <w:pPr>
              <w:pStyle w:val="TableBodyText"/>
            </w:pPr>
            <w:r>
              <w:lastRenderedPageBreak/>
              <w:t xml:space="preserve">1F 00 FE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PidTagSmtpAddress</w:t>
            </w:r>
            <w:r>
              <w:t xml:space="preserve"> property (39FE001F [Unicode])</w:t>
            </w:r>
          </w:p>
        </w:tc>
      </w:tr>
      <w:tr w:rsidR="001B45C4" w:rsidTr="001B45C4">
        <w:tc>
          <w:tcPr>
            <w:tcW w:w="0" w:type="auto"/>
            <w:shd w:val="clear" w:color="auto" w:fill="auto"/>
          </w:tcPr>
          <w:p w:rsidR="001B45C4" w:rsidRDefault="009609C8">
            <w:pPr>
              <w:pStyle w:val="TableBodyText"/>
            </w:pPr>
            <w:r>
              <w:t xml:space="preserve">46 00 00 00 </w:t>
            </w:r>
          </w:p>
        </w:tc>
        <w:tc>
          <w:tcPr>
            <w:tcW w:w="0" w:type="auto"/>
            <w:shd w:val="clear" w:color="auto" w:fill="auto"/>
          </w:tcPr>
          <w:p w:rsidR="001B45C4" w:rsidRDefault="009609C8">
            <w:pPr>
              <w:pStyle w:val="TableBodyText"/>
            </w:pPr>
            <w:r>
              <w:t>length</w:t>
            </w:r>
          </w:p>
          <w:p w:rsidR="001B45C4" w:rsidRDefault="009609C8">
            <w:pPr>
              <w:pStyle w:val="TableBodyText"/>
            </w:pPr>
            <w:r>
              <w:t>70 (0x46)</w:t>
            </w:r>
          </w:p>
        </w:tc>
      </w:tr>
      <w:tr w:rsidR="001B45C4" w:rsidTr="001B45C4">
        <w:tc>
          <w:tcPr>
            <w:tcW w:w="0" w:type="auto"/>
            <w:shd w:val="clear" w:color="auto" w:fill="auto"/>
          </w:tcPr>
          <w:p w:rsidR="001B45C4" w:rsidRDefault="009609C8">
            <w:pPr>
              <w:pStyle w:val="TableBodyText"/>
            </w:pPr>
            <w:r>
              <w:t xml:space="preserve">74 00 31 00-40 00 65 00 </w:t>
            </w:r>
          </w:p>
          <w:p w:rsidR="001B45C4" w:rsidRDefault="009609C8">
            <w:pPr>
              <w:pStyle w:val="TableBodyText"/>
            </w:pPr>
            <w:r>
              <w:t xml:space="preserve">75 00 6D 00-61 00 72 00 </w:t>
            </w:r>
          </w:p>
          <w:p w:rsidR="001B45C4" w:rsidRDefault="009609C8">
            <w:pPr>
              <w:pStyle w:val="TableBodyText"/>
            </w:pPr>
            <w:r>
              <w:t xml:space="preserve">75 00 2D 00-64 00 6F 00 </w:t>
            </w:r>
          </w:p>
          <w:p w:rsidR="001B45C4" w:rsidRDefault="009609C8">
            <w:pPr>
              <w:pStyle w:val="TableBodyText"/>
            </w:pPr>
            <w:r>
              <w:t xml:space="preserve">6D 00 2E 00-65 00 78 00 </w:t>
            </w:r>
          </w:p>
          <w:p w:rsidR="001B45C4" w:rsidRDefault="009609C8">
            <w:pPr>
              <w:pStyle w:val="TableBodyText"/>
            </w:pPr>
            <w:r>
              <w:t xml:space="preserve">74 00 65 00-73 00 74 00 </w:t>
            </w:r>
          </w:p>
        </w:tc>
        <w:tc>
          <w:tcPr>
            <w:tcW w:w="0" w:type="auto"/>
            <w:shd w:val="clear" w:color="auto" w:fill="auto"/>
          </w:tcPr>
          <w:p w:rsidR="001B45C4" w:rsidRDefault="009609C8">
            <w:pPr>
              <w:pStyle w:val="TableBodyText"/>
            </w:pPr>
            <w:r>
              <w:t>varSizeValue</w:t>
            </w:r>
          </w:p>
          <w:p w:rsidR="001B45C4" w:rsidRDefault="009609C8">
            <w:pPr>
              <w:pStyle w:val="TableBodyText"/>
            </w:pPr>
            <w:r>
              <w:t>t.1.@.e.</w:t>
            </w:r>
          </w:p>
          <w:p w:rsidR="001B45C4" w:rsidRDefault="009609C8">
            <w:pPr>
              <w:pStyle w:val="TableBodyText"/>
            </w:pPr>
            <w:r>
              <w:t>u.m.a.r.</w:t>
            </w:r>
          </w:p>
          <w:p w:rsidR="001B45C4" w:rsidRDefault="009609C8">
            <w:pPr>
              <w:pStyle w:val="TableBodyText"/>
            </w:pPr>
            <w:r>
              <w:t>u.-.d.o.</w:t>
            </w:r>
          </w:p>
          <w:p w:rsidR="001B45C4" w:rsidRDefault="009609C8">
            <w:pPr>
              <w:pStyle w:val="TableBodyText"/>
            </w:pPr>
            <w:r>
              <w:t>m...e.x.</w:t>
            </w:r>
          </w:p>
          <w:p w:rsidR="001B45C4" w:rsidRDefault="009609C8">
            <w:pPr>
              <w:pStyle w:val="TableBodyText"/>
            </w:pPr>
            <w:r>
              <w:t>t.e.s.t.</w:t>
            </w:r>
          </w:p>
        </w:tc>
      </w:tr>
      <w:tr w:rsidR="001B45C4" w:rsidTr="001B45C4">
        <w:tc>
          <w:tcPr>
            <w:tcW w:w="0" w:type="auto"/>
            <w:gridSpan w:val="2"/>
            <w:shd w:val="clear" w:color="auto" w:fill="auto"/>
          </w:tcPr>
          <w:p w:rsidR="001B45C4" w:rsidRDefault="009609C8">
            <w:pPr>
              <w:pStyle w:val="TableBodyText"/>
            </w:pPr>
            <w:r>
              <w:t>... value truncated...</w:t>
            </w:r>
          </w:p>
        </w:tc>
      </w:tr>
      <w:tr w:rsidR="001B45C4" w:rsidTr="001B45C4">
        <w:tc>
          <w:tcPr>
            <w:tcW w:w="0" w:type="auto"/>
            <w:shd w:val="clear" w:color="auto" w:fill="auto"/>
          </w:tcPr>
          <w:p w:rsidR="001B45C4" w:rsidRDefault="009609C8">
            <w:pPr>
              <w:pStyle w:val="TableBodyText"/>
            </w:pPr>
            <w:r>
              <w:t xml:space="preserve">03 00 05 39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PidTagDisplayTypeEx</w:t>
            </w:r>
            <w:r>
              <w:t xml:space="preserve"> property (39050003 [Int32])</w:t>
            </w:r>
          </w:p>
        </w:tc>
      </w:tr>
      <w:tr w:rsidR="001B45C4" w:rsidTr="001B45C4">
        <w:tc>
          <w:tcPr>
            <w:tcW w:w="0" w:type="auto"/>
            <w:shd w:val="clear" w:color="auto" w:fill="auto"/>
          </w:tcPr>
          <w:p w:rsidR="001B45C4" w:rsidRDefault="009609C8">
            <w:pPr>
              <w:pStyle w:val="TableBodyText"/>
            </w:pPr>
            <w:r>
              <w:t xml:space="preserve">00 00 00 40 </w:t>
            </w:r>
          </w:p>
        </w:tc>
        <w:tc>
          <w:tcPr>
            <w:tcW w:w="0" w:type="auto"/>
            <w:shd w:val="clear" w:color="auto" w:fill="auto"/>
          </w:tcPr>
          <w:p w:rsidR="001B45C4" w:rsidRDefault="009609C8">
            <w:pPr>
              <w:pStyle w:val="TableBodyText"/>
            </w:pPr>
            <w:r>
              <w:t>fixedSizeValue</w:t>
            </w:r>
          </w:p>
          <w:p w:rsidR="001B45C4" w:rsidRDefault="009609C8">
            <w:pPr>
              <w:pStyle w:val="TableBodyText"/>
            </w:pPr>
            <w:r>
              <w:t>[Int32] 1073741824</w:t>
            </w:r>
          </w:p>
        </w:tc>
      </w:tr>
      <w:tr w:rsidR="001B45C4" w:rsidTr="001B45C4">
        <w:tc>
          <w:tcPr>
            <w:tcW w:w="0" w:type="auto"/>
            <w:shd w:val="clear" w:color="auto" w:fill="auto"/>
          </w:tcPr>
          <w:p w:rsidR="001B45C4" w:rsidRDefault="009609C8">
            <w:pPr>
              <w:pStyle w:val="TableBodyText"/>
            </w:pPr>
            <w:r>
              <w:t xml:space="preserve">03 00 00 39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PidTagDisplayType</w:t>
            </w:r>
            <w:r>
              <w:t xml:space="preserve"> property (39000003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FE 0F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PidTagObjectType</w:t>
            </w:r>
            <w:r>
              <w:t xml:space="preserve"> property (0FFE0003 [Int32])</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6</w:t>
            </w:r>
          </w:p>
        </w:tc>
      </w:tr>
      <w:tr w:rsidR="001B45C4" w:rsidTr="001B45C4">
        <w:tc>
          <w:tcPr>
            <w:tcW w:w="0" w:type="auto"/>
            <w:shd w:val="clear" w:color="auto" w:fill="auto"/>
          </w:tcPr>
          <w:p w:rsidR="001B45C4" w:rsidRDefault="009609C8">
            <w:pPr>
              <w:pStyle w:val="TableBodyText"/>
            </w:pPr>
            <w:r>
              <w:t xml:space="preserve">1F 00 FF 39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PidTagAddressBookDisplayNamePrintable</w:t>
            </w:r>
            <w:r>
              <w:t xml:space="preserve"> property (39FF001F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w:t>
            </w:r>
            <w:r>
              <w:t xml:space="preserve">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1F 00 00 3A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PidTagAccount</w:t>
            </w:r>
            <w:r>
              <w:t xml:space="preserve"> property (3A00001F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03 00 DE 5F </w:t>
            </w:r>
          </w:p>
        </w:tc>
        <w:tc>
          <w:tcPr>
            <w:tcW w:w="0" w:type="auto"/>
            <w:shd w:val="clear" w:color="auto" w:fill="auto"/>
          </w:tcPr>
          <w:p w:rsidR="001B45C4" w:rsidRDefault="009609C8">
            <w:pPr>
              <w:pStyle w:val="TableBodyText"/>
            </w:pPr>
            <w:r>
              <w:t>propDef</w:t>
            </w:r>
          </w:p>
          <w:p w:rsidR="001B45C4" w:rsidRDefault="009609C8">
            <w:pPr>
              <w:pStyle w:val="TableBodyText"/>
            </w:pPr>
            <w:r>
              <w:lastRenderedPageBreak/>
              <w:t>Unspecified property (5FDE0003 [Int32])</w:t>
            </w:r>
          </w:p>
        </w:tc>
      </w:tr>
      <w:tr w:rsidR="001B45C4" w:rsidTr="001B45C4">
        <w:tc>
          <w:tcPr>
            <w:tcW w:w="0" w:type="auto"/>
            <w:shd w:val="clear" w:color="auto" w:fill="auto"/>
          </w:tcPr>
          <w:p w:rsidR="001B45C4" w:rsidRDefault="009609C8">
            <w:pPr>
              <w:pStyle w:val="TableBodyText"/>
            </w:pPr>
            <w:r>
              <w:lastRenderedPageBreak/>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DF 5F </w:t>
            </w:r>
          </w:p>
        </w:tc>
        <w:tc>
          <w:tcPr>
            <w:tcW w:w="0" w:type="auto"/>
            <w:shd w:val="clear" w:color="auto" w:fill="auto"/>
          </w:tcPr>
          <w:p w:rsidR="001B45C4" w:rsidRDefault="009609C8">
            <w:pPr>
              <w:pStyle w:val="TableBodyText"/>
            </w:pPr>
            <w:r>
              <w:t>propDef</w:t>
            </w:r>
          </w:p>
          <w:p w:rsidR="001B45C4" w:rsidRDefault="009609C8">
            <w:pPr>
              <w:pStyle w:val="TableBodyText"/>
              <w:rPr>
                <w:b/>
              </w:rPr>
            </w:pPr>
            <w:r>
              <w:rPr>
                <w:b/>
              </w:rPr>
              <w:t>PidTagRecipientOrder</w:t>
            </w:r>
          </w:p>
          <w:p w:rsidR="001B45C4" w:rsidRDefault="009609C8">
            <w:pPr>
              <w:pStyle w:val="TableBodyText"/>
            </w:pPr>
            <w:r>
              <w:t xml:space="preserve"> property (5FDF0003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1F 00 F6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PidTagRecipientDisplayName</w:t>
            </w:r>
            <w:r>
              <w:t xml:space="preserve"> property (5FF6001F [Unicode])</w:t>
            </w:r>
          </w:p>
        </w:tc>
      </w:tr>
      <w:tr w:rsidR="001B45C4" w:rsidTr="001B45C4">
        <w:tc>
          <w:tcPr>
            <w:tcW w:w="0" w:type="auto"/>
            <w:shd w:val="clear" w:color="auto" w:fill="auto"/>
          </w:tcPr>
          <w:p w:rsidR="001B45C4" w:rsidRDefault="009609C8">
            <w:pPr>
              <w:pStyle w:val="TableBodyText"/>
            </w:pPr>
            <w:r>
              <w:t xml:space="preserve">06 00 00 00 </w:t>
            </w:r>
          </w:p>
        </w:tc>
        <w:tc>
          <w:tcPr>
            <w:tcW w:w="0" w:type="auto"/>
            <w:shd w:val="clear" w:color="auto" w:fill="auto"/>
          </w:tcPr>
          <w:p w:rsidR="001B45C4" w:rsidRDefault="009609C8">
            <w:pPr>
              <w:pStyle w:val="TableBodyText"/>
            </w:pPr>
            <w:r>
              <w:t>length</w:t>
            </w:r>
          </w:p>
          <w:p w:rsidR="001B45C4" w:rsidRDefault="009609C8">
            <w:pPr>
              <w:pStyle w:val="TableBodyText"/>
            </w:pPr>
            <w:r>
              <w:t>6 (0x6)</w:t>
            </w:r>
          </w:p>
        </w:tc>
      </w:tr>
      <w:tr w:rsidR="001B45C4" w:rsidTr="001B45C4">
        <w:tc>
          <w:tcPr>
            <w:tcW w:w="0" w:type="auto"/>
            <w:shd w:val="clear" w:color="auto" w:fill="auto"/>
          </w:tcPr>
          <w:p w:rsidR="001B45C4" w:rsidRDefault="009609C8">
            <w:pPr>
              <w:pStyle w:val="TableBodyText"/>
            </w:pPr>
            <w:r>
              <w:t xml:space="preserve">74 00 31 00-00 00 </w:t>
            </w:r>
          </w:p>
        </w:tc>
        <w:tc>
          <w:tcPr>
            <w:tcW w:w="0" w:type="auto"/>
            <w:shd w:val="clear" w:color="auto" w:fill="auto"/>
          </w:tcPr>
          <w:p w:rsidR="001B45C4" w:rsidRDefault="009609C8">
            <w:pPr>
              <w:pStyle w:val="TableBodyText"/>
            </w:pPr>
            <w:r>
              <w:t>varSizeValue</w:t>
            </w:r>
          </w:p>
          <w:p w:rsidR="001B45C4" w:rsidRDefault="009609C8">
            <w:pPr>
              <w:pStyle w:val="TableBodyText"/>
            </w:pPr>
            <w:r>
              <w:t>t.1...</w:t>
            </w:r>
          </w:p>
        </w:tc>
      </w:tr>
      <w:tr w:rsidR="001B45C4" w:rsidTr="001B45C4">
        <w:tc>
          <w:tcPr>
            <w:tcW w:w="0" w:type="auto"/>
            <w:shd w:val="clear" w:color="auto" w:fill="auto"/>
          </w:tcPr>
          <w:p w:rsidR="001B45C4" w:rsidRDefault="009609C8">
            <w:pPr>
              <w:pStyle w:val="TableBodyText"/>
            </w:pPr>
            <w:r>
              <w:t xml:space="preserve">03 00 FF 5F </w:t>
            </w:r>
          </w:p>
        </w:tc>
        <w:tc>
          <w:tcPr>
            <w:tcW w:w="0" w:type="auto"/>
            <w:shd w:val="clear" w:color="auto" w:fill="auto"/>
          </w:tcPr>
          <w:p w:rsidR="001B45C4" w:rsidRDefault="009609C8">
            <w:pPr>
              <w:pStyle w:val="TableBodyText"/>
            </w:pPr>
            <w:r>
              <w:t>propDef</w:t>
            </w:r>
          </w:p>
          <w:p w:rsidR="001B45C4" w:rsidRDefault="009609C8">
            <w:pPr>
              <w:pStyle w:val="TableBodyText"/>
            </w:pPr>
            <w:r>
              <w:rPr>
                <w:b/>
              </w:rPr>
              <w:t>PidTagRecipientTrackStatus</w:t>
            </w:r>
            <w:r>
              <w:t xml:space="preserve"> property (5FFF0003 [Int32])</w:t>
            </w:r>
          </w:p>
        </w:tc>
      </w:tr>
      <w:tr w:rsidR="001B45C4" w:rsidTr="001B45C4">
        <w:tc>
          <w:tcPr>
            <w:tcW w:w="0" w:type="auto"/>
            <w:shd w:val="clear" w:color="auto" w:fill="auto"/>
          </w:tcPr>
          <w:p w:rsidR="001B45C4" w:rsidRDefault="009609C8">
            <w:pPr>
              <w:pStyle w:val="TableBodyText"/>
            </w:pPr>
            <w:r>
              <w:t xml:space="preserve">00 00 00 00 </w:t>
            </w:r>
          </w:p>
        </w:tc>
        <w:tc>
          <w:tcPr>
            <w:tcW w:w="0" w:type="auto"/>
            <w:shd w:val="clear" w:color="auto" w:fill="auto"/>
          </w:tcPr>
          <w:p w:rsidR="001B45C4" w:rsidRDefault="009609C8">
            <w:pPr>
              <w:pStyle w:val="TableBodyText"/>
            </w:pPr>
            <w:r>
              <w:t>fixedSizeValue</w:t>
            </w:r>
          </w:p>
          <w:p w:rsidR="001B45C4" w:rsidRDefault="009609C8">
            <w:pPr>
              <w:pStyle w:val="TableBodyText"/>
            </w:pPr>
            <w:r>
              <w:t>[Int32] 0</w:t>
            </w:r>
          </w:p>
        </w:tc>
      </w:tr>
      <w:tr w:rsidR="001B45C4" w:rsidTr="001B45C4">
        <w:tc>
          <w:tcPr>
            <w:tcW w:w="0" w:type="auto"/>
            <w:shd w:val="clear" w:color="auto" w:fill="auto"/>
          </w:tcPr>
          <w:p w:rsidR="001B45C4" w:rsidRDefault="009609C8">
            <w:pPr>
              <w:pStyle w:val="TableBodyText"/>
            </w:pPr>
            <w:r>
              <w:t xml:space="preserve">03 00 04 40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EndToRecip </w:t>
            </w:r>
            <w:r>
              <w:t>marker (section 2.2.4.1.4) (40040003 [Int32])</w:t>
            </w:r>
            <w:r>
              <w:rPr>
                <w:b/>
              </w:rPr>
              <w:t xml:space="preserve"> </w:t>
            </w:r>
          </w:p>
        </w:tc>
      </w:tr>
      <w:tr w:rsidR="001B45C4" w:rsidTr="001B45C4">
        <w:tc>
          <w:tcPr>
            <w:tcW w:w="0" w:type="auto"/>
            <w:shd w:val="clear" w:color="auto" w:fill="auto"/>
          </w:tcPr>
          <w:p w:rsidR="001B45C4" w:rsidRDefault="009609C8">
            <w:pPr>
              <w:pStyle w:val="TableBodyText"/>
            </w:pPr>
            <w:r>
              <w:t xml:space="preserve">03 00 02 40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EndEmbed </w:t>
            </w:r>
            <w:r>
              <w:t>marker (section 2.2.4.1.4) (40020003 [Int32])</w:t>
            </w:r>
            <w:r>
              <w:rPr>
                <w:b/>
              </w:rPr>
              <w:t xml:space="preserve"> </w:t>
            </w:r>
          </w:p>
        </w:tc>
      </w:tr>
      <w:tr w:rsidR="001B45C4" w:rsidTr="001B45C4">
        <w:tc>
          <w:tcPr>
            <w:tcW w:w="0" w:type="auto"/>
            <w:shd w:val="clear" w:color="auto" w:fill="auto"/>
          </w:tcPr>
          <w:p w:rsidR="001B45C4" w:rsidRDefault="009609C8">
            <w:pPr>
              <w:pStyle w:val="TableBodyText"/>
            </w:pPr>
            <w:r>
              <w:t xml:space="preserve">03 00 0E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EndAttach </w:t>
            </w:r>
            <w:r>
              <w:t>marker (section 2.2.4.1.4) (400E0003 [Int32])</w:t>
            </w:r>
            <w:r>
              <w:rPr>
                <w:b/>
              </w:rPr>
              <w:t xml:space="preserve"> </w:t>
            </w:r>
          </w:p>
        </w:tc>
      </w:tr>
      <w:tr w:rsidR="001B45C4" w:rsidTr="001B45C4">
        <w:tc>
          <w:tcPr>
            <w:tcW w:w="0" w:type="auto"/>
            <w:shd w:val="clear" w:color="auto" w:fill="auto"/>
          </w:tcPr>
          <w:p w:rsidR="001B45C4" w:rsidRDefault="009609C8">
            <w:pPr>
              <w:pStyle w:val="TableBodyText"/>
            </w:pPr>
            <w:r>
              <w:t xml:space="preserve">03 00 13 40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IncrSyncDel </w:t>
            </w:r>
            <w:r>
              <w:t>marker (section 2.2.4.1.4) (40130003 [Int32])</w:t>
            </w:r>
            <w:r>
              <w:rPr>
                <w:b/>
              </w:rPr>
              <w:t xml:space="preserve"> </w:t>
            </w:r>
          </w:p>
        </w:tc>
      </w:tr>
      <w:tr w:rsidR="001B45C4" w:rsidTr="001B45C4">
        <w:tc>
          <w:tcPr>
            <w:tcW w:w="0" w:type="auto"/>
            <w:shd w:val="clear" w:color="auto" w:fill="auto"/>
          </w:tcPr>
          <w:p w:rsidR="001B45C4" w:rsidRDefault="009609C8">
            <w:pPr>
              <w:pStyle w:val="TableBodyText"/>
            </w:pPr>
            <w:r>
              <w:t xml:space="preserve">02 01 E5 67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MetaTagIds</w:t>
            </w:r>
            <w:r>
              <w:rPr>
                <w:b/>
              </w:rPr>
              <w:t>etDeleted</w:t>
            </w:r>
            <w:r>
              <w:t xml:space="preserve"> property (section </w:t>
            </w:r>
            <w:hyperlink w:anchor="Section_fe41d38765b8416fb13849a1703c5b9d" w:history="1">
              <w:r>
                <w:rPr>
                  <w:rStyle w:val="Hyperlink"/>
                </w:rPr>
                <w:t>2.2.1.3.1</w:t>
              </w:r>
            </w:hyperlink>
            <w:r>
              <w:t>) (67E50102 [Binary])</w:t>
            </w:r>
          </w:p>
        </w:tc>
      </w:tr>
      <w:tr w:rsidR="001B45C4" w:rsidTr="001B45C4">
        <w:tc>
          <w:tcPr>
            <w:tcW w:w="0" w:type="auto"/>
            <w:shd w:val="clear" w:color="auto" w:fill="auto"/>
          </w:tcPr>
          <w:p w:rsidR="001B45C4" w:rsidRDefault="009609C8">
            <w:pPr>
              <w:pStyle w:val="TableBodyText"/>
            </w:pPr>
            <w:r>
              <w:t xml:space="preserve">0D 00 00 00 </w:t>
            </w:r>
          </w:p>
        </w:tc>
        <w:tc>
          <w:tcPr>
            <w:tcW w:w="0" w:type="auto"/>
            <w:shd w:val="clear" w:color="auto" w:fill="auto"/>
          </w:tcPr>
          <w:p w:rsidR="001B45C4" w:rsidRDefault="009609C8">
            <w:pPr>
              <w:pStyle w:val="TableBodyText"/>
            </w:pPr>
            <w:r>
              <w:t>length</w:t>
            </w:r>
          </w:p>
          <w:p w:rsidR="001B45C4" w:rsidRDefault="009609C8">
            <w:pPr>
              <w:pStyle w:val="TableBodyText"/>
            </w:pPr>
            <w:r>
              <w:t>13 (0xD)</w:t>
            </w:r>
          </w:p>
        </w:tc>
      </w:tr>
      <w:tr w:rsidR="001B45C4" w:rsidTr="001B45C4">
        <w:tc>
          <w:tcPr>
            <w:tcW w:w="0" w:type="auto"/>
            <w:shd w:val="clear" w:color="auto" w:fill="auto"/>
          </w:tcPr>
          <w:p w:rsidR="001B45C4" w:rsidRDefault="009609C8">
            <w:pPr>
              <w:pStyle w:val="TableBodyText"/>
            </w:pPr>
            <w:r>
              <w:t xml:space="preserve">01 00 06 00-00 00 78 2E </w:t>
            </w:r>
          </w:p>
          <w:p w:rsidR="001B45C4" w:rsidRDefault="009609C8">
            <w:pPr>
              <w:pStyle w:val="TableBodyText"/>
            </w:pPr>
            <w:r>
              <w:t xml:space="preserve">23 00 04 00-00 </w:t>
            </w:r>
          </w:p>
        </w:tc>
        <w:tc>
          <w:tcPr>
            <w:tcW w:w="0" w:type="auto"/>
            <w:shd w:val="clear" w:color="auto" w:fill="auto"/>
          </w:tcPr>
          <w:p w:rsidR="001B45C4" w:rsidRDefault="009609C8">
            <w:pPr>
              <w:pStyle w:val="TableBodyText"/>
            </w:pPr>
            <w:r>
              <w:t>varSizeValue</w:t>
            </w:r>
          </w:p>
          <w:p w:rsidR="001B45C4" w:rsidRDefault="009609C8">
            <w:pPr>
              <w:pStyle w:val="TableBodyText"/>
            </w:pPr>
            <w:r>
              <w:t>......x.</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2F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IncrSyncRead </w:t>
            </w:r>
            <w:r>
              <w:t>marker (section 2.2.4.1.4)  (402F0003 [Int32])</w:t>
            </w:r>
            <w:r>
              <w:rPr>
                <w:b/>
              </w:rPr>
              <w:t xml:space="preserve"> </w:t>
            </w:r>
          </w:p>
        </w:tc>
      </w:tr>
      <w:tr w:rsidR="001B45C4" w:rsidTr="001B45C4">
        <w:tc>
          <w:tcPr>
            <w:tcW w:w="0" w:type="auto"/>
            <w:shd w:val="clear" w:color="auto" w:fill="auto"/>
          </w:tcPr>
          <w:p w:rsidR="001B45C4" w:rsidRDefault="009609C8">
            <w:pPr>
              <w:pStyle w:val="TableBodyText"/>
            </w:pPr>
            <w:r>
              <w:t xml:space="preserve">02 01 2D 40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MetaTagIdsetRead</w:t>
            </w:r>
            <w:r>
              <w:t xml:space="preserve"> property (section </w:t>
            </w:r>
            <w:hyperlink w:anchor="Section_598f65a9c224483495095c9b7cc4542a" w:history="1">
              <w:r>
                <w:rPr>
                  <w:rStyle w:val="Hyperlink"/>
                </w:rPr>
                <w:t>2.2.1.3.4</w:t>
              </w:r>
            </w:hyperlink>
            <w:r>
              <w:t>) (402D0102 [Binary])</w:t>
            </w:r>
          </w:p>
        </w:tc>
      </w:tr>
      <w:tr w:rsidR="001B45C4" w:rsidTr="001B45C4">
        <w:tc>
          <w:tcPr>
            <w:tcW w:w="0" w:type="auto"/>
            <w:shd w:val="clear" w:color="auto" w:fill="auto"/>
          </w:tcPr>
          <w:p w:rsidR="001B45C4" w:rsidRDefault="009609C8">
            <w:pPr>
              <w:pStyle w:val="TableBodyText"/>
            </w:pPr>
            <w:r>
              <w:lastRenderedPageBreak/>
              <w:t xml:space="preserve">0A 00 00 00 </w:t>
            </w:r>
          </w:p>
        </w:tc>
        <w:tc>
          <w:tcPr>
            <w:tcW w:w="0" w:type="auto"/>
            <w:shd w:val="clear" w:color="auto" w:fill="auto"/>
          </w:tcPr>
          <w:p w:rsidR="001B45C4" w:rsidRDefault="009609C8">
            <w:pPr>
              <w:pStyle w:val="TableBodyText"/>
            </w:pPr>
            <w:r>
              <w:t>length</w:t>
            </w:r>
          </w:p>
          <w:p w:rsidR="001B45C4" w:rsidRDefault="009609C8">
            <w:pPr>
              <w:pStyle w:val="TableBodyText"/>
            </w:pPr>
            <w:r>
              <w:t>10 (0xA)</w:t>
            </w:r>
          </w:p>
        </w:tc>
      </w:tr>
      <w:tr w:rsidR="001B45C4" w:rsidTr="001B45C4">
        <w:tc>
          <w:tcPr>
            <w:tcW w:w="0" w:type="auto"/>
            <w:shd w:val="clear" w:color="auto" w:fill="auto"/>
          </w:tcPr>
          <w:p w:rsidR="001B45C4" w:rsidRDefault="009609C8">
            <w:pPr>
              <w:pStyle w:val="TableBodyText"/>
            </w:pPr>
            <w:r>
              <w:t xml:space="preserve">01 00 06 00-00 00 78 2E </w:t>
            </w:r>
          </w:p>
          <w:p w:rsidR="001B45C4" w:rsidRDefault="009609C8">
            <w:pPr>
              <w:pStyle w:val="TableBodyText"/>
            </w:pPr>
            <w:r>
              <w:t>1F 0</w:t>
            </w:r>
            <w:r>
              <w:t xml:space="preserve">0 </w:t>
            </w:r>
          </w:p>
        </w:tc>
        <w:tc>
          <w:tcPr>
            <w:tcW w:w="0" w:type="auto"/>
            <w:shd w:val="clear" w:color="auto" w:fill="auto"/>
          </w:tcPr>
          <w:p w:rsidR="001B45C4" w:rsidRDefault="009609C8">
            <w:pPr>
              <w:pStyle w:val="TableBodyText"/>
            </w:pPr>
            <w:r>
              <w:t>varSizeValue</w:t>
            </w:r>
          </w:p>
          <w:p w:rsidR="001B45C4" w:rsidRDefault="009609C8">
            <w:pPr>
              <w:pStyle w:val="TableBodyText"/>
            </w:pPr>
            <w:r>
              <w:t>......x.</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02 01 2E 40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MetaTagIdsetUnread</w:t>
            </w:r>
            <w:r>
              <w:t xml:space="preserve"> property (section </w:t>
            </w:r>
            <w:hyperlink w:anchor="Section_67f2a0ccf3b8429490a35d41241a97a9" w:history="1">
              <w:r>
                <w:rPr>
                  <w:rStyle w:val="Hyperlink"/>
                </w:rPr>
                <w:t>2.2.1.3.5</w:t>
              </w:r>
            </w:hyperlink>
            <w:r>
              <w:t>) (402E0102 [Binary])</w:t>
            </w:r>
          </w:p>
        </w:tc>
      </w:tr>
      <w:tr w:rsidR="001B45C4" w:rsidTr="001B45C4">
        <w:tc>
          <w:tcPr>
            <w:tcW w:w="0" w:type="auto"/>
            <w:shd w:val="clear" w:color="auto" w:fill="auto"/>
          </w:tcPr>
          <w:p w:rsidR="001B45C4" w:rsidRDefault="009609C8">
            <w:pPr>
              <w:pStyle w:val="TableBodyText"/>
            </w:pPr>
            <w:r>
              <w:t xml:space="preserve">0A 00 00 00 </w:t>
            </w:r>
          </w:p>
        </w:tc>
        <w:tc>
          <w:tcPr>
            <w:tcW w:w="0" w:type="auto"/>
            <w:shd w:val="clear" w:color="auto" w:fill="auto"/>
          </w:tcPr>
          <w:p w:rsidR="001B45C4" w:rsidRDefault="009609C8">
            <w:pPr>
              <w:pStyle w:val="TableBodyText"/>
            </w:pPr>
            <w:r>
              <w:t>length</w:t>
            </w:r>
          </w:p>
          <w:p w:rsidR="001B45C4" w:rsidRDefault="009609C8">
            <w:pPr>
              <w:pStyle w:val="TableBodyText"/>
            </w:pPr>
            <w:r>
              <w:t>10 (0xA)</w:t>
            </w:r>
          </w:p>
        </w:tc>
      </w:tr>
      <w:tr w:rsidR="001B45C4" w:rsidTr="001B45C4">
        <w:tc>
          <w:tcPr>
            <w:tcW w:w="0" w:type="auto"/>
            <w:shd w:val="clear" w:color="auto" w:fill="auto"/>
          </w:tcPr>
          <w:p w:rsidR="001B45C4" w:rsidRDefault="009609C8">
            <w:pPr>
              <w:pStyle w:val="TableBodyText"/>
            </w:pPr>
            <w:r>
              <w:t xml:space="preserve">01 00 06 00-00 00 78 2E </w:t>
            </w:r>
          </w:p>
          <w:p w:rsidR="001B45C4" w:rsidRDefault="009609C8">
            <w:pPr>
              <w:pStyle w:val="TableBodyText"/>
            </w:pPr>
            <w:r>
              <w:t xml:space="preserve">20 00 </w:t>
            </w:r>
          </w:p>
        </w:tc>
        <w:tc>
          <w:tcPr>
            <w:tcW w:w="0" w:type="auto"/>
            <w:shd w:val="clear" w:color="auto" w:fill="auto"/>
          </w:tcPr>
          <w:p w:rsidR="001B45C4" w:rsidRDefault="009609C8">
            <w:pPr>
              <w:pStyle w:val="TableBodyText"/>
            </w:pPr>
            <w:r>
              <w:t>varSizeValue</w:t>
            </w:r>
          </w:p>
          <w:p w:rsidR="001B45C4" w:rsidRDefault="009609C8">
            <w:pPr>
              <w:pStyle w:val="TableBodyText"/>
            </w:pPr>
            <w:r>
              <w:t>......x.</w:t>
            </w:r>
          </w:p>
          <w:p w:rsidR="001B45C4" w:rsidRDefault="009609C8">
            <w:pPr>
              <w:pStyle w:val="TableBodyText"/>
            </w:pPr>
            <w:r>
              <w:t>.</w:t>
            </w:r>
          </w:p>
        </w:tc>
      </w:tr>
      <w:tr w:rsidR="001B45C4" w:rsidTr="001B45C4">
        <w:tc>
          <w:tcPr>
            <w:tcW w:w="0" w:type="auto"/>
            <w:shd w:val="clear" w:color="auto" w:fill="auto"/>
          </w:tcPr>
          <w:p w:rsidR="001B45C4" w:rsidRDefault="009609C8">
            <w:pPr>
              <w:pStyle w:val="TableBodyText"/>
            </w:pPr>
            <w:r>
              <w:t xml:space="preserve">03 00 3A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IncrSyncStateBegin </w:t>
            </w:r>
            <w:r>
              <w:t>marker (section 2.2.4.1.4) (403A0003 [Int32])</w:t>
            </w:r>
            <w:r>
              <w:rPr>
                <w:b/>
              </w:rPr>
              <w:t xml:space="preserve"> </w:t>
            </w:r>
          </w:p>
        </w:tc>
      </w:tr>
      <w:tr w:rsidR="001B45C4" w:rsidTr="001B45C4">
        <w:tc>
          <w:tcPr>
            <w:tcW w:w="0" w:type="auto"/>
            <w:shd w:val="clear" w:color="auto" w:fill="auto"/>
          </w:tcPr>
          <w:p w:rsidR="001B45C4" w:rsidRDefault="009609C8">
            <w:pPr>
              <w:pStyle w:val="TableBodyText"/>
            </w:pPr>
            <w:r>
              <w:t xml:space="preserve">02 01 96 67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MetaTagCnsetSeen</w:t>
            </w:r>
            <w:r>
              <w:t xml:space="preserve"> property (section </w:t>
            </w:r>
            <w:hyperlink w:anchor="Section_7703e2187680474cb49f0976fc62fc5b" w:history="1">
              <w:r>
                <w:rPr>
                  <w:rStyle w:val="Hyperlink"/>
                </w:rPr>
                <w:t>2.2.1.1.2</w:t>
              </w:r>
            </w:hyperlink>
            <w:r>
              <w:t>) (67960102 [Binary])</w:t>
            </w:r>
          </w:p>
        </w:tc>
      </w:tr>
      <w:tr w:rsidR="001B45C4" w:rsidTr="001B45C4">
        <w:tc>
          <w:tcPr>
            <w:tcW w:w="0" w:type="auto"/>
            <w:shd w:val="clear" w:color="auto" w:fill="auto"/>
          </w:tcPr>
          <w:p w:rsidR="001B45C4" w:rsidRDefault="009609C8">
            <w:pPr>
              <w:pStyle w:val="TableBodyText"/>
            </w:pPr>
            <w:r>
              <w:t xml:space="preserve">1D 00 00 00 </w:t>
            </w:r>
          </w:p>
        </w:tc>
        <w:tc>
          <w:tcPr>
            <w:tcW w:w="0" w:type="auto"/>
            <w:shd w:val="clear" w:color="auto" w:fill="auto"/>
          </w:tcPr>
          <w:p w:rsidR="001B45C4" w:rsidRDefault="009609C8">
            <w:pPr>
              <w:pStyle w:val="TableBodyText"/>
            </w:pPr>
            <w:r>
              <w:t>length</w:t>
            </w:r>
          </w:p>
          <w:p w:rsidR="001B45C4" w:rsidRDefault="009609C8">
            <w:pPr>
              <w:pStyle w:val="TableBodyText"/>
            </w:pPr>
            <w:r>
              <w:t>29 (0x1D)</w:t>
            </w:r>
          </w:p>
        </w:tc>
      </w:tr>
      <w:tr w:rsidR="001B45C4" w:rsidTr="001B45C4">
        <w:tc>
          <w:tcPr>
            <w:tcW w:w="0" w:type="auto"/>
            <w:shd w:val="clear" w:color="auto" w:fill="auto"/>
          </w:tcPr>
          <w:p w:rsidR="001B45C4" w:rsidRDefault="009609C8">
            <w:pPr>
              <w:pStyle w:val="TableBodyText"/>
            </w:pPr>
            <w:r>
              <w:t xml:space="preserve">19 D7 FB 0F-06 16 A1 41 </w:t>
            </w:r>
          </w:p>
          <w:p w:rsidR="001B45C4" w:rsidRDefault="009609C8">
            <w:pPr>
              <w:pStyle w:val="TableBodyText"/>
            </w:pPr>
            <w:r>
              <w:t xml:space="preserve">BF F6 91 C7-63 DA A8 66 </w:t>
            </w:r>
          </w:p>
          <w:p w:rsidR="001B45C4" w:rsidRDefault="009609C8">
            <w:pPr>
              <w:pStyle w:val="TableBodyText"/>
            </w:pPr>
            <w:r>
              <w:t xml:space="preserve">03 00 00 00-52 00 00 01 </w:t>
            </w:r>
          </w:p>
          <w:p w:rsidR="001B45C4" w:rsidRDefault="009609C8">
            <w:pPr>
              <w:pStyle w:val="TableBodyText"/>
            </w:pPr>
            <w:r>
              <w:t xml:space="preserve">78 4D 1D 50-00 </w:t>
            </w:r>
          </w:p>
        </w:tc>
        <w:tc>
          <w:tcPr>
            <w:tcW w:w="0" w:type="auto"/>
            <w:shd w:val="clear" w:color="auto" w:fill="auto"/>
          </w:tcPr>
          <w:p w:rsidR="001B45C4" w:rsidRDefault="009609C8">
            <w:pPr>
              <w:pStyle w:val="TableBodyText"/>
            </w:pPr>
            <w:r>
              <w:t>IDSET printout:</w:t>
            </w:r>
          </w:p>
          <w:p w:rsidR="001B45C4" w:rsidRDefault="009609C8">
            <w:pPr>
              <w:pStyle w:val="TableBodyText"/>
            </w:pPr>
            <w:r>
              <w:t>{0ffbd719-1606-41a1-bff6-91c763daa866:{[0x1, 0x784D1D]}}</w:t>
            </w:r>
          </w:p>
        </w:tc>
      </w:tr>
      <w:tr w:rsidR="001B45C4" w:rsidTr="001B45C4">
        <w:tc>
          <w:tcPr>
            <w:tcW w:w="0" w:type="auto"/>
            <w:shd w:val="clear" w:color="auto" w:fill="auto"/>
          </w:tcPr>
          <w:p w:rsidR="001B45C4" w:rsidRDefault="009609C8">
            <w:pPr>
              <w:pStyle w:val="TableBodyText"/>
            </w:pPr>
            <w:r>
              <w:t xml:space="preserve">02 01 DA 67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MetaTagCnsetSeenFAI</w:t>
            </w:r>
            <w:r>
              <w:t xml:space="preserve"> (section </w:t>
            </w:r>
            <w:hyperlink w:anchor="Section_54bcb4a5447f47f1ba5edeb8e63d6fa7" w:history="1">
              <w:r>
                <w:rPr>
                  <w:rStyle w:val="Hyperlink"/>
                </w:rPr>
                <w:t>2.2.1.1.3</w:t>
              </w:r>
            </w:hyperlink>
            <w:r>
              <w:t>) (67DA0102 [Binary])</w:t>
            </w:r>
          </w:p>
        </w:tc>
      </w:tr>
      <w:tr w:rsidR="001B45C4" w:rsidTr="001B45C4">
        <w:tc>
          <w:tcPr>
            <w:tcW w:w="0" w:type="auto"/>
            <w:shd w:val="clear" w:color="auto" w:fill="auto"/>
          </w:tcPr>
          <w:p w:rsidR="001B45C4" w:rsidRDefault="009609C8">
            <w:pPr>
              <w:pStyle w:val="TableBodyText"/>
            </w:pPr>
            <w:r>
              <w:t xml:space="preserve">1D 00 00 00 </w:t>
            </w:r>
          </w:p>
        </w:tc>
        <w:tc>
          <w:tcPr>
            <w:tcW w:w="0" w:type="auto"/>
            <w:shd w:val="clear" w:color="auto" w:fill="auto"/>
          </w:tcPr>
          <w:p w:rsidR="001B45C4" w:rsidRDefault="009609C8">
            <w:pPr>
              <w:pStyle w:val="TableBodyText"/>
            </w:pPr>
            <w:r>
              <w:t>length</w:t>
            </w:r>
          </w:p>
          <w:p w:rsidR="001B45C4" w:rsidRDefault="009609C8">
            <w:pPr>
              <w:pStyle w:val="TableBodyText"/>
            </w:pPr>
            <w:r>
              <w:t>29 (0x1D)</w:t>
            </w:r>
          </w:p>
        </w:tc>
      </w:tr>
      <w:tr w:rsidR="001B45C4" w:rsidTr="001B45C4">
        <w:tc>
          <w:tcPr>
            <w:tcW w:w="0" w:type="auto"/>
            <w:shd w:val="clear" w:color="auto" w:fill="auto"/>
          </w:tcPr>
          <w:p w:rsidR="001B45C4" w:rsidRDefault="009609C8">
            <w:pPr>
              <w:pStyle w:val="TableBodyText"/>
            </w:pPr>
            <w:r>
              <w:t xml:space="preserve">19 D7 FB 0F-06 16 A1 41 </w:t>
            </w:r>
          </w:p>
          <w:p w:rsidR="001B45C4" w:rsidRDefault="009609C8">
            <w:pPr>
              <w:pStyle w:val="TableBodyText"/>
            </w:pPr>
            <w:r>
              <w:t xml:space="preserve">BF F6 91 C7-63 DA A8 66 </w:t>
            </w:r>
          </w:p>
          <w:p w:rsidR="001B45C4" w:rsidRDefault="009609C8">
            <w:pPr>
              <w:pStyle w:val="TableBodyText"/>
            </w:pPr>
            <w:r>
              <w:t xml:space="preserve">03 00 00 00-52 00 00 01 </w:t>
            </w:r>
          </w:p>
          <w:p w:rsidR="001B45C4" w:rsidRDefault="009609C8">
            <w:pPr>
              <w:pStyle w:val="TableBodyText"/>
            </w:pPr>
            <w:r>
              <w:t xml:space="preserve">78 4D 1D 50-00 </w:t>
            </w:r>
          </w:p>
        </w:tc>
        <w:tc>
          <w:tcPr>
            <w:tcW w:w="0" w:type="auto"/>
            <w:shd w:val="clear" w:color="auto" w:fill="auto"/>
          </w:tcPr>
          <w:p w:rsidR="001B45C4" w:rsidRDefault="009609C8">
            <w:pPr>
              <w:pStyle w:val="TableBodyText"/>
            </w:pPr>
            <w:r>
              <w:t>IDSET printout:</w:t>
            </w:r>
          </w:p>
          <w:p w:rsidR="001B45C4" w:rsidRDefault="009609C8">
            <w:pPr>
              <w:pStyle w:val="TableBodyText"/>
            </w:pPr>
            <w:r>
              <w:t>{0ffbd719-1606-41a1-bff6-91c763daa866:{[0x1, 0x784D1D]}}</w:t>
            </w:r>
          </w:p>
        </w:tc>
      </w:tr>
      <w:tr w:rsidR="001B45C4" w:rsidTr="001B45C4">
        <w:tc>
          <w:tcPr>
            <w:tcW w:w="0" w:type="auto"/>
            <w:shd w:val="clear" w:color="auto" w:fill="auto"/>
          </w:tcPr>
          <w:p w:rsidR="001B45C4" w:rsidRDefault="009609C8">
            <w:pPr>
              <w:pStyle w:val="TableBodyText"/>
            </w:pPr>
            <w:r>
              <w:t xml:space="preserve">03 00 17 40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MetaTagIdsetGiven</w:t>
            </w:r>
            <w:r>
              <w:t xml:space="preserve"> property (section </w:t>
            </w:r>
            <w:hyperlink w:anchor="Section_635ca948e8ec4097b75f4554ebb9799b" w:history="1">
              <w:r>
                <w:rPr>
                  <w:rStyle w:val="Hyperlink"/>
                </w:rPr>
                <w:t>2.2.1.1.1</w:t>
              </w:r>
            </w:hyperlink>
            <w:r>
              <w:t>) (40170003 [Int32])</w:t>
            </w:r>
          </w:p>
        </w:tc>
      </w:tr>
      <w:tr w:rsidR="001B45C4" w:rsidTr="001B45C4">
        <w:tc>
          <w:tcPr>
            <w:tcW w:w="0" w:type="auto"/>
            <w:shd w:val="clear" w:color="auto" w:fill="auto"/>
          </w:tcPr>
          <w:p w:rsidR="001B45C4" w:rsidRDefault="009609C8">
            <w:pPr>
              <w:pStyle w:val="TableBodyText"/>
            </w:pPr>
            <w:r>
              <w:t xml:space="preserve">38 00 00 00 </w:t>
            </w:r>
          </w:p>
        </w:tc>
        <w:tc>
          <w:tcPr>
            <w:tcW w:w="0" w:type="auto"/>
            <w:shd w:val="clear" w:color="auto" w:fill="auto"/>
          </w:tcPr>
          <w:p w:rsidR="001B45C4" w:rsidRDefault="009609C8">
            <w:pPr>
              <w:pStyle w:val="TableBodyText"/>
            </w:pPr>
            <w:r>
              <w:t>length</w:t>
            </w:r>
          </w:p>
          <w:p w:rsidR="001B45C4" w:rsidRDefault="009609C8">
            <w:pPr>
              <w:pStyle w:val="TableBodyText"/>
            </w:pPr>
            <w:r>
              <w:t>56 (0x38)</w:t>
            </w:r>
          </w:p>
        </w:tc>
      </w:tr>
      <w:tr w:rsidR="001B45C4" w:rsidTr="001B45C4">
        <w:tc>
          <w:tcPr>
            <w:tcW w:w="0" w:type="auto"/>
            <w:shd w:val="clear" w:color="auto" w:fill="auto"/>
          </w:tcPr>
          <w:p w:rsidR="001B45C4" w:rsidRDefault="009609C8">
            <w:pPr>
              <w:pStyle w:val="TableBodyText"/>
            </w:pPr>
            <w:r>
              <w:lastRenderedPageBreak/>
              <w:t>19 D7 FB 0F-06 16 A</w:t>
            </w:r>
            <w:r>
              <w:t xml:space="preserve">1 41 </w:t>
            </w:r>
          </w:p>
          <w:p w:rsidR="001B45C4" w:rsidRDefault="009609C8">
            <w:pPr>
              <w:pStyle w:val="TableBodyText"/>
            </w:pPr>
            <w:r>
              <w:t xml:space="preserve">BF F6 91 C7-63 DA A8 66 </w:t>
            </w:r>
          </w:p>
          <w:p w:rsidR="001B45C4" w:rsidRDefault="009609C8">
            <w:pPr>
              <w:pStyle w:val="TableBodyText"/>
            </w:pPr>
            <w:r>
              <w:t xml:space="preserve">05 00 00 00-78 2E 52 1D </w:t>
            </w:r>
          </w:p>
          <w:p w:rsidR="001B45C4" w:rsidRDefault="009609C8">
            <w:pPr>
              <w:pStyle w:val="TableBodyText"/>
            </w:pPr>
            <w:r>
              <w:t xml:space="preserve">22 50 00 D2-0C 67 79 AC </w:t>
            </w:r>
          </w:p>
          <w:p w:rsidR="001B45C4" w:rsidRDefault="009609C8">
            <w:pPr>
              <w:pStyle w:val="TableBodyText"/>
            </w:pPr>
            <w:r>
              <w:t xml:space="preserve">4C 50 42 89-2C 24 5D 2D </w:t>
            </w:r>
          </w:p>
          <w:p w:rsidR="001B45C4" w:rsidRDefault="009609C8">
            <w:pPr>
              <w:pStyle w:val="TableBodyText"/>
            </w:pPr>
            <w:r>
              <w:t xml:space="preserve">1A E3 A4 05-00 00 00 78 </w:t>
            </w:r>
          </w:p>
          <w:p w:rsidR="001B45C4" w:rsidRDefault="009609C8">
            <w:pPr>
              <w:pStyle w:val="TableBodyText"/>
            </w:pPr>
            <w:r>
              <w:t xml:space="preserve">06 42 01 01-01 0C 50 00 </w:t>
            </w:r>
          </w:p>
        </w:tc>
        <w:tc>
          <w:tcPr>
            <w:tcW w:w="0" w:type="auto"/>
            <w:shd w:val="clear" w:color="auto" w:fill="auto"/>
          </w:tcPr>
          <w:p w:rsidR="001B45C4" w:rsidRDefault="009609C8">
            <w:pPr>
              <w:pStyle w:val="TableBodyText"/>
            </w:pPr>
            <w:r>
              <w:t>IDSET printout:</w:t>
            </w:r>
          </w:p>
          <w:p w:rsidR="001B45C4" w:rsidRDefault="009609C8">
            <w:pPr>
              <w:pStyle w:val="TableBodyText"/>
            </w:pPr>
            <w:r>
              <w:t>{0ffbd719-1606-41a1-bff6-91c763daa866:{[0x782E1D, 0x782E22]},79670cd2-4cac-4250-892c</w:t>
            </w:r>
            <w:r>
              <w:t>-245d2d1ae3a4:{[0x780601, 0x780602], [0x78060C, 0x78060C]}}</w:t>
            </w:r>
          </w:p>
        </w:tc>
      </w:tr>
      <w:tr w:rsidR="001B45C4" w:rsidTr="001B45C4">
        <w:tc>
          <w:tcPr>
            <w:tcW w:w="0" w:type="auto"/>
            <w:shd w:val="clear" w:color="auto" w:fill="auto"/>
          </w:tcPr>
          <w:p w:rsidR="001B45C4" w:rsidRDefault="009609C8">
            <w:pPr>
              <w:pStyle w:val="TableBodyText"/>
            </w:pPr>
            <w:r>
              <w:t xml:space="preserve">02 01 D2 67 </w:t>
            </w:r>
          </w:p>
        </w:tc>
        <w:tc>
          <w:tcPr>
            <w:tcW w:w="0" w:type="auto"/>
            <w:shd w:val="clear" w:color="auto" w:fill="auto"/>
          </w:tcPr>
          <w:p w:rsidR="001B45C4" w:rsidRDefault="009609C8">
            <w:pPr>
              <w:pStyle w:val="TableBodyText"/>
            </w:pPr>
            <w:r>
              <w:t>propDef</w:t>
            </w:r>
          </w:p>
          <w:p w:rsidR="001B45C4" w:rsidRDefault="009609C8">
            <w:pPr>
              <w:pStyle w:val="TableBodyText"/>
            </w:pPr>
            <w:r>
              <w:rPr>
                <w:b/>
              </w:rPr>
              <w:t>MetaTagCnsetRead</w:t>
            </w:r>
            <w:r>
              <w:t xml:space="preserve"> property (section </w:t>
            </w:r>
            <w:hyperlink w:anchor="Section_83f5e708d3984cd79f36e9f29b0dd149" w:history="1">
              <w:r>
                <w:rPr>
                  <w:rStyle w:val="Hyperlink"/>
                </w:rPr>
                <w:t>2.2.1.1.4</w:t>
              </w:r>
            </w:hyperlink>
            <w:r>
              <w:t>) (67D20102 [Binary])</w:t>
            </w:r>
          </w:p>
        </w:tc>
      </w:tr>
      <w:tr w:rsidR="001B45C4" w:rsidTr="001B45C4">
        <w:tc>
          <w:tcPr>
            <w:tcW w:w="0" w:type="auto"/>
            <w:shd w:val="clear" w:color="auto" w:fill="auto"/>
          </w:tcPr>
          <w:p w:rsidR="001B45C4" w:rsidRDefault="009609C8">
            <w:pPr>
              <w:pStyle w:val="TableBodyText"/>
            </w:pPr>
            <w:r>
              <w:t xml:space="preserve">1D 00 00 00 </w:t>
            </w:r>
          </w:p>
        </w:tc>
        <w:tc>
          <w:tcPr>
            <w:tcW w:w="0" w:type="auto"/>
            <w:shd w:val="clear" w:color="auto" w:fill="auto"/>
          </w:tcPr>
          <w:p w:rsidR="001B45C4" w:rsidRDefault="009609C8">
            <w:pPr>
              <w:pStyle w:val="TableBodyText"/>
            </w:pPr>
            <w:r>
              <w:t>length</w:t>
            </w:r>
          </w:p>
          <w:p w:rsidR="001B45C4" w:rsidRDefault="009609C8">
            <w:pPr>
              <w:pStyle w:val="TableBodyText"/>
            </w:pPr>
            <w:r>
              <w:t>29 (0x1D)</w:t>
            </w:r>
          </w:p>
        </w:tc>
      </w:tr>
      <w:tr w:rsidR="001B45C4" w:rsidTr="001B45C4">
        <w:tc>
          <w:tcPr>
            <w:tcW w:w="0" w:type="auto"/>
            <w:shd w:val="clear" w:color="auto" w:fill="auto"/>
          </w:tcPr>
          <w:p w:rsidR="001B45C4" w:rsidRDefault="009609C8">
            <w:pPr>
              <w:pStyle w:val="TableBodyText"/>
            </w:pPr>
            <w:r>
              <w:t xml:space="preserve">19 D7 FB 0F-06 16 A1 41 </w:t>
            </w:r>
          </w:p>
          <w:p w:rsidR="001B45C4" w:rsidRDefault="009609C8">
            <w:pPr>
              <w:pStyle w:val="TableBodyText"/>
            </w:pPr>
            <w:r>
              <w:t xml:space="preserve">BF F6 91 C7-63 DA A8 66 </w:t>
            </w:r>
          </w:p>
          <w:p w:rsidR="001B45C4" w:rsidRDefault="009609C8">
            <w:pPr>
              <w:pStyle w:val="TableBodyText"/>
            </w:pPr>
            <w:r>
              <w:t xml:space="preserve">03 00 00 00-52 00 00 01 </w:t>
            </w:r>
          </w:p>
          <w:p w:rsidR="001B45C4" w:rsidRDefault="009609C8">
            <w:pPr>
              <w:pStyle w:val="TableBodyText"/>
            </w:pPr>
            <w:r>
              <w:t xml:space="preserve">78 4D 1D 50-00 </w:t>
            </w:r>
          </w:p>
        </w:tc>
        <w:tc>
          <w:tcPr>
            <w:tcW w:w="0" w:type="auto"/>
            <w:shd w:val="clear" w:color="auto" w:fill="auto"/>
          </w:tcPr>
          <w:p w:rsidR="001B45C4" w:rsidRDefault="009609C8">
            <w:pPr>
              <w:pStyle w:val="TableBodyText"/>
            </w:pPr>
            <w:r>
              <w:t>IDSET printout:</w:t>
            </w:r>
          </w:p>
          <w:p w:rsidR="001B45C4" w:rsidRDefault="009609C8">
            <w:pPr>
              <w:pStyle w:val="TableBodyText"/>
            </w:pPr>
            <w:r>
              <w:t>{0ffbd719-1606-41a1-bff6-91c763daa866:{[0x1, 0x784D1D]}}</w:t>
            </w:r>
          </w:p>
        </w:tc>
      </w:tr>
      <w:tr w:rsidR="001B45C4" w:rsidTr="001B45C4">
        <w:tc>
          <w:tcPr>
            <w:tcW w:w="0" w:type="auto"/>
            <w:shd w:val="clear" w:color="auto" w:fill="auto"/>
          </w:tcPr>
          <w:p w:rsidR="001B45C4" w:rsidRDefault="009609C8">
            <w:pPr>
              <w:pStyle w:val="TableBodyText"/>
            </w:pPr>
            <w:r>
              <w:t xml:space="preserve">03 00 3B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IncrSyncStateEnd </w:t>
            </w:r>
            <w:r>
              <w:t>marker (section 2.2.4.1.4) (403B0003 [Int32])</w:t>
            </w:r>
            <w:r>
              <w:rPr>
                <w:b/>
              </w:rPr>
              <w:t xml:space="preserve"> </w:t>
            </w:r>
          </w:p>
        </w:tc>
      </w:tr>
      <w:tr w:rsidR="001B45C4" w:rsidTr="001B45C4">
        <w:tc>
          <w:tcPr>
            <w:tcW w:w="0" w:type="auto"/>
            <w:shd w:val="clear" w:color="auto" w:fill="auto"/>
          </w:tcPr>
          <w:p w:rsidR="001B45C4" w:rsidRDefault="009609C8">
            <w:pPr>
              <w:pStyle w:val="TableBodyText"/>
            </w:pPr>
            <w:r>
              <w:t>03 00</w:t>
            </w:r>
            <w:r>
              <w:t xml:space="preserve"> 14 40 </w:t>
            </w:r>
          </w:p>
        </w:tc>
        <w:tc>
          <w:tcPr>
            <w:tcW w:w="0" w:type="auto"/>
            <w:shd w:val="clear" w:color="auto" w:fill="auto"/>
          </w:tcPr>
          <w:p w:rsidR="001B45C4" w:rsidRDefault="009609C8">
            <w:pPr>
              <w:pStyle w:val="TableBodyText"/>
              <w:rPr>
                <w:b/>
              </w:rPr>
            </w:pPr>
            <w:r>
              <w:rPr>
                <w:b/>
              </w:rPr>
              <w:t xml:space="preserve">marker </w:t>
            </w:r>
          </w:p>
          <w:p w:rsidR="001B45C4" w:rsidRDefault="009609C8">
            <w:pPr>
              <w:pStyle w:val="TableBodyText"/>
              <w:rPr>
                <w:b/>
              </w:rPr>
            </w:pPr>
            <w:r>
              <w:rPr>
                <w:b/>
              </w:rPr>
              <w:t xml:space="preserve">IncrSyncEnd </w:t>
            </w:r>
            <w:r>
              <w:t>marker (section 2.2.4.1.4) (40140003 [Int32])</w:t>
            </w:r>
            <w:r>
              <w:rPr>
                <w:b/>
              </w:rPr>
              <w:t xml:space="preserve"> </w:t>
            </w:r>
          </w:p>
        </w:tc>
      </w:tr>
      <w:tr w:rsidR="001B45C4" w:rsidTr="001B45C4">
        <w:tc>
          <w:tcPr>
            <w:tcW w:w="0" w:type="auto"/>
            <w:shd w:val="clear" w:color="auto" w:fill="auto"/>
          </w:tcPr>
          <w:p w:rsidR="001B45C4" w:rsidRDefault="001B45C4">
            <w:pPr>
              <w:pStyle w:val="TableBodyText"/>
            </w:pPr>
          </w:p>
        </w:tc>
        <w:tc>
          <w:tcPr>
            <w:tcW w:w="0" w:type="auto"/>
            <w:shd w:val="clear" w:color="auto" w:fill="auto"/>
          </w:tcPr>
          <w:p w:rsidR="001B45C4" w:rsidRDefault="009609C8">
            <w:pPr>
              <w:pStyle w:val="TableBodyText"/>
            </w:pPr>
            <w:r>
              <w:t>EOS</w:t>
            </w:r>
          </w:p>
        </w:tc>
      </w:tr>
    </w:tbl>
    <w:p w:rsidR="001B45C4" w:rsidRDefault="001B45C4"/>
    <w:p w:rsidR="001B45C4" w:rsidRDefault="009609C8">
      <w:pPr>
        <w:pStyle w:val="Heading2"/>
      </w:pPr>
      <w:bookmarkStart w:id="849" w:name="section_856a6032fbb443c9818b686b7e0507a7"/>
      <w:bookmarkStart w:id="850" w:name="_Toc174599745"/>
      <w:r>
        <w:t>Conflict Detection and Conflict Resolution Examples</w:t>
      </w:r>
      <w:bookmarkEnd w:id="849"/>
      <w:bookmarkEnd w:id="850"/>
    </w:p>
    <w:p w:rsidR="001B45C4" w:rsidRDefault="009609C8">
      <w:pPr>
        <w:pStyle w:val="Heading3"/>
      </w:pPr>
      <w:bookmarkStart w:id="851" w:name="section_7a67b52f47604036b7df2cd50e71d7fd"/>
      <w:bookmarkStart w:id="852" w:name="_Toc174599746"/>
      <w:r>
        <w:t>Comparing the PidTagPredecessorChangeList Property to Detect Conficts, No Conflicts Found</w:t>
      </w:r>
      <w:bookmarkEnd w:id="851"/>
      <w:bookmarkEnd w:id="852"/>
    </w:p>
    <w:p w:rsidR="001B45C4" w:rsidRDefault="009609C8">
      <w:r>
        <w:t xml:space="preserve">In this example, data is being replicated from the client to the server. The </w:t>
      </w:r>
      <w:r>
        <w:rPr>
          <w:b/>
        </w:rPr>
        <w:t>PidTagPredecessorChangeList</w:t>
      </w:r>
      <w:r>
        <w:t xml:space="preserve"> properties (section </w:t>
      </w:r>
      <w:hyperlink w:anchor="Section_b31af10d73de40439478005bc92430f5" w:history="1">
        <w:r>
          <w:rPr>
            <w:rStyle w:val="Hyperlink"/>
          </w:rPr>
          <w:t>2.2.1.2.8</w:t>
        </w:r>
      </w:hyperlink>
      <w:r>
        <w:t xml:space="preserve">) of both the client and the server contain one </w:t>
      </w:r>
      <w:r>
        <w:rPr>
          <w:b/>
        </w:rPr>
        <w:t>PidTagChangeKe</w:t>
      </w:r>
      <w:r>
        <w:rPr>
          <w:b/>
        </w:rPr>
        <w:t>y</w:t>
      </w:r>
      <w:r>
        <w:t xml:space="preserve"> property (section </w:t>
      </w:r>
      <w:hyperlink w:anchor="Section_20f096eb56144a5ba7d773c4f3cacfd3" w:history="1">
        <w:r>
          <w:rPr>
            <w:rStyle w:val="Hyperlink"/>
          </w:rPr>
          <w:t>2.2.1.2.7</w:t>
        </w:r>
      </w:hyperlink>
      <w:r>
        <w:t xml:space="preserve">). The value of the </w:t>
      </w:r>
      <w:r>
        <w:rPr>
          <w:b/>
        </w:rPr>
        <w:t>GLOBCNT</w:t>
      </w:r>
      <w:r>
        <w:t xml:space="preserve"> structure, as described in section </w:t>
      </w:r>
      <w:hyperlink w:anchor="Section_abaac1f0fa4d4b71aaefdf0d3ba6c862" w:history="1">
        <w:r>
          <w:rPr>
            <w:rStyle w:val="Hyperlink"/>
          </w:rPr>
          <w:t>2.2.2.5</w:t>
        </w:r>
      </w:hyperlink>
      <w:r>
        <w:t xml:space="preserve">, of the client's </w:t>
      </w:r>
      <w:r>
        <w:rPr>
          <w:b/>
        </w:rPr>
        <w:t>PidTagPredecessorCh</w:t>
      </w:r>
      <w:r>
        <w:rPr>
          <w:b/>
        </w:rPr>
        <w:t>angeList</w:t>
      </w:r>
      <w:r>
        <w:t xml:space="preserve"> property entry is larger than the value of the </w:t>
      </w:r>
      <w:r>
        <w:rPr>
          <w:b/>
        </w:rPr>
        <w:t>GLOBCNT</w:t>
      </w:r>
      <w:r>
        <w:t xml:space="preserve"> structure that is located on the server.</w:t>
      </w:r>
    </w:p>
    <w:p w:rsidR="001B45C4" w:rsidRDefault="009609C8">
      <w:r>
        <w:t>Before synchronization:</w:t>
      </w:r>
    </w:p>
    <w:p w:rsidR="001B45C4" w:rsidRDefault="009609C8">
      <w:pPr>
        <w:pStyle w:val="ListParagraph"/>
        <w:numPr>
          <w:ilvl w:val="0"/>
          <w:numId w:val="150"/>
        </w:numPr>
      </w:pPr>
      <w:r>
        <w:t xml:space="preserve">The client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8"/>
        <w:gridCol w:w="3335"/>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9"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lastRenderedPageBreak/>
              <w:t>Size</w:t>
            </w:r>
          </w:p>
        </w:tc>
        <w:tc>
          <w:tcPr>
            <w:tcW w:w="3352"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9" w:type="dxa"/>
          </w:tcPr>
          <w:p w:rsidR="001B45C4" w:rsidRDefault="009609C8">
            <w:pPr>
              <w:pStyle w:val="TableBodyText"/>
            </w:pPr>
            <w:r>
              <w:t>22</w:t>
            </w:r>
          </w:p>
        </w:tc>
        <w:tc>
          <w:tcPr>
            <w:tcW w:w="3352" w:type="dxa"/>
          </w:tcPr>
          <w:p w:rsidR="001B45C4" w:rsidRDefault="009609C8">
            <w:pPr>
              <w:pStyle w:val="TableBodyText"/>
            </w:pPr>
            <w:r>
              <w:t>75DCB0E0-EDB1-481E-B5CE-EC3400896353</w:t>
            </w:r>
          </w:p>
        </w:tc>
        <w:tc>
          <w:tcPr>
            <w:tcW w:w="3191" w:type="dxa"/>
          </w:tcPr>
          <w:p w:rsidR="001B45C4" w:rsidRDefault="009609C8">
            <w:pPr>
              <w:pStyle w:val="TableBodyText"/>
            </w:pPr>
            <w:r>
              <w:t>00 8e 7a 74 08 0a</w:t>
            </w:r>
          </w:p>
        </w:tc>
      </w:tr>
    </w:tbl>
    <w:p w:rsidR="001B45C4" w:rsidRDefault="009609C8">
      <w:pPr>
        <w:pStyle w:val="ListParagraph"/>
        <w:numPr>
          <w:ilvl w:val="0"/>
          <w:numId w:val="150"/>
        </w:numPr>
      </w:pPr>
      <w:r>
        <w:t xml:space="preserve">The server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8"/>
        <w:gridCol w:w="3335"/>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9"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2"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9" w:type="dxa"/>
          </w:tcPr>
          <w:p w:rsidR="001B45C4" w:rsidRDefault="009609C8">
            <w:pPr>
              <w:pStyle w:val="TableBodyText"/>
            </w:pPr>
            <w:r>
              <w:t>22</w:t>
            </w:r>
          </w:p>
        </w:tc>
        <w:tc>
          <w:tcPr>
            <w:tcW w:w="3352" w:type="dxa"/>
          </w:tcPr>
          <w:p w:rsidR="001B45C4" w:rsidRDefault="009609C8">
            <w:pPr>
              <w:pStyle w:val="TableBodyText"/>
            </w:pPr>
            <w:r>
              <w:t>75DCB0E0-EDB1-481E-B5CE-EC3400896353</w:t>
            </w:r>
          </w:p>
        </w:tc>
        <w:tc>
          <w:tcPr>
            <w:tcW w:w="3191" w:type="dxa"/>
          </w:tcPr>
          <w:p w:rsidR="001B45C4" w:rsidRDefault="009609C8">
            <w:pPr>
              <w:pStyle w:val="TableBodyText"/>
            </w:pPr>
            <w:r>
              <w:t>00 8e 7a 74 08 08</w:t>
            </w:r>
          </w:p>
        </w:tc>
      </w:tr>
    </w:tbl>
    <w:p w:rsidR="001B45C4" w:rsidRDefault="009609C8">
      <w:r>
        <w:t>Conflict analysis:</w:t>
      </w:r>
    </w:p>
    <w:p w:rsidR="001B45C4" w:rsidRDefault="009609C8">
      <w:pPr>
        <w:pStyle w:val="ListParagraph"/>
        <w:numPr>
          <w:ilvl w:val="0"/>
          <w:numId w:val="150"/>
        </w:numPr>
      </w:pPr>
      <w:r>
        <w:t xml:space="preserve">There are no common </w:t>
      </w:r>
      <w:r>
        <w:rPr>
          <w:b/>
        </w:rPr>
        <w:t>PidTagChangeKey</w:t>
      </w:r>
      <w:r>
        <w:t xml:space="preserve"> property</w:t>
      </w:r>
      <w:r>
        <w:rPr>
          <w:b/>
        </w:rPr>
        <w:t xml:space="preserve"> </w:t>
      </w:r>
      <w:r>
        <w:t xml:space="preserve">items in the client and server </w:t>
      </w:r>
      <w:r>
        <w:rPr>
          <w:b/>
        </w:rPr>
        <w:t>PidTagPredecessorChangeList</w:t>
      </w:r>
      <w:r>
        <w:t xml:space="preserve"> property that are to be eliminated.</w:t>
      </w:r>
    </w:p>
    <w:p w:rsidR="001B45C4" w:rsidRDefault="009609C8">
      <w:pPr>
        <w:pStyle w:val="ListParagraph"/>
        <w:numPr>
          <w:ilvl w:val="0"/>
          <w:numId w:val="150"/>
        </w:numPr>
      </w:pPr>
      <w:r>
        <w:t xml:space="preserve">The client </w:t>
      </w:r>
      <w:r>
        <w:rPr>
          <w:b/>
        </w:rPr>
        <w:t>PidTagChangeKey</w:t>
      </w:r>
      <w:r>
        <w:t xml:space="preserve"> property is larger than the server </w:t>
      </w:r>
      <w:r>
        <w:rPr>
          <w:b/>
        </w:rPr>
        <w:t>PidTagChangeKey</w:t>
      </w:r>
      <w:r>
        <w:t xml:space="preserve"> property, so the imported item from the client overwrites </w:t>
      </w:r>
      <w:r>
        <w:t>the server item.</w:t>
      </w:r>
    </w:p>
    <w:p w:rsidR="001B45C4" w:rsidRDefault="009609C8">
      <w:pPr>
        <w:pStyle w:val="ListParagraph"/>
        <w:numPr>
          <w:ilvl w:val="0"/>
          <w:numId w:val="150"/>
        </w:numPr>
      </w:pPr>
      <w:r>
        <w:t xml:space="preserve">There is no change on the client </w:t>
      </w:r>
      <w:r>
        <w:rPr>
          <w:b/>
        </w:rPr>
        <w:t>PidTagPredecessorChangeList</w:t>
      </w:r>
      <w:r>
        <w:t xml:space="preserve"> property.</w:t>
      </w:r>
    </w:p>
    <w:p w:rsidR="001B45C4" w:rsidRDefault="009609C8">
      <w:r>
        <w:t>After synchronization:</w:t>
      </w:r>
    </w:p>
    <w:p w:rsidR="001B45C4" w:rsidRDefault="009609C8">
      <w:pPr>
        <w:pStyle w:val="ListParagraph"/>
        <w:numPr>
          <w:ilvl w:val="0"/>
          <w:numId w:val="151"/>
        </w:numPr>
      </w:pPr>
      <w:r>
        <w:t xml:space="preserve">The client </w:t>
      </w:r>
      <w:r>
        <w:rPr>
          <w:b/>
        </w:rPr>
        <w:t>PidTagPredecessorChangeList</w:t>
      </w:r>
      <w:r>
        <w:t xml:space="preserve"> property has no change. The value is the same as before synchronization.</w:t>
      </w:r>
    </w:p>
    <w:p w:rsidR="001B45C4" w:rsidRDefault="009609C8">
      <w:pPr>
        <w:pStyle w:val="ListParagraph"/>
        <w:numPr>
          <w:ilvl w:val="0"/>
          <w:numId w:val="151"/>
        </w:numPr>
      </w:pPr>
      <w:r>
        <w:t xml:space="preserve">The server </w:t>
      </w:r>
      <w:r>
        <w:rPr>
          <w:b/>
        </w:rPr>
        <w:t>PidTagPredecessorChang</w:t>
      </w:r>
      <w:r>
        <w:rPr>
          <w:b/>
        </w:rPr>
        <w:t>eList</w:t>
      </w:r>
      <w:r>
        <w:t xml:space="preserve"> property has the following data:</w:t>
      </w:r>
    </w:p>
    <w:tbl>
      <w:tblPr>
        <w:tblStyle w:val="Table-ShadedHeader"/>
        <w:tblW w:w="0" w:type="auto"/>
        <w:tblLook w:val="04A0" w:firstRow="1" w:lastRow="0" w:firstColumn="1" w:lastColumn="0" w:noHBand="0" w:noVBand="1"/>
      </w:tblPr>
      <w:tblGrid>
        <w:gridCol w:w="2990"/>
        <w:gridCol w:w="3314"/>
        <w:gridCol w:w="317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442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4428"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4428"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4428" w:type="dxa"/>
          </w:tcPr>
          <w:p w:rsidR="001B45C4" w:rsidRDefault="009609C8">
            <w:pPr>
              <w:pStyle w:val="TableBodyText"/>
            </w:pPr>
            <w:r>
              <w:t>22</w:t>
            </w:r>
          </w:p>
        </w:tc>
        <w:tc>
          <w:tcPr>
            <w:tcW w:w="4428" w:type="dxa"/>
          </w:tcPr>
          <w:p w:rsidR="001B45C4" w:rsidRDefault="009609C8">
            <w:pPr>
              <w:pStyle w:val="TableBodyText"/>
            </w:pPr>
            <w:r>
              <w:t>75DCB0E0-EDB1-481E-B5CE-EC3400896353</w:t>
            </w:r>
          </w:p>
        </w:tc>
        <w:tc>
          <w:tcPr>
            <w:tcW w:w="4428" w:type="dxa"/>
          </w:tcPr>
          <w:p w:rsidR="001B45C4" w:rsidRDefault="009609C8">
            <w:pPr>
              <w:pStyle w:val="TableBodyText"/>
            </w:pPr>
            <w:r>
              <w:t>00 8e 7a 74 08 0a</w:t>
            </w:r>
          </w:p>
        </w:tc>
      </w:tr>
    </w:tbl>
    <w:p w:rsidR="001B45C4" w:rsidRDefault="009609C8">
      <w:r>
        <w:t>In the next example, data is being replicated from the client to the server, where the client predecessor change list (</w:t>
      </w:r>
      <w:r>
        <w:rPr>
          <w:b/>
        </w:rPr>
        <w:t>PidTagPredecessorChangeList</w:t>
      </w:r>
      <w:r>
        <w:t xml:space="preserve"> property) shows that the client has more recent changes than the server.</w:t>
      </w:r>
    </w:p>
    <w:p w:rsidR="001B45C4" w:rsidRDefault="009609C8">
      <w:r>
        <w:t>Before synchronization:</w:t>
      </w:r>
    </w:p>
    <w:p w:rsidR="001B45C4" w:rsidRDefault="009609C8">
      <w:pPr>
        <w:pStyle w:val="ListParagraph"/>
        <w:numPr>
          <w:ilvl w:val="0"/>
          <w:numId w:val="152"/>
        </w:numPr>
      </w:pPr>
      <w:r>
        <w:t xml:space="preserve">The client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7"/>
        <w:gridCol w:w="3336"/>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3"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75DCB0E0-EDB1-481E-B5CE-EC3400896353</w:t>
            </w:r>
          </w:p>
        </w:tc>
        <w:tc>
          <w:tcPr>
            <w:tcW w:w="3191" w:type="dxa"/>
          </w:tcPr>
          <w:p w:rsidR="001B45C4" w:rsidRDefault="009609C8">
            <w:pPr>
              <w:pStyle w:val="TableBodyText"/>
            </w:pPr>
            <w:r>
              <w:t>00 8e 7a 74 08 0a</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2A47B01B-29A5-45F1-9FDC-F6E14FB7ECCA</w:t>
            </w:r>
          </w:p>
        </w:tc>
        <w:tc>
          <w:tcPr>
            <w:tcW w:w="3191" w:type="dxa"/>
          </w:tcPr>
          <w:p w:rsidR="001B45C4" w:rsidRDefault="009609C8">
            <w:pPr>
              <w:pStyle w:val="TableBodyText"/>
            </w:pPr>
            <w:r>
              <w:t>00 8e 7a 7c 13 30</w:t>
            </w:r>
          </w:p>
        </w:tc>
      </w:tr>
    </w:tbl>
    <w:p w:rsidR="001B45C4" w:rsidRDefault="009609C8">
      <w:pPr>
        <w:pStyle w:val="ListParagraph"/>
        <w:numPr>
          <w:ilvl w:val="0"/>
          <w:numId w:val="152"/>
        </w:numPr>
      </w:pPr>
      <w:r>
        <w:t xml:space="preserve">The server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8"/>
        <w:gridCol w:w="3335"/>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9"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2"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9" w:type="dxa"/>
          </w:tcPr>
          <w:p w:rsidR="001B45C4" w:rsidRDefault="009609C8">
            <w:pPr>
              <w:pStyle w:val="TableBodyText"/>
            </w:pPr>
            <w:r>
              <w:t>22</w:t>
            </w:r>
          </w:p>
        </w:tc>
        <w:tc>
          <w:tcPr>
            <w:tcW w:w="3352" w:type="dxa"/>
          </w:tcPr>
          <w:p w:rsidR="001B45C4" w:rsidRDefault="009609C8">
            <w:pPr>
              <w:pStyle w:val="TableBodyText"/>
            </w:pPr>
            <w:r>
              <w:t>75DCB0E0-EDB1-481E-B5CE-EC3400896353</w:t>
            </w:r>
          </w:p>
        </w:tc>
        <w:tc>
          <w:tcPr>
            <w:tcW w:w="3191" w:type="dxa"/>
          </w:tcPr>
          <w:p w:rsidR="001B45C4" w:rsidRDefault="009609C8">
            <w:pPr>
              <w:pStyle w:val="TableBodyText"/>
            </w:pPr>
            <w:r>
              <w:t>00 8e 7a 74 08 0a</w:t>
            </w:r>
          </w:p>
        </w:tc>
      </w:tr>
    </w:tbl>
    <w:p w:rsidR="001B45C4" w:rsidRDefault="009609C8">
      <w:r>
        <w:t>Conflict analysis:</w:t>
      </w:r>
    </w:p>
    <w:p w:rsidR="001B45C4" w:rsidRDefault="009609C8">
      <w:pPr>
        <w:pStyle w:val="ListParagraph"/>
        <w:numPr>
          <w:ilvl w:val="0"/>
          <w:numId w:val="152"/>
        </w:numPr>
      </w:pPr>
      <w:r>
        <w:lastRenderedPageBreak/>
        <w:t xml:space="preserve">As stated in the previous conflict-detection logic, removing the identical </w:t>
      </w:r>
      <w:r>
        <w:rPr>
          <w:b/>
        </w:rPr>
        <w:t>PidTagChangeKey</w:t>
      </w:r>
      <w:r>
        <w:t xml:space="preserve"> property values from both the </w:t>
      </w:r>
      <w:r>
        <w:rPr>
          <w:b/>
        </w:rPr>
        <w:t>PidTagPredecessorChangeList</w:t>
      </w:r>
      <w:r>
        <w:t xml:space="preserve"> properties leaves only the latest </w:t>
      </w:r>
      <w:r>
        <w:rPr>
          <w:b/>
        </w:rPr>
        <w:t>PidTagChangeKey</w:t>
      </w:r>
      <w:r>
        <w:t xml:space="preserve"> property of the client (as shown in the following table).</w:t>
      </w:r>
    </w:p>
    <w:tbl>
      <w:tblPr>
        <w:tblStyle w:val="Table-ShadedHeader"/>
        <w:tblW w:w="0" w:type="auto"/>
        <w:tblLook w:val="04A0" w:firstRow="1" w:lastRow="0" w:firstColumn="1" w:lastColumn="0" w:noHBand="0" w:noVBand="1"/>
      </w:tblPr>
      <w:tblGrid>
        <w:gridCol w:w="2967"/>
        <w:gridCol w:w="3336"/>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3"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2A47B01B-29A5-45F1-9FDC-F6E14FB7ECCA</w:t>
            </w:r>
          </w:p>
        </w:tc>
        <w:tc>
          <w:tcPr>
            <w:tcW w:w="3191" w:type="dxa"/>
          </w:tcPr>
          <w:p w:rsidR="001B45C4" w:rsidRDefault="009609C8">
            <w:pPr>
              <w:pStyle w:val="TableBodyText"/>
            </w:pPr>
            <w:r>
              <w:t>00 8e 7a 7c 13 30</w:t>
            </w:r>
          </w:p>
        </w:tc>
      </w:tr>
    </w:tbl>
    <w:p w:rsidR="001B45C4" w:rsidRDefault="009609C8">
      <w:pPr>
        <w:pStyle w:val="ListParagraph"/>
        <w:numPr>
          <w:ilvl w:val="0"/>
          <w:numId w:val="152"/>
        </w:numPr>
      </w:pPr>
      <w:r>
        <w:t>This imported client item overwrites the server item.</w:t>
      </w:r>
    </w:p>
    <w:p w:rsidR="001B45C4" w:rsidRDefault="009609C8">
      <w:r>
        <w:t>After synchronization:</w:t>
      </w:r>
    </w:p>
    <w:p w:rsidR="001B45C4" w:rsidRDefault="009609C8">
      <w:pPr>
        <w:pStyle w:val="ListParagraph"/>
        <w:numPr>
          <w:ilvl w:val="0"/>
          <w:numId w:val="152"/>
        </w:numPr>
      </w:pPr>
      <w:r>
        <w:t xml:space="preserve">The client </w:t>
      </w:r>
      <w:r>
        <w:rPr>
          <w:b/>
        </w:rPr>
        <w:t>PidTagPredecessorChangeList</w:t>
      </w:r>
      <w:r>
        <w:t xml:space="preserve"> property has no change. The value is the same as before synchronization.</w:t>
      </w:r>
    </w:p>
    <w:p w:rsidR="001B45C4" w:rsidRDefault="009609C8">
      <w:pPr>
        <w:pStyle w:val="ListParagraph"/>
        <w:numPr>
          <w:ilvl w:val="0"/>
          <w:numId w:val="152"/>
        </w:numPr>
      </w:pPr>
      <w:r>
        <w:t xml:space="preserve">The server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7"/>
        <w:gridCol w:w="3336"/>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3"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75DCB0E0-EDB1-481E-B5CE-EC3400896353</w:t>
            </w:r>
          </w:p>
        </w:tc>
        <w:tc>
          <w:tcPr>
            <w:tcW w:w="3191" w:type="dxa"/>
          </w:tcPr>
          <w:p w:rsidR="001B45C4" w:rsidRDefault="009609C8">
            <w:pPr>
              <w:pStyle w:val="TableBodyText"/>
            </w:pPr>
            <w:r>
              <w:t>00 8e 7a 74 08 0a</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2A47B01B-29A5-45F1-9FDC-F6E14FB7ECCA</w:t>
            </w:r>
          </w:p>
        </w:tc>
        <w:tc>
          <w:tcPr>
            <w:tcW w:w="3191" w:type="dxa"/>
          </w:tcPr>
          <w:p w:rsidR="001B45C4" w:rsidRDefault="009609C8">
            <w:pPr>
              <w:pStyle w:val="TableBodyText"/>
            </w:pPr>
            <w:r>
              <w:t>00 8e 7a 7c 13 30</w:t>
            </w:r>
          </w:p>
        </w:tc>
      </w:tr>
    </w:tbl>
    <w:p w:rsidR="001B45C4" w:rsidRDefault="001B45C4"/>
    <w:p w:rsidR="001B45C4" w:rsidRDefault="009609C8">
      <w:pPr>
        <w:pStyle w:val="Heading3"/>
      </w:pPr>
      <w:bookmarkStart w:id="853" w:name="section_e3bbe48d42ff4159ac6a26db326024ba"/>
      <w:bookmarkStart w:id="854" w:name="_Toc174599747"/>
      <w:r>
        <w:t>Comparing the PidTagPredecessorChangeList Property to Detect Conflicts, Conflicts Found</w:t>
      </w:r>
      <w:bookmarkEnd w:id="853"/>
      <w:bookmarkEnd w:id="854"/>
    </w:p>
    <w:p w:rsidR="001B45C4" w:rsidRDefault="009609C8">
      <w:r>
        <w:t>In this example, the data is being replicated from the client to the server with the predecessor change list (</w:t>
      </w:r>
      <w:r>
        <w:rPr>
          <w:b/>
        </w:rPr>
        <w:t>PidTagPredecessorChangeList</w:t>
      </w:r>
      <w:r>
        <w:t xml:space="preserve"> property (section </w:t>
      </w:r>
      <w:hyperlink w:anchor="Section_b31af10d73de40439478005bc92430f5" w:history="1">
        <w:r>
          <w:rPr>
            <w:rStyle w:val="Hyperlink"/>
          </w:rPr>
          <w:t>2.2.1.2.8</w:t>
        </w:r>
      </w:hyperlink>
      <w:r>
        <w:t xml:space="preserve">)) so that the client has the same lineage but a new </w:t>
      </w:r>
      <w:r>
        <w:rPr>
          <w:b/>
        </w:rPr>
        <w:t>GLOBCNT</w:t>
      </w:r>
      <w:r>
        <w:t xml:space="preserve"> structure value, as described in section </w:t>
      </w:r>
      <w:hyperlink w:anchor="Section_abaac1f0fa4d4b71aaefdf0d3ba6c862" w:history="1">
        <w:r>
          <w:rPr>
            <w:rStyle w:val="Hyperlink"/>
          </w:rPr>
          <w:t>2.2.2.5</w:t>
        </w:r>
      </w:hyperlink>
      <w:r>
        <w:t xml:space="preserve">. The server also has a different </w:t>
      </w:r>
      <w:r>
        <w:rPr>
          <w:b/>
        </w:rPr>
        <w:t xml:space="preserve">GLOBCNT </w:t>
      </w:r>
      <w:r>
        <w:t>structure value.</w:t>
      </w:r>
    </w:p>
    <w:p w:rsidR="001B45C4" w:rsidRDefault="009609C8">
      <w:r>
        <w:t>Before synchronization:</w:t>
      </w:r>
    </w:p>
    <w:p w:rsidR="001B45C4" w:rsidRDefault="009609C8">
      <w:pPr>
        <w:pStyle w:val="ListParagraph"/>
        <w:numPr>
          <w:ilvl w:val="0"/>
          <w:numId w:val="153"/>
        </w:numPr>
      </w:pPr>
      <w:r>
        <w:t xml:space="preserve">The client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7"/>
        <w:gridCol w:w="3336"/>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3"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75DCB0E0-EDB1-481E-B5CE-EC3400896353</w:t>
            </w:r>
          </w:p>
        </w:tc>
        <w:tc>
          <w:tcPr>
            <w:tcW w:w="3191" w:type="dxa"/>
          </w:tcPr>
          <w:p w:rsidR="001B45C4" w:rsidRDefault="009609C8">
            <w:pPr>
              <w:pStyle w:val="TableBodyText"/>
            </w:pPr>
            <w:r>
              <w:t>00 8e 7a 74 08</w:t>
            </w:r>
            <w:r>
              <w:t xml:space="preserve"> 0a</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2A47B01B-29A5-45F1-9FDC-F6E14FB7ECCA</w:t>
            </w:r>
          </w:p>
        </w:tc>
        <w:tc>
          <w:tcPr>
            <w:tcW w:w="3191" w:type="dxa"/>
          </w:tcPr>
          <w:p w:rsidR="001B45C4" w:rsidRDefault="009609C8">
            <w:pPr>
              <w:pStyle w:val="TableBodyText"/>
            </w:pPr>
            <w:r>
              <w:t>00 8e 7a 7c 13 30</w:t>
            </w:r>
          </w:p>
        </w:tc>
      </w:tr>
    </w:tbl>
    <w:p w:rsidR="001B45C4" w:rsidRDefault="009609C8">
      <w:pPr>
        <w:pStyle w:val="ListParagraph"/>
        <w:numPr>
          <w:ilvl w:val="0"/>
          <w:numId w:val="153"/>
        </w:numPr>
      </w:pPr>
      <w:r>
        <w:t xml:space="preserve">The server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6"/>
        <w:gridCol w:w="3338"/>
        <w:gridCol w:w="317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7"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5"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0"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7" w:type="dxa"/>
          </w:tcPr>
          <w:p w:rsidR="001B45C4" w:rsidRDefault="009609C8">
            <w:pPr>
              <w:pStyle w:val="TableBodyText"/>
            </w:pPr>
            <w:r>
              <w:t>22</w:t>
            </w:r>
          </w:p>
        </w:tc>
        <w:tc>
          <w:tcPr>
            <w:tcW w:w="3355" w:type="dxa"/>
          </w:tcPr>
          <w:p w:rsidR="001B45C4" w:rsidRDefault="009609C8">
            <w:pPr>
              <w:pStyle w:val="TableBodyText"/>
            </w:pPr>
            <w:r>
              <w:t>75DCB0E0-EDB1-481E-B5CE-EC3400896353</w:t>
            </w:r>
          </w:p>
        </w:tc>
        <w:tc>
          <w:tcPr>
            <w:tcW w:w="3190" w:type="dxa"/>
          </w:tcPr>
          <w:p w:rsidR="001B45C4" w:rsidRDefault="009609C8">
            <w:pPr>
              <w:pStyle w:val="TableBodyText"/>
            </w:pPr>
            <w:r>
              <w:t>00 8e 7a 74 08 0a</w:t>
            </w:r>
          </w:p>
        </w:tc>
      </w:tr>
      <w:tr w:rsidR="001B45C4" w:rsidTr="001B45C4">
        <w:tc>
          <w:tcPr>
            <w:tcW w:w="2987" w:type="dxa"/>
          </w:tcPr>
          <w:p w:rsidR="001B45C4" w:rsidRDefault="009609C8">
            <w:pPr>
              <w:pStyle w:val="TableBodyText"/>
            </w:pPr>
            <w:r>
              <w:t>22</w:t>
            </w:r>
          </w:p>
        </w:tc>
        <w:tc>
          <w:tcPr>
            <w:tcW w:w="3355" w:type="dxa"/>
          </w:tcPr>
          <w:p w:rsidR="001B45C4" w:rsidRDefault="009609C8">
            <w:pPr>
              <w:pStyle w:val="TableBodyText"/>
            </w:pPr>
            <w:r>
              <w:t>0EFAF908-FB24-0EFA-3820-570048EED320</w:t>
            </w:r>
          </w:p>
        </w:tc>
        <w:tc>
          <w:tcPr>
            <w:tcW w:w="3190" w:type="dxa"/>
          </w:tcPr>
          <w:p w:rsidR="001B45C4" w:rsidRDefault="009609C8">
            <w:pPr>
              <w:pStyle w:val="TableBodyText"/>
            </w:pPr>
            <w:r>
              <w:t>00</w:t>
            </w:r>
            <w:r>
              <w:t xml:space="preserve"> 8e 7a 7c 3e 5e</w:t>
            </w:r>
          </w:p>
        </w:tc>
      </w:tr>
    </w:tbl>
    <w:p w:rsidR="001B45C4" w:rsidRDefault="009609C8">
      <w:r>
        <w:t>Conflict analysis:</w:t>
      </w:r>
    </w:p>
    <w:p w:rsidR="001B45C4" w:rsidRDefault="009609C8">
      <w:pPr>
        <w:pStyle w:val="ListParagraph"/>
        <w:numPr>
          <w:ilvl w:val="0"/>
          <w:numId w:val="153"/>
        </w:numPr>
      </w:pPr>
      <w:r>
        <w:lastRenderedPageBreak/>
        <w:t xml:space="preserve">As stated in the previous conflict-detection logic, removing the identical </w:t>
      </w:r>
      <w:r>
        <w:rPr>
          <w:b/>
        </w:rPr>
        <w:t>PidTagChangeKey</w:t>
      </w:r>
      <w:r>
        <w:t xml:space="preserve"> property (section </w:t>
      </w:r>
      <w:hyperlink w:anchor="Section_20f096eb56144a5ba7d773c4f3cacfd3" w:history="1">
        <w:r>
          <w:rPr>
            <w:rStyle w:val="Hyperlink"/>
          </w:rPr>
          <w:t>2.2.1.2.7</w:t>
        </w:r>
      </w:hyperlink>
      <w:r>
        <w:t xml:space="preserve">) values from both the client and server </w:t>
      </w:r>
      <w:r>
        <w:rPr>
          <w:b/>
        </w:rPr>
        <w:t>PidTagPredecessorChangeList</w:t>
      </w:r>
      <w:r>
        <w:t xml:space="preserve"> properties leaves the following client </w:t>
      </w:r>
      <w:r>
        <w:rPr>
          <w:b/>
        </w:rPr>
        <w:t xml:space="preserve">PidTagPredecessorChangeList </w:t>
      </w:r>
      <w:r>
        <w:t>property:</w:t>
      </w:r>
    </w:p>
    <w:tbl>
      <w:tblPr>
        <w:tblStyle w:val="Table-ShadedHeader"/>
        <w:tblW w:w="0" w:type="auto"/>
        <w:tblLook w:val="04A0" w:firstRow="1" w:lastRow="0" w:firstColumn="1" w:lastColumn="0" w:noHBand="0" w:noVBand="1"/>
      </w:tblPr>
      <w:tblGrid>
        <w:gridCol w:w="2967"/>
        <w:gridCol w:w="3336"/>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3"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2A47B01B-29A5-45F1-9FDC-F6E14FB7ECCA</w:t>
            </w:r>
          </w:p>
        </w:tc>
        <w:tc>
          <w:tcPr>
            <w:tcW w:w="3191" w:type="dxa"/>
          </w:tcPr>
          <w:p w:rsidR="001B45C4" w:rsidRDefault="009609C8">
            <w:pPr>
              <w:pStyle w:val="TableBodyText"/>
            </w:pPr>
            <w:r>
              <w:t>00 8e 7a 7c 13 30</w:t>
            </w:r>
          </w:p>
        </w:tc>
      </w:tr>
    </w:tbl>
    <w:p w:rsidR="001B45C4" w:rsidRDefault="009609C8">
      <w:pPr>
        <w:pStyle w:val="ListParagraph"/>
      </w:pPr>
      <w:r>
        <w:t xml:space="preserve">and the following server </w:t>
      </w:r>
      <w:r>
        <w:rPr>
          <w:b/>
        </w:rPr>
        <w:t>PidTagPredecessorChangeList</w:t>
      </w:r>
      <w:r>
        <w:t xml:space="preserve"> property:</w:t>
      </w:r>
    </w:p>
    <w:tbl>
      <w:tblPr>
        <w:tblStyle w:val="Table-ShadedHeader"/>
        <w:tblW w:w="0" w:type="auto"/>
        <w:tblLook w:val="04A0" w:firstRow="1" w:lastRow="0" w:firstColumn="1" w:lastColumn="0" w:noHBand="0" w:noVBand="1"/>
      </w:tblPr>
      <w:tblGrid>
        <w:gridCol w:w="2966"/>
        <w:gridCol w:w="3338"/>
        <w:gridCol w:w="317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7"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5"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0"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7" w:type="dxa"/>
          </w:tcPr>
          <w:p w:rsidR="001B45C4" w:rsidRDefault="009609C8">
            <w:pPr>
              <w:pStyle w:val="TableBodyText"/>
            </w:pPr>
            <w:r>
              <w:t>22</w:t>
            </w:r>
          </w:p>
        </w:tc>
        <w:tc>
          <w:tcPr>
            <w:tcW w:w="3355" w:type="dxa"/>
          </w:tcPr>
          <w:p w:rsidR="001B45C4" w:rsidRDefault="009609C8">
            <w:pPr>
              <w:pStyle w:val="TableBodyText"/>
            </w:pPr>
            <w:r>
              <w:t>0EFAF908-FB24-0EFA-3820-570048EED320</w:t>
            </w:r>
          </w:p>
        </w:tc>
        <w:tc>
          <w:tcPr>
            <w:tcW w:w="3190" w:type="dxa"/>
          </w:tcPr>
          <w:p w:rsidR="001B45C4" w:rsidRDefault="009609C8">
            <w:pPr>
              <w:pStyle w:val="TableBodyText"/>
            </w:pPr>
            <w:r>
              <w:t>00 8e 7a 7c 3e 5e</w:t>
            </w:r>
          </w:p>
        </w:tc>
      </w:tr>
    </w:tbl>
    <w:p w:rsidR="001B45C4" w:rsidRDefault="009609C8">
      <w:pPr>
        <w:pStyle w:val="ListParagraph"/>
        <w:numPr>
          <w:ilvl w:val="0"/>
          <w:numId w:val="153"/>
        </w:numPr>
      </w:pPr>
      <w:r>
        <w:t xml:space="preserve">There is a conflict because the server </w:t>
      </w:r>
      <w:r>
        <w:rPr>
          <w:b/>
        </w:rPr>
        <w:t>PidTagPredecessorChangeList</w:t>
      </w:r>
      <w:r>
        <w:t xml:space="preserve"> property does not contain the remaining client </w:t>
      </w:r>
      <w:r>
        <w:rPr>
          <w:b/>
        </w:rPr>
        <w:t>PidTagChangeKey</w:t>
      </w:r>
      <w:r>
        <w:t xml:space="preserve"> property item, and the client </w:t>
      </w:r>
      <w:r>
        <w:rPr>
          <w:b/>
        </w:rPr>
        <w:t>PidTagPredecessorChangeList</w:t>
      </w:r>
      <w:r>
        <w:t xml:space="preserve"> property does not contain the remaining server </w:t>
      </w:r>
      <w:r>
        <w:rPr>
          <w:b/>
        </w:rPr>
        <w:t>PidTagChangeKey</w:t>
      </w:r>
      <w:r>
        <w:t xml:space="preserve"> property item. </w:t>
      </w:r>
    </w:p>
    <w:p w:rsidR="001B45C4" w:rsidRDefault="009609C8">
      <w:r>
        <w:t>After synchronization:</w:t>
      </w:r>
    </w:p>
    <w:p w:rsidR="001B45C4" w:rsidRDefault="009609C8">
      <w:pPr>
        <w:pStyle w:val="ListParagraph"/>
        <w:numPr>
          <w:ilvl w:val="0"/>
          <w:numId w:val="153"/>
        </w:numPr>
      </w:pPr>
      <w:r>
        <w:t xml:space="preserve">The server creates a conflict message that contains all four items, as shown in the following table. </w:t>
      </w:r>
    </w:p>
    <w:tbl>
      <w:tblPr>
        <w:tblStyle w:val="Table-ShadedHeader"/>
        <w:tblW w:w="0" w:type="auto"/>
        <w:tblLook w:val="04A0" w:firstRow="1" w:lastRow="0" w:firstColumn="1" w:lastColumn="0" w:noHBand="0" w:noVBand="1"/>
      </w:tblPr>
      <w:tblGrid>
        <w:gridCol w:w="2966"/>
        <w:gridCol w:w="3338"/>
        <w:gridCol w:w="317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7"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5"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0"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7" w:type="dxa"/>
          </w:tcPr>
          <w:p w:rsidR="001B45C4" w:rsidRDefault="009609C8">
            <w:pPr>
              <w:pStyle w:val="TableBodyText"/>
            </w:pPr>
            <w:r>
              <w:t>22</w:t>
            </w:r>
          </w:p>
        </w:tc>
        <w:tc>
          <w:tcPr>
            <w:tcW w:w="3355" w:type="dxa"/>
          </w:tcPr>
          <w:p w:rsidR="001B45C4" w:rsidRDefault="009609C8">
            <w:pPr>
              <w:pStyle w:val="TableBodyText"/>
            </w:pPr>
            <w:r>
              <w:t>75DCB0E0-EDB1-481E-B5CE-EC3400896353</w:t>
            </w:r>
          </w:p>
        </w:tc>
        <w:tc>
          <w:tcPr>
            <w:tcW w:w="3190" w:type="dxa"/>
          </w:tcPr>
          <w:p w:rsidR="001B45C4" w:rsidRDefault="009609C8">
            <w:pPr>
              <w:pStyle w:val="TableBodyText"/>
            </w:pPr>
            <w:r>
              <w:t>00 8e 7a 74 08 0a</w:t>
            </w:r>
          </w:p>
        </w:tc>
      </w:tr>
      <w:tr w:rsidR="001B45C4" w:rsidTr="001B45C4">
        <w:tc>
          <w:tcPr>
            <w:tcW w:w="2987" w:type="dxa"/>
          </w:tcPr>
          <w:p w:rsidR="001B45C4" w:rsidRDefault="009609C8">
            <w:pPr>
              <w:pStyle w:val="TableBodyText"/>
            </w:pPr>
            <w:r>
              <w:t>22</w:t>
            </w:r>
          </w:p>
        </w:tc>
        <w:tc>
          <w:tcPr>
            <w:tcW w:w="3355" w:type="dxa"/>
          </w:tcPr>
          <w:p w:rsidR="001B45C4" w:rsidRDefault="009609C8">
            <w:pPr>
              <w:pStyle w:val="TableBodyText"/>
            </w:pPr>
            <w:r>
              <w:t>0EFAF908-FB24-0EFA-3820-570048EED320</w:t>
            </w:r>
          </w:p>
        </w:tc>
        <w:tc>
          <w:tcPr>
            <w:tcW w:w="3190" w:type="dxa"/>
          </w:tcPr>
          <w:p w:rsidR="001B45C4" w:rsidRDefault="009609C8">
            <w:pPr>
              <w:pStyle w:val="TableBodyText"/>
            </w:pPr>
            <w:r>
              <w:t>00 8e 7a 7c 3e 5e</w:t>
            </w:r>
          </w:p>
        </w:tc>
      </w:tr>
      <w:tr w:rsidR="001B45C4" w:rsidTr="001B45C4">
        <w:tc>
          <w:tcPr>
            <w:tcW w:w="2987" w:type="dxa"/>
          </w:tcPr>
          <w:p w:rsidR="001B45C4" w:rsidRDefault="009609C8">
            <w:pPr>
              <w:pStyle w:val="TableBodyText"/>
            </w:pPr>
            <w:r>
              <w:t>22</w:t>
            </w:r>
          </w:p>
        </w:tc>
        <w:tc>
          <w:tcPr>
            <w:tcW w:w="3355" w:type="dxa"/>
          </w:tcPr>
          <w:p w:rsidR="001B45C4" w:rsidRDefault="009609C8">
            <w:pPr>
              <w:pStyle w:val="TableBodyText"/>
            </w:pPr>
            <w:r>
              <w:t>75DCB0E0-EDB1-481E-B5CE-EC3400896353</w:t>
            </w:r>
          </w:p>
        </w:tc>
        <w:tc>
          <w:tcPr>
            <w:tcW w:w="3190" w:type="dxa"/>
          </w:tcPr>
          <w:p w:rsidR="001B45C4" w:rsidRDefault="009609C8">
            <w:pPr>
              <w:pStyle w:val="TableBodyText"/>
            </w:pPr>
            <w:r>
              <w:t>00 8e 7a 74 08 0a</w:t>
            </w:r>
          </w:p>
        </w:tc>
      </w:tr>
      <w:tr w:rsidR="001B45C4" w:rsidTr="001B45C4">
        <w:tc>
          <w:tcPr>
            <w:tcW w:w="2987" w:type="dxa"/>
          </w:tcPr>
          <w:p w:rsidR="001B45C4" w:rsidRDefault="009609C8">
            <w:pPr>
              <w:pStyle w:val="TableBodyText"/>
            </w:pPr>
            <w:r>
              <w:t>22</w:t>
            </w:r>
          </w:p>
        </w:tc>
        <w:tc>
          <w:tcPr>
            <w:tcW w:w="3355" w:type="dxa"/>
          </w:tcPr>
          <w:p w:rsidR="001B45C4" w:rsidRDefault="009609C8">
            <w:pPr>
              <w:pStyle w:val="TableBodyText"/>
            </w:pPr>
            <w:r>
              <w:t>2A47B01B-29A5-45F1-9FDC-F6E14FB7ECCA</w:t>
            </w:r>
          </w:p>
        </w:tc>
        <w:tc>
          <w:tcPr>
            <w:tcW w:w="3190" w:type="dxa"/>
          </w:tcPr>
          <w:p w:rsidR="001B45C4" w:rsidRDefault="009609C8">
            <w:pPr>
              <w:pStyle w:val="TableBodyText"/>
            </w:pPr>
            <w:r>
              <w:t>00 8e 7a 7c 13 30</w:t>
            </w:r>
          </w:p>
        </w:tc>
      </w:tr>
    </w:tbl>
    <w:p w:rsidR="001B45C4" w:rsidRDefault="009609C8">
      <w:r>
        <w:t xml:space="preserve">In the next example, the data is being replicated from the client to the server and the client </w:t>
      </w:r>
      <w:r>
        <w:rPr>
          <w:b/>
        </w:rPr>
        <w:t>PidTagPredecessorChangeList</w:t>
      </w:r>
      <w:r>
        <w:t xml:space="preserve"> property has different </w:t>
      </w:r>
      <w:r>
        <w:rPr>
          <w:b/>
        </w:rPr>
        <w:t>PidTagChangeKey</w:t>
      </w:r>
      <w:r>
        <w:t xml:space="preserve"> properties than the server.</w:t>
      </w:r>
    </w:p>
    <w:p w:rsidR="001B45C4" w:rsidRDefault="009609C8">
      <w:r>
        <w:t>Before synchronization:</w:t>
      </w:r>
    </w:p>
    <w:p w:rsidR="001B45C4" w:rsidRDefault="009609C8">
      <w:pPr>
        <w:pStyle w:val="ListParagraph"/>
        <w:numPr>
          <w:ilvl w:val="0"/>
          <w:numId w:val="153"/>
        </w:numPr>
      </w:pPr>
      <w:r>
        <w:t xml:space="preserve">The client </w:t>
      </w:r>
      <w:r>
        <w:rPr>
          <w:b/>
        </w:rPr>
        <w:t>PidTagPredecessorChangeList</w:t>
      </w:r>
      <w:r>
        <w:t xml:space="preserve"> pro</w:t>
      </w:r>
      <w:r>
        <w:t>perty has the following data:</w:t>
      </w:r>
    </w:p>
    <w:tbl>
      <w:tblPr>
        <w:tblStyle w:val="Table-ShadedHeader"/>
        <w:tblW w:w="0" w:type="auto"/>
        <w:tblLook w:val="04A0" w:firstRow="1" w:lastRow="0" w:firstColumn="1" w:lastColumn="0" w:noHBand="0" w:noVBand="1"/>
      </w:tblPr>
      <w:tblGrid>
        <w:gridCol w:w="2967"/>
        <w:gridCol w:w="3336"/>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3"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75DCB0E0-EDB1-481E-B5CE-EC3400896353</w:t>
            </w:r>
          </w:p>
        </w:tc>
        <w:tc>
          <w:tcPr>
            <w:tcW w:w="3191" w:type="dxa"/>
          </w:tcPr>
          <w:p w:rsidR="001B45C4" w:rsidRDefault="009609C8">
            <w:pPr>
              <w:pStyle w:val="TableBodyText"/>
            </w:pPr>
            <w:r>
              <w:t>00 8e 7a 74 08 0a</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2A47B01B-29A5-45F1-9FDC-F6E14FB7ECCA</w:t>
            </w:r>
          </w:p>
        </w:tc>
        <w:tc>
          <w:tcPr>
            <w:tcW w:w="3191" w:type="dxa"/>
          </w:tcPr>
          <w:p w:rsidR="001B45C4" w:rsidRDefault="009609C8">
            <w:pPr>
              <w:pStyle w:val="TableBodyText"/>
            </w:pPr>
            <w:r>
              <w:t>00 8e 7a 7c 13 30</w:t>
            </w:r>
          </w:p>
        </w:tc>
      </w:tr>
    </w:tbl>
    <w:p w:rsidR="001B45C4" w:rsidRDefault="009609C8">
      <w:pPr>
        <w:pStyle w:val="ListParagraph"/>
        <w:numPr>
          <w:ilvl w:val="0"/>
          <w:numId w:val="153"/>
        </w:numPr>
      </w:pPr>
      <w:r>
        <w:t xml:space="preserve">The server </w:t>
      </w:r>
      <w:r>
        <w:rPr>
          <w:b/>
        </w:rPr>
        <w:t>PidTagPredecessorChangeList</w:t>
      </w:r>
      <w:r>
        <w:t xml:space="preserve"> property has the following data:</w:t>
      </w:r>
    </w:p>
    <w:tbl>
      <w:tblPr>
        <w:tblStyle w:val="Table-ShadedHeader"/>
        <w:tblW w:w="0" w:type="auto"/>
        <w:tblLook w:val="04A0" w:firstRow="1" w:lastRow="0" w:firstColumn="1" w:lastColumn="0" w:noHBand="0" w:noVBand="1"/>
      </w:tblPr>
      <w:tblGrid>
        <w:gridCol w:w="2968"/>
        <w:gridCol w:w="3335"/>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9"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lastRenderedPageBreak/>
              <w:t>Size</w:t>
            </w:r>
          </w:p>
        </w:tc>
        <w:tc>
          <w:tcPr>
            <w:tcW w:w="3352"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9" w:type="dxa"/>
          </w:tcPr>
          <w:p w:rsidR="001B45C4" w:rsidRDefault="009609C8">
            <w:pPr>
              <w:pStyle w:val="TableBodyText"/>
            </w:pPr>
            <w:r>
              <w:t>22</w:t>
            </w:r>
          </w:p>
        </w:tc>
        <w:tc>
          <w:tcPr>
            <w:tcW w:w="3352" w:type="dxa"/>
          </w:tcPr>
          <w:p w:rsidR="001B45C4" w:rsidRDefault="009609C8">
            <w:pPr>
              <w:pStyle w:val="TableBodyText"/>
            </w:pPr>
            <w:r>
              <w:t>75DCB0E0-EDB1-481E-B5CE-EC3400896353</w:t>
            </w:r>
          </w:p>
        </w:tc>
        <w:tc>
          <w:tcPr>
            <w:tcW w:w="3191" w:type="dxa"/>
          </w:tcPr>
          <w:p w:rsidR="001B45C4" w:rsidRDefault="009609C8">
            <w:pPr>
              <w:pStyle w:val="TableBodyText"/>
            </w:pPr>
            <w:r>
              <w:t>00 8e 7a 74 08 ef</w:t>
            </w:r>
          </w:p>
        </w:tc>
      </w:tr>
    </w:tbl>
    <w:p w:rsidR="001B45C4" w:rsidRDefault="009609C8">
      <w:r>
        <w:t>Conflict analysis:</w:t>
      </w:r>
    </w:p>
    <w:p w:rsidR="001B45C4" w:rsidRDefault="009609C8">
      <w:pPr>
        <w:pStyle w:val="ListParagraph"/>
        <w:numPr>
          <w:ilvl w:val="0"/>
          <w:numId w:val="153"/>
        </w:numPr>
      </w:pPr>
      <w:r>
        <w:t xml:space="preserve">There are no identical </w:t>
      </w:r>
      <w:r>
        <w:rPr>
          <w:b/>
        </w:rPr>
        <w:t>PidTagChangeKey</w:t>
      </w:r>
      <w:r>
        <w:t xml:space="preserve"> properties.</w:t>
      </w:r>
    </w:p>
    <w:p w:rsidR="001B45C4" w:rsidRDefault="009609C8">
      <w:pPr>
        <w:pStyle w:val="ListParagraph"/>
        <w:numPr>
          <w:ilvl w:val="0"/>
          <w:numId w:val="153"/>
        </w:numPr>
      </w:pPr>
      <w:r>
        <w:t xml:space="preserve">There is a conflict because the client </w:t>
      </w:r>
      <w:r>
        <w:rPr>
          <w:b/>
        </w:rPr>
        <w:t>PidTagPredecessorChangeList</w:t>
      </w:r>
      <w:r>
        <w:t xml:space="preserve"> property does not contain the server </w:t>
      </w:r>
      <w:r>
        <w:rPr>
          <w:b/>
        </w:rPr>
        <w:t>PidTagChangeKey</w:t>
      </w:r>
      <w:r>
        <w:t xml:space="preserve"> property item.</w:t>
      </w:r>
    </w:p>
    <w:p w:rsidR="001B45C4" w:rsidRDefault="009609C8">
      <w:r>
        <w:t>After synchronization:</w:t>
      </w:r>
    </w:p>
    <w:p w:rsidR="001B45C4" w:rsidRDefault="009609C8">
      <w:pPr>
        <w:pStyle w:val="ListParagraph"/>
        <w:numPr>
          <w:ilvl w:val="0"/>
          <w:numId w:val="154"/>
        </w:numPr>
      </w:pPr>
      <w:r>
        <w:t>The server creates a conflict message that contains the three items, as shown in the following table.</w:t>
      </w:r>
    </w:p>
    <w:tbl>
      <w:tblPr>
        <w:tblStyle w:val="Table-ShadedHeader"/>
        <w:tblW w:w="0" w:type="auto"/>
        <w:tblLook w:val="04A0" w:firstRow="1" w:lastRow="0" w:firstColumn="1" w:lastColumn="0" w:noHBand="0" w:noVBand="1"/>
      </w:tblPr>
      <w:tblGrid>
        <w:gridCol w:w="2967"/>
        <w:gridCol w:w="3336"/>
        <w:gridCol w:w="3172"/>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2988" w:type="dxa"/>
            <w:tcBorders>
              <w:top w:val="single" w:sz="12" w:space="0" w:color="808080"/>
              <w:left w:val="single" w:sz="12" w:space="0" w:color="808080"/>
              <w:bottom w:val="single" w:sz="4" w:space="0" w:color="808080"/>
              <w:right w:val="single" w:sz="6" w:space="0" w:color="808080"/>
            </w:tcBorders>
            <w:shd w:val="clear" w:color="auto" w:fill="D9D9D9"/>
          </w:tcPr>
          <w:p w:rsidR="001B45C4" w:rsidRDefault="009609C8">
            <w:pPr>
              <w:pStyle w:val="TableHeaderText"/>
            </w:pPr>
            <w:r>
              <w:t>Size</w:t>
            </w:r>
          </w:p>
        </w:tc>
        <w:tc>
          <w:tcPr>
            <w:tcW w:w="3353" w:type="dxa"/>
            <w:tcBorders>
              <w:top w:val="single" w:sz="12" w:space="0" w:color="808080"/>
              <w:left w:val="single" w:sz="6" w:space="0" w:color="808080"/>
              <w:bottom w:val="single" w:sz="4" w:space="0" w:color="808080"/>
              <w:right w:val="single" w:sz="6" w:space="0" w:color="808080"/>
            </w:tcBorders>
            <w:shd w:val="clear" w:color="auto" w:fill="D9D9D9"/>
          </w:tcPr>
          <w:p w:rsidR="001B45C4" w:rsidRDefault="009609C8">
            <w:pPr>
              <w:pStyle w:val="TableHeaderText"/>
            </w:pPr>
            <w:r>
              <w:t>GUID</w:t>
            </w:r>
          </w:p>
        </w:tc>
        <w:tc>
          <w:tcPr>
            <w:tcW w:w="3191" w:type="dxa"/>
            <w:tcBorders>
              <w:top w:val="single" w:sz="12" w:space="0" w:color="808080"/>
              <w:left w:val="single" w:sz="6" w:space="0" w:color="808080"/>
              <w:bottom w:val="single" w:sz="4" w:space="0" w:color="808080"/>
              <w:right w:val="single" w:sz="12" w:space="0" w:color="808080"/>
            </w:tcBorders>
            <w:shd w:val="clear" w:color="auto" w:fill="D9D9D9"/>
          </w:tcPr>
          <w:p w:rsidR="001B45C4" w:rsidRDefault="009609C8">
            <w:pPr>
              <w:pStyle w:val="TableHeaderText"/>
            </w:pPr>
            <w:r>
              <w:t>GLOBCNT</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75DCB0E0-EDB1-481E-B5CE-EC3400896353</w:t>
            </w:r>
          </w:p>
        </w:tc>
        <w:tc>
          <w:tcPr>
            <w:tcW w:w="3191" w:type="dxa"/>
          </w:tcPr>
          <w:p w:rsidR="001B45C4" w:rsidRDefault="009609C8">
            <w:pPr>
              <w:pStyle w:val="TableBodyText"/>
            </w:pPr>
            <w:r>
              <w:t>00 8e 7a 74 08 ef</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75DCB0E0-EDB1-481E-B5CE-EC3400896353</w:t>
            </w:r>
          </w:p>
        </w:tc>
        <w:tc>
          <w:tcPr>
            <w:tcW w:w="3191" w:type="dxa"/>
          </w:tcPr>
          <w:p w:rsidR="001B45C4" w:rsidRDefault="009609C8">
            <w:pPr>
              <w:pStyle w:val="TableBodyText"/>
            </w:pPr>
            <w:r>
              <w:t>00 8e 7a 74 08 0a</w:t>
            </w:r>
          </w:p>
        </w:tc>
      </w:tr>
      <w:tr w:rsidR="001B45C4" w:rsidTr="001B45C4">
        <w:tc>
          <w:tcPr>
            <w:tcW w:w="2988" w:type="dxa"/>
          </w:tcPr>
          <w:p w:rsidR="001B45C4" w:rsidRDefault="009609C8">
            <w:pPr>
              <w:pStyle w:val="TableBodyText"/>
            </w:pPr>
            <w:r>
              <w:t>22</w:t>
            </w:r>
          </w:p>
        </w:tc>
        <w:tc>
          <w:tcPr>
            <w:tcW w:w="3353" w:type="dxa"/>
          </w:tcPr>
          <w:p w:rsidR="001B45C4" w:rsidRDefault="009609C8">
            <w:pPr>
              <w:pStyle w:val="TableBodyText"/>
            </w:pPr>
            <w:r>
              <w:t>2A47B01B-29A5-45F1-9FDC-F6E14FB7ECCA</w:t>
            </w:r>
          </w:p>
        </w:tc>
        <w:tc>
          <w:tcPr>
            <w:tcW w:w="3191" w:type="dxa"/>
          </w:tcPr>
          <w:p w:rsidR="001B45C4" w:rsidRDefault="009609C8">
            <w:pPr>
              <w:pStyle w:val="TableBodyText"/>
            </w:pPr>
            <w:r>
              <w:t>00 8e 7a 7c 13 30</w:t>
            </w:r>
          </w:p>
        </w:tc>
      </w:tr>
    </w:tbl>
    <w:p w:rsidR="001B45C4" w:rsidRDefault="001B45C4"/>
    <w:p w:rsidR="001B45C4" w:rsidRDefault="009609C8">
      <w:pPr>
        <w:pStyle w:val="Heading1"/>
      </w:pPr>
      <w:bookmarkStart w:id="855" w:name="section_405a01474ce24260b4c08c9adbc254c4"/>
      <w:bookmarkStart w:id="856" w:name="_Toc174599748"/>
      <w:r>
        <w:lastRenderedPageBreak/>
        <w:t>Security</w:t>
      </w:r>
      <w:bookmarkEnd w:id="855"/>
      <w:bookmarkEnd w:id="856"/>
    </w:p>
    <w:p w:rsidR="001B45C4" w:rsidRDefault="009609C8">
      <w:pPr>
        <w:pStyle w:val="Heading2"/>
      </w:pPr>
      <w:bookmarkStart w:id="857" w:name="section_c524a3f6cedb475a99a07b6f10117dbd"/>
      <w:bookmarkStart w:id="858" w:name="_Toc174599749"/>
      <w:r>
        <w:t>Security Considerations for Implementers</w:t>
      </w:r>
      <w:bookmarkEnd w:id="857"/>
      <w:bookmarkEnd w:id="85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B45C4" w:rsidRDefault="009609C8">
      <w:r>
        <w:t xml:space="preserve">There are no special security considerations specific to this protocol. General security considerations that pertain to the underlying </w:t>
      </w:r>
      <w:hyperlink r:id="rId369" w:anchor="gt_3369fdd6-36f8-4a62-9cd7-2738ffb5048f" w:history="1">
        <w:r>
          <w:t>ROP</w:t>
        </w:r>
      </w:hyperlink>
      <w:r>
        <w:t>-based transport apply.</w:t>
      </w:r>
    </w:p>
    <w:p w:rsidR="001B45C4" w:rsidRDefault="009609C8">
      <w:pPr>
        <w:pStyle w:val="Heading2"/>
      </w:pPr>
      <w:bookmarkStart w:id="859" w:name="section_74a56c599ff6423e8354a6fb44029f9f"/>
      <w:bookmarkStart w:id="860" w:name="_Toc174599750"/>
      <w:r>
        <w:t>Index of Security Parameters</w:t>
      </w:r>
      <w:bookmarkEnd w:id="859"/>
      <w:bookmarkEnd w:id="860"/>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B45C4" w:rsidRDefault="009609C8">
      <w:r>
        <w:t>None.</w:t>
      </w:r>
    </w:p>
    <w:p w:rsidR="001B45C4" w:rsidRDefault="009609C8">
      <w:pPr>
        <w:pStyle w:val="Heading1"/>
      </w:pPr>
      <w:bookmarkStart w:id="861" w:name="section_4ffb60a37df54016b245d12b9768f9d3"/>
      <w:bookmarkStart w:id="862" w:name="_Toc174599751"/>
      <w:r>
        <w:lastRenderedPageBreak/>
        <w:t>Appendix A: Product Behavior</w:t>
      </w:r>
      <w:bookmarkEnd w:id="861"/>
      <w:bookmarkEnd w:id="862"/>
      <w:r>
        <w:fldChar w:fldCharType="begin"/>
      </w:r>
      <w:r>
        <w:instrText xml:space="preserve"> XE "Product behavior" </w:instrText>
      </w:r>
      <w:r>
        <w:fldChar w:fldCharType="end"/>
      </w:r>
    </w:p>
    <w:p w:rsidR="001B45C4" w:rsidRDefault="009609C8">
      <w:r>
        <w:t>The information in this specification is applicable to the following Microsoft products or supplemental software. References to product versions include updates to those products.</w:t>
      </w:r>
    </w:p>
    <w:p w:rsidR="001B45C4" w:rsidRDefault="009609C8">
      <w:pPr>
        <w:pStyle w:val="ListParagraph"/>
        <w:numPr>
          <w:ilvl w:val="0"/>
          <w:numId w:val="155"/>
        </w:numPr>
      </w:pPr>
      <w:r>
        <w:t>Microsoft Exchange Server 2003</w:t>
      </w:r>
    </w:p>
    <w:p w:rsidR="001B45C4" w:rsidRDefault="009609C8">
      <w:pPr>
        <w:pStyle w:val="ListParagraph"/>
        <w:numPr>
          <w:ilvl w:val="0"/>
          <w:numId w:val="155"/>
        </w:numPr>
      </w:pPr>
      <w:r>
        <w:t>Microsoft Exchange Server 2007</w:t>
      </w:r>
    </w:p>
    <w:p w:rsidR="001B45C4" w:rsidRDefault="009609C8">
      <w:pPr>
        <w:pStyle w:val="ListParagraph"/>
        <w:numPr>
          <w:ilvl w:val="0"/>
          <w:numId w:val="155"/>
        </w:numPr>
      </w:pPr>
      <w:r>
        <w:t>Microsoft Exch</w:t>
      </w:r>
      <w:r>
        <w:t>ange Server 2010</w:t>
      </w:r>
    </w:p>
    <w:p w:rsidR="001B45C4" w:rsidRDefault="009609C8">
      <w:pPr>
        <w:pStyle w:val="ListParagraph"/>
        <w:numPr>
          <w:ilvl w:val="0"/>
          <w:numId w:val="155"/>
        </w:numPr>
      </w:pPr>
      <w:r>
        <w:t>Microsoft Exchange Server 2013</w:t>
      </w:r>
    </w:p>
    <w:p w:rsidR="001B45C4" w:rsidRDefault="009609C8">
      <w:pPr>
        <w:pStyle w:val="ListParagraph"/>
        <w:numPr>
          <w:ilvl w:val="0"/>
          <w:numId w:val="155"/>
        </w:numPr>
      </w:pPr>
      <w:r>
        <w:t xml:space="preserve">Microsoft Exchange Server 2016 </w:t>
      </w:r>
    </w:p>
    <w:p w:rsidR="001B45C4" w:rsidRDefault="009609C8">
      <w:pPr>
        <w:pStyle w:val="ListParagraph"/>
        <w:numPr>
          <w:ilvl w:val="0"/>
          <w:numId w:val="155"/>
        </w:numPr>
      </w:pPr>
      <w:r>
        <w:t xml:space="preserve">Microsoft Exchange Server 2019 </w:t>
      </w:r>
    </w:p>
    <w:p w:rsidR="001B45C4" w:rsidRDefault="009609C8">
      <w:pPr>
        <w:pStyle w:val="ListParagraph"/>
        <w:numPr>
          <w:ilvl w:val="0"/>
          <w:numId w:val="155"/>
        </w:numPr>
      </w:pPr>
      <w:r>
        <w:t>Microsoft Office Outlook 2003</w:t>
      </w:r>
    </w:p>
    <w:p w:rsidR="001B45C4" w:rsidRDefault="009609C8">
      <w:pPr>
        <w:pStyle w:val="ListParagraph"/>
        <w:numPr>
          <w:ilvl w:val="0"/>
          <w:numId w:val="155"/>
        </w:numPr>
      </w:pPr>
      <w:r>
        <w:t>Microsoft Office Outlook 2007</w:t>
      </w:r>
    </w:p>
    <w:p w:rsidR="001B45C4" w:rsidRDefault="009609C8">
      <w:pPr>
        <w:pStyle w:val="ListParagraph"/>
        <w:numPr>
          <w:ilvl w:val="0"/>
          <w:numId w:val="155"/>
        </w:numPr>
      </w:pPr>
      <w:r>
        <w:t>Microsoft Outlook 2010</w:t>
      </w:r>
    </w:p>
    <w:p w:rsidR="001B45C4" w:rsidRDefault="009609C8">
      <w:pPr>
        <w:pStyle w:val="ListParagraph"/>
        <w:numPr>
          <w:ilvl w:val="0"/>
          <w:numId w:val="155"/>
        </w:numPr>
      </w:pPr>
      <w:r>
        <w:t>Microsoft Outlook 2013</w:t>
      </w:r>
    </w:p>
    <w:p w:rsidR="001B45C4" w:rsidRDefault="009609C8">
      <w:pPr>
        <w:pStyle w:val="ListParagraph"/>
        <w:numPr>
          <w:ilvl w:val="0"/>
          <w:numId w:val="155"/>
        </w:numPr>
      </w:pPr>
      <w:r>
        <w:t>Microsoft Outlook 2016</w:t>
      </w:r>
    </w:p>
    <w:p w:rsidR="001B45C4" w:rsidRDefault="009609C8">
      <w:pPr>
        <w:pStyle w:val="ListParagraph"/>
        <w:numPr>
          <w:ilvl w:val="0"/>
          <w:numId w:val="155"/>
        </w:numPr>
      </w:pPr>
      <w:r>
        <w:t xml:space="preserve">Microsoft Outlook 2019 </w:t>
      </w:r>
    </w:p>
    <w:p w:rsidR="001B45C4" w:rsidRDefault="009609C8">
      <w:pPr>
        <w:pStyle w:val="ListParagraph"/>
        <w:numPr>
          <w:ilvl w:val="0"/>
          <w:numId w:val="155"/>
        </w:numPr>
      </w:pPr>
      <w:r>
        <w:t>Microsoft Outlook 2021</w:t>
      </w:r>
    </w:p>
    <w:p w:rsidR="001B45C4" w:rsidRDefault="009609C8">
      <w:pPr>
        <w:pStyle w:val="ListParagraph"/>
        <w:numPr>
          <w:ilvl w:val="0"/>
          <w:numId w:val="155"/>
        </w:numPr>
      </w:pPr>
      <w:r>
        <w:t>Microsoft Outlook LTSC 2024</w:t>
      </w:r>
    </w:p>
    <w:p w:rsidR="006C2114" w:rsidRDefault="009609C8" w:rsidP="006C2114">
      <w:r>
        <w:t>Exceptions, if any, are noted in this section. If an update version, service pack or Knowledge Base (KB) number appears with a product name, the behavior changed in that update. The</w:t>
      </w:r>
      <w:r>
        <w:t xml:space="preserve"> new behavior also applies to subsequent updates unless otherwise specified. If a product edition appears with the product version, behavior is different in that product edition.</w:t>
      </w:r>
    </w:p>
    <w:p w:rsidR="001B45C4" w:rsidRDefault="009609C8">
      <w:r>
        <w:t>Unless otherwise specified, any statement of optional behavior in this specif</w:t>
      </w:r>
      <w:r>
        <w:t>ication that is prescribed using the terms "SHOULD" or "SHOULD NOT" implies product behavior in accordance with the SHOULD or SHOULD NOT prescription. Unless otherwise specified, the term "MAY" implies that the product does not follow the prescription.</w:t>
      </w:r>
    </w:p>
    <w:bookmarkStart w:id="863" w:name="Appendix_A_1"/>
    <w:p w:rsidR="001B45C4" w:rsidRDefault="009609C8">
      <w:r>
        <w:rPr>
          <w:rStyle w:val="Hyperlink"/>
        </w:rPr>
        <w:fldChar w:fldCharType="begin"/>
      </w:r>
      <w:r>
        <w:rPr>
          <w:rStyle w:val="Hyperlink"/>
        </w:rPr>
        <w:instrText xml:space="preserve"> </w:instrText>
      </w:r>
      <w:r>
        <w:rPr>
          <w:rStyle w:val="Hyperlink"/>
        </w:rPr>
        <w:instrText xml:space="preserve">HYPERLINK \l "Appendix_A_Target_1" \h </w:instrText>
      </w:r>
      <w:r>
        <w:rPr>
          <w:rStyle w:val="Hyperlink"/>
        </w:rPr>
      </w:r>
      <w:r>
        <w:rPr>
          <w:rStyle w:val="Hyperlink"/>
        </w:rPr>
        <w:fldChar w:fldCharType="separate"/>
      </w:r>
      <w:r>
        <w:rPr>
          <w:rStyle w:val="Hyperlink"/>
        </w:rPr>
        <w:t>&lt;1&gt; Section 2.2.1.3.3</w:t>
      </w:r>
      <w:r>
        <w:rPr>
          <w:rStyle w:val="Hyperlink"/>
        </w:rPr>
        <w:fldChar w:fldCharType="end"/>
      </w:r>
      <w:r>
        <w:t xml:space="preserve">: </w:t>
      </w:r>
      <w:bookmarkEnd w:id="863"/>
      <w:r>
        <w:t xml:space="preserve">The </w:t>
      </w:r>
      <w:r>
        <w:rPr>
          <w:b/>
        </w:rPr>
        <w:t>MetaTagIdsetExpired</w:t>
      </w:r>
      <w:r>
        <w:t xml:space="preserve"> property is not supported in Exchange 2013, Exchange 2016, and Exchange 2019.</w:t>
      </w:r>
    </w:p>
    <w:bookmarkStart w:id="864" w:name="Appendix_A_2"/>
    <w:p w:rsidR="001B45C4" w:rsidRDefault="009609C8">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w:t>
      </w:r>
      <w:r>
        <w:rPr>
          <w:rStyle w:val="Hyperlink"/>
        </w:rPr>
        <w:fldChar w:fldCharType="end"/>
      </w:r>
      <w:r>
        <w:t xml:space="preserve">: </w:t>
      </w:r>
      <w:bookmarkEnd w:id="864"/>
      <w:r>
        <w:t>In Exchange 2003 and Exchange 2</w:t>
      </w:r>
      <w:r>
        <w:t xml:space="preserve">007, the </w:t>
      </w:r>
      <w:r>
        <w:rPr>
          <w:b/>
        </w:rPr>
        <w:t>RopSynchronizationGetTransferState</w:t>
      </w:r>
      <w:r>
        <w:t xml:space="preserve"> (</w:t>
      </w:r>
      <w:hyperlink r:id="rId370" w:anchor="Section_13af691127e54aa0bb75637b02d4f2ef">
        <w:r>
          <w:rPr>
            <w:rStyle w:val="Hyperlink"/>
          </w:rPr>
          <w:t>[MS-OXCROPS]</w:t>
        </w:r>
      </w:hyperlink>
      <w:r>
        <w:t xml:space="preserve"> section 2.2.13.8) and the </w:t>
      </w:r>
      <w:r>
        <w:rPr>
          <w:b/>
        </w:rPr>
        <w:t>RopFastTransferSourceGetBuffer</w:t>
      </w:r>
      <w:r>
        <w:t xml:space="preserve"> ([MS-OXCROPS] section 2.2.12.4) </w:t>
      </w:r>
      <w:hyperlink w:anchor="gt_3369fdd6-36f8-4a62-9cd7-2738ffb5048f">
        <w:r>
          <w:rPr>
            <w:rStyle w:val="HyperlinkGreen"/>
            <w:b/>
          </w:rPr>
          <w:t>ROPs</w:t>
        </w:r>
      </w:hyperlink>
      <w:r>
        <w:t xml:space="preserve"> are used to checkpoint </w:t>
      </w:r>
      <w:hyperlink w:anchor="gt_8ba679a1-85f9-4a19-8543-ef83bd8f2e4b">
        <w:r>
          <w:rPr>
            <w:rStyle w:val="HyperlinkGreen"/>
            <w:b/>
          </w:rPr>
          <w:t>ICS</w:t>
        </w:r>
      </w:hyperlink>
      <w:r>
        <w:t xml:space="preserve"> download operations. In Exchange 2010, Exchange 2013, Exchange 2016, and Exchange 2019, trying to retrieve a checkpoint ICS sta</w:t>
      </w:r>
      <w:r>
        <w:t>te during the download returns the initial state, and not a state with differences applied.</w:t>
      </w:r>
    </w:p>
    <w:bookmarkStart w:id="865" w:name="Appendix_A_3"/>
    <w:p w:rsidR="001B45C4" w:rsidRDefault="009609C8">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2.2.3.1.1.1.1</w:t>
      </w:r>
      <w:r>
        <w:rPr>
          <w:rStyle w:val="Hyperlink"/>
        </w:rPr>
        <w:fldChar w:fldCharType="end"/>
      </w:r>
      <w:r>
        <w:t xml:space="preserve">: </w:t>
      </w:r>
      <w:bookmarkEnd w:id="865"/>
      <w:r>
        <w:t xml:space="preserve"> The </w:t>
      </w:r>
      <w:r>
        <w:rPr>
          <w:b/>
        </w:rPr>
        <w:t>BestBody</w:t>
      </w:r>
      <w:r>
        <w:t xml:space="preserve"> flag is not supported in Exchange 2013, Exchange 2016, and Exchange 2019. In </w:t>
      </w:r>
      <w:r>
        <w:t xml:space="preserve">Exchange 2013, Exchange 2016, and Exchange 2019, the </w:t>
      </w:r>
      <w:hyperlink w:anchor="gt_f8f4c2f5-c760-4abe-a9a1-573302980088">
        <w:r>
          <w:rPr>
            <w:rStyle w:val="HyperlinkGreen"/>
            <w:b/>
          </w:rPr>
          <w:t>message body</w:t>
        </w:r>
      </w:hyperlink>
      <w:r>
        <w:t xml:space="preserve"> is in the original format.</w:t>
      </w:r>
    </w:p>
    <w:bookmarkStart w:id="866" w:name="Appendix_A_4"/>
    <w:p w:rsidR="001B45C4" w:rsidRDefault="009609C8">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2.2.3.1.1.1.1</w:t>
      </w:r>
      <w:r>
        <w:rPr>
          <w:rStyle w:val="Hyperlink"/>
        </w:rPr>
        <w:fldChar w:fldCharType="end"/>
      </w:r>
      <w:r>
        <w:t xml:space="preserve">: </w:t>
      </w:r>
      <w:bookmarkEnd w:id="866"/>
      <w:r>
        <w:t>Exchange 2003 and Office Outlook</w:t>
      </w:r>
      <w:r>
        <w:t xml:space="preserve"> 2003 do not support partial item downloads. Exchange 2003 does not support the </w:t>
      </w:r>
      <w:r>
        <w:rPr>
          <w:b/>
        </w:rPr>
        <w:t>PartialItem</w:t>
      </w:r>
      <w:r>
        <w:t xml:space="preserve"> bit flag of the </w:t>
      </w:r>
      <w:r>
        <w:rPr>
          <w:b/>
        </w:rPr>
        <w:t>SendOptions</w:t>
      </w:r>
      <w:r>
        <w:t xml:space="preserve"> field and Office Outlook 2003 does not pass it.</w:t>
      </w:r>
    </w:p>
    <w:bookmarkStart w:id="867" w:name="Appendix_A_5"/>
    <w:p w:rsidR="001B45C4" w:rsidRDefault="009609C8">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2.2.3.1.1.3.1</w:t>
      </w:r>
      <w:r>
        <w:rPr>
          <w:rStyle w:val="Hyperlink"/>
        </w:rPr>
        <w:fldChar w:fldCharType="end"/>
      </w:r>
      <w:r>
        <w:t xml:space="preserve">: </w:t>
      </w:r>
      <w:bookmarkEnd w:id="867"/>
      <w:r>
        <w:t xml:space="preserve"> The </w:t>
      </w:r>
      <w:r>
        <w:rPr>
          <w:b/>
        </w:rPr>
        <w:t>BestBody</w:t>
      </w:r>
      <w:r>
        <w:t xml:space="preserve"> flag </w:t>
      </w:r>
      <w:r>
        <w:t xml:space="preserve">is not supported in Exchange 2013, Exchange 2016, and Exchange 2019. In Exchange 2013, Exchange 2016, and Exchange 2019, the message body is in the original format. </w:t>
      </w:r>
    </w:p>
    <w:bookmarkStart w:id="868" w:name="Appendix_A_6"/>
    <w:p w:rsidR="001B45C4" w:rsidRDefault="009609C8">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2.2.3.1.1.4.1</w:t>
      </w:r>
      <w:r>
        <w:rPr>
          <w:rStyle w:val="Hyperlink"/>
        </w:rPr>
        <w:fldChar w:fldCharType="end"/>
      </w:r>
      <w:r>
        <w:t xml:space="preserve">: </w:t>
      </w:r>
      <w:bookmarkEnd w:id="868"/>
      <w:r>
        <w:t xml:space="preserve">In Exchange 2003 and </w:t>
      </w:r>
      <w:r>
        <w:t xml:space="preserve">Exchange 2007, the </w:t>
      </w:r>
      <w:r>
        <w:rPr>
          <w:b/>
        </w:rPr>
        <w:t>Move</w:t>
      </w:r>
      <w:r>
        <w:t xml:space="preserve"> bit flag is not ignored on receipt.</w:t>
      </w:r>
    </w:p>
    <w:bookmarkStart w:id="869" w:name="Appendix_A_7"/>
    <w:p w:rsidR="001B45C4" w:rsidRDefault="009609C8">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2.2.3.1.1.4.1</w:t>
      </w:r>
      <w:r>
        <w:rPr>
          <w:rStyle w:val="Hyperlink"/>
        </w:rPr>
        <w:fldChar w:fldCharType="end"/>
      </w:r>
      <w:r>
        <w:t xml:space="preserve">: </w:t>
      </w:r>
      <w:bookmarkEnd w:id="869"/>
      <w:r>
        <w:t xml:space="preserve">In Exchange 2003 and Exchange 2007, the </w:t>
      </w:r>
      <w:r>
        <w:rPr>
          <w:b/>
        </w:rPr>
        <w:t>Move</w:t>
      </w:r>
      <w:r>
        <w:t xml:space="preserve"> bit flag is read by the server.</w:t>
      </w:r>
    </w:p>
    <w:bookmarkStart w:id="870" w:name="Appendix_A_8"/>
    <w:p w:rsidR="001B45C4" w:rsidRDefault="009609C8">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w:t>
      </w:r>
      <w:r>
        <w:rPr>
          <w:rStyle w:val="Hyperlink"/>
        </w:rPr>
        <w:t>ion 2.2.3.1.1.5.2</w:t>
      </w:r>
      <w:r>
        <w:rPr>
          <w:rStyle w:val="Hyperlink"/>
        </w:rPr>
        <w:fldChar w:fldCharType="end"/>
      </w:r>
      <w:r>
        <w:t xml:space="preserve">: </w:t>
      </w:r>
      <w:bookmarkEnd w:id="870"/>
      <w:r>
        <w:t xml:space="preserve">The </w:t>
      </w:r>
      <w:r>
        <w:rPr>
          <w:b/>
        </w:rPr>
        <w:t>NoRoom</w:t>
      </w:r>
      <w:r>
        <w:t xml:space="preserve"> value is not returned by Exchange 2010, Exchange 2013, Exchange 2016, or Exchange 2019. The </w:t>
      </w:r>
      <w:r>
        <w:rPr>
          <w:b/>
        </w:rPr>
        <w:t>NoRoom</w:t>
      </w:r>
      <w:r>
        <w:t xml:space="preserve"> value is supported by Exchange 2003 and Exchange 2007.</w:t>
      </w:r>
    </w:p>
    <w:bookmarkStart w:id="871" w:name="Appendix_A_9"/>
    <w:p w:rsidR="001B45C4" w:rsidRDefault="009609C8">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2.2.3.1.1.5.2</w:t>
      </w:r>
      <w:r>
        <w:rPr>
          <w:rStyle w:val="Hyperlink"/>
        </w:rPr>
        <w:fldChar w:fldCharType="end"/>
      </w:r>
      <w:r>
        <w:t xml:space="preserve">: </w:t>
      </w:r>
      <w:bookmarkEnd w:id="871"/>
      <w:r>
        <w:t>Exc</w:t>
      </w:r>
      <w:r>
        <w:t xml:space="preserve">hange 2010, Exchange 2013, Exchange 2016, and Exchange 2019 report inaccurate information in this output parameter when client connection services are deployed on an Microsoft Exchange Server server that does not also have a mailbox </w:t>
      </w:r>
      <w:hyperlink w:anchor="gt_fda94a53-448d-48d5-9991-176c530ff597">
        <w:r>
          <w:rPr>
            <w:rStyle w:val="HyperlinkGreen"/>
            <w:b/>
          </w:rPr>
          <w:t>message store</w:t>
        </w:r>
      </w:hyperlink>
      <w:r>
        <w:t xml:space="preserve"> installed. </w:t>
      </w:r>
    </w:p>
    <w:bookmarkStart w:id="872" w:name="Appendix_A_10"/>
    <w:p w:rsidR="001B45C4" w:rsidRDefault="009609C8">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2.2.3.1.2.2.1</w:t>
      </w:r>
      <w:r>
        <w:rPr>
          <w:rStyle w:val="Hyperlink"/>
        </w:rPr>
        <w:fldChar w:fldCharType="end"/>
      </w:r>
      <w:r>
        <w:t xml:space="preserve">: </w:t>
      </w:r>
      <w:bookmarkEnd w:id="872"/>
      <w:r>
        <w:t xml:space="preserve"> Exchange 2003, Exchange 2007, Exchange 2010, the initial release of Exchange 2013, Office Outlook 2003, Office Outlook </w:t>
      </w:r>
      <w:r>
        <w:t xml:space="preserve">2007, Outlook 2010, and the initial release of Outlook 2013 do not support the </w:t>
      </w:r>
      <w:r>
        <w:rPr>
          <w:b/>
        </w:rPr>
        <w:t>Execute</w:t>
      </w:r>
      <w:r>
        <w:t xml:space="preserve"> request type. The </w:t>
      </w:r>
      <w:r>
        <w:rPr>
          <w:b/>
        </w:rPr>
        <w:t>Execute</w:t>
      </w:r>
      <w:r>
        <w:t xml:space="preserve"> request type was introduced in Microsoft Outlook 2013 Service Pack 1 (SP1) and Microsoft Exchange Server 2013 Service Pack 1 (SP1).</w:t>
      </w:r>
    </w:p>
    <w:bookmarkStart w:id="873" w:name="Appendix_A_11"/>
    <w:p w:rsidR="001B45C4" w:rsidRDefault="009609C8">
      <w:r>
        <w:rPr>
          <w:rStyle w:val="Hyperlink"/>
        </w:rPr>
        <w:fldChar w:fldCharType="begin"/>
      </w:r>
      <w:r>
        <w:rPr>
          <w:rStyle w:val="Hyperlink"/>
        </w:rPr>
        <w:instrText xml:space="preserve"> HYPERLIN</w:instrText>
      </w:r>
      <w:r>
        <w:rPr>
          <w:rStyle w:val="Hyperlink"/>
        </w:rPr>
        <w:instrText xml:space="preserve">K \l "Appendix_A_Target_11" \h </w:instrText>
      </w:r>
      <w:r>
        <w:rPr>
          <w:rStyle w:val="Hyperlink"/>
        </w:rPr>
      </w:r>
      <w:r>
        <w:rPr>
          <w:rStyle w:val="Hyperlink"/>
        </w:rPr>
        <w:fldChar w:fldCharType="separate"/>
      </w:r>
      <w:r>
        <w:rPr>
          <w:rStyle w:val="Hyperlink"/>
        </w:rPr>
        <w:t>&lt;11&gt; Section 2.2.3.1.2.2.2</w:t>
      </w:r>
      <w:r>
        <w:rPr>
          <w:rStyle w:val="Hyperlink"/>
        </w:rPr>
        <w:fldChar w:fldCharType="end"/>
      </w:r>
      <w:r>
        <w:t xml:space="preserve">: </w:t>
      </w:r>
      <w:bookmarkEnd w:id="873"/>
      <w:r>
        <w:t xml:space="preserve">Exchange 2010, Exchange 2013, Exchange 2016, and Exchange 2019 set the value of the </w:t>
      </w:r>
      <w:r>
        <w:rPr>
          <w:b/>
        </w:rPr>
        <w:t>TotalStepCount</w:t>
      </w:r>
      <w:r>
        <w:t xml:space="preserve"> field to 0x0001. Exchange 2003 and Exchange 2007 set the value of the </w:t>
      </w:r>
      <w:r>
        <w:rPr>
          <w:b/>
        </w:rPr>
        <w:t>TotalStepCount</w:t>
      </w:r>
      <w:r>
        <w:t xml:space="preserve"> field to 0x0</w:t>
      </w:r>
      <w:r>
        <w:t>000.</w:t>
      </w:r>
    </w:p>
    <w:bookmarkStart w:id="874" w:name="Appendix_A_12"/>
    <w:p w:rsidR="001B45C4" w:rsidRDefault="009609C8">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2.2.3.1.2.2.2</w:t>
      </w:r>
      <w:r>
        <w:rPr>
          <w:rStyle w:val="Hyperlink"/>
        </w:rPr>
        <w:fldChar w:fldCharType="end"/>
      </w:r>
      <w:r>
        <w:t xml:space="preserve">: </w:t>
      </w:r>
      <w:bookmarkEnd w:id="874"/>
      <w:r>
        <w:t xml:space="preserve">Exchange 2003, Exchange 2007, Exchange 2010, Exchange 2013, Exchange 2016, and Exchange 2019 return a value for the </w:t>
      </w:r>
      <w:r>
        <w:rPr>
          <w:b/>
        </w:rPr>
        <w:t>BufferSizeUsed</w:t>
      </w:r>
      <w:r>
        <w:t xml:space="preserve"> field that is equal to the value of the </w:t>
      </w:r>
      <w:r>
        <w:rPr>
          <w:b/>
        </w:rPr>
        <w:t>TransferD</w:t>
      </w:r>
      <w:r>
        <w:rPr>
          <w:b/>
        </w:rPr>
        <w:t>ataSize</w:t>
      </w:r>
      <w:r>
        <w:t xml:space="preserve"> field, regardless of whether the value of the </w:t>
      </w:r>
      <w:r>
        <w:rPr>
          <w:b/>
        </w:rPr>
        <w:t>ReturnValue</w:t>
      </w:r>
      <w:r>
        <w:t xml:space="preserve"> field is </w:t>
      </w:r>
      <w:r>
        <w:rPr>
          <w:b/>
        </w:rPr>
        <w:t>Success</w:t>
      </w:r>
      <w:r>
        <w:t xml:space="preserve"> (0x00000000).</w:t>
      </w:r>
    </w:p>
    <w:bookmarkStart w:id="875" w:name="Appendix_A_13"/>
    <w:p w:rsidR="001B45C4" w:rsidRDefault="009609C8">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2.2.3.1.2.3.1</w:t>
      </w:r>
      <w:r>
        <w:rPr>
          <w:rStyle w:val="Hyperlink"/>
        </w:rPr>
        <w:fldChar w:fldCharType="end"/>
      </w:r>
      <w:r>
        <w:t xml:space="preserve">: </w:t>
      </w:r>
      <w:bookmarkEnd w:id="875"/>
      <w:r>
        <w:t xml:space="preserve"> Exchange 2003, Exchange 2007, Exchange 2010, the initial release of Exchange 2013, </w:t>
      </w:r>
      <w:r>
        <w:t xml:space="preserve">Office Outlook 2003, Office Outlook 2007, Outlook 2010, and the initial release of Outlook 2013 do not support the </w:t>
      </w:r>
      <w:r>
        <w:rPr>
          <w:b/>
        </w:rPr>
        <w:t>Execute</w:t>
      </w:r>
      <w:r>
        <w:t xml:space="preserve"> request type. The </w:t>
      </w:r>
      <w:r>
        <w:rPr>
          <w:b/>
        </w:rPr>
        <w:t>Execute</w:t>
      </w:r>
      <w:r>
        <w:t xml:space="preserve"> request type was introduced in Outlook 2013 SP1 and Exchange 2013 SP1.</w:t>
      </w:r>
    </w:p>
    <w:bookmarkStart w:id="876" w:name="Appendix_A_14"/>
    <w:p w:rsidR="001B45C4" w:rsidRDefault="009609C8">
      <w:r>
        <w:rPr>
          <w:rStyle w:val="Hyperlink"/>
        </w:rPr>
        <w:fldChar w:fldCharType="begin"/>
      </w:r>
      <w:r>
        <w:rPr>
          <w:rStyle w:val="Hyperlink"/>
        </w:rPr>
        <w:instrText xml:space="preserve"> HYPERLINK \l "Appendix_A_Target_1</w:instrText>
      </w:r>
      <w:r>
        <w:rPr>
          <w:rStyle w:val="Hyperlink"/>
        </w:rPr>
        <w:instrText xml:space="preserve">4" \h </w:instrText>
      </w:r>
      <w:r>
        <w:rPr>
          <w:rStyle w:val="Hyperlink"/>
        </w:rPr>
      </w:r>
      <w:r>
        <w:rPr>
          <w:rStyle w:val="Hyperlink"/>
        </w:rPr>
        <w:fldChar w:fldCharType="separate"/>
      </w:r>
      <w:r>
        <w:rPr>
          <w:rStyle w:val="Hyperlink"/>
        </w:rPr>
        <w:t>&lt;14&gt; Section 2.2.3.1.2.3.2</w:t>
      </w:r>
      <w:r>
        <w:rPr>
          <w:rStyle w:val="Hyperlink"/>
        </w:rPr>
        <w:fldChar w:fldCharType="end"/>
      </w:r>
      <w:r>
        <w:t xml:space="preserve">: </w:t>
      </w:r>
      <w:bookmarkEnd w:id="876"/>
      <w:r>
        <w:t xml:space="preserve">Exchange 2010, Exchange 2013, Exchange 2016, and Exchange 2019 set the value of the </w:t>
      </w:r>
      <w:r>
        <w:rPr>
          <w:b/>
        </w:rPr>
        <w:t>TotalStepCount</w:t>
      </w:r>
      <w:r>
        <w:t xml:space="preserve"> field to 0x00000001. Exchange 2003 and Exchange 2007 set the value of the </w:t>
      </w:r>
      <w:r>
        <w:rPr>
          <w:b/>
        </w:rPr>
        <w:t>TotalStepCount</w:t>
      </w:r>
      <w:r>
        <w:t xml:space="preserve"> field to 0x00000000.</w:t>
      </w:r>
    </w:p>
    <w:bookmarkStart w:id="877" w:name="Appendix_A_15"/>
    <w:p w:rsidR="001B45C4" w:rsidRDefault="009609C8">
      <w:r>
        <w:rPr>
          <w:rStyle w:val="Hyperlink"/>
        </w:rPr>
        <w:fldChar w:fldCharType="begin"/>
      </w:r>
      <w:r>
        <w:rPr>
          <w:rStyle w:val="Hyperlink"/>
        </w:rPr>
        <w:instrText xml:space="preserve"> HYPERLINK</w:instrText>
      </w:r>
      <w:r>
        <w:rPr>
          <w:rStyle w:val="Hyperlink"/>
        </w:rPr>
        <w:instrText xml:space="preserve"> \l "Appendix_A_Target_15" \h </w:instrText>
      </w:r>
      <w:r>
        <w:rPr>
          <w:rStyle w:val="Hyperlink"/>
        </w:rPr>
      </w:r>
      <w:r>
        <w:rPr>
          <w:rStyle w:val="Hyperlink"/>
        </w:rPr>
        <w:fldChar w:fldCharType="separate"/>
      </w:r>
      <w:r>
        <w:rPr>
          <w:rStyle w:val="Hyperlink"/>
        </w:rPr>
        <w:t>&lt;15&gt; Section 2.2.3.1.2.3.2</w:t>
      </w:r>
      <w:r>
        <w:rPr>
          <w:rStyle w:val="Hyperlink"/>
        </w:rPr>
        <w:fldChar w:fldCharType="end"/>
      </w:r>
      <w:r>
        <w:t xml:space="preserve">: </w:t>
      </w:r>
      <w:bookmarkEnd w:id="877"/>
      <w:r>
        <w:t xml:space="preserve">Exchange 2003, Exchange 2007, Exchange 2010, Exchange 2013, Exchange 2016, and Exchange 2019 return a value for the </w:t>
      </w:r>
      <w:r>
        <w:rPr>
          <w:b/>
        </w:rPr>
        <w:t>BufferSizeUsed</w:t>
      </w:r>
      <w:r>
        <w:t xml:space="preserve"> field that is equal to the value of the </w:t>
      </w:r>
      <w:r>
        <w:rPr>
          <w:b/>
        </w:rPr>
        <w:t>TransferDataSize</w:t>
      </w:r>
      <w:r>
        <w:t xml:space="preserve"> field, re</w:t>
      </w:r>
      <w:r>
        <w:t xml:space="preserve">gardless of whether the value of the </w:t>
      </w:r>
      <w:r>
        <w:rPr>
          <w:b/>
        </w:rPr>
        <w:t>ReturnValue</w:t>
      </w:r>
      <w:r>
        <w:t xml:space="preserve"> field is </w:t>
      </w:r>
      <w:r>
        <w:rPr>
          <w:b/>
        </w:rPr>
        <w:t>Success</w:t>
      </w:r>
      <w:r>
        <w:t xml:space="preserve"> (0x00000000).</w:t>
      </w:r>
    </w:p>
    <w:bookmarkStart w:id="878" w:name="Appendix_A_16"/>
    <w:p w:rsidR="001B45C4" w:rsidRDefault="009609C8">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2.2.3.2.1.1.1</w:t>
      </w:r>
      <w:r>
        <w:rPr>
          <w:rStyle w:val="Hyperlink"/>
        </w:rPr>
        <w:fldChar w:fldCharType="end"/>
      </w:r>
      <w:r>
        <w:t xml:space="preserve">: </w:t>
      </w:r>
      <w:bookmarkEnd w:id="878"/>
      <w:r>
        <w:t xml:space="preserve"> The </w:t>
      </w:r>
      <w:r>
        <w:rPr>
          <w:b/>
        </w:rPr>
        <w:t>BestBody</w:t>
      </w:r>
      <w:r>
        <w:t xml:space="preserve"> flag is not supported in Exchange 2013, Exchange 2016, and Exchange 2019. In Exchange 2013,</w:t>
      </w:r>
      <w:r>
        <w:t xml:space="preserve"> Exchange 2016, and Exchange 2019, the message body is in the original format.</w:t>
      </w:r>
    </w:p>
    <w:bookmarkStart w:id="879" w:name="Appendix_A_17"/>
    <w:p w:rsidR="001B45C4" w:rsidRDefault="009609C8">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2.2.3.2.4.2.1</w:t>
      </w:r>
      <w:r>
        <w:rPr>
          <w:rStyle w:val="Hyperlink"/>
        </w:rPr>
        <w:fldChar w:fldCharType="end"/>
      </w:r>
      <w:r>
        <w:t xml:space="preserve">: </w:t>
      </w:r>
      <w:bookmarkEnd w:id="879"/>
      <w:r>
        <w:t xml:space="preserve">The </w:t>
      </w:r>
      <w:r>
        <w:rPr>
          <w:b/>
        </w:rPr>
        <w:t>FailOnConflict</w:t>
      </w:r>
      <w:r>
        <w:t xml:space="preserve"> flag is not supported by Exchange 2003, Exchange 2007, or the initial release version o</w:t>
      </w:r>
      <w:r>
        <w:t xml:space="preserve">f Exchange 2010. The </w:t>
      </w:r>
      <w:r>
        <w:rPr>
          <w:b/>
        </w:rPr>
        <w:t>FailOnConflict</w:t>
      </w:r>
      <w:r>
        <w:t xml:space="preserve"> flag is supported by Microsoft Exchange Server 2010 Service Pack 1 (SP1), Exchange 2013, Exchange 2016, and Exchange 2019 </w:t>
      </w:r>
    </w:p>
    <w:bookmarkStart w:id="880" w:name="Appendix_A_18"/>
    <w:p w:rsidR="001B45C4" w:rsidRDefault="009609C8">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2.2.3.2.4.3.1</w:t>
      </w:r>
      <w:r>
        <w:rPr>
          <w:rStyle w:val="Hyperlink"/>
        </w:rPr>
        <w:fldChar w:fldCharType="end"/>
      </w:r>
      <w:r>
        <w:t xml:space="preserve">: </w:t>
      </w:r>
      <w:bookmarkEnd w:id="880"/>
      <w:r>
        <w:t xml:space="preserve"> The initial release versi</w:t>
      </w:r>
      <w:r>
        <w:t xml:space="preserve">on of Exchange 2010 has a return value of InvalidParameter (0x80070057) if the value of the </w:t>
      </w:r>
      <w:r>
        <w:rPr>
          <w:b/>
        </w:rPr>
        <w:t>PidTagParentSourceKey</w:t>
      </w:r>
      <w:r>
        <w:t xml:space="preserve"> property (section </w:t>
      </w:r>
      <w:hyperlink w:anchor="Section_336aae4892244c01ad26fc774e68e568" w:history="1">
        <w:r>
          <w:rPr>
            <w:rStyle w:val="Hyperlink"/>
          </w:rPr>
          <w:t>2.2.1.2.6</w:t>
        </w:r>
      </w:hyperlink>
      <w:r>
        <w:t xml:space="preserve">) has a length of zero. </w:t>
      </w:r>
    </w:p>
    <w:bookmarkStart w:id="881" w:name="Appendix_A_19"/>
    <w:p w:rsidR="001B45C4" w:rsidRDefault="009609C8">
      <w:r>
        <w:rPr>
          <w:rStyle w:val="Hyperlink"/>
        </w:rPr>
        <w:lastRenderedPageBreak/>
        <w:fldChar w:fldCharType="begin"/>
      </w:r>
      <w:r>
        <w:rPr>
          <w:rStyle w:val="Hyperlink"/>
        </w:rPr>
        <w:instrText xml:space="preserve"> HYPERLINK \l "Appendix_A_Ta</w:instrText>
      </w:r>
      <w:r>
        <w:rPr>
          <w:rStyle w:val="Hyperlink"/>
        </w:rPr>
        <w:instrText xml:space="preserve">rget_19" \h </w:instrText>
      </w:r>
      <w:r>
        <w:rPr>
          <w:rStyle w:val="Hyperlink"/>
        </w:rPr>
      </w:r>
      <w:r>
        <w:rPr>
          <w:rStyle w:val="Hyperlink"/>
        </w:rPr>
        <w:fldChar w:fldCharType="separate"/>
      </w:r>
      <w:r>
        <w:rPr>
          <w:rStyle w:val="Hyperlink"/>
        </w:rPr>
        <w:t>&lt;19&gt; Section 2.2.3.2.4.5.1</w:t>
      </w:r>
      <w:r>
        <w:rPr>
          <w:rStyle w:val="Hyperlink"/>
        </w:rPr>
        <w:fldChar w:fldCharType="end"/>
      </w:r>
      <w:r>
        <w:t xml:space="preserve">: </w:t>
      </w:r>
      <w:bookmarkEnd w:id="881"/>
      <w:r>
        <w:t xml:space="preserve">The </w:t>
      </w:r>
      <w:r>
        <w:rPr>
          <w:b/>
        </w:rPr>
        <w:t>HardDelete</w:t>
      </w:r>
      <w:r>
        <w:t xml:space="preserve"> flag is not supported by Exchange 2003 or Exchange 2007.</w:t>
      </w:r>
    </w:p>
    <w:bookmarkStart w:id="882" w:name="Appendix_A_20"/>
    <w:p w:rsidR="001B45C4" w:rsidRDefault="009609C8">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2.2.4.1.3</w:t>
      </w:r>
      <w:r>
        <w:rPr>
          <w:rStyle w:val="Hyperlink"/>
        </w:rPr>
        <w:fldChar w:fldCharType="end"/>
      </w:r>
      <w:r>
        <w:t xml:space="preserve">: </w:t>
      </w:r>
      <w:bookmarkEnd w:id="882"/>
      <w:r>
        <w:t>Exchange 2003 and Exchange 2007 fail to add a null-terminator when string va</w:t>
      </w:r>
      <w:r>
        <w:t>lues are larger than 32 KB.</w:t>
      </w:r>
    </w:p>
    <w:bookmarkStart w:id="883" w:name="Appendix_A_21"/>
    <w:p w:rsidR="001B45C4" w:rsidRDefault="009609C8">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2.2.4.3.5</w:t>
      </w:r>
      <w:r>
        <w:rPr>
          <w:rStyle w:val="Hyperlink"/>
        </w:rPr>
        <w:fldChar w:fldCharType="end"/>
      </w:r>
      <w:r>
        <w:t xml:space="preserve">: </w:t>
      </w:r>
      <w:bookmarkEnd w:id="883"/>
      <w:r>
        <w:t xml:space="preserve"> Exchange 2003, Exchange 2007, and Exchange 2010 do not include the </w:t>
      </w:r>
      <w:r>
        <w:rPr>
          <w:b/>
        </w:rPr>
        <w:t>PidTagParentFolderId</w:t>
      </w:r>
      <w:r>
        <w:t xml:space="preserve"> property (section </w:t>
      </w:r>
      <w:hyperlink w:anchor="Section_9e6f39db8b5c4ef08fc11ffe188710fd" w:history="1">
        <w:r>
          <w:rPr>
            <w:rStyle w:val="Hyperlink"/>
          </w:rPr>
          <w:t>2.2.1.2.4</w:t>
        </w:r>
      </w:hyperlink>
      <w:r>
        <w:t xml:space="preserve">) in the </w:t>
      </w:r>
      <w:r>
        <w:rPr>
          <w:b/>
        </w:rPr>
        <w:t>folderChange</w:t>
      </w:r>
      <w:r>
        <w:t xml:space="preserve"> element if the </w:t>
      </w:r>
      <w:r>
        <w:rPr>
          <w:b/>
        </w:rPr>
        <w:t>Eid</w:t>
      </w:r>
      <w:r>
        <w:t xml:space="preserve"> flag of the </w:t>
      </w:r>
      <w:r>
        <w:rPr>
          <w:b/>
        </w:rPr>
        <w:t>SynchronizationExtraFlags</w:t>
      </w:r>
      <w:r>
        <w:t xml:space="preserve"> field is set.</w:t>
      </w:r>
    </w:p>
    <w:bookmarkStart w:id="884" w:name="Appendix_A_22"/>
    <w:p w:rsidR="001B45C4" w:rsidRDefault="009609C8">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2.2.4.3.6</w:t>
      </w:r>
      <w:r>
        <w:rPr>
          <w:rStyle w:val="Hyperlink"/>
        </w:rPr>
        <w:fldChar w:fldCharType="end"/>
      </w:r>
      <w:r>
        <w:t xml:space="preserve">: </w:t>
      </w:r>
      <w:bookmarkEnd w:id="884"/>
      <w:r>
        <w:t xml:space="preserve"> Exchange 2010, Exchange 2013, Exchange 2016, and Exchange 2019</w:t>
      </w:r>
      <w:r>
        <w:t xml:space="preserve"> do not include the </w:t>
      </w:r>
      <w:r>
        <w:rPr>
          <w:b/>
        </w:rPr>
        <w:t>MetaTagEcWarning</w:t>
      </w:r>
      <w:r>
        <w:t xml:space="preserve"> </w:t>
      </w:r>
      <w:hyperlink w:anchor="gt_0143bec0-a1c9-48f2-a6f1-0187545c59d2">
        <w:r>
          <w:rPr>
            <w:rStyle w:val="HyperlinkGreen"/>
            <w:b/>
          </w:rPr>
          <w:t>meta-property</w:t>
        </w:r>
      </w:hyperlink>
      <w:r>
        <w:t xml:space="preserve"> (section </w:t>
      </w:r>
      <w:hyperlink w:anchor="Section_f5dec3a2fdf74b5fa03352a42ca6b25e" w:history="1">
        <w:r>
          <w:rPr>
            <w:rStyle w:val="Hyperlink"/>
          </w:rPr>
          <w:t>2.2.4.1.5.2</w:t>
        </w:r>
      </w:hyperlink>
      <w:r>
        <w:t xml:space="preserve">) in the </w:t>
      </w:r>
      <w:r>
        <w:rPr>
          <w:b/>
        </w:rPr>
        <w:t>propList</w:t>
      </w:r>
      <w:r>
        <w:t xml:space="preserve"> element because Exchange 2010, Exchange 2013,</w:t>
      </w:r>
      <w:r>
        <w:t xml:space="preserve"> Exchange 2016, and Exchange 2019 do not check permissions on move operations.</w:t>
      </w:r>
    </w:p>
    <w:bookmarkStart w:id="885" w:name="Appendix_A_23"/>
    <w:p w:rsidR="001B45C4" w:rsidRDefault="009609C8">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2.2.4.3.15</w:t>
      </w:r>
      <w:r>
        <w:rPr>
          <w:rStyle w:val="Hyperlink"/>
        </w:rPr>
        <w:fldChar w:fldCharType="end"/>
      </w:r>
      <w:r>
        <w:t xml:space="preserve">: </w:t>
      </w:r>
      <w:bookmarkEnd w:id="885"/>
      <w:r>
        <w:t>Exchange 2003 and Office Outlook 2003 do not support partial item downloads. Exchange 2003</w:t>
      </w:r>
      <w:r>
        <w:t xml:space="preserve"> does not support the </w:t>
      </w:r>
      <w:r>
        <w:rPr>
          <w:b/>
        </w:rPr>
        <w:t>PartialItem</w:t>
      </w:r>
      <w:r>
        <w:t xml:space="preserve"> flag of the </w:t>
      </w:r>
      <w:r>
        <w:rPr>
          <w:b/>
        </w:rPr>
        <w:t>SendOptions</w:t>
      </w:r>
      <w:r>
        <w:t xml:space="preserve"> field and Office Outlook 2003 does not pass it.</w:t>
      </w:r>
    </w:p>
    <w:bookmarkStart w:id="886" w:name="Appendix_A_24"/>
    <w:p w:rsidR="001B45C4" w:rsidRDefault="009609C8">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2.2.4.3.20</w:t>
      </w:r>
      <w:r>
        <w:rPr>
          <w:rStyle w:val="Hyperlink"/>
        </w:rPr>
        <w:fldChar w:fldCharType="end"/>
      </w:r>
      <w:r>
        <w:t xml:space="preserve">: </w:t>
      </w:r>
      <w:bookmarkEnd w:id="886"/>
      <w:r>
        <w:t xml:space="preserve">Exchange 2003 and Exchange 2007 can include the </w:t>
      </w:r>
      <w:r>
        <w:rPr>
          <w:b/>
        </w:rPr>
        <w:t>MetaTagEcWarning</w:t>
      </w:r>
      <w:r>
        <w:t xml:space="preserve"> meta-property (se</w:t>
      </w:r>
      <w:r>
        <w:t xml:space="preserve">ction 2.2.4.1.5.2) in the </w:t>
      </w:r>
      <w:r>
        <w:rPr>
          <w:b/>
        </w:rPr>
        <w:t>propList</w:t>
      </w:r>
      <w:r>
        <w:t xml:space="preserve"> of the </w:t>
      </w:r>
      <w:r>
        <w:rPr>
          <w:b/>
        </w:rPr>
        <w:t>folderContent</w:t>
      </w:r>
      <w:r>
        <w:t xml:space="preserve"> element, as described in section </w:t>
      </w:r>
      <w:hyperlink w:anchor="Section_8062bf2242cd4995a1dd364a03ba3821" w:history="1">
        <w:r>
          <w:rPr>
            <w:rStyle w:val="Hyperlink"/>
          </w:rPr>
          <w:t>2.2.4.3.6</w:t>
        </w:r>
      </w:hyperlink>
      <w:r>
        <w:t>.</w:t>
      </w:r>
    </w:p>
    <w:bookmarkStart w:id="887" w:name="Appendix_A_25"/>
    <w:p w:rsidR="001B45C4" w:rsidRDefault="009609C8">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2.2.4.4</w:t>
      </w:r>
      <w:r>
        <w:rPr>
          <w:rStyle w:val="Hyperlink"/>
        </w:rPr>
        <w:fldChar w:fldCharType="end"/>
      </w:r>
      <w:r>
        <w:t xml:space="preserve">: </w:t>
      </w:r>
      <w:bookmarkEnd w:id="887"/>
      <w:r>
        <w:t>Office Outlook 2003, Office Out</w:t>
      </w:r>
      <w:r>
        <w:t xml:space="preserve">look 2007, Outlook 2010, Outlook 2013, Outlook 2016, Outlook 2019 do not use the </w:t>
      </w:r>
      <w:r>
        <w:rPr>
          <w:b/>
        </w:rPr>
        <w:t>folderContent</w:t>
      </w:r>
      <w:r>
        <w:t xml:space="preserve"> element as a root element in a </w:t>
      </w:r>
      <w:hyperlink w:anchor="gt_12daff0e-4241-4498-a93f-212795ab2450">
        <w:r>
          <w:rPr>
            <w:rStyle w:val="HyperlinkGreen"/>
            <w:b/>
          </w:rPr>
          <w:t>FastTransfer stream</w:t>
        </w:r>
      </w:hyperlink>
      <w:r>
        <w:t>.</w:t>
      </w:r>
    </w:p>
    <w:bookmarkStart w:id="888" w:name="Appendix_A_26"/>
    <w:p w:rsidR="001B45C4" w:rsidRDefault="009609C8">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w:t>
      </w:r>
      <w:r>
        <w:rPr>
          <w:rStyle w:val="Hyperlink"/>
        </w:rPr>
        <w:t xml:space="preserve"> Section 2.2.4.4</w:t>
      </w:r>
      <w:r>
        <w:rPr>
          <w:rStyle w:val="Hyperlink"/>
        </w:rPr>
        <w:fldChar w:fldCharType="end"/>
      </w:r>
      <w:r>
        <w:t xml:space="preserve">: </w:t>
      </w:r>
      <w:bookmarkEnd w:id="888"/>
      <w:r>
        <w:t xml:space="preserve">The </w:t>
      </w:r>
      <w:r>
        <w:rPr>
          <w:b/>
        </w:rPr>
        <w:t>RopFastTransferSourceCopyProperties</w:t>
      </w:r>
      <w:r>
        <w:t xml:space="preserve"> ROP (section </w:t>
      </w:r>
      <w:hyperlink w:anchor="Section_c189d793f400479a80e6b096e7a017ac" w:history="1">
        <w:r>
          <w:rPr>
            <w:rStyle w:val="Hyperlink"/>
          </w:rPr>
          <w:t>2.2.3.1.1.2</w:t>
        </w:r>
      </w:hyperlink>
      <w:r>
        <w:t xml:space="preserve">) does not use the </w:t>
      </w:r>
      <w:r>
        <w:rPr>
          <w:b/>
        </w:rPr>
        <w:t>attachmentContent</w:t>
      </w:r>
      <w:r>
        <w:t xml:space="preserve"> element as a root element in a FastTransfer stream in Office Outlook 2003, Of</w:t>
      </w:r>
      <w:r>
        <w:t>fice Outlook 2007, Outlook 2010, Outlook 2013, Outlook 2016, or Outlook 2019.</w:t>
      </w:r>
    </w:p>
    <w:bookmarkStart w:id="889" w:name="Appendix_A_27"/>
    <w:p w:rsidR="001B45C4" w:rsidRDefault="009609C8">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3.1.1</w:t>
      </w:r>
      <w:r>
        <w:rPr>
          <w:rStyle w:val="Hyperlink"/>
        </w:rPr>
        <w:fldChar w:fldCharType="end"/>
      </w:r>
      <w:r>
        <w:t xml:space="preserve">: </w:t>
      </w:r>
      <w:bookmarkEnd w:id="889"/>
      <w:r>
        <w:t xml:space="preserve"> Exchange 2003, Exchange 2007, Exchange 2010, and the initial release of Exchange 2013 do not support the </w:t>
      </w:r>
      <w:r>
        <w:rPr>
          <w:b/>
        </w:rPr>
        <w:t>session c</w:t>
      </w:r>
      <w:r>
        <w:rPr>
          <w:b/>
        </w:rPr>
        <w:t>ontext cookie</w:t>
      </w:r>
      <w:r>
        <w:t xml:space="preserve">. The </w:t>
      </w:r>
      <w:r>
        <w:rPr>
          <w:b/>
        </w:rPr>
        <w:t>session context cookie</w:t>
      </w:r>
      <w:r>
        <w:t xml:space="preserve"> was introduced in Exchange 2013 SP1.</w:t>
      </w:r>
    </w:p>
    <w:bookmarkStart w:id="890" w:name="Appendix_A_28"/>
    <w:p w:rsidR="001B45C4" w:rsidRDefault="009609C8">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3.1.5.4.3.2</w:t>
      </w:r>
      <w:r>
        <w:rPr>
          <w:rStyle w:val="Hyperlink"/>
        </w:rPr>
        <w:fldChar w:fldCharType="end"/>
      </w:r>
      <w:r>
        <w:t xml:space="preserve">: </w:t>
      </w:r>
      <w:bookmarkEnd w:id="890"/>
      <w:r>
        <w:t xml:space="preserve">Exchange 2010, Exchange 2013, Exchange 2016, and Exchange 2019 send an </w:t>
      </w:r>
      <w:r>
        <w:rPr>
          <w:b/>
        </w:rPr>
        <w:t>RpcFormat</w:t>
      </w:r>
      <w:r>
        <w:t xml:space="preserve"> error (0x000004B6), and </w:t>
      </w:r>
      <w:r>
        <w:t xml:space="preserve">Exchange 2003 and Exchange 2007 send a </w:t>
      </w:r>
      <w:r>
        <w:rPr>
          <w:b/>
        </w:rPr>
        <w:t>FormatError</w:t>
      </w:r>
      <w:r>
        <w:t xml:space="preserve"> error (0x000004ED), as specified in </w:t>
      </w:r>
      <w:hyperlink r:id="rId371" w:anchor="Section_1afa0cd9b1a04520b623bf15030af5d8">
        <w:r>
          <w:rPr>
            <w:rStyle w:val="Hyperlink"/>
          </w:rPr>
          <w:t>[MS-OXCDATA]</w:t>
        </w:r>
      </w:hyperlink>
      <w:r>
        <w:t xml:space="preserve"> section 2.4.1, if the server encounters an unsupported command or any othe</w:t>
      </w:r>
      <w:r>
        <w:t>r decoding failures.</w:t>
      </w:r>
    </w:p>
    <w:bookmarkStart w:id="891" w:name="Appendix_A_29"/>
    <w:p w:rsidR="001B45C4" w:rsidRDefault="009609C8">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3.1.5.4.3.2.3</w:t>
      </w:r>
      <w:r>
        <w:rPr>
          <w:rStyle w:val="Hyperlink"/>
        </w:rPr>
        <w:fldChar w:fldCharType="end"/>
      </w:r>
      <w:r>
        <w:t xml:space="preserve">: </w:t>
      </w:r>
      <w:bookmarkEnd w:id="891"/>
      <w:r>
        <w:t xml:space="preserve">Exchange 2010, Exchange 2013, Exchange 2016, and Exchange 2019 send an </w:t>
      </w:r>
      <w:r>
        <w:rPr>
          <w:b/>
        </w:rPr>
        <w:t>RpcFormat</w:t>
      </w:r>
      <w:r>
        <w:t xml:space="preserve"> error (0x000004B6), and Exchange 2003 and Exchange 2007 send a </w:t>
      </w:r>
      <w:r>
        <w:rPr>
          <w:b/>
        </w:rPr>
        <w:t>FormatError</w:t>
      </w:r>
      <w:r>
        <w:t xml:space="preserve"> error (0</w:t>
      </w:r>
      <w:r>
        <w:t xml:space="preserve">x000004ED), as specified in [MS-OXCDATA] section 2.4.1, if the server encounters the </w:t>
      </w:r>
      <w:r>
        <w:rPr>
          <w:b/>
        </w:rPr>
        <w:t>Bitmask</w:t>
      </w:r>
      <w:r>
        <w:t xml:space="preserve"> command when there are more or fewer than five bytes in the common byte stack.</w:t>
      </w:r>
    </w:p>
    <w:bookmarkStart w:id="892" w:name="Appendix_A_30"/>
    <w:p w:rsidR="001B45C4" w:rsidRDefault="009609C8">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3.1.5.4.3.2.4</w:t>
      </w:r>
      <w:r>
        <w:rPr>
          <w:rStyle w:val="Hyperlink"/>
        </w:rPr>
        <w:fldChar w:fldCharType="end"/>
      </w:r>
      <w:r>
        <w:t xml:space="preserve">: </w:t>
      </w:r>
      <w:bookmarkEnd w:id="892"/>
      <w:r>
        <w:t>Exchange 2010</w:t>
      </w:r>
      <w:r>
        <w:t xml:space="preserve">, Exchange 2013, Exchange 2016, and Exchange 2019 send an </w:t>
      </w:r>
      <w:r>
        <w:rPr>
          <w:b/>
        </w:rPr>
        <w:t>RpcFormat</w:t>
      </w:r>
      <w:r>
        <w:t xml:space="preserve"> error (0x000004B6) and Exchange 2003 and Exchange 2007 send a </w:t>
      </w:r>
      <w:r>
        <w:rPr>
          <w:b/>
        </w:rPr>
        <w:t>FormatError</w:t>
      </w:r>
      <w:r>
        <w:t xml:space="preserve"> error (0x000004ED), as specified in [MS-OXCDATA] section 2.4.1, if the high value of the range is larger than the </w:t>
      </w:r>
      <w:r>
        <w:t>low value of the range.</w:t>
      </w:r>
    </w:p>
    <w:bookmarkStart w:id="893" w:name="Appendix_A_31"/>
    <w:p w:rsidR="001B45C4" w:rsidRDefault="009609C8">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3.2.1</w:t>
      </w:r>
      <w:r>
        <w:rPr>
          <w:rStyle w:val="Hyperlink"/>
        </w:rPr>
        <w:fldChar w:fldCharType="end"/>
      </w:r>
      <w:r>
        <w:t xml:space="preserve">: </w:t>
      </w:r>
      <w:bookmarkEnd w:id="893"/>
      <w:r>
        <w:t xml:space="preserve"> Exchange 2003, Exchange 2007, Exchange 2010, and the initial release of Exchange 2013 do not support the </w:t>
      </w:r>
      <w:r>
        <w:rPr>
          <w:b/>
        </w:rPr>
        <w:t>session context cookie</w:t>
      </w:r>
      <w:r>
        <w:t xml:space="preserve">. The </w:t>
      </w:r>
      <w:r>
        <w:rPr>
          <w:b/>
        </w:rPr>
        <w:t>session context cookie</w:t>
      </w:r>
      <w:r>
        <w:t xml:space="preserve"> was introduc</w:t>
      </w:r>
      <w:r>
        <w:t>ed in Exchange 2013 SP1.</w:t>
      </w:r>
    </w:p>
    <w:bookmarkStart w:id="894" w:name="Appendix_A_32"/>
    <w:p w:rsidR="001B45C4" w:rsidRDefault="009609C8">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3.2.5.3</w:t>
      </w:r>
      <w:r>
        <w:rPr>
          <w:rStyle w:val="Hyperlink"/>
        </w:rPr>
        <w:fldChar w:fldCharType="end"/>
      </w:r>
      <w:r>
        <w:t xml:space="preserve">: </w:t>
      </w:r>
      <w:bookmarkEnd w:id="894"/>
      <w:r>
        <w:t>Exchange 2010, Exchange 2013, Exchange 2016, and Exchange 2019 do not perform this confirmation step. Exchange 2003 and Exchange 2007 do perform this confirmation ste</w:t>
      </w:r>
      <w:r>
        <w:t>p.</w:t>
      </w:r>
    </w:p>
    <w:bookmarkStart w:id="895" w:name="Appendix_A_33"/>
    <w:p w:rsidR="001B45C4" w:rsidRDefault="009609C8">
      <w:r>
        <w:rPr>
          <w:rStyle w:val="Hyperlink"/>
        </w:rPr>
        <w:lastRenderedPageBreak/>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3.2.5.7</w:t>
      </w:r>
      <w:r>
        <w:rPr>
          <w:rStyle w:val="Hyperlink"/>
        </w:rPr>
        <w:fldChar w:fldCharType="end"/>
      </w:r>
      <w:r>
        <w:t xml:space="preserve">: </w:t>
      </w:r>
      <w:bookmarkEnd w:id="895"/>
      <w:r>
        <w:t xml:space="preserve">Exchange 2003 and Office Outlook 2003 do not support partial item downloads. Exchange 2003 does not support the </w:t>
      </w:r>
      <w:r>
        <w:rPr>
          <w:b/>
        </w:rPr>
        <w:t>PartialItem</w:t>
      </w:r>
      <w:r>
        <w:t xml:space="preserve"> bit flag of the </w:t>
      </w:r>
      <w:r>
        <w:rPr>
          <w:b/>
        </w:rPr>
        <w:t>SendOptions</w:t>
      </w:r>
      <w:r>
        <w:t xml:space="preserve"> field and Office Outlook 2003 does n</w:t>
      </w:r>
      <w:r>
        <w:t>ot pass it.</w:t>
      </w:r>
    </w:p>
    <w:bookmarkStart w:id="896" w:name="Appendix_A_34"/>
    <w:p w:rsidR="001B45C4" w:rsidRDefault="009609C8">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3.2.5.8.1.1</w:t>
      </w:r>
      <w:r>
        <w:rPr>
          <w:rStyle w:val="Hyperlink"/>
        </w:rPr>
        <w:fldChar w:fldCharType="end"/>
      </w:r>
      <w:r>
        <w:t xml:space="preserve">: </w:t>
      </w:r>
      <w:bookmarkEnd w:id="896"/>
      <w:r>
        <w:t xml:space="preserve">Exchange 2010, Exchange 2013, Exchange 2016, and Exchange 2019 do not support the </w:t>
      </w:r>
      <w:r>
        <w:rPr>
          <w:b/>
        </w:rPr>
        <w:t>Move</w:t>
      </w:r>
      <w:r>
        <w:t xml:space="preserve"> flag for the </w:t>
      </w:r>
      <w:r>
        <w:rPr>
          <w:b/>
        </w:rPr>
        <w:t xml:space="preserve">RopFastTransferSourceCopyTo </w:t>
      </w:r>
      <w:r>
        <w:t xml:space="preserve">ROP (section </w:t>
      </w:r>
      <w:hyperlink w:anchor="Section_0e4197470420478096823ea3d4081349" w:history="1">
        <w:r>
          <w:rPr>
            <w:rStyle w:val="Hyperlink"/>
          </w:rPr>
          <w:t>2.2.3.1.1.1</w:t>
        </w:r>
      </w:hyperlink>
      <w:r>
        <w:t xml:space="preserve">). The server sets the value of the </w:t>
      </w:r>
      <w:r>
        <w:rPr>
          <w:b/>
        </w:rPr>
        <w:t>ReturnValue</w:t>
      </w:r>
      <w:r>
        <w:t xml:space="preserve"> field to </w:t>
      </w:r>
      <w:r>
        <w:rPr>
          <w:b/>
        </w:rPr>
        <w:t>InvalidParameter</w:t>
      </w:r>
      <w:r>
        <w:t xml:space="preserve"> (0x80070057) if it receives this flag.</w:t>
      </w:r>
    </w:p>
    <w:bookmarkStart w:id="897" w:name="Appendix_A_35"/>
    <w:p w:rsidR="001B45C4" w:rsidRDefault="009609C8">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3.2.5.8.1.1</w:t>
      </w:r>
      <w:r>
        <w:rPr>
          <w:rStyle w:val="Hyperlink"/>
        </w:rPr>
        <w:fldChar w:fldCharType="end"/>
      </w:r>
      <w:r>
        <w:t xml:space="preserve">: </w:t>
      </w:r>
      <w:bookmarkEnd w:id="897"/>
      <w:r>
        <w:t xml:space="preserve">The </w:t>
      </w:r>
      <w:r>
        <w:rPr>
          <w:b/>
        </w:rPr>
        <w:t>BestBody</w:t>
      </w:r>
      <w:r>
        <w:t xml:space="preserve"> flag is not supported in</w:t>
      </w:r>
      <w:r>
        <w:t xml:space="preserve"> Exchange 2013, Exchange 2016, and Exchange 2019. In Exchange 2013, Exchange 2016, and Exchange 2019, the message body is in the original format. </w:t>
      </w:r>
    </w:p>
    <w:bookmarkStart w:id="898" w:name="Appendix_A_36"/>
    <w:p w:rsidR="001B45C4" w:rsidRDefault="009609C8">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3.2.5.8.1.3</w:t>
      </w:r>
      <w:r>
        <w:rPr>
          <w:rStyle w:val="Hyperlink"/>
        </w:rPr>
        <w:fldChar w:fldCharType="end"/>
      </w:r>
      <w:r>
        <w:t xml:space="preserve">: </w:t>
      </w:r>
      <w:bookmarkEnd w:id="898"/>
      <w:r>
        <w:t xml:space="preserve"> The </w:t>
      </w:r>
      <w:r>
        <w:rPr>
          <w:b/>
        </w:rPr>
        <w:t>BestBody</w:t>
      </w:r>
      <w:r>
        <w:t xml:space="preserve"> flag is not supported in </w:t>
      </w:r>
      <w:r>
        <w:t>Exchange 2013, Exchange 2016, and Exchange 2019. In Exchange 2013, Exchange 2016, and Exchange 2019 the message body is in the original format.</w:t>
      </w:r>
    </w:p>
    <w:bookmarkStart w:id="899" w:name="Appendix_A_37"/>
    <w:p w:rsidR="001B45C4" w:rsidRDefault="009609C8">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3.2.5.8.1.5</w:t>
      </w:r>
      <w:r>
        <w:rPr>
          <w:rStyle w:val="Hyperlink"/>
        </w:rPr>
        <w:fldChar w:fldCharType="end"/>
      </w:r>
      <w:r>
        <w:t xml:space="preserve">: </w:t>
      </w:r>
      <w:bookmarkEnd w:id="899"/>
      <w:r>
        <w:t xml:space="preserve"> Exchange 2003, Exchange 2007, Exchange 201</w:t>
      </w:r>
      <w:r>
        <w:t xml:space="preserve">0, the initial release of Exchange 2013, Office Outlook 2003, Office Outlook 2007, Outlook 2010, and the initial release of Outlook 2013 do not support the </w:t>
      </w:r>
      <w:r>
        <w:rPr>
          <w:b/>
        </w:rPr>
        <w:t>Execute</w:t>
      </w:r>
      <w:r>
        <w:t xml:space="preserve"> request type. The </w:t>
      </w:r>
      <w:r>
        <w:rPr>
          <w:b/>
        </w:rPr>
        <w:t>Execute</w:t>
      </w:r>
      <w:r>
        <w:t xml:space="preserve"> request type was introduced in Outlook 2013 SP1 and Exchange 2013 </w:t>
      </w:r>
      <w:r>
        <w:t>SP1.</w:t>
      </w:r>
    </w:p>
    <w:bookmarkStart w:id="900" w:name="Appendix_A_38"/>
    <w:p w:rsidR="001B45C4" w:rsidRDefault="009609C8">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3.2.5.8.1.5</w:t>
      </w:r>
      <w:r>
        <w:rPr>
          <w:rStyle w:val="Hyperlink"/>
        </w:rPr>
        <w:fldChar w:fldCharType="end"/>
      </w:r>
      <w:r>
        <w:t xml:space="preserve">: </w:t>
      </w:r>
      <w:bookmarkEnd w:id="900"/>
      <w:r>
        <w:t xml:space="preserve"> Exchange 2003, Exchange 2007, Exchange 2010, the initial release of Exchange 2013, Office Outlook 2003, Office Outlook 2007, Outlook 2010, and the initial release of Outlook 2013 do</w:t>
      </w:r>
      <w:r>
        <w:t xml:space="preserve"> not support the </w:t>
      </w:r>
      <w:r>
        <w:rPr>
          <w:b/>
        </w:rPr>
        <w:t>Execute</w:t>
      </w:r>
      <w:r>
        <w:t xml:space="preserve"> request type. The </w:t>
      </w:r>
      <w:r>
        <w:rPr>
          <w:b/>
        </w:rPr>
        <w:t>Execute</w:t>
      </w:r>
      <w:r>
        <w:t xml:space="preserve"> request type was introduced in Outlook 2013 SP1 and Exchange 2013 SP1.</w:t>
      </w:r>
    </w:p>
    <w:bookmarkStart w:id="901" w:name="Appendix_A_39"/>
    <w:p w:rsidR="001B45C4" w:rsidRDefault="009609C8">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3.2.5.8.2.1</w:t>
      </w:r>
      <w:r>
        <w:rPr>
          <w:rStyle w:val="Hyperlink"/>
        </w:rPr>
        <w:fldChar w:fldCharType="end"/>
      </w:r>
      <w:r>
        <w:t xml:space="preserve">: </w:t>
      </w:r>
      <w:bookmarkEnd w:id="901"/>
      <w:r>
        <w:t>Exchange 2010, Exchange 2013, Exchange 2016, and Exchange 2019 fa</w:t>
      </w:r>
      <w:r>
        <w:t xml:space="preserve">il the ROP if unknown bit flags in the </w:t>
      </w:r>
      <w:r>
        <w:rPr>
          <w:b/>
        </w:rPr>
        <w:t>CopyFlags</w:t>
      </w:r>
      <w:r>
        <w:t xml:space="preserve"> field are set.</w:t>
      </w:r>
    </w:p>
    <w:bookmarkStart w:id="902" w:name="Appendix_A_40"/>
    <w:p w:rsidR="001B45C4" w:rsidRDefault="009609C8">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3.2.5.8.2.1</w:t>
      </w:r>
      <w:r>
        <w:rPr>
          <w:rStyle w:val="Hyperlink"/>
        </w:rPr>
        <w:fldChar w:fldCharType="end"/>
      </w:r>
      <w:r>
        <w:t xml:space="preserve">: </w:t>
      </w:r>
      <w:bookmarkEnd w:id="902"/>
      <w:r>
        <w:t xml:space="preserve">Exchange 2003 and Exchange 2007 ignore unknown values of the </w:t>
      </w:r>
      <w:r>
        <w:rPr>
          <w:b/>
        </w:rPr>
        <w:t>CopyFlags</w:t>
      </w:r>
      <w:r>
        <w:t xml:space="preserve"> field.</w:t>
      </w:r>
    </w:p>
    <w:bookmarkStart w:id="903" w:name="Appendix_A_41"/>
    <w:p w:rsidR="001B45C4" w:rsidRDefault="009609C8">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w:t>
      </w:r>
      <w:r>
        <w:rPr>
          <w:rStyle w:val="Hyperlink"/>
        </w:rPr>
        <w:t>1&gt; Section 3.2.5.9.1.1</w:t>
      </w:r>
      <w:r>
        <w:rPr>
          <w:rStyle w:val="Hyperlink"/>
        </w:rPr>
        <w:fldChar w:fldCharType="end"/>
      </w:r>
      <w:r>
        <w:t xml:space="preserve">: </w:t>
      </w:r>
      <w:bookmarkEnd w:id="903"/>
      <w:r>
        <w:t xml:space="preserve">The </w:t>
      </w:r>
      <w:r>
        <w:rPr>
          <w:b/>
        </w:rPr>
        <w:t>BestBody</w:t>
      </w:r>
      <w:r>
        <w:t xml:space="preserve"> flag is not supported in Exchange 2013, Exchange 2016, and Exchange 2019. In Exchange 2013, Exchange 2016, and Exchange 2019, the message body is in the original format. </w:t>
      </w:r>
    </w:p>
    <w:bookmarkStart w:id="904" w:name="Appendix_A_42"/>
    <w:p w:rsidR="001B45C4" w:rsidRDefault="009609C8">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 xml:space="preserve">&lt;42&gt; </w:t>
      </w:r>
      <w:r>
        <w:rPr>
          <w:rStyle w:val="Hyperlink"/>
        </w:rPr>
        <w:t>Section 3.2.5.9.3.1</w:t>
      </w:r>
      <w:r>
        <w:rPr>
          <w:rStyle w:val="Hyperlink"/>
        </w:rPr>
        <w:fldChar w:fldCharType="end"/>
      </w:r>
      <w:r>
        <w:t xml:space="preserve">: </w:t>
      </w:r>
      <w:bookmarkEnd w:id="904"/>
      <w:r>
        <w:t xml:space="preserve">In Exchange 2010, Exchange 2013, Exchange 2016, and Exchange 2019, the </w:t>
      </w:r>
      <w:r>
        <w:rPr>
          <w:b/>
        </w:rPr>
        <w:fldChar w:fldCharType="begin"/>
      </w:r>
      <w:r>
        <w:rPr>
          <w:b/>
        </w:rPr>
        <w:instrText xml:space="preserve"> HYPERLINK </w:instrText>
      </w:r>
      <w:r>
        <w:rPr>
          <w:b/>
        </w:rPr>
        <w:fldChar w:fldCharType="separate"/>
      </w:r>
      <w:r>
        <w:rPr>
          <w:bCs/>
        </w:rPr>
        <w:t>Error! Hyperlink reference not valid.</w:t>
      </w:r>
      <w:r>
        <w:rPr>
          <w:b/>
        </w:rPr>
        <w:fldChar w:fldCharType="end"/>
      </w:r>
      <w:r>
        <w:t xml:space="preserve"> ROP (section </w:t>
      </w:r>
      <w:hyperlink w:anchor="Section_b80e507866e74557b3ebb537cdb50ad1" w:history="1">
        <w:r>
          <w:rPr>
            <w:rStyle w:val="Hyperlink"/>
          </w:rPr>
          <w:t>2.2.3.2.3.1</w:t>
        </w:r>
      </w:hyperlink>
      <w:r>
        <w:t xml:space="preserve">) returns the </w:t>
      </w:r>
      <w:hyperlink w:anchor="gt_efe81b57-8ec9-4f24-bf71-e1b53a49faba">
        <w:r>
          <w:rPr>
            <w:rStyle w:val="HyperlinkGreen"/>
            <w:b/>
          </w:rPr>
          <w:t>initial ICS state</w:t>
        </w:r>
      </w:hyperlink>
      <w:r>
        <w:t xml:space="preserve"> for the download context until the end of the FastTransfer stream has been downloaded. Exchange 2003 and Exchange 2007 do not use this behavior.</w:t>
      </w:r>
    </w:p>
    <w:bookmarkStart w:id="905" w:name="Appendix_A_43"/>
    <w:p w:rsidR="001B45C4" w:rsidRDefault="009609C8">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 xml:space="preserve">&lt;43&gt; </w:t>
      </w:r>
      <w:r>
        <w:rPr>
          <w:rStyle w:val="Hyperlink"/>
        </w:rPr>
        <w:t>Section 3.2.5.9.3.1</w:t>
      </w:r>
      <w:r>
        <w:rPr>
          <w:rStyle w:val="Hyperlink"/>
        </w:rPr>
        <w:fldChar w:fldCharType="end"/>
      </w:r>
      <w:r>
        <w:t xml:space="preserve">: </w:t>
      </w:r>
      <w:bookmarkEnd w:id="905"/>
      <w:r>
        <w:t xml:space="preserve">In Exchange 2003 and Exchange 2007, the </w:t>
      </w:r>
      <w:r>
        <w:rPr>
          <w:b/>
        </w:rPr>
        <w:fldChar w:fldCharType="begin"/>
      </w:r>
      <w:r>
        <w:rPr>
          <w:b/>
        </w:rPr>
        <w:instrText xml:space="preserve"> HYPERLINK </w:instrText>
      </w:r>
      <w:r>
        <w:rPr>
          <w:b/>
        </w:rPr>
        <w:fldChar w:fldCharType="separate"/>
      </w:r>
      <w:r>
        <w:rPr>
          <w:bCs/>
        </w:rPr>
        <w:t>Error! Hyperlink reference not valid.</w:t>
      </w:r>
      <w:r>
        <w:rPr>
          <w:b/>
        </w:rPr>
        <w:fldChar w:fldCharType="end"/>
      </w:r>
      <w:r>
        <w:t xml:space="preserve"> ROP (section 2.2.3.2.3.1) returns a checkpoint ICS state that is reflective of the current status. Exchange 2010, Exchange 2013, Exchange 2016, an</w:t>
      </w:r>
      <w:r>
        <w:t>d Exchange 2019 do not use this behavior.</w:t>
      </w:r>
    </w:p>
    <w:bookmarkStart w:id="906" w:name="Appendix_A_44"/>
    <w:p w:rsidR="001B45C4" w:rsidRDefault="009609C8">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3.2.5.9.4.2</w:t>
      </w:r>
      <w:r>
        <w:rPr>
          <w:rStyle w:val="Hyperlink"/>
        </w:rPr>
        <w:fldChar w:fldCharType="end"/>
      </w:r>
      <w:r>
        <w:t xml:space="preserve">: </w:t>
      </w:r>
      <w:bookmarkEnd w:id="906"/>
      <w:r>
        <w:t xml:space="preserve">Exchange 2010, Exchange 2013, Exchange 2016, and Exchange 2019 fail the ROP if unknown bit flags are set. Exchange 2003 and Exchange 2007 do not </w:t>
      </w:r>
      <w:r>
        <w:t>fail the ROP if unknown bit flags are set.</w:t>
      </w:r>
    </w:p>
    <w:bookmarkStart w:id="907" w:name="Appendix_A_45"/>
    <w:p w:rsidR="001B45C4" w:rsidRDefault="009609C8">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3.3.1</w:t>
      </w:r>
      <w:r>
        <w:rPr>
          <w:rStyle w:val="Hyperlink"/>
        </w:rPr>
        <w:fldChar w:fldCharType="end"/>
      </w:r>
      <w:r>
        <w:t xml:space="preserve">: </w:t>
      </w:r>
      <w:bookmarkEnd w:id="907"/>
      <w:r>
        <w:t xml:space="preserve"> Exchange 2003, Exchange 2007, Exchange 2010, and the initial release of Exchange 2013 do not support the </w:t>
      </w:r>
      <w:r>
        <w:rPr>
          <w:b/>
        </w:rPr>
        <w:t>session context cookie</w:t>
      </w:r>
      <w:r>
        <w:t xml:space="preserve">. The </w:t>
      </w:r>
      <w:r>
        <w:rPr>
          <w:b/>
        </w:rPr>
        <w:t xml:space="preserve">session context </w:t>
      </w:r>
      <w:r>
        <w:rPr>
          <w:b/>
        </w:rPr>
        <w:t>cookie</w:t>
      </w:r>
      <w:r>
        <w:t xml:space="preserve"> was introduced in Exchange 2013 SP1.</w:t>
      </w:r>
    </w:p>
    <w:bookmarkStart w:id="908" w:name="Appendix_A_46"/>
    <w:p w:rsidR="001B45C4" w:rsidRDefault="009609C8">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3.3.5.1</w:t>
      </w:r>
      <w:r>
        <w:rPr>
          <w:rStyle w:val="Hyperlink"/>
        </w:rPr>
        <w:fldChar w:fldCharType="end"/>
      </w:r>
      <w:r>
        <w:t xml:space="preserve">: </w:t>
      </w:r>
      <w:bookmarkEnd w:id="908"/>
      <w:r>
        <w:t xml:space="preserve"> Office Outlook 2003</w:t>
      </w:r>
      <w:r>
        <w:t xml:space="preserve"> introduced the implementation of performing upload operations before download operations; however the Bulk Data Transfer Protocol has no requirement about the order of upload or download operations. </w:t>
      </w:r>
    </w:p>
    <w:bookmarkStart w:id="909" w:name="Appendix_A_47"/>
    <w:p w:rsidR="001B45C4" w:rsidRDefault="009609C8">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w:t>
      </w:r>
      <w:r>
        <w:rPr>
          <w:rStyle w:val="Hyperlink"/>
        </w:rPr>
        <w:t xml:space="preserve"> 3.3.5.6</w:t>
      </w:r>
      <w:r>
        <w:rPr>
          <w:rStyle w:val="Hyperlink"/>
        </w:rPr>
        <w:fldChar w:fldCharType="end"/>
      </w:r>
      <w:r>
        <w:t xml:space="preserve">: </w:t>
      </w:r>
      <w:bookmarkEnd w:id="909"/>
      <w:r>
        <w:t>Exchange 2003 and Exchange 2007 do not return the initial ICS state in place of the checkpoint ICS state.</w:t>
      </w:r>
    </w:p>
    <w:bookmarkStart w:id="910" w:name="Appendix_A_48"/>
    <w:p w:rsidR="001B45C4" w:rsidRDefault="009609C8">
      <w:r>
        <w:rPr>
          <w:rStyle w:val="Hyperlink"/>
        </w:rPr>
        <w:lastRenderedPageBreak/>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3.3.5.6</w:t>
      </w:r>
      <w:r>
        <w:rPr>
          <w:rStyle w:val="Hyperlink"/>
        </w:rPr>
        <w:fldChar w:fldCharType="end"/>
      </w:r>
      <w:r>
        <w:t xml:space="preserve">: </w:t>
      </w:r>
      <w:bookmarkEnd w:id="910"/>
      <w:r>
        <w:t>In Exchange 2003 and Exchange 2007, synchronization download operations fun</w:t>
      </w:r>
      <w:r>
        <w:t>ction the same as synchronization upload operations. In Exchange 2003 and Exchange 2007, the server returns checkpoint ICS states that are accurate to the time at which the checkpoint was requested in both synchronization download operations and synchroniz</w:t>
      </w:r>
      <w:r>
        <w:t>ation upload operations.</w:t>
      </w:r>
    </w:p>
    <w:bookmarkStart w:id="911" w:name="Appendix_A_49"/>
    <w:p w:rsidR="001B45C4" w:rsidRDefault="009609C8">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3.3.5.7.1</w:t>
      </w:r>
      <w:r>
        <w:rPr>
          <w:rStyle w:val="Hyperlink"/>
        </w:rPr>
        <w:fldChar w:fldCharType="end"/>
      </w:r>
      <w:r>
        <w:t xml:space="preserve">: </w:t>
      </w:r>
      <w:bookmarkEnd w:id="911"/>
      <w:r>
        <w:t xml:space="preserve">In Exchange 2003 and Exchange 2007, clients are not required to pass a value in the </w:t>
      </w:r>
      <w:r>
        <w:rPr>
          <w:b/>
        </w:rPr>
        <w:t>BufferSize</w:t>
      </w:r>
      <w:r>
        <w:t xml:space="preserve"> field of a certain size.</w:t>
      </w:r>
    </w:p>
    <w:bookmarkStart w:id="912" w:name="Appendix_A_50"/>
    <w:p w:rsidR="001B45C4" w:rsidRDefault="009609C8">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w:t>
      </w:r>
      <w:r>
        <w:rPr>
          <w:rStyle w:val="Hyperlink"/>
        </w:rPr>
        <w:t>50&gt; Section 3.3.5.9.1</w:t>
      </w:r>
      <w:r>
        <w:rPr>
          <w:rStyle w:val="Hyperlink"/>
        </w:rPr>
        <w:fldChar w:fldCharType="end"/>
      </w:r>
      <w:r>
        <w:t xml:space="preserve">: </w:t>
      </w:r>
      <w:bookmarkEnd w:id="912"/>
      <w:r>
        <w:t>Office Outlook 2003 does not support the 0x00000480 error code.</w:t>
      </w:r>
    </w:p>
    <w:p w:rsidR="001B45C4" w:rsidRDefault="009609C8">
      <w:pPr>
        <w:pStyle w:val="Heading1"/>
      </w:pPr>
      <w:bookmarkStart w:id="913" w:name="section_80dedf5f350d4ad5bff975d77718c571"/>
      <w:bookmarkStart w:id="914" w:name="_Toc174599752"/>
      <w:r>
        <w:lastRenderedPageBreak/>
        <w:t>Change Tracking</w:t>
      </w:r>
      <w:bookmarkEnd w:id="913"/>
      <w:bookmarkEnd w:id="91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609C8" w:rsidP="00380B90">
      <w:r w:rsidRPr="00F6169D">
        <w:t xml:space="preserve">This section identifies changes that were made to this document since the last release. Changes are classified as Major, Minor, or None. </w:t>
      </w:r>
    </w:p>
    <w:p w:rsidR="00380B90" w:rsidRDefault="009609C8"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9609C8" w:rsidP="00380B90">
      <w:pPr>
        <w:pStyle w:val="ListParagraph"/>
        <w:numPr>
          <w:ilvl w:val="0"/>
          <w:numId w:val="161"/>
        </w:numPr>
        <w:contextualSpacing/>
      </w:pPr>
      <w:r>
        <w:t>A document revision that incorporates changes to interoperability requirements.</w:t>
      </w:r>
    </w:p>
    <w:p w:rsidR="00380B90" w:rsidRDefault="009609C8" w:rsidP="00380B90">
      <w:pPr>
        <w:pStyle w:val="ListParagraph"/>
        <w:numPr>
          <w:ilvl w:val="0"/>
          <w:numId w:val="161"/>
        </w:numPr>
        <w:contextualSpacing/>
      </w:pPr>
      <w:r>
        <w:t>A document revision that captures changes to protocol functionality.</w:t>
      </w:r>
    </w:p>
    <w:p w:rsidR="00380B90" w:rsidRDefault="009609C8"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9609C8"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1B45C4" w:rsidRDefault="009609C8">
      <w:r>
        <w:t>The changes made to this document are listed in the following</w:t>
      </w:r>
      <w:r>
        <w:t xml:space="preserve"> table. For more information, please contact </w:t>
      </w:r>
      <w:hyperlink r:id="rId3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586"/>
        <w:gridCol w:w="3398"/>
        <w:gridCol w:w="1131"/>
      </w:tblGrid>
      <w:tr w:rsidR="001B45C4" w:rsidTr="001B45C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B45C4" w:rsidRDefault="009609C8">
            <w:pPr>
              <w:pStyle w:val="TableHeaderText"/>
            </w:pPr>
            <w:r>
              <w:t>Section</w:t>
            </w:r>
          </w:p>
        </w:tc>
        <w:tc>
          <w:tcPr>
            <w:tcW w:w="0" w:type="auto"/>
            <w:vAlign w:val="center"/>
          </w:tcPr>
          <w:p w:rsidR="001B45C4" w:rsidRDefault="009609C8">
            <w:pPr>
              <w:pStyle w:val="TableHeaderText"/>
            </w:pPr>
            <w:r>
              <w:t>Description</w:t>
            </w:r>
          </w:p>
        </w:tc>
        <w:tc>
          <w:tcPr>
            <w:tcW w:w="0" w:type="auto"/>
            <w:vAlign w:val="center"/>
          </w:tcPr>
          <w:p w:rsidR="001B45C4" w:rsidRDefault="009609C8">
            <w:pPr>
              <w:pStyle w:val="TableHeaderText"/>
            </w:pPr>
            <w:r>
              <w:t>Revision class</w:t>
            </w:r>
          </w:p>
        </w:tc>
      </w:tr>
      <w:tr w:rsidR="001B45C4" w:rsidTr="001B45C4">
        <w:tc>
          <w:tcPr>
            <w:tcW w:w="0" w:type="auto"/>
            <w:vAlign w:val="center"/>
          </w:tcPr>
          <w:p w:rsidR="001B45C4" w:rsidRDefault="009609C8">
            <w:pPr>
              <w:pStyle w:val="TableBodyText"/>
            </w:pPr>
            <w:hyperlink w:anchor="Section_e6371b300219430899be3c19bc014be6">
              <w:r>
                <w:rPr>
                  <w:rStyle w:val="Hyperlink"/>
                </w:rPr>
                <w:t>3.1.5.6.3</w:t>
              </w:r>
            </w:hyperlink>
            <w:r>
              <w:t xml:space="preserve"> Reporting</w:t>
            </w:r>
          </w:p>
        </w:tc>
        <w:tc>
          <w:tcPr>
            <w:tcW w:w="0" w:type="auto"/>
            <w:vAlign w:val="center"/>
          </w:tcPr>
          <w:p w:rsidR="001B45C4" w:rsidRDefault="009609C8">
            <w:pPr>
              <w:pStyle w:val="TableBodyText"/>
            </w:pPr>
            <w:r>
              <w:t xml:space="preserve">Changed 'SHOULD report' </w:t>
            </w:r>
            <w:r>
              <w:t>to 'MAY report'.</w:t>
            </w:r>
          </w:p>
        </w:tc>
        <w:tc>
          <w:tcPr>
            <w:tcW w:w="0" w:type="auto"/>
            <w:vAlign w:val="center"/>
          </w:tcPr>
          <w:p w:rsidR="001B45C4" w:rsidRDefault="009609C8">
            <w:pPr>
              <w:pStyle w:val="TableBodyText"/>
            </w:pPr>
            <w:r>
              <w:t>Minor</w:t>
            </w:r>
          </w:p>
        </w:tc>
      </w:tr>
      <w:tr w:rsidR="001B45C4" w:rsidTr="001B45C4">
        <w:tc>
          <w:tcPr>
            <w:tcW w:w="0" w:type="auto"/>
            <w:vAlign w:val="center"/>
          </w:tcPr>
          <w:p w:rsidR="001B45C4" w:rsidRDefault="009609C8">
            <w:pPr>
              <w:pStyle w:val="TableBodyText"/>
            </w:pPr>
            <w:hyperlink w:anchor="Section_4c74b9af0de7416dae6fd5d1c0d64405">
              <w:r>
                <w:rPr>
                  <w:rStyle w:val="Hyperlink"/>
                </w:rPr>
                <w:t>3.2.5.9.4.3</w:t>
              </w:r>
            </w:hyperlink>
            <w:r>
              <w:t xml:space="preserve"> Receiving a RopSynchronizationImportHierarchyChange ROP Request</w:t>
            </w:r>
          </w:p>
        </w:tc>
        <w:tc>
          <w:tcPr>
            <w:tcW w:w="0" w:type="auto"/>
            <w:vAlign w:val="center"/>
          </w:tcPr>
          <w:p w:rsidR="001B45C4" w:rsidRDefault="009609C8">
            <w:pPr>
              <w:pStyle w:val="TableBodyText"/>
            </w:pPr>
            <w:r>
              <w:t>Changed 'SHOULD generate a conflict notification message' to 'MAY generate a conflict notific</w:t>
            </w:r>
            <w:r>
              <w:t>ation message'.</w:t>
            </w:r>
          </w:p>
        </w:tc>
        <w:tc>
          <w:tcPr>
            <w:tcW w:w="0" w:type="auto"/>
            <w:vAlign w:val="center"/>
          </w:tcPr>
          <w:p w:rsidR="001B45C4" w:rsidRDefault="009609C8">
            <w:pPr>
              <w:pStyle w:val="TableBodyText"/>
            </w:pPr>
            <w:r>
              <w:t>Minor</w:t>
            </w:r>
          </w:p>
        </w:tc>
      </w:tr>
      <w:tr w:rsidR="001B45C4" w:rsidTr="001B45C4">
        <w:tc>
          <w:tcPr>
            <w:tcW w:w="0" w:type="auto"/>
            <w:vAlign w:val="center"/>
          </w:tcPr>
          <w:p w:rsidR="001B45C4" w:rsidRDefault="009609C8">
            <w:pPr>
              <w:pStyle w:val="TableBodyText"/>
            </w:pPr>
            <w:hyperlink w:anchor="Section_4ffb60a37df54016b245d12b9768f9d3">
              <w:r>
                <w:rPr>
                  <w:rStyle w:val="Hyperlink"/>
                </w:rPr>
                <w:t>6</w:t>
              </w:r>
            </w:hyperlink>
            <w:r>
              <w:t xml:space="preserve"> Appendix A: Product Behavior</w:t>
            </w:r>
          </w:p>
        </w:tc>
        <w:tc>
          <w:tcPr>
            <w:tcW w:w="0" w:type="auto"/>
            <w:vAlign w:val="center"/>
          </w:tcPr>
          <w:p w:rsidR="001B45C4" w:rsidRDefault="009609C8">
            <w:pPr>
              <w:pStyle w:val="TableBodyText"/>
            </w:pPr>
            <w:r>
              <w:t>Updated list of supported products.</w:t>
            </w:r>
          </w:p>
        </w:tc>
        <w:tc>
          <w:tcPr>
            <w:tcW w:w="0" w:type="auto"/>
            <w:vAlign w:val="center"/>
          </w:tcPr>
          <w:p w:rsidR="001B45C4" w:rsidRDefault="009609C8">
            <w:pPr>
              <w:pStyle w:val="TableBodyText"/>
            </w:pPr>
            <w:r>
              <w:t>Major</w:t>
            </w:r>
          </w:p>
        </w:tc>
      </w:tr>
    </w:tbl>
    <w:p w:rsidR="001B45C4" w:rsidRDefault="009609C8">
      <w:pPr>
        <w:pStyle w:val="Heading1"/>
        <w:sectPr w:rsidR="001B45C4">
          <w:footerReference w:type="default" r:id="rId373"/>
          <w:endnotePr>
            <w:numFmt w:val="decimal"/>
          </w:endnotePr>
          <w:type w:val="continuous"/>
          <w:pgSz w:w="12240" w:h="15840"/>
          <w:pgMar w:top="1080" w:right="1440" w:bottom="2016" w:left="1440" w:header="720" w:footer="720" w:gutter="0"/>
          <w:cols w:space="720"/>
          <w:docGrid w:linePitch="360"/>
        </w:sectPr>
      </w:pPr>
      <w:bookmarkStart w:id="915" w:name="section_2263f32cf1f8456796bd6db4310baf84"/>
      <w:bookmarkStart w:id="916" w:name="_Toc174599753"/>
      <w:r>
        <w:lastRenderedPageBreak/>
        <w:t>Index</w:t>
      </w:r>
      <w:bookmarkEnd w:id="915"/>
      <w:bookmarkEnd w:id="916"/>
    </w:p>
    <w:p w:rsidR="001B45C4" w:rsidRDefault="009609C8">
      <w:pPr>
        <w:pStyle w:val="indexheader"/>
      </w:pPr>
      <w:r>
        <w:t>A</w:t>
      </w:r>
    </w:p>
    <w:p w:rsidR="001B45C4" w:rsidRDefault="001B45C4">
      <w:pPr>
        <w:spacing w:before="0" w:after="0"/>
        <w:rPr>
          <w:sz w:val="16"/>
        </w:rPr>
      </w:pPr>
    </w:p>
    <w:p w:rsidR="001B45C4" w:rsidRDefault="009609C8">
      <w:pPr>
        <w:pStyle w:val="indexentry0"/>
      </w:pPr>
      <w:r>
        <w:t>Abstract data model</w:t>
      </w:r>
    </w:p>
    <w:p w:rsidR="001B45C4" w:rsidRDefault="009609C8">
      <w:pPr>
        <w:pStyle w:val="indexentry0"/>
      </w:pPr>
      <w:r>
        <w:t xml:space="preserve">   </w:t>
      </w:r>
      <w:hyperlink w:anchor="section_241ed91aaa96406b8adcb8a61d3ea461">
        <w:r>
          <w:rPr>
            <w:rStyle w:val="Hyperlink"/>
          </w:rPr>
          <w:t>client</w:t>
        </w:r>
      </w:hyperlink>
      <w:r>
        <w:t xml:space="preserve"> </w:t>
      </w:r>
      <w:r>
        <w:fldChar w:fldCharType="begin"/>
      </w:r>
      <w:r>
        <w:instrText>PAGEREF section_241ed91aaa96406b8adcb8a61d3ea461</w:instrText>
      </w:r>
      <w:r>
        <w:fldChar w:fldCharType="separate"/>
      </w:r>
      <w:r>
        <w:rPr>
          <w:noProof/>
        </w:rPr>
        <w:t>116</w:t>
      </w:r>
      <w:r>
        <w:fldChar w:fldCharType="end"/>
      </w:r>
    </w:p>
    <w:p w:rsidR="001B45C4" w:rsidRDefault="009609C8">
      <w:pPr>
        <w:pStyle w:val="indexentry0"/>
      </w:pPr>
      <w:r>
        <w:t xml:space="preserve">   </w:t>
      </w:r>
      <w:hyperlink w:anchor="section_3d24b90cb52f482b8251e69d46132262">
        <w:r>
          <w:rPr>
            <w:rStyle w:val="Hyperlink"/>
          </w:rPr>
          <w:t>server</w:t>
        </w:r>
      </w:hyperlink>
      <w:r>
        <w:t xml:space="preserve"> </w:t>
      </w:r>
      <w:r>
        <w:fldChar w:fldCharType="begin"/>
      </w:r>
      <w:r>
        <w:instrText>PAGEREF section_3d24b90cb52f482b8251e69d46132262</w:instrText>
      </w:r>
      <w:r>
        <w:fldChar w:fldCharType="separate"/>
      </w:r>
      <w:r>
        <w:rPr>
          <w:noProof/>
        </w:rPr>
        <w:t>99</w:t>
      </w:r>
      <w:r>
        <w:fldChar w:fldCharType="end"/>
      </w:r>
    </w:p>
    <w:p w:rsidR="001B45C4" w:rsidRDefault="009609C8">
      <w:pPr>
        <w:pStyle w:val="indexentry0"/>
      </w:pPr>
      <w:hyperlink w:anchor="section_6eb10d73093349299753ae124c931003">
        <w:r>
          <w:rPr>
            <w:rStyle w:val="Hyperlink"/>
          </w:rPr>
          <w:t>Applicability</w:t>
        </w:r>
      </w:hyperlink>
      <w:r>
        <w:t xml:space="preserve"> </w:t>
      </w:r>
      <w:r>
        <w:fldChar w:fldCharType="begin"/>
      </w:r>
      <w:r>
        <w:instrText>PAGEREF section_6eb10d73093349299753ae124c931003</w:instrText>
      </w:r>
      <w:r>
        <w:fldChar w:fldCharType="separate"/>
      </w:r>
      <w:r>
        <w:rPr>
          <w:noProof/>
        </w:rPr>
        <w:t>19</w:t>
      </w:r>
      <w:r>
        <w:fldChar w:fldCharType="end"/>
      </w:r>
    </w:p>
    <w:p w:rsidR="001B45C4" w:rsidRDefault="001B45C4">
      <w:pPr>
        <w:spacing w:before="0" w:after="0"/>
        <w:rPr>
          <w:sz w:val="16"/>
        </w:rPr>
      </w:pPr>
    </w:p>
    <w:p w:rsidR="001B45C4" w:rsidRDefault="009609C8">
      <w:pPr>
        <w:pStyle w:val="indexheader"/>
      </w:pPr>
      <w:r>
        <w:t>C</w:t>
      </w:r>
    </w:p>
    <w:p w:rsidR="001B45C4" w:rsidRDefault="001B45C4">
      <w:pPr>
        <w:spacing w:before="0" w:after="0"/>
        <w:rPr>
          <w:sz w:val="16"/>
        </w:rPr>
      </w:pPr>
    </w:p>
    <w:p w:rsidR="001B45C4" w:rsidRDefault="009609C8">
      <w:pPr>
        <w:pStyle w:val="indexentry0"/>
      </w:pPr>
      <w:hyperlink w:anchor="section_6a77407264934b6b8281fa0fa1895e27">
        <w:r>
          <w:rPr>
            <w:rStyle w:val="Hyperlink"/>
          </w:rPr>
          <w:t>Capability negotiation</w:t>
        </w:r>
      </w:hyperlink>
      <w:r>
        <w:t xml:space="preserve"> </w:t>
      </w:r>
      <w:r>
        <w:fldChar w:fldCharType="begin"/>
      </w:r>
      <w:r>
        <w:instrText>PAGEREF section_6a77407264934b6b8281fa0fa1895e27</w:instrText>
      </w:r>
      <w:r>
        <w:fldChar w:fldCharType="separate"/>
      </w:r>
      <w:r>
        <w:rPr>
          <w:noProof/>
        </w:rPr>
        <w:t>20</w:t>
      </w:r>
      <w:r>
        <w:fldChar w:fldCharType="end"/>
      </w:r>
    </w:p>
    <w:p w:rsidR="001B45C4" w:rsidRDefault="009609C8">
      <w:pPr>
        <w:pStyle w:val="indexentry0"/>
      </w:pPr>
      <w:hyperlink w:anchor="section_80dedf5f350d4ad5bff975d77718c571">
        <w:r>
          <w:rPr>
            <w:rStyle w:val="Hyperlink"/>
          </w:rPr>
          <w:t>Change tracking</w:t>
        </w:r>
      </w:hyperlink>
      <w:r>
        <w:t xml:space="preserve"> </w:t>
      </w:r>
      <w:r>
        <w:fldChar w:fldCharType="begin"/>
      </w:r>
      <w:r>
        <w:instrText>PAGEREF section_80dedf5f350d4ad5bff975d77718c571</w:instrText>
      </w:r>
      <w:r>
        <w:fldChar w:fldCharType="separate"/>
      </w:r>
      <w:r>
        <w:rPr>
          <w:noProof/>
        </w:rPr>
        <w:t>212</w:t>
      </w:r>
      <w:r>
        <w:fldChar w:fldCharType="end"/>
      </w:r>
    </w:p>
    <w:p w:rsidR="001B45C4" w:rsidRDefault="009609C8">
      <w:pPr>
        <w:pStyle w:val="indexentry0"/>
      </w:pPr>
      <w:r>
        <w:t>Client</w:t>
      </w:r>
    </w:p>
    <w:p w:rsidR="001B45C4" w:rsidRDefault="009609C8">
      <w:pPr>
        <w:pStyle w:val="indexentry0"/>
      </w:pPr>
      <w:r>
        <w:t xml:space="preserve">   </w:t>
      </w:r>
      <w:hyperlink w:anchor="section_241ed91aaa96406b8adcb8a61d3ea461">
        <w:r>
          <w:rPr>
            <w:rStyle w:val="Hyperlink"/>
          </w:rPr>
          <w:t>abstract data model</w:t>
        </w:r>
      </w:hyperlink>
      <w:r>
        <w:t xml:space="preserve"> </w:t>
      </w:r>
      <w:r>
        <w:fldChar w:fldCharType="begin"/>
      </w:r>
      <w:r>
        <w:instrText>PAGEREF section_241ed91aaa96406b8adcb8a61d3ea461</w:instrText>
      </w:r>
      <w:r>
        <w:fldChar w:fldCharType="separate"/>
      </w:r>
      <w:r>
        <w:rPr>
          <w:noProof/>
        </w:rPr>
        <w:t>116</w:t>
      </w:r>
      <w:r>
        <w:fldChar w:fldCharType="end"/>
      </w:r>
    </w:p>
    <w:p w:rsidR="001B45C4" w:rsidRDefault="009609C8">
      <w:pPr>
        <w:pStyle w:val="indexentry0"/>
      </w:pPr>
      <w:r>
        <w:t xml:space="preserve">   </w:t>
      </w:r>
      <w:hyperlink w:anchor="section_90df802e984a40af8c76bcafd91a3f22">
        <w:r>
          <w:rPr>
            <w:rStyle w:val="Hyperlink"/>
          </w:rPr>
          <w:t>initialization</w:t>
        </w:r>
      </w:hyperlink>
      <w:r>
        <w:t xml:space="preserve"> </w:t>
      </w:r>
      <w:r>
        <w:fldChar w:fldCharType="begin"/>
      </w:r>
      <w:r>
        <w:instrText>PAGEREF section_90df802e984a40af8c76bcafd91a3f22</w:instrText>
      </w:r>
      <w:r>
        <w:fldChar w:fldCharType="separate"/>
      </w:r>
      <w:r>
        <w:rPr>
          <w:noProof/>
        </w:rPr>
        <w:t>117</w:t>
      </w:r>
      <w:r>
        <w:fldChar w:fldCharType="end"/>
      </w:r>
    </w:p>
    <w:p w:rsidR="001B45C4" w:rsidRDefault="009609C8">
      <w:pPr>
        <w:pStyle w:val="indexentry0"/>
      </w:pPr>
      <w:r>
        <w:t xml:space="preserve">   </w:t>
      </w:r>
      <w:hyperlink w:anchor="section_26e6fa3dc7e94762bc5f093675d46843">
        <w:r>
          <w:rPr>
            <w:rStyle w:val="Hyperlink"/>
          </w:rPr>
          <w:t>other local events</w:t>
        </w:r>
      </w:hyperlink>
      <w:r>
        <w:t xml:space="preserve"> </w:t>
      </w:r>
      <w:r>
        <w:fldChar w:fldCharType="begin"/>
      </w:r>
      <w:r>
        <w:instrText>PAGEREF section_26e6fa3dc7e94762bc5f093675d46843</w:instrText>
      </w:r>
      <w:r>
        <w:fldChar w:fldCharType="separate"/>
      </w:r>
      <w:r>
        <w:rPr>
          <w:noProof/>
        </w:rPr>
        <w:t>137</w:t>
      </w:r>
      <w:r>
        <w:fldChar w:fldCharType="end"/>
      </w:r>
    </w:p>
    <w:p w:rsidR="001B45C4" w:rsidRDefault="009609C8">
      <w:pPr>
        <w:pStyle w:val="indexentry0"/>
      </w:pPr>
      <w:r>
        <w:t xml:space="preserve">   overview (</w:t>
      </w:r>
      <w:hyperlink w:anchor="section_d941f91fa9e04bbeaa4beb5e37a0be43">
        <w:r>
          <w:rPr>
            <w:rStyle w:val="Hyperlink"/>
          </w:rPr>
          <w:t>section 3.1</w:t>
        </w:r>
      </w:hyperlink>
      <w:r>
        <w:t xml:space="preserve"> </w:t>
      </w:r>
      <w:r>
        <w:fldChar w:fldCharType="begin"/>
      </w:r>
      <w:r>
        <w:instrText>PAGEREF section_d941f91fa9e04bbeaa4beb5e37a0be43</w:instrText>
      </w:r>
      <w:r>
        <w:fldChar w:fldCharType="separate"/>
      </w:r>
      <w:r>
        <w:rPr>
          <w:noProof/>
        </w:rPr>
        <w:t>85</w:t>
      </w:r>
      <w:r>
        <w:fldChar w:fldCharType="end"/>
      </w:r>
      <w:r>
        <w:t xml:space="preserve">, </w:t>
      </w:r>
      <w:hyperlink w:anchor="section_2c8af446698a4b8c8a2f8d7933616dcb">
        <w:r>
          <w:rPr>
            <w:rStyle w:val="Hyperlink"/>
          </w:rPr>
          <w:t>section 3.3</w:t>
        </w:r>
      </w:hyperlink>
      <w:r>
        <w:t xml:space="preserve"> </w:t>
      </w:r>
      <w:r>
        <w:fldChar w:fldCharType="begin"/>
      </w:r>
      <w:r>
        <w:instrText>PAGEREF section_2c8af446698a4b8c8a2f8d7933616dcb</w:instrText>
      </w:r>
      <w:r>
        <w:fldChar w:fldCharType="separate"/>
      </w:r>
      <w:r>
        <w:rPr>
          <w:noProof/>
        </w:rPr>
        <w:t>116</w:t>
      </w:r>
      <w:r>
        <w:fldChar w:fldCharType="end"/>
      </w:r>
      <w:r>
        <w:t>)</w:t>
      </w:r>
    </w:p>
    <w:p w:rsidR="001B45C4" w:rsidRDefault="009609C8">
      <w:pPr>
        <w:pStyle w:val="indexentry0"/>
      </w:pPr>
      <w:r>
        <w:t xml:space="preserve">   </w:t>
      </w:r>
      <w:hyperlink w:anchor="section_7a6b6999757d454bb3563a90aa670026">
        <w:r>
          <w:rPr>
            <w:rStyle w:val="Hyperlink"/>
          </w:rPr>
          <w:t>timer events</w:t>
        </w:r>
      </w:hyperlink>
      <w:r>
        <w:t xml:space="preserve"> </w:t>
      </w:r>
      <w:r>
        <w:fldChar w:fldCharType="begin"/>
      </w:r>
      <w:r>
        <w:instrText>PAGEREF section_7a6b6999757d454bb3563a90aa670026</w:instrText>
      </w:r>
      <w:r>
        <w:fldChar w:fldCharType="separate"/>
      </w:r>
      <w:r>
        <w:rPr>
          <w:noProof/>
        </w:rPr>
        <w:t>137</w:t>
      </w:r>
      <w:r>
        <w:fldChar w:fldCharType="end"/>
      </w:r>
    </w:p>
    <w:p w:rsidR="001B45C4" w:rsidRDefault="009609C8">
      <w:pPr>
        <w:pStyle w:val="indexentry0"/>
      </w:pPr>
      <w:r>
        <w:t xml:space="preserve">   </w:t>
      </w:r>
      <w:hyperlink w:anchor="section_879d07a1ba724235a0201d3dfd8fdce9">
        <w:r>
          <w:rPr>
            <w:rStyle w:val="Hyperlink"/>
          </w:rPr>
          <w:t>timers</w:t>
        </w:r>
      </w:hyperlink>
      <w:r>
        <w:t xml:space="preserve"> </w:t>
      </w:r>
      <w:r>
        <w:fldChar w:fldCharType="begin"/>
      </w:r>
      <w:r>
        <w:instrText>PAGEREF section_879d07a1ba724235a0201d3dfd8fdce9</w:instrText>
      </w:r>
      <w:r>
        <w:fldChar w:fldCharType="separate"/>
      </w:r>
      <w:r>
        <w:rPr>
          <w:noProof/>
        </w:rPr>
        <w:t>116</w:t>
      </w:r>
      <w:r>
        <w:fldChar w:fldCharType="end"/>
      </w:r>
    </w:p>
    <w:p w:rsidR="001B45C4" w:rsidRDefault="001B45C4">
      <w:pPr>
        <w:spacing w:before="0" w:after="0"/>
        <w:rPr>
          <w:sz w:val="16"/>
        </w:rPr>
      </w:pPr>
    </w:p>
    <w:p w:rsidR="001B45C4" w:rsidRDefault="009609C8">
      <w:pPr>
        <w:pStyle w:val="indexheader"/>
      </w:pPr>
      <w:r>
        <w:t>D</w:t>
      </w:r>
    </w:p>
    <w:p w:rsidR="001B45C4" w:rsidRDefault="001B45C4">
      <w:pPr>
        <w:spacing w:before="0" w:after="0"/>
        <w:rPr>
          <w:sz w:val="16"/>
        </w:rPr>
      </w:pPr>
    </w:p>
    <w:p w:rsidR="001B45C4" w:rsidRDefault="009609C8">
      <w:pPr>
        <w:pStyle w:val="indexentry0"/>
      </w:pPr>
      <w:r>
        <w:t>Data model - abstract</w:t>
      </w:r>
    </w:p>
    <w:p w:rsidR="001B45C4" w:rsidRDefault="009609C8">
      <w:pPr>
        <w:pStyle w:val="indexentry0"/>
      </w:pPr>
      <w:r>
        <w:t xml:space="preserve">   </w:t>
      </w:r>
      <w:hyperlink w:anchor="section_241ed91aaa96406b8adcb8a61d3ea461">
        <w:r>
          <w:rPr>
            <w:rStyle w:val="Hyperlink"/>
          </w:rPr>
          <w:t>client</w:t>
        </w:r>
      </w:hyperlink>
      <w:r>
        <w:t xml:space="preserve"> </w:t>
      </w:r>
      <w:r>
        <w:fldChar w:fldCharType="begin"/>
      </w:r>
      <w:r>
        <w:instrText>PAGEREF section_241ed91aaa96406b8adcb8a61d3ea461</w:instrText>
      </w:r>
      <w:r>
        <w:fldChar w:fldCharType="separate"/>
      </w:r>
      <w:r>
        <w:rPr>
          <w:noProof/>
        </w:rPr>
        <w:t>116</w:t>
      </w:r>
      <w:r>
        <w:fldChar w:fldCharType="end"/>
      </w:r>
    </w:p>
    <w:p w:rsidR="001B45C4" w:rsidRDefault="009609C8">
      <w:pPr>
        <w:pStyle w:val="indexentry0"/>
      </w:pPr>
      <w:r>
        <w:t xml:space="preserve">   </w:t>
      </w:r>
      <w:hyperlink w:anchor="section_3d24b90cb52f482b8251e69d46132262">
        <w:r>
          <w:rPr>
            <w:rStyle w:val="Hyperlink"/>
          </w:rPr>
          <w:t>server</w:t>
        </w:r>
      </w:hyperlink>
      <w:r>
        <w:t xml:space="preserve"> </w:t>
      </w:r>
      <w:r>
        <w:fldChar w:fldCharType="begin"/>
      </w:r>
      <w:r>
        <w:instrText>PAGEREF section_3d24b90cb52f482b8251e69d46132262</w:instrText>
      </w:r>
      <w:r>
        <w:fldChar w:fldCharType="separate"/>
      </w:r>
      <w:r>
        <w:rPr>
          <w:noProof/>
        </w:rPr>
        <w:t>99</w:t>
      </w:r>
      <w:r>
        <w:fldChar w:fldCharType="end"/>
      </w:r>
    </w:p>
    <w:p w:rsidR="001B45C4" w:rsidRDefault="001B45C4">
      <w:pPr>
        <w:spacing w:before="0" w:after="0"/>
        <w:rPr>
          <w:sz w:val="16"/>
        </w:rPr>
      </w:pPr>
    </w:p>
    <w:p w:rsidR="001B45C4" w:rsidRDefault="009609C8">
      <w:pPr>
        <w:pStyle w:val="indexheader"/>
      </w:pPr>
      <w:r>
        <w:t>F</w:t>
      </w:r>
    </w:p>
    <w:p w:rsidR="001B45C4" w:rsidRDefault="001B45C4">
      <w:pPr>
        <w:spacing w:before="0" w:after="0"/>
        <w:rPr>
          <w:sz w:val="16"/>
        </w:rPr>
      </w:pPr>
    </w:p>
    <w:p w:rsidR="001B45C4" w:rsidRDefault="009609C8">
      <w:pPr>
        <w:pStyle w:val="indexentry0"/>
      </w:pPr>
      <w:hyperlink w:anchor="section_a26488230a9843ee98e8590e4f7bcbbe">
        <w:r>
          <w:rPr>
            <w:rStyle w:val="Hyperlink"/>
          </w:rPr>
          <w:t>FastTransfer Stream message</w:t>
        </w:r>
      </w:hyperlink>
      <w:r>
        <w:t xml:space="preserve"> </w:t>
      </w:r>
      <w:r>
        <w:fldChar w:fldCharType="begin"/>
      </w:r>
      <w:r>
        <w:instrText>PAGEREF section_a26488230a9843ee98e8590e4f7bcbbe</w:instrText>
      </w:r>
      <w:r>
        <w:fldChar w:fldCharType="separate"/>
      </w:r>
      <w:r>
        <w:rPr>
          <w:noProof/>
        </w:rPr>
        <w:t>66</w:t>
      </w:r>
      <w:r>
        <w:fldChar w:fldCharType="end"/>
      </w:r>
    </w:p>
    <w:p w:rsidR="001B45C4" w:rsidRDefault="009609C8">
      <w:pPr>
        <w:pStyle w:val="indexentry0"/>
      </w:pPr>
      <w:hyperlink w:anchor="section_7745cc822a084888bd7afdc456ff664f">
        <w:r>
          <w:rPr>
            <w:rStyle w:val="Hyperlink"/>
          </w:rPr>
          <w:t>Fields - vendor-extensible</w:t>
        </w:r>
      </w:hyperlink>
      <w:r>
        <w:t xml:space="preserve"> </w:t>
      </w:r>
      <w:r>
        <w:fldChar w:fldCharType="begin"/>
      </w:r>
      <w:r>
        <w:instrText>PAGEREF section_7745cc8</w:instrText>
      </w:r>
      <w:r>
        <w:instrText>22a084888bd7afdc456ff664f</w:instrText>
      </w:r>
      <w:r>
        <w:fldChar w:fldCharType="separate"/>
      </w:r>
      <w:r>
        <w:rPr>
          <w:noProof/>
        </w:rPr>
        <w:t>20</w:t>
      </w:r>
      <w:r>
        <w:fldChar w:fldCharType="end"/>
      </w:r>
    </w:p>
    <w:p w:rsidR="001B45C4" w:rsidRDefault="001B45C4">
      <w:pPr>
        <w:spacing w:before="0" w:after="0"/>
        <w:rPr>
          <w:sz w:val="16"/>
        </w:rPr>
      </w:pPr>
    </w:p>
    <w:p w:rsidR="001B45C4" w:rsidRDefault="009609C8">
      <w:pPr>
        <w:pStyle w:val="indexheader"/>
      </w:pPr>
      <w:r>
        <w:t>G</w:t>
      </w:r>
    </w:p>
    <w:p w:rsidR="001B45C4" w:rsidRDefault="001B45C4">
      <w:pPr>
        <w:spacing w:before="0" w:after="0"/>
        <w:rPr>
          <w:sz w:val="16"/>
        </w:rPr>
      </w:pPr>
    </w:p>
    <w:p w:rsidR="001B45C4" w:rsidRDefault="009609C8">
      <w:pPr>
        <w:pStyle w:val="indexentry0"/>
      </w:pPr>
      <w:hyperlink w:anchor="section_ed7d34559bdf40eb90bd8dfe6164a250">
        <w:r>
          <w:rPr>
            <w:rStyle w:val="Hyperlink"/>
          </w:rPr>
          <w:t>Glossary</w:t>
        </w:r>
      </w:hyperlink>
      <w:r>
        <w:t xml:space="preserve"> </w:t>
      </w:r>
      <w:r>
        <w:fldChar w:fldCharType="begin"/>
      </w:r>
      <w:r>
        <w:instrText>PAGEREF section_ed7d34559bdf40eb90bd8dfe6164a250</w:instrText>
      </w:r>
      <w:r>
        <w:fldChar w:fldCharType="separate"/>
      </w:r>
      <w:r>
        <w:rPr>
          <w:noProof/>
        </w:rPr>
        <w:t>11</w:t>
      </w:r>
      <w:r>
        <w:fldChar w:fldCharType="end"/>
      </w:r>
    </w:p>
    <w:p w:rsidR="001B45C4" w:rsidRDefault="001B45C4">
      <w:pPr>
        <w:spacing w:before="0" w:after="0"/>
        <w:rPr>
          <w:sz w:val="16"/>
        </w:rPr>
      </w:pPr>
    </w:p>
    <w:p w:rsidR="001B45C4" w:rsidRDefault="009609C8">
      <w:pPr>
        <w:pStyle w:val="indexheader"/>
      </w:pPr>
      <w:r>
        <w:t>H</w:t>
      </w:r>
    </w:p>
    <w:p w:rsidR="001B45C4" w:rsidRDefault="001B45C4">
      <w:pPr>
        <w:spacing w:before="0" w:after="0"/>
        <w:rPr>
          <w:sz w:val="16"/>
        </w:rPr>
      </w:pPr>
    </w:p>
    <w:p w:rsidR="001B45C4" w:rsidRDefault="009609C8">
      <w:pPr>
        <w:pStyle w:val="indexentry0"/>
      </w:pPr>
      <w:r>
        <w:t>Higher-layer triggered events</w:t>
      </w:r>
    </w:p>
    <w:p w:rsidR="001B45C4" w:rsidRDefault="009609C8">
      <w:pPr>
        <w:pStyle w:val="indexentry0"/>
      </w:pPr>
      <w:r>
        <w:t xml:space="preserve">   </w:t>
      </w:r>
      <w:hyperlink w:anchor="section_67b98617445741f3b30f28bac7551678">
        <w:r>
          <w:rPr>
            <w:rStyle w:val="Hyperlink"/>
          </w:rPr>
          <w:t>s</w:t>
        </w:r>
        <w:r>
          <w:rPr>
            <w:rStyle w:val="Hyperlink"/>
          </w:rPr>
          <w:t>erver</w:t>
        </w:r>
      </w:hyperlink>
      <w:r>
        <w:t xml:space="preserve"> </w:t>
      </w:r>
      <w:r>
        <w:fldChar w:fldCharType="begin"/>
      </w:r>
      <w:r>
        <w:instrText>PAGEREF section_67b98617445741f3b30f28bac7551678</w:instrText>
      </w:r>
      <w:r>
        <w:fldChar w:fldCharType="separate"/>
      </w:r>
      <w:r>
        <w:rPr>
          <w:noProof/>
        </w:rPr>
        <w:t>100</w:t>
      </w:r>
      <w:r>
        <w:fldChar w:fldCharType="end"/>
      </w:r>
    </w:p>
    <w:p w:rsidR="001B45C4" w:rsidRDefault="001B45C4">
      <w:pPr>
        <w:spacing w:before="0" w:after="0"/>
        <w:rPr>
          <w:sz w:val="16"/>
        </w:rPr>
      </w:pPr>
    </w:p>
    <w:p w:rsidR="001B45C4" w:rsidRDefault="009609C8">
      <w:pPr>
        <w:pStyle w:val="indexheader"/>
      </w:pPr>
      <w:r>
        <w:t>I</w:t>
      </w:r>
    </w:p>
    <w:p w:rsidR="001B45C4" w:rsidRDefault="001B45C4">
      <w:pPr>
        <w:spacing w:before="0" w:after="0"/>
        <w:rPr>
          <w:sz w:val="16"/>
        </w:rPr>
      </w:pPr>
    </w:p>
    <w:p w:rsidR="001B45C4" w:rsidRDefault="009609C8">
      <w:pPr>
        <w:pStyle w:val="indexentry0"/>
      </w:pPr>
      <w:hyperlink w:anchor="section_c524a3f6cedb475a99a07b6f10117dbd">
        <w:r>
          <w:rPr>
            <w:rStyle w:val="Hyperlink"/>
          </w:rPr>
          <w:t>Implementer - security considerations</w:t>
        </w:r>
      </w:hyperlink>
      <w:r>
        <w:t xml:space="preserve"> </w:t>
      </w:r>
      <w:r>
        <w:fldChar w:fldCharType="begin"/>
      </w:r>
      <w:r>
        <w:instrText>PAGEREF section_c524a3f6cedb475a99a07b6f10117dbd</w:instrText>
      </w:r>
      <w:r>
        <w:fldChar w:fldCharType="separate"/>
      </w:r>
      <w:r>
        <w:rPr>
          <w:noProof/>
        </w:rPr>
        <w:t>206</w:t>
      </w:r>
      <w:r>
        <w:fldChar w:fldCharType="end"/>
      </w:r>
    </w:p>
    <w:p w:rsidR="001B45C4" w:rsidRDefault="009609C8">
      <w:pPr>
        <w:pStyle w:val="indexentry0"/>
      </w:pPr>
      <w:hyperlink w:anchor="section_74a56c599ff6423e8354a6fb44029f9f">
        <w:r>
          <w:rPr>
            <w:rStyle w:val="Hyperlink"/>
          </w:rPr>
          <w:t>Index of security parameters</w:t>
        </w:r>
      </w:hyperlink>
      <w:r>
        <w:t xml:space="preserve"> </w:t>
      </w:r>
      <w:r>
        <w:fldChar w:fldCharType="begin"/>
      </w:r>
      <w:r>
        <w:instrText>PAGEREF section_74a56c599ff6423e8354a6fb44029f9f</w:instrText>
      </w:r>
      <w:r>
        <w:fldChar w:fldCharType="separate"/>
      </w:r>
      <w:r>
        <w:rPr>
          <w:noProof/>
        </w:rPr>
        <w:t>206</w:t>
      </w:r>
      <w:r>
        <w:fldChar w:fldCharType="end"/>
      </w:r>
    </w:p>
    <w:p w:rsidR="001B45C4" w:rsidRDefault="009609C8">
      <w:pPr>
        <w:pStyle w:val="indexentry0"/>
      </w:pPr>
      <w:hyperlink w:anchor="section_edd2e686eb4549efa8ce48f62603bf85">
        <w:r>
          <w:rPr>
            <w:rStyle w:val="Hyperlink"/>
          </w:rPr>
          <w:t>Informative references</w:t>
        </w:r>
      </w:hyperlink>
      <w:r>
        <w:t xml:space="preserve"> </w:t>
      </w:r>
      <w:r>
        <w:fldChar w:fldCharType="begin"/>
      </w:r>
      <w:r>
        <w:instrText>PAGEREF section_edd2e686eb</w:instrText>
      </w:r>
      <w:r>
        <w:instrText>4549efa8ce48f62603bf85</w:instrText>
      </w:r>
      <w:r>
        <w:fldChar w:fldCharType="separate"/>
      </w:r>
      <w:r>
        <w:rPr>
          <w:noProof/>
        </w:rPr>
        <w:t>16</w:t>
      </w:r>
      <w:r>
        <w:fldChar w:fldCharType="end"/>
      </w:r>
    </w:p>
    <w:p w:rsidR="001B45C4" w:rsidRDefault="009609C8">
      <w:pPr>
        <w:pStyle w:val="indexentry0"/>
      </w:pPr>
      <w:r>
        <w:t>Initialization</w:t>
      </w:r>
    </w:p>
    <w:p w:rsidR="001B45C4" w:rsidRDefault="009609C8">
      <w:pPr>
        <w:pStyle w:val="indexentry0"/>
      </w:pPr>
      <w:r>
        <w:t xml:space="preserve">   </w:t>
      </w:r>
      <w:hyperlink w:anchor="section_90df802e984a40af8c76bcafd91a3f22">
        <w:r>
          <w:rPr>
            <w:rStyle w:val="Hyperlink"/>
          </w:rPr>
          <w:t>client</w:t>
        </w:r>
      </w:hyperlink>
      <w:r>
        <w:t xml:space="preserve"> </w:t>
      </w:r>
      <w:r>
        <w:fldChar w:fldCharType="begin"/>
      </w:r>
      <w:r>
        <w:instrText>PAGEREF section_90df802e984a40af8c76bcafd91a3f22</w:instrText>
      </w:r>
      <w:r>
        <w:fldChar w:fldCharType="separate"/>
      </w:r>
      <w:r>
        <w:rPr>
          <w:noProof/>
        </w:rPr>
        <w:t>117</w:t>
      </w:r>
      <w:r>
        <w:fldChar w:fldCharType="end"/>
      </w:r>
    </w:p>
    <w:p w:rsidR="001B45C4" w:rsidRDefault="009609C8">
      <w:pPr>
        <w:pStyle w:val="indexentry0"/>
      </w:pPr>
      <w:r>
        <w:t xml:space="preserve">   </w:t>
      </w:r>
      <w:hyperlink w:anchor="section_47464d8ab4ca4b46821239c49b620e27">
        <w:r>
          <w:rPr>
            <w:rStyle w:val="Hyperlink"/>
          </w:rPr>
          <w:t>server</w:t>
        </w:r>
      </w:hyperlink>
      <w:r>
        <w:t xml:space="preserve"> </w:t>
      </w:r>
      <w:r>
        <w:fldChar w:fldCharType="begin"/>
      </w:r>
      <w:r>
        <w:instrText>PAGEREF section_47464d8ab4ca4b46821239c49b620e27</w:instrText>
      </w:r>
      <w:r>
        <w:fldChar w:fldCharType="separate"/>
      </w:r>
      <w:r>
        <w:rPr>
          <w:noProof/>
        </w:rPr>
        <w:t>100</w:t>
      </w:r>
      <w:r>
        <w:fldChar w:fldCharType="end"/>
      </w:r>
    </w:p>
    <w:p w:rsidR="001B45C4" w:rsidRDefault="009609C8">
      <w:pPr>
        <w:pStyle w:val="indexentry0"/>
      </w:pPr>
      <w:hyperlink w:anchor="section_8902ab875e4a4c8eb21c841682637376">
        <w:r>
          <w:rPr>
            <w:rStyle w:val="Hyperlink"/>
          </w:rPr>
          <w:t>Introduction</w:t>
        </w:r>
      </w:hyperlink>
      <w:r>
        <w:t xml:space="preserve"> </w:t>
      </w:r>
      <w:r>
        <w:fldChar w:fldCharType="begin"/>
      </w:r>
      <w:r>
        <w:instrText>PAGEREF section_8902ab875e4a4c8eb21c841682637376</w:instrText>
      </w:r>
      <w:r>
        <w:fldChar w:fldCharType="separate"/>
      </w:r>
      <w:r>
        <w:rPr>
          <w:noProof/>
        </w:rPr>
        <w:t>11</w:t>
      </w:r>
      <w:r>
        <w:fldChar w:fldCharType="end"/>
      </w:r>
    </w:p>
    <w:p w:rsidR="001B45C4" w:rsidRDefault="001B45C4">
      <w:pPr>
        <w:spacing w:before="0" w:after="0"/>
        <w:rPr>
          <w:sz w:val="16"/>
        </w:rPr>
      </w:pPr>
    </w:p>
    <w:p w:rsidR="001B45C4" w:rsidRDefault="009609C8">
      <w:pPr>
        <w:pStyle w:val="indexheader"/>
      </w:pPr>
      <w:r>
        <w:t>M</w:t>
      </w:r>
    </w:p>
    <w:p w:rsidR="001B45C4" w:rsidRDefault="001B45C4">
      <w:pPr>
        <w:spacing w:before="0" w:after="0"/>
        <w:rPr>
          <w:sz w:val="16"/>
        </w:rPr>
      </w:pPr>
    </w:p>
    <w:p w:rsidR="001B45C4" w:rsidRDefault="009609C8">
      <w:pPr>
        <w:pStyle w:val="indexentry0"/>
      </w:pPr>
      <w:r>
        <w:t>Messages</w:t>
      </w:r>
    </w:p>
    <w:p w:rsidR="001B45C4" w:rsidRDefault="009609C8">
      <w:pPr>
        <w:pStyle w:val="indexentry0"/>
      </w:pPr>
      <w:r>
        <w:t xml:space="preserve">   </w:t>
      </w:r>
      <w:hyperlink w:anchor="section_a26488230a9843ee98e8590e4f7bcbbe">
        <w:r>
          <w:rPr>
            <w:rStyle w:val="Hyperlink"/>
          </w:rPr>
          <w:t>FastTransfer Stream</w:t>
        </w:r>
      </w:hyperlink>
      <w:r>
        <w:t xml:space="preserve"> </w:t>
      </w:r>
      <w:r>
        <w:fldChar w:fldCharType="begin"/>
      </w:r>
      <w:r>
        <w:instrText>PAGEREF section_a26488230a9843ee98e8590e4f7bcbbe</w:instrText>
      </w:r>
      <w:r>
        <w:fldChar w:fldCharType="separate"/>
      </w:r>
      <w:r>
        <w:rPr>
          <w:noProof/>
        </w:rPr>
        <w:t>66</w:t>
      </w:r>
      <w:r>
        <w:fldChar w:fldCharType="end"/>
      </w:r>
    </w:p>
    <w:p w:rsidR="001B45C4" w:rsidRDefault="009609C8">
      <w:pPr>
        <w:pStyle w:val="indexentry0"/>
      </w:pPr>
      <w:r>
        <w:t xml:space="preserve">   </w:t>
      </w:r>
      <w:hyperlink w:anchor="section_50d462aa67ed48d3beada3d8b110bcfb">
        <w:r>
          <w:rPr>
            <w:rStyle w:val="Hyperlink"/>
          </w:rPr>
          <w:t>ROPs</w:t>
        </w:r>
      </w:hyperlink>
      <w:r>
        <w:t xml:space="preserve"> </w:t>
      </w:r>
      <w:r>
        <w:fldChar w:fldCharType="begin"/>
      </w:r>
      <w:r>
        <w:instrText>PAGEREF section_50d462aa67ed48d3beada3d8b110bcfb</w:instrText>
      </w:r>
      <w:r>
        <w:fldChar w:fldCharType="separate"/>
      </w:r>
      <w:r>
        <w:rPr>
          <w:noProof/>
        </w:rPr>
        <w:t>39</w:t>
      </w:r>
      <w:r>
        <w:fldChar w:fldCharType="end"/>
      </w:r>
    </w:p>
    <w:p w:rsidR="001B45C4" w:rsidRDefault="009609C8">
      <w:pPr>
        <w:pStyle w:val="indexentry0"/>
      </w:pPr>
      <w:r>
        <w:t xml:space="preserve">   </w:t>
      </w:r>
      <w:hyperlink w:anchor="section_c69d273e0066435aa77b25ef5dca87dc">
        <w:r>
          <w:rPr>
            <w:rStyle w:val="Hyperlink"/>
          </w:rPr>
          <w:t>transport</w:t>
        </w:r>
      </w:hyperlink>
      <w:r>
        <w:t xml:space="preserve"> </w:t>
      </w:r>
      <w:r>
        <w:fldChar w:fldCharType="begin"/>
      </w:r>
      <w:r>
        <w:instrText>PAGEREF section_c69d273e0066435aa77b25ef5dca87dc</w:instrText>
      </w:r>
      <w:r>
        <w:fldChar w:fldCharType="separate"/>
      </w:r>
      <w:r>
        <w:rPr>
          <w:noProof/>
        </w:rPr>
        <w:t>22</w:t>
      </w:r>
      <w:r>
        <w:fldChar w:fldCharType="end"/>
      </w:r>
    </w:p>
    <w:p w:rsidR="001B45C4" w:rsidRDefault="001B45C4">
      <w:pPr>
        <w:spacing w:before="0" w:after="0"/>
        <w:rPr>
          <w:sz w:val="16"/>
        </w:rPr>
      </w:pPr>
    </w:p>
    <w:p w:rsidR="001B45C4" w:rsidRDefault="009609C8">
      <w:pPr>
        <w:pStyle w:val="indexheader"/>
      </w:pPr>
      <w:r>
        <w:t>N</w:t>
      </w:r>
    </w:p>
    <w:p w:rsidR="001B45C4" w:rsidRDefault="001B45C4">
      <w:pPr>
        <w:spacing w:before="0" w:after="0"/>
        <w:rPr>
          <w:sz w:val="16"/>
        </w:rPr>
      </w:pPr>
    </w:p>
    <w:p w:rsidR="001B45C4" w:rsidRDefault="009609C8">
      <w:pPr>
        <w:pStyle w:val="indexentry0"/>
      </w:pPr>
      <w:hyperlink w:anchor="section_de13410756d94a058f3a050a417de86d">
        <w:r>
          <w:rPr>
            <w:rStyle w:val="Hyperlink"/>
          </w:rPr>
          <w:t>Normative references</w:t>
        </w:r>
      </w:hyperlink>
      <w:r>
        <w:t xml:space="preserve"> </w:t>
      </w:r>
      <w:r>
        <w:fldChar w:fldCharType="begin"/>
      </w:r>
      <w:r>
        <w:instrText>PAGEREF section_de13410756d94a058f3a050a417de86d</w:instrText>
      </w:r>
      <w:r>
        <w:fldChar w:fldCharType="separate"/>
      </w:r>
      <w:r>
        <w:rPr>
          <w:noProof/>
        </w:rPr>
        <w:t>16</w:t>
      </w:r>
      <w:r>
        <w:fldChar w:fldCharType="end"/>
      </w:r>
    </w:p>
    <w:p w:rsidR="001B45C4" w:rsidRDefault="001B45C4">
      <w:pPr>
        <w:spacing w:before="0" w:after="0"/>
        <w:rPr>
          <w:sz w:val="16"/>
        </w:rPr>
      </w:pPr>
    </w:p>
    <w:p w:rsidR="001B45C4" w:rsidRDefault="009609C8">
      <w:pPr>
        <w:pStyle w:val="indexheader"/>
      </w:pPr>
      <w:r>
        <w:t>O</w:t>
      </w:r>
    </w:p>
    <w:p w:rsidR="001B45C4" w:rsidRDefault="001B45C4">
      <w:pPr>
        <w:spacing w:before="0" w:after="0"/>
        <w:rPr>
          <w:sz w:val="16"/>
        </w:rPr>
      </w:pPr>
    </w:p>
    <w:p w:rsidR="001B45C4" w:rsidRDefault="009609C8">
      <w:pPr>
        <w:pStyle w:val="indexentry0"/>
      </w:pPr>
      <w:r>
        <w:t>Other local events</w:t>
      </w:r>
    </w:p>
    <w:p w:rsidR="001B45C4" w:rsidRDefault="009609C8">
      <w:pPr>
        <w:pStyle w:val="indexentry0"/>
      </w:pPr>
      <w:r>
        <w:t xml:space="preserve">   </w:t>
      </w:r>
      <w:hyperlink w:anchor="section_26e6fa3dc7e94762bc5f093675d46843">
        <w:r>
          <w:rPr>
            <w:rStyle w:val="Hyperlink"/>
          </w:rPr>
          <w:t>client</w:t>
        </w:r>
      </w:hyperlink>
      <w:r>
        <w:t xml:space="preserve"> </w:t>
      </w:r>
      <w:r>
        <w:fldChar w:fldCharType="begin"/>
      </w:r>
      <w:r>
        <w:instrText>PAGEREF section_26e6fa3dc7e94762bc5f093675d46843</w:instrText>
      </w:r>
      <w:r>
        <w:fldChar w:fldCharType="separate"/>
      </w:r>
      <w:r>
        <w:rPr>
          <w:noProof/>
        </w:rPr>
        <w:t>137</w:t>
      </w:r>
      <w:r>
        <w:fldChar w:fldCharType="end"/>
      </w:r>
    </w:p>
    <w:p w:rsidR="001B45C4" w:rsidRDefault="009609C8">
      <w:pPr>
        <w:pStyle w:val="indexentry0"/>
      </w:pPr>
      <w:r>
        <w:t xml:space="preserve">   </w:t>
      </w:r>
      <w:hyperlink w:anchor="section_3c7f12cce3c84e3c84835f112411fc54">
        <w:r>
          <w:rPr>
            <w:rStyle w:val="Hyperlink"/>
          </w:rPr>
          <w:t>server</w:t>
        </w:r>
      </w:hyperlink>
      <w:r>
        <w:t xml:space="preserve"> </w:t>
      </w:r>
      <w:r>
        <w:fldChar w:fldCharType="begin"/>
      </w:r>
      <w:r>
        <w:instrText>PAGEREF section_3c7f12cce3c84e3c84835f112411fc54</w:instrText>
      </w:r>
      <w:r>
        <w:fldChar w:fldCharType="separate"/>
      </w:r>
      <w:r>
        <w:rPr>
          <w:noProof/>
        </w:rPr>
        <w:t>116</w:t>
      </w:r>
      <w:r>
        <w:fldChar w:fldCharType="end"/>
      </w:r>
    </w:p>
    <w:p w:rsidR="001B45C4" w:rsidRDefault="009609C8">
      <w:pPr>
        <w:pStyle w:val="indexentry0"/>
      </w:pPr>
      <w:hyperlink w:anchor="section_634b835661924228811d367dbcf56bf4">
        <w:r>
          <w:rPr>
            <w:rStyle w:val="Hyperlink"/>
          </w:rPr>
          <w:t>Overview (synopsis)</w:t>
        </w:r>
      </w:hyperlink>
      <w:r>
        <w:t xml:space="preserve"> </w:t>
      </w:r>
      <w:r>
        <w:fldChar w:fldCharType="begin"/>
      </w:r>
      <w:r>
        <w:instrText>PAGEREF section_634b835661924228811d367dbcf56bf4</w:instrText>
      </w:r>
      <w:r>
        <w:fldChar w:fldCharType="separate"/>
      </w:r>
      <w:r>
        <w:rPr>
          <w:noProof/>
        </w:rPr>
        <w:t>17</w:t>
      </w:r>
      <w:r>
        <w:fldChar w:fldCharType="end"/>
      </w:r>
    </w:p>
    <w:p w:rsidR="001B45C4" w:rsidRDefault="001B45C4">
      <w:pPr>
        <w:spacing w:before="0" w:after="0"/>
        <w:rPr>
          <w:sz w:val="16"/>
        </w:rPr>
      </w:pPr>
    </w:p>
    <w:p w:rsidR="001B45C4" w:rsidRDefault="009609C8">
      <w:pPr>
        <w:pStyle w:val="indexheader"/>
      </w:pPr>
      <w:r>
        <w:t>P</w:t>
      </w:r>
    </w:p>
    <w:p w:rsidR="001B45C4" w:rsidRDefault="001B45C4">
      <w:pPr>
        <w:spacing w:before="0" w:after="0"/>
        <w:rPr>
          <w:sz w:val="16"/>
        </w:rPr>
      </w:pPr>
    </w:p>
    <w:p w:rsidR="001B45C4" w:rsidRDefault="009609C8">
      <w:pPr>
        <w:pStyle w:val="indexentry0"/>
      </w:pPr>
      <w:hyperlink w:anchor="section_74a56c599ff6423e8354a6fb44029f9f">
        <w:r>
          <w:rPr>
            <w:rStyle w:val="Hyperlink"/>
          </w:rPr>
          <w:t>Parameters - security index</w:t>
        </w:r>
      </w:hyperlink>
      <w:r>
        <w:t xml:space="preserve"> </w:t>
      </w:r>
      <w:r>
        <w:fldChar w:fldCharType="begin"/>
      </w:r>
      <w:r>
        <w:instrText>PAGEREF section_74a56c599ff6423e8354a6fb44029f9f</w:instrText>
      </w:r>
      <w:r>
        <w:fldChar w:fldCharType="separate"/>
      </w:r>
      <w:r>
        <w:rPr>
          <w:noProof/>
        </w:rPr>
        <w:t>206</w:t>
      </w:r>
      <w:r>
        <w:fldChar w:fldCharType="end"/>
      </w:r>
    </w:p>
    <w:p w:rsidR="001B45C4" w:rsidRDefault="009609C8">
      <w:pPr>
        <w:pStyle w:val="indexentry0"/>
      </w:pPr>
      <w:hyperlink w:anchor="section_cbfcd03d9dc84a08b8d8325a27bab282">
        <w:r>
          <w:rPr>
            <w:rStyle w:val="Hyperlink"/>
          </w:rPr>
          <w:t>Preconditions</w:t>
        </w:r>
      </w:hyperlink>
      <w:r>
        <w:t xml:space="preserve"> </w:t>
      </w:r>
      <w:r>
        <w:fldChar w:fldCharType="begin"/>
      </w:r>
      <w:r>
        <w:instrText>PAGEREF section_cbfcd03d9dc84a08b8d8325a27bab282</w:instrText>
      </w:r>
      <w:r>
        <w:fldChar w:fldCharType="separate"/>
      </w:r>
      <w:r>
        <w:rPr>
          <w:noProof/>
        </w:rPr>
        <w:t>19</w:t>
      </w:r>
      <w:r>
        <w:fldChar w:fldCharType="end"/>
      </w:r>
    </w:p>
    <w:p w:rsidR="001B45C4" w:rsidRDefault="009609C8">
      <w:pPr>
        <w:pStyle w:val="indexentry0"/>
      </w:pPr>
      <w:hyperlink w:anchor="section_cbfcd03d9dc84a08b8d8325a27bab282">
        <w:r>
          <w:rPr>
            <w:rStyle w:val="Hyperlink"/>
          </w:rPr>
          <w:t>Prerequisites</w:t>
        </w:r>
      </w:hyperlink>
      <w:r>
        <w:t xml:space="preserve"> </w:t>
      </w:r>
      <w:r>
        <w:fldChar w:fldCharType="begin"/>
      </w:r>
      <w:r>
        <w:instrText>PAGEREF section_cbfcd03d9dc84a08b8d8325a27bab282</w:instrText>
      </w:r>
      <w:r>
        <w:fldChar w:fldCharType="separate"/>
      </w:r>
      <w:r>
        <w:rPr>
          <w:noProof/>
        </w:rPr>
        <w:t>19</w:t>
      </w:r>
      <w:r>
        <w:fldChar w:fldCharType="end"/>
      </w:r>
    </w:p>
    <w:p w:rsidR="001B45C4" w:rsidRDefault="009609C8">
      <w:pPr>
        <w:pStyle w:val="indexentry0"/>
      </w:pPr>
      <w:hyperlink w:anchor="section_4ffb60a37df54016b245d12b9768f9d3">
        <w:r>
          <w:rPr>
            <w:rStyle w:val="Hyperlink"/>
          </w:rPr>
          <w:t>Product behavior</w:t>
        </w:r>
      </w:hyperlink>
      <w:r>
        <w:t xml:space="preserve"> </w:t>
      </w:r>
      <w:r>
        <w:fldChar w:fldCharType="begin"/>
      </w:r>
      <w:r>
        <w:instrText>PAGEREF section_4ffb60a37df54016b245d12b9768f9d3</w:instrText>
      </w:r>
      <w:r>
        <w:fldChar w:fldCharType="separate"/>
      </w:r>
      <w:r>
        <w:rPr>
          <w:noProof/>
        </w:rPr>
        <w:t>207</w:t>
      </w:r>
      <w:r>
        <w:fldChar w:fldCharType="end"/>
      </w:r>
    </w:p>
    <w:p w:rsidR="001B45C4" w:rsidRDefault="001B45C4">
      <w:pPr>
        <w:spacing w:before="0" w:after="0"/>
        <w:rPr>
          <w:sz w:val="16"/>
        </w:rPr>
      </w:pPr>
    </w:p>
    <w:p w:rsidR="001B45C4" w:rsidRDefault="009609C8">
      <w:pPr>
        <w:pStyle w:val="indexheader"/>
      </w:pPr>
      <w:r>
        <w:t>R</w:t>
      </w:r>
    </w:p>
    <w:p w:rsidR="001B45C4" w:rsidRDefault="001B45C4">
      <w:pPr>
        <w:spacing w:before="0" w:after="0"/>
        <w:rPr>
          <w:sz w:val="16"/>
        </w:rPr>
      </w:pPr>
    </w:p>
    <w:p w:rsidR="001B45C4" w:rsidRDefault="009609C8">
      <w:pPr>
        <w:pStyle w:val="indexentry0"/>
      </w:pPr>
      <w:hyperlink w:anchor="section_ffbfd18328054a5fa5213ac69a8655f5">
        <w:r>
          <w:rPr>
            <w:rStyle w:val="Hyperlink"/>
          </w:rPr>
          <w:t>Refer</w:t>
        </w:r>
        <w:r>
          <w:rPr>
            <w:rStyle w:val="Hyperlink"/>
          </w:rPr>
          <w:t>ences</w:t>
        </w:r>
      </w:hyperlink>
      <w:r>
        <w:t xml:space="preserve"> </w:t>
      </w:r>
      <w:r>
        <w:fldChar w:fldCharType="begin"/>
      </w:r>
      <w:r>
        <w:instrText>PAGEREF section_ffbfd18328054a5fa5213ac69a8655f5</w:instrText>
      </w:r>
      <w:r>
        <w:fldChar w:fldCharType="separate"/>
      </w:r>
      <w:r>
        <w:rPr>
          <w:noProof/>
        </w:rPr>
        <w:t>16</w:t>
      </w:r>
      <w:r>
        <w:fldChar w:fldCharType="end"/>
      </w:r>
    </w:p>
    <w:p w:rsidR="001B45C4" w:rsidRDefault="009609C8">
      <w:pPr>
        <w:pStyle w:val="indexentry0"/>
      </w:pPr>
      <w:r>
        <w:t xml:space="preserve">   </w:t>
      </w:r>
      <w:hyperlink w:anchor="section_edd2e686eb4549efa8ce48f62603bf85">
        <w:r>
          <w:rPr>
            <w:rStyle w:val="Hyperlink"/>
          </w:rPr>
          <w:t>informative</w:t>
        </w:r>
      </w:hyperlink>
      <w:r>
        <w:t xml:space="preserve"> </w:t>
      </w:r>
      <w:r>
        <w:fldChar w:fldCharType="begin"/>
      </w:r>
      <w:r>
        <w:instrText>PAGEREF section_edd2e686eb4549efa8ce48f62603bf85</w:instrText>
      </w:r>
      <w:r>
        <w:fldChar w:fldCharType="separate"/>
      </w:r>
      <w:r>
        <w:rPr>
          <w:noProof/>
        </w:rPr>
        <w:t>16</w:t>
      </w:r>
      <w:r>
        <w:fldChar w:fldCharType="end"/>
      </w:r>
    </w:p>
    <w:p w:rsidR="001B45C4" w:rsidRDefault="009609C8">
      <w:pPr>
        <w:pStyle w:val="indexentry0"/>
      </w:pPr>
      <w:r>
        <w:t xml:space="preserve">   </w:t>
      </w:r>
      <w:hyperlink w:anchor="section_de13410756d94a058f3a050a417de86d">
        <w:r>
          <w:rPr>
            <w:rStyle w:val="Hyperlink"/>
          </w:rPr>
          <w:t>no</w:t>
        </w:r>
        <w:r>
          <w:rPr>
            <w:rStyle w:val="Hyperlink"/>
          </w:rPr>
          <w:t>rmative</w:t>
        </w:r>
      </w:hyperlink>
      <w:r>
        <w:t xml:space="preserve"> </w:t>
      </w:r>
      <w:r>
        <w:fldChar w:fldCharType="begin"/>
      </w:r>
      <w:r>
        <w:instrText>PAGEREF section_de13410756d94a058f3a050a417de86d</w:instrText>
      </w:r>
      <w:r>
        <w:fldChar w:fldCharType="separate"/>
      </w:r>
      <w:r>
        <w:rPr>
          <w:noProof/>
        </w:rPr>
        <w:t>16</w:t>
      </w:r>
      <w:r>
        <w:fldChar w:fldCharType="end"/>
      </w:r>
    </w:p>
    <w:p w:rsidR="001B45C4" w:rsidRDefault="009609C8">
      <w:pPr>
        <w:pStyle w:val="indexentry0"/>
      </w:pPr>
      <w:hyperlink w:anchor="section_e95cf5a84ff74b43beba3244bdc77220">
        <w:r>
          <w:rPr>
            <w:rStyle w:val="Hyperlink"/>
          </w:rPr>
          <w:t>Relationship to other protocols</w:t>
        </w:r>
      </w:hyperlink>
      <w:r>
        <w:t xml:space="preserve"> </w:t>
      </w:r>
      <w:r>
        <w:fldChar w:fldCharType="begin"/>
      </w:r>
      <w:r>
        <w:instrText>PAGEREF section_e95cf5a84ff74b43beba3244bdc77220</w:instrText>
      </w:r>
      <w:r>
        <w:fldChar w:fldCharType="separate"/>
      </w:r>
      <w:r>
        <w:rPr>
          <w:noProof/>
        </w:rPr>
        <w:t>19</w:t>
      </w:r>
      <w:r>
        <w:fldChar w:fldCharType="end"/>
      </w:r>
    </w:p>
    <w:p w:rsidR="001B45C4" w:rsidRDefault="009609C8">
      <w:pPr>
        <w:pStyle w:val="indexentry0"/>
      </w:pPr>
      <w:hyperlink w:anchor="section_50d462aa67ed48d3beada3d8b110bcfb">
        <w:r>
          <w:rPr>
            <w:rStyle w:val="Hyperlink"/>
          </w:rPr>
          <w:t>ROPs message</w:t>
        </w:r>
      </w:hyperlink>
      <w:r>
        <w:t xml:space="preserve"> </w:t>
      </w:r>
      <w:r>
        <w:fldChar w:fldCharType="begin"/>
      </w:r>
      <w:r>
        <w:instrText>PAGEREF section_50d462aa67ed48d3beada3d8b110bcfb</w:instrText>
      </w:r>
      <w:r>
        <w:fldChar w:fldCharType="separate"/>
      </w:r>
      <w:r>
        <w:rPr>
          <w:noProof/>
        </w:rPr>
        <w:t>39</w:t>
      </w:r>
      <w:r>
        <w:fldChar w:fldCharType="end"/>
      </w:r>
    </w:p>
    <w:p w:rsidR="001B45C4" w:rsidRDefault="001B45C4">
      <w:pPr>
        <w:spacing w:before="0" w:after="0"/>
        <w:rPr>
          <w:sz w:val="16"/>
        </w:rPr>
      </w:pPr>
    </w:p>
    <w:p w:rsidR="001B45C4" w:rsidRDefault="009609C8">
      <w:pPr>
        <w:pStyle w:val="indexheader"/>
      </w:pPr>
      <w:r>
        <w:t>S</w:t>
      </w:r>
    </w:p>
    <w:p w:rsidR="001B45C4" w:rsidRDefault="001B45C4">
      <w:pPr>
        <w:spacing w:before="0" w:after="0"/>
        <w:rPr>
          <w:sz w:val="16"/>
        </w:rPr>
      </w:pPr>
    </w:p>
    <w:p w:rsidR="001B45C4" w:rsidRDefault="009609C8">
      <w:pPr>
        <w:pStyle w:val="indexentry0"/>
      </w:pPr>
      <w:r>
        <w:t>Security</w:t>
      </w:r>
    </w:p>
    <w:p w:rsidR="001B45C4" w:rsidRDefault="009609C8">
      <w:pPr>
        <w:pStyle w:val="indexentry0"/>
      </w:pPr>
      <w:r>
        <w:t xml:space="preserve">   </w:t>
      </w:r>
      <w:hyperlink w:anchor="section_c524a3f6cedb475a99a07b6f10117dbd">
        <w:r>
          <w:rPr>
            <w:rStyle w:val="Hyperlink"/>
          </w:rPr>
          <w:t>implementer considerations</w:t>
        </w:r>
      </w:hyperlink>
      <w:r>
        <w:t xml:space="preserve"> </w:t>
      </w:r>
      <w:r>
        <w:fldChar w:fldCharType="begin"/>
      </w:r>
      <w:r>
        <w:instrText>PAGEREF section_c524a3</w:instrText>
      </w:r>
      <w:r>
        <w:instrText>f6cedb475a99a07b6f10117dbd</w:instrText>
      </w:r>
      <w:r>
        <w:fldChar w:fldCharType="separate"/>
      </w:r>
      <w:r>
        <w:rPr>
          <w:noProof/>
        </w:rPr>
        <w:t>206</w:t>
      </w:r>
      <w:r>
        <w:fldChar w:fldCharType="end"/>
      </w:r>
    </w:p>
    <w:p w:rsidR="001B45C4" w:rsidRDefault="009609C8">
      <w:pPr>
        <w:pStyle w:val="indexentry0"/>
      </w:pPr>
      <w:r>
        <w:t xml:space="preserve">   </w:t>
      </w:r>
      <w:hyperlink w:anchor="section_74a56c599ff6423e8354a6fb44029f9f">
        <w:r>
          <w:rPr>
            <w:rStyle w:val="Hyperlink"/>
          </w:rPr>
          <w:t>parameter index</w:t>
        </w:r>
      </w:hyperlink>
      <w:r>
        <w:t xml:space="preserve"> </w:t>
      </w:r>
      <w:r>
        <w:fldChar w:fldCharType="begin"/>
      </w:r>
      <w:r>
        <w:instrText>PAGEREF section_74a56c599ff6423e8354a6fb44029f9f</w:instrText>
      </w:r>
      <w:r>
        <w:fldChar w:fldCharType="separate"/>
      </w:r>
      <w:r>
        <w:rPr>
          <w:noProof/>
        </w:rPr>
        <w:t>206</w:t>
      </w:r>
      <w:r>
        <w:fldChar w:fldCharType="end"/>
      </w:r>
    </w:p>
    <w:p w:rsidR="001B45C4" w:rsidRDefault="009609C8">
      <w:pPr>
        <w:pStyle w:val="indexentry0"/>
      </w:pPr>
      <w:r>
        <w:t>Server</w:t>
      </w:r>
    </w:p>
    <w:p w:rsidR="001B45C4" w:rsidRDefault="009609C8">
      <w:pPr>
        <w:pStyle w:val="indexentry0"/>
      </w:pPr>
      <w:r>
        <w:t xml:space="preserve">   </w:t>
      </w:r>
      <w:hyperlink w:anchor="section_3d24b90cb52f482b8251e69d46132262">
        <w:r>
          <w:rPr>
            <w:rStyle w:val="Hyperlink"/>
          </w:rPr>
          <w:t>abstract data model</w:t>
        </w:r>
      </w:hyperlink>
      <w:r>
        <w:t xml:space="preserve"> </w:t>
      </w:r>
      <w:r>
        <w:fldChar w:fldCharType="begin"/>
      </w:r>
      <w:r>
        <w:instrText>PAGEREF section_3d24b90cb52f482b8251e69d46132262</w:instrText>
      </w:r>
      <w:r>
        <w:fldChar w:fldCharType="separate"/>
      </w:r>
      <w:r>
        <w:rPr>
          <w:noProof/>
        </w:rPr>
        <w:t>99</w:t>
      </w:r>
      <w:r>
        <w:fldChar w:fldCharType="end"/>
      </w:r>
    </w:p>
    <w:p w:rsidR="001B45C4" w:rsidRDefault="009609C8">
      <w:pPr>
        <w:pStyle w:val="indexentry0"/>
      </w:pPr>
      <w:r>
        <w:t xml:space="preserve">   </w:t>
      </w:r>
      <w:hyperlink w:anchor="section_67b98617445741f3b30f28bac7551678">
        <w:r>
          <w:rPr>
            <w:rStyle w:val="Hyperlink"/>
          </w:rPr>
          <w:t>higher-layer triggered events</w:t>
        </w:r>
      </w:hyperlink>
      <w:r>
        <w:t xml:space="preserve"> </w:t>
      </w:r>
      <w:r>
        <w:fldChar w:fldCharType="begin"/>
      </w:r>
      <w:r>
        <w:instrText>PAGEREF section_67b98617445741f3b30f28bac7551678</w:instrText>
      </w:r>
      <w:r>
        <w:fldChar w:fldCharType="separate"/>
      </w:r>
      <w:r>
        <w:rPr>
          <w:noProof/>
        </w:rPr>
        <w:t>100</w:t>
      </w:r>
      <w:r>
        <w:fldChar w:fldCharType="end"/>
      </w:r>
    </w:p>
    <w:p w:rsidR="001B45C4" w:rsidRDefault="009609C8">
      <w:pPr>
        <w:pStyle w:val="indexentry0"/>
      </w:pPr>
      <w:r>
        <w:t xml:space="preserve">   </w:t>
      </w:r>
      <w:hyperlink w:anchor="section_47464d8ab4ca4b46821239c49b620e27">
        <w:r>
          <w:rPr>
            <w:rStyle w:val="Hyperlink"/>
          </w:rPr>
          <w:t>initialization</w:t>
        </w:r>
      </w:hyperlink>
      <w:r>
        <w:t xml:space="preserve"> </w:t>
      </w:r>
      <w:r>
        <w:fldChar w:fldCharType="begin"/>
      </w:r>
      <w:r>
        <w:instrText>PAGEREF section_47464d8ab4ca4b46821239c49b620e27</w:instrText>
      </w:r>
      <w:r>
        <w:fldChar w:fldCharType="separate"/>
      </w:r>
      <w:r>
        <w:rPr>
          <w:noProof/>
        </w:rPr>
        <w:t>100</w:t>
      </w:r>
      <w:r>
        <w:fldChar w:fldCharType="end"/>
      </w:r>
    </w:p>
    <w:p w:rsidR="001B45C4" w:rsidRDefault="009609C8">
      <w:pPr>
        <w:pStyle w:val="indexentry0"/>
      </w:pPr>
      <w:r>
        <w:t xml:space="preserve">   </w:t>
      </w:r>
      <w:hyperlink w:anchor="section_3c7f12cce3c84e3c84835f112411fc54">
        <w:r>
          <w:rPr>
            <w:rStyle w:val="Hyperlink"/>
          </w:rPr>
          <w:t>other local events</w:t>
        </w:r>
      </w:hyperlink>
      <w:r>
        <w:t xml:space="preserve"> </w:t>
      </w:r>
      <w:r>
        <w:fldChar w:fldCharType="begin"/>
      </w:r>
      <w:r>
        <w:instrText>PAGEREF section_3c7f12cce3c84e3c84835f112411fc54</w:instrText>
      </w:r>
      <w:r>
        <w:fldChar w:fldCharType="separate"/>
      </w:r>
      <w:r>
        <w:rPr>
          <w:noProof/>
        </w:rPr>
        <w:t>116</w:t>
      </w:r>
      <w:r>
        <w:fldChar w:fldCharType="end"/>
      </w:r>
    </w:p>
    <w:p w:rsidR="001B45C4" w:rsidRDefault="009609C8">
      <w:pPr>
        <w:pStyle w:val="indexentry0"/>
      </w:pPr>
      <w:r>
        <w:t xml:space="preserve">   </w:t>
      </w:r>
      <w:hyperlink w:anchor="section_d941f91fa9e04bbeaa4beb5e37a0be43">
        <w:r>
          <w:rPr>
            <w:rStyle w:val="Hyperlink"/>
          </w:rPr>
          <w:t>overview</w:t>
        </w:r>
      </w:hyperlink>
      <w:r>
        <w:t xml:space="preserve"> </w:t>
      </w:r>
      <w:r>
        <w:fldChar w:fldCharType="begin"/>
      </w:r>
      <w:r>
        <w:instrText>PAGEREF section_d941f91fa9e04bbeaa4beb5e37a0be43</w:instrText>
      </w:r>
      <w:r>
        <w:fldChar w:fldCharType="separate"/>
      </w:r>
      <w:r>
        <w:rPr>
          <w:noProof/>
        </w:rPr>
        <w:t>85</w:t>
      </w:r>
      <w:r>
        <w:fldChar w:fldCharType="end"/>
      </w:r>
    </w:p>
    <w:p w:rsidR="001B45C4" w:rsidRDefault="009609C8">
      <w:pPr>
        <w:pStyle w:val="indexentry0"/>
      </w:pPr>
      <w:r>
        <w:t xml:space="preserve">   </w:t>
      </w:r>
      <w:hyperlink w:anchor="section_24ea49a0b648444abe24570bceedc99f">
        <w:r>
          <w:rPr>
            <w:rStyle w:val="Hyperlink"/>
          </w:rPr>
          <w:t>timer events</w:t>
        </w:r>
      </w:hyperlink>
      <w:r>
        <w:t xml:space="preserve"> </w:t>
      </w:r>
      <w:r>
        <w:fldChar w:fldCharType="begin"/>
      </w:r>
      <w:r>
        <w:instrText>PAGEREF section_24ea49a0b648444abe24570bceedc99f</w:instrText>
      </w:r>
      <w:r>
        <w:fldChar w:fldCharType="separate"/>
      </w:r>
      <w:r>
        <w:rPr>
          <w:noProof/>
        </w:rPr>
        <w:t>116</w:t>
      </w:r>
      <w:r>
        <w:fldChar w:fldCharType="end"/>
      </w:r>
    </w:p>
    <w:p w:rsidR="001B45C4" w:rsidRDefault="009609C8">
      <w:pPr>
        <w:pStyle w:val="indexentry0"/>
      </w:pPr>
      <w:r>
        <w:t xml:space="preserve">   </w:t>
      </w:r>
      <w:hyperlink w:anchor="section_f17c330d6a6e47b2bc5615f32460a6ea">
        <w:r>
          <w:rPr>
            <w:rStyle w:val="Hyperlink"/>
          </w:rPr>
          <w:t>timers</w:t>
        </w:r>
      </w:hyperlink>
      <w:r>
        <w:t xml:space="preserve"> </w:t>
      </w:r>
      <w:r>
        <w:fldChar w:fldCharType="begin"/>
      </w:r>
      <w:r>
        <w:instrText>PAGEREF section_f17c330d6a6e47b2bc5615f32460a6ea</w:instrText>
      </w:r>
      <w:r>
        <w:fldChar w:fldCharType="separate"/>
      </w:r>
      <w:r>
        <w:rPr>
          <w:noProof/>
        </w:rPr>
        <w:t>100</w:t>
      </w:r>
      <w:r>
        <w:fldChar w:fldCharType="end"/>
      </w:r>
    </w:p>
    <w:p w:rsidR="001B45C4" w:rsidRDefault="009609C8">
      <w:pPr>
        <w:pStyle w:val="indexentry0"/>
      </w:pPr>
      <w:hyperlink w:anchor="section_c2f354807e024c8fbf4768bf7a886e13">
        <w:r>
          <w:rPr>
            <w:rStyle w:val="Hyperlink"/>
          </w:rPr>
          <w:t>Standards assignments</w:t>
        </w:r>
      </w:hyperlink>
      <w:r>
        <w:t xml:space="preserve"> </w:t>
      </w:r>
      <w:r>
        <w:fldChar w:fldCharType="begin"/>
      </w:r>
      <w:r>
        <w:instrText>PAGEREF section_c2f354807e024c8fbf4768bf7a886e13</w:instrText>
      </w:r>
      <w:r>
        <w:fldChar w:fldCharType="separate"/>
      </w:r>
      <w:r>
        <w:rPr>
          <w:noProof/>
        </w:rPr>
        <w:t>21</w:t>
      </w:r>
      <w:r>
        <w:fldChar w:fldCharType="end"/>
      </w:r>
    </w:p>
    <w:p w:rsidR="001B45C4" w:rsidRDefault="001B45C4">
      <w:pPr>
        <w:spacing w:before="0" w:after="0"/>
        <w:rPr>
          <w:sz w:val="16"/>
        </w:rPr>
      </w:pPr>
    </w:p>
    <w:p w:rsidR="001B45C4" w:rsidRDefault="009609C8">
      <w:pPr>
        <w:pStyle w:val="indexheader"/>
      </w:pPr>
      <w:r>
        <w:t>T</w:t>
      </w:r>
    </w:p>
    <w:p w:rsidR="001B45C4" w:rsidRDefault="001B45C4">
      <w:pPr>
        <w:spacing w:before="0" w:after="0"/>
        <w:rPr>
          <w:sz w:val="16"/>
        </w:rPr>
      </w:pPr>
    </w:p>
    <w:p w:rsidR="001B45C4" w:rsidRDefault="009609C8">
      <w:pPr>
        <w:pStyle w:val="indexentry0"/>
      </w:pPr>
      <w:r>
        <w:t>Timer events</w:t>
      </w:r>
    </w:p>
    <w:p w:rsidR="001B45C4" w:rsidRDefault="009609C8">
      <w:pPr>
        <w:pStyle w:val="indexentry0"/>
      </w:pPr>
      <w:r>
        <w:t xml:space="preserve">   </w:t>
      </w:r>
      <w:hyperlink w:anchor="section_7a6b6999757d454bb3563a90aa670026">
        <w:r>
          <w:rPr>
            <w:rStyle w:val="Hyperlink"/>
          </w:rPr>
          <w:t>client</w:t>
        </w:r>
      </w:hyperlink>
      <w:r>
        <w:t xml:space="preserve"> </w:t>
      </w:r>
      <w:r>
        <w:fldChar w:fldCharType="begin"/>
      </w:r>
      <w:r>
        <w:instrText>PAGEREF section_7a6b6999757d454bb3563a90aa670026</w:instrText>
      </w:r>
      <w:r>
        <w:fldChar w:fldCharType="separate"/>
      </w:r>
      <w:r>
        <w:rPr>
          <w:noProof/>
        </w:rPr>
        <w:t>137</w:t>
      </w:r>
      <w:r>
        <w:fldChar w:fldCharType="end"/>
      </w:r>
    </w:p>
    <w:p w:rsidR="001B45C4" w:rsidRDefault="009609C8">
      <w:pPr>
        <w:pStyle w:val="indexentry0"/>
      </w:pPr>
      <w:r>
        <w:t xml:space="preserve">   </w:t>
      </w:r>
      <w:hyperlink w:anchor="section_24ea49a0b648444abe24570bceedc99f">
        <w:r>
          <w:rPr>
            <w:rStyle w:val="Hyperlink"/>
          </w:rPr>
          <w:t>server</w:t>
        </w:r>
      </w:hyperlink>
      <w:r>
        <w:t xml:space="preserve"> </w:t>
      </w:r>
      <w:r>
        <w:fldChar w:fldCharType="begin"/>
      </w:r>
      <w:r>
        <w:instrText>PAGEREF section_24ea49a0b648444abe2457</w:instrText>
      </w:r>
      <w:r>
        <w:instrText>0bceedc99f</w:instrText>
      </w:r>
      <w:r>
        <w:fldChar w:fldCharType="separate"/>
      </w:r>
      <w:r>
        <w:rPr>
          <w:noProof/>
        </w:rPr>
        <w:t>116</w:t>
      </w:r>
      <w:r>
        <w:fldChar w:fldCharType="end"/>
      </w:r>
    </w:p>
    <w:p w:rsidR="001B45C4" w:rsidRDefault="009609C8">
      <w:pPr>
        <w:pStyle w:val="indexentry0"/>
      </w:pPr>
      <w:r>
        <w:t>Timers</w:t>
      </w:r>
    </w:p>
    <w:p w:rsidR="001B45C4" w:rsidRDefault="009609C8">
      <w:pPr>
        <w:pStyle w:val="indexentry0"/>
      </w:pPr>
      <w:r>
        <w:t xml:space="preserve">   </w:t>
      </w:r>
      <w:hyperlink w:anchor="section_879d07a1ba724235a0201d3dfd8fdce9">
        <w:r>
          <w:rPr>
            <w:rStyle w:val="Hyperlink"/>
          </w:rPr>
          <w:t>client</w:t>
        </w:r>
      </w:hyperlink>
      <w:r>
        <w:t xml:space="preserve"> </w:t>
      </w:r>
      <w:r>
        <w:fldChar w:fldCharType="begin"/>
      </w:r>
      <w:r>
        <w:instrText>PAGEREF section_879d07a1ba724235a0201d3dfd8fdce9</w:instrText>
      </w:r>
      <w:r>
        <w:fldChar w:fldCharType="separate"/>
      </w:r>
      <w:r>
        <w:rPr>
          <w:noProof/>
        </w:rPr>
        <w:t>116</w:t>
      </w:r>
      <w:r>
        <w:fldChar w:fldCharType="end"/>
      </w:r>
    </w:p>
    <w:p w:rsidR="001B45C4" w:rsidRDefault="009609C8">
      <w:pPr>
        <w:pStyle w:val="indexentry0"/>
      </w:pPr>
      <w:r>
        <w:t xml:space="preserve">   </w:t>
      </w:r>
      <w:hyperlink w:anchor="section_f17c330d6a6e47b2bc5615f32460a6ea">
        <w:r>
          <w:rPr>
            <w:rStyle w:val="Hyperlink"/>
          </w:rPr>
          <w:t>server</w:t>
        </w:r>
      </w:hyperlink>
      <w:r>
        <w:t xml:space="preserve"> </w:t>
      </w:r>
      <w:r>
        <w:fldChar w:fldCharType="begin"/>
      </w:r>
      <w:r>
        <w:instrText>PAGEREF section_f17c330d6a6e47b2bc561</w:instrText>
      </w:r>
      <w:r>
        <w:instrText>5f32460a6ea</w:instrText>
      </w:r>
      <w:r>
        <w:fldChar w:fldCharType="separate"/>
      </w:r>
      <w:r>
        <w:rPr>
          <w:noProof/>
        </w:rPr>
        <w:t>100</w:t>
      </w:r>
      <w:r>
        <w:fldChar w:fldCharType="end"/>
      </w:r>
    </w:p>
    <w:p w:rsidR="001B45C4" w:rsidRDefault="009609C8">
      <w:pPr>
        <w:pStyle w:val="indexentry0"/>
      </w:pPr>
      <w:hyperlink w:anchor="section_80dedf5f350d4ad5bff975d77718c571">
        <w:r>
          <w:rPr>
            <w:rStyle w:val="Hyperlink"/>
          </w:rPr>
          <w:t>Tracking changes</w:t>
        </w:r>
      </w:hyperlink>
      <w:r>
        <w:t xml:space="preserve"> </w:t>
      </w:r>
      <w:r>
        <w:fldChar w:fldCharType="begin"/>
      </w:r>
      <w:r>
        <w:instrText>PAGEREF section_80dedf5f350d4ad5bff975d77718c571</w:instrText>
      </w:r>
      <w:r>
        <w:fldChar w:fldCharType="separate"/>
      </w:r>
      <w:r>
        <w:rPr>
          <w:noProof/>
        </w:rPr>
        <w:t>212</w:t>
      </w:r>
      <w:r>
        <w:fldChar w:fldCharType="end"/>
      </w:r>
    </w:p>
    <w:p w:rsidR="001B45C4" w:rsidRDefault="009609C8">
      <w:pPr>
        <w:pStyle w:val="indexentry0"/>
      </w:pPr>
      <w:hyperlink w:anchor="section_c69d273e0066435aa77b25ef5dca87dc">
        <w:r>
          <w:rPr>
            <w:rStyle w:val="Hyperlink"/>
          </w:rPr>
          <w:t>Transport</w:t>
        </w:r>
      </w:hyperlink>
      <w:r>
        <w:t xml:space="preserve"> </w:t>
      </w:r>
      <w:r>
        <w:fldChar w:fldCharType="begin"/>
      </w:r>
      <w:r>
        <w:instrText>PAGEREF section_c69d273e0066435aa77b</w:instrText>
      </w:r>
      <w:r>
        <w:instrText>25ef5dca87dc</w:instrText>
      </w:r>
      <w:r>
        <w:fldChar w:fldCharType="separate"/>
      </w:r>
      <w:r>
        <w:rPr>
          <w:noProof/>
        </w:rPr>
        <w:t>22</w:t>
      </w:r>
      <w:r>
        <w:fldChar w:fldCharType="end"/>
      </w:r>
    </w:p>
    <w:p w:rsidR="001B45C4" w:rsidRDefault="009609C8">
      <w:pPr>
        <w:pStyle w:val="indexentry0"/>
      </w:pPr>
      <w:r>
        <w:t>Triggered events - higher-layer</w:t>
      </w:r>
    </w:p>
    <w:p w:rsidR="001B45C4" w:rsidRDefault="009609C8">
      <w:pPr>
        <w:pStyle w:val="indexentry0"/>
      </w:pPr>
      <w:r>
        <w:t xml:space="preserve">   </w:t>
      </w:r>
      <w:hyperlink w:anchor="section_67b98617445741f3b30f28bac7551678">
        <w:r>
          <w:rPr>
            <w:rStyle w:val="Hyperlink"/>
          </w:rPr>
          <w:t>server</w:t>
        </w:r>
      </w:hyperlink>
      <w:r>
        <w:t xml:space="preserve"> </w:t>
      </w:r>
      <w:r>
        <w:fldChar w:fldCharType="begin"/>
      </w:r>
      <w:r>
        <w:instrText>PAGEREF section_67b98617445741f3b30f28bac7551678</w:instrText>
      </w:r>
      <w:r>
        <w:fldChar w:fldCharType="separate"/>
      </w:r>
      <w:r>
        <w:rPr>
          <w:noProof/>
        </w:rPr>
        <w:t>100</w:t>
      </w:r>
      <w:r>
        <w:fldChar w:fldCharType="end"/>
      </w:r>
    </w:p>
    <w:p w:rsidR="001B45C4" w:rsidRDefault="001B45C4">
      <w:pPr>
        <w:spacing w:before="0" w:after="0"/>
        <w:rPr>
          <w:sz w:val="16"/>
        </w:rPr>
      </w:pPr>
    </w:p>
    <w:p w:rsidR="001B45C4" w:rsidRDefault="009609C8">
      <w:pPr>
        <w:pStyle w:val="indexheader"/>
      </w:pPr>
      <w:r>
        <w:t>V</w:t>
      </w:r>
    </w:p>
    <w:p w:rsidR="001B45C4" w:rsidRDefault="001B45C4">
      <w:pPr>
        <w:spacing w:before="0" w:after="0"/>
        <w:rPr>
          <w:sz w:val="16"/>
        </w:rPr>
      </w:pPr>
    </w:p>
    <w:p w:rsidR="001B45C4" w:rsidRDefault="009609C8">
      <w:pPr>
        <w:pStyle w:val="indexentry0"/>
      </w:pPr>
      <w:hyperlink w:anchor="section_7745cc822a084888bd7afdc456ff664f">
        <w:r>
          <w:rPr>
            <w:rStyle w:val="Hyperlink"/>
          </w:rPr>
          <w:t>Vendor-extensible fields</w:t>
        </w:r>
      </w:hyperlink>
      <w:r>
        <w:t xml:space="preserve"> </w:t>
      </w:r>
      <w:r>
        <w:fldChar w:fldCharType="begin"/>
      </w:r>
      <w:r>
        <w:instrText>PAGEREF section_7745cc822a084888bd7afdc456ff664f</w:instrText>
      </w:r>
      <w:r>
        <w:fldChar w:fldCharType="separate"/>
      </w:r>
      <w:r>
        <w:rPr>
          <w:noProof/>
        </w:rPr>
        <w:t>20</w:t>
      </w:r>
      <w:r>
        <w:fldChar w:fldCharType="end"/>
      </w:r>
    </w:p>
    <w:p w:rsidR="001B45C4" w:rsidRDefault="009609C8">
      <w:pPr>
        <w:pStyle w:val="indexentry0"/>
      </w:pPr>
      <w:hyperlink w:anchor="section_6a77407264934b6b8281fa0fa1895e27">
        <w:r>
          <w:rPr>
            <w:rStyle w:val="Hyperlink"/>
          </w:rPr>
          <w:t>Versioning</w:t>
        </w:r>
      </w:hyperlink>
      <w:r>
        <w:t xml:space="preserve"> </w:t>
      </w:r>
      <w:r>
        <w:fldChar w:fldCharType="begin"/>
      </w:r>
      <w:r>
        <w:instrText>PAGEREF section_6a77407264934b6b8281fa0fa1895e27</w:instrText>
      </w:r>
      <w:r>
        <w:fldChar w:fldCharType="separate"/>
      </w:r>
      <w:r>
        <w:rPr>
          <w:noProof/>
        </w:rPr>
        <w:t>20</w:t>
      </w:r>
      <w:r>
        <w:fldChar w:fldCharType="end"/>
      </w:r>
    </w:p>
    <w:p w:rsidR="001B45C4" w:rsidRDefault="001B45C4">
      <w:pPr>
        <w:rPr>
          <w:rStyle w:val="InlineCode"/>
        </w:rPr>
      </w:pPr>
      <w:bookmarkStart w:id="917" w:name="EndOfDocument_ST"/>
      <w:bookmarkEnd w:id="917"/>
    </w:p>
    <w:sectPr w:rsidR="001B45C4">
      <w:footerReference w:type="default" r:id="rId3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5C4" w:rsidRDefault="009609C8">
      <w:r>
        <w:separator/>
      </w:r>
    </w:p>
    <w:p w:rsidR="001B45C4" w:rsidRDefault="001B45C4"/>
  </w:endnote>
  <w:endnote w:type="continuationSeparator" w:id="0">
    <w:p w:rsidR="001B45C4" w:rsidRDefault="009609C8">
      <w:r>
        <w:continuationSeparator/>
      </w:r>
    </w:p>
    <w:p w:rsidR="001B45C4" w:rsidRDefault="001B4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C4" w:rsidRDefault="009609C8">
    <w:pPr>
      <w:pStyle w:val="Footer"/>
      <w:jc w:val="right"/>
    </w:pPr>
    <w:r>
      <w:fldChar w:fldCharType="begin"/>
    </w:r>
    <w:r>
      <w:instrText xml:space="preserve"> PAGE </w:instrText>
    </w:r>
    <w:r>
      <w:fldChar w:fldCharType="separate"/>
    </w:r>
    <w:r>
      <w:rPr>
        <w:noProof/>
      </w:rPr>
      <w:t>213</w:t>
    </w:r>
    <w:r>
      <w:fldChar w:fldCharType="end"/>
    </w:r>
    <w:r>
      <w:t xml:space="preserve"> / </w:t>
    </w:r>
    <w:r>
      <w:fldChar w:fldCharType="begin"/>
    </w:r>
    <w:r>
      <w:instrText xml:space="preserve"> NUMPAGES </w:instrText>
    </w:r>
    <w:r>
      <w:fldChar w:fldCharType="separate"/>
    </w:r>
    <w:r>
      <w:rPr>
        <w:noProof/>
      </w:rPr>
      <w:t>213</w:t>
    </w:r>
    <w:r>
      <w:fldChar w:fldCharType="end"/>
    </w:r>
  </w:p>
  <w:p w:rsidR="001B45C4" w:rsidRDefault="009609C8">
    <w:pPr>
      <w:pStyle w:val="PageFooter"/>
    </w:pPr>
    <w:r>
      <w:t>[MS-OXCFXICS] - v20240820</w:t>
    </w:r>
  </w:p>
  <w:p w:rsidR="001B45C4" w:rsidRDefault="009609C8">
    <w:pPr>
      <w:pStyle w:val="PageFooter"/>
    </w:pPr>
    <w:r>
      <w:t>Bulk Data Transfer Protocol</w:t>
    </w:r>
  </w:p>
  <w:p w:rsidR="001B45C4" w:rsidRDefault="009609C8">
    <w:pPr>
      <w:pStyle w:val="PageFooter"/>
    </w:pPr>
    <w:r>
      <w:t>Copyright © 2024 Microsoft Corporation</w:t>
    </w:r>
  </w:p>
  <w:p w:rsidR="001B45C4" w:rsidRDefault="009609C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C4" w:rsidRDefault="009609C8">
    <w:pPr>
      <w:pStyle w:val="Footer"/>
      <w:jc w:val="right"/>
    </w:pPr>
    <w:r>
      <w:fldChar w:fldCharType="begin"/>
    </w:r>
    <w:r>
      <w:instrText xml:space="preserve"> PAGE </w:instrText>
    </w:r>
    <w:r>
      <w:fldChar w:fldCharType="separate"/>
    </w:r>
    <w:r>
      <w:rPr>
        <w:noProof/>
      </w:rPr>
      <w:t>207</w:t>
    </w:r>
    <w:r>
      <w:fldChar w:fldCharType="end"/>
    </w:r>
    <w:r>
      <w:t xml:space="preserve"> / </w:t>
    </w:r>
    <w:r>
      <w:fldChar w:fldCharType="begin"/>
    </w:r>
    <w:r>
      <w:instrText xml:space="preserve"> NUMPAGES </w:instrText>
    </w:r>
    <w:r>
      <w:fldChar w:fldCharType="separate"/>
    </w:r>
    <w:r>
      <w:rPr>
        <w:noProof/>
      </w:rPr>
      <w:t>207</w:t>
    </w:r>
    <w:r>
      <w:fldChar w:fldCharType="end"/>
    </w:r>
  </w:p>
  <w:p w:rsidR="001B45C4" w:rsidRDefault="009609C8">
    <w:pPr>
      <w:pStyle w:val="PageFooter"/>
    </w:pPr>
    <w:r>
      <w:t>[MS-OXCFXICS] - v2024082</w:t>
    </w:r>
    <w:r>
      <w:t>0</w:t>
    </w:r>
  </w:p>
  <w:p w:rsidR="001B45C4" w:rsidRDefault="009609C8">
    <w:pPr>
      <w:pStyle w:val="PageFooter"/>
    </w:pPr>
    <w:r>
      <w:t>Bulk Data Transfer Protocol</w:t>
    </w:r>
  </w:p>
  <w:p w:rsidR="001B45C4" w:rsidRDefault="009609C8">
    <w:pPr>
      <w:pStyle w:val="PageFooter"/>
    </w:pPr>
    <w:r>
      <w:t>Copyright © 2024 Microsoft Corporation</w:t>
    </w:r>
  </w:p>
  <w:p w:rsidR="001B45C4" w:rsidRDefault="009609C8">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5C4" w:rsidRDefault="009609C8">
      <w:r>
        <w:separator/>
      </w:r>
    </w:p>
    <w:p w:rsidR="001B45C4" w:rsidRDefault="001B45C4"/>
  </w:footnote>
  <w:footnote w:type="continuationSeparator" w:id="0">
    <w:p w:rsidR="001B45C4" w:rsidRDefault="009609C8">
      <w:r>
        <w:continuationSeparator/>
      </w:r>
    </w:p>
    <w:p w:rsidR="001B45C4" w:rsidRDefault="001B45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1606BE"/>
    <w:multiLevelType w:val="hybridMultilevel"/>
    <w:tmpl w:val="C55A95CE"/>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03F2C75"/>
    <w:multiLevelType w:val="hybridMultilevel"/>
    <w:tmpl w:val="90C674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05C01E1"/>
    <w:multiLevelType w:val="hybridMultilevel"/>
    <w:tmpl w:val="56BC0538"/>
    <w:lvl w:ilvl="0" w:tplc="57908036">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150095B"/>
    <w:multiLevelType w:val="hybridMultilevel"/>
    <w:tmpl w:val="25BC10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1AE1945"/>
    <w:multiLevelType w:val="hybridMultilevel"/>
    <w:tmpl w:val="2CF88C5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1CD4844"/>
    <w:multiLevelType w:val="hybridMultilevel"/>
    <w:tmpl w:val="4CB64724"/>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30B6922"/>
    <w:multiLevelType w:val="hybridMultilevel"/>
    <w:tmpl w:val="233C1D8C"/>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03923094"/>
    <w:multiLevelType w:val="hybridMultilevel"/>
    <w:tmpl w:val="D548AAB6"/>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3FA3A70"/>
    <w:multiLevelType w:val="hybridMultilevel"/>
    <w:tmpl w:val="F928F990"/>
    <w:lvl w:ilvl="0" w:tplc="8C38B4E2">
      <w:start w:val="1"/>
      <w:numFmt w:val="bullet"/>
      <w:lvlRestart w:val="0"/>
      <w:lvlText w:val="§"/>
      <w:lvlJc w:val="left"/>
      <w:pPr>
        <w:ind w:left="360" w:hanging="360"/>
      </w:pPr>
      <w:rPr>
        <w:rFonts w:ascii="Wingdings" w:hAnsi="Wingdings" w:hint="default"/>
      </w:rPr>
    </w:lvl>
    <w:lvl w:ilvl="1" w:tplc="8C38B4E2">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053147F7"/>
    <w:multiLevelType w:val="hybridMultilevel"/>
    <w:tmpl w:val="13C0183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12" w15:restartNumberingAfterBreak="0">
    <w:nsid w:val="07AA2D65"/>
    <w:multiLevelType w:val="hybridMultilevel"/>
    <w:tmpl w:val="D0A02F8E"/>
    <w:lvl w:ilvl="0" w:tplc="57908036">
      <w:start w:val="1"/>
      <w:numFmt w:val="bullet"/>
      <w:lvlRestart w:val="0"/>
      <w:lvlText w:val="§"/>
      <w:lvlJc w:val="left"/>
      <w:pPr>
        <w:ind w:left="360" w:hanging="360"/>
      </w:pPr>
      <w:rPr>
        <w:rFonts w:ascii="Wingdings" w:hAnsi="Wingdings" w:hint="default"/>
      </w:rPr>
    </w:lvl>
    <w:lvl w:ilvl="1" w:tplc="D1B6DD8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08556167"/>
    <w:multiLevelType w:val="hybridMultilevel"/>
    <w:tmpl w:val="032E40B2"/>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0B4743FA"/>
    <w:multiLevelType w:val="hybridMultilevel"/>
    <w:tmpl w:val="120E1AA8"/>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0C695241"/>
    <w:multiLevelType w:val="hybridMultilevel"/>
    <w:tmpl w:val="B0C2A6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0C9261F3"/>
    <w:multiLevelType w:val="hybridMultilevel"/>
    <w:tmpl w:val="C0C6F648"/>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0D467165"/>
    <w:multiLevelType w:val="hybridMultilevel"/>
    <w:tmpl w:val="1DD0140A"/>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0F0D0F31"/>
    <w:multiLevelType w:val="hybridMultilevel"/>
    <w:tmpl w:val="DB90D4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171458C"/>
    <w:multiLevelType w:val="hybridMultilevel"/>
    <w:tmpl w:val="CBF8846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1" w15:restartNumberingAfterBreak="0">
    <w:nsid w:val="118B2530"/>
    <w:multiLevelType w:val="hybridMultilevel"/>
    <w:tmpl w:val="C876D73C"/>
    <w:lvl w:ilvl="0" w:tplc="8C38B4E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129100AB"/>
    <w:multiLevelType w:val="hybridMultilevel"/>
    <w:tmpl w:val="78FCC556"/>
    <w:lvl w:ilvl="0" w:tplc="568A4F2A">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3" w15:restartNumberingAfterBreak="0">
    <w:nsid w:val="1302794B"/>
    <w:multiLevelType w:val="hybridMultilevel"/>
    <w:tmpl w:val="987E969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13E86D2F"/>
    <w:multiLevelType w:val="hybridMultilevel"/>
    <w:tmpl w:val="94806D0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13E97845"/>
    <w:multiLevelType w:val="hybridMultilevel"/>
    <w:tmpl w:val="82B026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4955E90"/>
    <w:multiLevelType w:val="hybridMultilevel"/>
    <w:tmpl w:val="2E3406E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8" w15:restartNumberingAfterBreak="0">
    <w:nsid w:val="16420BD9"/>
    <w:multiLevelType w:val="hybridMultilevel"/>
    <w:tmpl w:val="7C08B14C"/>
    <w:lvl w:ilvl="0" w:tplc="8C38B4E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16FB4F65"/>
    <w:multiLevelType w:val="hybridMultilevel"/>
    <w:tmpl w:val="458A53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34" w15:restartNumberingAfterBreak="0">
    <w:nsid w:val="200C263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208011BB"/>
    <w:multiLevelType w:val="hybridMultilevel"/>
    <w:tmpl w:val="DA383F7E"/>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211A1E8D"/>
    <w:multiLevelType w:val="hybridMultilevel"/>
    <w:tmpl w:val="70EEB64E"/>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22F42EF3"/>
    <w:multiLevelType w:val="hybridMultilevel"/>
    <w:tmpl w:val="A14A1B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4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4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42" w15:restartNumberingAfterBreak="0">
    <w:nsid w:val="2744208B"/>
    <w:multiLevelType w:val="hybridMultilevel"/>
    <w:tmpl w:val="7C321264"/>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2B4D5744"/>
    <w:multiLevelType w:val="hybridMultilevel"/>
    <w:tmpl w:val="0E2C1D0C"/>
    <w:lvl w:ilvl="0" w:tplc="8C38B4E2">
      <w:start w:val="1"/>
      <w:numFmt w:val="bullet"/>
      <w:lvlText w:val="§"/>
      <w:lvlJc w:val="left"/>
      <w:pPr>
        <w:ind w:left="360" w:hanging="360"/>
      </w:pPr>
      <w:rPr>
        <w:rFonts w:ascii="Wingdings" w:hAnsi="Wingdings" w:hint="default"/>
      </w:rPr>
    </w:lvl>
    <w:lvl w:ilvl="1" w:tplc="8C38B4E2">
      <w:start w:val="1"/>
      <w:numFmt w:val="bullet"/>
      <w:lvlRestart w:val="0"/>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2DDC7B6E"/>
    <w:multiLevelType w:val="hybridMultilevel"/>
    <w:tmpl w:val="F282082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49" w15:restartNumberingAfterBreak="0">
    <w:nsid w:val="2F4C320B"/>
    <w:multiLevelType w:val="hybridMultilevel"/>
    <w:tmpl w:val="67E6387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51" w15:restartNumberingAfterBreak="0">
    <w:nsid w:val="34821A62"/>
    <w:multiLevelType w:val="hybridMultilevel"/>
    <w:tmpl w:val="943072B2"/>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34CD4A2F"/>
    <w:multiLevelType w:val="hybridMultilevel"/>
    <w:tmpl w:val="6F6A934E"/>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36F47ADA"/>
    <w:multiLevelType w:val="hybridMultilevel"/>
    <w:tmpl w:val="7F0C6456"/>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377001E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7BB5290"/>
    <w:multiLevelType w:val="hybridMultilevel"/>
    <w:tmpl w:val="257C91A4"/>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38C50D08"/>
    <w:multiLevelType w:val="hybridMultilevel"/>
    <w:tmpl w:val="3E54A6C8"/>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399A7999"/>
    <w:multiLevelType w:val="hybridMultilevel"/>
    <w:tmpl w:val="87AC76D6"/>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39BC186F"/>
    <w:multiLevelType w:val="hybridMultilevel"/>
    <w:tmpl w:val="649410F0"/>
    <w:lvl w:ilvl="0" w:tplc="57908036">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3ADA0A45"/>
    <w:multiLevelType w:val="hybridMultilevel"/>
    <w:tmpl w:val="62B8AF58"/>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3C12363C"/>
    <w:multiLevelType w:val="hybridMultilevel"/>
    <w:tmpl w:val="BA12CAE2"/>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3FD16F6C"/>
    <w:multiLevelType w:val="hybridMultilevel"/>
    <w:tmpl w:val="C50E36C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3" w15:restartNumberingAfterBreak="0">
    <w:nsid w:val="40123CD8"/>
    <w:multiLevelType w:val="hybridMultilevel"/>
    <w:tmpl w:val="BBA2C480"/>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41547904"/>
    <w:multiLevelType w:val="hybridMultilevel"/>
    <w:tmpl w:val="9EC42C98"/>
    <w:lvl w:ilvl="0" w:tplc="8C38B4E2">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41C73237"/>
    <w:multiLevelType w:val="hybridMultilevel"/>
    <w:tmpl w:val="275EBC8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3374D73"/>
    <w:multiLevelType w:val="hybridMultilevel"/>
    <w:tmpl w:val="D0BEC59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9" w15:restartNumberingAfterBreak="0">
    <w:nsid w:val="44744BCC"/>
    <w:multiLevelType w:val="hybridMultilevel"/>
    <w:tmpl w:val="3656E6D0"/>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64A55CC"/>
    <w:multiLevelType w:val="hybridMultilevel"/>
    <w:tmpl w:val="55A2B0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8720BD0"/>
    <w:multiLevelType w:val="hybridMultilevel"/>
    <w:tmpl w:val="BF4C5B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48D8582B"/>
    <w:multiLevelType w:val="hybridMultilevel"/>
    <w:tmpl w:val="786E75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4B734D11"/>
    <w:multiLevelType w:val="hybridMultilevel"/>
    <w:tmpl w:val="7AAEE844"/>
    <w:lvl w:ilvl="0" w:tplc="8C38B4E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4BE30C6C"/>
    <w:multiLevelType w:val="hybridMultilevel"/>
    <w:tmpl w:val="91247CE4"/>
    <w:lvl w:ilvl="0" w:tplc="57908036">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7" w15:restartNumberingAfterBreak="0">
    <w:nsid w:val="4C9960B9"/>
    <w:multiLevelType w:val="hybridMultilevel"/>
    <w:tmpl w:val="E9389D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4D882F02"/>
    <w:multiLevelType w:val="hybridMultilevel"/>
    <w:tmpl w:val="DE088D7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9" w15:restartNumberingAfterBreak="0">
    <w:nsid w:val="4F855A10"/>
    <w:multiLevelType w:val="hybridMultilevel"/>
    <w:tmpl w:val="BE9E63FE"/>
    <w:lvl w:ilvl="0" w:tplc="8C38B4E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4F9F4B64"/>
    <w:multiLevelType w:val="hybridMultilevel"/>
    <w:tmpl w:val="6010CEE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1" w15:restartNumberingAfterBreak="0">
    <w:nsid w:val="4FB464CC"/>
    <w:multiLevelType w:val="hybridMultilevel"/>
    <w:tmpl w:val="695ECC88"/>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2" w15:restartNumberingAfterBreak="0">
    <w:nsid w:val="513E7D7C"/>
    <w:multiLevelType w:val="hybridMultilevel"/>
    <w:tmpl w:val="8DB84E4E"/>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523C1699"/>
    <w:multiLevelType w:val="hybridMultilevel"/>
    <w:tmpl w:val="2F2ADA8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47A0218"/>
    <w:multiLevelType w:val="hybridMultilevel"/>
    <w:tmpl w:val="202EDA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6" w15:restartNumberingAfterBreak="0">
    <w:nsid w:val="547A0C62"/>
    <w:multiLevelType w:val="hybridMultilevel"/>
    <w:tmpl w:val="A9BAF08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7" w15:restartNumberingAfterBreak="0">
    <w:nsid w:val="5550295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8" w15:restartNumberingAfterBreak="0">
    <w:nsid w:val="55810B40"/>
    <w:multiLevelType w:val="hybridMultilevel"/>
    <w:tmpl w:val="B3BCA4BE"/>
    <w:lvl w:ilvl="0" w:tplc="8C38B4E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90" w15:restartNumberingAfterBreak="0">
    <w:nsid w:val="57D25807"/>
    <w:multiLevelType w:val="hybridMultilevel"/>
    <w:tmpl w:val="BC70A8A0"/>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58847C77"/>
    <w:multiLevelType w:val="hybridMultilevel"/>
    <w:tmpl w:val="D2048632"/>
    <w:lvl w:ilvl="0" w:tplc="57908036">
      <w:start w:val="1"/>
      <w:numFmt w:val="bullet"/>
      <w:lvlRestart w:val="0"/>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2" w15:restartNumberingAfterBreak="0">
    <w:nsid w:val="593E77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3" w15:restartNumberingAfterBreak="0">
    <w:nsid w:val="597654E9"/>
    <w:multiLevelType w:val="hybridMultilevel"/>
    <w:tmpl w:val="14D2FEB4"/>
    <w:lvl w:ilvl="0" w:tplc="57908036">
      <w:start w:val="1"/>
      <w:numFmt w:val="bullet"/>
      <w:lvlRestart w:val="0"/>
      <w:lvlText w:val="§"/>
      <w:lvlJc w:val="left"/>
      <w:pPr>
        <w:ind w:left="360" w:hanging="360"/>
      </w:pPr>
      <w:rPr>
        <w:rFonts w:ascii="Wingdings" w:hAnsi="Wingdings" w:hint="default"/>
      </w:rPr>
    </w:lvl>
    <w:lvl w:ilvl="1" w:tplc="C224692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59AA0621"/>
    <w:multiLevelType w:val="hybridMultilevel"/>
    <w:tmpl w:val="E0081C7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5" w15:restartNumberingAfterBreak="0">
    <w:nsid w:val="5A0111FC"/>
    <w:multiLevelType w:val="hybridMultilevel"/>
    <w:tmpl w:val="2C88EB76"/>
    <w:lvl w:ilvl="0" w:tplc="57908036">
      <w:start w:val="1"/>
      <w:numFmt w:val="bullet"/>
      <w:lvlRestart w:val="0"/>
      <w:lvlText w:val="§"/>
      <w:lvlJc w:val="left"/>
      <w:pPr>
        <w:ind w:left="360" w:hanging="360"/>
      </w:pPr>
      <w:rPr>
        <w:rFonts w:ascii="Wingdings" w:hAnsi="Wingdings" w:hint="default"/>
      </w:rPr>
    </w:lvl>
    <w:lvl w:ilvl="1" w:tplc="9024508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CD77836"/>
    <w:multiLevelType w:val="hybridMultilevel"/>
    <w:tmpl w:val="EC3674C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8" w15:restartNumberingAfterBreak="0">
    <w:nsid w:val="5D9F5B1F"/>
    <w:multiLevelType w:val="hybridMultilevel"/>
    <w:tmpl w:val="78C4856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9" w15:restartNumberingAfterBreak="0">
    <w:nsid w:val="5DBC4D7D"/>
    <w:multiLevelType w:val="hybridMultilevel"/>
    <w:tmpl w:val="ECC00A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0B424E6"/>
    <w:multiLevelType w:val="hybridMultilevel"/>
    <w:tmpl w:val="EAEE5EE6"/>
    <w:lvl w:ilvl="0" w:tplc="2FD44008">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2" w15:restartNumberingAfterBreak="0">
    <w:nsid w:val="61315023"/>
    <w:multiLevelType w:val="hybridMultilevel"/>
    <w:tmpl w:val="412228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3" w15:restartNumberingAfterBreak="0">
    <w:nsid w:val="615674F7"/>
    <w:multiLevelType w:val="hybridMultilevel"/>
    <w:tmpl w:val="ECE6F526"/>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4" w15:restartNumberingAfterBreak="0">
    <w:nsid w:val="61DC75CA"/>
    <w:multiLevelType w:val="hybridMultilevel"/>
    <w:tmpl w:val="CB1C9D3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5" w15:restartNumberingAfterBreak="0">
    <w:nsid w:val="621C17AA"/>
    <w:multiLevelType w:val="hybridMultilevel"/>
    <w:tmpl w:val="A5A8A45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6" w15:restartNumberingAfterBreak="0">
    <w:nsid w:val="64BD679E"/>
    <w:multiLevelType w:val="hybridMultilevel"/>
    <w:tmpl w:val="FB1288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61E5990"/>
    <w:multiLevelType w:val="hybridMultilevel"/>
    <w:tmpl w:val="C7604D1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7950F12"/>
    <w:multiLevelType w:val="hybridMultilevel"/>
    <w:tmpl w:val="8CBC9E64"/>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2" w15:restartNumberingAfterBreak="0">
    <w:nsid w:val="69EA7248"/>
    <w:multiLevelType w:val="hybridMultilevel"/>
    <w:tmpl w:val="B60ED51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3" w15:restartNumberingAfterBreak="0">
    <w:nsid w:val="6A0D4E9E"/>
    <w:multiLevelType w:val="hybridMultilevel"/>
    <w:tmpl w:val="716CD1BC"/>
    <w:lvl w:ilvl="0" w:tplc="8C38B4E2">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B98764C"/>
    <w:multiLevelType w:val="hybridMultilevel"/>
    <w:tmpl w:val="395835AC"/>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6" w15:restartNumberingAfterBreak="0">
    <w:nsid w:val="6BED2318"/>
    <w:multiLevelType w:val="hybridMultilevel"/>
    <w:tmpl w:val="65140D3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CB81924"/>
    <w:multiLevelType w:val="hybridMultilevel"/>
    <w:tmpl w:val="741273A0"/>
    <w:lvl w:ilvl="0" w:tplc="57908036">
      <w:start w:val="1"/>
      <w:numFmt w:val="bullet"/>
      <w:lvlRestart w:val="0"/>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0" w15:restartNumberingAfterBreak="0">
    <w:nsid w:val="6D594DB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1970818"/>
    <w:multiLevelType w:val="hybridMultilevel"/>
    <w:tmpl w:val="63F65A1E"/>
    <w:lvl w:ilvl="0" w:tplc="8C38B4E2">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1E704B9"/>
    <w:multiLevelType w:val="hybridMultilevel"/>
    <w:tmpl w:val="C748A2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126" w15:restartNumberingAfterBreak="0">
    <w:nsid w:val="72AF7512"/>
    <w:multiLevelType w:val="hybridMultilevel"/>
    <w:tmpl w:val="1E1A2AFE"/>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7" w15:restartNumberingAfterBreak="0">
    <w:nsid w:val="72E34D7A"/>
    <w:multiLevelType w:val="hybridMultilevel"/>
    <w:tmpl w:val="AEA0D2B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129" w15:restartNumberingAfterBreak="0">
    <w:nsid w:val="73671A40"/>
    <w:multiLevelType w:val="hybridMultilevel"/>
    <w:tmpl w:val="9A5C40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0" w15:restartNumberingAfterBreak="0">
    <w:nsid w:val="736D6040"/>
    <w:multiLevelType w:val="hybridMultilevel"/>
    <w:tmpl w:val="7F0A48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1" w15:restartNumberingAfterBreak="0">
    <w:nsid w:val="7450609A"/>
    <w:multiLevelType w:val="hybridMultilevel"/>
    <w:tmpl w:val="876EF34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2" w15:restartNumberingAfterBreak="0">
    <w:nsid w:val="75C26BF1"/>
    <w:multiLevelType w:val="hybridMultilevel"/>
    <w:tmpl w:val="811232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3" w15:restartNumberingAfterBreak="0">
    <w:nsid w:val="75D778D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4" w15:restartNumberingAfterBreak="0">
    <w:nsid w:val="765C78A3"/>
    <w:multiLevelType w:val="hybridMultilevel"/>
    <w:tmpl w:val="8A3C9394"/>
    <w:lvl w:ilvl="0" w:tplc="8C38B4E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5" w15:restartNumberingAfterBreak="0">
    <w:nsid w:val="766144DA"/>
    <w:multiLevelType w:val="hybridMultilevel"/>
    <w:tmpl w:val="519C41C6"/>
    <w:lvl w:ilvl="0" w:tplc="57908036">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6" w15:restartNumberingAfterBreak="0">
    <w:nsid w:val="7860524D"/>
    <w:multiLevelType w:val="hybridMultilevel"/>
    <w:tmpl w:val="5C162168"/>
    <w:lvl w:ilvl="0" w:tplc="57908036">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7" w15:restartNumberingAfterBreak="0">
    <w:nsid w:val="79FE647E"/>
    <w:multiLevelType w:val="hybridMultilevel"/>
    <w:tmpl w:val="0CFA15BC"/>
    <w:lvl w:ilvl="0" w:tplc="8C38B4E2">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40" w15:restartNumberingAfterBreak="0">
    <w:nsid w:val="7B25081C"/>
    <w:multiLevelType w:val="hybridMultilevel"/>
    <w:tmpl w:val="C29420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1" w15:restartNumberingAfterBreak="0">
    <w:nsid w:val="7D7D715E"/>
    <w:multiLevelType w:val="hybridMultilevel"/>
    <w:tmpl w:val="0896B6C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42" w15:restartNumberingAfterBreak="0">
    <w:nsid w:val="7D864CB7"/>
    <w:multiLevelType w:val="hybridMultilevel"/>
    <w:tmpl w:val="D8EA2C6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110"/>
  </w:num>
  <w:num w:numId="2">
    <w:abstractNumId w:val="45"/>
  </w:num>
  <w:num w:numId="3">
    <w:abstractNumId w:val="39"/>
  </w:num>
  <w:num w:numId="4">
    <w:abstractNumId w:val="139"/>
  </w:num>
  <w:num w:numId="5">
    <w:abstractNumId w:val="48"/>
  </w:num>
  <w:num w:numId="6">
    <w:abstractNumId w:val="41"/>
  </w:num>
  <w:num w:numId="7">
    <w:abstractNumId w:val="125"/>
  </w:num>
  <w:num w:numId="8">
    <w:abstractNumId w:val="40"/>
  </w:num>
  <w:num w:numId="9">
    <w:abstractNumId w:val="11"/>
  </w:num>
  <w:num w:numId="10">
    <w:abstractNumId w:val="89"/>
  </w:num>
  <w:num w:numId="11">
    <w:abstractNumId w:val="50"/>
  </w:num>
  <w:num w:numId="12">
    <w:abstractNumId w:val="33"/>
  </w:num>
  <w:num w:numId="13">
    <w:abstractNumId w:val="128"/>
  </w:num>
  <w:num w:numId="14">
    <w:abstractNumId w:val="0"/>
  </w:num>
  <w:num w:numId="15">
    <w:abstractNumId w:val="109"/>
  </w:num>
  <w:num w:numId="16">
    <w:abstractNumId w:val="109"/>
  </w:num>
  <w:num w:numId="17">
    <w:abstractNumId w:val="109"/>
  </w:num>
  <w:num w:numId="18">
    <w:abstractNumId w:val="109"/>
  </w:num>
  <w:num w:numId="19">
    <w:abstractNumId w:val="109"/>
  </w:num>
  <w:num w:numId="20">
    <w:abstractNumId w:val="109"/>
  </w:num>
  <w:num w:numId="21">
    <w:abstractNumId w:val="109"/>
  </w:num>
  <w:num w:numId="22">
    <w:abstractNumId w:val="109"/>
  </w:num>
  <w:num w:numId="23">
    <w:abstractNumId w:val="109"/>
  </w:num>
  <w:num w:numId="24">
    <w:abstractNumId w:val="55"/>
  </w:num>
  <w:num w:numId="25">
    <w:abstractNumId w:val="123"/>
  </w:num>
  <w:num w:numId="26">
    <w:abstractNumId w:val="19"/>
  </w:num>
  <w:num w:numId="27">
    <w:abstractNumId w:val="70"/>
  </w:num>
  <w:num w:numId="28">
    <w:abstractNumId w:val="66"/>
  </w:num>
  <w:num w:numId="29">
    <w:abstractNumId w:val="26"/>
  </w:num>
  <w:num w:numId="30">
    <w:abstractNumId w:val="30"/>
  </w:num>
  <w:num w:numId="31">
    <w:abstractNumId w:val="44"/>
  </w:num>
  <w:num w:numId="32">
    <w:abstractNumId w:val="84"/>
  </w:num>
  <w:num w:numId="33">
    <w:abstractNumId w:val="32"/>
  </w:num>
  <w:num w:numId="34">
    <w:abstractNumId w:val="118"/>
  </w:num>
  <w:num w:numId="35">
    <w:abstractNumId w:val="100"/>
  </w:num>
  <w:num w:numId="36">
    <w:abstractNumId w:val="114"/>
  </w:num>
  <w:num w:numId="37">
    <w:abstractNumId w:val="35"/>
  </w:num>
  <w:num w:numId="38">
    <w:abstractNumId w:val="43"/>
  </w:num>
  <w:num w:numId="39">
    <w:abstractNumId w:val="96"/>
  </w:num>
  <w:num w:numId="40">
    <w:abstractNumId w:val="72"/>
  </w:num>
  <w:num w:numId="41">
    <w:abstractNumId w:val="67"/>
  </w:num>
  <w:num w:numId="42">
    <w:abstractNumId w:val="107"/>
  </w:num>
  <w:num w:numId="43">
    <w:abstractNumId w:val="121"/>
  </w:num>
  <w:num w:numId="44">
    <w:abstractNumId w:val="138"/>
  </w:num>
  <w:num w:numId="45">
    <w:abstractNumId w:val="117"/>
  </w:num>
  <w:num w:numId="46">
    <w:abstractNumId w:val="31"/>
  </w:num>
  <w:num w:numId="47">
    <w:abstractNumId w:val="95"/>
  </w:num>
  <w:num w:numId="48">
    <w:abstractNumId w:val="12"/>
  </w:num>
  <w:num w:numId="49">
    <w:abstractNumId w:val="101"/>
  </w:num>
  <w:num w:numId="50">
    <w:abstractNumId w:val="57"/>
  </w:num>
  <w:num w:numId="51">
    <w:abstractNumId w:val="51"/>
  </w:num>
  <w:num w:numId="52">
    <w:abstractNumId w:val="93"/>
  </w:num>
  <w:num w:numId="53">
    <w:abstractNumId w:val="132"/>
  </w:num>
  <w:num w:numId="54">
    <w:abstractNumId w:val="73"/>
  </w:num>
  <w:num w:numId="55">
    <w:abstractNumId w:val="91"/>
  </w:num>
  <w:num w:numId="56">
    <w:abstractNumId w:val="119"/>
  </w:num>
  <w:num w:numId="57">
    <w:abstractNumId w:val="4"/>
  </w:num>
  <w:num w:numId="58">
    <w:abstractNumId w:val="130"/>
  </w:num>
  <w:num w:numId="59">
    <w:abstractNumId w:val="74"/>
  </w:num>
  <w:num w:numId="60">
    <w:abstractNumId w:val="5"/>
  </w:num>
  <w:num w:numId="61">
    <w:abstractNumId w:val="86"/>
  </w:num>
  <w:num w:numId="62">
    <w:abstractNumId w:val="102"/>
  </w:num>
  <w:num w:numId="63">
    <w:abstractNumId w:val="47"/>
  </w:num>
  <w:num w:numId="64">
    <w:abstractNumId w:val="29"/>
  </w:num>
  <w:num w:numId="65">
    <w:abstractNumId w:val="2"/>
  </w:num>
  <w:num w:numId="66">
    <w:abstractNumId w:val="38"/>
  </w:num>
  <w:num w:numId="67">
    <w:abstractNumId w:val="15"/>
  </w:num>
  <w:num w:numId="68">
    <w:abstractNumId w:val="24"/>
  </w:num>
  <w:num w:numId="69">
    <w:abstractNumId w:val="24"/>
  </w:num>
  <w:num w:numId="70">
    <w:abstractNumId w:val="99"/>
  </w:num>
  <w:num w:numId="71">
    <w:abstractNumId w:val="18"/>
  </w:num>
  <w:num w:numId="72">
    <w:abstractNumId w:val="124"/>
  </w:num>
  <w:num w:numId="73">
    <w:abstractNumId w:val="71"/>
  </w:num>
  <w:num w:numId="74">
    <w:abstractNumId w:val="129"/>
  </w:num>
  <w:num w:numId="75">
    <w:abstractNumId w:val="10"/>
  </w:num>
  <w:num w:numId="76">
    <w:abstractNumId w:val="97"/>
  </w:num>
  <w:num w:numId="77">
    <w:abstractNumId w:val="63"/>
  </w:num>
  <w:num w:numId="78">
    <w:abstractNumId w:val="17"/>
  </w:num>
  <w:num w:numId="79">
    <w:abstractNumId w:val="90"/>
  </w:num>
  <w:num w:numId="80">
    <w:abstractNumId w:val="106"/>
  </w:num>
  <w:num w:numId="81">
    <w:abstractNumId w:val="137"/>
  </w:num>
  <w:num w:numId="82">
    <w:abstractNumId w:val="136"/>
  </w:num>
  <w:num w:numId="83">
    <w:abstractNumId w:val="76"/>
  </w:num>
  <w:num w:numId="84">
    <w:abstractNumId w:val="64"/>
  </w:num>
  <w:num w:numId="85">
    <w:abstractNumId w:val="113"/>
  </w:num>
  <w:num w:numId="86">
    <w:abstractNumId w:val="3"/>
  </w:num>
  <w:num w:numId="87">
    <w:abstractNumId w:val="28"/>
  </w:num>
  <w:num w:numId="88">
    <w:abstractNumId w:val="88"/>
  </w:num>
  <w:num w:numId="89">
    <w:abstractNumId w:val="79"/>
  </w:num>
  <w:num w:numId="90">
    <w:abstractNumId w:val="75"/>
  </w:num>
  <w:num w:numId="91">
    <w:abstractNumId w:val="21"/>
  </w:num>
  <w:num w:numId="92">
    <w:abstractNumId w:val="46"/>
  </w:num>
  <w:num w:numId="93">
    <w:abstractNumId w:val="59"/>
  </w:num>
  <w:num w:numId="94">
    <w:abstractNumId w:val="134"/>
  </w:num>
  <w:num w:numId="95">
    <w:abstractNumId w:val="9"/>
  </w:num>
  <w:num w:numId="96">
    <w:abstractNumId w:val="83"/>
  </w:num>
  <w:num w:numId="97">
    <w:abstractNumId w:val="78"/>
  </w:num>
  <w:num w:numId="98">
    <w:abstractNumId w:val="20"/>
  </w:num>
  <w:num w:numId="99">
    <w:abstractNumId w:val="27"/>
  </w:num>
  <w:num w:numId="100">
    <w:abstractNumId w:val="106"/>
  </w:num>
  <w:num w:numId="101">
    <w:abstractNumId w:val="135"/>
  </w:num>
  <w:num w:numId="102">
    <w:abstractNumId w:val="9"/>
  </w:num>
  <w:num w:numId="103">
    <w:abstractNumId w:val="53"/>
  </w:num>
  <w:num w:numId="104">
    <w:abstractNumId w:val="82"/>
  </w:num>
  <w:num w:numId="105">
    <w:abstractNumId w:val="106"/>
  </w:num>
  <w:num w:numId="106">
    <w:abstractNumId w:val="9"/>
  </w:num>
  <w:num w:numId="107">
    <w:abstractNumId w:val="36"/>
  </w:num>
  <w:num w:numId="108">
    <w:abstractNumId w:val="6"/>
  </w:num>
  <w:num w:numId="109">
    <w:abstractNumId w:val="14"/>
  </w:num>
  <w:num w:numId="110">
    <w:abstractNumId w:val="61"/>
  </w:num>
  <w:num w:numId="111">
    <w:abstractNumId w:val="69"/>
  </w:num>
  <w:num w:numId="112">
    <w:abstractNumId w:val="81"/>
  </w:num>
  <w:num w:numId="113">
    <w:abstractNumId w:val="1"/>
  </w:num>
  <w:num w:numId="114">
    <w:abstractNumId w:val="37"/>
  </w:num>
  <w:num w:numId="115">
    <w:abstractNumId w:val="13"/>
  </w:num>
  <w:num w:numId="116">
    <w:abstractNumId w:val="60"/>
  </w:num>
  <w:num w:numId="117">
    <w:abstractNumId w:val="52"/>
  </w:num>
  <w:num w:numId="118">
    <w:abstractNumId w:val="77"/>
  </w:num>
  <w:num w:numId="119">
    <w:abstractNumId w:val="22"/>
  </w:num>
  <w:num w:numId="120">
    <w:abstractNumId w:val="112"/>
  </w:num>
  <w:num w:numId="121">
    <w:abstractNumId w:val="65"/>
  </w:num>
  <w:num w:numId="122">
    <w:abstractNumId w:val="141"/>
  </w:num>
  <w:num w:numId="123">
    <w:abstractNumId w:val="116"/>
  </w:num>
  <w:num w:numId="124">
    <w:abstractNumId w:val="108"/>
  </w:num>
  <w:num w:numId="125">
    <w:abstractNumId w:val="122"/>
  </w:num>
  <w:num w:numId="126">
    <w:abstractNumId w:val="22"/>
  </w:num>
  <w:num w:numId="127">
    <w:abstractNumId w:val="106"/>
  </w:num>
  <w:num w:numId="128">
    <w:abstractNumId w:val="106"/>
  </w:num>
  <w:num w:numId="129">
    <w:abstractNumId w:val="106"/>
  </w:num>
  <w:num w:numId="130">
    <w:abstractNumId w:val="8"/>
  </w:num>
  <w:num w:numId="131">
    <w:abstractNumId w:val="111"/>
  </w:num>
  <w:num w:numId="132">
    <w:abstractNumId w:val="58"/>
  </w:num>
  <w:num w:numId="133">
    <w:abstractNumId w:val="103"/>
  </w:num>
  <w:num w:numId="134">
    <w:abstractNumId w:val="42"/>
  </w:num>
  <w:num w:numId="135">
    <w:abstractNumId w:val="126"/>
  </w:num>
  <w:num w:numId="136">
    <w:abstractNumId w:val="115"/>
  </w:num>
  <w:num w:numId="137">
    <w:abstractNumId w:val="56"/>
  </w:num>
  <w:num w:numId="138">
    <w:abstractNumId w:val="68"/>
  </w:num>
  <w:num w:numId="139">
    <w:abstractNumId w:val="104"/>
  </w:num>
  <w:num w:numId="140">
    <w:abstractNumId w:val="16"/>
  </w:num>
  <w:num w:numId="141">
    <w:abstractNumId w:val="142"/>
  </w:num>
  <w:num w:numId="142">
    <w:abstractNumId w:val="7"/>
  </w:num>
  <w:num w:numId="143">
    <w:abstractNumId w:val="62"/>
  </w:num>
  <w:num w:numId="144">
    <w:abstractNumId w:val="49"/>
  </w:num>
  <w:num w:numId="145">
    <w:abstractNumId w:val="131"/>
  </w:num>
  <w:num w:numId="146">
    <w:abstractNumId w:val="23"/>
  </w:num>
  <w:num w:numId="147">
    <w:abstractNumId w:val="98"/>
  </w:num>
  <w:num w:numId="148">
    <w:abstractNumId w:val="105"/>
  </w:num>
  <w:num w:numId="149">
    <w:abstractNumId w:val="94"/>
  </w:num>
  <w:num w:numId="150">
    <w:abstractNumId w:val="80"/>
  </w:num>
  <w:num w:numId="151">
    <w:abstractNumId w:val="85"/>
  </w:num>
  <w:num w:numId="152">
    <w:abstractNumId w:val="140"/>
  </w:num>
  <w:num w:numId="153">
    <w:abstractNumId w:val="127"/>
  </w:num>
  <w:num w:numId="154">
    <w:abstractNumId w:val="25"/>
  </w:num>
  <w:num w:numId="155">
    <w:abstractNumId w:val="25"/>
  </w:num>
  <w:num w:numId="156">
    <w:abstractNumId w:val="92"/>
  </w:num>
  <w:num w:numId="157">
    <w:abstractNumId w:val="87"/>
  </w:num>
  <w:num w:numId="158">
    <w:abstractNumId w:val="133"/>
  </w:num>
  <w:num w:numId="159">
    <w:abstractNumId w:val="120"/>
  </w:num>
  <w:num w:numId="160">
    <w:abstractNumId w:val="34"/>
  </w:num>
  <w:num w:numId="161">
    <w:abstractNumId w:val="5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B45C4"/>
    <w:rsid w:val="001B45C4"/>
    <w:rsid w:val="0096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ROPS%5d.pdf" TargetMode="External"/><Relationship Id="rId299" Type="http://schemas.openxmlformats.org/officeDocument/2006/relationships/hyperlink" Target="%5bMS-OXCROPS%5d.pdf" TargetMode="External"/><Relationship Id="rId21" Type="http://schemas.openxmlformats.org/officeDocument/2006/relationships/hyperlink" Target="https://go.microsoft.com/fwlink/?LinkId=154659" TargetMode="External"/><Relationship Id="rId63" Type="http://schemas.openxmlformats.org/officeDocument/2006/relationships/hyperlink" Target="%5bMS-OXCDATA%5d.pdf" TargetMode="External"/><Relationship Id="rId159" Type="http://schemas.openxmlformats.org/officeDocument/2006/relationships/hyperlink" Target="%5bMS-OXCROPS%5d.pdf" TargetMode="External"/><Relationship Id="rId324" Type="http://schemas.openxmlformats.org/officeDocument/2006/relationships/hyperlink" Target="%5bMS-OXCROPS%5d.pdf" TargetMode="External"/><Relationship Id="rId366" Type="http://schemas.openxmlformats.org/officeDocument/2006/relationships/hyperlink" Target="%5bMS-OXOABK%5d.pdf" TargetMode="External"/><Relationship Id="rId170" Type="http://schemas.openxmlformats.org/officeDocument/2006/relationships/hyperlink" Target="%5bMS-OXCROPS%5d.pdf" TargetMode="External"/><Relationship Id="rId226" Type="http://schemas.openxmlformats.org/officeDocument/2006/relationships/hyperlink" Target="%5bMS-OXPROPS%5d.pdf" TargetMode="External"/><Relationship Id="rId268" Type="http://schemas.openxmlformats.org/officeDocument/2006/relationships/hyperlink" Target="%5bMS-OXBBODY%5d.pdf" TargetMode="External"/><Relationship Id="rId32" Type="http://schemas.openxmlformats.org/officeDocument/2006/relationships/hyperlink" Target="%5bMS-OXCROPS%5d.pdf" TargetMode="External"/><Relationship Id="rId74" Type="http://schemas.openxmlformats.org/officeDocument/2006/relationships/hyperlink" Target="%5bMS-OXPROPS%5d.pdf" TargetMode="External"/><Relationship Id="rId128" Type="http://schemas.openxmlformats.org/officeDocument/2006/relationships/hyperlink" Target="%5bMS-OXCROPS%5d.pdf" TargetMode="External"/><Relationship Id="rId335" Type="http://schemas.openxmlformats.org/officeDocument/2006/relationships/hyperlink" Target="%5bMS-OXCDATA%5d.pdf" TargetMode="External"/><Relationship Id="rId5" Type="http://schemas.openxmlformats.org/officeDocument/2006/relationships/settings" Target="settings.xml"/><Relationship Id="rId181" Type="http://schemas.openxmlformats.org/officeDocument/2006/relationships/hyperlink" Target="%5bMS-OXCROPS%5d.pdf" TargetMode="External"/><Relationship Id="rId237" Type="http://schemas.openxmlformats.org/officeDocument/2006/relationships/hyperlink" Target="%5bMS-OXPROPS%5d.pdf" TargetMode="External"/><Relationship Id="rId279" Type="http://schemas.openxmlformats.org/officeDocument/2006/relationships/hyperlink" Target="%5bMS-OXPROPS%5d.pdf" TargetMode="External"/><Relationship Id="rId43" Type="http://schemas.openxmlformats.org/officeDocument/2006/relationships/hyperlink" Target="%5bMS-OXOFLAG%5d.pdf" TargetMode="External"/><Relationship Id="rId139" Type="http://schemas.openxmlformats.org/officeDocument/2006/relationships/hyperlink" Target="%5bMS-OXCRPC%5d.pdf" TargetMode="External"/><Relationship Id="rId290" Type="http://schemas.openxmlformats.org/officeDocument/2006/relationships/hyperlink" Target="%5bMS-OXCROPS%5d.pdf" TargetMode="External"/><Relationship Id="rId304" Type="http://schemas.openxmlformats.org/officeDocument/2006/relationships/image" Target="media/image4.bin"/><Relationship Id="rId346" Type="http://schemas.openxmlformats.org/officeDocument/2006/relationships/hyperlink" Target="%5bMS-OXCROPS%5d.pdf" TargetMode="External"/><Relationship Id="rId85" Type="http://schemas.openxmlformats.org/officeDocument/2006/relationships/hyperlink" Target="%5bMS-OXCDATA%5d.pdf" TargetMode="External"/><Relationship Id="rId150" Type="http://schemas.openxmlformats.org/officeDocument/2006/relationships/hyperlink" Target="%5bMS-OXCROPS%5d.pdf" TargetMode="External"/><Relationship Id="rId192" Type="http://schemas.openxmlformats.org/officeDocument/2006/relationships/hyperlink" Target="%5bMS-OXCROPS%5d.pdf" TargetMode="External"/><Relationship Id="rId206" Type="http://schemas.openxmlformats.org/officeDocument/2006/relationships/hyperlink" Target="%5bMS-OXCDATA%5d.pdf" TargetMode="External"/><Relationship Id="rId248" Type="http://schemas.openxmlformats.org/officeDocument/2006/relationships/hyperlink" Target="%5bMS-OXCDATA%5d.pdf" TargetMode="External"/><Relationship Id="rId12" Type="http://schemas.openxmlformats.org/officeDocument/2006/relationships/hyperlink" Target="https://aka.ms/AA9ufj8" TargetMode="External"/><Relationship Id="rId108" Type="http://schemas.openxmlformats.org/officeDocument/2006/relationships/hyperlink" Target="%5bMS-OXCDATA%5d.pdf" TargetMode="External"/><Relationship Id="rId315" Type="http://schemas.openxmlformats.org/officeDocument/2006/relationships/hyperlink" Target="%5bMS-OXCDATA%5d.pdf" TargetMode="External"/><Relationship Id="rId357" Type="http://schemas.openxmlformats.org/officeDocument/2006/relationships/hyperlink" Target="%5bMS-OXPROPS%5d.pdf" TargetMode="External"/><Relationship Id="rId54" Type="http://schemas.openxmlformats.org/officeDocument/2006/relationships/hyperlink" Target="%5bMS-OXCMAPIHTTP%5d.pdf" TargetMode="External"/><Relationship Id="rId96" Type="http://schemas.openxmlformats.org/officeDocument/2006/relationships/hyperlink" Target="%5bMS-OXPROPS%5d.pdf" TargetMode="External"/><Relationship Id="rId161" Type="http://schemas.openxmlformats.org/officeDocument/2006/relationships/hyperlink" Target="%5bMS-OXCROPS%5d.pdf" TargetMode="External"/><Relationship Id="rId217" Type="http://schemas.openxmlformats.org/officeDocument/2006/relationships/hyperlink" Target="%5bMS-OXCDATA%5d.pdf" TargetMode="External"/><Relationship Id="rId259" Type="http://schemas.openxmlformats.org/officeDocument/2006/relationships/hyperlink" Target="%5bMS-OXCDATA%5d.pdf" TargetMode="External"/><Relationship Id="rId23" Type="http://schemas.openxmlformats.org/officeDocument/2006/relationships/hyperlink" Target="https://go.microsoft.com/fwlink/?linkid=850906" TargetMode="External"/><Relationship Id="rId119" Type="http://schemas.openxmlformats.org/officeDocument/2006/relationships/hyperlink" Target="%5bMS-OXCROPS%5d.pdf" TargetMode="External"/><Relationship Id="rId270" Type="http://schemas.openxmlformats.org/officeDocument/2006/relationships/hyperlink" Target="%5bMS-OXCROPS%5d.pdf" TargetMode="External"/><Relationship Id="rId326" Type="http://schemas.openxmlformats.org/officeDocument/2006/relationships/hyperlink" Target="%5bMS-OXCMAPIHTTP%5d.pdf" TargetMode="External"/><Relationship Id="rId65" Type="http://schemas.openxmlformats.org/officeDocument/2006/relationships/hyperlink" Target="%5bMS-OXCDATA%5d.pdf" TargetMode="External"/><Relationship Id="rId130" Type="http://schemas.openxmlformats.org/officeDocument/2006/relationships/hyperlink" Target="%5bMS-OXCROPS%5d.pdf" TargetMode="External"/><Relationship Id="rId368" Type="http://schemas.openxmlformats.org/officeDocument/2006/relationships/hyperlink" Target="%5bMS-OXOFLAG%5d.pdf" TargetMode="External"/><Relationship Id="rId172" Type="http://schemas.openxmlformats.org/officeDocument/2006/relationships/hyperlink" Target="%5bMS-OXCDATA%5d.pdf" TargetMode="External"/><Relationship Id="rId228" Type="http://schemas.openxmlformats.org/officeDocument/2006/relationships/hyperlink" Target="%5bMS-OXCDATA%5d.pdf" TargetMode="External"/><Relationship Id="rId281" Type="http://schemas.openxmlformats.org/officeDocument/2006/relationships/hyperlink" Target="%5bMS-OXCROPS%5d.pdf" TargetMode="External"/><Relationship Id="rId337" Type="http://schemas.openxmlformats.org/officeDocument/2006/relationships/hyperlink" Target="%5bMS-OXCROPS%5d.pdf" TargetMode="External"/><Relationship Id="rId34" Type="http://schemas.openxmlformats.org/officeDocument/2006/relationships/hyperlink" Target="%5bMS-OXCSTOR%5d.pdf" TargetMode="External"/><Relationship Id="rId76" Type="http://schemas.openxmlformats.org/officeDocument/2006/relationships/hyperlink" Target="%5bMS-OXPROPS%5d.pdf" TargetMode="External"/><Relationship Id="rId141" Type="http://schemas.openxmlformats.org/officeDocument/2006/relationships/hyperlink" Target="%5bMS-OXCROPS%5d.pdf" TargetMode="External"/><Relationship Id="rId7" Type="http://schemas.openxmlformats.org/officeDocument/2006/relationships/footnotes" Target="footnotes.xml"/><Relationship Id="rId183" Type="http://schemas.openxmlformats.org/officeDocument/2006/relationships/hyperlink" Target="%5bMS-OXPROPS%5d.pdf" TargetMode="External"/><Relationship Id="rId239" Type="http://schemas.openxmlformats.org/officeDocument/2006/relationships/hyperlink" Target="%5bMS-OXCMAPIHTTP%5d.pdf" TargetMode="External"/><Relationship Id="rId250" Type="http://schemas.openxmlformats.org/officeDocument/2006/relationships/hyperlink" Target="%5bMS-OXCDATA%5d.pdf" TargetMode="External"/><Relationship Id="rId292" Type="http://schemas.openxmlformats.org/officeDocument/2006/relationships/hyperlink" Target="%5bMS-OXPROPS%5d.pdf" TargetMode="External"/><Relationship Id="rId306" Type="http://schemas.openxmlformats.org/officeDocument/2006/relationships/hyperlink" Target="%5bMS-OXCROPS%5d.pdf" TargetMode="External"/><Relationship Id="rId45" Type="http://schemas.openxmlformats.org/officeDocument/2006/relationships/hyperlink" Target="%5bMS-OXOTASK%5d.pdf" TargetMode="External"/><Relationship Id="rId87" Type="http://schemas.openxmlformats.org/officeDocument/2006/relationships/hyperlink" Target="%5bMS-OXCDATA%5d.pdf" TargetMode="External"/><Relationship Id="rId110" Type="http://schemas.openxmlformats.org/officeDocument/2006/relationships/hyperlink" Target="%5bMS-OXCDATA%5d.pdf" TargetMode="External"/><Relationship Id="rId348" Type="http://schemas.openxmlformats.org/officeDocument/2006/relationships/hyperlink" Target="%5bMS-OXCSTOR%5d.pdf" TargetMode="External"/><Relationship Id="rId152" Type="http://schemas.openxmlformats.org/officeDocument/2006/relationships/hyperlink" Target="%5bMS-OXCMAPIHTTP%5d.pdf" TargetMode="External"/><Relationship Id="rId194" Type="http://schemas.openxmlformats.org/officeDocument/2006/relationships/hyperlink" Target="%5bMS-OXCDATA%5d.pdf" TargetMode="External"/><Relationship Id="rId208" Type="http://schemas.openxmlformats.org/officeDocument/2006/relationships/hyperlink" Target="%5bMS-OXPROPS%5d.pdf" TargetMode="External"/><Relationship Id="rId261" Type="http://schemas.openxmlformats.org/officeDocument/2006/relationships/hyperlink" Target="%5bMS-OXCROPS%5d.pdf" TargetMode="External"/><Relationship Id="rId14" Type="http://schemas.openxmlformats.org/officeDocument/2006/relationships/hyperlink" Target="mailto:dochelp@microsoft.com" TargetMode="External"/><Relationship Id="rId56" Type="http://schemas.openxmlformats.org/officeDocument/2006/relationships/hyperlink" Target="%5bMS-OXCMSG%5d.pdf" TargetMode="External"/><Relationship Id="rId317" Type="http://schemas.openxmlformats.org/officeDocument/2006/relationships/hyperlink" Target="%5bMS-OXCROPS%5d.pdf" TargetMode="External"/><Relationship Id="rId359" Type="http://schemas.openxmlformats.org/officeDocument/2006/relationships/hyperlink" Target="%5bMS-OXOMSG%5d.pdf" TargetMode="External"/><Relationship Id="rId98" Type="http://schemas.openxmlformats.org/officeDocument/2006/relationships/hyperlink" Target="%5bMS-OXPROPS%5d.pdf" TargetMode="External"/><Relationship Id="rId121" Type="http://schemas.openxmlformats.org/officeDocument/2006/relationships/hyperlink" Target="%5bMS-OXCROPS%5d.pdf" TargetMode="External"/><Relationship Id="rId163" Type="http://schemas.openxmlformats.org/officeDocument/2006/relationships/hyperlink" Target="%5bMS-OXCROPS%5d.pdf" TargetMode="External"/><Relationship Id="rId219" Type="http://schemas.openxmlformats.org/officeDocument/2006/relationships/hyperlink" Target="https://go.microsoft.com/fwlink/?LinkId=123096" TargetMode="External"/><Relationship Id="rId370" Type="http://schemas.openxmlformats.org/officeDocument/2006/relationships/hyperlink" Target="%5bMS-OXCROPS%5d.pdf" TargetMode="External"/><Relationship Id="rId230" Type="http://schemas.openxmlformats.org/officeDocument/2006/relationships/hyperlink" Target="%5bMS-OXPROPS%5d.pdf" TargetMode="External"/><Relationship Id="rId25" Type="http://schemas.openxmlformats.org/officeDocument/2006/relationships/hyperlink" Target="%5bMS-OXBBODY%5d.pdf" TargetMode="External"/><Relationship Id="rId67" Type="http://schemas.openxmlformats.org/officeDocument/2006/relationships/hyperlink" Target="%5bMS-OXCDATA%5d.pdf" TargetMode="External"/><Relationship Id="rId272" Type="http://schemas.openxmlformats.org/officeDocument/2006/relationships/hyperlink" Target="%5bMS-OXCMAPIHTTP%5d.pdf" TargetMode="External"/><Relationship Id="rId328" Type="http://schemas.openxmlformats.org/officeDocument/2006/relationships/hyperlink" Target="%5bMS-OXCDATA%5d.pdf" TargetMode="External"/><Relationship Id="rId132" Type="http://schemas.openxmlformats.org/officeDocument/2006/relationships/hyperlink" Target="%5bMS-OXCROPS%5d.pdf" TargetMode="External"/><Relationship Id="rId174" Type="http://schemas.openxmlformats.org/officeDocument/2006/relationships/hyperlink" Target="%5bMS-OXCROPS%5d.pdf" TargetMode="External"/><Relationship Id="rId241" Type="http://schemas.openxmlformats.org/officeDocument/2006/relationships/hyperlink" Target="%5bMS-OXCDATA%5d.pdf" TargetMode="External"/><Relationship Id="rId36" Type="http://schemas.openxmlformats.org/officeDocument/2006/relationships/hyperlink" Target="%5bMS-OXPROPS%5d.pdf" TargetMode="External"/><Relationship Id="rId283" Type="http://schemas.openxmlformats.org/officeDocument/2006/relationships/hyperlink" Target="%5bMS-OXCROPS%5d.pdf" TargetMode="External"/><Relationship Id="rId339" Type="http://schemas.openxmlformats.org/officeDocument/2006/relationships/hyperlink" Target="%5bMS-OXCDATA%5d.pdf" TargetMode="External"/><Relationship Id="rId78" Type="http://schemas.openxmlformats.org/officeDocument/2006/relationships/hyperlink" Target="%5bMS-OXPROPS%5d.pdf" TargetMode="External"/><Relationship Id="rId99" Type="http://schemas.openxmlformats.org/officeDocument/2006/relationships/hyperlink" Target="%5bMS-OXCDATA%5d.pdf" TargetMode="External"/><Relationship Id="rId101" Type="http://schemas.openxmlformats.org/officeDocument/2006/relationships/hyperlink" Target="%5bMS-OXPROPS%5d.pdf" TargetMode="External"/><Relationship Id="rId122" Type="http://schemas.openxmlformats.org/officeDocument/2006/relationships/hyperlink" Target="%5bMS-OXCROPS%5d.pdf" TargetMode="External"/><Relationship Id="rId143" Type="http://schemas.openxmlformats.org/officeDocument/2006/relationships/hyperlink" Target="%5bMS-OXCROPS%5d.pdf" TargetMode="External"/><Relationship Id="rId164" Type="http://schemas.openxmlformats.org/officeDocument/2006/relationships/hyperlink" Target="%5bMS-OXCROPS%5d.pdf" TargetMode="External"/><Relationship Id="rId185" Type="http://schemas.openxmlformats.org/officeDocument/2006/relationships/hyperlink" Target="%5bMS-OXCROPS%5d.pdf" TargetMode="External"/><Relationship Id="rId350" Type="http://schemas.openxmlformats.org/officeDocument/2006/relationships/hyperlink" Target="%5bMS-OXCMSG%5d.pdf" TargetMode="External"/><Relationship Id="rId371" Type="http://schemas.openxmlformats.org/officeDocument/2006/relationships/hyperlink" Target="%5bMS-OXCDATA%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123096" TargetMode="External"/><Relationship Id="rId26" Type="http://schemas.openxmlformats.org/officeDocument/2006/relationships/hyperlink" Target="%5bMS-OXCDATA%5d.pdf" TargetMode="External"/><Relationship Id="rId231" Type="http://schemas.openxmlformats.org/officeDocument/2006/relationships/hyperlink" Target="%5bMS-OXCDATA%5d.pdf" TargetMode="External"/><Relationship Id="rId252" Type="http://schemas.openxmlformats.org/officeDocument/2006/relationships/hyperlink" Target="%5bMS-OXCMSG%5d.pdf" TargetMode="External"/><Relationship Id="rId273" Type="http://schemas.openxmlformats.org/officeDocument/2006/relationships/hyperlink" Target="%5bMS-OXCROPS%5d.pdf" TargetMode="External"/><Relationship Id="rId294" Type="http://schemas.openxmlformats.org/officeDocument/2006/relationships/hyperlink" Target="%5bMS-OXPROPS%5d.pdf" TargetMode="External"/><Relationship Id="rId308" Type="http://schemas.openxmlformats.org/officeDocument/2006/relationships/image" Target="media/image5.bin"/><Relationship Id="rId329" Type="http://schemas.openxmlformats.org/officeDocument/2006/relationships/hyperlink" Target="%5bMS-OXCROPS%5d.pdf" TargetMode="External"/><Relationship Id="rId47" Type="http://schemas.openxmlformats.org/officeDocument/2006/relationships/hyperlink" Target="%5bMS-OXCROPS%5d.pdf" TargetMode="External"/><Relationship Id="rId68" Type="http://schemas.openxmlformats.org/officeDocument/2006/relationships/hyperlink" Target="%5bMS-OXPROPS%5d.pdf" TargetMode="External"/><Relationship Id="rId89" Type="http://schemas.openxmlformats.org/officeDocument/2006/relationships/hyperlink" Target="%5bMS-OXCDATA%5d.pdf" TargetMode="External"/><Relationship Id="rId112" Type="http://schemas.openxmlformats.org/officeDocument/2006/relationships/hyperlink" Target="%5bMS-OXCDATA%5d.pdf" TargetMode="External"/><Relationship Id="rId133" Type="http://schemas.openxmlformats.org/officeDocument/2006/relationships/hyperlink" Target="%5bMS-OXCRPC%5d.pdf" TargetMode="External"/><Relationship Id="rId154" Type="http://schemas.openxmlformats.org/officeDocument/2006/relationships/hyperlink" Target="%5bMS-OXCROPS%5d.pdf" TargetMode="External"/><Relationship Id="rId175" Type="http://schemas.openxmlformats.org/officeDocument/2006/relationships/hyperlink" Target="%5bMS-OXCROPS%5d.pdf" TargetMode="External"/><Relationship Id="rId340" Type="http://schemas.openxmlformats.org/officeDocument/2006/relationships/hyperlink" Target="%5bMS-OXCROPS%5d.pdf" TargetMode="External"/><Relationship Id="rId361" Type="http://schemas.openxmlformats.org/officeDocument/2006/relationships/hyperlink" Target="%5bMS-OXCPRPT%5d.pdf" TargetMode="External"/><Relationship Id="rId196" Type="http://schemas.openxmlformats.org/officeDocument/2006/relationships/hyperlink" Target="%5bMS-OXCROPS%5d.pdf" TargetMode="External"/><Relationship Id="rId200" Type="http://schemas.openxmlformats.org/officeDocument/2006/relationships/hyperlink" Target="%5bMS-OXCROPS%5d.pdf" TargetMode="External"/><Relationship Id="rId16" Type="http://schemas.openxmlformats.org/officeDocument/2006/relationships/hyperlink" Target="%5bMS-OXBBODY%5d.pdf" TargetMode="External"/><Relationship Id="rId221" Type="http://schemas.openxmlformats.org/officeDocument/2006/relationships/hyperlink" Target="%5bMS-OXCDATA%5d.pdf" TargetMode="External"/><Relationship Id="rId242" Type="http://schemas.openxmlformats.org/officeDocument/2006/relationships/hyperlink" Target="%5bMS-OXCDATA%5d.pdf" TargetMode="External"/><Relationship Id="rId263" Type="http://schemas.openxmlformats.org/officeDocument/2006/relationships/hyperlink" Target="%5bMS-OXCMSG%5d.pdf" TargetMode="External"/><Relationship Id="rId284" Type="http://schemas.openxmlformats.org/officeDocument/2006/relationships/hyperlink" Target="%5bMS-OXCROPS%5d.pdf" TargetMode="External"/><Relationship Id="rId319" Type="http://schemas.openxmlformats.org/officeDocument/2006/relationships/hyperlink" Target="%5bMS-OXCROPS%5d.pdf" TargetMode="External"/><Relationship Id="rId37" Type="http://schemas.openxmlformats.org/officeDocument/2006/relationships/hyperlink" Target="https://go.microsoft.com/fwlink/?LinkId=90317" TargetMode="External"/><Relationship Id="rId58" Type="http://schemas.openxmlformats.org/officeDocument/2006/relationships/hyperlink" Target="%5bMS-OXPROPS%5d.pdf" TargetMode="External"/><Relationship Id="rId79" Type="http://schemas.openxmlformats.org/officeDocument/2006/relationships/hyperlink" Target="%5bMS-OXCDATA%5d.pdf" TargetMode="External"/><Relationship Id="rId102" Type="http://schemas.openxmlformats.org/officeDocument/2006/relationships/hyperlink" Target="%5bMS-OXCMSG%5d.pdf" TargetMode="External"/><Relationship Id="rId123" Type="http://schemas.openxmlformats.org/officeDocument/2006/relationships/hyperlink" Target="%5bMS-OXCDATA%5d.pdf" TargetMode="External"/><Relationship Id="rId144" Type="http://schemas.openxmlformats.org/officeDocument/2006/relationships/hyperlink" Target="%5bMS-OXCROPS%5d.pdf" TargetMode="External"/><Relationship Id="rId330" Type="http://schemas.openxmlformats.org/officeDocument/2006/relationships/hyperlink" Target="%5bMS-OXCMSG%5d.pdf" TargetMode="External"/><Relationship Id="rId90" Type="http://schemas.openxmlformats.org/officeDocument/2006/relationships/hyperlink" Target="%5bMS-OXCMSG%5d.pdf" TargetMode="External"/><Relationship Id="rId165" Type="http://schemas.openxmlformats.org/officeDocument/2006/relationships/hyperlink" Target="%5bMS-OXCROPS%5d.pdf" TargetMode="External"/><Relationship Id="rId186" Type="http://schemas.openxmlformats.org/officeDocument/2006/relationships/hyperlink" Target="%5bMS-OXCDATA%5d.pdf" TargetMode="External"/><Relationship Id="rId351" Type="http://schemas.openxmlformats.org/officeDocument/2006/relationships/hyperlink" Target="%5bMS-OXCPRPT%5d.pdf" TargetMode="External"/><Relationship Id="rId372" Type="http://schemas.openxmlformats.org/officeDocument/2006/relationships/hyperlink" Target="mailto:dochelp@microsoft.com" TargetMode="External"/><Relationship Id="rId211" Type="http://schemas.openxmlformats.org/officeDocument/2006/relationships/hyperlink" Target="%5bMS-OXCDATA%5d.pdf" TargetMode="External"/><Relationship Id="rId232" Type="http://schemas.openxmlformats.org/officeDocument/2006/relationships/hyperlink" Target="%5bMS-OXCDATA%5d.pdf" TargetMode="External"/><Relationship Id="rId253" Type="http://schemas.openxmlformats.org/officeDocument/2006/relationships/hyperlink" Target="%5bMS-OXPROPS%5d.pdf" TargetMode="External"/><Relationship Id="rId274" Type="http://schemas.openxmlformats.org/officeDocument/2006/relationships/hyperlink" Target="%5bMS-OXCROPS%5d.pdf" TargetMode="External"/><Relationship Id="rId295" Type="http://schemas.openxmlformats.org/officeDocument/2006/relationships/hyperlink" Target="%5bMS-OXCRPC%5d.pdf" TargetMode="External"/><Relationship Id="rId309" Type="http://schemas.openxmlformats.org/officeDocument/2006/relationships/hyperlink" Target="%5bMS-OXCDATA%5d.pdf" TargetMode="External"/><Relationship Id="rId27" Type="http://schemas.openxmlformats.org/officeDocument/2006/relationships/hyperlink" Target="%5bMS-OXCFOLD%5d.pdf" TargetMode="External"/><Relationship Id="rId48" Type="http://schemas.openxmlformats.org/officeDocument/2006/relationships/hyperlink" Target="%5bMS-OXCFOLD%5d.pdf" TargetMode="External"/><Relationship Id="rId69" Type="http://schemas.openxmlformats.org/officeDocument/2006/relationships/hyperlink" Target="%5bMS-OXCDATA%5d.pdf" TargetMode="External"/><Relationship Id="rId113" Type="http://schemas.openxmlformats.org/officeDocument/2006/relationships/hyperlink" Target="%5bMS-OXCROPS%5d.pdf" TargetMode="External"/><Relationship Id="rId134" Type="http://schemas.openxmlformats.org/officeDocument/2006/relationships/hyperlink" Target="%5bMS-OXCROPS%5d.pdf" TargetMode="External"/><Relationship Id="rId320" Type="http://schemas.openxmlformats.org/officeDocument/2006/relationships/hyperlink" Target="%5bMS-OXCROPS%5d.pdf" TargetMode="External"/><Relationship Id="rId80" Type="http://schemas.openxmlformats.org/officeDocument/2006/relationships/hyperlink" Target="%5bMS-OXPROPS%5d.pdf" TargetMode="External"/><Relationship Id="rId155" Type="http://schemas.openxmlformats.org/officeDocument/2006/relationships/hyperlink" Target="%5bMS-OXCROPS%5d.pdf" TargetMode="External"/><Relationship Id="rId176" Type="http://schemas.openxmlformats.org/officeDocument/2006/relationships/hyperlink" Target="%5bMS-OXCDATA%5d.pdf" TargetMode="External"/><Relationship Id="rId197" Type="http://schemas.openxmlformats.org/officeDocument/2006/relationships/hyperlink" Target="%5bMS-OXCROPS%5d.pdf" TargetMode="External"/><Relationship Id="rId341" Type="http://schemas.openxmlformats.org/officeDocument/2006/relationships/hyperlink" Target="%5bMS-OXCMSG%5d.pdf" TargetMode="External"/><Relationship Id="rId362" Type="http://schemas.openxmlformats.org/officeDocument/2006/relationships/hyperlink" Target="%5bMS-OXCSPAM%5d.pdf" TargetMode="External"/><Relationship Id="rId201" Type="http://schemas.openxmlformats.org/officeDocument/2006/relationships/hyperlink" Target="%5bMS-OXCROPS%5d.pdf" TargetMode="External"/><Relationship Id="rId222" Type="http://schemas.openxmlformats.org/officeDocument/2006/relationships/hyperlink" Target="%5bMS-OXPROPS%5d.pdf" TargetMode="External"/><Relationship Id="rId243" Type="http://schemas.openxmlformats.org/officeDocument/2006/relationships/hyperlink" Target="%5bMS-OXCROPS%5d.pdf" TargetMode="External"/><Relationship Id="rId264" Type="http://schemas.openxmlformats.org/officeDocument/2006/relationships/hyperlink" Target="%5bMS-OXCROPS%5d.pdf" TargetMode="External"/><Relationship Id="rId285" Type="http://schemas.openxmlformats.org/officeDocument/2006/relationships/hyperlink" Target="%5bMS-OXCROPS%5d.pdf" TargetMode="External"/><Relationship Id="rId17" Type="http://schemas.openxmlformats.org/officeDocument/2006/relationships/hyperlink" Target="https://go.microsoft.com/fwlink/?LinkId=90460" TargetMode="External"/><Relationship Id="rId38" Type="http://schemas.openxmlformats.org/officeDocument/2006/relationships/hyperlink" Target="https://go.microsoft.com/fwlink/?LinkId=123096" TargetMode="External"/><Relationship Id="rId59" Type="http://schemas.openxmlformats.org/officeDocument/2006/relationships/hyperlink" Target="%5bMS-OXCDATA%5d.pdf" TargetMode="External"/><Relationship Id="rId103" Type="http://schemas.openxmlformats.org/officeDocument/2006/relationships/hyperlink" Target="%5bMS-OXCDATA%5d.pdf" TargetMode="External"/><Relationship Id="rId124" Type="http://schemas.openxmlformats.org/officeDocument/2006/relationships/hyperlink" Target="%5bMS-OXCROPS%5d.pdf" TargetMode="External"/><Relationship Id="rId310" Type="http://schemas.openxmlformats.org/officeDocument/2006/relationships/image" Target="media/image6.bin"/><Relationship Id="rId70" Type="http://schemas.openxmlformats.org/officeDocument/2006/relationships/hyperlink" Target="%5bMS-OXPROPS%5d.pdf" TargetMode="External"/><Relationship Id="rId91" Type="http://schemas.openxmlformats.org/officeDocument/2006/relationships/hyperlink" Target="%5bMS-OXCDATA%5d.pdf" TargetMode="External"/><Relationship Id="rId145" Type="http://schemas.openxmlformats.org/officeDocument/2006/relationships/hyperlink" Target="%5bMS-OXCROPS%5d.pdf" TargetMode="External"/><Relationship Id="rId166" Type="http://schemas.openxmlformats.org/officeDocument/2006/relationships/hyperlink" Target="%5bMS-OXCROPS%5d.pdf" TargetMode="External"/><Relationship Id="rId187" Type="http://schemas.openxmlformats.org/officeDocument/2006/relationships/hyperlink" Target="%5bMS-OXCROPS%5d.pdf" TargetMode="External"/><Relationship Id="rId331" Type="http://schemas.openxmlformats.org/officeDocument/2006/relationships/hyperlink" Target="%5bMS-OXCDATA%5d.pdf" TargetMode="External"/><Relationship Id="rId352" Type="http://schemas.openxmlformats.org/officeDocument/2006/relationships/hyperlink" Target="%5bMS-OXCROPS%5d.pdf" TargetMode="External"/><Relationship Id="rId373"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5bMS-OXCDATA%5d.pdf" TargetMode="External"/><Relationship Id="rId233" Type="http://schemas.openxmlformats.org/officeDocument/2006/relationships/hyperlink" Target="%5bMS-OXCDATA%5d.pdf" TargetMode="External"/><Relationship Id="rId254" Type="http://schemas.openxmlformats.org/officeDocument/2006/relationships/hyperlink" Target="%5bMS-OXCMSG%5d.pdf" TargetMode="External"/><Relationship Id="rId28" Type="http://schemas.openxmlformats.org/officeDocument/2006/relationships/hyperlink" Target="%5bMS-OXCMAPIHTTP%5d.pdf" TargetMode="External"/><Relationship Id="rId49" Type="http://schemas.openxmlformats.org/officeDocument/2006/relationships/hyperlink" Target="%5bMS-OXCMSG%5d.pdf" TargetMode="External"/><Relationship Id="rId114" Type="http://schemas.openxmlformats.org/officeDocument/2006/relationships/hyperlink" Target="%5bMS-OXCROPS%5d.pdf" TargetMode="External"/><Relationship Id="rId275" Type="http://schemas.openxmlformats.org/officeDocument/2006/relationships/hyperlink" Target="%5bMS-OXCROPS%5d.pdf" TargetMode="External"/><Relationship Id="rId296" Type="http://schemas.openxmlformats.org/officeDocument/2006/relationships/hyperlink" Target="%5bMS-OXCMAPIHTTP%5d.pdf" TargetMode="External"/><Relationship Id="rId300" Type="http://schemas.openxmlformats.org/officeDocument/2006/relationships/hyperlink" Target="%5bMS-OXCMSG%5d.pdf" TargetMode="External"/><Relationship Id="rId60" Type="http://schemas.openxmlformats.org/officeDocument/2006/relationships/hyperlink" Target="%5bMS-OXCDATA%5d.pdf" TargetMode="External"/><Relationship Id="rId81" Type="http://schemas.openxmlformats.org/officeDocument/2006/relationships/hyperlink" Target="%5bMS-OXCDATA%5d.pdf" TargetMode="External"/><Relationship Id="rId135" Type="http://schemas.openxmlformats.org/officeDocument/2006/relationships/hyperlink" Target="%5bMS-OXCROPS%5d.pdf" TargetMode="External"/><Relationship Id="rId156" Type="http://schemas.openxmlformats.org/officeDocument/2006/relationships/hyperlink" Target="%5bMS-OXCDATA%5d.pdf" TargetMode="External"/><Relationship Id="rId177" Type="http://schemas.openxmlformats.org/officeDocument/2006/relationships/hyperlink" Target="%5bMS-OXPROPS%5d.pdf" TargetMode="External"/><Relationship Id="rId198" Type="http://schemas.openxmlformats.org/officeDocument/2006/relationships/hyperlink" Target="%5bMS-OXCDATA%5d.pdf" TargetMode="External"/><Relationship Id="rId321" Type="http://schemas.openxmlformats.org/officeDocument/2006/relationships/hyperlink" Target="%5bMS-OXPROPS%5d.pdf" TargetMode="External"/><Relationship Id="rId342" Type="http://schemas.openxmlformats.org/officeDocument/2006/relationships/hyperlink" Target="%5bMS-OXCDATA%5d.pdf" TargetMode="External"/><Relationship Id="rId363" Type="http://schemas.openxmlformats.org/officeDocument/2006/relationships/hyperlink" Target="%5bMS-OXORMDR%5d.pdf" TargetMode="External"/><Relationship Id="rId202" Type="http://schemas.openxmlformats.org/officeDocument/2006/relationships/hyperlink" Target="%5bMS-OXCROPS%5d.pdf" TargetMode="External"/><Relationship Id="rId223" Type="http://schemas.openxmlformats.org/officeDocument/2006/relationships/hyperlink" Target="%5bMS-OXCFOLD%5d.pdf" TargetMode="External"/><Relationship Id="rId244" Type="http://schemas.openxmlformats.org/officeDocument/2006/relationships/hyperlink" Target="%5bMS-OXCFOLD%5d.pdf" TargetMode="External"/><Relationship Id="rId18" Type="http://schemas.openxmlformats.org/officeDocument/2006/relationships/hyperlink" Target="https://go.microsoft.com/fwlink/?LinkId=89824" TargetMode="External"/><Relationship Id="rId39" Type="http://schemas.openxmlformats.org/officeDocument/2006/relationships/hyperlink" Target="%5bMS-OXCMAIL%5d.pdf" TargetMode="External"/><Relationship Id="rId265" Type="http://schemas.openxmlformats.org/officeDocument/2006/relationships/hyperlink" Target="%5bMS-OXCDATA%5d.pdf" TargetMode="External"/><Relationship Id="rId286" Type="http://schemas.openxmlformats.org/officeDocument/2006/relationships/hyperlink" Target="%5bMS-OXCROPS%5d.pdf" TargetMode="External"/><Relationship Id="rId50" Type="http://schemas.openxmlformats.org/officeDocument/2006/relationships/hyperlink" Target="%5bMS-OXPROTO%5d.pdf" TargetMode="External"/><Relationship Id="rId104" Type="http://schemas.openxmlformats.org/officeDocument/2006/relationships/hyperlink" Target="%5bMS-OXCDATA%5d.pdf" TargetMode="External"/><Relationship Id="rId125" Type="http://schemas.openxmlformats.org/officeDocument/2006/relationships/hyperlink" Target="%5bMS-OXCDATA%5d.pdf" TargetMode="External"/><Relationship Id="rId146" Type="http://schemas.openxmlformats.org/officeDocument/2006/relationships/hyperlink" Target="%5bMS-OXCRPC%5d.pdf" TargetMode="External"/><Relationship Id="rId167" Type="http://schemas.openxmlformats.org/officeDocument/2006/relationships/hyperlink" Target="%5bMS-OXCROPS%5d.pdf" TargetMode="External"/><Relationship Id="rId188" Type="http://schemas.openxmlformats.org/officeDocument/2006/relationships/hyperlink" Target="%5bMS-OXCROPS%5d.pdf" TargetMode="External"/><Relationship Id="rId311" Type="http://schemas.openxmlformats.org/officeDocument/2006/relationships/hyperlink" Target="%5bMS-OXOMSG%5d.pdf" TargetMode="External"/><Relationship Id="rId332" Type="http://schemas.openxmlformats.org/officeDocument/2006/relationships/hyperlink" Target="%5bMS-OXCDATA%5d.pdf" TargetMode="External"/><Relationship Id="rId353" Type="http://schemas.openxmlformats.org/officeDocument/2006/relationships/hyperlink" Target="%5bMS-OXCSTOR%5d.pdf" TargetMode="External"/><Relationship Id="rId374" Type="http://schemas.openxmlformats.org/officeDocument/2006/relationships/footer" Target="footer2.xml"/><Relationship Id="rId71" Type="http://schemas.openxmlformats.org/officeDocument/2006/relationships/hyperlink" Target="%5bMS-OXCDATA%5d.pdf" TargetMode="External"/><Relationship Id="rId92" Type="http://schemas.openxmlformats.org/officeDocument/2006/relationships/hyperlink" Target="%5bMS-OXPROPS%5d.pdf" TargetMode="External"/><Relationship Id="rId213" Type="http://schemas.openxmlformats.org/officeDocument/2006/relationships/hyperlink" Target="%5bMS-OXCDATA%5d.pdf" TargetMode="External"/><Relationship Id="rId234"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5bMS-OXCMSG%5d.pdf" TargetMode="External"/><Relationship Id="rId255" Type="http://schemas.openxmlformats.org/officeDocument/2006/relationships/hyperlink" Target="%5bMS-OXOMSG%5d.pdf" TargetMode="External"/><Relationship Id="rId276" Type="http://schemas.openxmlformats.org/officeDocument/2006/relationships/hyperlink" Target="%5bMS-OXCROPS%5d.pdf" TargetMode="External"/><Relationship Id="rId297" Type="http://schemas.openxmlformats.org/officeDocument/2006/relationships/hyperlink" Target="%5bMS-OXCROPS%5d.pdf" TargetMode="External"/><Relationship Id="rId40" Type="http://schemas.openxmlformats.org/officeDocument/2006/relationships/hyperlink" Target="%5bMS-OXCSPAM%5d.pdf" TargetMode="External"/><Relationship Id="rId115" Type="http://schemas.openxmlformats.org/officeDocument/2006/relationships/hyperlink" Target="%5bMS-OXBBODY%5d.pdf" TargetMode="External"/><Relationship Id="rId136" Type="http://schemas.openxmlformats.org/officeDocument/2006/relationships/hyperlink" Target="%5bMS-OXCDATA%5d.pdf" TargetMode="External"/><Relationship Id="rId157" Type="http://schemas.openxmlformats.org/officeDocument/2006/relationships/hyperlink" Target="%5bMS-OXCROPS%5d.pdf" TargetMode="External"/><Relationship Id="rId178" Type="http://schemas.openxmlformats.org/officeDocument/2006/relationships/hyperlink" Target="%5bMS-OXCROPS%5d.pdf" TargetMode="External"/><Relationship Id="rId301" Type="http://schemas.openxmlformats.org/officeDocument/2006/relationships/image" Target="media/image3.bin"/><Relationship Id="rId322" Type="http://schemas.openxmlformats.org/officeDocument/2006/relationships/hyperlink" Target="%5bMS-OXCDATA%5d.pdf" TargetMode="External"/><Relationship Id="rId343" Type="http://schemas.openxmlformats.org/officeDocument/2006/relationships/hyperlink" Target="%5bMS-OXCROPS%5d.pdf" TargetMode="External"/><Relationship Id="rId364" Type="http://schemas.openxmlformats.org/officeDocument/2006/relationships/hyperlink" Target="%5bMS-OXCMAIL%5d.pdf" TargetMode="External"/><Relationship Id="rId61" Type="http://schemas.openxmlformats.org/officeDocument/2006/relationships/hyperlink" Target="%5bMS-OXCDATA%5d.pdf" TargetMode="External"/><Relationship Id="rId82" Type="http://schemas.openxmlformats.org/officeDocument/2006/relationships/hyperlink" Target="%5bMS-OXPROPS%5d.pdf" TargetMode="External"/><Relationship Id="rId199" Type="http://schemas.openxmlformats.org/officeDocument/2006/relationships/hyperlink" Target="%5bMS-OXCROPS%5d.pdf" TargetMode="External"/><Relationship Id="rId203" Type="http://schemas.openxmlformats.org/officeDocument/2006/relationships/hyperlink" Target="%5bMS-OXCDATA%5d.pdf" TargetMode="External"/><Relationship Id="rId19" Type="http://schemas.openxmlformats.org/officeDocument/2006/relationships/hyperlink" Target="%5bMS-OXCDATA%5d.pdf" TargetMode="External"/><Relationship Id="rId224" Type="http://schemas.openxmlformats.org/officeDocument/2006/relationships/hyperlink" Target="%5bMS-OXCFOLD%5d.pdf" TargetMode="External"/><Relationship Id="rId245" Type="http://schemas.openxmlformats.org/officeDocument/2006/relationships/image" Target="media/image1.bin"/><Relationship Id="rId266" Type="http://schemas.openxmlformats.org/officeDocument/2006/relationships/hyperlink" Target="%5bMS-OXCROPS%5d.pdf" TargetMode="External"/><Relationship Id="rId287" Type="http://schemas.openxmlformats.org/officeDocument/2006/relationships/hyperlink" Target="%5bMS-OXCROPS%5d.pdf" TargetMode="External"/><Relationship Id="rId30" Type="http://schemas.openxmlformats.org/officeDocument/2006/relationships/hyperlink" Target="%5bMS-OXCPERM%5d.pdf" TargetMode="External"/><Relationship Id="rId105" Type="http://schemas.openxmlformats.org/officeDocument/2006/relationships/hyperlink" Target="%5bMS-OXCDATA%5d.pdf" TargetMode="External"/><Relationship Id="rId126" Type="http://schemas.openxmlformats.org/officeDocument/2006/relationships/hyperlink" Target="%5bMS-OXCMSG%5d.pdf" TargetMode="External"/><Relationship Id="rId147" Type="http://schemas.openxmlformats.org/officeDocument/2006/relationships/hyperlink" Target="%5bMS-OXCMAPIHTTP%5d.pdf" TargetMode="External"/><Relationship Id="rId168" Type="http://schemas.openxmlformats.org/officeDocument/2006/relationships/hyperlink" Target="%5bMS-OXCROPS%5d.pdf" TargetMode="External"/><Relationship Id="rId312" Type="http://schemas.openxmlformats.org/officeDocument/2006/relationships/hyperlink" Target="%5bMS-OXCROPS%5d.pdf" TargetMode="External"/><Relationship Id="rId333" Type="http://schemas.openxmlformats.org/officeDocument/2006/relationships/hyperlink" Target="%5bMS-OXCFOLD%5d.pdf" TargetMode="External"/><Relationship Id="rId354" Type="http://schemas.openxmlformats.org/officeDocument/2006/relationships/hyperlink" Target="%5bMS-OXCROPS%5d.pdf" TargetMode="External"/><Relationship Id="rId51" Type="http://schemas.openxmlformats.org/officeDocument/2006/relationships/hyperlink" Target="%5bMS-OXCFOLD%5d.pdf" TargetMode="External"/><Relationship Id="rId72" Type="http://schemas.openxmlformats.org/officeDocument/2006/relationships/hyperlink" Target="%5bMS-OXPROPS%5d.pdf" TargetMode="External"/><Relationship Id="rId93" Type="http://schemas.openxmlformats.org/officeDocument/2006/relationships/hyperlink" Target="%5bMS-OXCDATA%5d.pdf" TargetMode="External"/><Relationship Id="rId189" Type="http://schemas.openxmlformats.org/officeDocument/2006/relationships/hyperlink" Target="%5bMS-OXCDATA%5d.pdf" TargetMode="External"/><Relationship Id="rId375" Type="http://schemas.openxmlformats.org/officeDocument/2006/relationships/fontTable" Target="fontTable.xml"/><Relationship Id="rId3" Type="http://schemas.openxmlformats.org/officeDocument/2006/relationships/numbering" Target="numbering.xml"/><Relationship Id="rId214" Type="http://schemas.openxmlformats.org/officeDocument/2006/relationships/hyperlink" Target="%5bMS-OXCDATA%5d.pdf" TargetMode="External"/><Relationship Id="rId235" Type="http://schemas.openxmlformats.org/officeDocument/2006/relationships/hyperlink" Target="%5bMS-OXCROPS%5d.pdf" TargetMode="External"/><Relationship Id="rId256" Type="http://schemas.openxmlformats.org/officeDocument/2006/relationships/hyperlink" Target="%5bMS-OXPROPS%5d.pdf" TargetMode="External"/><Relationship Id="rId277" Type="http://schemas.openxmlformats.org/officeDocument/2006/relationships/hyperlink" Target="%5bMS-OXCROPS%5d.pdf" TargetMode="External"/><Relationship Id="rId298" Type="http://schemas.openxmlformats.org/officeDocument/2006/relationships/hyperlink" Target="%5bMS-OXCMSG%5d.pdf" TargetMode="External"/><Relationship Id="rId116" Type="http://schemas.openxmlformats.org/officeDocument/2006/relationships/hyperlink" Target="%5bMS-OXCDATA%5d.pdf" TargetMode="External"/><Relationship Id="rId137" Type="http://schemas.openxmlformats.org/officeDocument/2006/relationships/hyperlink" Target="%5bMS-OXCROPS%5d.pdf" TargetMode="External"/><Relationship Id="rId158" Type="http://schemas.openxmlformats.org/officeDocument/2006/relationships/hyperlink" Target="%5bMS-OXCROPS%5d.pdf" TargetMode="External"/><Relationship Id="rId302" Type="http://schemas.openxmlformats.org/officeDocument/2006/relationships/hyperlink" Target="%5bMS-OXCFOLD%5d.pdf" TargetMode="External"/><Relationship Id="rId323" Type="http://schemas.openxmlformats.org/officeDocument/2006/relationships/hyperlink" Target="%5bMS-OXCROPS%5d.pdf" TargetMode="External"/><Relationship Id="rId344" Type="http://schemas.openxmlformats.org/officeDocument/2006/relationships/hyperlink" Target="%5bMS-OXCROPS%5d.pdf" TargetMode="External"/><Relationship Id="rId20" Type="http://schemas.openxmlformats.org/officeDocument/2006/relationships/hyperlink" Target="https://go.microsoft.com/fwlink/?LinkId=120924" TargetMode="External"/><Relationship Id="rId41" Type="http://schemas.openxmlformats.org/officeDocument/2006/relationships/hyperlink" Target="%5bMS-OXOABK%5d.pdf" TargetMode="External"/><Relationship Id="rId62" Type="http://schemas.openxmlformats.org/officeDocument/2006/relationships/hyperlink" Target="%5bMS-OXCDATA%5d.pdf" TargetMode="External"/><Relationship Id="rId83" Type="http://schemas.openxmlformats.org/officeDocument/2006/relationships/hyperlink" Target="%5bMS-OXCDATA%5d.pdf" TargetMode="External"/><Relationship Id="rId179" Type="http://schemas.openxmlformats.org/officeDocument/2006/relationships/hyperlink" Target="%5bMS-OXCDATA%5d.pdf" TargetMode="External"/><Relationship Id="rId365" Type="http://schemas.openxmlformats.org/officeDocument/2006/relationships/hyperlink" Target="%5bMS-OXCFOLD%5d.pdf" TargetMode="External"/><Relationship Id="rId190" Type="http://schemas.openxmlformats.org/officeDocument/2006/relationships/hyperlink" Target="%5bMS-OXCROPS%5d.pdf" TargetMode="External"/><Relationship Id="rId204" Type="http://schemas.openxmlformats.org/officeDocument/2006/relationships/hyperlink" Target="%5bMS-OXCROPS%5d.pdf" TargetMode="External"/><Relationship Id="rId225" Type="http://schemas.openxmlformats.org/officeDocument/2006/relationships/hyperlink" Target="%5bMS-OXPROPS%5d.pdf" TargetMode="External"/><Relationship Id="rId246" Type="http://schemas.openxmlformats.org/officeDocument/2006/relationships/hyperlink" Target="%5bMS-OXCSTOR%5d.pdf" TargetMode="External"/><Relationship Id="rId267" Type="http://schemas.openxmlformats.org/officeDocument/2006/relationships/hyperlink" Target="%5bMS-OXCROPS%5d.pdf" TargetMode="External"/><Relationship Id="rId288" Type="http://schemas.openxmlformats.org/officeDocument/2006/relationships/hyperlink" Target="%5bMS-OXCROPS%5d.pdf" TargetMode="External"/><Relationship Id="rId106" Type="http://schemas.openxmlformats.org/officeDocument/2006/relationships/hyperlink" Target="%5bMS-OXCDATA%5d.pdf" TargetMode="External"/><Relationship Id="rId127" Type="http://schemas.openxmlformats.org/officeDocument/2006/relationships/hyperlink" Target="%5bMS-OXCPERM%5d.pdf" TargetMode="External"/><Relationship Id="rId313" Type="http://schemas.openxmlformats.org/officeDocument/2006/relationships/hyperlink" Target="%5bMS-OXCPRPT%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PRPT%5d.pdf" TargetMode="External"/><Relationship Id="rId52" Type="http://schemas.openxmlformats.org/officeDocument/2006/relationships/hyperlink" Target="%5bMS-OXCROPS%5d.pdf" TargetMode="External"/><Relationship Id="rId73" Type="http://schemas.openxmlformats.org/officeDocument/2006/relationships/hyperlink" Target="%5bMS-OXCDATA%5d.pdf" TargetMode="External"/><Relationship Id="rId94" Type="http://schemas.openxmlformats.org/officeDocument/2006/relationships/hyperlink" Target="%5bMS-OXPROPS%5d.pdf" TargetMode="External"/><Relationship Id="rId148" Type="http://schemas.openxmlformats.org/officeDocument/2006/relationships/hyperlink" Target="%5bMS-OXCROPS%5d.pdf" TargetMode="External"/><Relationship Id="rId169" Type="http://schemas.openxmlformats.org/officeDocument/2006/relationships/hyperlink" Target="%5bMS-OXCROPS%5d.pdf" TargetMode="External"/><Relationship Id="rId334" Type="http://schemas.openxmlformats.org/officeDocument/2006/relationships/hyperlink" Target="%5bMS-OXCROPS%5d.pdf" TargetMode="External"/><Relationship Id="rId355" Type="http://schemas.openxmlformats.org/officeDocument/2006/relationships/hyperlink" Target="%5bMS-OXCDATA%5d.pdf" TargetMode="External"/><Relationship Id="rId376" Type="http://schemas.openxmlformats.org/officeDocument/2006/relationships/theme" Target="theme/theme1.xml"/><Relationship Id="rId4" Type="http://schemas.openxmlformats.org/officeDocument/2006/relationships/styles" Target="styles.xml"/><Relationship Id="rId180" Type="http://schemas.openxmlformats.org/officeDocument/2006/relationships/hyperlink" Target="%5bMS-OXCROPS%5d.pdf" TargetMode="External"/><Relationship Id="rId215" Type="http://schemas.openxmlformats.org/officeDocument/2006/relationships/hyperlink" Target="%5bMS-OXCDATA%5d.pdf" TargetMode="External"/><Relationship Id="rId236" Type="http://schemas.openxmlformats.org/officeDocument/2006/relationships/hyperlink" Target="%5bMS-OXCDATA%5d.pdf" TargetMode="External"/><Relationship Id="rId257" Type="http://schemas.openxmlformats.org/officeDocument/2006/relationships/hyperlink" Target="%5bMS-OXCRPC%5d.pdf" TargetMode="External"/><Relationship Id="rId278" Type="http://schemas.openxmlformats.org/officeDocument/2006/relationships/hyperlink" Target="%5bMS-OXOMSG%5d.pdf" TargetMode="External"/><Relationship Id="rId303" Type="http://schemas.openxmlformats.org/officeDocument/2006/relationships/hyperlink" Target="%5bMS-OXCROPS%5d.pdf" TargetMode="External"/><Relationship Id="rId42" Type="http://schemas.openxmlformats.org/officeDocument/2006/relationships/hyperlink" Target="%5bMS-OXOCAL%5d.pdf" TargetMode="External"/><Relationship Id="rId84" Type="http://schemas.openxmlformats.org/officeDocument/2006/relationships/hyperlink" Target="%5bMS-OXCDATA%5d.pdf" TargetMode="External"/><Relationship Id="rId138" Type="http://schemas.openxmlformats.org/officeDocument/2006/relationships/hyperlink" Target="%5bMS-OXCROPS%5d.pdf" TargetMode="External"/><Relationship Id="rId345" Type="http://schemas.openxmlformats.org/officeDocument/2006/relationships/hyperlink" Target="%5bMS-OXCROPS%5d.pdf" TargetMode="External"/><Relationship Id="rId191" Type="http://schemas.openxmlformats.org/officeDocument/2006/relationships/hyperlink" Target="%5bMS-OXCDATA%5d.pdf" TargetMode="External"/><Relationship Id="rId205" Type="http://schemas.openxmlformats.org/officeDocument/2006/relationships/hyperlink" Target="%5bMS-OXCROPS%5d.pdf" TargetMode="External"/><Relationship Id="rId247" Type="http://schemas.openxmlformats.org/officeDocument/2006/relationships/hyperlink" Target="%5bMS-OXCDATA%5d.pdf" TargetMode="External"/><Relationship Id="rId107" Type="http://schemas.openxmlformats.org/officeDocument/2006/relationships/hyperlink" Target="%5bMS-OXCDATA%5d.pdf" TargetMode="External"/><Relationship Id="rId289" Type="http://schemas.openxmlformats.org/officeDocument/2006/relationships/hyperlink" Target="%5bMS-OXCROPS%5d.pdf" TargetMode="External"/><Relationship Id="rId11" Type="http://schemas.openxmlformats.org/officeDocument/2006/relationships/hyperlink" Target="mailto:iplg@microsoft.com" TargetMode="External"/><Relationship Id="rId53" Type="http://schemas.openxmlformats.org/officeDocument/2006/relationships/hyperlink" Target="%5bMS-OXCRPC%5d.pdf" TargetMode="External"/><Relationship Id="rId149" Type="http://schemas.openxmlformats.org/officeDocument/2006/relationships/hyperlink" Target="%5bMS-OXCROPS%5d.pdf" TargetMode="External"/><Relationship Id="rId314" Type="http://schemas.openxmlformats.org/officeDocument/2006/relationships/hyperlink" Target="%5bMS-OXCMSG%5d.pdf" TargetMode="External"/><Relationship Id="rId356" Type="http://schemas.openxmlformats.org/officeDocument/2006/relationships/image" Target="media/image7.bin"/><Relationship Id="rId95" Type="http://schemas.openxmlformats.org/officeDocument/2006/relationships/hyperlink" Target="%5bMS-OXCDATA%5d.pdf" TargetMode="External"/><Relationship Id="rId160" Type="http://schemas.openxmlformats.org/officeDocument/2006/relationships/hyperlink" Target="%5bMS-OXCROPS%5d.pdf" TargetMode="External"/><Relationship Id="rId216" Type="http://schemas.openxmlformats.org/officeDocument/2006/relationships/hyperlink" Target="%5bMS-OXCDATA%5d.pdf" TargetMode="External"/><Relationship Id="rId258" Type="http://schemas.openxmlformats.org/officeDocument/2006/relationships/hyperlink" Target="%5bMS-OXCMAPIHTTP%5d.pdf" TargetMode="External"/><Relationship Id="rId22" Type="http://schemas.openxmlformats.org/officeDocument/2006/relationships/hyperlink" Target="https://go.microsoft.com/fwlink/?LinkId=90317" TargetMode="External"/><Relationship Id="rId64" Type="http://schemas.openxmlformats.org/officeDocument/2006/relationships/hyperlink" Target="%5bMS-OXCMSG%5d.pdf" TargetMode="External"/><Relationship Id="rId118" Type="http://schemas.openxmlformats.org/officeDocument/2006/relationships/hyperlink" Target="%5bMS-OXCROPS%5d.pdf" TargetMode="External"/><Relationship Id="rId325" Type="http://schemas.openxmlformats.org/officeDocument/2006/relationships/hyperlink" Target="%5bMS-OXCRPC%5d.pdf" TargetMode="External"/><Relationship Id="rId367" Type="http://schemas.openxmlformats.org/officeDocument/2006/relationships/hyperlink" Target="%5bMS-OXOCAL%5d.pdf" TargetMode="External"/><Relationship Id="rId171" Type="http://schemas.openxmlformats.org/officeDocument/2006/relationships/hyperlink" Target="%5bMS-OXCROPS%5d.pdf" TargetMode="External"/><Relationship Id="rId227" Type="http://schemas.openxmlformats.org/officeDocument/2006/relationships/hyperlink" Target="%5bMS-OXCDATA%5d.pdf" TargetMode="External"/><Relationship Id="rId269" Type="http://schemas.openxmlformats.org/officeDocument/2006/relationships/hyperlink" Target="%5bMS-OXCROPS%5d.pdf" TargetMode="External"/><Relationship Id="rId33" Type="http://schemas.openxmlformats.org/officeDocument/2006/relationships/hyperlink" Target="%5bMS-OXCRPC%5d.pdf" TargetMode="External"/><Relationship Id="rId129" Type="http://schemas.openxmlformats.org/officeDocument/2006/relationships/hyperlink" Target="%5bMS-OXCROPS%5d.pdf" TargetMode="External"/><Relationship Id="rId280" Type="http://schemas.openxmlformats.org/officeDocument/2006/relationships/hyperlink" Target="%5bMS-OXCROPS%5d.pdf" TargetMode="External"/><Relationship Id="rId336" Type="http://schemas.openxmlformats.org/officeDocument/2006/relationships/hyperlink" Target="%5bMS-OXCROPS%5d.pdf" TargetMode="External"/><Relationship Id="rId75" Type="http://schemas.openxmlformats.org/officeDocument/2006/relationships/hyperlink" Target="%5bMS-OXCDATA%5d.pdf" TargetMode="External"/><Relationship Id="rId140" Type="http://schemas.openxmlformats.org/officeDocument/2006/relationships/hyperlink" Target="%5bMS-OXCROPS%5d.pdf" TargetMode="External"/><Relationship Id="rId182" Type="http://schemas.openxmlformats.org/officeDocument/2006/relationships/hyperlink" Target="%5bMS-OXCDATA%5d.pdf" TargetMode="External"/><Relationship Id="rId6" Type="http://schemas.openxmlformats.org/officeDocument/2006/relationships/webSettings" Target="webSettings.xml"/><Relationship Id="rId238" Type="http://schemas.openxmlformats.org/officeDocument/2006/relationships/hyperlink" Target="%5bMS-OXCRPC%5d.pdf" TargetMode="External"/><Relationship Id="rId291" Type="http://schemas.openxmlformats.org/officeDocument/2006/relationships/hyperlink" Target="%5bMS-OXCROPS%5d.pdf" TargetMode="External"/><Relationship Id="rId305" Type="http://schemas.openxmlformats.org/officeDocument/2006/relationships/hyperlink" Target="%5bMS-OXCFOLD%5d.pdf" TargetMode="External"/><Relationship Id="rId347" Type="http://schemas.openxmlformats.org/officeDocument/2006/relationships/hyperlink" Target="%5bMS-OXCFOLD%5d.pdf" TargetMode="External"/><Relationship Id="rId44" Type="http://schemas.openxmlformats.org/officeDocument/2006/relationships/hyperlink" Target="%5bMS-OXORMDR%5d.pdf" TargetMode="External"/><Relationship Id="rId86" Type="http://schemas.openxmlformats.org/officeDocument/2006/relationships/hyperlink" Target="%5bMS-OXCDATA%5d.pdf" TargetMode="External"/><Relationship Id="rId151" Type="http://schemas.openxmlformats.org/officeDocument/2006/relationships/hyperlink" Target="%5bMS-OXCRPC%5d.pdf" TargetMode="External"/><Relationship Id="rId193" Type="http://schemas.openxmlformats.org/officeDocument/2006/relationships/hyperlink" Target="%5bMS-OXCROPS%5d.pdf" TargetMode="External"/><Relationship Id="rId207" Type="http://schemas.openxmlformats.org/officeDocument/2006/relationships/hyperlink" Target="%5bMS-OXCROPS%5d.pdf" TargetMode="External"/><Relationship Id="rId249" Type="http://schemas.openxmlformats.org/officeDocument/2006/relationships/hyperlink" Target="%5bMS-OXCDATA%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DATA%5d.pdf" TargetMode="External"/><Relationship Id="rId260" Type="http://schemas.openxmlformats.org/officeDocument/2006/relationships/hyperlink" Target="%5bMS-OXCDATA%5d.pdf" TargetMode="External"/><Relationship Id="rId316" Type="http://schemas.openxmlformats.org/officeDocument/2006/relationships/hyperlink" Target="%5bMS-OXCMSG%5d.pdf" TargetMode="External"/><Relationship Id="rId55" Type="http://schemas.openxmlformats.org/officeDocument/2006/relationships/hyperlink" Target="%5bMS-OXOMSG%5d.pdf" TargetMode="External"/><Relationship Id="rId97" Type="http://schemas.openxmlformats.org/officeDocument/2006/relationships/hyperlink" Target="%5bMS-OXCDATA%5d.pdf" TargetMode="External"/><Relationship Id="rId120" Type="http://schemas.openxmlformats.org/officeDocument/2006/relationships/hyperlink" Target="%5bMS-OXCDATA%5d.pdf" TargetMode="External"/><Relationship Id="rId358" Type="http://schemas.openxmlformats.org/officeDocument/2006/relationships/hyperlink" Target="%5bMS-OXCMSG%5d.pdf" TargetMode="External"/><Relationship Id="rId162" Type="http://schemas.openxmlformats.org/officeDocument/2006/relationships/hyperlink" Target="%5bMS-OXCROPS%5d.pdf" TargetMode="External"/><Relationship Id="rId218" Type="http://schemas.openxmlformats.org/officeDocument/2006/relationships/hyperlink" Target="%5bMS-OXCDATA%5d.pdf" TargetMode="External"/><Relationship Id="rId271" Type="http://schemas.openxmlformats.org/officeDocument/2006/relationships/hyperlink" Target="%5bMS-OXCRPC%5d.pdf" TargetMode="External"/><Relationship Id="rId24" Type="http://schemas.openxmlformats.org/officeDocument/2006/relationships/hyperlink" Target="mailto:dochelp@microsoft.com" TargetMode="External"/><Relationship Id="rId66" Type="http://schemas.openxmlformats.org/officeDocument/2006/relationships/hyperlink" Target="%5bMS-OXPROPS%5d.pdf" TargetMode="External"/><Relationship Id="rId131" Type="http://schemas.openxmlformats.org/officeDocument/2006/relationships/hyperlink" Target="%5bMS-OXCROPS%5d.pdf" TargetMode="External"/><Relationship Id="rId327" Type="http://schemas.openxmlformats.org/officeDocument/2006/relationships/hyperlink" Target="%5bMS-OXCDATA%5d.pdf" TargetMode="External"/><Relationship Id="rId369" Type="http://schemas.openxmlformats.org/officeDocument/2006/relationships/hyperlink" Target="ms-help://ms.exchinterop.en/exchange_proto_docs/html/982b3e6e-66f6-4a84-b669-505b669fe349.htm" TargetMode="External"/><Relationship Id="rId173" Type="http://schemas.openxmlformats.org/officeDocument/2006/relationships/hyperlink" Target="%5bMS-OXCROPS%5d.pdf" TargetMode="External"/><Relationship Id="rId229" Type="http://schemas.openxmlformats.org/officeDocument/2006/relationships/hyperlink" Target="%5bMS-OXPROPS%5d.pdf" TargetMode="External"/><Relationship Id="rId240" Type="http://schemas.openxmlformats.org/officeDocument/2006/relationships/hyperlink" Target="%5bMS-OXCMSG%5d.pdf" TargetMode="External"/><Relationship Id="rId35" Type="http://schemas.openxmlformats.org/officeDocument/2006/relationships/hyperlink" Target="%5bMS-OXOMSG%5d.pdf" TargetMode="External"/><Relationship Id="rId77" Type="http://schemas.openxmlformats.org/officeDocument/2006/relationships/hyperlink" Target="%5bMS-OXCDATA%5d.pdf" TargetMode="External"/><Relationship Id="rId100" Type="http://schemas.openxmlformats.org/officeDocument/2006/relationships/hyperlink" Target="%5bMS-OXPROPS%5d.pdf" TargetMode="External"/><Relationship Id="rId282" Type="http://schemas.openxmlformats.org/officeDocument/2006/relationships/hyperlink" Target="%5bMS-OXCROPS%5d.pdf" TargetMode="External"/><Relationship Id="rId338" Type="http://schemas.openxmlformats.org/officeDocument/2006/relationships/hyperlink" Target="%5bMS-OXCDATA%5d.pdf" TargetMode="External"/><Relationship Id="rId8" Type="http://schemas.openxmlformats.org/officeDocument/2006/relationships/endnotes" Target="endnotes.xml"/><Relationship Id="rId142" Type="http://schemas.openxmlformats.org/officeDocument/2006/relationships/hyperlink" Target="%5bMS-OXCROPS%5d.pdf" TargetMode="External"/><Relationship Id="rId184" Type="http://schemas.openxmlformats.org/officeDocument/2006/relationships/hyperlink" Target="%5bMS-OXCFOLD%5d.pdf" TargetMode="External"/><Relationship Id="rId251" Type="http://schemas.openxmlformats.org/officeDocument/2006/relationships/image" Target="media/image2.bin"/><Relationship Id="rId46" Type="http://schemas.openxmlformats.org/officeDocument/2006/relationships/hyperlink" Target="%5bMS-OXPROTO%5d.pdf" TargetMode="External"/><Relationship Id="rId293" Type="http://schemas.openxmlformats.org/officeDocument/2006/relationships/hyperlink" Target="%5bMS-OXPROPS%5d.pdf" TargetMode="External"/><Relationship Id="rId307" Type="http://schemas.openxmlformats.org/officeDocument/2006/relationships/hyperlink" Target="%5bMS-OXCDATA%5d.pdf" TargetMode="External"/><Relationship Id="rId349" Type="http://schemas.openxmlformats.org/officeDocument/2006/relationships/hyperlink" Target="%5bMS-OXCFOLD%5d.pdf" TargetMode="External"/><Relationship Id="rId88" Type="http://schemas.openxmlformats.org/officeDocument/2006/relationships/hyperlink" Target="%5bMS-OXCMSG%5d.pdf" TargetMode="External"/><Relationship Id="rId111" Type="http://schemas.openxmlformats.org/officeDocument/2006/relationships/hyperlink" Target="%5bMS-OXCROPS%5d.pdf" TargetMode="External"/><Relationship Id="rId153" Type="http://schemas.openxmlformats.org/officeDocument/2006/relationships/hyperlink" Target="%5bMS-OXCROPS%5d.pdf" TargetMode="External"/><Relationship Id="rId195" Type="http://schemas.openxmlformats.org/officeDocument/2006/relationships/hyperlink" Target="%5bMS-OXCROPS%5d.pdf" TargetMode="External"/><Relationship Id="rId209" Type="http://schemas.openxmlformats.org/officeDocument/2006/relationships/hyperlink" Target="https://go.microsoft.com/fwlink/?LinkId=123096" TargetMode="External"/><Relationship Id="rId360" Type="http://schemas.openxmlformats.org/officeDocument/2006/relationships/hyperlink" Target="%5bMS-OXOTASK%5d.pdf" TargetMode="External"/><Relationship Id="rId220" Type="http://schemas.openxmlformats.org/officeDocument/2006/relationships/hyperlink" Target="%5bMS-OXPROPS%5d.pdf" TargetMode="External"/><Relationship Id="rId15" Type="http://schemas.openxmlformats.org/officeDocument/2006/relationships/hyperlink" Target="https://go.microsoft.com/fwlink/?LinkId=123096" TargetMode="External"/><Relationship Id="rId57" Type="http://schemas.openxmlformats.org/officeDocument/2006/relationships/hyperlink" Target="%5bMS-OXCROPS%5d.pdf" TargetMode="External"/><Relationship Id="rId262" Type="http://schemas.openxmlformats.org/officeDocument/2006/relationships/hyperlink" Target="%5bMS-OXCDATA%5d.pdf" TargetMode="External"/><Relationship Id="rId318" Type="http://schemas.openxmlformats.org/officeDocument/2006/relationships/hyperlink" Target="%5bMS-OX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CFAA4EA-5F41-46BC-B508-ABE30F37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97124</Words>
  <Characters>553610</Characters>
  <Application>Microsoft Office Word</Application>
  <DocSecurity>0</DocSecurity>
  <Lines>4613</Lines>
  <Paragraphs>1298</Paragraphs>
  <ScaleCrop>false</ScaleCrop>
  <Company/>
  <LinksUpToDate>false</LinksUpToDate>
  <CharactersWithSpaces>649436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2024-08-15T14:29:00Z</dcterms:created>
  <dcterms:modified xsi:type="dcterms:W3CDTF">2024-08-15T14:29:00Z</dcterms:modified>
</cp:coreProperties>
</file>