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0B" w:rsidRDefault="00D97316">
      <w:bookmarkStart w:id="0" w:name="_GoBack"/>
      <w:bookmarkEnd w:id="0"/>
      <w:r>
        <w:rPr>
          <w:b/>
          <w:sz w:val="28"/>
        </w:rPr>
        <w:t xml:space="preserve">[MS-OXCDATA]: </w:t>
      </w:r>
    </w:p>
    <w:p w:rsidR="00FB090B" w:rsidRDefault="00D97316">
      <w:r>
        <w:rPr>
          <w:b/>
          <w:sz w:val="28"/>
        </w:rPr>
        <w:t>Data Structures</w:t>
      </w:r>
    </w:p>
    <w:p w:rsidR="00FB090B" w:rsidRDefault="00FB090B">
      <w:pPr>
        <w:pStyle w:val="CoverHR"/>
      </w:pPr>
    </w:p>
    <w:p w:rsidR="00205B85" w:rsidRPr="00893F99" w:rsidRDefault="00D97316" w:rsidP="00205B85">
      <w:pPr>
        <w:pStyle w:val="MSDNH2"/>
        <w:spacing w:line="288" w:lineRule="auto"/>
        <w:textAlignment w:val="top"/>
      </w:pPr>
      <w:r>
        <w:t>Intellectual Property Rights Notice for Open Specifications Documentation</w:t>
      </w:r>
    </w:p>
    <w:p w:rsidR="00205B85" w:rsidRDefault="00D97316" w:rsidP="00205B85">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97316" w:rsidP="00205B85">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97316" w:rsidP="00205B85">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205B85" w:rsidRDefault="00D97316" w:rsidP="00205B85">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97316" w:rsidP="00205B85">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97316" w:rsidP="00205B85">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97316" w:rsidP="00205B85">
      <w:pPr>
        <w:pStyle w:val="ListParagraph"/>
        <w:numPr>
          <w:ilvl w:val="0"/>
          <w:numId w:val="7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973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9731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B090B" w:rsidRDefault="00D9731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B090B" w:rsidRDefault="00D973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tcPr>
          <w:p w:rsidR="00FB090B" w:rsidRDefault="00D97316">
            <w:pPr>
              <w:pStyle w:val="TableHeaderText"/>
            </w:pPr>
            <w:r>
              <w:t>Date</w:t>
            </w:r>
          </w:p>
        </w:tc>
        <w:tc>
          <w:tcPr>
            <w:tcW w:w="0" w:type="auto"/>
          </w:tcPr>
          <w:p w:rsidR="00FB090B" w:rsidRDefault="00D97316">
            <w:pPr>
              <w:pStyle w:val="TableHeaderText"/>
            </w:pPr>
            <w:r>
              <w:t>Revision History</w:t>
            </w:r>
          </w:p>
        </w:tc>
        <w:tc>
          <w:tcPr>
            <w:tcW w:w="0" w:type="auto"/>
          </w:tcPr>
          <w:p w:rsidR="00FB090B" w:rsidRDefault="00D97316">
            <w:pPr>
              <w:pStyle w:val="TableHeaderText"/>
            </w:pPr>
            <w:r>
              <w:t>Revision Class</w:t>
            </w:r>
          </w:p>
        </w:tc>
        <w:tc>
          <w:tcPr>
            <w:tcW w:w="0" w:type="auto"/>
          </w:tcPr>
          <w:p w:rsidR="00FB090B" w:rsidRDefault="00D97316">
            <w:pPr>
              <w:pStyle w:val="TableHeaderText"/>
            </w:pPr>
            <w:r>
              <w:t>Comments</w:t>
            </w:r>
          </w:p>
        </w:tc>
      </w:tr>
      <w:tr w:rsidR="00FB090B" w:rsidTr="00FB090B">
        <w:tc>
          <w:tcPr>
            <w:tcW w:w="0" w:type="auto"/>
            <w:vAlign w:val="center"/>
          </w:tcPr>
          <w:p w:rsidR="00FB090B" w:rsidRDefault="00D97316">
            <w:pPr>
              <w:pStyle w:val="TableBodyText"/>
            </w:pPr>
            <w:r>
              <w:t>4/4/2008</w:t>
            </w:r>
          </w:p>
        </w:tc>
        <w:tc>
          <w:tcPr>
            <w:tcW w:w="0" w:type="auto"/>
            <w:vAlign w:val="center"/>
          </w:tcPr>
          <w:p w:rsidR="00FB090B" w:rsidRDefault="00D97316">
            <w:pPr>
              <w:pStyle w:val="TableBodyText"/>
            </w:pPr>
            <w:r>
              <w:t>0.1.0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Initial Availability.</w:t>
            </w:r>
          </w:p>
        </w:tc>
      </w:tr>
      <w:tr w:rsidR="00FB090B" w:rsidTr="00FB090B">
        <w:tc>
          <w:tcPr>
            <w:tcW w:w="0" w:type="auto"/>
            <w:vAlign w:val="center"/>
          </w:tcPr>
          <w:p w:rsidR="00FB090B" w:rsidRDefault="00D97316">
            <w:pPr>
              <w:pStyle w:val="TableBodyText"/>
            </w:pPr>
            <w:r>
              <w:t>4/25/2008</w:t>
            </w:r>
          </w:p>
        </w:tc>
        <w:tc>
          <w:tcPr>
            <w:tcW w:w="0" w:type="auto"/>
            <w:vAlign w:val="center"/>
          </w:tcPr>
          <w:p w:rsidR="00FB090B" w:rsidRDefault="00D97316">
            <w:pPr>
              <w:pStyle w:val="TableBodyText"/>
            </w:pPr>
            <w:r>
              <w:t>0.2.0</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Revised and updated property names and other technical content.</w:t>
            </w:r>
          </w:p>
        </w:tc>
      </w:tr>
      <w:tr w:rsidR="00FB090B" w:rsidTr="00FB090B">
        <w:tc>
          <w:tcPr>
            <w:tcW w:w="0" w:type="auto"/>
            <w:vAlign w:val="center"/>
          </w:tcPr>
          <w:p w:rsidR="00FB090B" w:rsidRDefault="00D97316">
            <w:pPr>
              <w:pStyle w:val="TableBodyText"/>
            </w:pPr>
            <w:r>
              <w:t>6/27/2008</w:t>
            </w:r>
          </w:p>
        </w:tc>
        <w:tc>
          <w:tcPr>
            <w:tcW w:w="0" w:type="auto"/>
            <w:vAlign w:val="center"/>
          </w:tcPr>
          <w:p w:rsidR="00FB090B" w:rsidRDefault="00D97316">
            <w:pPr>
              <w:pStyle w:val="TableBodyText"/>
            </w:pPr>
            <w:r>
              <w:t>1.0.0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Initial Release.</w:t>
            </w:r>
          </w:p>
        </w:tc>
      </w:tr>
      <w:tr w:rsidR="00FB090B" w:rsidTr="00FB090B">
        <w:tc>
          <w:tcPr>
            <w:tcW w:w="0" w:type="auto"/>
            <w:vAlign w:val="center"/>
          </w:tcPr>
          <w:p w:rsidR="00FB090B" w:rsidRDefault="00D97316">
            <w:pPr>
              <w:pStyle w:val="TableBodyText"/>
            </w:pPr>
            <w:r>
              <w:t>8/6/2008</w:t>
            </w:r>
          </w:p>
        </w:tc>
        <w:tc>
          <w:tcPr>
            <w:tcW w:w="0" w:type="auto"/>
            <w:vAlign w:val="center"/>
          </w:tcPr>
          <w:p w:rsidR="00FB090B" w:rsidRDefault="00D97316">
            <w:pPr>
              <w:pStyle w:val="TableBodyText"/>
            </w:pPr>
            <w:r>
              <w:t>1.01</w:t>
            </w:r>
          </w:p>
        </w:tc>
        <w:tc>
          <w:tcPr>
            <w:tcW w:w="0" w:type="auto"/>
            <w:vAlign w:val="center"/>
          </w:tcPr>
          <w:p w:rsidR="00FB090B" w:rsidRDefault="00D97316">
            <w:pPr>
              <w:pStyle w:val="TableBodyText"/>
            </w:pPr>
            <w:r>
              <w:t>Editorial</w:t>
            </w:r>
          </w:p>
        </w:tc>
        <w:tc>
          <w:tcPr>
            <w:tcW w:w="0" w:type="auto"/>
            <w:vAlign w:val="center"/>
          </w:tcPr>
          <w:p w:rsidR="00FB090B" w:rsidRDefault="00D97316">
            <w:pPr>
              <w:pStyle w:val="TableBodyText"/>
            </w:pPr>
            <w:r>
              <w:t>Revised and edited technical content.</w:t>
            </w:r>
          </w:p>
        </w:tc>
      </w:tr>
      <w:tr w:rsidR="00FB090B" w:rsidTr="00FB090B">
        <w:tc>
          <w:tcPr>
            <w:tcW w:w="0" w:type="auto"/>
            <w:vAlign w:val="center"/>
          </w:tcPr>
          <w:p w:rsidR="00FB090B" w:rsidRDefault="00D97316">
            <w:pPr>
              <w:pStyle w:val="TableBodyText"/>
            </w:pPr>
            <w:r>
              <w:t>9/3/2008</w:t>
            </w:r>
          </w:p>
        </w:tc>
        <w:tc>
          <w:tcPr>
            <w:tcW w:w="0" w:type="auto"/>
            <w:vAlign w:val="center"/>
          </w:tcPr>
          <w:p w:rsidR="00FB090B" w:rsidRDefault="00D97316">
            <w:pPr>
              <w:pStyle w:val="TableBodyText"/>
            </w:pPr>
            <w:r>
              <w:t>1.02</w:t>
            </w:r>
          </w:p>
        </w:tc>
        <w:tc>
          <w:tcPr>
            <w:tcW w:w="0" w:type="auto"/>
            <w:vAlign w:val="center"/>
          </w:tcPr>
          <w:p w:rsidR="00FB090B" w:rsidRDefault="00D97316">
            <w:pPr>
              <w:pStyle w:val="TableBodyText"/>
            </w:pPr>
            <w:r>
              <w:t>Editorial</w:t>
            </w:r>
          </w:p>
        </w:tc>
        <w:tc>
          <w:tcPr>
            <w:tcW w:w="0" w:type="auto"/>
            <w:vAlign w:val="center"/>
          </w:tcPr>
          <w:p w:rsidR="00FB090B" w:rsidRDefault="00D97316">
            <w:pPr>
              <w:pStyle w:val="TableBodyText"/>
            </w:pPr>
            <w:r>
              <w:t>Revised and edited technical content.</w:t>
            </w:r>
          </w:p>
        </w:tc>
      </w:tr>
      <w:tr w:rsidR="00FB090B" w:rsidTr="00FB090B">
        <w:tc>
          <w:tcPr>
            <w:tcW w:w="0" w:type="auto"/>
            <w:vAlign w:val="center"/>
          </w:tcPr>
          <w:p w:rsidR="00FB090B" w:rsidRDefault="00D97316">
            <w:pPr>
              <w:pStyle w:val="TableBodyText"/>
            </w:pPr>
            <w:r>
              <w:t>12/3/2008</w:t>
            </w:r>
          </w:p>
        </w:tc>
        <w:tc>
          <w:tcPr>
            <w:tcW w:w="0" w:type="auto"/>
            <w:vAlign w:val="center"/>
          </w:tcPr>
          <w:p w:rsidR="00FB090B" w:rsidRDefault="00D97316">
            <w:pPr>
              <w:pStyle w:val="TableBodyText"/>
            </w:pPr>
            <w:r>
              <w:t>1.03</w:t>
            </w:r>
          </w:p>
        </w:tc>
        <w:tc>
          <w:tcPr>
            <w:tcW w:w="0" w:type="auto"/>
            <w:vAlign w:val="center"/>
          </w:tcPr>
          <w:p w:rsidR="00FB090B" w:rsidRDefault="00D97316">
            <w:pPr>
              <w:pStyle w:val="TableBodyText"/>
            </w:pPr>
            <w:r>
              <w:t>Editorial</w:t>
            </w:r>
          </w:p>
        </w:tc>
        <w:tc>
          <w:tcPr>
            <w:tcW w:w="0" w:type="auto"/>
            <w:vAlign w:val="center"/>
          </w:tcPr>
          <w:p w:rsidR="00FB090B" w:rsidRDefault="00D97316">
            <w:pPr>
              <w:pStyle w:val="TableBodyText"/>
            </w:pPr>
            <w:r>
              <w:t>Revised and edited technical content.</w:t>
            </w:r>
          </w:p>
        </w:tc>
      </w:tr>
      <w:tr w:rsidR="00FB090B" w:rsidTr="00FB090B">
        <w:tc>
          <w:tcPr>
            <w:tcW w:w="0" w:type="auto"/>
            <w:vAlign w:val="center"/>
          </w:tcPr>
          <w:p w:rsidR="00FB090B" w:rsidRDefault="00D97316">
            <w:pPr>
              <w:pStyle w:val="TableBodyText"/>
            </w:pPr>
            <w:r>
              <w:t>4/10/2009</w:t>
            </w:r>
          </w:p>
        </w:tc>
        <w:tc>
          <w:tcPr>
            <w:tcW w:w="0" w:type="auto"/>
            <w:vAlign w:val="center"/>
          </w:tcPr>
          <w:p w:rsidR="00FB090B" w:rsidRDefault="00D97316">
            <w:pPr>
              <w:pStyle w:val="TableBodyText"/>
            </w:pPr>
            <w:r>
              <w:t>2.0.0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Updated technical content and applicable product releases.</w:t>
            </w:r>
          </w:p>
        </w:tc>
      </w:tr>
      <w:tr w:rsidR="00FB090B" w:rsidTr="00FB090B">
        <w:tc>
          <w:tcPr>
            <w:tcW w:w="0" w:type="auto"/>
            <w:vAlign w:val="center"/>
          </w:tcPr>
          <w:p w:rsidR="00FB090B" w:rsidRDefault="00D97316">
            <w:pPr>
              <w:pStyle w:val="TableBodyText"/>
            </w:pPr>
            <w:r>
              <w:t>7/15/2009</w:t>
            </w:r>
          </w:p>
        </w:tc>
        <w:tc>
          <w:tcPr>
            <w:tcW w:w="0" w:type="auto"/>
            <w:vAlign w:val="center"/>
          </w:tcPr>
          <w:p w:rsidR="00FB090B" w:rsidRDefault="00D97316">
            <w:pPr>
              <w:pStyle w:val="TableBodyText"/>
            </w:pPr>
            <w:r>
              <w:t>3.0.0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Revised and edited for technical content.</w:t>
            </w:r>
          </w:p>
        </w:tc>
      </w:tr>
      <w:tr w:rsidR="00FB090B" w:rsidTr="00FB090B">
        <w:tc>
          <w:tcPr>
            <w:tcW w:w="0" w:type="auto"/>
            <w:vAlign w:val="center"/>
          </w:tcPr>
          <w:p w:rsidR="00FB090B" w:rsidRDefault="00D97316">
            <w:pPr>
              <w:pStyle w:val="TableBodyText"/>
            </w:pPr>
            <w:r>
              <w:t>11/4/2009</w:t>
            </w:r>
          </w:p>
        </w:tc>
        <w:tc>
          <w:tcPr>
            <w:tcW w:w="0" w:type="auto"/>
            <w:vAlign w:val="center"/>
          </w:tcPr>
          <w:p w:rsidR="00FB090B" w:rsidRDefault="00D97316">
            <w:pPr>
              <w:pStyle w:val="TableBodyText"/>
            </w:pPr>
            <w:r>
              <w:t>3.1.0</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Updated the technical content.</w:t>
            </w:r>
          </w:p>
        </w:tc>
      </w:tr>
      <w:tr w:rsidR="00FB090B" w:rsidTr="00FB090B">
        <w:tc>
          <w:tcPr>
            <w:tcW w:w="0" w:type="auto"/>
            <w:vAlign w:val="center"/>
          </w:tcPr>
          <w:p w:rsidR="00FB090B" w:rsidRDefault="00D97316">
            <w:pPr>
              <w:pStyle w:val="TableBodyText"/>
            </w:pPr>
            <w:r>
              <w:t>2/10/2010</w:t>
            </w:r>
          </w:p>
        </w:tc>
        <w:tc>
          <w:tcPr>
            <w:tcW w:w="0" w:type="auto"/>
            <w:vAlign w:val="center"/>
          </w:tcPr>
          <w:p w:rsidR="00FB090B" w:rsidRDefault="00D97316">
            <w:pPr>
              <w:pStyle w:val="TableBodyText"/>
            </w:pPr>
            <w:r>
              <w:t>4.0.0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Updated and revised the technical content.</w:t>
            </w:r>
          </w:p>
        </w:tc>
      </w:tr>
      <w:tr w:rsidR="00FB090B" w:rsidTr="00FB090B">
        <w:tc>
          <w:tcPr>
            <w:tcW w:w="0" w:type="auto"/>
            <w:vAlign w:val="center"/>
          </w:tcPr>
          <w:p w:rsidR="00FB090B" w:rsidRDefault="00D97316">
            <w:pPr>
              <w:pStyle w:val="TableBodyText"/>
            </w:pPr>
            <w:r>
              <w:t>5/5/2010</w:t>
            </w:r>
          </w:p>
        </w:tc>
        <w:tc>
          <w:tcPr>
            <w:tcW w:w="0" w:type="auto"/>
            <w:vAlign w:val="center"/>
          </w:tcPr>
          <w:p w:rsidR="00FB090B" w:rsidRDefault="00D97316">
            <w:pPr>
              <w:pStyle w:val="TableBodyText"/>
            </w:pPr>
            <w:r>
              <w:t>4.1.0</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Updated the technical content.</w:t>
            </w:r>
          </w:p>
        </w:tc>
      </w:tr>
      <w:tr w:rsidR="00FB090B" w:rsidTr="00FB090B">
        <w:tc>
          <w:tcPr>
            <w:tcW w:w="0" w:type="auto"/>
            <w:vAlign w:val="center"/>
          </w:tcPr>
          <w:p w:rsidR="00FB090B" w:rsidRDefault="00D97316">
            <w:pPr>
              <w:pStyle w:val="TableBodyText"/>
            </w:pPr>
            <w:r>
              <w:t>8/4/2010</w:t>
            </w:r>
          </w:p>
        </w:tc>
        <w:tc>
          <w:tcPr>
            <w:tcW w:w="0" w:type="auto"/>
            <w:vAlign w:val="center"/>
          </w:tcPr>
          <w:p w:rsidR="00FB090B" w:rsidRDefault="00D97316">
            <w:pPr>
              <w:pStyle w:val="TableBodyText"/>
            </w:pPr>
            <w:r>
              <w:t>5.0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11/3/2010</w:t>
            </w:r>
          </w:p>
        </w:tc>
        <w:tc>
          <w:tcPr>
            <w:tcW w:w="0" w:type="auto"/>
            <w:vAlign w:val="center"/>
          </w:tcPr>
          <w:p w:rsidR="00FB090B" w:rsidRDefault="00D97316">
            <w:pPr>
              <w:pStyle w:val="TableBodyText"/>
            </w:pPr>
            <w:r>
              <w:t>5.1</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r w:rsidR="00FB090B" w:rsidTr="00FB090B">
        <w:tc>
          <w:tcPr>
            <w:tcW w:w="0" w:type="auto"/>
            <w:vAlign w:val="center"/>
          </w:tcPr>
          <w:p w:rsidR="00FB090B" w:rsidRDefault="00D97316">
            <w:pPr>
              <w:pStyle w:val="TableBodyText"/>
            </w:pPr>
            <w:r>
              <w:t>3/18/2011</w:t>
            </w:r>
          </w:p>
        </w:tc>
        <w:tc>
          <w:tcPr>
            <w:tcW w:w="0" w:type="auto"/>
            <w:vAlign w:val="center"/>
          </w:tcPr>
          <w:p w:rsidR="00FB090B" w:rsidRDefault="00D97316">
            <w:pPr>
              <w:pStyle w:val="TableBodyText"/>
            </w:pPr>
            <w:r>
              <w:t>5.2</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r w:rsidR="00FB090B" w:rsidTr="00FB090B">
        <w:tc>
          <w:tcPr>
            <w:tcW w:w="0" w:type="auto"/>
            <w:vAlign w:val="center"/>
          </w:tcPr>
          <w:p w:rsidR="00FB090B" w:rsidRDefault="00D97316">
            <w:pPr>
              <w:pStyle w:val="TableBodyText"/>
            </w:pPr>
            <w:r>
              <w:t>8/5/2011</w:t>
            </w:r>
          </w:p>
        </w:tc>
        <w:tc>
          <w:tcPr>
            <w:tcW w:w="0" w:type="auto"/>
            <w:vAlign w:val="center"/>
          </w:tcPr>
          <w:p w:rsidR="00FB090B" w:rsidRDefault="00D97316">
            <w:pPr>
              <w:pStyle w:val="TableBodyText"/>
            </w:pPr>
            <w:r>
              <w:t>6.0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10/7/2011</w:t>
            </w:r>
          </w:p>
        </w:tc>
        <w:tc>
          <w:tcPr>
            <w:tcW w:w="0" w:type="auto"/>
            <w:vAlign w:val="center"/>
          </w:tcPr>
          <w:p w:rsidR="00FB090B" w:rsidRDefault="00D97316">
            <w:pPr>
              <w:pStyle w:val="TableBodyText"/>
            </w:pPr>
            <w:r>
              <w:t>7.0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1/20/2012</w:t>
            </w:r>
          </w:p>
        </w:tc>
        <w:tc>
          <w:tcPr>
            <w:tcW w:w="0" w:type="auto"/>
            <w:vAlign w:val="center"/>
          </w:tcPr>
          <w:p w:rsidR="00FB090B" w:rsidRDefault="00D97316">
            <w:pPr>
              <w:pStyle w:val="TableBodyText"/>
            </w:pPr>
            <w:r>
              <w:t>8.0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4/27/2012</w:t>
            </w:r>
          </w:p>
        </w:tc>
        <w:tc>
          <w:tcPr>
            <w:tcW w:w="0" w:type="auto"/>
            <w:vAlign w:val="center"/>
          </w:tcPr>
          <w:p w:rsidR="00FB090B" w:rsidRDefault="00D97316">
            <w:pPr>
              <w:pStyle w:val="TableBodyText"/>
            </w:pPr>
            <w:r>
              <w:t>8.0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7/16/2012</w:t>
            </w:r>
          </w:p>
        </w:tc>
        <w:tc>
          <w:tcPr>
            <w:tcW w:w="0" w:type="auto"/>
            <w:vAlign w:val="center"/>
          </w:tcPr>
          <w:p w:rsidR="00FB090B" w:rsidRDefault="00D97316">
            <w:pPr>
              <w:pStyle w:val="TableBodyText"/>
            </w:pPr>
            <w:r>
              <w:t>9.0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10/8/2012</w:t>
            </w:r>
          </w:p>
        </w:tc>
        <w:tc>
          <w:tcPr>
            <w:tcW w:w="0" w:type="auto"/>
            <w:vAlign w:val="center"/>
          </w:tcPr>
          <w:p w:rsidR="00FB090B" w:rsidRDefault="00D97316">
            <w:pPr>
              <w:pStyle w:val="TableBodyText"/>
            </w:pPr>
            <w:r>
              <w:t>9.1</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r w:rsidR="00FB090B" w:rsidTr="00FB090B">
        <w:tc>
          <w:tcPr>
            <w:tcW w:w="0" w:type="auto"/>
            <w:vAlign w:val="center"/>
          </w:tcPr>
          <w:p w:rsidR="00FB090B" w:rsidRDefault="00D97316">
            <w:pPr>
              <w:pStyle w:val="TableBodyText"/>
            </w:pPr>
            <w:r>
              <w:t>2/11/2013</w:t>
            </w:r>
          </w:p>
        </w:tc>
        <w:tc>
          <w:tcPr>
            <w:tcW w:w="0" w:type="auto"/>
            <w:vAlign w:val="center"/>
          </w:tcPr>
          <w:p w:rsidR="00FB090B" w:rsidRDefault="00D97316">
            <w:pPr>
              <w:pStyle w:val="TableBodyText"/>
            </w:pPr>
            <w:r>
              <w:t>9.2</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w:t>
            </w:r>
            <w:r>
              <w:t xml:space="preserve"> meaning of the technical content.</w:t>
            </w:r>
          </w:p>
        </w:tc>
      </w:tr>
      <w:tr w:rsidR="00FB090B" w:rsidTr="00FB090B">
        <w:tc>
          <w:tcPr>
            <w:tcW w:w="0" w:type="auto"/>
            <w:vAlign w:val="center"/>
          </w:tcPr>
          <w:p w:rsidR="00FB090B" w:rsidRDefault="00D97316">
            <w:pPr>
              <w:pStyle w:val="TableBodyText"/>
            </w:pPr>
            <w:r>
              <w:t>7/26/2013</w:t>
            </w:r>
          </w:p>
        </w:tc>
        <w:tc>
          <w:tcPr>
            <w:tcW w:w="0" w:type="auto"/>
            <w:vAlign w:val="center"/>
          </w:tcPr>
          <w:p w:rsidR="00FB090B" w:rsidRDefault="00D97316">
            <w:pPr>
              <w:pStyle w:val="TableBodyText"/>
            </w:pPr>
            <w:r>
              <w:t>10.0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11/18/2013</w:t>
            </w:r>
          </w:p>
        </w:tc>
        <w:tc>
          <w:tcPr>
            <w:tcW w:w="0" w:type="auto"/>
            <w:vAlign w:val="center"/>
          </w:tcPr>
          <w:p w:rsidR="00FB090B" w:rsidRDefault="00D97316">
            <w:pPr>
              <w:pStyle w:val="TableBodyText"/>
            </w:pPr>
            <w:r>
              <w:t>11.0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2/10/2014</w:t>
            </w:r>
          </w:p>
        </w:tc>
        <w:tc>
          <w:tcPr>
            <w:tcW w:w="0" w:type="auto"/>
            <w:vAlign w:val="center"/>
          </w:tcPr>
          <w:p w:rsidR="00FB090B" w:rsidRDefault="00D97316">
            <w:pPr>
              <w:pStyle w:val="TableBodyText"/>
            </w:pPr>
            <w:r>
              <w:t>11.0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4/30/2014</w:t>
            </w:r>
          </w:p>
        </w:tc>
        <w:tc>
          <w:tcPr>
            <w:tcW w:w="0" w:type="auto"/>
            <w:vAlign w:val="center"/>
          </w:tcPr>
          <w:p w:rsidR="00FB090B" w:rsidRDefault="00D97316">
            <w:pPr>
              <w:pStyle w:val="TableBodyText"/>
            </w:pPr>
            <w:r>
              <w:t>11.0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7/31/2014</w:t>
            </w:r>
          </w:p>
        </w:tc>
        <w:tc>
          <w:tcPr>
            <w:tcW w:w="0" w:type="auto"/>
            <w:vAlign w:val="center"/>
          </w:tcPr>
          <w:p w:rsidR="00FB090B" w:rsidRDefault="00D97316">
            <w:pPr>
              <w:pStyle w:val="TableBodyText"/>
            </w:pPr>
            <w:r>
              <w:t>12.0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10/30/2014</w:t>
            </w:r>
          </w:p>
        </w:tc>
        <w:tc>
          <w:tcPr>
            <w:tcW w:w="0" w:type="auto"/>
            <w:vAlign w:val="center"/>
          </w:tcPr>
          <w:p w:rsidR="00FB090B" w:rsidRDefault="00D97316">
            <w:pPr>
              <w:pStyle w:val="TableBodyText"/>
            </w:pPr>
            <w:r>
              <w:t>12</w:t>
            </w:r>
            <w:r>
              <w:t>.1</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r w:rsidR="00FB090B" w:rsidTr="00FB090B">
        <w:tc>
          <w:tcPr>
            <w:tcW w:w="0" w:type="auto"/>
            <w:vAlign w:val="center"/>
          </w:tcPr>
          <w:p w:rsidR="00FB090B" w:rsidRDefault="00D97316">
            <w:pPr>
              <w:pStyle w:val="TableBodyText"/>
            </w:pPr>
            <w:r>
              <w:t>3/16/2015</w:t>
            </w:r>
          </w:p>
        </w:tc>
        <w:tc>
          <w:tcPr>
            <w:tcW w:w="0" w:type="auto"/>
            <w:vAlign w:val="center"/>
          </w:tcPr>
          <w:p w:rsidR="00FB090B" w:rsidRDefault="00D97316">
            <w:pPr>
              <w:pStyle w:val="TableBodyText"/>
            </w:pPr>
            <w:r>
              <w:t>13.0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lastRenderedPageBreak/>
              <w:t>5/26/2015</w:t>
            </w:r>
          </w:p>
        </w:tc>
        <w:tc>
          <w:tcPr>
            <w:tcW w:w="0" w:type="auto"/>
            <w:vAlign w:val="center"/>
          </w:tcPr>
          <w:p w:rsidR="00FB090B" w:rsidRDefault="00D97316">
            <w:pPr>
              <w:pStyle w:val="TableBodyText"/>
            </w:pPr>
            <w:r>
              <w:t>13.0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9/14/2015</w:t>
            </w:r>
          </w:p>
        </w:tc>
        <w:tc>
          <w:tcPr>
            <w:tcW w:w="0" w:type="auto"/>
            <w:vAlign w:val="center"/>
          </w:tcPr>
          <w:p w:rsidR="00FB090B" w:rsidRDefault="00D97316">
            <w:pPr>
              <w:pStyle w:val="TableBodyText"/>
            </w:pPr>
            <w:r>
              <w:t>13.0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6/13/2016</w:t>
            </w:r>
          </w:p>
        </w:tc>
        <w:tc>
          <w:tcPr>
            <w:tcW w:w="0" w:type="auto"/>
            <w:vAlign w:val="center"/>
          </w:tcPr>
          <w:p w:rsidR="00FB090B" w:rsidRDefault="00D97316">
            <w:pPr>
              <w:pStyle w:val="TableBodyText"/>
            </w:pPr>
            <w:r>
              <w:t>13.0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9/14/2016</w:t>
            </w:r>
          </w:p>
        </w:tc>
        <w:tc>
          <w:tcPr>
            <w:tcW w:w="0" w:type="auto"/>
            <w:vAlign w:val="center"/>
          </w:tcPr>
          <w:p w:rsidR="00FB090B" w:rsidRDefault="00D97316">
            <w:pPr>
              <w:pStyle w:val="TableBodyText"/>
            </w:pPr>
            <w:r>
              <w:t>13.0</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5/9/2017</w:t>
            </w:r>
          </w:p>
        </w:tc>
        <w:tc>
          <w:tcPr>
            <w:tcW w:w="0" w:type="auto"/>
            <w:vAlign w:val="center"/>
          </w:tcPr>
          <w:p w:rsidR="00FB090B" w:rsidRDefault="00D97316">
            <w:pPr>
              <w:pStyle w:val="TableBodyText"/>
            </w:pPr>
            <w:r>
              <w:t>13.1</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r w:rsidR="00FB090B" w:rsidTr="00FB090B">
        <w:tc>
          <w:tcPr>
            <w:tcW w:w="0" w:type="auto"/>
            <w:vAlign w:val="center"/>
          </w:tcPr>
          <w:p w:rsidR="00FB090B" w:rsidRDefault="00D97316">
            <w:pPr>
              <w:pStyle w:val="TableBodyText"/>
            </w:pPr>
            <w:r>
              <w:t>6/20/2017</w:t>
            </w:r>
          </w:p>
        </w:tc>
        <w:tc>
          <w:tcPr>
            <w:tcW w:w="0" w:type="auto"/>
            <w:vAlign w:val="center"/>
          </w:tcPr>
          <w:p w:rsidR="00FB090B" w:rsidRDefault="00D97316">
            <w:pPr>
              <w:pStyle w:val="TableBodyText"/>
            </w:pPr>
            <w:r>
              <w:t>13.1</w:t>
            </w:r>
          </w:p>
        </w:tc>
        <w:tc>
          <w:tcPr>
            <w:tcW w:w="0" w:type="auto"/>
            <w:vAlign w:val="center"/>
          </w:tcPr>
          <w:p w:rsidR="00FB090B" w:rsidRDefault="00D97316">
            <w:pPr>
              <w:pStyle w:val="TableBodyText"/>
            </w:pPr>
            <w:r>
              <w:t>None</w:t>
            </w:r>
          </w:p>
        </w:tc>
        <w:tc>
          <w:tcPr>
            <w:tcW w:w="0" w:type="auto"/>
            <w:vAlign w:val="center"/>
          </w:tcPr>
          <w:p w:rsidR="00FB090B" w:rsidRDefault="00D97316">
            <w:pPr>
              <w:pStyle w:val="TableBodyText"/>
            </w:pPr>
            <w:r>
              <w:t>No changes to the meaning, language, or formatting of the technical content.</w:t>
            </w:r>
          </w:p>
        </w:tc>
      </w:tr>
      <w:tr w:rsidR="00FB090B" w:rsidTr="00FB090B">
        <w:tc>
          <w:tcPr>
            <w:tcW w:w="0" w:type="auto"/>
            <w:vAlign w:val="center"/>
          </w:tcPr>
          <w:p w:rsidR="00FB090B" w:rsidRDefault="00D97316">
            <w:pPr>
              <w:pStyle w:val="TableBodyText"/>
            </w:pPr>
            <w:r>
              <w:t>7/24/2018</w:t>
            </w:r>
          </w:p>
        </w:tc>
        <w:tc>
          <w:tcPr>
            <w:tcW w:w="0" w:type="auto"/>
            <w:vAlign w:val="center"/>
          </w:tcPr>
          <w:p w:rsidR="00FB090B" w:rsidRDefault="00D97316">
            <w:pPr>
              <w:pStyle w:val="TableBodyText"/>
            </w:pPr>
            <w:r>
              <w:t>1</w:t>
            </w:r>
            <w:r>
              <w:t>4.0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10/1/2018</w:t>
            </w:r>
          </w:p>
        </w:tc>
        <w:tc>
          <w:tcPr>
            <w:tcW w:w="0" w:type="auto"/>
            <w:vAlign w:val="center"/>
          </w:tcPr>
          <w:p w:rsidR="00FB090B" w:rsidRDefault="00D97316">
            <w:pPr>
              <w:pStyle w:val="TableBodyText"/>
            </w:pPr>
            <w:r>
              <w:t>15.0</w:t>
            </w:r>
          </w:p>
        </w:tc>
        <w:tc>
          <w:tcPr>
            <w:tcW w:w="0" w:type="auto"/>
            <w:vAlign w:val="center"/>
          </w:tcPr>
          <w:p w:rsidR="00FB090B" w:rsidRDefault="00D97316">
            <w:pPr>
              <w:pStyle w:val="TableBodyText"/>
            </w:pPr>
            <w:r>
              <w:t>Major</w:t>
            </w:r>
          </w:p>
        </w:tc>
        <w:tc>
          <w:tcPr>
            <w:tcW w:w="0" w:type="auto"/>
            <w:vAlign w:val="center"/>
          </w:tcPr>
          <w:p w:rsidR="00FB090B" w:rsidRDefault="00D97316">
            <w:pPr>
              <w:pStyle w:val="TableBodyText"/>
            </w:pPr>
            <w:r>
              <w:t>Significantly changed the technical content.</w:t>
            </w:r>
          </w:p>
        </w:tc>
      </w:tr>
      <w:tr w:rsidR="00FB090B" w:rsidTr="00FB090B">
        <w:tc>
          <w:tcPr>
            <w:tcW w:w="0" w:type="auto"/>
            <w:vAlign w:val="center"/>
          </w:tcPr>
          <w:p w:rsidR="00FB090B" w:rsidRDefault="00D97316">
            <w:pPr>
              <w:pStyle w:val="TableBodyText"/>
            </w:pPr>
            <w:r>
              <w:t>3/19/2019</w:t>
            </w:r>
          </w:p>
        </w:tc>
        <w:tc>
          <w:tcPr>
            <w:tcW w:w="0" w:type="auto"/>
            <w:vAlign w:val="center"/>
          </w:tcPr>
          <w:p w:rsidR="00FB090B" w:rsidRDefault="00D97316">
            <w:pPr>
              <w:pStyle w:val="TableBodyText"/>
            </w:pPr>
            <w:r>
              <w:t>15.1</w:t>
            </w:r>
          </w:p>
        </w:tc>
        <w:tc>
          <w:tcPr>
            <w:tcW w:w="0" w:type="auto"/>
            <w:vAlign w:val="center"/>
          </w:tcPr>
          <w:p w:rsidR="00FB090B" w:rsidRDefault="00D97316">
            <w:pPr>
              <w:pStyle w:val="TableBodyText"/>
            </w:pPr>
            <w:r>
              <w:t>Minor</w:t>
            </w:r>
          </w:p>
        </w:tc>
        <w:tc>
          <w:tcPr>
            <w:tcW w:w="0" w:type="auto"/>
            <w:vAlign w:val="center"/>
          </w:tcPr>
          <w:p w:rsidR="00FB090B" w:rsidRDefault="00D97316">
            <w:pPr>
              <w:pStyle w:val="TableBodyText"/>
            </w:pPr>
            <w:r>
              <w:t>Clarified the meaning of the technical content.</w:t>
            </w:r>
          </w:p>
        </w:tc>
      </w:tr>
    </w:tbl>
    <w:p w:rsidR="00FB090B" w:rsidRDefault="00D97316">
      <w:pPr>
        <w:pStyle w:val="TOCHeading"/>
      </w:pPr>
      <w:r>
        <w:lastRenderedPageBreak/>
        <w:t>Table of Contents</w:t>
      </w:r>
    </w:p>
    <w:p w:rsidR="00D97316" w:rsidRDefault="00D973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06376" w:history="1">
        <w:r w:rsidRPr="00212B91">
          <w:rPr>
            <w:rStyle w:val="Hyperlink"/>
            <w:noProof/>
          </w:rPr>
          <w:t>1</w:t>
        </w:r>
        <w:r>
          <w:rPr>
            <w:rFonts w:asciiTheme="minorHAnsi" w:eastAsiaTheme="minorEastAsia" w:hAnsiTheme="minorHAnsi" w:cstheme="minorBidi"/>
            <w:b w:val="0"/>
            <w:bCs w:val="0"/>
            <w:noProof/>
            <w:sz w:val="22"/>
            <w:szCs w:val="22"/>
          </w:rPr>
          <w:tab/>
        </w:r>
        <w:r w:rsidRPr="00212B91">
          <w:rPr>
            <w:rStyle w:val="Hyperlink"/>
            <w:noProof/>
          </w:rPr>
          <w:t>Introduction</w:t>
        </w:r>
        <w:r>
          <w:rPr>
            <w:noProof/>
            <w:webHidden/>
          </w:rPr>
          <w:tab/>
        </w:r>
        <w:r>
          <w:rPr>
            <w:noProof/>
            <w:webHidden/>
          </w:rPr>
          <w:fldChar w:fldCharType="begin"/>
        </w:r>
        <w:r>
          <w:rPr>
            <w:noProof/>
            <w:webHidden/>
          </w:rPr>
          <w:instrText xml:space="preserve"> PAGEREF _Toc3806376 \h </w:instrText>
        </w:r>
        <w:r>
          <w:rPr>
            <w:noProof/>
            <w:webHidden/>
          </w:rPr>
        </w:r>
        <w:r>
          <w:rPr>
            <w:noProof/>
            <w:webHidden/>
          </w:rPr>
          <w:fldChar w:fldCharType="separate"/>
        </w:r>
        <w:r>
          <w:rPr>
            <w:noProof/>
            <w:webHidden/>
          </w:rPr>
          <w:t>7</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77" w:history="1">
        <w:r w:rsidRPr="00212B91">
          <w:rPr>
            <w:rStyle w:val="Hyperlink"/>
            <w:noProof/>
          </w:rPr>
          <w:t>1.1</w:t>
        </w:r>
        <w:r>
          <w:rPr>
            <w:rFonts w:asciiTheme="minorHAnsi" w:eastAsiaTheme="minorEastAsia" w:hAnsiTheme="minorHAnsi" w:cstheme="minorBidi"/>
            <w:noProof/>
            <w:sz w:val="22"/>
            <w:szCs w:val="22"/>
          </w:rPr>
          <w:tab/>
        </w:r>
        <w:r w:rsidRPr="00212B91">
          <w:rPr>
            <w:rStyle w:val="Hyperlink"/>
            <w:noProof/>
          </w:rPr>
          <w:t>Glossary</w:t>
        </w:r>
        <w:r>
          <w:rPr>
            <w:noProof/>
            <w:webHidden/>
          </w:rPr>
          <w:tab/>
        </w:r>
        <w:r>
          <w:rPr>
            <w:noProof/>
            <w:webHidden/>
          </w:rPr>
          <w:fldChar w:fldCharType="begin"/>
        </w:r>
        <w:r>
          <w:rPr>
            <w:noProof/>
            <w:webHidden/>
          </w:rPr>
          <w:instrText xml:space="preserve"> PAGEREF _Toc3806377 \h </w:instrText>
        </w:r>
        <w:r>
          <w:rPr>
            <w:noProof/>
            <w:webHidden/>
          </w:rPr>
        </w:r>
        <w:r>
          <w:rPr>
            <w:noProof/>
            <w:webHidden/>
          </w:rPr>
          <w:fldChar w:fldCharType="separate"/>
        </w:r>
        <w:r>
          <w:rPr>
            <w:noProof/>
            <w:webHidden/>
          </w:rPr>
          <w:t>7</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78" w:history="1">
        <w:r w:rsidRPr="00212B91">
          <w:rPr>
            <w:rStyle w:val="Hyperlink"/>
            <w:noProof/>
          </w:rPr>
          <w:t>1.2</w:t>
        </w:r>
        <w:r>
          <w:rPr>
            <w:rFonts w:asciiTheme="minorHAnsi" w:eastAsiaTheme="minorEastAsia" w:hAnsiTheme="minorHAnsi" w:cstheme="minorBidi"/>
            <w:noProof/>
            <w:sz w:val="22"/>
            <w:szCs w:val="22"/>
          </w:rPr>
          <w:tab/>
        </w:r>
        <w:r w:rsidRPr="00212B91">
          <w:rPr>
            <w:rStyle w:val="Hyperlink"/>
            <w:noProof/>
          </w:rPr>
          <w:t>References</w:t>
        </w:r>
        <w:r>
          <w:rPr>
            <w:noProof/>
            <w:webHidden/>
          </w:rPr>
          <w:tab/>
        </w:r>
        <w:r>
          <w:rPr>
            <w:noProof/>
            <w:webHidden/>
          </w:rPr>
          <w:fldChar w:fldCharType="begin"/>
        </w:r>
        <w:r>
          <w:rPr>
            <w:noProof/>
            <w:webHidden/>
          </w:rPr>
          <w:instrText xml:space="preserve"> PAGEREF _Toc3806378 \h </w:instrText>
        </w:r>
        <w:r>
          <w:rPr>
            <w:noProof/>
            <w:webHidden/>
          </w:rPr>
        </w:r>
        <w:r>
          <w:rPr>
            <w:noProof/>
            <w:webHidden/>
          </w:rPr>
          <w:fldChar w:fldCharType="separate"/>
        </w:r>
        <w:r>
          <w:rPr>
            <w:noProof/>
            <w:webHidden/>
          </w:rPr>
          <w:t>12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79" w:history="1">
        <w:r w:rsidRPr="00212B91">
          <w:rPr>
            <w:rStyle w:val="Hyperlink"/>
            <w:noProof/>
          </w:rPr>
          <w:t>1.2.1</w:t>
        </w:r>
        <w:r>
          <w:rPr>
            <w:rFonts w:asciiTheme="minorHAnsi" w:eastAsiaTheme="minorEastAsia" w:hAnsiTheme="minorHAnsi" w:cstheme="minorBidi"/>
            <w:noProof/>
            <w:sz w:val="22"/>
            <w:szCs w:val="22"/>
          </w:rPr>
          <w:tab/>
        </w:r>
        <w:r w:rsidRPr="00212B91">
          <w:rPr>
            <w:rStyle w:val="Hyperlink"/>
            <w:noProof/>
          </w:rPr>
          <w:t>Normative References</w:t>
        </w:r>
        <w:r>
          <w:rPr>
            <w:noProof/>
            <w:webHidden/>
          </w:rPr>
          <w:tab/>
        </w:r>
        <w:r>
          <w:rPr>
            <w:noProof/>
            <w:webHidden/>
          </w:rPr>
          <w:fldChar w:fldCharType="begin"/>
        </w:r>
        <w:r>
          <w:rPr>
            <w:noProof/>
            <w:webHidden/>
          </w:rPr>
          <w:instrText xml:space="preserve"> PAGEREF _Toc3806379 \h </w:instrText>
        </w:r>
        <w:r>
          <w:rPr>
            <w:noProof/>
            <w:webHidden/>
          </w:rPr>
        </w:r>
        <w:r>
          <w:rPr>
            <w:noProof/>
            <w:webHidden/>
          </w:rPr>
          <w:fldChar w:fldCharType="separate"/>
        </w:r>
        <w:r>
          <w:rPr>
            <w:noProof/>
            <w:webHidden/>
          </w:rPr>
          <w:t>12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80" w:history="1">
        <w:r w:rsidRPr="00212B91">
          <w:rPr>
            <w:rStyle w:val="Hyperlink"/>
            <w:noProof/>
          </w:rPr>
          <w:t>1.2.2</w:t>
        </w:r>
        <w:r>
          <w:rPr>
            <w:rFonts w:asciiTheme="minorHAnsi" w:eastAsiaTheme="minorEastAsia" w:hAnsiTheme="minorHAnsi" w:cstheme="minorBidi"/>
            <w:noProof/>
            <w:sz w:val="22"/>
            <w:szCs w:val="22"/>
          </w:rPr>
          <w:tab/>
        </w:r>
        <w:r w:rsidRPr="00212B91">
          <w:rPr>
            <w:rStyle w:val="Hyperlink"/>
            <w:noProof/>
          </w:rPr>
          <w:t>Informative References</w:t>
        </w:r>
        <w:r>
          <w:rPr>
            <w:noProof/>
            <w:webHidden/>
          </w:rPr>
          <w:tab/>
        </w:r>
        <w:r>
          <w:rPr>
            <w:noProof/>
            <w:webHidden/>
          </w:rPr>
          <w:fldChar w:fldCharType="begin"/>
        </w:r>
        <w:r>
          <w:rPr>
            <w:noProof/>
            <w:webHidden/>
          </w:rPr>
          <w:instrText xml:space="preserve"> PAGEREF _Toc3806380 \h </w:instrText>
        </w:r>
        <w:r>
          <w:rPr>
            <w:noProof/>
            <w:webHidden/>
          </w:rPr>
        </w:r>
        <w:r>
          <w:rPr>
            <w:noProof/>
            <w:webHidden/>
          </w:rPr>
          <w:fldChar w:fldCharType="separate"/>
        </w:r>
        <w:r>
          <w:rPr>
            <w:noProof/>
            <w:webHidden/>
          </w:rPr>
          <w:t>13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1" w:history="1">
        <w:r w:rsidRPr="00212B91">
          <w:rPr>
            <w:rStyle w:val="Hyperlink"/>
            <w:noProof/>
          </w:rPr>
          <w:t>1.3</w:t>
        </w:r>
        <w:r>
          <w:rPr>
            <w:rFonts w:asciiTheme="minorHAnsi" w:eastAsiaTheme="minorEastAsia" w:hAnsiTheme="minorHAnsi" w:cstheme="minorBidi"/>
            <w:noProof/>
            <w:sz w:val="22"/>
            <w:szCs w:val="22"/>
          </w:rPr>
          <w:tab/>
        </w:r>
        <w:r w:rsidRPr="00212B91">
          <w:rPr>
            <w:rStyle w:val="Hyperlink"/>
            <w:noProof/>
          </w:rPr>
          <w:t>Overview</w:t>
        </w:r>
        <w:r>
          <w:rPr>
            <w:noProof/>
            <w:webHidden/>
          </w:rPr>
          <w:tab/>
        </w:r>
        <w:r>
          <w:rPr>
            <w:noProof/>
            <w:webHidden/>
          </w:rPr>
          <w:fldChar w:fldCharType="begin"/>
        </w:r>
        <w:r>
          <w:rPr>
            <w:noProof/>
            <w:webHidden/>
          </w:rPr>
          <w:instrText xml:space="preserve"> PAGEREF _Toc3806381 \h </w:instrText>
        </w:r>
        <w:r>
          <w:rPr>
            <w:noProof/>
            <w:webHidden/>
          </w:rPr>
        </w:r>
        <w:r>
          <w:rPr>
            <w:noProof/>
            <w:webHidden/>
          </w:rPr>
          <w:fldChar w:fldCharType="separate"/>
        </w:r>
        <w:r>
          <w:rPr>
            <w:noProof/>
            <w:webHidden/>
          </w:rPr>
          <w:t>13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2" w:history="1">
        <w:r w:rsidRPr="00212B91">
          <w:rPr>
            <w:rStyle w:val="Hyperlink"/>
            <w:noProof/>
          </w:rPr>
          <w:t>1.4</w:t>
        </w:r>
        <w:r>
          <w:rPr>
            <w:rFonts w:asciiTheme="minorHAnsi" w:eastAsiaTheme="minorEastAsia" w:hAnsiTheme="minorHAnsi" w:cstheme="minorBidi"/>
            <w:noProof/>
            <w:sz w:val="22"/>
            <w:szCs w:val="22"/>
          </w:rPr>
          <w:tab/>
        </w:r>
        <w:r w:rsidRPr="00212B91">
          <w:rPr>
            <w:rStyle w:val="Hyperlink"/>
            <w:noProof/>
          </w:rPr>
          <w:t>Relationship to Protocols and Other Structures</w:t>
        </w:r>
        <w:r>
          <w:rPr>
            <w:noProof/>
            <w:webHidden/>
          </w:rPr>
          <w:tab/>
        </w:r>
        <w:r>
          <w:rPr>
            <w:noProof/>
            <w:webHidden/>
          </w:rPr>
          <w:fldChar w:fldCharType="begin"/>
        </w:r>
        <w:r>
          <w:rPr>
            <w:noProof/>
            <w:webHidden/>
          </w:rPr>
          <w:instrText xml:space="preserve"> PAGEREF _Toc3806382 \h </w:instrText>
        </w:r>
        <w:r>
          <w:rPr>
            <w:noProof/>
            <w:webHidden/>
          </w:rPr>
        </w:r>
        <w:r>
          <w:rPr>
            <w:noProof/>
            <w:webHidden/>
          </w:rPr>
          <w:fldChar w:fldCharType="separate"/>
        </w:r>
        <w:r>
          <w:rPr>
            <w:noProof/>
            <w:webHidden/>
          </w:rPr>
          <w:t>13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3" w:history="1">
        <w:r w:rsidRPr="00212B91">
          <w:rPr>
            <w:rStyle w:val="Hyperlink"/>
            <w:noProof/>
          </w:rPr>
          <w:t>1.5</w:t>
        </w:r>
        <w:r>
          <w:rPr>
            <w:rFonts w:asciiTheme="minorHAnsi" w:eastAsiaTheme="minorEastAsia" w:hAnsiTheme="minorHAnsi" w:cstheme="minorBidi"/>
            <w:noProof/>
            <w:sz w:val="22"/>
            <w:szCs w:val="22"/>
          </w:rPr>
          <w:tab/>
        </w:r>
        <w:r w:rsidRPr="00212B91">
          <w:rPr>
            <w:rStyle w:val="Hyperlink"/>
            <w:noProof/>
          </w:rPr>
          <w:t>Applicability Statement</w:t>
        </w:r>
        <w:r>
          <w:rPr>
            <w:noProof/>
            <w:webHidden/>
          </w:rPr>
          <w:tab/>
        </w:r>
        <w:r>
          <w:rPr>
            <w:noProof/>
            <w:webHidden/>
          </w:rPr>
          <w:fldChar w:fldCharType="begin"/>
        </w:r>
        <w:r>
          <w:rPr>
            <w:noProof/>
            <w:webHidden/>
          </w:rPr>
          <w:instrText xml:space="preserve"> PAGEREF _Toc3806383 \h </w:instrText>
        </w:r>
        <w:r>
          <w:rPr>
            <w:noProof/>
            <w:webHidden/>
          </w:rPr>
        </w:r>
        <w:r>
          <w:rPr>
            <w:noProof/>
            <w:webHidden/>
          </w:rPr>
          <w:fldChar w:fldCharType="separate"/>
        </w:r>
        <w:r>
          <w:rPr>
            <w:noProof/>
            <w:webHidden/>
          </w:rPr>
          <w:t>14</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4" w:history="1">
        <w:r w:rsidRPr="00212B91">
          <w:rPr>
            <w:rStyle w:val="Hyperlink"/>
            <w:noProof/>
          </w:rPr>
          <w:t>1.6</w:t>
        </w:r>
        <w:r>
          <w:rPr>
            <w:rFonts w:asciiTheme="minorHAnsi" w:eastAsiaTheme="minorEastAsia" w:hAnsiTheme="minorHAnsi" w:cstheme="minorBidi"/>
            <w:noProof/>
            <w:sz w:val="22"/>
            <w:szCs w:val="22"/>
          </w:rPr>
          <w:tab/>
        </w:r>
        <w:r w:rsidRPr="00212B91">
          <w:rPr>
            <w:rStyle w:val="Hyperlink"/>
            <w:noProof/>
          </w:rPr>
          <w:t>Versioning and Localization</w:t>
        </w:r>
        <w:r>
          <w:rPr>
            <w:noProof/>
            <w:webHidden/>
          </w:rPr>
          <w:tab/>
        </w:r>
        <w:r>
          <w:rPr>
            <w:noProof/>
            <w:webHidden/>
          </w:rPr>
          <w:fldChar w:fldCharType="begin"/>
        </w:r>
        <w:r>
          <w:rPr>
            <w:noProof/>
            <w:webHidden/>
          </w:rPr>
          <w:instrText xml:space="preserve"> PAGEREF _Toc3806384 \h </w:instrText>
        </w:r>
        <w:r>
          <w:rPr>
            <w:noProof/>
            <w:webHidden/>
          </w:rPr>
        </w:r>
        <w:r>
          <w:rPr>
            <w:noProof/>
            <w:webHidden/>
          </w:rPr>
          <w:fldChar w:fldCharType="separate"/>
        </w:r>
        <w:r>
          <w:rPr>
            <w:noProof/>
            <w:webHidden/>
          </w:rPr>
          <w:t>14</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5" w:history="1">
        <w:r w:rsidRPr="00212B91">
          <w:rPr>
            <w:rStyle w:val="Hyperlink"/>
            <w:noProof/>
          </w:rPr>
          <w:t>1.7</w:t>
        </w:r>
        <w:r>
          <w:rPr>
            <w:rFonts w:asciiTheme="minorHAnsi" w:eastAsiaTheme="minorEastAsia" w:hAnsiTheme="minorHAnsi" w:cstheme="minorBidi"/>
            <w:noProof/>
            <w:sz w:val="22"/>
            <w:szCs w:val="22"/>
          </w:rPr>
          <w:tab/>
        </w:r>
        <w:r w:rsidRPr="00212B91">
          <w:rPr>
            <w:rStyle w:val="Hyperlink"/>
            <w:noProof/>
          </w:rPr>
          <w:t>Vendor-Extensible Fields</w:t>
        </w:r>
        <w:r>
          <w:rPr>
            <w:noProof/>
            <w:webHidden/>
          </w:rPr>
          <w:tab/>
        </w:r>
        <w:r>
          <w:rPr>
            <w:noProof/>
            <w:webHidden/>
          </w:rPr>
          <w:fldChar w:fldCharType="begin"/>
        </w:r>
        <w:r>
          <w:rPr>
            <w:noProof/>
            <w:webHidden/>
          </w:rPr>
          <w:instrText xml:space="preserve"> PAGEREF _Toc3806385 \h </w:instrText>
        </w:r>
        <w:r>
          <w:rPr>
            <w:noProof/>
            <w:webHidden/>
          </w:rPr>
        </w:r>
        <w:r>
          <w:rPr>
            <w:noProof/>
            <w:webHidden/>
          </w:rPr>
          <w:fldChar w:fldCharType="separate"/>
        </w:r>
        <w:r>
          <w:rPr>
            <w:noProof/>
            <w:webHidden/>
          </w:rPr>
          <w:t>14</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386" w:history="1">
        <w:r w:rsidRPr="00212B91">
          <w:rPr>
            <w:rStyle w:val="Hyperlink"/>
            <w:noProof/>
          </w:rPr>
          <w:t>2</w:t>
        </w:r>
        <w:r>
          <w:rPr>
            <w:rFonts w:asciiTheme="minorHAnsi" w:eastAsiaTheme="minorEastAsia" w:hAnsiTheme="minorHAnsi" w:cstheme="minorBidi"/>
            <w:b w:val="0"/>
            <w:bCs w:val="0"/>
            <w:noProof/>
            <w:sz w:val="22"/>
            <w:szCs w:val="22"/>
          </w:rPr>
          <w:tab/>
        </w:r>
        <w:r w:rsidRPr="00212B91">
          <w:rPr>
            <w:rStyle w:val="Hyperlink"/>
            <w:noProof/>
          </w:rPr>
          <w:t>Structures</w:t>
        </w:r>
        <w:r>
          <w:rPr>
            <w:noProof/>
            <w:webHidden/>
          </w:rPr>
          <w:tab/>
        </w:r>
        <w:r>
          <w:rPr>
            <w:noProof/>
            <w:webHidden/>
          </w:rPr>
          <w:fldChar w:fldCharType="begin"/>
        </w:r>
        <w:r>
          <w:rPr>
            <w:noProof/>
            <w:webHidden/>
          </w:rPr>
          <w:instrText xml:space="preserve"> PAGEREF _Toc3806386 \h </w:instrText>
        </w:r>
        <w:r>
          <w:rPr>
            <w:noProof/>
            <w:webHidden/>
          </w:rPr>
        </w:r>
        <w:r>
          <w:rPr>
            <w:noProof/>
            <w:webHidden/>
          </w:rPr>
          <w:fldChar w:fldCharType="separate"/>
        </w:r>
        <w:r>
          <w:rPr>
            <w:noProof/>
            <w:webHidden/>
          </w:rPr>
          <w:t>15</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87" w:history="1">
        <w:r w:rsidRPr="00212B91">
          <w:rPr>
            <w:rStyle w:val="Hyperlink"/>
            <w:noProof/>
          </w:rPr>
          <w:t>2.1</w:t>
        </w:r>
        <w:r>
          <w:rPr>
            <w:rFonts w:asciiTheme="minorHAnsi" w:eastAsiaTheme="minorEastAsia" w:hAnsiTheme="minorHAnsi" w:cstheme="minorBidi"/>
            <w:noProof/>
            <w:sz w:val="22"/>
            <w:szCs w:val="22"/>
          </w:rPr>
          <w:tab/>
        </w:r>
        <w:r w:rsidRPr="00212B91">
          <w:rPr>
            <w:rStyle w:val="Hyperlink"/>
            <w:noProof/>
          </w:rPr>
          <w:t>AddressList Structures</w:t>
        </w:r>
        <w:r>
          <w:rPr>
            <w:noProof/>
            <w:webHidden/>
          </w:rPr>
          <w:tab/>
        </w:r>
        <w:r>
          <w:rPr>
            <w:noProof/>
            <w:webHidden/>
          </w:rPr>
          <w:fldChar w:fldCharType="begin"/>
        </w:r>
        <w:r>
          <w:rPr>
            <w:noProof/>
            <w:webHidden/>
          </w:rPr>
          <w:instrText xml:space="preserve"> PAGEREF _Toc3806387 \h </w:instrText>
        </w:r>
        <w:r>
          <w:rPr>
            <w:noProof/>
            <w:webHidden/>
          </w:rPr>
        </w:r>
        <w:r>
          <w:rPr>
            <w:noProof/>
            <w:webHidden/>
          </w:rPr>
          <w:fldChar w:fldCharType="separate"/>
        </w:r>
        <w:r>
          <w:rPr>
            <w:noProof/>
            <w:webHidden/>
          </w:rPr>
          <w:t>15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88" w:history="1">
        <w:r w:rsidRPr="00212B91">
          <w:rPr>
            <w:rStyle w:val="Hyperlink"/>
            <w:noProof/>
          </w:rPr>
          <w:t>2.1.1</w:t>
        </w:r>
        <w:r>
          <w:rPr>
            <w:rFonts w:asciiTheme="minorHAnsi" w:eastAsiaTheme="minorEastAsia" w:hAnsiTheme="minorHAnsi" w:cstheme="minorBidi"/>
            <w:noProof/>
            <w:sz w:val="22"/>
            <w:szCs w:val="22"/>
          </w:rPr>
          <w:tab/>
        </w:r>
        <w:r w:rsidRPr="00212B91">
          <w:rPr>
            <w:rStyle w:val="Hyperlink"/>
            <w:noProof/>
          </w:rPr>
          <w:t>AddressEntry Structure</w:t>
        </w:r>
        <w:r>
          <w:rPr>
            <w:noProof/>
            <w:webHidden/>
          </w:rPr>
          <w:tab/>
        </w:r>
        <w:r>
          <w:rPr>
            <w:noProof/>
            <w:webHidden/>
          </w:rPr>
          <w:fldChar w:fldCharType="begin"/>
        </w:r>
        <w:r>
          <w:rPr>
            <w:noProof/>
            <w:webHidden/>
          </w:rPr>
          <w:instrText xml:space="preserve"> PAGEREF _Toc3806388 \h </w:instrText>
        </w:r>
        <w:r>
          <w:rPr>
            <w:noProof/>
            <w:webHidden/>
          </w:rPr>
        </w:r>
        <w:r>
          <w:rPr>
            <w:noProof/>
            <w:webHidden/>
          </w:rPr>
          <w:fldChar w:fldCharType="separate"/>
        </w:r>
        <w:r>
          <w:rPr>
            <w:noProof/>
            <w:webHidden/>
          </w:rPr>
          <w:t>15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89" w:history="1">
        <w:r w:rsidRPr="00212B91">
          <w:rPr>
            <w:rStyle w:val="Hyperlink"/>
            <w:noProof/>
          </w:rPr>
          <w:t>2.1.2</w:t>
        </w:r>
        <w:r>
          <w:rPr>
            <w:rFonts w:asciiTheme="minorHAnsi" w:eastAsiaTheme="minorEastAsia" w:hAnsiTheme="minorHAnsi" w:cstheme="minorBidi"/>
            <w:noProof/>
            <w:sz w:val="22"/>
            <w:szCs w:val="22"/>
          </w:rPr>
          <w:tab/>
        </w:r>
        <w:r w:rsidRPr="00212B91">
          <w:rPr>
            <w:rStyle w:val="Hyperlink"/>
            <w:noProof/>
          </w:rPr>
          <w:t>AddressList Structure</w:t>
        </w:r>
        <w:r>
          <w:rPr>
            <w:noProof/>
            <w:webHidden/>
          </w:rPr>
          <w:tab/>
        </w:r>
        <w:r>
          <w:rPr>
            <w:noProof/>
            <w:webHidden/>
          </w:rPr>
          <w:fldChar w:fldCharType="begin"/>
        </w:r>
        <w:r>
          <w:rPr>
            <w:noProof/>
            <w:webHidden/>
          </w:rPr>
          <w:instrText xml:space="preserve"> PAGEREF _Toc3806389 \h </w:instrText>
        </w:r>
        <w:r>
          <w:rPr>
            <w:noProof/>
            <w:webHidden/>
          </w:rPr>
        </w:r>
        <w:r>
          <w:rPr>
            <w:noProof/>
            <w:webHidden/>
          </w:rPr>
          <w:fldChar w:fldCharType="separate"/>
        </w:r>
        <w:r>
          <w:rPr>
            <w:noProof/>
            <w:webHidden/>
          </w:rPr>
          <w:t>15</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390" w:history="1">
        <w:r w:rsidRPr="00212B91">
          <w:rPr>
            <w:rStyle w:val="Hyperlink"/>
            <w:noProof/>
          </w:rPr>
          <w:t>2.2</w:t>
        </w:r>
        <w:r>
          <w:rPr>
            <w:rFonts w:asciiTheme="minorHAnsi" w:eastAsiaTheme="minorEastAsia" w:hAnsiTheme="minorHAnsi" w:cstheme="minorBidi"/>
            <w:noProof/>
            <w:sz w:val="22"/>
            <w:szCs w:val="22"/>
          </w:rPr>
          <w:tab/>
        </w:r>
        <w:r w:rsidRPr="00212B91">
          <w:rPr>
            <w:rStyle w:val="Hyperlink"/>
            <w:noProof/>
          </w:rPr>
          <w:t>EntryID and Related Types</w:t>
        </w:r>
        <w:r>
          <w:rPr>
            <w:noProof/>
            <w:webHidden/>
          </w:rPr>
          <w:tab/>
        </w:r>
        <w:r>
          <w:rPr>
            <w:noProof/>
            <w:webHidden/>
          </w:rPr>
          <w:fldChar w:fldCharType="begin"/>
        </w:r>
        <w:r>
          <w:rPr>
            <w:noProof/>
            <w:webHidden/>
          </w:rPr>
          <w:instrText xml:space="preserve"> PAGEREF _Toc3806390 \h </w:instrText>
        </w:r>
        <w:r>
          <w:rPr>
            <w:noProof/>
            <w:webHidden/>
          </w:rPr>
        </w:r>
        <w:r>
          <w:rPr>
            <w:noProof/>
            <w:webHidden/>
          </w:rPr>
          <w:fldChar w:fldCharType="separate"/>
        </w:r>
        <w:r>
          <w:rPr>
            <w:noProof/>
            <w:webHidden/>
          </w:rPr>
          <w:t>15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91" w:history="1">
        <w:r w:rsidRPr="00212B91">
          <w:rPr>
            <w:rStyle w:val="Hyperlink"/>
            <w:noProof/>
          </w:rPr>
          <w:t>2.2.1</w:t>
        </w:r>
        <w:r>
          <w:rPr>
            <w:rFonts w:asciiTheme="minorHAnsi" w:eastAsiaTheme="minorEastAsia" w:hAnsiTheme="minorHAnsi" w:cstheme="minorBidi"/>
            <w:noProof/>
            <w:sz w:val="22"/>
            <w:szCs w:val="22"/>
          </w:rPr>
          <w:tab/>
        </w:r>
        <w:r w:rsidRPr="00212B91">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_Toc3806391 \h </w:instrText>
        </w:r>
        <w:r>
          <w:rPr>
            <w:noProof/>
            <w:webHidden/>
          </w:rPr>
        </w:r>
        <w:r>
          <w:rPr>
            <w:noProof/>
            <w:webHidden/>
          </w:rPr>
          <w:fldChar w:fldCharType="separate"/>
        </w:r>
        <w:r>
          <w:rPr>
            <w:noProof/>
            <w:webHidden/>
          </w:rPr>
          <w:t>16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392" w:history="1">
        <w:r w:rsidRPr="00212B91">
          <w:rPr>
            <w:rStyle w:val="Hyperlink"/>
            <w:noProof/>
          </w:rPr>
          <w:t>2.2.1.1</w:t>
        </w:r>
        <w:r>
          <w:rPr>
            <w:rFonts w:asciiTheme="minorHAnsi" w:eastAsiaTheme="minorEastAsia" w:hAnsiTheme="minorHAnsi" w:cstheme="minorBidi"/>
            <w:noProof/>
            <w:sz w:val="22"/>
            <w:szCs w:val="22"/>
          </w:rPr>
          <w:tab/>
        </w:r>
        <w:r w:rsidRPr="00212B91">
          <w:rPr>
            <w:rStyle w:val="Hyperlink"/>
            <w:noProof/>
          </w:rPr>
          <w:t>Folder ID Structure</w:t>
        </w:r>
        <w:r>
          <w:rPr>
            <w:noProof/>
            <w:webHidden/>
          </w:rPr>
          <w:tab/>
        </w:r>
        <w:r>
          <w:rPr>
            <w:noProof/>
            <w:webHidden/>
          </w:rPr>
          <w:fldChar w:fldCharType="begin"/>
        </w:r>
        <w:r>
          <w:rPr>
            <w:noProof/>
            <w:webHidden/>
          </w:rPr>
          <w:instrText xml:space="preserve"> PAGEREF _Toc3806392 \h </w:instrText>
        </w:r>
        <w:r>
          <w:rPr>
            <w:noProof/>
            <w:webHidden/>
          </w:rPr>
        </w:r>
        <w:r>
          <w:rPr>
            <w:noProof/>
            <w:webHidden/>
          </w:rPr>
          <w:fldChar w:fldCharType="separate"/>
        </w:r>
        <w:r>
          <w:rPr>
            <w:noProof/>
            <w:webHidden/>
          </w:rPr>
          <w:t>16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393" w:history="1">
        <w:r w:rsidRPr="00212B91">
          <w:rPr>
            <w:rStyle w:val="Hyperlink"/>
            <w:noProof/>
          </w:rPr>
          <w:t>2.2.1.2</w:t>
        </w:r>
        <w:r>
          <w:rPr>
            <w:rFonts w:asciiTheme="minorHAnsi" w:eastAsiaTheme="minorEastAsia" w:hAnsiTheme="minorHAnsi" w:cstheme="minorBidi"/>
            <w:noProof/>
            <w:sz w:val="22"/>
            <w:szCs w:val="22"/>
          </w:rPr>
          <w:tab/>
        </w:r>
        <w:r w:rsidRPr="00212B91">
          <w:rPr>
            <w:rStyle w:val="Hyperlink"/>
            <w:noProof/>
          </w:rPr>
          <w:t>Message ID Structure</w:t>
        </w:r>
        <w:r>
          <w:rPr>
            <w:noProof/>
            <w:webHidden/>
          </w:rPr>
          <w:tab/>
        </w:r>
        <w:r>
          <w:rPr>
            <w:noProof/>
            <w:webHidden/>
          </w:rPr>
          <w:fldChar w:fldCharType="begin"/>
        </w:r>
        <w:r>
          <w:rPr>
            <w:noProof/>
            <w:webHidden/>
          </w:rPr>
          <w:instrText xml:space="preserve"> PAGEREF _Toc3806393 \h </w:instrText>
        </w:r>
        <w:r>
          <w:rPr>
            <w:noProof/>
            <w:webHidden/>
          </w:rPr>
        </w:r>
        <w:r>
          <w:rPr>
            <w:noProof/>
            <w:webHidden/>
          </w:rPr>
          <w:fldChar w:fldCharType="separate"/>
        </w:r>
        <w:r>
          <w:rPr>
            <w:noProof/>
            <w:webHidden/>
          </w:rPr>
          <w:t>16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394" w:history="1">
        <w:r w:rsidRPr="00212B91">
          <w:rPr>
            <w:rStyle w:val="Hyperlink"/>
            <w:noProof/>
          </w:rPr>
          <w:t>2.2.1.3</w:t>
        </w:r>
        <w:r>
          <w:rPr>
            <w:rFonts w:asciiTheme="minorHAnsi" w:eastAsiaTheme="minorEastAsia" w:hAnsiTheme="minorHAnsi" w:cstheme="minorBidi"/>
            <w:noProof/>
            <w:sz w:val="22"/>
            <w:szCs w:val="22"/>
          </w:rPr>
          <w:tab/>
        </w:r>
        <w:r w:rsidRPr="00212B91">
          <w:rPr>
            <w:rStyle w:val="Hyperlink"/>
            <w:noProof/>
          </w:rPr>
          <w:t>Global Identifier Structure</w:t>
        </w:r>
        <w:r>
          <w:rPr>
            <w:noProof/>
            <w:webHidden/>
          </w:rPr>
          <w:tab/>
        </w:r>
        <w:r>
          <w:rPr>
            <w:noProof/>
            <w:webHidden/>
          </w:rPr>
          <w:fldChar w:fldCharType="begin"/>
        </w:r>
        <w:r>
          <w:rPr>
            <w:noProof/>
            <w:webHidden/>
          </w:rPr>
          <w:instrText xml:space="preserve"> PAGEREF _Toc3806394 \h </w:instrText>
        </w:r>
        <w:r>
          <w:rPr>
            <w:noProof/>
            <w:webHidden/>
          </w:rPr>
        </w:r>
        <w:r>
          <w:rPr>
            <w:noProof/>
            <w:webHidden/>
          </w:rPr>
          <w:fldChar w:fldCharType="separate"/>
        </w:r>
        <w:r>
          <w:rPr>
            <w:noProof/>
            <w:webHidden/>
          </w:rPr>
          <w:t>17</w:t>
        </w:r>
        <w:r>
          <w:rPr>
            <w:noProof/>
            <w:webHidden/>
          </w:rPr>
          <w:fldChar w:fldCharType="end"/>
        </w:r>
      </w:hyperlink>
    </w:p>
    <w:p w:rsidR="00D97316" w:rsidRDefault="00D97316">
      <w:pPr>
        <w:pStyle w:val="TOC5"/>
        <w:rPr>
          <w:rFonts w:asciiTheme="minorHAnsi" w:eastAsiaTheme="minorEastAsia" w:hAnsiTheme="minorHAnsi" w:cstheme="minorBidi"/>
          <w:noProof/>
          <w:sz w:val="22"/>
          <w:szCs w:val="22"/>
        </w:rPr>
      </w:pPr>
      <w:hyperlink w:anchor="_Toc3806395" w:history="1">
        <w:r w:rsidRPr="00212B91">
          <w:rPr>
            <w:rStyle w:val="Hyperlink"/>
            <w:noProof/>
          </w:rPr>
          <w:t>2.2.1.3.1</w:t>
        </w:r>
        <w:r>
          <w:rPr>
            <w:rFonts w:asciiTheme="minorHAnsi" w:eastAsiaTheme="minorEastAsia" w:hAnsiTheme="minorHAnsi" w:cstheme="minorBidi"/>
            <w:noProof/>
            <w:sz w:val="22"/>
            <w:szCs w:val="22"/>
          </w:rPr>
          <w:tab/>
        </w:r>
        <w:r w:rsidRPr="00212B91">
          <w:rPr>
            <w:rStyle w:val="Hyperlink"/>
            <w:noProof/>
          </w:rPr>
          <w:t>LongTermID Structure</w:t>
        </w:r>
        <w:r>
          <w:rPr>
            <w:noProof/>
            <w:webHidden/>
          </w:rPr>
          <w:tab/>
        </w:r>
        <w:r>
          <w:rPr>
            <w:noProof/>
            <w:webHidden/>
          </w:rPr>
          <w:fldChar w:fldCharType="begin"/>
        </w:r>
        <w:r>
          <w:rPr>
            <w:noProof/>
            <w:webHidden/>
          </w:rPr>
          <w:instrText xml:space="preserve"> PAGEREF _Toc3806395 \h </w:instrText>
        </w:r>
        <w:r>
          <w:rPr>
            <w:noProof/>
            <w:webHidden/>
          </w:rPr>
        </w:r>
        <w:r>
          <w:rPr>
            <w:noProof/>
            <w:webHidden/>
          </w:rPr>
          <w:fldChar w:fldCharType="separate"/>
        </w:r>
        <w:r>
          <w:rPr>
            <w:noProof/>
            <w:webHidden/>
          </w:rPr>
          <w:t>17</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96" w:history="1">
        <w:r w:rsidRPr="00212B91">
          <w:rPr>
            <w:rStyle w:val="Hyperlink"/>
            <w:noProof/>
          </w:rPr>
          <w:t>2.2.2</w:t>
        </w:r>
        <w:r>
          <w:rPr>
            <w:rFonts w:asciiTheme="minorHAnsi" w:eastAsiaTheme="minorEastAsia" w:hAnsiTheme="minorHAnsi" w:cstheme="minorBidi"/>
            <w:noProof/>
            <w:sz w:val="22"/>
            <w:szCs w:val="22"/>
          </w:rPr>
          <w:tab/>
        </w:r>
        <w:r w:rsidRPr="00212B91">
          <w:rPr>
            <w:rStyle w:val="Hyperlink"/>
            <w:noProof/>
          </w:rPr>
          <w:t>NNTP Newsgroup Folder EntryID Structure</w:t>
        </w:r>
        <w:r>
          <w:rPr>
            <w:noProof/>
            <w:webHidden/>
          </w:rPr>
          <w:tab/>
        </w:r>
        <w:r>
          <w:rPr>
            <w:noProof/>
            <w:webHidden/>
          </w:rPr>
          <w:fldChar w:fldCharType="begin"/>
        </w:r>
        <w:r>
          <w:rPr>
            <w:noProof/>
            <w:webHidden/>
          </w:rPr>
          <w:instrText xml:space="preserve"> PAGEREF _Toc3806396 \h </w:instrText>
        </w:r>
        <w:r>
          <w:rPr>
            <w:noProof/>
            <w:webHidden/>
          </w:rPr>
        </w:r>
        <w:r>
          <w:rPr>
            <w:noProof/>
            <w:webHidden/>
          </w:rPr>
          <w:fldChar w:fldCharType="separate"/>
        </w:r>
        <w:r>
          <w:rPr>
            <w:noProof/>
            <w:webHidden/>
          </w:rPr>
          <w:t>18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97" w:history="1">
        <w:r w:rsidRPr="00212B91">
          <w:rPr>
            <w:rStyle w:val="Hyperlink"/>
            <w:noProof/>
          </w:rPr>
          <w:t>2.2.3</w:t>
        </w:r>
        <w:r>
          <w:rPr>
            <w:rFonts w:asciiTheme="minorHAnsi" w:eastAsiaTheme="minorEastAsia" w:hAnsiTheme="minorHAnsi" w:cstheme="minorBidi"/>
            <w:noProof/>
            <w:sz w:val="22"/>
            <w:szCs w:val="22"/>
          </w:rPr>
          <w:tab/>
        </w:r>
        <w:r w:rsidRPr="00212B91">
          <w:rPr>
            <w:rStyle w:val="Hyperlink"/>
            <w:noProof/>
          </w:rPr>
          <w:t>General EntryID Structure</w:t>
        </w:r>
        <w:r>
          <w:rPr>
            <w:noProof/>
            <w:webHidden/>
          </w:rPr>
          <w:tab/>
        </w:r>
        <w:r>
          <w:rPr>
            <w:noProof/>
            <w:webHidden/>
          </w:rPr>
          <w:fldChar w:fldCharType="begin"/>
        </w:r>
        <w:r>
          <w:rPr>
            <w:noProof/>
            <w:webHidden/>
          </w:rPr>
          <w:instrText xml:space="preserve"> PAGEREF _Toc3806397 \h </w:instrText>
        </w:r>
        <w:r>
          <w:rPr>
            <w:noProof/>
            <w:webHidden/>
          </w:rPr>
        </w:r>
        <w:r>
          <w:rPr>
            <w:noProof/>
            <w:webHidden/>
          </w:rPr>
          <w:fldChar w:fldCharType="separate"/>
        </w:r>
        <w:r>
          <w:rPr>
            <w:noProof/>
            <w:webHidden/>
          </w:rPr>
          <w:t>18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398" w:history="1">
        <w:r w:rsidRPr="00212B91">
          <w:rPr>
            <w:rStyle w:val="Hyperlink"/>
            <w:noProof/>
          </w:rPr>
          <w:t>2.2.4</w:t>
        </w:r>
        <w:r>
          <w:rPr>
            <w:rFonts w:asciiTheme="minorHAnsi" w:eastAsiaTheme="minorEastAsia" w:hAnsiTheme="minorHAnsi" w:cstheme="minorBidi"/>
            <w:noProof/>
            <w:sz w:val="22"/>
            <w:szCs w:val="22"/>
          </w:rPr>
          <w:tab/>
        </w:r>
        <w:r w:rsidRPr="00212B91">
          <w:rPr>
            <w:rStyle w:val="Hyperlink"/>
            <w:noProof/>
          </w:rPr>
          <w:t>Messaging Object EntryIDs Structures</w:t>
        </w:r>
        <w:r>
          <w:rPr>
            <w:noProof/>
            <w:webHidden/>
          </w:rPr>
          <w:tab/>
        </w:r>
        <w:r>
          <w:rPr>
            <w:noProof/>
            <w:webHidden/>
          </w:rPr>
          <w:fldChar w:fldCharType="begin"/>
        </w:r>
        <w:r>
          <w:rPr>
            <w:noProof/>
            <w:webHidden/>
          </w:rPr>
          <w:instrText xml:space="preserve"> PAGEREF _Toc3806398 \h </w:instrText>
        </w:r>
        <w:r>
          <w:rPr>
            <w:noProof/>
            <w:webHidden/>
          </w:rPr>
        </w:r>
        <w:r>
          <w:rPr>
            <w:noProof/>
            <w:webHidden/>
          </w:rPr>
          <w:fldChar w:fldCharType="separate"/>
        </w:r>
        <w:r>
          <w:rPr>
            <w:noProof/>
            <w:webHidden/>
          </w:rPr>
          <w:t>19</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399" w:history="1">
        <w:r w:rsidRPr="00212B91">
          <w:rPr>
            <w:rStyle w:val="Hyperlink"/>
            <w:noProof/>
          </w:rPr>
          <w:t>2.2.4.1</w:t>
        </w:r>
        <w:r>
          <w:rPr>
            <w:rFonts w:asciiTheme="minorHAnsi" w:eastAsiaTheme="minorEastAsia" w:hAnsiTheme="minorHAnsi" w:cstheme="minorBidi"/>
            <w:noProof/>
            <w:sz w:val="22"/>
            <w:szCs w:val="22"/>
          </w:rPr>
          <w:tab/>
        </w:r>
        <w:r w:rsidRPr="00212B91">
          <w:rPr>
            <w:rStyle w:val="Hyperlink"/>
            <w:noProof/>
          </w:rPr>
          <w:t>Folder EntryID Structure</w:t>
        </w:r>
        <w:r>
          <w:rPr>
            <w:noProof/>
            <w:webHidden/>
          </w:rPr>
          <w:tab/>
        </w:r>
        <w:r>
          <w:rPr>
            <w:noProof/>
            <w:webHidden/>
          </w:rPr>
          <w:fldChar w:fldCharType="begin"/>
        </w:r>
        <w:r>
          <w:rPr>
            <w:noProof/>
            <w:webHidden/>
          </w:rPr>
          <w:instrText xml:space="preserve"> PAGEREF _Toc3806399 \h </w:instrText>
        </w:r>
        <w:r>
          <w:rPr>
            <w:noProof/>
            <w:webHidden/>
          </w:rPr>
        </w:r>
        <w:r>
          <w:rPr>
            <w:noProof/>
            <w:webHidden/>
          </w:rPr>
          <w:fldChar w:fldCharType="separate"/>
        </w:r>
        <w:r>
          <w:rPr>
            <w:noProof/>
            <w:webHidden/>
          </w:rPr>
          <w:t>20</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0" w:history="1">
        <w:r w:rsidRPr="00212B91">
          <w:rPr>
            <w:rStyle w:val="Hyperlink"/>
            <w:noProof/>
          </w:rPr>
          <w:t>2.2.4.2</w:t>
        </w:r>
        <w:r>
          <w:rPr>
            <w:rFonts w:asciiTheme="minorHAnsi" w:eastAsiaTheme="minorEastAsia" w:hAnsiTheme="minorHAnsi" w:cstheme="minorBidi"/>
            <w:noProof/>
            <w:sz w:val="22"/>
            <w:szCs w:val="22"/>
          </w:rPr>
          <w:tab/>
        </w:r>
        <w:r w:rsidRPr="00212B91">
          <w:rPr>
            <w:rStyle w:val="Hyperlink"/>
            <w:noProof/>
          </w:rPr>
          <w:t>Message EntryID Structure</w:t>
        </w:r>
        <w:r>
          <w:rPr>
            <w:noProof/>
            <w:webHidden/>
          </w:rPr>
          <w:tab/>
        </w:r>
        <w:r>
          <w:rPr>
            <w:noProof/>
            <w:webHidden/>
          </w:rPr>
          <w:fldChar w:fldCharType="begin"/>
        </w:r>
        <w:r>
          <w:rPr>
            <w:noProof/>
            <w:webHidden/>
          </w:rPr>
          <w:instrText xml:space="preserve"> PAGEREF _Toc3806400 \h </w:instrText>
        </w:r>
        <w:r>
          <w:rPr>
            <w:noProof/>
            <w:webHidden/>
          </w:rPr>
        </w:r>
        <w:r>
          <w:rPr>
            <w:noProof/>
            <w:webHidden/>
          </w:rPr>
          <w:fldChar w:fldCharType="separate"/>
        </w:r>
        <w:r>
          <w:rPr>
            <w:noProof/>
            <w:webHidden/>
          </w:rPr>
          <w:t>21</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1" w:history="1">
        <w:r w:rsidRPr="00212B91">
          <w:rPr>
            <w:rStyle w:val="Hyperlink"/>
            <w:noProof/>
          </w:rPr>
          <w:t>2.2.4.3</w:t>
        </w:r>
        <w:r>
          <w:rPr>
            <w:rFonts w:asciiTheme="minorHAnsi" w:eastAsiaTheme="minorEastAsia" w:hAnsiTheme="minorHAnsi" w:cstheme="minorBidi"/>
            <w:noProof/>
            <w:sz w:val="22"/>
            <w:szCs w:val="22"/>
          </w:rPr>
          <w:tab/>
        </w:r>
        <w:r w:rsidRPr="00212B91">
          <w:rPr>
            <w:rStyle w:val="Hyperlink"/>
            <w:noProof/>
          </w:rPr>
          <w:t>Store Object EntryID Structure</w:t>
        </w:r>
        <w:r>
          <w:rPr>
            <w:noProof/>
            <w:webHidden/>
          </w:rPr>
          <w:tab/>
        </w:r>
        <w:r>
          <w:rPr>
            <w:noProof/>
            <w:webHidden/>
          </w:rPr>
          <w:fldChar w:fldCharType="begin"/>
        </w:r>
        <w:r>
          <w:rPr>
            <w:noProof/>
            <w:webHidden/>
          </w:rPr>
          <w:instrText xml:space="preserve"> PAGEREF _Toc3806401 \h </w:instrText>
        </w:r>
        <w:r>
          <w:rPr>
            <w:noProof/>
            <w:webHidden/>
          </w:rPr>
        </w:r>
        <w:r>
          <w:rPr>
            <w:noProof/>
            <w:webHidden/>
          </w:rPr>
          <w:fldChar w:fldCharType="separate"/>
        </w:r>
        <w:r>
          <w:rPr>
            <w:noProof/>
            <w:webHidden/>
          </w:rPr>
          <w:t>22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02" w:history="1">
        <w:r w:rsidRPr="00212B91">
          <w:rPr>
            <w:rStyle w:val="Hyperlink"/>
            <w:noProof/>
          </w:rPr>
          <w:t>2.2.5</w:t>
        </w:r>
        <w:r>
          <w:rPr>
            <w:rFonts w:asciiTheme="minorHAnsi" w:eastAsiaTheme="minorEastAsia" w:hAnsiTheme="minorHAnsi" w:cstheme="minorBidi"/>
            <w:noProof/>
            <w:sz w:val="22"/>
            <w:szCs w:val="22"/>
          </w:rPr>
          <w:tab/>
        </w:r>
        <w:r w:rsidRPr="00212B91">
          <w:rPr>
            <w:rStyle w:val="Hyperlink"/>
            <w:noProof/>
          </w:rPr>
          <w:t>Recipient EntryID Structures</w:t>
        </w:r>
        <w:r>
          <w:rPr>
            <w:noProof/>
            <w:webHidden/>
          </w:rPr>
          <w:tab/>
        </w:r>
        <w:r>
          <w:rPr>
            <w:noProof/>
            <w:webHidden/>
          </w:rPr>
          <w:fldChar w:fldCharType="begin"/>
        </w:r>
        <w:r>
          <w:rPr>
            <w:noProof/>
            <w:webHidden/>
          </w:rPr>
          <w:instrText xml:space="preserve"> PAGEREF _Toc3806402 \h </w:instrText>
        </w:r>
        <w:r>
          <w:rPr>
            <w:noProof/>
            <w:webHidden/>
          </w:rPr>
        </w:r>
        <w:r>
          <w:rPr>
            <w:noProof/>
            <w:webHidden/>
          </w:rPr>
          <w:fldChar w:fldCharType="separate"/>
        </w:r>
        <w:r>
          <w:rPr>
            <w:noProof/>
            <w:webHidden/>
          </w:rPr>
          <w:t>24</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3" w:history="1">
        <w:r w:rsidRPr="00212B91">
          <w:rPr>
            <w:rStyle w:val="Hyperlink"/>
            <w:noProof/>
          </w:rPr>
          <w:t>2.2.5.1</w:t>
        </w:r>
        <w:r>
          <w:rPr>
            <w:rFonts w:asciiTheme="minorHAnsi" w:eastAsiaTheme="minorEastAsia" w:hAnsiTheme="minorHAnsi" w:cstheme="minorBidi"/>
            <w:noProof/>
            <w:sz w:val="22"/>
            <w:szCs w:val="22"/>
          </w:rPr>
          <w:tab/>
        </w:r>
        <w:r w:rsidRPr="00212B91">
          <w:rPr>
            <w:rStyle w:val="Hyperlink"/>
            <w:noProof/>
          </w:rPr>
          <w:t>One-Off EntryID Structure</w:t>
        </w:r>
        <w:r>
          <w:rPr>
            <w:noProof/>
            <w:webHidden/>
          </w:rPr>
          <w:tab/>
        </w:r>
        <w:r>
          <w:rPr>
            <w:noProof/>
            <w:webHidden/>
          </w:rPr>
          <w:fldChar w:fldCharType="begin"/>
        </w:r>
        <w:r>
          <w:rPr>
            <w:noProof/>
            <w:webHidden/>
          </w:rPr>
          <w:instrText xml:space="preserve"> PAGEREF _Toc3806403 \h </w:instrText>
        </w:r>
        <w:r>
          <w:rPr>
            <w:noProof/>
            <w:webHidden/>
          </w:rPr>
        </w:r>
        <w:r>
          <w:rPr>
            <w:noProof/>
            <w:webHidden/>
          </w:rPr>
          <w:fldChar w:fldCharType="separate"/>
        </w:r>
        <w:r>
          <w:rPr>
            <w:noProof/>
            <w:webHidden/>
          </w:rPr>
          <w:t>24</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4" w:history="1">
        <w:r w:rsidRPr="00212B91">
          <w:rPr>
            <w:rStyle w:val="Hyperlink"/>
            <w:noProof/>
          </w:rPr>
          <w:t>2.2.5.2</w:t>
        </w:r>
        <w:r>
          <w:rPr>
            <w:rFonts w:asciiTheme="minorHAnsi" w:eastAsiaTheme="minorEastAsia" w:hAnsiTheme="minorHAnsi" w:cstheme="minorBidi"/>
            <w:noProof/>
            <w:sz w:val="22"/>
            <w:szCs w:val="22"/>
          </w:rPr>
          <w:tab/>
        </w:r>
        <w:r w:rsidRPr="00212B91">
          <w:rPr>
            <w:rStyle w:val="Hyperlink"/>
            <w:noProof/>
          </w:rPr>
          <w:t>Address Book EntryID Structure</w:t>
        </w:r>
        <w:r>
          <w:rPr>
            <w:noProof/>
            <w:webHidden/>
          </w:rPr>
          <w:tab/>
        </w:r>
        <w:r>
          <w:rPr>
            <w:noProof/>
            <w:webHidden/>
          </w:rPr>
          <w:fldChar w:fldCharType="begin"/>
        </w:r>
        <w:r>
          <w:rPr>
            <w:noProof/>
            <w:webHidden/>
          </w:rPr>
          <w:instrText xml:space="preserve"> PAGEREF _Toc3806404 \h </w:instrText>
        </w:r>
        <w:r>
          <w:rPr>
            <w:noProof/>
            <w:webHidden/>
          </w:rPr>
        </w:r>
        <w:r>
          <w:rPr>
            <w:noProof/>
            <w:webHidden/>
          </w:rPr>
          <w:fldChar w:fldCharType="separate"/>
        </w:r>
        <w:r>
          <w:rPr>
            <w:noProof/>
            <w:webHidden/>
          </w:rPr>
          <w:t>26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5" w:history="1">
        <w:r w:rsidRPr="00212B91">
          <w:rPr>
            <w:rStyle w:val="Hyperlink"/>
            <w:noProof/>
          </w:rPr>
          <w:t>2.2.5.3</w:t>
        </w:r>
        <w:r>
          <w:rPr>
            <w:rFonts w:asciiTheme="minorHAnsi" w:eastAsiaTheme="minorEastAsia" w:hAnsiTheme="minorHAnsi" w:cstheme="minorBidi"/>
            <w:noProof/>
            <w:sz w:val="22"/>
            <w:szCs w:val="22"/>
          </w:rPr>
          <w:tab/>
        </w:r>
        <w:r w:rsidRPr="00212B91">
          <w:rPr>
            <w:rStyle w:val="Hyperlink"/>
            <w:noProof/>
          </w:rPr>
          <w:t>Contact Address EntryID Structure</w:t>
        </w:r>
        <w:r>
          <w:rPr>
            <w:noProof/>
            <w:webHidden/>
          </w:rPr>
          <w:tab/>
        </w:r>
        <w:r>
          <w:rPr>
            <w:noProof/>
            <w:webHidden/>
          </w:rPr>
          <w:fldChar w:fldCharType="begin"/>
        </w:r>
        <w:r>
          <w:rPr>
            <w:noProof/>
            <w:webHidden/>
          </w:rPr>
          <w:instrText xml:space="preserve"> PAGEREF _Toc3806405 \h </w:instrText>
        </w:r>
        <w:r>
          <w:rPr>
            <w:noProof/>
            <w:webHidden/>
          </w:rPr>
        </w:r>
        <w:r>
          <w:rPr>
            <w:noProof/>
            <w:webHidden/>
          </w:rPr>
          <w:fldChar w:fldCharType="separate"/>
        </w:r>
        <w:r>
          <w:rPr>
            <w:noProof/>
            <w:webHidden/>
          </w:rPr>
          <w:t>27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06" w:history="1">
        <w:r w:rsidRPr="00212B91">
          <w:rPr>
            <w:rStyle w:val="Hyperlink"/>
            <w:noProof/>
          </w:rPr>
          <w:t>2.2.5.4</w:t>
        </w:r>
        <w:r>
          <w:rPr>
            <w:rFonts w:asciiTheme="minorHAnsi" w:eastAsiaTheme="minorEastAsia" w:hAnsiTheme="minorHAnsi" w:cstheme="minorBidi"/>
            <w:noProof/>
            <w:sz w:val="22"/>
            <w:szCs w:val="22"/>
          </w:rPr>
          <w:tab/>
        </w:r>
        <w:r w:rsidRPr="00212B91">
          <w:rPr>
            <w:rStyle w:val="Hyperlink"/>
            <w:noProof/>
          </w:rPr>
          <w:t>Personal Distribution List EntryID Structure</w:t>
        </w:r>
        <w:r>
          <w:rPr>
            <w:noProof/>
            <w:webHidden/>
          </w:rPr>
          <w:tab/>
        </w:r>
        <w:r>
          <w:rPr>
            <w:noProof/>
            <w:webHidden/>
          </w:rPr>
          <w:fldChar w:fldCharType="begin"/>
        </w:r>
        <w:r>
          <w:rPr>
            <w:noProof/>
            <w:webHidden/>
          </w:rPr>
          <w:instrText xml:space="preserve"> PAGEREF _Toc3806406 \h </w:instrText>
        </w:r>
        <w:r>
          <w:rPr>
            <w:noProof/>
            <w:webHidden/>
          </w:rPr>
        </w:r>
        <w:r>
          <w:rPr>
            <w:noProof/>
            <w:webHidden/>
          </w:rPr>
          <w:fldChar w:fldCharType="separate"/>
        </w:r>
        <w:r>
          <w:rPr>
            <w:noProof/>
            <w:webHidden/>
          </w:rPr>
          <w:t>28</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07" w:history="1">
        <w:r w:rsidRPr="00212B91">
          <w:rPr>
            <w:rStyle w:val="Hyperlink"/>
            <w:noProof/>
          </w:rPr>
          <w:t>2.3</w:t>
        </w:r>
        <w:r>
          <w:rPr>
            <w:rFonts w:asciiTheme="minorHAnsi" w:eastAsiaTheme="minorEastAsia" w:hAnsiTheme="minorHAnsi" w:cstheme="minorBidi"/>
            <w:noProof/>
            <w:sz w:val="22"/>
            <w:szCs w:val="22"/>
          </w:rPr>
          <w:tab/>
        </w:r>
        <w:r w:rsidRPr="00212B91">
          <w:rPr>
            <w:rStyle w:val="Hyperlink"/>
            <w:noProof/>
          </w:rPr>
          <w:t>EntryID Lists</w:t>
        </w:r>
        <w:r>
          <w:rPr>
            <w:noProof/>
            <w:webHidden/>
          </w:rPr>
          <w:tab/>
        </w:r>
        <w:r>
          <w:rPr>
            <w:noProof/>
            <w:webHidden/>
          </w:rPr>
          <w:fldChar w:fldCharType="begin"/>
        </w:r>
        <w:r>
          <w:rPr>
            <w:noProof/>
            <w:webHidden/>
          </w:rPr>
          <w:instrText xml:space="preserve"> PAGEREF _Toc3806407 \h </w:instrText>
        </w:r>
        <w:r>
          <w:rPr>
            <w:noProof/>
            <w:webHidden/>
          </w:rPr>
        </w:r>
        <w:r>
          <w:rPr>
            <w:noProof/>
            <w:webHidden/>
          </w:rPr>
          <w:fldChar w:fldCharType="separate"/>
        </w:r>
        <w:r>
          <w:rPr>
            <w:noProof/>
            <w:webHidden/>
          </w:rPr>
          <w:t>29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08" w:history="1">
        <w:r w:rsidRPr="00212B91">
          <w:rPr>
            <w:rStyle w:val="Hyperlink"/>
            <w:noProof/>
          </w:rPr>
          <w:t>2.3.1</w:t>
        </w:r>
        <w:r>
          <w:rPr>
            <w:rFonts w:asciiTheme="minorHAnsi" w:eastAsiaTheme="minorEastAsia" w:hAnsiTheme="minorHAnsi" w:cstheme="minorBidi"/>
            <w:noProof/>
            <w:sz w:val="22"/>
            <w:szCs w:val="22"/>
          </w:rPr>
          <w:tab/>
        </w:r>
        <w:r w:rsidRPr="00212B91">
          <w:rPr>
            <w:rStyle w:val="Hyperlink"/>
            <w:noProof/>
          </w:rPr>
          <w:t>EntryList Structure</w:t>
        </w:r>
        <w:r>
          <w:rPr>
            <w:noProof/>
            <w:webHidden/>
          </w:rPr>
          <w:tab/>
        </w:r>
        <w:r>
          <w:rPr>
            <w:noProof/>
            <w:webHidden/>
          </w:rPr>
          <w:fldChar w:fldCharType="begin"/>
        </w:r>
        <w:r>
          <w:rPr>
            <w:noProof/>
            <w:webHidden/>
          </w:rPr>
          <w:instrText xml:space="preserve"> PAGEREF _Toc3806408 \h </w:instrText>
        </w:r>
        <w:r>
          <w:rPr>
            <w:noProof/>
            <w:webHidden/>
          </w:rPr>
        </w:r>
        <w:r>
          <w:rPr>
            <w:noProof/>
            <w:webHidden/>
          </w:rPr>
          <w:fldChar w:fldCharType="separate"/>
        </w:r>
        <w:r>
          <w:rPr>
            <w:noProof/>
            <w:webHidden/>
          </w:rPr>
          <w:t>29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09" w:history="1">
        <w:r w:rsidRPr="00212B91">
          <w:rPr>
            <w:rStyle w:val="Hyperlink"/>
            <w:noProof/>
          </w:rPr>
          <w:t>2.3.2</w:t>
        </w:r>
        <w:r>
          <w:rPr>
            <w:rFonts w:asciiTheme="minorHAnsi" w:eastAsiaTheme="minorEastAsia" w:hAnsiTheme="minorHAnsi" w:cstheme="minorBidi"/>
            <w:noProof/>
            <w:sz w:val="22"/>
            <w:szCs w:val="22"/>
          </w:rPr>
          <w:tab/>
        </w:r>
        <w:r w:rsidRPr="00212B91">
          <w:rPr>
            <w:rStyle w:val="Hyperlink"/>
            <w:noProof/>
          </w:rPr>
          <w:t>FlatEntry Structure</w:t>
        </w:r>
        <w:r>
          <w:rPr>
            <w:noProof/>
            <w:webHidden/>
          </w:rPr>
          <w:tab/>
        </w:r>
        <w:r>
          <w:rPr>
            <w:noProof/>
            <w:webHidden/>
          </w:rPr>
          <w:fldChar w:fldCharType="begin"/>
        </w:r>
        <w:r>
          <w:rPr>
            <w:noProof/>
            <w:webHidden/>
          </w:rPr>
          <w:instrText xml:space="preserve"> PAGEREF _Toc3806409 \h </w:instrText>
        </w:r>
        <w:r>
          <w:rPr>
            <w:noProof/>
            <w:webHidden/>
          </w:rPr>
        </w:r>
        <w:r>
          <w:rPr>
            <w:noProof/>
            <w:webHidden/>
          </w:rPr>
          <w:fldChar w:fldCharType="separate"/>
        </w:r>
        <w:r>
          <w:rPr>
            <w:noProof/>
            <w:webHidden/>
          </w:rPr>
          <w:t>30</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0" w:history="1">
        <w:r w:rsidRPr="00212B91">
          <w:rPr>
            <w:rStyle w:val="Hyperlink"/>
            <w:noProof/>
          </w:rPr>
          <w:t>2.3.3</w:t>
        </w:r>
        <w:r>
          <w:rPr>
            <w:rFonts w:asciiTheme="minorHAnsi" w:eastAsiaTheme="minorEastAsia" w:hAnsiTheme="minorHAnsi" w:cstheme="minorBidi"/>
            <w:noProof/>
            <w:sz w:val="22"/>
            <w:szCs w:val="22"/>
          </w:rPr>
          <w:tab/>
        </w:r>
        <w:r w:rsidRPr="00212B91">
          <w:rPr>
            <w:rStyle w:val="Hyperlink"/>
            <w:noProof/>
          </w:rPr>
          <w:t>FlatEntryList Structure</w:t>
        </w:r>
        <w:r>
          <w:rPr>
            <w:noProof/>
            <w:webHidden/>
          </w:rPr>
          <w:tab/>
        </w:r>
        <w:r>
          <w:rPr>
            <w:noProof/>
            <w:webHidden/>
          </w:rPr>
          <w:fldChar w:fldCharType="begin"/>
        </w:r>
        <w:r>
          <w:rPr>
            <w:noProof/>
            <w:webHidden/>
          </w:rPr>
          <w:instrText xml:space="preserve"> PAGEREF _Toc3806410 \h </w:instrText>
        </w:r>
        <w:r>
          <w:rPr>
            <w:noProof/>
            <w:webHidden/>
          </w:rPr>
        </w:r>
        <w:r>
          <w:rPr>
            <w:noProof/>
            <w:webHidden/>
          </w:rPr>
          <w:fldChar w:fldCharType="separate"/>
        </w:r>
        <w:r>
          <w:rPr>
            <w:noProof/>
            <w:webHidden/>
          </w:rPr>
          <w:t>30</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11" w:history="1">
        <w:r w:rsidRPr="00212B91">
          <w:rPr>
            <w:rStyle w:val="Hyperlink"/>
            <w:noProof/>
          </w:rPr>
          <w:t>2.4</w:t>
        </w:r>
        <w:r>
          <w:rPr>
            <w:rFonts w:asciiTheme="minorHAnsi" w:eastAsiaTheme="minorEastAsia" w:hAnsiTheme="minorHAnsi" w:cstheme="minorBidi"/>
            <w:noProof/>
            <w:sz w:val="22"/>
            <w:szCs w:val="22"/>
          </w:rPr>
          <w:tab/>
        </w:r>
        <w:r w:rsidRPr="00212B91">
          <w:rPr>
            <w:rStyle w:val="Hyperlink"/>
            <w:noProof/>
          </w:rPr>
          <w:t>Error Codes</w:t>
        </w:r>
        <w:r>
          <w:rPr>
            <w:noProof/>
            <w:webHidden/>
          </w:rPr>
          <w:tab/>
        </w:r>
        <w:r>
          <w:rPr>
            <w:noProof/>
            <w:webHidden/>
          </w:rPr>
          <w:fldChar w:fldCharType="begin"/>
        </w:r>
        <w:r>
          <w:rPr>
            <w:noProof/>
            <w:webHidden/>
          </w:rPr>
          <w:instrText xml:space="preserve"> PAGEREF _Toc3806411 \h </w:instrText>
        </w:r>
        <w:r>
          <w:rPr>
            <w:noProof/>
            <w:webHidden/>
          </w:rPr>
        </w:r>
        <w:r>
          <w:rPr>
            <w:noProof/>
            <w:webHidden/>
          </w:rPr>
          <w:fldChar w:fldCharType="separate"/>
        </w:r>
        <w:r>
          <w:rPr>
            <w:noProof/>
            <w:webHidden/>
          </w:rPr>
          <w:t>31</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2" w:history="1">
        <w:r w:rsidRPr="00212B91">
          <w:rPr>
            <w:rStyle w:val="Hyperlink"/>
            <w:noProof/>
          </w:rPr>
          <w:t>2.4.1</w:t>
        </w:r>
        <w:r>
          <w:rPr>
            <w:rFonts w:asciiTheme="minorHAnsi" w:eastAsiaTheme="minorEastAsia" w:hAnsiTheme="minorHAnsi" w:cstheme="minorBidi"/>
            <w:noProof/>
            <w:sz w:val="22"/>
            <w:szCs w:val="22"/>
          </w:rPr>
          <w:tab/>
        </w:r>
        <w:r w:rsidRPr="00212B91">
          <w:rPr>
            <w:rStyle w:val="Hyperlink"/>
            <w:noProof/>
          </w:rPr>
          <w:t>Additional Error Codes</w:t>
        </w:r>
        <w:r>
          <w:rPr>
            <w:noProof/>
            <w:webHidden/>
          </w:rPr>
          <w:tab/>
        </w:r>
        <w:r>
          <w:rPr>
            <w:noProof/>
            <w:webHidden/>
          </w:rPr>
          <w:fldChar w:fldCharType="begin"/>
        </w:r>
        <w:r>
          <w:rPr>
            <w:noProof/>
            <w:webHidden/>
          </w:rPr>
          <w:instrText xml:space="preserve"> PAGEREF _Toc3806412 \h </w:instrText>
        </w:r>
        <w:r>
          <w:rPr>
            <w:noProof/>
            <w:webHidden/>
          </w:rPr>
        </w:r>
        <w:r>
          <w:rPr>
            <w:noProof/>
            <w:webHidden/>
          </w:rPr>
          <w:fldChar w:fldCharType="separate"/>
        </w:r>
        <w:r>
          <w:rPr>
            <w:noProof/>
            <w:webHidden/>
          </w:rPr>
          <w:t>35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3" w:history="1">
        <w:r w:rsidRPr="00212B91">
          <w:rPr>
            <w:rStyle w:val="Hyperlink"/>
            <w:noProof/>
          </w:rPr>
          <w:t>2.4.2</w:t>
        </w:r>
        <w:r>
          <w:rPr>
            <w:rFonts w:asciiTheme="minorHAnsi" w:eastAsiaTheme="minorEastAsia" w:hAnsiTheme="minorHAnsi" w:cstheme="minorBidi"/>
            <w:noProof/>
            <w:sz w:val="22"/>
            <w:szCs w:val="22"/>
          </w:rPr>
          <w:tab/>
        </w:r>
        <w:r w:rsidRPr="00212B91">
          <w:rPr>
            <w:rStyle w:val="Hyperlink"/>
            <w:noProof/>
          </w:rPr>
          <w:t>Property Error Codes</w:t>
        </w:r>
        <w:r>
          <w:rPr>
            <w:noProof/>
            <w:webHidden/>
          </w:rPr>
          <w:tab/>
        </w:r>
        <w:r>
          <w:rPr>
            <w:noProof/>
            <w:webHidden/>
          </w:rPr>
          <w:fldChar w:fldCharType="begin"/>
        </w:r>
        <w:r>
          <w:rPr>
            <w:noProof/>
            <w:webHidden/>
          </w:rPr>
          <w:instrText xml:space="preserve"> PAGEREF _Toc3806413 \h </w:instrText>
        </w:r>
        <w:r>
          <w:rPr>
            <w:noProof/>
            <w:webHidden/>
          </w:rPr>
        </w:r>
        <w:r>
          <w:rPr>
            <w:noProof/>
            <w:webHidden/>
          </w:rPr>
          <w:fldChar w:fldCharType="separate"/>
        </w:r>
        <w:r>
          <w:rPr>
            <w:noProof/>
            <w:webHidden/>
          </w:rPr>
          <w:t>74</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4" w:history="1">
        <w:r w:rsidRPr="00212B91">
          <w:rPr>
            <w:rStyle w:val="Hyperlink"/>
            <w:noProof/>
          </w:rPr>
          <w:t>2.4.3</w:t>
        </w:r>
        <w:r>
          <w:rPr>
            <w:rFonts w:asciiTheme="minorHAnsi" w:eastAsiaTheme="minorEastAsia" w:hAnsiTheme="minorHAnsi" w:cstheme="minorBidi"/>
            <w:noProof/>
            <w:sz w:val="22"/>
            <w:szCs w:val="22"/>
          </w:rPr>
          <w:tab/>
        </w:r>
        <w:r w:rsidRPr="00212B91">
          <w:rPr>
            <w:rStyle w:val="Hyperlink"/>
            <w:noProof/>
          </w:rPr>
          <w:t>Warning Codes</w:t>
        </w:r>
        <w:r>
          <w:rPr>
            <w:noProof/>
            <w:webHidden/>
          </w:rPr>
          <w:tab/>
        </w:r>
        <w:r>
          <w:rPr>
            <w:noProof/>
            <w:webHidden/>
          </w:rPr>
          <w:fldChar w:fldCharType="begin"/>
        </w:r>
        <w:r>
          <w:rPr>
            <w:noProof/>
            <w:webHidden/>
          </w:rPr>
          <w:instrText xml:space="preserve"> PAGEREF _Toc3806414 \h </w:instrText>
        </w:r>
        <w:r>
          <w:rPr>
            <w:noProof/>
            <w:webHidden/>
          </w:rPr>
        </w:r>
        <w:r>
          <w:rPr>
            <w:noProof/>
            <w:webHidden/>
          </w:rPr>
          <w:fldChar w:fldCharType="separate"/>
        </w:r>
        <w:r>
          <w:rPr>
            <w:noProof/>
            <w:webHidden/>
          </w:rPr>
          <w:t>75</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15" w:history="1">
        <w:r w:rsidRPr="00212B91">
          <w:rPr>
            <w:rStyle w:val="Hyperlink"/>
            <w:noProof/>
          </w:rPr>
          <w:t>2.5</w:t>
        </w:r>
        <w:r>
          <w:rPr>
            <w:rFonts w:asciiTheme="minorHAnsi" w:eastAsiaTheme="minorEastAsia" w:hAnsiTheme="minorHAnsi" w:cstheme="minorBidi"/>
            <w:noProof/>
            <w:sz w:val="22"/>
            <w:szCs w:val="22"/>
          </w:rPr>
          <w:tab/>
        </w:r>
        <w:r w:rsidRPr="00212B91">
          <w:rPr>
            <w:rStyle w:val="Hyperlink"/>
            <w:noProof/>
          </w:rPr>
          <w:t>Flat UID Structures</w:t>
        </w:r>
        <w:r>
          <w:rPr>
            <w:noProof/>
            <w:webHidden/>
          </w:rPr>
          <w:tab/>
        </w:r>
        <w:r>
          <w:rPr>
            <w:noProof/>
            <w:webHidden/>
          </w:rPr>
          <w:fldChar w:fldCharType="begin"/>
        </w:r>
        <w:r>
          <w:rPr>
            <w:noProof/>
            <w:webHidden/>
          </w:rPr>
          <w:instrText xml:space="preserve"> PAGEREF _Toc3806415 \h </w:instrText>
        </w:r>
        <w:r>
          <w:rPr>
            <w:noProof/>
            <w:webHidden/>
          </w:rPr>
        </w:r>
        <w:r>
          <w:rPr>
            <w:noProof/>
            <w:webHidden/>
          </w:rPr>
          <w:fldChar w:fldCharType="separate"/>
        </w:r>
        <w:r>
          <w:rPr>
            <w:noProof/>
            <w:webHidden/>
          </w:rPr>
          <w:t>78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6" w:history="1">
        <w:r w:rsidRPr="00212B91">
          <w:rPr>
            <w:rStyle w:val="Hyperlink"/>
            <w:noProof/>
          </w:rPr>
          <w:t>2.5.1</w:t>
        </w:r>
        <w:r>
          <w:rPr>
            <w:rFonts w:asciiTheme="minorHAnsi" w:eastAsiaTheme="minorEastAsia" w:hAnsiTheme="minorHAnsi" w:cstheme="minorBidi"/>
            <w:noProof/>
            <w:sz w:val="22"/>
            <w:szCs w:val="22"/>
          </w:rPr>
          <w:tab/>
        </w:r>
        <w:r w:rsidRPr="00212B91">
          <w:rPr>
            <w:rStyle w:val="Hyperlink"/>
            <w:noProof/>
          </w:rPr>
          <w:t>FlatUID Structure</w:t>
        </w:r>
        <w:r>
          <w:rPr>
            <w:noProof/>
            <w:webHidden/>
          </w:rPr>
          <w:tab/>
        </w:r>
        <w:r>
          <w:rPr>
            <w:noProof/>
            <w:webHidden/>
          </w:rPr>
          <w:fldChar w:fldCharType="begin"/>
        </w:r>
        <w:r>
          <w:rPr>
            <w:noProof/>
            <w:webHidden/>
          </w:rPr>
          <w:instrText xml:space="preserve"> PAGEREF _Toc3806416 \h </w:instrText>
        </w:r>
        <w:r>
          <w:rPr>
            <w:noProof/>
            <w:webHidden/>
          </w:rPr>
        </w:r>
        <w:r>
          <w:rPr>
            <w:noProof/>
            <w:webHidden/>
          </w:rPr>
          <w:fldChar w:fldCharType="separate"/>
        </w:r>
        <w:r>
          <w:rPr>
            <w:noProof/>
            <w:webHidden/>
          </w:rPr>
          <w:t>79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7" w:history="1">
        <w:r w:rsidRPr="00212B91">
          <w:rPr>
            <w:rStyle w:val="Hyperlink"/>
            <w:noProof/>
          </w:rPr>
          <w:t>2.5.2</w:t>
        </w:r>
        <w:r>
          <w:rPr>
            <w:rFonts w:asciiTheme="minorHAnsi" w:eastAsiaTheme="minorEastAsia" w:hAnsiTheme="minorHAnsi" w:cstheme="minorBidi"/>
            <w:noProof/>
            <w:sz w:val="22"/>
            <w:szCs w:val="22"/>
          </w:rPr>
          <w:tab/>
        </w:r>
        <w:r w:rsidRPr="00212B91">
          <w:rPr>
            <w:rStyle w:val="Hyperlink"/>
            <w:noProof/>
          </w:rPr>
          <w:t>FlatUID_r Structure</w:t>
        </w:r>
        <w:r>
          <w:rPr>
            <w:noProof/>
            <w:webHidden/>
          </w:rPr>
          <w:tab/>
        </w:r>
        <w:r>
          <w:rPr>
            <w:noProof/>
            <w:webHidden/>
          </w:rPr>
          <w:fldChar w:fldCharType="begin"/>
        </w:r>
        <w:r>
          <w:rPr>
            <w:noProof/>
            <w:webHidden/>
          </w:rPr>
          <w:instrText xml:space="preserve"> PAGEREF _Toc3806417 \h </w:instrText>
        </w:r>
        <w:r>
          <w:rPr>
            <w:noProof/>
            <w:webHidden/>
          </w:rPr>
        </w:r>
        <w:r>
          <w:rPr>
            <w:noProof/>
            <w:webHidden/>
          </w:rPr>
          <w:fldChar w:fldCharType="separate"/>
        </w:r>
        <w:r>
          <w:rPr>
            <w:noProof/>
            <w:webHidden/>
          </w:rPr>
          <w:t>79</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18" w:history="1">
        <w:r w:rsidRPr="00212B91">
          <w:rPr>
            <w:rStyle w:val="Hyperlink"/>
            <w:noProof/>
          </w:rPr>
          <w:t>2.6</w:t>
        </w:r>
        <w:r>
          <w:rPr>
            <w:rFonts w:asciiTheme="minorHAnsi" w:eastAsiaTheme="minorEastAsia" w:hAnsiTheme="minorHAnsi" w:cstheme="minorBidi"/>
            <w:noProof/>
            <w:sz w:val="22"/>
            <w:szCs w:val="22"/>
          </w:rPr>
          <w:tab/>
        </w:r>
        <w:r w:rsidRPr="00212B91">
          <w:rPr>
            <w:rStyle w:val="Hyperlink"/>
            <w:noProof/>
          </w:rPr>
          <w:t>Property Name Structures</w:t>
        </w:r>
        <w:r>
          <w:rPr>
            <w:noProof/>
            <w:webHidden/>
          </w:rPr>
          <w:tab/>
        </w:r>
        <w:r>
          <w:rPr>
            <w:noProof/>
            <w:webHidden/>
          </w:rPr>
          <w:fldChar w:fldCharType="begin"/>
        </w:r>
        <w:r>
          <w:rPr>
            <w:noProof/>
            <w:webHidden/>
          </w:rPr>
          <w:instrText xml:space="preserve"> PAGEREF _Toc3806418 \h </w:instrText>
        </w:r>
        <w:r>
          <w:rPr>
            <w:noProof/>
            <w:webHidden/>
          </w:rPr>
        </w:r>
        <w:r>
          <w:rPr>
            <w:noProof/>
            <w:webHidden/>
          </w:rPr>
          <w:fldChar w:fldCharType="separate"/>
        </w:r>
        <w:r>
          <w:rPr>
            <w:noProof/>
            <w:webHidden/>
          </w:rPr>
          <w:t>79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19" w:history="1">
        <w:r w:rsidRPr="00212B91">
          <w:rPr>
            <w:rStyle w:val="Hyperlink"/>
            <w:noProof/>
          </w:rPr>
          <w:t>2.6.1</w:t>
        </w:r>
        <w:r>
          <w:rPr>
            <w:rFonts w:asciiTheme="minorHAnsi" w:eastAsiaTheme="minorEastAsia" w:hAnsiTheme="minorHAnsi" w:cstheme="minorBidi"/>
            <w:noProof/>
            <w:sz w:val="22"/>
            <w:szCs w:val="22"/>
          </w:rPr>
          <w:tab/>
        </w:r>
        <w:r w:rsidRPr="00212B91">
          <w:rPr>
            <w:rStyle w:val="Hyperlink"/>
            <w:noProof/>
          </w:rPr>
          <w:t>PropertyName Structure</w:t>
        </w:r>
        <w:r>
          <w:rPr>
            <w:noProof/>
            <w:webHidden/>
          </w:rPr>
          <w:tab/>
        </w:r>
        <w:r>
          <w:rPr>
            <w:noProof/>
            <w:webHidden/>
          </w:rPr>
          <w:fldChar w:fldCharType="begin"/>
        </w:r>
        <w:r>
          <w:rPr>
            <w:noProof/>
            <w:webHidden/>
          </w:rPr>
          <w:instrText xml:space="preserve"> PAGEREF _Toc3806419 \h </w:instrText>
        </w:r>
        <w:r>
          <w:rPr>
            <w:noProof/>
            <w:webHidden/>
          </w:rPr>
        </w:r>
        <w:r>
          <w:rPr>
            <w:noProof/>
            <w:webHidden/>
          </w:rPr>
          <w:fldChar w:fldCharType="separate"/>
        </w:r>
        <w:r>
          <w:rPr>
            <w:noProof/>
            <w:webHidden/>
          </w:rPr>
          <w:t>80</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20" w:history="1">
        <w:r w:rsidRPr="00212B91">
          <w:rPr>
            <w:rStyle w:val="Hyperlink"/>
            <w:noProof/>
          </w:rPr>
          <w:t>2.6.2</w:t>
        </w:r>
        <w:r>
          <w:rPr>
            <w:rFonts w:asciiTheme="minorHAnsi" w:eastAsiaTheme="minorEastAsia" w:hAnsiTheme="minorHAnsi" w:cstheme="minorBidi"/>
            <w:noProof/>
            <w:sz w:val="22"/>
            <w:szCs w:val="22"/>
          </w:rPr>
          <w:tab/>
        </w:r>
        <w:r w:rsidRPr="00212B91">
          <w:rPr>
            <w:rStyle w:val="Hyperlink"/>
            <w:noProof/>
          </w:rPr>
          <w:t>PropertyName_r Structure</w:t>
        </w:r>
        <w:r>
          <w:rPr>
            <w:noProof/>
            <w:webHidden/>
          </w:rPr>
          <w:tab/>
        </w:r>
        <w:r>
          <w:rPr>
            <w:noProof/>
            <w:webHidden/>
          </w:rPr>
          <w:fldChar w:fldCharType="begin"/>
        </w:r>
        <w:r>
          <w:rPr>
            <w:noProof/>
            <w:webHidden/>
          </w:rPr>
          <w:instrText xml:space="preserve"> PAGEREF _Toc3806420 \h </w:instrText>
        </w:r>
        <w:r>
          <w:rPr>
            <w:noProof/>
            <w:webHidden/>
          </w:rPr>
        </w:r>
        <w:r>
          <w:rPr>
            <w:noProof/>
            <w:webHidden/>
          </w:rPr>
          <w:fldChar w:fldCharType="separate"/>
        </w:r>
        <w:r>
          <w:rPr>
            <w:noProof/>
            <w:webHidden/>
          </w:rPr>
          <w:t>80</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21" w:history="1">
        <w:r w:rsidRPr="00212B91">
          <w:rPr>
            <w:rStyle w:val="Hyperlink"/>
            <w:noProof/>
          </w:rPr>
          <w:t>2.7</w:t>
        </w:r>
        <w:r>
          <w:rPr>
            <w:rFonts w:asciiTheme="minorHAnsi" w:eastAsiaTheme="minorEastAsia" w:hAnsiTheme="minorHAnsi" w:cstheme="minorBidi"/>
            <w:noProof/>
            <w:sz w:val="22"/>
            <w:szCs w:val="22"/>
          </w:rPr>
          <w:tab/>
        </w:r>
        <w:r w:rsidRPr="00212B91">
          <w:rPr>
            <w:rStyle w:val="Hyperlink"/>
            <w:noProof/>
          </w:rPr>
          <w:t>PropertyProblem Structure</w:t>
        </w:r>
        <w:r>
          <w:rPr>
            <w:noProof/>
            <w:webHidden/>
          </w:rPr>
          <w:tab/>
        </w:r>
        <w:r>
          <w:rPr>
            <w:noProof/>
            <w:webHidden/>
          </w:rPr>
          <w:fldChar w:fldCharType="begin"/>
        </w:r>
        <w:r>
          <w:rPr>
            <w:noProof/>
            <w:webHidden/>
          </w:rPr>
          <w:instrText xml:space="preserve"> PAGEREF _Toc3806421 \h </w:instrText>
        </w:r>
        <w:r>
          <w:rPr>
            <w:noProof/>
            <w:webHidden/>
          </w:rPr>
        </w:r>
        <w:r>
          <w:rPr>
            <w:noProof/>
            <w:webHidden/>
          </w:rPr>
          <w:fldChar w:fldCharType="separate"/>
        </w:r>
        <w:r>
          <w:rPr>
            <w:noProof/>
            <w:webHidden/>
          </w:rPr>
          <w:t>81</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22" w:history="1">
        <w:r w:rsidRPr="00212B91">
          <w:rPr>
            <w:rStyle w:val="Hyperlink"/>
            <w:noProof/>
          </w:rPr>
          <w:t>2.8</w:t>
        </w:r>
        <w:r>
          <w:rPr>
            <w:rFonts w:asciiTheme="minorHAnsi" w:eastAsiaTheme="minorEastAsia" w:hAnsiTheme="minorHAnsi" w:cstheme="minorBidi"/>
            <w:noProof/>
            <w:sz w:val="22"/>
            <w:szCs w:val="22"/>
          </w:rPr>
          <w:tab/>
        </w:r>
        <w:r w:rsidRPr="00212B91">
          <w:rPr>
            <w:rStyle w:val="Hyperlink"/>
            <w:noProof/>
          </w:rPr>
          <w:t>Property Row Structures</w:t>
        </w:r>
        <w:r>
          <w:rPr>
            <w:noProof/>
            <w:webHidden/>
          </w:rPr>
          <w:tab/>
        </w:r>
        <w:r>
          <w:rPr>
            <w:noProof/>
            <w:webHidden/>
          </w:rPr>
          <w:fldChar w:fldCharType="begin"/>
        </w:r>
        <w:r>
          <w:rPr>
            <w:noProof/>
            <w:webHidden/>
          </w:rPr>
          <w:instrText xml:space="preserve"> PAGEREF _Toc3806422 \h </w:instrText>
        </w:r>
        <w:r>
          <w:rPr>
            <w:noProof/>
            <w:webHidden/>
          </w:rPr>
        </w:r>
        <w:r>
          <w:rPr>
            <w:noProof/>
            <w:webHidden/>
          </w:rPr>
          <w:fldChar w:fldCharType="separate"/>
        </w:r>
        <w:r>
          <w:rPr>
            <w:noProof/>
            <w:webHidden/>
          </w:rPr>
          <w:t>82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23" w:history="1">
        <w:r w:rsidRPr="00212B91">
          <w:rPr>
            <w:rStyle w:val="Hyperlink"/>
            <w:noProof/>
          </w:rPr>
          <w:t>2.8.1</w:t>
        </w:r>
        <w:r>
          <w:rPr>
            <w:rFonts w:asciiTheme="minorHAnsi" w:eastAsiaTheme="minorEastAsia" w:hAnsiTheme="minorHAnsi" w:cstheme="minorBidi"/>
            <w:noProof/>
            <w:sz w:val="22"/>
            <w:szCs w:val="22"/>
          </w:rPr>
          <w:tab/>
        </w:r>
        <w:r w:rsidRPr="00212B91">
          <w:rPr>
            <w:rStyle w:val="Hyperlink"/>
            <w:noProof/>
          </w:rPr>
          <w:t>PropertyRow Structures</w:t>
        </w:r>
        <w:r>
          <w:rPr>
            <w:noProof/>
            <w:webHidden/>
          </w:rPr>
          <w:tab/>
        </w:r>
        <w:r>
          <w:rPr>
            <w:noProof/>
            <w:webHidden/>
          </w:rPr>
          <w:fldChar w:fldCharType="begin"/>
        </w:r>
        <w:r>
          <w:rPr>
            <w:noProof/>
            <w:webHidden/>
          </w:rPr>
          <w:instrText xml:space="preserve"> PAGEREF _Toc3806423 \h </w:instrText>
        </w:r>
        <w:r>
          <w:rPr>
            <w:noProof/>
            <w:webHidden/>
          </w:rPr>
        </w:r>
        <w:r>
          <w:rPr>
            <w:noProof/>
            <w:webHidden/>
          </w:rPr>
          <w:fldChar w:fldCharType="separate"/>
        </w:r>
        <w:r>
          <w:rPr>
            <w:noProof/>
            <w:webHidden/>
          </w:rPr>
          <w:t>82</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24" w:history="1">
        <w:r w:rsidRPr="00212B91">
          <w:rPr>
            <w:rStyle w:val="Hyperlink"/>
            <w:noProof/>
          </w:rPr>
          <w:t>2.8.1.1</w:t>
        </w:r>
        <w:r>
          <w:rPr>
            <w:rFonts w:asciiTheme="minorHAnsi" w:eastAsiaTheme="minorEastAsia" w:hAnsiTheme="minorHAnsi" w:cstheme="minorBidi"/>
            <w:noProof/>
            <w:sz w:val="22"/>
            <w:szCs w:val="22"/>
          </w:rPr>
          <w:tab/>
        </w:r>
        <w:r w:rsidRPr="00212B91">
          <w:rPr>
            <w:rStyle w:val="Hyperlink"/>
            <w:noProof/>
          </w:rPr>
          <w:t>StandardPropertyRow Structure</w:t>
        </w:r>
        <w:r>
          <w:rPr>
            <w:noProof/>
            <w:webHidden/>
          </w:rPr>
          <w:tab/>
        </w:r>
        <w:r>
          <w:rPr>
            <w:noProof/>
            <w:webHidden/>
          </w:rPr>
          <w:fldChar w:fldCharType="begin"/>
        </w:r>
        <w:r>
          <w:rPr>
            <w:noProof/>
            <w:webHidden/>
          </w:rPr>
          <w:instrText xml:space="preserve"> PAGEREF _Toc3806424 \h </w:instrText>
        </w:r>
        <w:r>
          <w:rPr>
            <w:noProof/>
            <w:webHidden/>
          </w:rPr>
        </w:r>
        <w:r>
          <w:rPr>
            <w:noProof/>
            <w:webHidden/>
          </w:rPr>
          <w:fldChar w:fldCharType="separate"/>
        </w:r>
        <w:r>
          <w:rPr>
            <w:noProof/>
            <w:webHidden/>
          </w:rPr>
          <w:t>82</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25" w:history="1">
        <w:r w:rsidRPr="00212B91">
          <w:rPr>
            <w:rStyle w:val="Hyperlink"/>
            <w:noProof/>
          </w:rPr>
          <w:t>2.8.1.2</w:t>
        </w:r>
        <w:r>
          <w:rPr>
            <w:rFonts w:asciiTheme="minorHAnsi" w:eastAsiaTheme="minorEastAsia" w:hAnsiTheme="minorHAnsi" w:cstheme="minorBidi"/>
            <w:noProof/>
            <w:sz w:val="22"/>
            <w:szCs w:val="22"/>
          </w:rPr>
          <w:tab/>
        </w:r>
        <w:r w:rsidRPr="00212B91">
          <w:rPr>
            <w:rStyle w:val="Hyperlink"/>
            <w:noProof/>
          </w:rPr>
          <w:t>FlaggedPropertyRow Structure</w:t>
        </w:r>
        <w:r>
          <w:rPr>
            <w:noProof/>
            <w:webHidden/>
          </w:rPr>
          <w:tab/>
        </w:r>
        <w:r>
          <w:rPr>
            <w:noProof/>
            <w:webHidden/>
          </w:rPr>
          <w:fldChar w:fldCharType="begin"/>
        </w:r>
        <w:r>
          <w:rPr>
            <w:noProof/>
            <w:webHidden/>
          </w:rPr>
          <w:instrText xml:space="preserve"> PAGEREF _Toc3806425 \h </w:instrText>
        </w:r>
        <w:r>
          <w:rPr>
            <w:noProof/>
            <w:webHidden/>
          </w:rPr>
        </w:r>
        <w:r>
          <w:rPr>
            <w:noProof/>
            <w:webHidden/>
          </w:rPr>
          <w:fldChar w:fldCharType="separate"/>
        </w:r>
        <w:r>
          <w:rPr>
            <w:noProof/>
            <w:webHidden/>
          </w:rPr>
          <w:t>83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26" w:history="1">
        <w:r w:rsidRPr="00212B91">
          <w:rPr>
            <w:rStyle w:val="Hyperlink"/>
            <w:noProof/>
          </w:rPr>
          <w:t>2.8.1.3</w:t>
        </w:r>
        <w:r>
          <w:rPr>
            <w:rFonts w:asciiTheme="minorHAnsi" w:eastAsiaTheme="minorEastAsia" w:hAnsiTheme="minorHAnsi" w:cstheme="minorBidi"/>
            <w:noProof/>
            <w:sz w:val="22"/>
            <w:szCs w:val="22"/>
          </w:rPr>
          <w:tab/>
        </w:r>
        <w:r w:rsidRPr="00212B91">
          <w:rPr>
            <w:rStyle w:val="Hyperlink"/>
            <w:noProof/>
          </w:rPr>
          <w:t>PropertyRow_r Structure</w:t>
        </w:r>
        <w:r>
          <w:rPr>
            <w:noProof/>
            <w:webHidden/>
          </w:rPr>
          <w:tab/>
        </w:r>
        <w:r>
          <w:rPr>
            <w:noProof/>
            <w:webHidden/>
          </w:rPr>
          <w:fldChar w:fldCharType="begin"/>
        </w:r>
        <w:r>
          <w:rPr>
            <w:noProof/>
            <w:webHidden/>
          </w:rPr>
          <w:instrText xml:space="preserve"> PAGEREF _Toc3806426 \h </w:instrText>
        </w:r>
        <w:r>
          <w:rPr>
            <w:noProof/>
            <w:webHidden/>
          </w:rPr>
        </w:r>
        <w:r>
          <w:rPr>
            <w:noProof/>
            <w:webHidden/>
          </w:rPr>
          <w:fldChar w:fldCharType="separate"/>
        </w:r>
        <w:r>
          <w:rPr>
            <w:noProof/>
            <w:webHidden/>
          </w:rPr>
          <w:t>83</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27" w:history="1">
        <w:r w:rsidRPr="00212B91">
          <w:rPr>
            <w:rStyle w:val="Hyperlink"/>
            <w:noProof/>
          </w:rPr>
          <w:t>2.8.2</w:t>
        </w:r>
        <w:r>
          <w:rPr>
            <w:rFonts w:asciiTheme="minorHAnsi" w:eastAsiaTheme="minorEastAsia" w:hAnsiTheme="minorHAnsi" w:cstheme="minorBidi"/>
            <w:noProof/>
            <w:sz w:val="22"/>
            <w:szCs w:val="22"/>
          </w:rPr>
          <w:tab/>
        </w:r>
        <w:r w:rsidRPr="00212B91">
          <w:rPr>
            <w:rStyle w:val="Hyperlink"/>
            <w:noProof/>
          </w:rPr>
          <w:t>PropertyRowSet Structures</w:t>
        </w:r>
        <w:r>
          <w:rPr>
            <w:noProof/>
            <w:webHidden/>
          </w:rPr>
          <w:tab/>
        </w:r>
        <w:r>
          <w:rPr>
            <w:noProof/>
            <w:webHidden/>
          </w:rPr>
          <w:fldChar w:fldCharType="begin"/>
        </w:r>
        <w:r>
          <w:rPr>
            <w:noProof/>
            <w:webHidden/>
          </w:rPr>
          <w:instrText xml:space="preserve"> PAGEREF _Toc3806427 \h </w:instrText>
        </w:r>
        <w:r>
          <w:rPr>
            <w:noProof/>
            <w:webHidden/>
          </w:rPr>
        </w:r>
        <w:r>
          <w:rPr>
            <w:noProof/>
            <w:webHidden/>
          </w:rPr>
          <w:fldChar w:fldCharType="separate"/>
        </w:r>
        <w:r>
          <w:rPr>
            <w:noProof/>
            <w:webHidden/>
          </w:rPr>
          <w:t>83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28" w:history="1">
        <w:r w:rsidRPr="00212B91">
          <w:rPr>
            <w:rStyle w:val="Hyperlink"/>
            <w:noProof/>
          </w:rPr>
          <w:t>2.8.2.1</w:t>
        </w:r>
        <w:r>
          <w:rPr>
            <w:rFonts w:asciiTheme="minorHAnsi" w:eastAsiaTheme="minorEastAsia" w:hAnsiTheme="minorHAnsi" w:cstheme="minorBidi"/>
            <w:noProof/>
            <w:sz w:val="22"/>
            <w:szCs w:val="22"/>
          </w:rPr>
          <w:tab/>
        </w:r>
        <w:r w:rsidRPr="00212B91">
          <w:rPr>
            <w:rStyle w:val="Hyperlink"/>
            <w:noProof/>
          </w:rPr>
          <w:t>PropertyRowSet Structure</w:t>
        </w:r>
        <w:r>
          <w:rPr>
            <w:noProof/>
            <w:webHidden/>
          </w:rPr>
          <w:tab/>
        </w:r>
        <w:r>
          <w:rPr>
            <w:noProof/>
            <w:webHidden/>
          </w:rPr>
          <w:fldChar w:fldCharType="begin"/>
        </w:r>
        <w:r>
          <w:rPr>
            <w:noProof/>
            <w:webHidden/>
          </w:rPr>
          <w:instrText xml:space="preserve"> PAGEREF _Toc3806428 \h </w:instrText>
        </w:r>
        <w:r>
          <w:rPr>
            <w:noProof/>
            <w:webHidden/>
          </w:rPr>
        </w:r>
        <w:r>
          <w:rPr>
            <w:noProof/>
            <w:webHidden/>
          </w:rPr>
          <w:fldChar w:fldCharType="separate"/>
        </w:r>
        <w:r>
          <w:rPr>
            <w:noProof/>
            <w:webHidden/>
          </w:rPr>
          <w:t>84</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29" w:history="1">
        <w:r w:rsidRPr="00212B91">
          <w:rPr>
            <w:rStyle w:val="Hyperlink"/>
            <w:noProof/>
          </w:rPr>
          <w:t>2.8.2.2</w:t>
        </w:r>
        <w:r>
          <w:rPr>
            <w:rFonts w:asciiTheme="minorHAnsi" w:eastAsiaTheme="minorEastAsia" w:hAnsiTheme="minorHAnsi" w:cstheme="minorBidi"/>
            <w:noProof/>
            <w:sz w:val="22"/>
            <w:szCs w:val="22"/>
          </w:rPr>
          <w:tab/>
        </w:r>
        <w:r w:rsidRPr="00212B91">
          <w:rPr>
            <w:rStyle w:val="Hyperlink"/>
            <w:noProof/>
          </w:rPr>
          <w:t>PropertyRowSet_r Structure</w:t>
        </w:r>
        <w:r>
          <w:rPr>
            <w:noProof/>
            <w:webHidden/>
          </w:rPr>
          <w:tab/>
        </w:r>
        <w:r>
          <w:rPr>
            <w:noProof/>
            <w:webHidden/>
          </w:rPr>
          <w:fldChar w:fldCharType="begin"/>
        </w:r>
        <w:r>
          <w:rPr>
            <w:noProof/>
            <w:webHidden/>
          </w:rPr>
          <w:instrText xml:space="preserve"> PAGEREF _Toc3806429 \h </w:instrText>
        </w:r>
        <w:r>
          <w:rPr>
            <w:noProof/>
            <w:webHidden/>
          </w:rPr>
        </w:r>
        <w:r>
          <w:rPr>
            <w:noProof/>
            <w:webHidden/>
          </w:rPr>
          <w:fldChar w:fldCharType="separate"/>
        </w:r>
        <w:r>
          <w:rPr>
            <w:noProof/>
            <w:webHidden/>
          </w:rPr>
          <w:t>84</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30" w:history="1">
        <w:r w:rsidRPr="00212B91">
          <w:rPr>
            <w:rStyle w:val="Hyperlink"/>
            <w:noProof/>
          </w:rPr>
          <w:t>2.8.3</w:t>
        </w:r>
        <w:r>
          <w:rPr>
            <w:rFonts w:asciiTheme="minorHAnsi" w:eastAsiaTheme="minorEastAsia" w:hAnsiTheme="minorHAnsi" w:cstheme="minorBidi"/>
            <w:noProof/>
            <w:sz w:val="22"/>
            <w:szCs w:val="22"/>
          </w:rPr>
          <w:tab/>
        </w:r>
        <w:r w:rsidRPr="00212B91">
          <w:rPr>
            <w:rStyle w:val="Hyperlink"/>
            <w:noProof/>
          </w:rPr>
          <w:t>RecipientRow Structure</w:t>
        </w:r>
        <w:r>
          <w:rPr>
            <w:noProof/>
            <w:webHidden/>
          </w:rPr>
          <w:tab/>
        </w:r>
        <w:r>
          <w:rPr>
            <w:noProof/>
            <w:webHidden/>
          </w:rPr>
          <w:fldChar w:fldCharType="begin"/>
        </w:r>
        <w:r>
          <w:rPr>
            <w:noProof/>
            <w:webHidden/>
          </w:rPr>
          <w:instrText xml:space="preserve"> PAGEREF _Toc3806430 \h </w:instrText>
        </w:r>
        <w:r>
          <w:rPr>
            <w:noProof/>
            <w:webHidden/>
          </w:rPr>
        </w:r>
        <w:r>
          <w:rPr>
            <w:noProof/>
            <w:webHidden/>
          </w:rPr>
          <w:fldChar w:fldCharType="separate"/>
        </w:r>
        <w:r>
          <w:rPr>
            <w:noProof/>
            <w:webHidden/>
          </w:rPr>
          <w:t>84</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31" w:history="1">
        <w:r w:rsidRPr="00212B91">
          <w:rPr>
            <w:rStyle w:val="Hyperlink"/>
            <w:noProof/>
          </w:rPr>
          <w:t>2.8.3.1</w:t>
        </w:r>
        <w:r>
          <w:rPr>
            <w:rFonts w:asciiTheme="minorHAnsi" w:eastAsiaTheme="minorEastAsia" w:hAnsiTheme="minorHAnsi" w:cstheme="minorBidi"/>
            <w:noProof/>
            <w:sz w:val="22"/>
            <w:szCs w:val="22"/>
          </w:rPr>
          <w:tab/>
        </w:r>
        <w:r w:rsidRPr="00212B91">
          <w:rPr>
            <w:rStyle w:val="Hyperlink"/>
            <w:noProof/>
          </w:rPr>
          <w:t>RecipientFlags Field</w:t>
        </w:r>
        <w:r>
          <w:rPr>
            <w:noProof/>
            <w:webHidden/>
          </w:rPr>
          <w:tab/>
        </w:r>
        <w:r>
          <w:rPr>
            <w:noProof/>
            <w:webHidden/>
          </w:rPr>
          <w:fldChar w:fldCharType="begin"/>
        </w:r>
        <w:r>
          <w:rPr>
            <w:noProof/>
            <w:webHidden/>
          </w:rPr>
          <w:instrText xml:space="preserve"> PAGEREF _Toc3806431 \h </w:instrText>
        </w:r>
        <w:r>
          <w:rPr>
            <w:noProof/>
            <w:webHidden/>
          </w:rPr>
        </w:r>
        <w:r>
          <w:rPr>
            <w:noProof/>
            <w:webHidden/>
          </w:rPr>
          <w:fldChar w:fldCharType="separate"/>
        </w:r>
        <w:r>
          <w:rPr>
            <w:noProof/>
            <w:webHidden/>
          </w:rPr>
          <w:t>85</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32" w:history="1">
        <w:r w:rsidRPr="00212B91">
          <w:rPr>
            <w:rStyle w:val="Hyperlink"/>
            <w:noProof/>
          </w:rPr>
          <w:t>2.8.3.2</w:t>
        </w:r>
        <w:r>
          <w:rPr>
            <w:rFonts w:asciiTheme="minorHAnsi" w:eastAsiaTheme="minorEastAsia" w:hAnsiTheme="minorHAnsi" w:cstheme="minorBidi"/>
            <w:noProof/>
            <w:sz w:val="22"/>
            <w:szCs w:val="22"/>
          </w:rPr>
          <w:tab/>
        </w:r>
        <w:r w:rsidRPr="00212B91">
          <w:rPr>
            <w:rStyle w:val="Hyperlink"/>
            <w:noProof/>
          </w:rPr>
          <w:t>RecipientRow Structure</w:t>
        </w:r>
        <w:r>
          <w:rPr>
            <w:noProof/>
            <w:webHidden/>
          </w:rPr>
          <w:tab/>
        </w:r>
        <w:r>
          <w:rPr>
            <w:noProof/>
            <w:webHidden/>
          </w:rPr>
          <w:fldChar w:fldCharType="begin"/>
        </w:r>
        <w:r>
          <w:rPr>
            <w:noProof/>
            <w:webHidden/>
          </w:rPr>
          <w:instrText xml:space="preserve"> PAGEREF _Toc3806432 \h </w:instrText>
        </w:r>
        <w:r>
          <w:rPr>
            <w:noProof/>
            <w:webHidden/>
          </w:rPr>
        </w:r>
        <w:r>
          <w:rPr>
            <w:noProof/>
            <w:webHidden/>
          </w:rPr>
          <w:fldChar w:fldCharType="separate"/>
        </w:r>
        <w:r>
          <w:rPr>
            <w:noProof/>
            <w:webHidden/>
          </w:rPr>
          <w:t>86</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33" w:history="1">
        <w:r w:rsidRPr="00212B91">
          <w:rPr>
            <w:rStyle w:val="Hyperlink"/>
            <w:noProof/>
          </w:rPr>
          <w:t>2.9</w:t>
        </w:r>
        <w:r>
          <w:rPr>
            <w:rFonts w:asciiTheme="minorHAnsi" w:eastAsiaTheme="minorEastAsia" w:hAnsiTheme="minorHAnsi" w:cstheme="minorBidi"/>
            <w:noProof/>
            <w:sz w:val="22"/>
            <w:szCs w:val="22"/>
          </w:rPr>
          <w:tab/>
        </w:r>
        <w:r w:rsidRPr="00212B91">
          <w:rPr>
            <w:rStyle w:val="Hyperlink"/>
            <w:noProof/>
          </w:rPr>
          <w:t>PropertyTag Structure</w:t>
        </w:r>
        <w:r>
          <w:rPr>
            <w:noProof/>
            <w:webHidden/>
          </w:rPr>
          <w:tab/>
        </w:r>
        <w:r>
          <w:rPr>
            <w:noProof/>
            <w:webHidden/>
          </w:rPr>
          <w:fldChar w:fldCharType="begin"/>
        </w:r>
        <w:r>
          <w:rPr>
            <w:noProof/>
            <w:webHidden/>
          </w:rPr>
          <w:instrText xml:space="preserve"> PAGEREF _Toc3806433 \h </w:instrText>
        </w:r>
        <w:r>
          <w:rPr>
            <w:noProof/>
            <w:webHidden/>
          </w:rPr>
        </w:r>
        <w:r>
          <w:rPr>
            <w:noProof/>
            <w:webHidden/>
          </w:rPr>
          <w:fldChar w:fldCharType="separate"/>
        </w:r>
        <w:r>
          <w:rPr>
            <w:noProof/>
            <w:webHidden/>
          </w:rPr>
          <w:t>88</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34" w:history="1">
        <w:r w:rsidRPr="00212B91">
          <w:rPr>
            <w:rStyle w:val="Hyperlink"/>
            <w:noProof/>
          </w:rPr>
          <w:t>2.10</w:t>
        </w:r>
        <w:r>
          <w:rPr>
            <w:rFonts w:asciiTheme="minorHAnsi" w:eastAsiaTheme="minorEastAsia" w:hAnsiTheme="minorHAnsi" w:cstheme="minorBidi"/>
            <w:noProof/>
            <w:sz w:val="22"/>
            <w:szCs w:val="22"/>
          </w:rPr>
          <w:tab/>
        </w:r>
        <w:r w:rsidRPr="00212B91">
          <w:rPr>
            <w:rStyle w:val="Hyperlink"/>
            <w:noProof/>
          </w:rPr>
          <w:t>Property Tag Array Structures</w:t>
        </w:r>
        <w:r>
          <w:rPr>
            <w:noProof/>
            <w:webHidden/>
          </w:rPr>
          <w:tab/>
        </w:r>
        <w:r>
          <w:rPr>
            <w:noProof/>
            <w:webHidden/>
          </w:rPr>
          <w:fldChar w:fldCharType="begin"/>
        </w:r>
        <w:r>
          <w:rPr>
            <w:noProof/>
            <w:webHidden/>
          </w:rPr>
          <w:instrText xml:space="preserve"> PAGEREF _Toc3806434 \h </w:instrText>
        </w:r>
        <w:r>
          <w:rPr>
            <w:noProof/>
            <w:webHidden/>
          </w:rPr>
        </w:r>
        <w:r>
          <w:rPr>
            <w:noProof/>
            <w:webHidden/>
          </w:rPr>
          <w:fldChar w:fldCharType="separate"/>
        </w:r>
        <w:r>
          <w:rPr>
            <w:noProof/>
            <w:webHidden/>
          </w:rPr>
          <w:t>88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35" w:history="1">
        <w:r w:rsidRPr="00212B91">
          <w:rPr>
            <w:rStyle w:val="Hyperlink"/>
            <w:noProof/>
          </w:rPr>
          <w:t>2.10.1</w:t>
        </w:r>
        <w:r>
          <w:rPr>
            <w:rFonts w:asciiTheme="minorHAnsi" w:eastAsiaTheme="minorEastAsia" w:hAnsiTheme="minorHAnsi" w:cstheme="minorBidi"/>
            <w:noProof/>
            <w:sz w:val="22"/>
            <w:szCs w:val="22"/>
          </w:rPr>
          <w:tab/>
        </w:r>
        <w:r w:rsidRPr="00212B91">
          <w:rPr>
            <w:rStyle w:val="Hyperlink"/>
            <w:noProof/>
          </w:rPr>
          <w:t>PropertyTagArray Structure</w:t>
        </w:r>
        <w:r>
          <w:rPr>
            <w:noProof/>
            <w:webHidden/>
          </w:rPr>
          <w:tab/>
        </w:r>
        <w:r>
          <w:rPr>
            <w:noProof/>
            <w:webHidden/>
          </w:rPr>
          <w:fldChar w:fldCharType="begin"/>
        </w:r>
        <w:r>
          <w:rPr>
            <w:noProof/>
            <w:webHidden/>
          </w:rPr>
          <w:instrText xml:space="preserve"> PAGEREF _Toc3806435 \h </w:instrText>
        </w:r>
        <w:r>
          <w:rPr>
            <w:noProof/>
            <w:webHidden/>
          </w:rPr>
        </w:r>
        <w:r>
          <w:rPr>
            <w:noProof/>
            <w:webHidden/>
          </w:rPr>
          <w:fldChar w:fldCharType="separate"/>
        </w:r>
        <w:r>
          <w:rPr>
            <w:noProof/>
            <w:webHidden/>
          </w:rPr>
          <w:t>88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36" w:history="1">
        <w:r w:rsidRPr="00212B91">
          <w:rPr>
            <w:rStyle w:val="Hyperlink"/>
            <w:noProof/>
          </w:rPr>
          <w:t>2.10.2</w:t>
        </w:r>
        <w:r>
          <w:rPr>
            <w:rFonts w:asciiTheme="minorHAnsi" w:eastAsiaTheme="minorEastAsia" w:hAnsiTheme="minorHAnsi" w:cstheme="minorBidi"/>
            <w:noProof/>
            <w:sz w:val="22"/>
            <w:szCs w:val="22"/>
          </w:rPr>
          <w:tab/>
        </w:r>
        <w:r w:rsidRPr="00212B91">
          <w:rPr>
            <w:rStyle w:val="Hyperlink"/>
            <w:noProof/>
          </w:rPr>
          <w:t>PropertyTagArray_r Structure</w:t>
        </w:r>
        <w:r>
          <w:rPr>
            <w:noProof/>
            <w:webHidden/>
          </w:rPr>
          <w:tab/>
        </w:r>
        <w:r>
          <w:rPr>
            <w:noProof/>
            <w:webHidden/>
          </w:rPr>
          <w:fldChar w:fldCharType="begin"/>
        </w:r>
        <w:r>
          <w:rPr>
            <w:noProof/>
            <w:webHidden/>
          </w:rPr>
          <w:instrText xml:space="preserve"> PAGEREF _Toc3806436 \h </w:instrText>
        </w:r>
        <w:r>
          <w:rPr>
            <w:noProof/>
            <w:webHidden/>
          </w:rPr>
        </w:r>
        <w:r>
          <w:rPr>
            <w:noProof/>
            <w:webHidden/>
          </w:rPr>
          <w:fldChar w:fldCharType="separate"/>
        </w:r>
        <w:r>
          <w:rPr>
            <w:noProof/>
            <w:webHidden/>
          </w:rPr>
          <w:t>89</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37" w:history="1">
        <w:r w:rsidRPr="00212B91">
          <w:rPr>
            <w:rStyle w:val="Hyperlink"/>
            <w:noProof/>
          </w:rPr>
          <w:t>2.11</w:t>
        </w:r>
        <w:r>
          <w:rPr>
            <w:rFonts w:asciiTheme="minorHAnsi" w:eastAsiaTheme="minorEastAsia" w:hAnsiTheme="minorHAnsi" w:cstheme="minorBidi"/>
            <w:noProof/>
            <w:sz w:val="22"/>
            <w:szCs w:val="22"/>
          </w:rPr>
          <w:tab/>
        </w:r>
        <w:r w:rsidRPr="00212B91">
          <w:rPr>
            <w:rStyle w:val="Hyperlink"/>
            <w:noProof/>
          </w:rPr>
          <w:t>Property Values</w:t>
        </w:r>
        <w:r>
          <w:rPr>
            <w:noProof/>
            <w:webHidden/>
          </w:rPr>
          <w:tab/>
        </w:r>
        <w:r>
          <w:rPr>
            <w:noProof/>
            <w:webHidden/>
          </w:rPr>
          <w:fldChar w:fldCharType="begin"/>
        </w:r>
        <w:r>
          <w:rPr>
            <w:noProof/>
            <w:webHidden/>
          </w:rPr>
          <w:instrText xml:space="preserve"> PAGEREF _Toc3806437 \h </w:instrText>
        </w:r>
        <w:r>
          <w:rPr>
            <w:noProof/>
            <w:webHidden/>
          </w:rPr>
        </w:r>
        <w:r>
          <w:rPr>
            <w:noProof/>
            <w:webHidden/>
          </w:rPr>
          <w:fldChar w:fldCharType="separate"/>
        </w:r>
        <w:r>
          <w:rPr>
            <w:noProof/>
            <w:webHidden/>
          </w:rPr>
          <w:t>89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38" w:history="1">
        <w:r w:rsidRPr="00212B91">
          <w:rPr>
            <w:rStyle w:val="Hyperlink"/>
            <w:noProof/>
          </w:rPr>
          <w:t>2.11.1</w:t>
        </w:r>
        <w:r>
          <w:rPr>
            <w:rFonts w:asciiTheme="minorHAnsi" w:eastAsiaTheme="minorEastAsia" w:hAnsiTheme="minorHAnsi" w:cstheme="minorBidi"/>
            <w:noProof/>
            <w:sz w:val="22"/>
            <w:szCs w:val="22"/>
          </w:rPr>
          <w:tab/>
        </w:r>
        <w:r w:rsidRPr="00212B91">
          <w:rPr>
            <w:rStyle w:val="Hyperlink"/>
            <w:noProof/>
          </w:rPr>
          <w:t>Property Data Types</w:t>
        </w:r>
        <w:r>
          <w:rPr>
            <w:noProof/>
            <w:webHidden/>
          </w:rPr>
          <w:tab/>
        </w:r>
        <w:r>
          <w:rPr>
            <w:noProof/>
            <w:webHidden/>
          </w:rPr>
          <w:fldChar w:fldCharType="begin"/>
        </w:r>
        <w:r>
          <w:rPr>
            <w:noProof/>
            <w:webHidden/>
          </w:rPr>
          <w:instrText xml:space="preserve"> PAGEREF _Toc3806438 \h </w:instrText>
        </w:r>
        <w:r>
          <w:rPr>
            <w:noProof/>
            <w:webHidden/>
          </w:rPr>
        </w:r>
        <w:r>
          <w:rPr>
            <w:noProof/>
            <w:webHidden/>
          </w:rPr>
          <w:fldChar w:fldCharType="separate"/>
        </w:r>
        <w:r>
          <w:rPr>
            <w:noProof/>
            <w:webHidden/>
          </w:rPr>
          <w:t>89</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39" w:history="1">
        <w:r w:rsidRPr="00212B91">
          <w:rPr>
            <w:rStyle w:val="Hyperlink"/>
            <w:noProof/>
          </w:rPr>
          <w:t>2.11.1.1</w:t>
        </w:r>
        <w:r>
          <w:rPr>
            <w:rFonts w:asciiTheme="minorHAnsi" w:eastAsiaTheme="minorEastAsia" w:hAnsiTheme="minorHAnsi" w:cstheme="minorBidi"/>
            <w:noProof/>
            <w:sz w:val="22"/>
            <w:szCs w:val="22"/>
          </w:rPr>
          <w:tab/>
        </w:r>
        <w:r w:rsidRPr="00212B91">
          <w:rPr>
            <w:rStyle w:val="Hyperlink"/>
            <w:noProof/>
          </w:rPr>
          <w:t>COUNT Data Type Values</w:t>
        </w:r>
        <w:r>
          <w:rPr>
            <w:noProof/>
            <w:webHidden/>
          </w:rPr>
          <w:tab/>
        </w:r>
        <w:r>
          <w:rPr>
            <w:noProof/>
            <w:webHidden/>
          </w:rPr>
          <w:fldChar w:fldCharType="begin"/>
        </w:r>
        <w:r>
          <w:rPr>
            <w:noProof/>
            <w:webHidden/>
          </w:rPr>
          <w:instrText xml:space="preserve"> PAGEREF _Toc3806439 \h </w:instrText>
        </w:r>
        <w:r>
          <w:rPr>
            <w:noProof/>
            <w:webHidden/>
          </w:rPr>
        </w:r>
        <w:r>
          <w:rPr>
            <w:noProof/>
            <w:webHidden/>
          </w:rPr>
          <w:fldChar w:fldCharType="separate"/>
        </w:r>
        <w:r>
          <w:rPr>
            <w:noProof/>
            <w:webHidden/>
          </w:rPr>
          <w:t>92</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0" w:history="1">
        <w:r w:rsidRPr="00212B91">
          <w:rPr>
            <w:rStyle w:val="Hyperlink"/>
            <w:noProof/>
          </w:rPr>
          <w:t>2.11.1.2</w:t>
        </w:r>
        <w:r>
          <w:rPr>
            <w:rFonts w:asciiTheme="minorHAnsi" w:eastAsiaTheme="minorEastAsia" w:hAnsiTheme="minorHAnsi" w:cstheme="minorBidi"/>
            <w:noProof/>
            <w:sz w:val="22"/>
            <w:szCs w:val="22"/>
          </w:rPr>
          <w:tab/>
        </w:r>
        <w:r w:rsidRPr="00212B91">
          <w:rPr>
            <w:rStyle w:val="Hyperlink"/>
            <w:noProof/>
          </w:rPr>
          <w:t>String Property Values</w:t>
        </w:r>
        <w:r>
          <w:rPr>
            <w:noProof/>
            <w:webHidden/>
          </w:rPr>
          <w:tab/>
        </w:r>
        <w:r>
          <w:rPr>
            <w:noProof/>
            <w:webHidden/>
          </w:rPr>
          <w:fldChar w:fldCharType="begin"/>
        </w:r>
        <w:r>
          <w:rPr>
            <w:noProof/>
            <w:webHidden/>
          </w:rPr>
          <w:instrText xml:space="preserve"> PAGEREF _Toc3806440 \h </w:instrText>
        </w:r>
        <w:r>
          <w:rPr>
            <w:noProof/>
            <w:webHidden/>
          </w:rPr>
        </w:r>
        <w:r>
          <w:rPr>
            <w:noProof/>
            <w:webHidden/>
          </w:rPr>
          <w:fldChar w:fldCharType="separate"/>
        </w:r>
        <w:r>
          <w:rPr>
            <w:noProof/>
            <w:webHidden/>
          </w:rPr>
          <w:t>92</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1" w:history="1">
        <w:r w:rsidRPr="00212B91">
          <w:rPr>
            <w:rStyle w:val="Hyperlink"/>
            <w:noProof/>
          </w:rPr>
          <w:t>2.11.1.3</w:t>
        </w:r>
        <w:r>
          <w:rPr>
            <w:rFonts w:asciiTheme="minorHAnsi" w:eastAsiaTheme="minorEastAsia" w:hAnsiTheme="minorHAnsi" w:cstheme="minorBidi"/>
            <w:noProof/>
            <w:sz w:val="22"/>
            <w:szCs w:val="22"/>
          </w:rPr>
          <w:tab/>
        </w:r>
        <w:r w:rsidRPr="00212B91">
          <w:rPr>
            <w:rStyle w:val="Hyperlink"/>
            <w:noProof/>
          </w:rPr>
          <w:t>Multivalue Property Value Instances</w:t>
        </w:r>
        <w:r>
          <w:rPr>
            <w:noProof/>
            <w:webHidden/>
          </w:rPr>
          <w:tab/>
        </w:r>
        <w:r>
          <w:rPr>
            <w:noProof/>
            <w:webHidden/>
          </w:rPr>
          <w:fldChar w:fldCharType="begin"/>
        </w:r>
        <w:r>
          <w:rPr>
            <w:noProof/>
            <w:webHidden/>
          </w:rPr>
          <w:instrText xml:space="preserve"> PAGEREF _Toc3806441 \h </w:instrText>
        </w:r>
        <w:r>
          <w:rPr>
            <w:noProof/>
            <w:webHidden/>
          </w:rPr>
        </w:r>
        <w:r>
          <w:rPr>
            <w:noProof/>
            <w:webHidden/>
          </w:rPr>
          <w:fldChar w:fldCharType="separate"/>
        </w:r>
        <w:r>
          <w:rPr>
            <w:noProof/>
            <w:webHidden/>
          </w:rPr>
          <w:t>92</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2" w:history="1">
        <w:r w:rsidRPr="00212B91">
          <w:rPr>
            <w:rStyle w:val="Hyperlink"/>
            <w:noProof/>
          </w:rPr>
          <w:t>2.11.1.4</w:t>
        </w:r>
        <w:r>
          <w:rPr>
            <w:rFonts w:asciiTheme="minorHAnsi" w:eastAsiaTheme="minorEastAsia" w:hAnsiTheme="minorHAnsi" w:cstheme="minorBidi"/>
            <w:noProof/>
            <w:sz w:val="22"/>
            <w:szCs w:val="22"/>
          </w:rPr>
          <w:tab/>
        </w:r>
        <w:r w:rsidRPr="00212B91">
          <w:rPr>
            <w:rStyle w:val="Hyperlink"/>
            <w:noProof/>
          </w:rPr>
          <w:t>PtypServerId Type</w:t>
        </w:r>
        <w:r>
          <w:rPr>
            <w:noProof/>
            <w:webHidden/>
          </w:rPr>
          <w:tab/>
        </w:r>
        <w:r>
          <w:rPr>
            <w:noProof/>
            <w:webHidden/>
          </w:rPr>
          <w:fldChar w:fldCharType="begin"/>
        </w:r>
        <w:r>
          <w:rPr>
            <w:noProof/>
            <w:webHidden/>
          </w:rPr>
          <w:instrText xml:space="preserve"> PAGEREF _Toc3806442 \h </w:instrText>
        </w:r>
        <w:r>
          <w:rPr>
            <w:noProof/>
            <w:webHidden/>
          </w:rPr>
        </w:r>
        <w:r>
          <w:rPr>
            <w:noProof/>
            <w:webHidden/>
          </w:rPr>
          <w:fldChar w:fldCharType="separate"/>
        </w:r>
        <w:r>
          <w:rPr>
            <w:noProof/>
            <w:webHidden/>
          </w:rPr>
          <w:t>93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3" w:history="1">
        <w:r w:rsidRPr="00212B91">
          <w:rPr>
            <w:rStyle w:val="Hyperlink"/>
            <w:noProof/>
          </w:rPr>
          <w:t>2.11.1.5</w:t>
        </w:r>
        <w:r>
          <w:rPr>
            <w:rFonts w:asciiTheme="minorHAnsi" w:eastAsiaTheme="minorEastAsia" w:hAnsiTheme="minorHAnsi" w:cstheme="minorBidi"/>
            <w:noProof/>
            <w:sz w:val="22"/>
            <w:szCs w:val="22"/>
          </w:rPr>
          <w:tab/>
        </w:r>
        <w:r w:rsidRPr="00212B91">
          <w:rPr>
            <w:rStyle w:val="Hyperlink"/>
            <w:noProof/>
          </w:rPr>
          <w:t>PtypObject and PtypEmbeddedTable Types</w:t>
        </w:r>
        <w:r>
          <w:rPr>
            <w:noProof/>
            <w:webHidden/>
          </w:rPr>
          <w:tab/>
        </w:r>
        <w:r>
          <w:rPr>
            <w:noProof/>
            <w:webHidden/>
          </w:rPr>
          <w:fldChar w:fldCharType="begin"/>
        </w:r>
        <w:r>
          <w:rPr>
            <w:noProof/>
            <w:webHidden/>
          </w:rPr>
          <w:instrText xml:space="preserve"> PAGEREF _Toc3806443 \h </w:instrText>
        </w:r>
        <w:r>
          <w:rPr>
            <w:noProof/>
            <w:webHidden/>
          </w:rPr>
        </w:r>
        <w:r>
          <w:rPr>
            <w:noProof/>
            <w:webHidden/>
          </w:rPr>
          <w:fldChar w:fldCharType="separate"/>
        </w:r>
        <w:r>
          <w:rPr>
            <w:noProof/>
            <w:webHidden/>
          </w:rPr>
          <w:t>93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4" w:history="1">
        <w:r w:rsidRPr="00212B91">
          <w:rPr>
            <w:rStyle w:val="Hyperlink"/>
            <w:noProof/>
          </w:rPr>
          <w:t>2.11.1.6</w:t>
        </w:r>
        <w:r>
          <w:rPr>
            <w:rFonts w:asciiTheme="minorHAnsi" w:eastAsiaTheme="minorEastAsia" w:hAnsiTheme="minorHAnsi" w:cstheme="minorBidi"/>
            <w:noProof/>
            <w:sz w:val="22"/>
            <w:szCs w:val="22"/>
          </w:rPr>
          <w:tab/>
        </w:r>
        <w:r w:rsidRPr="00212B91">
          <w:rPr>
            <w:rStyle w:val="Hyperlink"/>
            <w:noProof/>
          </w:rPr>
          <w:t>WebDAV Property Data Types</w:t>
        </w:r>
        <w:r>
          <w:rPr>
            <w:noProof/>
            <w:webHidden/>
          </w:rPr>
          <w:tab/>
        </w:r>
        <w:r>
          <w:rPr>
            <w:noProof/>
            <w:webHidden/>
          </w:rPr>
          <w:fldChar w:fldCharType="begin"/>
        </w:r>
        <w:r>
          <w:rPr>
            <w:noProof/>
            <w:webHidden/>
          </w:rPr>
          <w:instrText xml:space="preserve"> PAGEREF _Toc3806444 \h </w:instrText>
        </w:r>
        <w:r>
          <w:rPr>
            <w:noProof/>
            <w:webHidden/>
          </w:rPr>
        </w:r>
        <w:r>
          <w:rPr>
            <w:noProof/>
            <w:webHidden/>
          </w:rPr>
          <w:fldChar w:fldCharType="separate"/>
        </w:r>
        <w:r>
          <w:rPr>
            <w:noProof/>
            <w:webHidden/>
          </w:rPr>
          <w:t>93</w:t>
        </w:r>
        <w:r>
          <w:rPr>
            <w:noProof/>
            <w:webHidden/>
          </w:rPr>
          <w:fldChar w:fldCharType="end"/>
        </w:r>
      </w:hyperlink>
    </w:p>
    <w:p w:rsidR="00D97316" w:rsidRDefault="00D97316">
      <w:pPr>
        <w:pStyle w:val="TOC5"/>
        <w:rPr>
          <w:rFonts w:asciiTheme="minorHAnsi" w:eastAsiaTheme="minorEastAsia" w:hAnsiTheme="minorHAnsi" w:cstheme="minorBidi"/>
          <w:noProof/>
          <w:sz w:val="22"/>
          <w:szCs w:val="22"/>
        </w:rPr>
      </w:pPr>
      <w:hyperlink w:anchor="_Toc3806445" w:history="1">
        <w:r w:rsidRPr="00212B91">
          <w:rPr>
            <w:rStyle w:val="Hyperlink"/>
            <w:noProof/>
          </w:rPr>
          <w:t>2.11.1.6.1</w:t>
        </w:r>
        <w:r>
          <w:rPr>
            <w:rFonts w:asciiTheme="minorHAnsi" w:eastAsiaTheme="minorEastAsia" w:hAnsiTheme="minorHAnsi" w:cstheme="minorBidi"/>
            <w:noProof/>
            <w:sz w:val="22"/>
            <w:szCs w:val="22"/>
          </w:rPr>
          <w:tab/>
        </w:r>
        <w:r w:rsidRPr="00212B91">
          <w:rPr>
            <w:rStyle w:val="Hyperlink"/>
            <w:noProof/>
          </w:rPr>
          <w:t>Multivalue WebDAV Property Data Types</w:t>
        </w:r>
        <w:r>
          <w:rPr>
            <w:noProof/>
            <w:webHidden/>
          </w:rPr>
          <w:tab/>
        </w:r>
        <w:r>
          <w:rPr>
            <w:noProof/>
            <w:webHidden/>
          </w:rPr>
          <w:fldChar w:fldCharType="begin"/>
        </w:r>
        <w:r>
          <w:rPr>
            <w:noProof/>
            <w:webHidden/>
          </w:rPr>
          <w:instrText xml:space="preserve"> PAGEREF _Toc3806445 \h </w:instrText>
        </w:r>
        <w:r>
          <w:rPr>
            <w:noProof/>
            <w:webHidden/>
          </w:rPr>
        </w:r>
        <w:r>
          <w:rPr>
            <w:noProof/>
            <w:webHidden/>
          </w:rPr>
          <w:fldChar w:fldCharType="separate"/>
        </w:r>
        <w:r>
          <w:rPr>
            <w:noProof/>
            <w:webHidden/>
          </w:rPr>
          <w:t>99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46" w:history="1">
        <w:r w:rsidRPr="00212B91">
          <w:rPr>
            <w:rStyle w:val="Hyperlink"/>
            <w:noProof/>
          </w:rPr>
          <w:t>2.11.2</w:t>
        </w:r>
        <w:r>
          <w:rPr>
            <w:rFonts w:asciiTheme="minorHAnsi" w:eastAsiaTheme="minorEastAsia" w:hAnsiTheme="minorHAnsi" w:cstheme="minorBidi"/>
            <w:noProof/>
            <w:sz w:val="22"/>
            <w:szCs w:val="22"/>
          </w:rPr>
          <w:tab/>
        </w:r>
        <w:r w:rsidRPr="00212B91">
          <w:rPr>
            <w:rStyle w:val="Hyperlink"/>
            <w:noProof/>
          </w:rPr>
          <w:t>Property Value Structures</w:t>
        </w:r>
        <w:r>
          <w:rPr>
            <w:noProof/>
            <w:webHidden/>
          </w:rPr>
          <w:tab/>
        </w:r>
        <w:r>
          <w:rPr>
            <w:noProof/>
            <w:webHidden/>
          </w:rPr>
          <w:fldChar w:fldCharType="begin"/>
        </w:r>
        <w:r>
          <w:rPr>
            <w:noProof/>
            <w:webHidden/>
          </w:rPr>
          <w:instrText xml:space="preserve"> PAGEREF _Toc3806446 \h </w:instrText>
        </w:r>
        <w:r>
          <w:rPr>
            <w:noProof/>
            <w:webHidden/>
          </w:rPr>
        </w:r>
        <w:r>
          <w:rPr>
            <w:noProof/>
            <w:webHidden/>
          </w:rPr>
          <w:fldChar w:fldCharType="separate"/>
        </w:r>
        <w:r>
          <w:rPr>
            <w:noProof/>
            <w:webHidden/>
          </w:rPr>
          <w:t>100</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7" w:history="1">
        <w:r w:rsidRPr="00212B91">
          <w:rPr>
            <w:rStyle w:val="Hyperlink"/>
            <w:noProof/>
          </w:rPr>
          <w:t>2.11.2.1</w:t>
        </w:r>
        <w:r>
          <w:rPr>
            <w:rFonts w:asciiTheme="minorHAnsi" w:eastAsiaTheme="minorEastAsia" w:hAnsiTheme="minorHAnsi" w:cstheme="minorBidi"/>
            <w:noProof/>
            <w:sz w:val="22"/>
            <w:szCs w:val="22"/>
          </w:rPr>
          <w:tab/>
        </w:r>
        <w:r w:rsidRPr="00212B91">
          <w:rPr>
            <w:rStyle w:val="Hyperlink"/>
            <w:noProof/>
          </w:rPr>
          <w:t>PropertyValue Structure</w:t>
        </w:r>
        <w:r>
          <w:rPr>
            <w:noProof/>
            <w:webHidden/>
          </w:rPr>
          <w:tab/>
        </w:r>
        <w:r>
          <w:rPr>
            <w:noProof/>
            <w:webHidden/>
          </w:rPr>
          <w:fldChar w:fldCharType="begin"/>
        </w:r>
        <w:r>
          <w:rPr>
            <w:noProof/>
            <w:webHidden/>
          </w:rPr>
          <w:instrText xml:space="preserve"> PAGEREF _Toc3806447 \h </w:instrText>
        </w:r>
        <w:r>
          <w:rPr>
            <w:noProof/>
            <w:webHidden/>
          </w:rPr>
        </w:r>
        <w:r>
          <w:rPr>
            <w:noProof/>
            <w:webHidden/>
          </w:rPr>
          <w:fldChar w:fldCharType="separate"/>
        </w:r>
        <w:r>
          <w:rPr>
            <w:noProof/>
            <w:webHidden/>
          </w:rPr>
          <w:t>100</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48" w:history="1">
        <w:r w:rsidRPr="00212B91">
          <w:rPr>
            <w:rStyle w:val="Hyperlink"/>
            <w:noProof/>
          </w:rPr>
          <w:t>2.11.2.2</w:t>
        </w:r>
        <w:r>
          <w:rPr>
            <w:rFonts w:asciiTheme="minorHAnsi" w:eastAsiaTheme="minorEastAsia" w:hAnsiTheme="minorHAnsi" w:cstheme="minorBidi"/>
            <w:noProof/>
            <w:sz w:val="22"/>
            <w:szCs w:val="22"/>
          </w:rPr>
          <w:tab/>
        </w:r>
        <w:r w:rsidRPr="00212B91">
          <w:rPr>
            <w:rStyle w:val="Hyperlink"/>
            <w:noProof/>
          </w:rPr>
          <w:t>PropertyValue_r Structure</w:t>
        </w:r>
        <w:r>
          <w:rPr>
            <w:noProof/>
            <w:webHidden/>
          </w:rPr>
          <w:tab/>
        </w:r>
        <w:r>
          <w:rPr>
            <w:noProof/>
            <w:webHidden/>
          </w:rPr>
          <w:fldChar w:fldCharType="begin"/>
        </w:r>
        <w:r>
          <w:rPr>
            <w:noProof/>
            <w:webHidden/>
          </w:rPr>
          <w:instrText xml:space="preserve"> PAGEREF _Toc3806448 \h </w:instrText>
        </w:r>
        <w:r>
          <w:rPr>
            <w:noProof/>
            <w:webHidden/>
          </w:rPr>
        </w:r>
        <w:r>
          <w:rPr>
            <w:noProof/>
            <w:webHidden/>
          </w:rPr>
          <w:fldChar w:fldCharType="separate"/>
        </w:r>
        <w:r>
          <w:rPr>
            <w:noProof/>
            <w:webHidden/>
          </w:rPr>
          <w:t>101</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49" w:history="1">
        <w:r w:rsidRPr="00212B91">
          <w:rPr>
            <w:rStyle w:val="Hyperlink"/>
            <w:noProof/>
          </w:rPr>
          <w:t>2.11.3</w:t>
        </w:r>
        <w:r>
          <w:rPr>
            <w:rFonts w:asciiTheme="minorHAnsi" w:eastAsiaTheme="minorEastAsia" w:hAnsiTheme="minorHAnsi" w:cstheme="minorBidi"/>
            <w:noProof/>
            <w:sz w:val="22"/>
            <w:szCs w:val="22"/>
          </w:rPr>
          <w:tab/>
        </w:r>
        <w:r w:rsidRPr="00212B91">
          <w:rPr>
            <w:rStyle w:val="Hyperlink"/>
            <w:noProof/>
          </w:rPr>
          <w:t>TypedPropertyValue Structure</w:t>
        </w:r>
        <w:r>
          <w:rPr>
            <w:noProof/>
            <w:webHidden/>
          </w:rPr>
          <w:tab/>
        </w:r>
        <w:r>
          <w:rPr>
            <w:noProof/>
            <w:webHidden/>
          </w:rPr>
          <w:fldChar w:fldCharType="begin"/>
        </w:r>
        <w:r>
          <w:rPr>
            <w:noProof/>
            <w:webHidden/>
          </w:rPr>
          <w:instrText xml:space="preserve"> PAGEREF _Toc3806449 \h </w:instrText>
        </w:r>
        <w:r>
          <w:rPr>
            <w:noProof/>
            <w:webHidden/>
          </w:rPr>
        </w:r>
        <w:r>
          <w:rPr>
            <w:noProof/>
            <w:webHidden/>
          </w:rPr>
          <w:fldChar w:fldCharType="separate"/>
        </w:r>
        <w:r>
          <w:rPr>
            <w:noProof/>
            <w:webHidden/>
          </w:rPr>
          <w:t>101</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0" w:history="1">
        <w:r w:rsidRPr="00212B91">
          <w:rPr>
            <w:rStyle w:val="Hyperlink"/>
            <w:noProof/>
          </w:rPr>
          <w:t>2.11.4</w:t>
        </w:r>
        <w:r>
          <w:rPr>
            <w:rFonts w:asciiTheme="minorHAnsi" w:eastAsiaTheme="minorEastAsia" w:hAnsiTheme="minorHAnsi" w:cstheme="minorBidi"/>
            <w:noProof/>
            <w:sz w:val="22"/>
            <w:szCs w:val="22"/>
          </w:rPr>
          <w:tab/>
        </w:r>
        <w:r w:rsidRPr="00212B91">
          <w:rPr>
            <w:rStyle w:val="Hyperlink"/>
            <w:noProof/>
          </w:rPr>
          <w:t>TaggedPropertyValue Structure</w:t>
        </w:r>
        <w:r>
          <w:rPr>
            <w:noProof/>
            <w:webHidden/>
          </w:rPr>
          <w:tab/>
        </w:r>
        <w:r>
          <w:rPr>
            <w:noProof/>
            <w:webHidden/>
          </w:rPr>
          <w:fldChar w:fldCharType="begin"/>
        </w:r>
        <w:r>
          <w:rPr>
            <w:noProof/>
            <w:webHidden/>
          </w:rPr>
          <w:instrText xml:space="preserve"> PAGEREF _Toc3806450 \h </w:instrText>
        </w:r>
        <w:r>
          <w:rPr>
            <w:noProof/>
            <w:webHidden/>
          </w:rPr>
        </w:r>
        <w:r>
          <w:rPr>
            <w:noProof/>
            <w:webHidden/>
          </w:rPr>
          <w:fldChar w:fldCharType="separate"/>
        </w:r>
        <w:r>
          <w:rPr>
            <w:noProof/>
            <w:webHidden/>
          </w:rPr>
          <w:t>101</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1" w:history="1">
        <w:r w:rsidRPr="00212B91">
          <w:rPr>
            <w:rStyle w:val="Hyperlink"/>
            <w:noProof/>
          </w:rPr>
          <w:t>2.11.5</w:t>
        </w:r>
        <w:r>
          <w:rPr>
            <w:rFonts w:asciiTheme="minorHAnsi" w:eastAsiaTheme="minorEastAsia" w:hAnsiTheme="minorHAnsi" w:cstheme="minorBidi"/>
            <w:noProof/>
            <w:sz w:val="22"/>
            <w:szCs w:val="22"/>
          </w:rPr>
          <w:tab/>
        </w:r>
        <w:r w:rsidRPr="00212B91">
          <w:rPr>
            <w:rStyle w:val="Hyperlink"/>
            <w:noProof/>
          </w:rPr>
          <w:t>FlaggedPropertyValue Structure</w:t>
        </w:r>
        <w:r>
          <w:rPr>
            <w:noProof/>
            <w:webHidden/>
          </w:rPr>
          <w:tab/>
        </w:r>
        <w:r>
          <w:rPr>
            <w:noProof/>
            <w:webHidden/>
          </w:rPr>
          <w:fldChar w:fldCharType="begin"/>
        </w:r>
        <w:r>
          <w:rPr>
            <w:noProof/>
            <w:webHidden/>
          </w:rPr>
          <w:instrText xml:space="preserve"> PAGEREF _Toc3806451 \h </w:instrText>
        </w:r>
        <w:r>
          <w:rPr>
            <w:noProof/>
            <w:webHidden/>
          </w:rPr>
        </w:r>
        <w:r>
          <w:rPr>
            <w:noProof/>
            <w:webHidden/>
          </w:rPr>
          <w:fldChar w:fldCharType="separate"/>
        </w:r>
        <w:r>
          <w:rPr>
            <w:noProof/>
            <w:webHidden/>
          </w:rPr>
          <w:t>102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2" w:history="1">
        <w:r w:rsidRPr="00212B91">
          <w:rPr>
            <w:rStyle w:val="Hyperlink"/>
            <w:noProof/>
          </w:rPr>
          <w:t>2.11.6</w:t>
        </w:r>
        <w:r>
          <w:rPr>
            <w:rFonts w:asciiTheme="minorHAnsi" w:eastAsiaTheme="minorEastAsia" w:hAnsiTheme="minorHAnsi" w:cstheme="minorBidi"/>
            <w:noProof/>
            <w:sz w:val="22"/>
            <w:szCs w:val="22"/>
          </w:rPr>
          <w:tab/>
        </w:r>
        <w:r w:rsidRPr="00212B91">
          <w:rPr>
            <w:rStyle w:val="Hyperlink"/>
            <w:noProof/>
          </w:rPr>
          <w:t>FlaggedPropertyValueWithType Structure</w:t>
        </w:r>
        <w:r>
          <w:rPr>
            <w:noProof/>
            <w:webHidden/>
          </w:rPr>
          <w:tab/>
        </w:r>
        <w:r>
          <w:rPr>
            <w:noProof/>
            <w:webHidden/>
          </w:rPr>
          <w:fldChar w:fldCharType="begin"/>
        </w:r>
        <w:r>
          <w:rPr>
            <w:noProof/>
            <w:webHidden/>
          </w:rPr>
          <w:instrText xml:space="preserve"> PAGEREF _Toc3806452 \h </w:instrText>
        </w:r>
        <w:r>
          <w:rPr>
            <w:noProof/>
            <w:webHidden/>
          </w:rPr>
        </w:r>
        <w:r>
          <w:rPr>
            <w:noProof/>
            <w:webHidden/>
          </w:rPr>
          <w:fldChar w:fldCharType="separate"/>
        </w:r>
        <w:r>
          <w:rPr>
            <w:noProof/>
            <w:webHidden/>
          </w:rPr>
          <w:t>102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3" w:history="1">
        <w:r w:rsidRPr="00212B91">
          <w:rPr>
            <w:rStyle w:val="Hyperlink"/>
            <w:noProof/>
          </w:rPr>
          <w:t>2.11.7</w:t>
        </w:r>
        <w:r>
          <w:rPr>
            <w:rFonts w:asciiTheme="minorHAnsi" w:eastAsiaTheme="minorEastAsia" w:hAnsiTheme="minorHAnsi" w:cstheme="minorBidi"/>
            <w:noProof/>
            <w:sz w:val="22"/>
            <w:szCs w:val="22"/>
          </w:rPr>
          <w:tab/>
        </w:r>
        <w:r w:rsidRPr="00212B91">
          <w:rPr>
            <w:rStyle w:val="Hyperlink"/>
            <w:noProof/>
          </w:rPr>
          <w:t>TypedString Structure</w:t>
        </w:r>
        <w:r>
          <w:rPr>
            <w:noProof/>
            <w:webHidden/>
          </w:rPr>
          <w:tab/>
        </w:r>
        <w:r>
          <w:rPr>
            <w:noProof/>
            <w:webHidden/>
          </w:rPr>
          <w:fldChar w:fldCharType="begin"/>
        </w:r>
        <w:r>
          <w:rPr>
            <w:noProof/>
            <w:webHidden/>
          </w:rPr>
          <w:instrText xml:space="preserve"> PAGEREF _Toc3806453 \h </w:instrText>
        </w:r>
        <w:r>
          <w:rPr>
            <w:noProof/>
            <w:webHidden/>
          </w:rPr>
        </w:r>
        <w:r>
          <w:rPr>
            <w:noProof/>
            <w:webHidden/>
          </w:rPr>
          <w:fldChar w:fldCharType="separate"/>
        </w:r>
        <w:r>
          <w:rPr>
            <w:noProof/>
            <w:webHidden/>
          </w:rPr>
          <w:t>103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54" w:history="1">
        <w:r w:rsidRPr="00212B91">
          <w:rPr>
            <w:rStyle w:val="Hyperlink"/>
            <w:noProof/>
          </w:rPr>
          <w:t>2.12</w:t>
        </w:r>
        <w:r>
          <w:rPr>
            <w:rFonts w:asciiTheme="minorHAnsi" w:eastAsiaTheme="minorEastAsia" w:hAnsiTheme="minorHAnsi" w:cstheme="minorBidi"/>
            <w:noProof/>
            <w:sz w:val="22"/>
            <w:szCs w:val="22"/>
          </w:rPr>
          <w:tab/>
        </w:r>
        <w:r w:rsidRPr="00212B91">
          <w:rPr>
            <w:rStyle w:val="Hyperlink"/>
            <w:noProof/>
          </w:rPr>
          <w:t>Restrictions</w:t>
        </w:r>
        <w:r>
          <w:rPr>
            <w:noProof/>
            <w:webHidden/>
          </w:rPr>
          <w:tab/>
        </w:r>
        <w:r>
          <w:rPr>
            <w:noProof/>
            <w:webHidden/>
          </w:rPr>
          <w:fldChar w:fldCharType="begin"/>
        </w:r>
        <w:r>
          <w:rPr>
            <w:noProof/>
            <w:webHidden/>
          </w:rPr>
          <w:instrText xml:space="preserve"> PAGEREF _Toc3806454 \h </w:instrText>
        </w:r>
        <w:r>
          <w:rPr>
            <w:noProof/>
            <w:webHidden/>
          </w:rPr>
        </w:r>
        <w:r>
          <w:rPr>
            <w:noProof/>
            <w:webHidden/>
          </w:rPr>
          <w:fldChar w:fldCharType="separate"/>
        </w:r>
        <w:r>
          <w:rPr>
            <w:noProof/>
            <w:webHidden/>
          </w:rPr>
          <w:t>103</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5" w:history="1">
        <w:r w:rsidRPr="00212B91">
          <w:rPr>
            <w:rStyle w:val="Hyperlink"/>
            <w:noProof/>
          </w:rPr>
          <w:t>2.12.1</w:t>
        </w:r>
        <w:r>
          <w:rPr>
            <w:rFonts w:asciiTheme="minorHAnsi" w:eastAsiaTheme="minorEastAsia" w:hAnsiTheme="minorHAnsi" w:cstheme="minorBidi"/>
            <w:noProof/>
            <w:sz w:val="22"/>
            <w:szCs w:val="22"/>
          </w:rPr>
          <w:tab/>
        </w:r>
        <w:r w:rsidRPr="00212B91">
          <w:rPr>
            <w:rStyle w:val="Hyperlink"/>
            <w:noProof/>
          </w:rPr>
          <w:t>And Restriction Structures</w:t>
        </w:r>
        <w:r>
          <w:rPr>
            <w:noProof/>
            <w:webHidden/>
          </w:rPr>
          <w:tab/>
        </w:r>
        <w:r>
          <w:rPr>
            <w:noProof/>
            <w:webHidden/>
          </w:rPr>
          <w:fldChar w:fldCharType="begin"/>
        </w:r>
        <w:r>
          <w:rPr>
            <w:noProof/>
            <w:webHidden/>
          </w:rPr>
          <w:instrText xml:space="preserve"> PAGEREF _Toc3806455 \h </w:instrText>
        </w:r>
        <w:r>
          <w:rPr>
            <w:noProof/>
            <w:webHidden/>
          </w:rPr>
        </w:r>
        <w:r>
          <w:rPr>
            <w:noProof/>
            <w:webHidden/>
          </w:rPr>
          <w:fldChar w:fldCharType="separate"/>
        </w:r>
        <w:r>
          <w:rPr>
            <w:noProof/>
            <w:webHidden/>
          </w:rPr>
          <w:t>105</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56" w:history="1">
        <w:r w:rsidRPr="00212B91">
          <w:rPr>
            <w:rStyle w:val="Hyperlink"/>
            <w:noProof/>
          </w:rPr>
          <w:t>2.12.1.1</w:t>
        </w:r>
        <w:r>
          <w:rPr>
            <w:rFonts w:asciiTheme="minorHAnsi" w:eastAsiaTheme="minorEastAsia" w:hAnsiTheme="minorHAnsi" w:cstheme="minorBidi"/>
            <w:noProof/>
            <w:sz w:val="22"/>
            <w:szCs w:val="22"/>
          </w:rPr>
          <w:tab/>
        </w:r>
        <w:r w:rsidRPr="00212B91">
          <w:rPr>
            <w:rStyle w:val="Hyperlink"/>
            <w:noProof/>
          </w:rPr>
          <w:t>AndRestriction Structure</w:t>
        </w:r>
        <w:r>
          <w:rPr>
            <w:noProof/>
            <w:webHidden/>
          </w:rPr>
          <w:tab/>
        </w:r>
        <w:r>
          <w:rPr>
            <w:noProof/>
            <w:webHidden/>
          </w:rPr>
          <w:fldChar w:fldCharType="begin"/>
        </w:r>
        <w:r>
          <w:rPr>
            <w:noProof/>
            <w:webHidden/>
          </w:rPr>
          <w:instrText xml:space="preserve"> PAGEREF _Toc3806456 \h </w:instrText>
        </w:r>
        <w:r>
          <w:rPr>
            <w:noProof/>
            <w:webHidden/>
          </w:rPr>
        </w:r>
        <w:r>
          <w:rPr>
            <w:noProof/>
            <w:webHidden/>
          </w:rPr>
          <w:fldChar w:fldCharType="separate"/>
        </w:r>
        <w:r>
          <w:rPr>
            <w:noProof/>
            <w:webHidden/>
          </w:rPr>
          <w:t>105</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57" w:history="1">
        <w:r w:rsidRPr="00212B91">
          <w:rPr>
            <w:rStyle w:val="Hyperlink"/>
            <w:noProof/>
          </w:rPr>
          <w:t>2.12.1.2</w:t>
        </w:r>
        <w:r>
          <w:rPr>
            <w:rFonts w:asciiTheme="minorHAnsi" w:eastAsiaTheme="minorEastAsia" w:hAnsiTheme="minorHAnsi" w:cstheme="minorBidi"/>
            <w:noProof/>
            <w:sz w:val="22"/>
            <w:szCs w:val="22"/>
          </w:rPr>
          <w:tab/>
        </w:r>
        <w:r w:rsidRPr="00212B91">
          <w:rPr>
            <w:rStyle w:val="Hyperlink"/>
            <w:noProof/>
          </w:rPr>
          <w:t>AndRestriction_r Structure</w:t>
        </w:r>
        <w:r>
          <w:rPr>
            <w:noProof/>
            <w:webHidden/>
          </w:rPr>
          <w:tab/>
        </w:r>
        <w:r>
          <w:rPr>
            <w:noProof/>
            <w:webHidden/>
          </w:rPr>
          <w:fldChar w:fldCharType="begin"/>
        </w:r>
        <w:r>
          <w:rPr>
            <w:noProof/>
            <w:webHidden/>
          </w:rPr>
          <w:instrText xml:space="preserve"> PAGEREF _Toc3806457 \h </w:instrText>
        </w:r>
        <w:r>
          <w:rPr>
            <w:noProof/>
            <w:webHidden/>
          </w:rPr>
        </w:r>
        <w:r>
          <w:rPr>
            <w:noProof/>
            <w:webHidden/>
          </w:rPr>
          <w:fldChar w:fldCharType="separate"/>
        </w:r>
        <w:r>
          <w:rPr>
            <w:noProof/>
            <w:webHidden/>
          </w:rPr>
          <w:t>105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58" w:history="1">
        <w:r w:rsidRPr="00212B91">
          <w:rPr>
            <w:rStyle w:val="Hyperlink"/>
            <w:noProof/>
          </w:rPr>
          <w:t>2.12.2</w:t>
        </w:r>
        <w:r>
          <w:rPr>
            <w:rFonts w:asciiTheme="minorHAnsi" w:eastAsiaTheme="minorEastAsia" w:hAnsiTheme="minorHAnsi" w:cstheme="minorBidi"/>
            <w:noProof/>
            <w:sz w:val="22"/>
            <w:szCs w:val="22"/>
          </w:rPr>
          <w:tab/>
        </w:r>
        <w:r w:rsidRPr="00212B91">
          <w:rPr>
            <w:rStyle w:val="Hyperlink"/>
            <w:noProof/>
          </w:rPr>
          <w:t>Or Restriction Structures</w:t>
        </w:r>
        <w:r>
          <w:rPr>
            <w:noProof/>
            <w:webHidden/>
          </w:rPr>
          <w:tab/>
        </w:r>
        <w:r>
          <w:rPr>
            <w:noProof/>
            <w:webHidden/>
          </w:rPr>
          <w:fldChar w:fldCharType="begin"/>
        </w:r>
        <w:r>
          <w:rPr>
            <w:noProof/>
            <w:webHidden/>
          </w:rPr>
          <w:instrText xml:space="preserve"> PAGEREF _Toc3806458 \h </w:instrText>
        </w:r>
        <w:r>
          <w:rPr>
            <w:noProof/>
            <w:webHidden/>
          </w:rPr>
        </w:r>
        <w:r>
          <w:rPr>
            <w:noProof/>
            <w:webHidden/>
          </w:rPr>
          <w:fldChar w:fldCharType="separate"/>
        </w:r>
        <w:r>
          <w:rPr>
            <w:noProof/>
            <w:webHidden/>
          </w:rPr>
          <w:t>106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59" w:history="1">
        <w:r w:rsidRPr="00212B91">
          <w:rPr>
            <w:rStyle w:val="Hyperlink"/>
            <w:noProof/>
          </w:rPr>
          <w:t>2.12.2.1</w:t>
        </w:r>
        <w:r>
          <w:rPr>
            <w:rFonts w:asciiTheme="minorHAnsi" w:eastAsiaTheme="minorEastAsia" w:hAnsiTheme="minorHAnsi" w:cstheme="minorBidi"/>
            <w:noProof/>
            <w:sz w:val="22"/>
            <w:szCs w:val="22"/>
          </w:rPr>
          <w:tab/>
        </w:r>
        <w:r w:rsidRPr="00212B91">
          <w:rPr>
            <w:rStyle w:val="Hyperlink"/>
            <w:noProof/>
          </w:rPr>
          <w:t>OrRestriction Structure</w:t>
        </w:r>
        <w:r>
          <w:rPr>
            <w:noProof/>
            <w:webHidden/>
          </w:rPr>
          <w:tab/>
        </w:r>
        <w:r>
          <w:rPr>
            <w:noProof/>
            <w:webHidden/>
          </w:rPr>
          <w:fldChar w:fldCharType="begin"/>
        </w:r>
        <w:r>
          <w:rPr>
            <w:noProof/>
            <w:webHidden/>
          </w:rPr>
          <w:instrText xml:space="preserve"> PAGEREF _Toc3806459 \h </w:instrText>
        </w:r>
        <w:r>
          <w:rPr>
            <w:noProof/>
            <w:webHidden/>
          </w:rPr>
        </w:r>
        <w:r>
          <w:rPr>
            <w:noProof/>
            <w:webHidden/>
          </w:rPr>
          <w:fldChar w:fldCharType="separate"/>
        </w:r>
        <w:r>
          <w:rPr>
            <w:noProof/>
            <w:webHidden/>
          </w:rPr>
          <w:t>106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0" w:history="1">
        <w:r w:rsidRPr="00212B91">
          <w:rPr>
            <w:rStyle w:val="Hyperlink"/>
            <w:noProof/>
          </w:rPr>
          <w:t>2.12.2.2</w:t>
        </w:r>
        <w:r>
          <w:rPr>
            <w:rFonts w:asciiTheme="minorHAnsi" w:eastAsiaTheme="minorEastAsia" w:hAnsiTheme="minorHAnsi" w:cstheme="minorBidi"/>
            <w:noProof/>
            <w:sz w:val="22"/>
            <w:szCs w:val="22"/>
          </w:rPr>
          <w:tab/>
        </w:r>
        <w:r w:rsidRPr="00212B91">
          <w:rPr>
            <w:rStyle w:val="Hyperlink"/>
            <w:noProof/>
          </w:rPr>
          <w:t>OrRestriction_r Structure</w:t>
        </w:r>
        <w:r>
          <w:rPr>
            <w:noProof/>
            <w:webHidden/>
          </w:rPr>
          <w:tab/>
        </w:r>
        <w:r>
          <w:rPr>
            <w:noProof/>
            <w:webHidden/>
          </w:rPr>
          <w:fldChar w:fldCharType="begin"/>
        </w:r>
        <w:r>
          <w:rPr>
            <w:noProof/>
            <w:webHidden/>
          </w:rPr>
          <w:instrText xml:space="preserve"> PAGEREF _Toc3806460 \h </w:instrText>
        </w:r>
        <w:r>
          <w:rPr>
            <w:noProof/>
            <w:webHidden/>
          </w:rPr>
        </w:r>
        <w:r>
          <w:rPr>
            <w:noProof/>
            <w:webHidden/>
          </w:rPr>
          <w:fldChar w:fldCharType="separate"/>
        </w:r>
        <w:r>
          <w:rPr>
            <w:noProof/>
            <w:webHidden/>
          </w:rPr>
          <w:t>106</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61" w:history="1">
        <w:r w:rsidRPr="00212B91">
          <w:rPr>
            <w:rStyle w:val="Hyperlink"/>
            <w:noProof/>
          </w:rPr>
          <w:t>2.12.3</w:t>
        </w:r>
        <w:r>
          <w:rPr>
            <w:rFonts w:asciiTheme="minorHAnsi" w:eastAsiaTheme="minorEastAsia" w:hAnsiTheme="minorHAnsi" w:cstheme="minorBidi"/>
            <w:noProof/>
            <w:sz w:val="22"/>
            <w:szCs w:val="22"/>
          </w:rPr>
          <w:tab/>
        </w:r>
        <w:r w:rsidRPr="00212B91">
          <w:rPr>
            <w:rStyle w:val="Hyperlink"/>
            <w:noProof/>
          </w:rPr>
          <w:t>Not Restriction Structures</w:t>
        </w:r>
        <w:r>
          <w:rPr>
            <w:noProof/>
            <w:webHidden/>
          </w:rPr>
          <w:tab/>
        </w:r>
        <w:r>
          <w:rPr>
            <w:noProof/>
            <w:webHidden/>
          </w:rPr>
          <w:fldChar w:fldCharType="begin"/>
        </w:r>
        <w:r>
          <w:rPr>
            <w:noProof/>
            <w:webHidden/>
          </w:rPr>
          <w:instrText xml:space="preserve"> PAGEREF _Toc3806461 \h </w:instrText>
        </w:r>
        <w:r>
          <w:rPr>
            <w:noProof/>
            <w:webHidden/>
          </w:rPr>
        </w:r>
        <w:r>
          <w:rPr>
            <w:noProof/>
            <w:webHidden/>
          </w:rPr>
          <w:fldChar w:fldCharType="separate"/>
        </w:r>
        <w:r>
          <w:rPr>
            <w:noProof/>
            <w:webHidden/>
          </w:rPr>
          <w:t>107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2" w:history="1">
        <w:r w:rsidRPr="00212B91">
          <w:rPr>
            <w:rStyle w:val="Hyperlink"/>
            <w:noProof/>
          </w:rPr>
          <w:t>2.12.3.1</w:t>
        </w:r>
        <w:r>
          <w:rPr>
            <w:rFonts w:asciiTheme="minorHAnsi" w:eastAsiaTheme="minorEastAsia" w:hAnsiTheme="minorHAnsi" w:cstheme="minorBidi"/>
            <w:noProof/>
            <w:sz w:val="22"/>
            <w:szCs w:val="22"/>
          </w:rPr>
          <w:tab/>
        </w:r>
        <w:r w:rsidRPr="00212B91">
          <w:rPr>
            <w:rStyle w:val="Hyperlink"/>
            <w:noProof/>
          </w:rPr>
          <w:t>NotRestriction Structure</w:t>
        </w:r>
        <w:r>
          <w:rPr>
            <w:noProof/>
            <w:webHidden/>
          </w:rPr>
          <w:tab/>
        </w:r>
        <w:r>
          <w:rPr>
            <w:noProof/>
            <w:webHidden/>
          </w:rPr>
          <w:fldChar w:fldCharType="begin"/>
        </w:r>
        <w:r>
          <w:rPr>
            <w:noProof/>
            <w:webHidden/>
          </w:rPr>
          <w:instrText xml:space="preserve"> PAGEREF _Toc3806462 \h </w:instrText>
        </w:r>
        <w:r>
          <w:rPr>
            <w:noProof/>
            <w:webHidden/>
          </w:rPr>
        </w:r>
        <w:r>
          <w:rPr>
            <w:noProof/>
            <w:webHidden/>
          </w:rPr>
          <w:fldChar w:fldCharType="separate"/>
        </w:r>
        <w:r>
          <w:rPr>
            <w:noProof/>
            <w:webHidden/>
          </w:rPr>
          <w:t>107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3" w:history="1">
        <w:r w:rsidRPr="00212B91">
          <w:rPr>
            <w:rStyle w:val="Hyperlink"/>
            <w:noProof/>
          </w:rPr>
          <w:t>2.12.3.2</w:t>
        </w:r>
        <w:r>
          <w:rPr>
            <w:rFonts w:asciiTheme="minorHAnsi" w:eastAsiaTheme="minorEastAsia" w:hAnsiTheme="minorHAnsi" w:cstheme="minorBidi"/>
            <w:noProof/>
            <w:sz w:val="22"/>
            <w:szCs w:val="22"/>
          </w:rPr>
          <w:tab/>
        </w:r>
        <w:r w:rsidRPr="00212B91">
          <w:rPr>
            <w:rStyle w:val="Hyperlink"/>
            <w:noProof/>
          </w:rPr>
          <w:t>NotRestriction_r Structure</w:t>
        </w:r>
        <w:r>
          <w:rPr>
            <w:noProof/>
            <w:webHidden/>
          </w:rPr>
          <w:tab/>
        </w:r>
        <w:r>
          <w:rPr>
            <w:noProof/>
            <w:webHidden/>
          </w:rPr>
          <w:fldChar w:fldCharType="begin"/>
        </w:r>
        <w:r>
          <w:rPr>
            <w:noProof/>
            <w:webHidden/>
          </w:rPr>
          <w:instrText xml:space="preserve"> PAGEREF _Toc3806463 \h </w:instrText>
        </w:r>
        <w:r>
          <w:rPr>
            <w:noProof/>
            <w:webHidden/>
          </w:rPr>
        </w:r>
        <w:r>
          <w:rPr>
            <w:noProof/>
            <w:webHidden/>
          </w:rPr>
          <w:fldChar w:fldCharType="separate"/>
        </w:r>
        <w:r>
          <w:rPr>
            <w:noProof/>
            <w:webHidden/>
          </w:rPr>
          <w:t>107</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64" w:history="1">
        <w:r w:rsidRPr="00212B91">
          <w:rPr>
            <w:rStyle w:val="Hyperlink"/>
            <w:noProof/>
          </w:rPr>
          <w:t>2.12.4</w:t>
        </w:r>
        <w:r>
          <w:rPr>
            <w:rFonts w:asciiTheme="minorHAnsi" w:eastAsiaTheme="minorEastAsia" w:hAnsiTheme="minorHAnsi" w:cstheme="minorBidi"/>
            <w:noProof/>
            <w:sz w:val="22"/>
            <w:szCs w:val="22"/>
          </w:rPr>
          <w:tab/>
        </w:r>
        <w:r w:rsidRPr="00212B91">
          <w:rPr>
            <w:rStyle w:val="Hyperlink"/>
            <w:noProof/>
          </w:rPr>
          <w:t>Content Restriction Structures</w:t>
        </w:r>
        <w:r>
          <w:rPr>
            <w:noProof/>
            <w:webHidden/>
          </w:rPr>
          <w:tab/>
        </w:r>
        <w:r>
          <w:rPr>
            <w:noProof/>
            <w:webHidden/>
          </w:rPr>
          <w:fldChar w:fldCharType="begin"/>
        </w:r>
        <w:r>
          <w:rPr>
            <w:noProof/>
            <w:webHidden/>
          </w:rPr>
          <w:instrText xml:space="preserve"> PAGEREF _Toc3806464 \h </w:instrText>
        </w:r>
        <w:r>
          <w:rPr>
            <w:noProof/>
            <w:webHidden/>
          </w:rPr>
        </w:r>
        <w:r>
          <w:rPr>
            <w:noProof/>
            <w:webHidden/>
          </w:rPr>
          <w:fldChar w:fldCharType="separate"/>
        </w:r>
        <w:r>
          <w:rPr>
            <w:noProof/>
            <w:webHidden/>
          </w:rPr>
          <w:t>107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5" w:history="1">
        <w:r w:rsidRPr="00212B91">
          <w:rPr>
            <w:rStyle w:val="Hyperlink"/>
            <w:noProof/>
          </w:rPr>
          <w:t>2.12.4.1</w:t>
        </w:r>
        <w:r>
          <w:rPr>
            <w:rFonts w:asciiTheme="minorHAnsi" w:eastAsiaTheme="minorEastAsia" w:hAnsiTheme="minorHAnsi" w:cstheme="minorBidi"/>
            <w:noProof/>
            <w:sz w:val="22"/>
            <w:szCs w:val="22"/>
          </w:rPr>
          <w:tab/>
        </w:r>
        <w:r w:rsidRPr="00212B91">
          <w:rPr>
            <w:rStyle w:val="Hyperlink"/>
            <w:noProof/>
          </w:rPr>
          <w:t>ContentRestriction Structure</w:t>
        </w:r>
        <w:r>
          <w:rPr>
            <w:noProof/>
            <w:webHidden/>
          </w:rPr>
          <w:tab/>
        </w:r>
        <w:r>
          <w:rPr>
            <w:noProof/>
            <w:webHidden/>
          </w:rPr>
          <w:fldChar w:fldCharType="begin"/>
        </w:r>
        <w:r>
          <w:rPr>
            <w:noProof/>
            <w:webHidden/>
          </w:rPr>
          <w:instrText xml:space="preserve"> PAGEREF _Toc3806465 \h </w:instrText>
        </w:r>
        <w:r>
          <w:rPr>
            <w:noProof/>
            <w:webHidden/>
          </w:rPr>
        </w:r>
        <w:r>
          <w:rPr>
            <w:noProof/>
            <w:webHidden/>
          </w:rPr>
          <w:fldChar w:fldCharType="separate"/>
        </w:r>
        <w:r>
          <w:rPr>
            <w:noProof/>
            <w:webHidden/>
          </w:rPr>
          <w:t>107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6" w:history="1">
        <w:r w:rsidRPr="00212B91">
          <w:rPr>
            <w:rStyle w:val="Hyperlink"/>
            <w:noProof/>
          </w:rPr>
          <w:t>2.12.4.2</w:t>
        </w:r>
        <w:r>
          <w:rPr>
            <w:rFonts w:asciiTheme="minorHAnsi" w:eastAsiaTheme="minorEastAsia" w:hAnsiTheme="minorHAnsi" w:cstheme="minorBidi"/>
            <w:noProof/>
            <w:sz w:val="22"/>
            <w:szCs w:val="22"/>
          </w:rPr>
          <w:tab/>
        </w:r>
        <w:r w:rsidRPr="00212B91">
          <w:rPr>
            <w:rStyle w:val="Hyperlink"/>
            <w:noProof/>
          </w:rPr>
          <w:t>ContentRestriction_r Structure</w:t>
        </w:r>
        <w:r>
          <w:rPr>
            <w:noProof/>
            <w:webHidden/>
          </w:rPr>
          <w:tab/>
        </w:r>
        <w:r>
          <w:rPr>
            <w:noProof/>
            <w:webHidden/>
          </w:rPr>
          <w:fldChar w:fldCharType="begin"/>
        </w:r>
        <w:r>
          <w:rPr>
            <w:noProof/>
            <w:webHidden/>
          </w:rPr>
          <w:instrText xml:space="preserve"> PAGEREF _Toc3806466 \h </w:instrText>
        </w:r>
        <w:r>
          <w:rPr>
            <w:noProof/>
            <w:webHidden/>
          </w:rPr>
        </w:r>
        <w:r>
          <w:rPr>
            <w:noProof/>
            <w:webHidden/>
          </w:rPr>
          <w:fldChar w:fldCharType="separate"/>
        </w:r>
        <w:r>
          <w:rPr>
            <w:noProof/>
            <w:webHidden/>
          </w:rPr>
          <w:t>109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67" w:history="1">
        <w:r w:rsidRPr="00212B91">
          <w:rPr>
            <w:rStyle w:val="Hyperlink"/>
            <w:noProof/>
          </w:rPr>
          <w:t>2.12.5</w:t>
        </w:r>
        <w:r>
          <w:rPr>
            <w:rFonts w:asciiTheme="minorHAnsi" w:eastAsiaTheme="minorEastAsia" w:hAnsiTheme="minorHAnsi" w:cstheme="minorBidi"/>
            <w:noProof/>
            <w:sz w:val="22"/>
            <w:szCs w:val="22"/>
          </w:rPr>
          <w:tab/>
        </w:r>
        <w:r w:rsidRPr="00212B91">
          <w:rPr>
            <w:rStyle w:val="Hyperlink"/>
            <w:noProof/>
          </w:rPr>
          <w:t>Property Restriction Structures</w:t>
        </w:r>
        <w:r>
          <w:rPr>
            <w:noProof/>
            <w:webHidden/>
          </w:rPr>
          <w:tab/>
        </w:r>
        <w:r>
          <w:rPr>
            <w:noProof/>
            <w:webHidden/>
          </w:rPr>
          <w:fldChar w:fldCharType="begin"/>
        </w:r>
        <w:r>
          <w:rPr>
            <w:noProof/>
            <w:webHidden/>
          </w:rPr>
          <w:instrText xml:space="preserve"> PAGEREF _Toc3806467 \h </w:instrText>
        </w:r>
        <w:r>
          <w:rPr>
            <w:noProof/>
            <w:webHidden/>
          </w:rPr>
        </w:r>
        <w:r>
          <w:rPr>
            <w:noProof/>
            <w:webHidden/>
          </w:rPr>
          <w:fldChar w:fldCharType="separate"/>
        </w:r>
        <w:r>
          <w:rPr>
            <w:noProof/>
            <w:webHidden/>
          </w:rPr>
          <w:t>110</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8" w:history="1">
        <w:r w:rsidRPr="00212B91">
          <w:rPr>
            <w:rStyle w:val="Hyperlink"/>
            <w:noProof/>
          </w:rPr>
          <w:t>2.12.5.1</w:t>
        </w:r>
        <w:r>
          <w:rPr>
            <w:rFonts w:asciiTheme="minorHAnsi" w:eastAsiaTheme="minorEastAsia" w:hAnsiTheme="minorHAnsi" w:cstheme="minorBidi"/>
            <w:noProof/>
            <w:sz w:val="22"/>
            <w:szCs w:val="22"/>
          </w:rPr>
          <w:tab/>
        </w:r>
        <w:r w:rsidRPr="00212B91">
          <w:rPr>
            <w:rStyle w:val="Hyperlink"/>
            <w:noProof/>
          </w:rPr>
          <w:t>PropertyRestriction Structure</w:t>
        </w:r>
        <w:r>
          <w:rPr>
            <w:noProof/>
            <w:webHidden/>
          </w:rPr>
          <w:tab/>
        </w:r>
        <w:r>
          <w:rPr>
            <w:noProof/>
            <w:webHidden/>
          </w:rPr>
          <w:fldChar w:fldCharType="begin"/>
        </w:r>
        <w:r>
          <w:rPr>
            <w:noProof/>
            <w:webHidden/>
          </w:rPr>
          <w:instrText xml:space="preserve"> PAGEREF _Toc3806468 \h </w:instrText>
        </w:r>
        <w:r>
          <w:rPr>
            <w:noProof/>
            <w:webHidden/>
          </w:rPr>
        </w:r>
        <w:r>
          <w:rPr>
            <w:noProof/>
            <w:webHidden/>
          </w:rPr>
          <w:fldChar w:fldCharType="separate"/>
        </w:r>
        <w:r>
          <w:rPr>
            <w:noProof/>
            <w:webHidden/>
          </w:rPr>
          <w:t>110</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69" w:history="1">
        <w:r w:rsidRPr="00212B91">
          <w:rPr>
            <w:rStyle w:val="Hyperlink"/>
            <w:noProof/>
          </w:rPr>
          <w:t>2.12.5.2</w:t>
        </w:r>
        <w:r>
          <w:rPr>
            <w:rFonts w:asciiTheme="minorHAnsi" w:eastAsiaTheme="minorEastAsia" w:hAnsiTheme="minorHAnsi" w:cstheme="minorBidi"/>
            <w:noProof/>
            <w:sz w:val="22"/>
            <w:szCs w:val="22"/>
          </w:rPr>
          <w:tab/>
        </w:r>
        <w:r w:rsidRPr="00212B91">
          <w:rPr>
            <w:rStyle w:val="Hyperlink"/>
            <w:noProof/>
          </w:rPr>
          <w:t>PropertyRestriction_r Structure</w:t>
        </w:r>
        <w:r>
          <w:rPr>
            <w:noProof/>
            <w:webHidden/>
          </w:rPr>
          <w:tab/>
        </w:r>
        <w:r>
          <w:rPr>
            <w:noProof/>
            <w:webHidden/>
          </w:rPr>
          <w:fldChar w:fldCharType="begin"/>
        </w:r>
        <w:r>
          <w:rPr>
            <w:noProof/>
            <w:webHidden/>
          </w:rPr>
          <w:instrText xml:space="preserve"> PAGEREF _Toc3806469 \h </w:instrText>
        </w:r>
        <w:r>
          <w:rPr>
            <w:noProof/>
            <w:webHidden/>
          </w:rPr>
        </w:r>
        <w:r>
          <w:rPr>
            <w:noProof/>
            <w:webHidden/>
          </w:rPr>
          <w:fldChar w:fldCharType="separate"/>
        </w:r>
        <w:r>
          <w:rPr>
            <w:noProof/>
            <w:webHidden/>
          </w:rPr>
          <w:t>112</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70" w:history="1">
        <w:r w:rsidRPr="00212B91">
          <w:rPr>
            <w:rStyle w:val="Hyperlink"/>
            <w:noProof/>
          </w:rPr>
          <w:t>2.12.6</w:t>
        </w:r>
        <w:r>
          <w:rPr>
            <w:rFonts w:asciiTheme="minorHAnsi" w:eastAsiaTheme="minorEastAsia" w:hAnsiTheme="minorHAnsi" w:cstheme="minorBidi"/>
            <w:noProof/>
            <w:sz w:val="22"/>
            <w:szCs w:val="22"/>
          </w:rPr>
          <w:tab/>
        </w:r>
        <w:r w:rsidRPr="00212B91">
          <w:rPr>
            <w:rStyle w:val="Hyperlink"/>
            <w:noProof/>
          </w:rPr>
          <w:t>Compare Properties Restriction Structures</w:t>
        </w:r>
        <w:r>
          <w:rPr>
            <w:noProof/>
            <w:webHidden/>
          </w:rPr>
          <w:tab/>
        </w:r>
        <w:r>
          <w:rPr>
            <w:noProof/>
            <w:webHidden/>
          </w:rPr>
          <w:fldChar w:fldCharType="begin"/>
        </w:r>
        <w:r>
          <w:rPr>
            <w:noProof/>
            <w:webHidden/>
          </w:rPr>
          <w:instrText xml:space="preserve"> PAGEREF _Toc3806470 \h </w:instrText>
        </w:r>
        <w:r>
          <w:rPr>
            <w:noProof/>
            <w:webHidden/>
          </w:rPr>
        </w:r>
        <w:r>
          <w:rPr>
            <w:noProof/>
            <w:webHidden/>
          </w:rPr>
          <w:fldChar w:fldCharType="separate"/>
        </w:r>
        <w:r>
          <w:rPr>
            <w:noProof/>
            <w:webHidden/>
          </w:rPr>
          <w:t>113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1" w:history="1">
        <w:r w:rsidRPr="00212B91">
          <w:rPr>
            <w:rStyle w:val="Hyperlink"/>
            <w:noProof/>
          </w:rPr>
          <w:t>2.12.6.1</w:t>
        </w:r>
        <w:r>
          <w:rPr>
            <w:rFonts w:asciiTheme="minorHAnsi" w:eastAsiaTheme="minorEastAsia" w:hAnsiTheme="minorHAnsi" w:cstheme="minorBidi"/>
            <w:noProof/>
            <w:sz w:val="22"/>
            <w:szCs w:val="22"/>
          </w:rPr>
          <w:tab/>
        </w:r>
        <w:r w:rsidRPr="00212B91">
          <w:rPr>
            <w:rStyle w:val="Hyperlink"/>
            <w:noProof/>
          </w:rPr>
          <w:t>ComparePropertiesRestriction Structure</w:t>
        </w:r>
        <w:r>
          <w:rPr>
            <w:noProof/>
            <w:webHidden/>
          </w:rPr>
          <w:tab/>
        </w:r>
        <w:r>
          <w:rPr>
            <w:noProof/>
            <w:webHidden/>
          </w:rPr>
          <w:fldChar w:fldCharType="begin"/>
        </w:r>
        <w:r>
          <w:rPr>
            <w:noProof/>
            <w:webHidden/>
          </w:rPr>
          <w:instrText xml:space="preserve"> PAGEREF _Toc3806471 \h </w:instrText>
        </w:r>
        <w:r>
          <w:rPr>
            <w:noProof/>
            <w:webHidden/>
          </w:rPr>
        </w:r>
        <w:r>
          <w:rPr>
            <w:noProof/>
            <w:webHidden/>
          </w:rPr>
          <w:fldChar w:fldCharType="separate"/>
        </w:r>
        <w:r>
          <w:rPr>
            <w:noProof/>
            <w:webHidden/>
          </w:rPr>
          <w:t>113</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2" w:history="1">
        <w:r w:rsidRPr="00212B91">
          <w:rPr>
            <w:rStyle w:val="Hyperlink"/>
            <w:noProof/>
          </w:rPr>
          <w:t>2.12.6.2</w:t>
        </w:r>
        <w:r>
          <w:rPr>
            <w:rFonts w:asciiTheme="minorHAnsi" w:eastAsiaTheme="minorEastAsia" w:hAnsiTheme="minorHAnsi" w:cstheme="minorBidi"/>
            <w:noProof/>
            <w:sz w:val="22"/>
            <w:szCs w:val="22"/>
          </w:rPr>
          <w:tab/>
        </w:r>
        <w:r w:rsidRPr="00212B91">
          <w:rPr>
            <w:rStyle w:val="Hyperlink"/>
            <w:noProof/>
          </w:rPr>
          <w:t>ComparePropsRestriction_r Structure</w:t>
        </w:r>
        <w:r>
          <w:rPr>
            <w:noProof/>
            <w:webHidden/>
          </w:rPr>
          <w:tab/>
        </w:r>
        <w:r>
          <w:rPr>
            <w:noProof/>
            <w:webHidden/>
          </w:rPr>
          <w:fldChar w:fldCharType="begin"/>
        </w:r>
        <w:r>
          <w:rPr>
            <w:noProof/>
            <w:webHidden/>
          </w:rPr>
          <w:instrText xml:space="preserve"> PAGEREF _Toc3806472 \h </w:instrText>
        </w:r>
        <w:r>
          <w:rPr>
            <w:noProof/>
            <w:webHidden/>
          </w:rPr>
        </w:r>
        <w:r>
          <w:rPr>
            <w:noProof/>
            <w:webHidden/>
          </w:rPr>
          <w:fldChar w:fldCharType="separate"/>
        </w:r>
        <w:r>
          <w:rPr>
            <w:noProof/>
            <w:webHidden/>
          </w:rPr>
          <w:t>114</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73" w:history="1">
        <w:r w:rsidRPr="00212B91">
          <w:rPr>
            <w:rStyle w:val="Hyperlink"/>
            <w:noProof/>
          </w:rPr>
          <w:t>2.12.7</w:t>
        </w:r>
        <w:r>
          <w:rPr>
            <w:rFonts w:asciiTheme="minorHAnsi" w:eastAsiaTheme="minorEastAsia" w:hAnsiTheme="minorHAnsi" w:cstheme="minorBidi"/>
            <w:noProof/>
            <w:sz w:val="22"/>
            <w:szCs w:val="22"/>
          </w:rPr>
          <w:tab/>
        </w:r>
        <w:r w:rsidRPr="00212B91">
          <w:rPr>
            <w:rStyle w:val="Hyperlink"/>
            <w:noProof/>
          </w:rPr>
          <w:t>Bitmask Restriction Structures</w:t>
        </w:r>
        <w:r>
          <w:rPr>
            <w:noProof/>
            <w:webHidden/>
          </w:rPr>
          <w:tab/>
        </w:r>
        <w:r>
          <w:rPr>
            <w:noProof/>
            <w:webHidden/>
          </w:rPr>
          <w:fldChar w:fldCharType="begin"/>
        </w:r>
        <w:r>
          <w:rPr>
            <w:noProof/>
            <w:webHidden/>
          </w:rPr>
          <w:instrText xml:space="preserve"> PAGEREF _Toc3806473 \h </w:instrText>
        </w:r>
        <w:r>
          <w:rPr>
            <w:noProof/>
            <w:webHidden/>
          </w:rPr>
        </w:r>
        <w:r>
          <w:rPr>
            <w:noProof/>
            <w:webHidden/>
          </w:rPr>
          <w:fldChar w:fldCharType="separate"/>
        </w:r>
        <w:r>
          <w:rPr>
            <w:noProof/>
            <w:webHidden/>
          </w:rPr>
          <w:t>115</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4" w:history="1">
        <w:r w:rsidRPr="00212B91">
          <w:rPr>
            <w:rStyle w:val="Hyperlink"/>
            <w:noProof/>
          </w:rPr>
          <w:t>2.12.7.1</w:t>
        </w:r>
        <w:r>
          <w:rPr>
            <w:rFonts w:asciiTheme="minorHAnsi" w:eastAsiaTheme="minorEastAsia" w:hAnsiTheme="minorHAnsi" w:cstheme="minorBidi"/>
            <w:noProof/>
            <w:sz w:val="22"/>
            <w:szCs w:val="22"/>
          </w:rPr>
          <w:tab/>
        </w:r>
        <w:r w:rsidRPr="00212B91">
          <w:rPr>
            <w:rStyle w:val="Hyperlink"/>
            <w:noProof/>
          </w:rPr>
          <w:t>BitMaskRestriction Structure</w:t>
        </w:r>
        <w:r>
          <w:rPr>
            <w:noProof/>
            <w:webHidden/>
          </w:rPr>
          <w:tab/>
        </w:r>
        <w:r>
          <w:rPr>
            <w:noProof/>
            <w:webHidden/>
          </w:rPr>
          <w:fldChar w:fldCharType="begin"/>
        </w:r>
        <w:r>
          <w:rPr>
            <w:noProof/>
            <w:webHidden/>
          </w:rPr>
          <w:instrText xml:space="preserve"> PAGEREF _Toc3806474 \h </w:instrText>
        </w:r>
        <w:r>
          <w:rPr>
            <w:noProof/>
            <w:webHidden/>
          </w:rPr>
        </w:r>
        <w:r>
          <w:rPr>
            <w:noProof/>
            <w:webHidden/>
          </w:rPr>
          <w:fldChar w:fldCharType="separate"/>
        </w:r>
        <w:r>
          <w:rPr>
            <w:noProof/>
            <w:webHidden/>
          </w:rPr>
          <w:t>115</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5" w:history="1">
        <w:r w:rsidRPr="00212B91">
          <w:rPr>
            <w:rStyle w:val="Hyperlink"/>
            <w:noProof/>
          </w:rPr>
          <w:t>2.12.7.2</w:t>
        </w:r>
        <w:r>
          <w:rPr>
            <w:rFonts w:asciiTheme="minorHAnsi" w:eastAsiaTheme="minorEastAsia" w:hAnsiTheme="minorHAnsi" w:cstheme="minorBidi"/>
            <w:noProof/>
            <w:sz w:val="22"/>
            <w:szCs w:val="22"/>
          </w:rPr>
          <w:tab/>
        </w:r>
        <w:r w:rsidRPr="00212B91">
          <w:rPr>
            <w:rStyle w:val="Hyperlink"/>
            <w:noProof/>
          </w:rPr>
          <w:t>BitMaskRestriction_r Structure</w:t>
        </w:r>
        <w:r>
          <w:rPr>
            <w:noProof/>
            <w:webHidden/>
          </w:rPr>
          <w:tab/>
        </w:r>
        <w:r>
          <w:rPr>
            <w:noProof/>
            <w:webHidden/>
          </w:rPr>
          <w:fldChar w:fldCharType="begin"/>
        </w:r>
        <w:r>
          <w:rPr>
            <w:noProof/>
            <w:webHidden/>
          </w:rPr>
          <w:instrText xml:space="preserve"> PAGEREF _Toc3806475 \h </w:instrText>
        </w:r>
        <w:r>
          <w:rPr>
            <w:noProof/>
            <w:webHidden/>
          </w:rPr>
        </w:r>
        <w:r>
          <w:rPr>
            <w:noProof/>
            <w:webHidden/>
          </w:rPr>
          <w:fldChar w:fldCharType="separate"/>
        </w:r>
        <w:r>
          <w:rPr>
            <w:noProof/>
            <w:webHidden/>
          </w:rPr>
          <w:t>115</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76" w:history="1">
        <w:r w:rsidRPr="00212B91">
          <w:rPr>
            <w:rStyle w:val="Hyperlink"/>
            <w:noProof/>
          </w:rPr>
          <w:t>2.12.8</w:t>
        </w:r>
        <w:r>
          <w:rPr>
            <w:rFonts w:asciiTheme="minorHAnsi" w:eastAsiaTheme="minorEastAsia" w:hAnsiTheme="minorHAnsi" w:cstheme="minorBidi"/>
            <w:noProof/>
            <w:sz w:val="22"/>
            <w:szCs w:val="22"/>
          </w:rPr>
          <w:tab/>
        </w:r>
        <w:r w:rsidRPr="00212B91">
          <w:rPr>
            <w:rStyle w:val="Hyperlink"/>
            <w:noProof/>
          </w:rPr>
          <w:t>Size Restriction Structures</w:t>
        </w:r>
        <w:r>
          <w:rPr>
            <w:noProof/>
            <w:webHidden/>
          </w:rPr>
          <w:tab/>
        </w:r>
        <w:r>
          <w:rPr>
            <w:noProof/>
            <w:webHidden/>
          </w:rPr>
          <w:fldChar w:fldCharType="begin"/>
        </w:r>
        <w:r>
          <w:rPr>
            <w:noProof/>
            <w:webHidden/>
          </w:rPr>
          <w:instrText xml:space="preserve"> PAGEREF _Toc3806476 \h </w:instrText>
        </w:r>
        <w:r>
          <w:rPr>
            <w:noProof/>
            <w:webHidden/>
          </w:rPr>
        </w:r>
        <w:r>
          <w:rPr>
            <w:noProof/>
            <w:webHidden/>
          </w:rPr>
          <w:fldChar w:fldCharType="separate"/>
        </w:r>
        <w:r>
          <w:rPr>
            <w:noProof/>
            <w:webHidden/>
          </w:rPr>
          <w:t>116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7" w:history="1">
        <w:r w:rsidRPr="00212B91">
          <w:rPr>
            <w:rStyle w:val="Hyperlink"/>
            <w:noProof/>
          </w:rPr>
          <w:t>2.12.8.1</w:t>
        </w:r>
        <w:r>
          <w:rPr>
            <w:rFonts w:asciiTheme="minorHAnsi" w:eastAsiaTheme="minorEastAsia" w:hAnsiTheme="minorHAnsi" w:cstheme="minorBidi"/>
            <w:noProof/>
            <w:sz w:val="22"/>
            <w:szCs w:val="22"/>
          </w:rPr>
          <w:tab/>
        </w:r>
        <w:r w:rsidRPr="00212B91">
          <w:rPr>
            <w:rStyle w:val="Hyperlink"/>
            <w:noProof/>
          </w:rPr>
          <w:t>SizeRestriction Structure</w:t>
        </w:r>
        <w:r>
          <w:rPr>
            <w:noProof/>
            <w:webHidden/>
          </w:rPr>
          <w:tab/>
        </w:r>
        <w:r>
          <w:rPr>
            <w:noProof/>
            <w:webHidden/>
          </w:rPr>
          <w:fldChar w:fldCharType="begin"/>
        </w:r>
        <w:r>
          <w:rPr>
            <w:noProof/>
            <w:webHidden/>
          </w:rPr>
          <w:instrText xml:space="preserve"> PAGEREF _Toc3806477 \h </w:instrText>
        </w:r>
        <w:r>
          <w:rPr>
            <w:noProof/>
            <w:webHidden/>
          </w:rPr>
        </w:r>
        <w:r>
          <w:rPr>
            <w:noProof/>
            <w:webHidden/>
          </w:rPr>
          <w:fldChar w:fldCharType="separate"/>
        </w:r>
        <w:r>
          <w:rPr>
            <w:noProof/>
            <w:webHidden/>
          </w:rPr>
          <w:t>116</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78" w:history="1">
        <w:r w:rsidRPr="00212B91">
          <w:rPr>
            <w:rStyle w:val="Hyperlink"/>
            <w:noProof/>
          </w:rPr>
          <w:t>2.12.8.2</w:t>
        </w:r>
        <w:r>
          <w:rPr>
            <w:rFonts w:asciiTheme="minorHAnsi" w:eastAsiaTheme="minorEastAsia" w:hAnsiTheme="minorHAnsi" w:cstheme="minorBidi"/>
            <w:noProof/>
            <w:sz w:val="22"/>
            <w:szCs w:val="22"/>
          </w:rPr>
          <w:tab/>
        </w:r>
        <w:r w:rsidRPr="00212B91">
          <w:rPr>
            <w:rStyle w:val="Hyperlink"/>
            <w:noProof/>
          </w:rPr>
          <w:t>SizeRestriction_r Structure</w:t>
        </w:r>
        <w:r>
          <w:rPr>
            <w:noProof/>
            <w:webHidden/>
          </w:rPr>
          <w:tab/>
        </w:r>
        <w:r>
          <w:rPr>
            <w:noProof/>
            <w:webHidden/>
          </w:rPr>
          <w:fldChar w:fldCharType="begin"/>
        </w:r>
        <w:r>
          <w:rPr>
            <w:noProof/>
            <w:webHidden/>
          </w:rPr>
          <w:instrText xml:space="preserve"> PAGEREF _Toc3806478 \h </w:instrText>
        </w:r>
        <w:r>
          <w:rPr>
            <w:noProof/>
            <w:webHidden/>
          </w:rPr>
        </w:r>
        <w:r>
          <w:rPr>
            <w:noProof/>
            <w:webHidden/>
          </w:rPr>
          <w:fldChar w:fldCharType="separate"/>
        </w:r>
        <w:r>
          <w:rPr>
            <w:noProof/>
            <w:webHidden/>
          </w:rPr>
          <w:t>117</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79" w:history="1">
        <w:r w:rsidRPr="00212B91">
          <w:rPr>
            <w:rStyle w:val="Hyperlink"/>
            <w:noProof/>
          </w:rPr>
          <w:t>2.12.9</w:t>
        </w:r>
        <w:r>
          <w:rPr>
            <w:rFonts w:asciiTheme="minorHAnsi" w:eastAsiaTheme="minorEastAsia" w:hAnsiTheme="minorHAnsi" w:cstheme="minorBidi"/>
            <w:noProof/>
            <w:sz w:val="22"/>
            <w:szCs w:val="22"/>
          </w:rPr>
          <w:tab/>
        </w:r>
        <w:r w:rsidRPr="00212B91">
          <w:rPr>
            <w:rStyle w:val="Hyperlink"/>
            <w:noProof/>
          </w:rPr>
          <w:t>Exist Restriction Structures</w:t>
        </w:r>
        <w:r>
          <w:rPr>
            <w:noProof/>
            <w:webHidden/>
          </w:rPr>
          <w:tab/>
        </w:r>
        <w:r>
          <w:rPr>
            <w:noProof/>
            <w:webHidden/>
          </w:rPr>
          <w:fldChar w:fldCharType="begin"/>
        </w:r>
        <w:r>
          <w:rPr>
            <w:noProof/>
            <w:webHidden/>
          </w:rPr>
          <w:instrText xml:space="preserve"> PAGEREF _Toc3806479 \h </w:instrText>
        </w:r>
        <w:r>
          <w:rPr>
            <w:noProof/>
            <w:webHidden/>
          </w:rPr>
        </w:r>
        <w:r>
          <w:rPr>
            <w:noProof/>
            <w:webHidden/>
          </w:rPr>
          <w:fldChar w:fldCharType="separate"/>
        </w:r>
        <w:r>
          <w:rPr>
            <w:noProof/>
            <w:webHidden/>
          </w:rPr>
          <w:t>117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80" w:history="1">
        <w:r w:rsidRPr="00212B91">
          <w:rPr>
            <w:rStyle w:val="Hyperlink"/>
            <w:noProof/>
          </w:rPr>
          <w:t>2.12.9.1</w:t>
        </w:r>
        <w:r>
          <w:rPr>
            <w:rFonts w:asciiTheme="minorHAnsi" w:eastAsiaTheme="minorEastAsia" w:hAnsiTheme="minorHAnsi" w:cstheme="minorBidi"/>
            <w:noProof/>
            <w:sz w:val="22"/>
            <w:szCs w:val="22"/>
          </w:rPr>
          <w:tab/>
        </w:r>
        <w:r w:rsidRPr="00212B91">
          <w:rPr>
            <w:rStyle w:val="Hyperlink"/>
            <w:noProof/>
          </w:rPr>
          <w:t>ExistRestriction Structure</w:t>
        </w:r>
        <w:r>
          <w:rPr>
            <w:noProof/>
            <w:webHidden/>
          </w:rPr>
          <w:tab/>
        </w:r>
        <w:r>
          <w:rPr>
            <w:noProof/>
            <w:webHidden/>
          </w:rPr>
          <w:fldChar w:fldCharType="begin"/>
        </w:r>
        <w:r>
          <w:rPr>
            <w:noProof/>
            <w:webHidden/>
          </w:rPr>
          <w:instrText xml:space="preserve"> PAGEREF _Toc3806480 \h </w:instrText>
        </w:r>
        <w:r>
          <w:rPr>
            <w:noProof/>
            <w:webHidden/>
          </w:rPr>
        </w:r>
        <w:r>
          <w:rPr>
            <w:noProof/>
            <w:webHidden/>
          </w:rPr>
          <w:fldChar w:fldCharType="separate"/>
        </w:r>
        <w:r>
          <w:rPr>
            <w:noProof/>
            <w:webHidden/>
          </w:rPr>
          <w:t>117</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81" w:history="1">
        <w:r w:rsidRPr="00212B91">
          <w:rPr>
            <w:rStyle w:val="Hyperlink"/>
            <w:noProof/>
          </w:rPr>
          <w:t>2.12.9.2</w:t>
        </w:r>
        <w:r>
          <w:rPr>
            <w:rFonts w:asciiTheme="minorHAnsi" w:eastAsiaTheme="minorEastAsia" w:hAnsiTheme="minorHAnsi" w:cstheme="minorBidi"/>
            <w:noProof/>
            <w:sz w:val="22"/>
            <w:szCs w:val="22"/>
          </w:rPr>
          <w:tab/>
        </w:r>
        <w:r w:rsidRPr="00212B91">
          <w:rPr>
            <w:rStyle w:val="Hyperlink"/>
            <w:noProof/>
          </w:rPr>
          <w:t>ExistRestriction_r Structure</w:t>
        </w:r>
        <w:r>
          <w:rPr>
            <w:noProof/>
            <w:webHidden/>
          </w:rPr>
          <w:tab/>
        </w:r>
        <w:r>
          <w:rPr>
            <w:noProof/>
            <w:webHidden/>
          </w:rPr>
          <w:fldChar w:fldCharType="begin"/>
        </w:r>
        <w:r>
          <w:rPr>
            <w:noProof/>
            <w:webHidden/>
          </w:rPr>
          <w:instrText xml:space="preserve"> PAGEREF _Toc3806481 \h </w:instrText>
        </w:r>
        <w:r>
          <w:rPr>
            <w:noProof/>
            <w:webHidden/>
          </w:rPr>
        </w:r>
        <w:r>
          <w:rPr>
            <w:noProof/>
            <w:webHidden/>
          </w:rPr>
          <w:fldChar w:fldCharType="separate"/>
        </w:r>
        <w:r>
          <w:rPr>
            <w:noProof/>
            <w:webHidden/>
          </w:rPr>
          <w:t>118</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82" w:history="1">
        <w:r w:rsidRPr="00212B91">
          <w:rPr>
            <w:rStyle w:val="Hyperlink"/>
            <w:noProof/>
          </w:rPr>
          <w:t>2.12.10</w:t>
        </w:r>
        <w:r>
          <w:rPr>
            <w:rFonts w:asciiTheme="minorHAnsi" w:eastAsiaTheme="minorEastAsia" w:hAnsiTheme="minorHAnsi" w:cstheme="minorBidi"/>
            <w:noProof/>
            <w:sz w:val="22"/>
            <w:szCs w:val="22"/>
          </w:rPr>
          <w:tab/>
        </w:r>
        <w:r w:rsidRPr="00212B91">
          <w:rPr>
            <w:rStyle w:val="Hyperlink"/>
            <w:noProof/>
          </w:rPr>
          <w:t>Subobject Restriction Structures</w:t>
        </w:r>
        <w:r>
          <w:rPr>
            <w:noProof/>
            <w:webHidden/>
          </w:rPr>
          <w:tab/>
        </w:r>
        <w:r>
          <w:rPr>
            <w:noProof/>
            <w:webHidden/>
          </w:rPr>
          <w:fldChar w:fldCharType="begin"/>
        </w:r>
        <w:r>
          <w:rPr>
            <w:noProof/>
            <w:webHidden/>
          </w:rPr>
          <w:instrText xml:space="preserve"> PAGEREF _Toc3806482 \h </w:instrText>
        </w:r>
        <w:r>
          <w:rPr>
            <w:noProof/>
            <w:webHidden/>
          </w:rPr>
        </w:r>
        <w:r>
          <w:rPr>
            <w:noProof/>
            <w:webHidden/>
          </w:rPr>
          <w:fldChar w:fldCharType="separate"/>
        </w:r>
        <w:r>
          <w:rPr>
            <w:noProof/>
            <w:webHidden/>
          </w:rPr>
          <w:t>118</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83" w:history="1">
        <w:r w:rsidRPr="00212B91">
          <w:rPr>
            <w:rStyle w:val="Hyperlink"/>
            <w:noProof/>
          </w:rPr>
          <w:t>2.12.10.1</w:t>
        </w:r>
        <w:r>
          <w:rPr>
            <w:rFonts w:asciiTheme="minorHAnsi" w:eastAsiaTheme="minorEastAsia" w:hAnsiTheme="minorHAnsi" w:cstheme="minorBidi"/>
            <w:noProof/>
            <w:sz w:val="22"/>
            <w:szCs w:val="22"/>
          </w:rPr>
          <w:tab/>
        </w:r>
        <w:r w:rsidRPr="00212B91">
          <w:rPr>
            <w:rStyle w:val="Hyperlink"/>
            <w:noProof/>
          </w:rPr>
          <w:t>SubObjectRestriction Structure</w:t>
        </w:r>
        <w:r>
          <w:rPr>
            <w:noProof/>
            <w:webHidden/>
          </w:rPr>
          <w:tab/>
        </w:r>
        <w:r>
          <w:rPr>
            <w:noProof/>
            <w:webHidden/>
          </w:rPr>
          <w:fldChar w:fldCharType="begin"/>
        </w:r>
        <w:r>
          <w:rPr>
            <w:noProof/>
            <w:webHidden/>
          </w:rPr>
          <w:instrText xml:space="preserve"> PAGEREF _Toc3806483 \h </w:instrText>
        </w:r>
        <w:r>
          <w:rPr>
            <w:noProof/>
            <w:webHidden/>
          </w:rPr>
        </w:r>
        <w:r>
          <w:rPr>
            <w:noProof/>
            <w:webHidden/>
          </w:rPr>
          <w:fldChar w:fldCharType="separate"/>
        </w:r>
        <w:r>
          <w:rPr>
            <w:noProof/>
            <w:webHidden/>
          </w:rPr>
          <w:t>118</w:t>
        </w:r>
        <w:r>
          <w:rPr>
            <w:noProof/>
            <w:webHidden/>
          </w:rPr>
          <w:fldChar w:fldCharType="end"/>
        </w:r>
      </w:hyperlink>
    </w:p>
    <w:p w:rsidR="00D97316" w:rsidRDefault="00D97316">
      <w:pPr>
        <w:pStyle w:val="TOC4"/>
        <w:rPr>
          <w:rFonts w:asciiTheme="minorHAnsi" w:eastAsiaTheme="minorEastAsia" w:hAnsiTheme="minorHAnsi" w:cstheme="minorBidi"/>
          <w:noProof/>
          <w:sz w:val="22"/>
          <w:szCs w:val="22"/>
        </w:rPr>
      </w:pPr>
      <w:hyperlink w:anchor="_Toc3806484" w:history="1">
        <w:r w:rsidRPr="00212B91">
          <w:rPr>
            <w:rStyle w:val="Hyperlink"/>
            <w:noProof/>
          </w:rPr>
          <w:t>2.12.10.2</w:t>
        </w:r>
        <w:r>
          <w:rPr>
            <w:rFonts w:asciiTheme="minorHAnsi" w:eastAsiaTheme="minorEastAsia" w:hAnsiTheme="minorHAnsi" w:cstheme="minorBidi"/>
            <w:noProof/>
            <w:sz w:val="22"/>
            <w:szCs w:val="22"/>
          </w:rPr>
          <w:tab/>
        </w:r>
        <w:r w:rsidRPr="00212B91">
          <w:rPr>
            <w:rStyle w:val="Hyperlink"/>
            <w:noProof/>
          </w:rPr>
          <w:t>SubRestriction_r Structure</w:t>
        </w:r>
        <w:r>
          <w:rPr>
            <w:noProof/>
            <w:webHidden/>
          </w:rPr>
          <w:tab/>
        </w:r>
        <w:r>
          <w:rPr>
            <w:noProof/>
            <w:webHidden/>
          </w:rPr>
          <w:fldChar w:fldCharType="begin"/>
        </w:r>
        <w:r>
          <w:rPr>
            <w:noProof/>
            <w:webHidden/>
          </w:rPr>
          <w:instrText xml:space="preserve"> PAGEREF _Toc3806484 \h </w:instrText>
        </w:r>
        <w:r>
          <w:rPr>
            <w:noProof/>
            <w:webHidden/>
          </w:rPr>
        </w:r>
        <w:r>
          <w:rPr>
            <w:noProof/>
            <w:webHidden/>
          </w:rPr>
          <w:fldChar w:fldCharType="separate"/>
        </w:r>
        <w:r>
          <w:rPr>
            <w:noProof/>
            <w:webHidden/>
          </w:rPr>
          <w:t>119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85" w:history="1">
        <w:r w:rsidRPr="00212B91">
          <w:rPr>
            <w:rStyle w:val="Hyperlink"/>
            <w:noProof/>
          </w:rPr>
          <w:t>2.12.11</w:t>
        </w:r>
        <w:r>
          <w:rPr>
            <w:rFonts w:asciiTheme="minorHAnsi" w:eastAsiaTheme="minorEastAsia" w:hAnsiTheme="minorHAnsi" w:cstheme="minorBidi"/>
            <w:noProof/>
            <w:sz w:val="22"/>
            <w:szCs w:val="22"/>
          </w:rPr>
          <w:tab/>
        </w:r>
        <w:r w:rsidRPr="00212B91">
          <w:rPr>
            <w:rStyle w:val="Hyperlink"/>
            <w:noProof/>
          </w:rPr>
          <w:t>CommentRestriction Structure</w:t>
        </w:r>
        <w:r>
          <w:rPr>
            <w:noProof/>
            <w:webHidden/>
          </w:rPr>
          <w:tab/>
        </w:r>
        <w:r>
          <w:rPr>
            <w:noProof/>
            <w:webHidden/>
          </w:rPr>
          <w:fldChar w:fldCharType="begin"/>
        </w:r>
        <w:r>
          <w:rPr>
            <w:noProof/>
            <w:webHidden/>
          </w:rPr>
          <w:instrText xml:space="preserve"> PAGEREF _Toc3806485 \h </w:instrText>
        </w:r>
        <w:r>
          <w:rPr>
            <w:noProof/>
            <w:webHidden/>
          </w:rPr>
        </w:r>
        <w:r>
          <w:rPr>
            <w:noProof/>
            <w:webHidden/>
          </w:rPr>
          <w:fldChar w:fldCharType="separate"/>
        </w:r>
        <w:r>
          <w:rPr>
            <w:noProof/>
            <w:webHidden/>
          </w:rPr>
          <w:t>119</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86" w:history="1">
        <w:r w:rsidRPr="00212B91">
          <w:rPr>
            <w:rStyle w:val="Hyperlink"/>
            <w:noProof/>
          </w:rPr>
          <w:t>2.12.12</w:t>
        </w:r>
        <w:r>
          <w:rPr>
            <w:rFonts w:asciiTheme="minorHAnsi" w:eastAsiaTheme="minorEastAsia" w:hAnsiTheme="minorHAnsi" w:cstheme="minorBidi"/>
            <w:noProof/>
            <w:sz w:val="22"/>
            <w:szCs w:val="22"/>
          </w:rPr>
          <w:tab/>
        </w:r>
        <w:r w:rsidRPr="00212B91">
          <w:rPr>
            <w:rStyle w:val="Hyperlink"/>
            <w:noProof/>
          </w:rPr>
          <w:t>CountRestriction Structure</w:t>
        </w:r>
        <w:r>
          <w:rPr>
            <w:noProof/>
            <w:webHidden/>
          </w:rPr>
          <w:tab/>
        </w:r>
        <w:r>
          <w:rPr>
            <w:noProof/>
            <w:webHidden/>
          </w:rPr>
          <w:fldChar w:fldCharType="begin"/>
        </w:r>
        <w:r>
          <w:rPr>
            <w:noProof/>
            <w:webHidden/>
          </w:rPr>
          <w:instrText xml:space="preserve"> PAGEREF _Toc3806486 \h </w:instrText>
        </w:r>
        <w:r>
          <w:rPr>
            <w:noProof/>
            <w:webHidden/>
          </w:rPr>
        </w:r>
        <w:r>
          <w:rPr>
            <w:noProof/>
            <w:webHidden/>
          </w:rPr>
          <w:fldChar w:fldCharType="separate"/>
        </w:r>
        <w:r>
          <w:rPr>
            <w:noProof/>
            <w:webHidden/>
          </w:rPr>
          <w:t>120</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87" w:history="1">
        <w:r w:rsidRPr="00212B91">
          <w:rPr>
            <w:rStyle w:val="Hyperlink"/>
            <w:noProof/>
          </w:rPr>
          <w:t>2.13</w:t>
        </w:r>
        <w:r>
          <w:rPr>
            <w:rFonts w:asciiTheme="minorHAnsi" w:eastAsiaTheme="minorEastAsia" w:hAnsiTheme="minorHAnsi" w:cstheme="minorBidi"/>
            <w:noProof/>
            <w:sz w:val="22"/>
            <w:szCs w:val="22"/>
          </w:rPr>
          <w:tab/>
        </w:r>
        <w:r w:rsidRPr="00212B91">
          <w:rPr>
            <w:rStyle w:val="Hyperlink"/>
            <w:noProof/>
          </w:rPr>
          <w:t>Table Sorting Structures</w:t>
        </w:r>
        <w:r>
          <w:rPr>
            <w:noProof/>
            <w:webHidden/>
          </w:rPr>
          <w:tab/>
        </w:r>
        <w:r>
          <w:rPr>
            <w:noProof/>
            <w:webHidden/>
          </w:rPr>
          <w:fldChar w:fldCharType="begin"/>
        </w:r>
        <w:r>
          <w:rPr>
            <w:noProof/>
            <w:webHidden/>
          </w:rPr>
          <w:instrText xml:space="preserve"> PAGEREF _Toc3806487 \h </w:instrText>
        </w:r>
        <w:r>
          <w:rPr>
            <w:noProof/>
            <w:webHidden/>
          </w:rPr>
        </w:r>
        <w:r>
          <w:rPr>
            <w:noProof/>
            <w:webHidden/>
          </w:rPr>
          <w:fldChar w:fldCharType="separate"/>
        </w:r>
        <w:r>
          <w:rPr>
            <w:noProof/>
            <w:webHidden/>
          </w:rPr>
          <w:t>120</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88" w:history="1">
        <w:r w:rsidRPr="00212B91">
          <w:rPr>
            <w:rStyle w:val="Hyperlink"/>
            <w:noProof/>
          </w:rPr>
          <w:t>2.13.1</w:t>
        </w:r>
        <w:r>
          <w:rPr>
            <w:rFonts w:asciiTheme="minorHAnsi" w:eastAsiaTheme="minorEastAsia" w:hAnsiTheme="minorHAnsi" w:cstheme="minorBidi"/>
            <w:noProof/>
            <w:sz w:val="22"/>
            <w:szCs w:val="22"/>
          </w:rPr>
          <w:tab/>
        </w:r>
        <w:r w:rsidRPr="00212B91">
          <w:rPr>
            <w:rStyle w:val="Hyperlink"/>
            <w:noProof/>
          </w:rPr>
          <w:t>SortOrder Structure</w:t>
        </w:r>
        <w:r>
          <w:rPr>
            <w:noProof/>
            <w:webHidden/>
          </w:rPr>
          <w:tab/>
        </w:r>
        <w:r>
          <w:rPr>
            <w:noProof/>
            <w:webHidden/>
          </w:rPr>
          <w:fldChar w:fldCharType="begin"/>
        </w:r>
        <w:r>
          <w:rPr>
            <w:noProof/>
            <w:webHidden/>
          </w:rPr>
          <w:instrText xml:space="preserve"> PAGEREF _Toc3806488 \h </w:instrText>
        </w:r>
        <w:r>
          <w:rPr>
            <w:noProof/>
            <w:webHidden/>
          </w:rPr>
        </w:r>
        <w:r>
          <w:rPr>
            <w:noProof/>
            <w:webHidden/>
          </w:rPr>
          <w:fldChar w:fldCharType="separate"/>
        </w:r>
        <w:r>
          <w:rPr>
            <w:noProof/>
            <w:webHidden/>
          </w:rPr>
          <w:t>120</w:t>
        </w:r>
        <w:r>
          <w:rPr>
            <w:noProof/>
            <w:webHidden/>
          </w:rPr>
          <w:fldChar w:fldCharType="end"/>
        </w:r>
      </w:hyperlink>
    </w:p>
    <w:p w:rsidR="00D97316" w:rsidRDefault="00D97316">
      <w:pPr>
        <w:pStyle w:val="TOC3"/>
        <w:rPr>
          <w:rFonts w:asciiTheme="minorHAnsi" w:eastAsiaTheme="minorEastAsia" w:hAnsiTheme="minorHAnsi" w:cstheme="minorBidi"/>
          <w:noProof/>
          <w:sz w:val="22"/>
          <w:szCs w:val="22"/>
        </w:rPr>
      </w:pPr>
      <w:hyperlink w:anchor="_Toc3806489" w:history="1">
        <w:r w:rsidRPr="00212B91">
          <w:rPr>
            <w:rStyle w:val="Hyperlink"/>
            <w:noProof/>
          </w:rPr>
          <w:t>2.13.2</w:t>
        </w:r>
        <w:r>
          <w:rPr>
            <w:rFonts w:asciiTheme="minorHAnsi" w:eastAsiaTheme="minorEastAsia" w:hAnsiTheme="minorHAnsi" w:cstheme="minorBidi"/>
            <w:noProof/>
            <w:sz w:val="22"/>
            <w:szCs w:val="22"/>
          </w:rPr>
          <w:tab/>
        </w:r>
        <w:r w:rsidRPr="00212B91">
          <w:rPr>
            <w:rStyle w:val="Hyperlink"/>
            <w:noProof/>
          </w:rPr>
          <w:t>SortOrderSet Structure</w:t>
        </w:r>
        <w:r>
          <w:rPr>
            <w:noProof/>
            <w:webHidden/>
          </w:rPr>
          <w:tab/>
        </w:r>
        <w:r>
          <w:rPr>
            <w:noProof/>
            <w:webHidden/>
          </w:rPr>
          <w:fldChar w:fldCharType="begin"/>
        </w:r>
        <w:r>
          <w:rPr>
            <w:noProof/>
            <w:webHidden/>
          </w:rPr>
          <w:instrText xml:space="preserve"> PAGEREF _Toc3806489 \h </w:instrText>
        </w:r>
        <w:r>
          <w:rPr>
            <w:noProof/>
            <w:webHidden/>
          </w:rPr>
        </w:r>
        <w:r>
          <w:rPr>
            <w:noProof/>
            <w:webHidden/>
          </w:rPr>
          <w:fldChar w:fldCharType="separate"/>
        </w:r>
        <w:r>
          <w:rPr>
            <w:noProof/>
            <w:webHidden/>
          </w:rPr>
          <w:t>121</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490" w:history="1">
        <w:r w:rsidRPr="00212B91">
          <w:rPr>
            <w:rStyle w:val="Hyperlink"/>
            <w:noProof/>
          </w:rPr>
          <w:t>3</w:t>
        </w:r>
        <w:r>
          <w:rPr>
            <w:rFonts w:asciiTheme="minorHAnsi" w:eastAsiaTheme="minorEastAsia" w:hAnsiTheme="minorHAnsi" w:cstheme="minorBidi"/>
            <w:b w:val="0"/>
            <w:bCs w:val="0"/>
            <w:noProof/>
            <w:sz w:val="22"/>
            <w:szCs w:val="22"/>
          </w:rPr>
          <w:tab/>
        </w:r>
        <w:r w:rsidRPr="00212B91">
          <w:rPr>
            <w:rStyle w:val="Hyperlink"/>
            <w:noProof/>
          </w:rPr>
          <w:t>Structure Examples</w:t>
        </w:r>
        <w:r>
          <w:rPr>
            <w:noProof/>
            <w:webHidden/>
          </w:rPr>
          <w:tab/>
        </w:r>
        <w:r>
          <w:rPr>
            <w:noProof/>
            <w:webHidden/>
          </w:rPr>
          <w:fldChar w:fldCharType="begin"/>
        </w:r>
        <w:r>
          <w:rPr>
            <w:noProof/>
            <w:webHidden/>
          </w:rPr>
          <w:instrText xml:space="preserve"> PAGEREF _Toc3806490 \h </w:instrText>
        </w:r>
        <w:r>
          <w:rPr>
            <w:noProof/>
            <w:webHidden/>
          </w:rPr>
        </w:r>
        <w:r>
          <w:rPr>
            <w:noProof/>
            <w:webHidden/>
          </w:rPr>
          <w:fldChar w:fldCharType="separate"/>
        </w:r>
        <w:r>
          <w:rPr>
            <w:noProof/>
            <w:webHidden/>
          </w:rPr>
          <w:t>123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91" w:history="1">
        <w:r w:rsidRPr="00212B91">
          <w:rPr>
            <w:rStyle w:val="Hyperlink"/>
            <w:noProof/>
          </w:rPr>
          <w:t>3.1</w:t>
        </w:r>
        <w:r>
          <w:rPr>
            <w:rFonts w:asciiTheme="minorHAnsi" w:eastAsiaTheme="minorEastAsia" w:hAnsiTheme="minorHAnsi" w:cstheme="minorBidi"/>
            <w:noProof/>
            <w:sz w:val="22"/>
            <w:szCs w:val="22"/>
          </w:rPr>
          <w:tab/>
        </w:r>
        <w:r w:rsidRPr="00212B91">
          <w:rPr>
            <w:rStyle w:val="Hyperlink"/>
            <w:noProof/>
          </w:rPr>
          <w:t>Restriction</w:t>
        </w:r>
        <w:r>
          <w:rPr>
            <w:noProof/>
            <w:webHidden/>
          </w:rPr>
          <w:tab/>
        </w:r>
        <w:r>
          <w:rPr>
            <w:noProof/>
            <w:webHidden/>
          </w:rPr>
          <w:fldChar w:fldCharType="begin"/>
        </w:r>
        <w:r>
          <w:rPr>
            <w:noProof/>
            <w:webHidden/>
          </w:rPr>
          <w:instrText xml:space="preserve"> PAGEREF _Toc3806491 \h </w:instrText>
        </w:r>
        <w:r>
          <w:rPr>
            <w:noProof/>
            <w:webHidden/>
          </w:rPr>
        </w:r>
        <w:r>
          <w:rPr>
            <w:noProof/>
            <w:webHidden/>
          </w:rPr>
          <w:fldChar w:fldCharType="separate"/>
        </w:r>
        <w:r>
          <w:rPr>
            <w:noProof/>
            <w:webHidden/>
          </w:rPr>
          <w:t>123</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92" w:history="1">
        <w:r w:rsidRPr="00212B91">
          <w:rPr>
            <w:rStyle w:val="Hyperlink"/>
            <w:noProof/>
          </w:rPr>
          <w:t>3.2</w:t>
        </w:r>
        <w:r>
          <w:rPr>
            <w:rFonts w:asciiTheme="minorHAnsi" w:eastAsiaTheme="minorEastAsia" w:hAnsiTheme="minorHAnsi" w:cstheme="minorBidi"/>
            <w:noProof/>
            <w:sz w:val="22"/>
            <w:szCs w:val="22"/>
          </w:rPr>
          <w:tab/>
        </w:r>
        <w:r w:rsidRPr="00212B91">
          <w:rPr>
            <w:rStyle w:val="Hyperlink"/>
            <w:noProof/>
          </w:rPr>
          <w:t>PropertyRow</w:t>
        </w:r>
        <w:r>
          <w:rPr>
            <w:noProof/>
            <w:webHidden/>
          </w:rPr>
          <w:tab/>
        </w:r>
        <w:r>
          <w:rPr>
            <w:noProof/>
            <w:webHidden/>
          </w:rPr>
          <w:fldChar w:fldCharType="begin"/>
        </w:r>
        <w:r>
          <w:rPr>
            <w:noProof/>
            <w:webHidden/>
          </w:rPr>
          <w:instrText xml:space="preserve"> PAGEREF _Toc3806492 \h </w:instrText>
        </w:r>
        <w:r>
          <w:rPr>
            <w:noProof/>
            <w:webHidden/>
          </w:rPr>
        </w:r>
        <w:r>
          <w:rPr>
            <w:noProof/>
            <w:webHidden/>
          </w:rPr>
          <w:fldChar w:fldCharType="separate"/>
        </w:r>
        <w:r>
          <w:rPr>
            <w:noProof/>
            <w:webHidden/>
          </w:rPr>
          <w:t>129</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493" w:history="1">
        <w:r w:rsidRPr="00212B91">
          <w:rPr>
            <w:rStyle w:val="Hyperlink"/>
            <w:noProof/>
          </w:rPr>
          <w:t>4</w:t>
        </w:r>
        <w:r>
          <w:rPr>
            <w:rFonts w:asciiTheme="minorHAnsi" w:eastAsiaTheme="minorEastAsia" w:hAnsiTheme="minorHAnsi" w:cstheme="minorBidi"/>
            <w:b w:val="0"/>
            <w:bCs w:val="0"/>
            <w:noProof/>
            <w:sz w:val="22"/>
            <w:szCs w:val="22"/>
          </w:rPr>
          <w:tab/>
        </w:r>
        <w:r w:rsidRPr="00212B91">
          <w:rPr>
            <w:rStyle w:val="Hyperlink"/>
            <w:noProof/>
          </w:rPr>
          <w:t>Security</w:t>
        </w:r>
        <w:r>
          <w:rPr>
            <w:noProof/>
            <w:webHidden/>
          </w:rPr>
          <w:tab/>
        </w:r>
        <w:r>
          <w:rPr>
            <w:noProof/>
            <w:webHidden/>
          </w:rPr>
          <w:fldChar w:fldCharType="begin"/>
        </w:r>
        <w:r>
          <w:rPr>
            <w:noProof/>
            <w:webHidden/>
          </w:rPr>
          <w:instrText xml:space="preserve"> PAGEREF _Toc3806493 \h </w:instrText>
        </w:r>
        <w:r>
          <w:rPr>
            <w:noProof/>
            <w:webHidden/>
          </w:rPr>
        </w:r>
        <w:r>
          <w:rPr>
            <w:noProof/>
            <w:webHidden/>
          </w:rPr>
          <w:fldChar w:fldCharType="separate"/>
        </w:r>
        <w:r>
          <w:rPr>
            <w:noProof/>
            <w:webHidden/>
          </w:rPr>
          <w:t>131</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94" w:history="1">
        <w:r w:rsidRPr="00212B91">
          <w:rPr>
            <w:rStyle w:val="Hyperlink"/>
            <w:noProof/>
          </w:rPr>
          <w:t>4.1</w:t>
        </w:r>
        <w:r>
          <w:rPr>
            <w:rFonts w:asciiTheme="minorHAnsi" w:eastAsiaTheme="minorEastAsia" w:hAnsiTheme="minorHAnsi" w:cstheme="minorBidi"/>
            <w:noProof/>
            <w:sz w:val="22"/>
            <w:szCs w:val="22"/>
          </w:rPr>
          <w:tab/>
        </w:r>
        <w:r w:rsidRPr="00212B91">
          <w:rPr>
            <w:rStyle w:val="Hyperlink"/>
            <w:noProof/>
          </w:rPr>
          <w:t>Security Considerations for Implementers</w:t>
        </w:r>
        <w:r>
          <w:rPr>
            <w:noProof/>
            <w:webHidden/>
          </w:rPr>
          <w:tab/>
        </w:r>
        <w:r>
          <w:rPr>
            <w:noProof/>
            <w:webHidden/>
          </w:rPr>
          <w:fldChar w:fldCharType="begin"/>
        </w:r>
        <w:r>
          <w:rPr>
            <w:noProof/>
            <w:webHidden/>
          </w:rPr>
          <w:instrText xml:space="preserve"> PAGEREF _Toc3806494 \h </w:instrText>
        </w:r>
        <w:r>
          <w:rPr>
            <w:noProof/>
            <w:webHidden/>
          </w:rPr>
        </w:r>
        <w:r>
          <w:rPr>
            <w:noProof/>
            <w:webHidden/>
          </w:rPr>
          <w:fldChar w:fldCharType="separate"/>
        </w:r>
        <w:r>
          <w:rPr>
            <w:noProof/>
            <w:webHidden/>
          </w:rPr>
          <w:t>131</w:t>
        </w:r>
        <w:r>
          <w:rPr>
            <w:noProof/>
            <w:webHidden/>
          </w:rPr>
          <w:fldChar w:fldCharType="end"/>
        </w:r>
      </w:hyperlink>
    </w:p>
    <w:p w:rsidR="00D97316" w:rsidRDefault="00D97316">
      <w:pPr>
        <w:pStyle w:val="TOC2"/>
        <w:rPr>
          <w:rFonts w:asciiTheme="minorHAnsi" w:eastAsiaTheme="minorEastAsia" w:hAnsiTheme="minorHAnsi" w:cstheme="minorBidi"/>
          <w:noProof/>
          <w:sz w:val="22"/>
          <w:szCs w:val="22"/>
        </w:rPr>
      </w:pPr>
      <w:hyperlink w:anchor="_Toc3806495" w:history="1">
        <w:r w:rsidRPr="00212B91">
          <w:rPr>
            <w:rStyle w:val="Hyperlink"/>
            <w:noProof/>
          </w:rPr>
          <w:t>4.2</w:t>
        </w:r>
        <w:r>
          <w:rPr>
            <w:rFonts w:asciiTheme="minorHAnsi" w:eastAsiaTheme="minorEastAsia" w:hAnsiTheme="minorHAnsi" w:cstheme="minorBidi"/>
            <w:noProof/>
            <w:sz w:val="22"/>
            <w:szCs w:val="22"/>
          </w:rPr>
          <w:tab/>
        </w:r>
        <w:r w:rsidRPr="00212B91">
          <w:rPr>
            <w:rStyle w:val="Hyperlink"/>
            <w:noProof/>
          </w:rPr>
          <w:t>Index of Security Parameters</w:t>
        </w:r>
        <w:r>
          <w:rPr>
            <w:noProof/>
            <w:webHidden/>
          </w:rPr>
          <w:tab/>
        </w:r>
        <w:r>
          <w:rPr>
            <w:noProof/>
            <w:webHidden/>
          </w:rPr>
          <w:fldChar w:fldCharType="begin"/>
        </w:r>
        <w:r>
          <w:rPr>
            <w:noProof/>
            <w:webHidden/>
          </w:rPr>
          <w:instrText xml:space="preserve"> PAGEREF _Toc3806495 \h </w:instrText>
        </w:r>
        <w:r>
          <w:rPr>
            <w:noProof/>
            <w:webHidden/>
          </w:rPr>
        </w:r>
        <w:r>
          <w:rPr>
            <w:noProof/>
            <w:webHidden/>
          </w:rPr>
          <w:fldChar w:fldCharType="separate"/>
        </w:r>
        <w:r>
          <w:rPr>
            <w:noProof/>
            <w:webHidden/>
          </w:rPr>
          <w:t>131</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496" w:history="1">
        <w:r w:rsidRPr="00212B91">
          <w:rPr>
            <w:rStyle w:val="Hyperlink"/>
            <w:noProof/>
          </w:rPr>
          <w:t>5</w:t>
        </w:r>
        <w:r>
          <w:rPr>
            <w:rFonts w:asciiTheme="minorHAnsi" w:eastAsiaTheme="minorEastAsia" w:hAnsiTheme="minorHAnsi" w:cstheme="minorBidi"/>
            <w:b w:val="0"/>
            <w:bCs w:val="0"/>
            <w:noProof/>
            <w:sz w:val="22"/>
            <w:szCs w:val="22"/>
          </w:rPr>
          <w:tab/>
        </w:r>
        <w:r w:rsidRPr="00212B91">
          <w:rPr>
            <w:rStyle w:val="Hyperlink"/>
            <w:noProof/>
          </w:rPr>
          <w:t>Appendix A: Product Behavior</w:t>
        </w:r>
        <w:r>
          <w:rPr>
            <w:noProof/>
            <w:webHidden/>
          </w:rPr>
          <w:tab/>
        </w:r>
        <w:r>
          <w:rPr>
            <w:noProof/>
            <w:webHidden/>
          </w:rPr>
          <w:fldChar w:fldCharType="begin"/>
        </w:r>
        <w:r>
          <w:rPr>
            <w:noProof/>
            <w:webHidden/>
          </w:rPr>
          <w:instrText xml:space="preserve"> PAGEREF _Toc3806496 \h </w:instrText>
        </w:r>
        <w:r>
          <w:rPr>
            <w:noProof/>
            <w:webHidden/>
          </w:rPr>
        </w:r>
        <w:r>
          <w:rPr>
            <w:noProof/>
            <w:webHidden/>
          </w:rPr>
          <w:fldChar w:fldCharType="separate"/>
        </w:r>
        <w:r>
          <w:rPr>
            <w:noProof/>
            <w:webHidden/>
          </w:rPr>
          <w:t>132</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497" w:history="1">
        <w:r w:rsidRPr="00212B91">
          <w:rPr>
            <w:rStyle w:val="Hyperlink"/>
            <w:noProof/>
          </w:rPr>
          <w:t>6</w:t>
        </w:r>
        <w:r>
          <w:rPr>
            <w:rFonts w:asciiTheme="minorHAnsi" w:eastAsiaTheme="minorEastAsia" w:hAnsiTheme="minorHAnsi" w:cstheme="minorBidi"/>
            <w:b w:val="0"/>
            <w:bCs w:val="0"/>
            <w:noProof/>
            <w:sz w:val="22"/>
            <w:szCs w:val="22"/>
          </w:rPr>
          <w:tab/>
        </w:r>
        <w:r w:rsidRPr="00212B91">
          <w:rPr>
            <w:rStyle w:val="Hyperlink"/>
            <w:noProof/>
          </w:rPr>
          <w:t>Change Tracking</w:t>
        </w:r>
        <w:r>
          <w:rPr>
            <w:noProof/>
            <w:webHidden/>
          </w:rPr>
          <w:tab/>
        </w:r>
        <w:r>
          <w:rPr>
            <w:noProof/>
            <w:webHidden/>
          </w:rPr>
          <w:fldChar w:fldCharType="begin"/>
        </w:r>
        <w:r>
          <w:rPr>
            <w:noProof/>
            <w:webHidden/>
          </w:rPr>
          <w:instrText xml:space="preserve"> PAGEREF _Toc3806497 \h </w:instrText>
        </w:r>
        <w:r>
          <w:rPr>
            <w:noProof/>
            <w:webHidden/>
          </w:rPr>
        </w:r>
        <w:r>
          <w:rPr>
            <w:noProof/>
            <w:webHidden/>
          </w:rPr>
          <w:fldChar w:fldCharType="separate"/>
        </w:r>
        <w:r>
          <w:rPr>
            <w:noProof/>
            <w:webHidden/>
          </w:rPr>
          <w:t>134</w:t>
        </w:r>
        <w:r>
          <w:rPr>
            <w:noProof/>
            <w:webHidden/>
          </w:rPr>
          <w:fldChar w:fldCharType="end"/>
        </w:r>
      </w:hyperlink>
    </w:p>
    <w:p w:rsidR="00D97316" w:rsidRDefault="00D97316">
      <w:pPr>
        <w:pStyle w:val="TOC1"/>
        <w:rPr>
          <w:rFonts w:asciiTheme="minorHAnsi" w:eastAsiaTheme="minorEastAsia" w:hAnsiTheme="minorHAnsi" w:cstheme="minorBidi"/>
          <w:b w:val="0"/>
          <w:bCs w:val="0"/>
          <w:noProof/>
          <w:sz w:val="22"/>
          <w:szCs w:val="22"/>
        </w:rPr>
      </w:pPr>
      <w:hyperlink w:anchor="_Toc3806498" w:history="1">
        <w:r w:rsidRPr="00212B91">
          <w:rPr>
            <w:rStyle w:val="Hyperlink"/>
            <w:noProof/>
          </w:rPr>
          <w:t>7</w:t>
        </w:r>
        <w:r>
          <w:rPr>
            <w:rFonts w:asciiTheme="minorHAnsi" w:eastAsiaTheme="minorEastAsia" w:hAnsiTheme="minorHAnsi" w:cstheme="minorBidi"/>
            <w:b w:val="0"/>
            <w:bCs w:val="0"/>
            <w:noProof/>
            <w:sz w:val="22"/>
            <w:szCs w:val="22"/>
          </w:rPr>
          <w:tab/>
        </w:r>
        <w:r w:rsidRPr="00212B91">
          <w:rPr>
            <w:rStyle w:val="Hyperlink"/>
            <w:noProof/>
          </w:rPr>
          <w:t>Index</w:t>
        </w:r>
        <w:r>
          <w:rPr>
            <w:noProof/>
            <w:webHidden/>
          </w:rPr>
          <w:tab/>
        </w:r>
        <w:r>
          <w:rPr>
            <w:noProof/>
            <w:webHidden/>
          </w:rPr>
          <w:fldChar w:fldCharType="begin"/>
        </w:r>
        <w:r>
          <w:rPr>
            <w:noProof/>
            <w:webHidden/>
          </w:rPr>
          <w:instrText xml:space="preserve"> PAGEREF _Toc3806498 \h </w:instrText>
        </w:r>
        <w:r>
          <w:rPr>
            <w:noProof/>
            <w:webHidden/>
          </w:rPr>
        </w:r>
        <w:r>
          <w:rPr>
            <w:noProof/>
            <w:webHidden/>
          </w:rPr>
          <w:fldChar w:fldCharType="separate"/>
        </w:r>
        <w:r>
          <w:rPr>
            <w:noProof/>
            <w:webHidden/>
          </w:rPr>
          <w:t>135</w:t>
        </w:r>
        <w:r>
          <w:rPr>
            <w:noProof/>
            <w:webHidden/>
          </w:rPr>
          <w:fldChar w:fldCharType="end"/>
        </w:r>
      </w:hyperlink>
    </w:p>
    <w:p w:rsidR="00FB090B" w:rsidRDefault="00D97316">
      <w:r>
        <w:fldChar w:fldCharType="end"/>
      </w:r>
    </w:p>
    <w:p w:rsidR="00FB090B" w:rsidRDefault="00D97316">
      <w:pPr>
        <w:pStyle w:val="Heading1"/>
      </w:pPr>
      <w:bookmarkStart w:id="1" w:name="section_1d8751f6b5f44cf288e5883fce75252d"/>
      <w:bookmarkStart w:id="2" w:name="_Toc3806376"/>
      <w:r>
        <w:lastRenderedPageBreak/>
        <w:t>Introduction</w:t>
      </w:r>
      <w:bookmarkEnd w:id="1"/>
      <w:bookmarkEnd w:id="2"/>
      <w:r>
        <w:fldChar w:fldCharType="begin"/>
      </w:r>
      <w:r>
        <w:instrText xml:space="preserve"> XE "Introduction" </w:instrText>
      </w:r>
      <w:r>
        <w:fldChar w:fldCharType="end"/>
      </w:r>
    </w:p>
    <w:p w:rsidR="00FB090B" w:rsidRDefault="00D97316">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w:t>
      </w:r>
      <w:r>
        <w:t>, and property data types, and are used by client protocols for messaging and storage.</w:t>
      </w:r>
    </w:p>
    <w:p w:rsidR="00FB090B" w:rsidRDefault="00D97316">
      <w:r>
        <w:t>Sections 1.7 and 2 of this specification are normative. All other sections and examples in this specification are informative.</w:t>
      </w:r>
    </w:p>
    <w:p w:rsidR="00FB090B" w:rsidRDefault="00D97316">
      <w:pPr>
        <w:pStyle w:val="Heading2"/>
      </w:pPr>
      <w:bookmarkStart w:id="3" w:name="section_f6f9e26fad624765ae9d0f1c6840d7e9"/>
      <w:bookmarkStart w:id="4" w:name="_Toc3806377"/>
      <w:r>
        <w:t>Glossary</w:t>
      </w:r>
      <w:bookmarkEnd w:id="3"/>
      <w:bookmarkEnd w:id="4"/>
      <w:r>
        <w:fldChar w:fldCharType="begin"/>
      </w:r>
      <w:r>
        <w:instrText xml:space="preserve"> XE "Glossary" </w:instrText>
      </w:r>
      <w:r>
        <w:fldChar w:fldCharType="end"/>
      </w:r>
    </w:p>
    <w:p w:rsidR="00FB090B" w:rsidRDefault="00D97316">
      <w:r>
        <w:t>This document us</w:t>
      </w:r>
      <w:r>
        <w:t>es the following terms:</w:t>
      </w:r>
    </w:p>
    <w:p w:rsidR="00FB090B" w:rsidRDefault="00D97316">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FB090B" w:rsidRDefault="00D97316">
      <w:pPr>
        <w:ind w:left="548" w:hanging="274"/>
      </w:pPr>
      <w:bookmarkStart w:id="6" w:name="gt_b178b6c0-7df9-4107-95ca-12c7f0b9900b"/>
      <w:r>
        <w:rPr>
          <w:b/>
        </w:rPr>
        <w:t>action</w:t>
      </w:r>
      <w:r>
        <w:t>: A discrete operation that is</w:t>
      </w:r>
      <w:r>
        <w:t xml:space="preserve">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FB090B" w:rsidRDefault="00D97316">
      <w:pPr>
        <w:ind w:left="548" w:hanging="274"/>
      </w:pPr>
      <w:bookmarkStart w:id="7" w:name="gt_d16f7b78-c5a6-48f4-9e0f-3b205b5598b5"/>
      <w:r>
        <w:rPr>
          <w:b/>
        </w:rPr>
        <w:t xml:space="preserve">address </w:t>
      </w:r>
      <w:r>
        <w:rPr>
          <w:b/>
        </w:rPr>
        <w:t>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FB090B" w:rsidRDefault="00D97316">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FB090B" w:rsidRDefault="00D97316">
      <w:pPr>
        <w:ind w:left="548" w:hanging="274"/>
      </w:pPr>
      <w:bookmarkStart w:id="9" w:name="gt_79fa85ca-ac61-467c-b819-e97dc1a7a599"/>
      <w:r>
        <w:rPr>
          <w:b/>
        </w:rPr>
        <w:t>ASCII</w:t>
      </w:r>
      <w:r>
        <w:t xml:space="preserve">: The American Standard Code for Information Interchange (ASCII) is an 8-bit character-encoding scheme based on the English alphabet. ASCII codes </w:t>
      </w:r>
      <w:r>
        <w:t>represent text in computers, communications equipment, and other devices that work with text. ASCII refers to a single 8-bit ASCII character or an array of 8-bit ASCII characters with the high bit of each character set to zero.</w:t>
      </w:r>
      <w:bookmarkEnd w:id="9"/>
    </w:p>
    <w:p w:rsidR="00FB090B" w:rsidRDefault="00D97316">
      <w:pPr>
        <w:ind w:left="548" w:hanging="274"/>
      </w:pPr>
      <w:bookmarkStart w:id="10" w:name="gt_84534866-2990-4b91-80bc-c90655ee3f9c"/>
      <w:r>
        <w:rPr>
          <w:b/>
        </w:rPr>
        <w:t>attachments table</w:t>
      </w:r>
      <w:r>
        <w:t>: A Table o</w:t>
      </w:r>
      <w:r>
        <w:t xml:space="preserve">bject whose rows represent the Attachment objects that are attached to a </w:t>
      </w:r>
      <w:hyperlink w:anchor="gt_b6c15d0c-d992-421d-ba96-99d3b63894cf">
        <w:r>
          <w:rPr>
            <w:rStyle w:val="HyperlinkGreen"/>
            <w:b/>
          </w:rPr>
          <w:t>Message object</w:t>
        </w:r>
      </w:hyperlink>
      <w:r>
        <w:t>.</w:t>
      </w:r>
      <w:bookmarkEnd w:id="10"/>
    </w:p>
    <w:p w:rsidR="00FB090B" w:rsidRDefault="00D97316">
      <w:pPr>
        <w:ind w:left="548" w:hanging="274"/>
      </w:pPr>
      <w:bookmarkStart w:id="11" w:name="gt_24ddbbb4-b79e-4419-96ec-0fdd229c9ebf"/>
      <w:r>
        <w:rPr>
          <w:b/>
        </w:rPr>
        <w:t>Augmented Backus-Naur Form (ABNF)</w:t>
      </w:r>
      <w:r>
        <w:t>: A modified version of Backus-Naur Form (BNF), commonly used by Interne</w:t>
      </w:r>
      <w:r>
        <w:t>t specifications. ABNF notation balances compactness and simplicity with reasonable representational power. ABNF differs from standard BNF in its definitions and uses of naming rules, repetition, alternatives, order-independence, and value ranges. For more</w:t>
      </w:r>
      <w:r>
        <w:t xml:space="preserve"> information, see </w:t>
      </w:r>
      <w:hyperlink r:id="rId15">
        <w:r>
          <w:rPr>
            <w:rStyle w:val="Hyperlink"/>
          </w:rPr>
          <w:t>[RFC5234]</w:t>
        </w:r>
      </w:hyperlink>
      <w:r>
        <w:t>.</w:t>
      </w:r>
      <w:bookmarkEnd w:id="11"/>
    </w:p>
    <w:p w:rsidR="00FB090B" w:rsidRDefault="00D97316">
      <w:pPr>
        <w:ind w:left="548" w:hanging="274"/>
      </w:pPr>
      <w:bookmarkStart w:id="12"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FB090B" w:rsidRDefault="00D97316">
      <w:pPr>
        <w:ind w:left="548" w:hanging="274"/>
      </w:pPr>
      <w:bookmarkStart w:id="13" w:name="gt_6f6f9e8e-5966-4727-8527-7e02fb864e7e"/>
      <w:r>
        <w:rPr>
          <w:b/>
        </w:rPr>
        <w:t>big-endian</w:t>
      </w:r>
      <w:r>
        <w:t xml:space="preserve">: Multiple-byte values that are byte-ordered with the most significant byte </w:t>
      </w:r>
      <w:r>
        <w:t>stored in the memory location with the lowest address.</w:t>
      </w:r>
      <w:bookmarkEnd w:id="13"/>
    </w:p>
    <w:p w:rsidR="00FB090B" w:rsidRDefault="00D97316">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FB090B" w:rsidRDefault="00D97316">
      <w:pPr>
        <w:ind w:left="548" w:hanging="274"/>
      </w:pPr>
      <w:bookmarkStart w:id="15"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15"/>
    </w:p>
    <w:p w:rsidR="00FB090B" w:rsidRDefault="00D97316">
      <w:pPr>
        <w:ind w:left="548" w:hanging="274"/>
      </w:pPr>
      <w:bookmarkStart w:id="16" w:name="gt_ef2ebebc-1760-407a-9ace-af48f9050e02"/>
      <w:r>
        <w:rPr>
          <w:b/>
        </w:rPr>
        <w:t>Component Object Model (COM)</w:t>
      </w:r>
      <w:r>
        <w:t xml:space="preserve">: An object-oriented programming model </w:t>
      </w:r>
      <w:r>
        <w:t xml:space="preserve">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FB090B" w:rsidRDefault="00D97316">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 such as an Internet mes</w:t>
      </w:r>
      <w:r>
        <w:t>sage address or login name.</w:t>
      </w:r>
      <w:bookmarkEnd w:id="17"/>
    </w:p>
    <w:p w:rsidR="00FB090B" w:rsidRDefault="00D97316">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FB090B" w:rsidRDefault="00D97316">
      <w:pPr>
        <w:ind w:left="548" w:hanging="274"/>
      </w:pPr>
      <w:bookmarkStart w:id="19" w:name="gt_00f35ba3-4dbb-4ff9-8e27-572a6aea1b15"/>
      <w:r>
        <w:rPr>
          <w:b/>
        </w:rPr>
        <w:t>database</w:t>
      </w:r>
      <w:r>
        <w:t>: For the pur</w:t>
      </w:r>
      <w:r>
        <w:t>poses of the Netlogon RPC, a database is a collection of user accounts, machine accounts, aliases, groups, and policies, managed by a component. The database, or the component managing the database, must expose a mechanism to enable Netlogon to gather chan</w:t>
      </w:r>
      <w:r>
        <w:t>ges from and apply changes to the database. Additionally, it must export a database serial number in order to track changes for efficient replication.</w:t>
      </w:r>
      <w:bookmarkEnd w:id="19"/>
    </w:p>
    <w:p w:rsidR="00FB090B" w:rsidRDefault="00D97316">
      <w:pPr>
        <w:ind w:left="548" w:hanging="274"/>
      </w:pPr>
      <w:bookmarkStart w:id="20" w:name="gt_60122e64-9d34-40ee-a387-782eaf7adf2f"/>
      <w:r>
        <w:rPr>
          <w:b/>
        </w:rPr>
        <w:t>database object</w:t>
      </w:r>
      <w:r>
        <w:t xml:space="preserve">: An object such as a table, query, form, report, macro, or module that can be referenced </w:t>
      </w:r>
      <w:r>
        <w:t>by name in a database, database application, or database project.</w:t>
      </w:r>
      <w:bookmarkEnd w:id="20"/>
    </w:p>
    <w:p w:rsidR="00FB090B" w:rsidRDefault="00D97316">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FB090B" w:rsidRDefault="00D97316">
      <w:pPr>
        <w:ind w:left="548" w:hanging="274"/>
      </w:pPr>
      <w:bookmarkStart w:id="22" w:name="gt_ccbb0292-fefe-493f-80c3-11533e473591"/>
      <w:r>
        <w:rPr>
          <w:b/>
        </w:rPr>
        <w:t>distribution list</w:t>
      </w:r>
      <w:r>
        <w:t>: A col</w:t>
      </w:r>
      <w:r>
        <w:t>lection of users, computers, contacts, or other groups that is used only for email distribution, and addressed as a single recipient.</w:t>
      </w:r>
      <w:bookmarkEnd w:id="22"/>
    </w:p>
    <w:p w:rsidR="00FB090B" w:rsidRDefault="00D97316">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w:t>
      </w:r>
      <w:r>
        <w:t xml:space="preserve">perties that describe a </w:t>
      </w:r>
      <w:hyperlink w:anchor="gt_ccbb0292-fefe-493f-80c3-11533e473591">
        <w:r>
          <w:rPr>
            <w:rStyle w:val="HyperlinkGreen"/>
            <w:b/>
          </w:rPr>
          <w:t>distribution list</w:t>
        </w:r>
      </w:hyperlink>
      <w:r>
        <w:t>.</w:t>
      </w:r>
      <w:bookmarkEnd w:id="23"/>
    </w:p>
    <w:p w:rsidR="00FB090B" w:rsidRDefault="00D97316">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FB090B" w:rsidRDefault="00D97316">
      <w:pPr>
        <w:ind w:left="548" w:hanging="274"/>
      </w:pPr>
      <w:bookmarkStart w:id="25" w:name="gt_2abe03c8-7fe4-4170-833f-9b1112d972b6"/>
      <w:r>
        <w:rPr>
          <w:b/>
        </w:rPr>
        <w:t>email address</w:t>
      </w:r>
      <w:r>
        <w:t>: A string that identifies a user and enables the user to receive Internet messages.</w:t>
      </w:r>
      <w:bookmarkEnd w:id="25"/>
    </w:p>
    <w:p w:rsidR="00FB090B" w:rsidRDefault="00D97316">
      <w:pPr>
        <w:ind w:left="548" w:hanging="274"/>
      </w:pPr>
      <w:bookmarkStart w:id="26" w:name="gt_64df5f51-e2e6-4cf2-a15f-5bc1167087b5"/>
      <w:r>
        <w:rPr>
          <w:b/>
        </w:rPr>
        <w:t>EntryID</w:t>
      </w:r>
      <w:r>
        <w:t xml:space="preserve">: </w:t>
      </w:r>
      <w:r>
        <w:t>A sequence of bytes that is used to identify and access an object.</w:t>
      </w:r>
      <w:bookmarkEnd w:id="26"/>
    </w:p>
    <w:p w:rsidR="00FB090B" w:rsidRDefault="00D97316">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w:t>
      </w:r>
      <w:r>
        <w:t xml:space="preserve"> is otherwise functionally identical to a standard rule.</w:t>
      </w:r>
      <w:bookmarkEnd w:id="27"/>
    </w:p>
    <w:p w:rsidR="00FB090B" w:rsidRDefault="00D97316">
      <w:pPr>
        <w:ind w:left="548" w:hanging="274"/>
      </w:pPr>
      <w:bookmarkStart w:id="28" w:name="gt_425bcab9-7911-4eae-b414-624b7a51eb5f"/>
      <w:r>
        <w:rPr>
          <w:b/>
        </w:rPr>
        <w:t>flags</w:t>
      </w:r>
      <w:r>
        <w:t>: A set of values used to configure or report options or settings.</w:t>
      </w:r>
      <w:bookmarkEnd w:id="28"/>
    </w:p>
    <w:p w:rsidR="00FB090B" w:rsidRDefault="00D97316">
      <w:pPr>
        <w:ind w:left="548" w:hanging="274"/>
      </w:pPr>
      <w:bookmarkStart w:id="29" w:name="gt_0682daa7-c1b8-419b-8a32-6048833d0b72"/>
      <w:r>
        <w:rPr>
          <w:b/>
        </w:rPr>
        <w:t>Folder object</w:t>
      </w:r>
      <w:r>
        <w:t>: A messaging construct that is typically used to organize data into a hierarchy of objects containing Message obj</w:t>
      </w:r>
      <w:r>
        <w:t>ects and folder associated information (FAI) Message objects.</w:t>
      </w:r>
      <w:bookmarkEnd w:id="29"/>
    </w:p>
    <w:p w:rsidR="00FB090B" w:rsidRDefault="00D97316">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w:t>
      </w:r>
      <w:r>
        <w:t xml:space="preserve">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FB090B" w:rsidRDefault="00D97316">
      <w:pPr>
        <w:ind w:left="548" w:hanging="274"/>
      </w:pPr>
      <w:bookmarkStart w:id="31" w:name="gt_5044babb-08e3-4bb9-bc12-fe8f542b05ee"/>
      <w:r>
        <w:rPr>
          <w:b/>
        </w:rPr>
        <w:t>handle</w:t>
      </w:r>
      <w:r>
        <w:t>: Any token that can be used to identify and access an object such as a device, file, or a window.</w:t>
      </w:r>
      <w:bookmarkEnd w:id="31"/>
    </w:p>
    <w:p w:rsidR="00FB090B" w:rsidRDefault="00D97316">
      <w:pPr>
        <w:ind w:left="548" w:hanging="274"/>
      </w:pPr>
      <w:bookmarkStart w:id="32" w:name="gt_549c4960-e8be-4c24-bc2b-b86530f1c1bf"/>
      <w:r>
        <w:rPr>
          <w:b/>
        </w:rPr>
        <w:t>Hypertext Markup Language (HTML)</w:t>
      </w:r>
      <w:r>
        <w:t>: An application of the Standard G</w:t>
      </w:r>
      <w:r>
        <w:t xml:space="preserve">eneralized Markup Language (SGML) that uses tags to mark elements in a document, as described in </w:t>
      </w:r>
      <w:hyperlink r:id="rId20">
        <w:r>
          <w:rPr>
            <w:rStyle w:val="Hyperlink"/>
          </w:rPr>
          <w:t>[HTML]</w:t>
        </w:r>
      </w:hyperlink>
      <w:r>
        <w:t>.</w:t>
      </w:r>
      <w:bookmarkEnd w:id="32"/>
    </w:p>
    <w:p w:rsidR="00FB090B" w:rsidRDefault="00D97316">
      <w:pPr>
        <w:ind w:left="548" w:hanging="274"/>
      </w:pPr>
      <w:bookmarkStart w:id="33" w:name="gt_d72f1494-4917-4e9e-a9fd-b8f1b2758dcd"/>
      <w:r>
        <w:rPr>
          <w:b/>
        </w:rPr>
        <w:t>Hypertext Transfer Protocol (HTTP)</w:t>
      </w:r>
      <w:r>
        <w:t>: An application-level protocol for distributed, col</w:t>
      </w:r>
      <w:r>
        <w:t>laborative, hypermedia information systems (text, graphic images, sound, video, and other multimedia files) on the World Wide Web.</w:t>
      </w:r>
      <w:bookmarkEnd w:id="33"/>
    </w:p>
    <w:p w:rsidR="00FB090B" w:rsidRDefault="00D97316">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w:t>
      </w:r>
      <w:r>
        <w:t xml:space="preserve">n for </w:t>
      </w:r>
      <w:hyperlink w:anchor="gt_b6c15d0c-d992-421d-ba96-99d3b63894cf">
        <w:r>
          <w:rPr>
            <w:rStyle w:val="HyperlinkGreen"/>
            <w:b/>
          </w:rPr>
          <w:t>Message objects</w:t>
        </w:r>
      </w:hyperlink>
      <w:r>
        <w:t xml:space="preserve"> that are determined to be junk email by a Junk Email rule.</w:t>
      </w:r>
      <w:bookmarkEnd w:id="34"/>
    </w:p>
    <w:p w:rsidR="00FB090B" w:rsidRDefault="00D97316">
      <w:pPr>
        <w:ind w:left="548" w:hanging="274"/>
      </w:pPr>
      <w:bookmarkStart w:id="35" w:name="gt_079478cb-f4c5-4ce5-b72b-2144da5d2ce7"/>
      <w:r>
        <w:rPr>
          <w:b/>
        </w:rPr>
        <w:t>little-endian</w:t>
      </w:r>
      <w:r>
        <w:t>: Multiple-byte values that are byte-ordered with the least significant byte stored in the memory lo</w:t>
      </w:r>
      <w:r>
        <w:t>cation with the lowest address.</w:t>
      </w:r>
      <w:bookmarkEnd w:id="35"/>
    </w:p>
    <w:p w:rsidR="00FB090B" w:rsidRDefault="00D97316">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FB090B" w:rsidRDefault="00D97316">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FB090B" w:rsidRDefault="00D97316">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FB090B" w:rsidRDefault="00D97316">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FB090B" w:rsidRDefault="00D97316">
      <w:pPr>
        <w:ind w:left="548" w:hanging="274"/>
      </w:pPr>
      <w:bookmarkStart w:id="40" w:name="gt_bed860a9-daa0-4ea5-8da6-bf8f3c0b25d8"/>
      <w:r>
        <w:rPr>
          <w:b/>
        </w:rPr>
        <w:t>me</w:t>
      </w:r>
      <w:r>
        <w:rPr>
          <w:b/>
        </w:rPr>
        <w:t>ssage class</w:t>
      </w:r>
      <w:r>
        <w:t>: A property that loosely defines the type of a message, contact, or other Personal Information Manager (PIM) object in a mailbox.</w:t>
      </w:r>
      <w:bookmarkEnd w:id="40"/>
    </w:p>
    <w:p w:rsidR="00FB090B" w:rsidRDefault="00D97316">
      <w:pPr>
        <w:ind w:left="548" w:hanging="274"/>
      </w:pPr>
      <w:bookmarkStart w:id="41" w:name="gt_b6c15d0c-d992-421d-ba96-99d3b63894cf"/>
      <w:r>
        <w:rPr>
          <w:b/>
        </w:rPr>
        <w:t>Message object</w:t>
      </w:r>
      <w:r>
        <w:t>: A set of properties that represents an email message, appointment, contact, or other type of perso</w:t>
      </w:r>
      <w:r>
        <w:t xml:space="preserve">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w:t>
        </w:r>
        <w:r>
          <w:rPr>
            <w:rStyle w:val="HyperlinkGreen"/>
            <w:b/>
          </w:rPr>
          <w:t>ble</w:t>
        </w:r>
      </w:hyperlink>
      <w:r>
        <w:t xml:space="preserve"> that represents any files and other Message objects that are attached to it.</w:t>
      </w:r>
      <w:bookmarkEnd w:id="41"/>
    </w:p>
    <w:p w:rsidR="00FB090B" w:rsidRDefault="00D97316">
      <w:pPr>
        <w:ind w:left="548" w:hanging="274"/>
      </w:pPr>
      <w:bookmarkStart w:id="42" w:name="gt_fda94a53-448d-48d5-9991-176c530ff597"/>
      <w:r>
        <w:rPr>
          <w:b/>
        </w:rPr>
        <w:t>message store</w:t>
      </w:r>
      <w:r>
        <w:t>: A unit of containment for a single hierarchy of Folder objects, such as a mailbox or public folders.</w:t>
      </w:r>
      <w:bookmarkEnd w:id="42"/>
    </w:p>
    <w:p w:rsidR="00FB090B" w:rsidRDefault="00D97316">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FB090B" w:rsidRDefault="00D97316">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byte, or "lead" byt</w:t>
      </w:r>
      <w:r>
        <w:t xml:space="preserve">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FB090B" w:rsidRDefault="00D97316">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FB090B" w:rsidRDefault="00D97316">
      <w:pPr>
        <w:ind w:left="548" w:hanging="274"/>
      </w:pPr>
      <w:bookmarkStart w:id="46" w:name="gt_c1f3dc46-2505-4760-86c1-3b2aadfea202"/>
      <w:r>
        <w:rPr>
          <w:b/>
        </w:rPr>
        <w:t>multivalue property</w:t>
      </w:r>
      <w:r>
        <w:t>: A property that can contain multiple values of the s</w:t>
      </w:r>
      <w:r>
        <w:t>ame type.</w:t>
      </w:r>
      <w:bookmarkEnd w:id="46"/>
    </w:p>
    <w:p w:rsidR="00FB090B" w:rsidRDefault="00D97316">
      <w:pPr>
        <w:ind w:left="548" w:hanging="274"/>
      </w:pPr>
      <w:bookmarkStart w:id="47" w:name="gt_e6245def-e67d-4ab2-8c7d-04863b1c1063"/>
      <w:r>
        <w:rPr>
          <w:b/>
        </w:rPr>
        <w:t>named property</w:t>
      </w:r>
      <w:r>
        <w:t>: A property that is identified by both a GUID and either a string name or a 32-bit identifier.</w:t>
      </w:r>
      <w:bookmarkEnd w:id="47"/>
    </w:p>
    <w:p w:rsidR="00FB090B" w:rsidRDefault="00D97316">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FB090B" w:rsidRDefault="00D97316">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FB090B" w:rsidRDefault="00D97316">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w:t>
        </w:r>
        <w:r>
          <w:rPr>
            <w:rStyle w:val="HyperlinkGreen"/>
            <w:b/>
          </w:rPr>
          <w:t>sts</w:t>
        </w:r>
      </w:hyperlink>
      <w:r>
        <w:t>.</w:t>
      </w:r>
      <w:bookmarkEnd w:id="50"/>
    </w:p>
    <w:p w:rsidR="00FB090B" w:rsidRDefault="00D97316">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FB090B" w:rsidRDefault="00D97316">
      <w:pPr>
        <w:ind w:left="548" w:hanging="274"/>
      </w:pPr>
      <w:bookmarkStart w:id="52" w:name="gt_afa1b8ad-29c4-4f4a-90ce-e63b3547e15a"/>
      <w:r>
        <w:rPr>
          <w:b/>
        </w:rPr>
        <w:t>plain text</w:t>
      </w:r>
      <w:r>
        <w:t>: Text that does not have markup. See also</w:t>
      </w:r>
      <w:r>
        <w:t xml:space="preserve"> </w:t>
      </w:r>
      <w:hyperlink w:anchor="gt_db6a4512-bc29-45c1-b041-6223cb93424c">
        <w:r>
          <w:rPr>
            <w:rStyle w:val="HyperlinkGreen"/>
            <w:b/>
          </w:rPr>
          <w:t>plain text message body</w:t>
        </w:r>
      </w:hyperlink>
      <w:r>
        <w:t>.</w:t>
      </w:r>
      <w:bookmarkEnd w:id="52"/>
    </w:p>
    <w:p w:rsidR="00FB090B" w:rsidRDefault="00D97316">
      <w:pPr>
        <w:ind w:left="548" w:hanging="274"/>
      </w:pPr>
      <w:bookmarkStart w:id="53" w:name="gt_db6a4512-bc29-45c1-b041-6223cb93424c"/>
      <w:r>
        <w:rPr>
          <w:b/>
        </w:rPr>
        <w:t>plain text message body</w:t>
      </w:r>
      <w:r>
        <w:t>: A message body for which the Content-Type value of the Email Text Body header field is "text/plain". A plain text message body can be identifie</w:t>
      </w:r>
      <w:r>
        <w:t xml:space="preserve">d explicitly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FB090B" w:rsidRDefault="00D97316">
      <w:pPr>
        <w:ind w:left="548" w:hanging="274"/>
      </w:pPr>
      <w:bookmarkStart w:id="54" w:name="gt_0b28d5bf-a1bb-436d-a721-34e2cfae489b"/>
      <w:r>
        <w:rPr>
          <w:b/>
        </w:rPr>
        <w:lastRenderedPageBreak/>
        <w:t>property ID</w:t>
      </w:r>
      <w:r>
        <w:t>: A 16-bit numeric</w:t>
      </w:r>
      <w:r>
        <w:t xml:space="preserve"> identifier of a specific attribute. A property ID does not include any </w:t>
      </w:r>
      <w:hyperlink w:anchor="gt_c17efaf4-bfdf-479d-8227-e165b647c933">
        <w:r>
          <w:rPr>
            <w:rStyle w:val="HyperlinkGreen"/>
            <w:b/>
          </w:rPr>
          <w:t>property type</w:t>
        </w:r>
      </w:hyperlink>
      <w:r>
        <w:t xml:space="preserve"> information.</w:t>
      </w:r>
      <w:bookmarkEnd w:id="54"/>
    </w:p>
    <w:p w:rsidR="00FB090B" w:rsidRDefault="00D97316">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FB090B" w:rsidRDefault="00D97316">
      <w:pPr>
        <w:ind w:left="548" w:hanging="274"/>
      </w:pPr>
      <w:bookmarkStart w:id="56" w:name="gt_550ffe03-4145-49d1-8370-a9906b00452c"/>
      <w:r>
        <w:rPr>
          <w:b/>
        </w:rPr>
        <w:t>property tag</w:t>
      </w:r>
      <w:r>
        <w:t>: A 32-bit value that contains a property type and a property ID. The low-order 16 bits represent the property type. The high-order 16 bit</w:t>
      </w:r>
      <w:r>
        <w:t>s represent the property ID.</w:t>
      </w:r>
      <w:bookmarkEnd w:id="56"/>
    </w:p>
    <w:p w:rsidR="00FB090B" w:rsidRDefault="00D97316">
      <w:pPr>
        <w:ind w:left="548" w:hanging="274"/>
      </w:pPr>
      <w:bookmarkStart w:id="57" w:name="gt_c17efaf4-bfdf-479d-8227-e165b647c933"/>
      <w:r>
        <w:rPr>
          <w:b/>
        </w:rPr>
        <w:t>property type</w:t>
      </w:r>
      <w:r>
        <w:t>: A 16-bit quantity that specifies the data type of a property value.</w:t>
      </w:r>
      <w:bookmarkEnd w:id="57"/>
    </w:p>
    <w:p w:rsidR="00FB090B" w:rsidRDefault="00D97316">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w:t>
      </w:r>
      <w:r>
        <w:t>able.</w:t>
      </w:r>
      <w:bookmarkEnd w:id="58"/>
    </w:p>
    <w:p w:rsidR="00FB090B" w:rsidRDefault="00D97316">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59"/>
    </w:p>
    <w:p w:rsidR="00FB090B" w:rsidRDefault="00D97316">
      <w:pPr>
        <w:ind w:left="548" w:hanging="274"/>
      </w:pPr>
      <w:bookmarkStart w:id="60" w:name="gt_53dfe4f3-05d0-41aa-8217-ecd1962b340b"/>
      <w:r>
        <w:rPr>
          <w:b/>
        </w:rPr>
        <w:t>recipient</w:t>
      </w:r>
      <w:r>
        <w:t xml:space="preserve">: (1) An entity that can receive email messages.  </w:t>
      </w:r>
      <w:bookmarkEnd w:id="60"/>
    </w:p>
    <w:p w:rsidR="00FB090B" w:rsidRDefault="00D97316">
      <w:pPr>
        <w:ind w:left="548"/>
      </w:pPr>
      <w:r>
        <w:t>(2) An entity th</w:t>
      </w:r>
      <w:r>
        <w:t>at is in an address list, can receive email messages, and contains a set of attributes. Each attribute has a set of associated values.</w:t>
      </w:r>
    </w:p>
    <w:p w:rsidR="00FB090B" w:rsidRDefault="00D97316">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1"/>
    </w:p>
    <w:p w:rsidR="00FB090B" w:rsidRDefault="00D97316">
      <w:pPr>
        <w:ind w:left="548" w:hanging="274"/>
      </w:pPr>
      <w:bookmarkStart w:id="62" w:name="gt_3369fdd6-36f8-4a62-9cd7-2738ffb5048f"/>
      <w:r>
        <w:rPr>
          <w:b/>
        </w:rPr>
        <w:t>remote operation (ROP)</w:t>
      </w:r>
      <w:r>
        <w:t>: An operation that is invoked agains</w:t>
      </w:r>
      <w:r>
        <w:t xml:space="preserve">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FB090B" w:rsidRDefault="00D97316">
      <w:pPr>
        <w:ind w:left="548" w:hanging="274"/>
      </w:pPr>
      <w:bookmarkStart w:id="63" w:name="gt_8a7f6700-8311-45bc-af10-82e10accd331"/>
      <w:r>
        <w:rPr>
          <w:b/>
        </w:rPr>
        <w:t>remote procedure call (RPC)</w:t>
      </w:r>
      <w:r>
        <w:t>: A communication protoco</w:t>
      </w:r>
      <w:r>
        <w:t>l used primarily between client and server. The term has three definitions that are often used interchangeably: a runtime environment providing for communication facilities between computers (the RPC runtime); a set of request-and-response message exchange</w:t>
      </w:r>
      <w:r>
        <w:t>s between computers (the RPC exchange); and the single message from an RPC exchange (the RPC message).  For more information, see [C706].</w:t>
      </w:r>
      <w:bookmarkEnd w:id="63"/>
    </w:p>
    <w:p w:rsidR="00FB090B" w:rsidRDefault="00D97316">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w:t>
      </w:r>
      <w:r>
        <w:t>at a specific point in time.</w:t>
      </w:r>
      <w:bookmarkEnd w:id="64"/>
    </w:p>
    <w:p w:rsidR="00FB090B" w:rsidRDefault="00D97316">
      <w:pPr>
        <w:ind w:left="548" w:hanging="274"/>
      </w:pPr>
      <w:bookmarkStart w:id="65" w:name="gt_c434218b-574e-4d0d-b07c-d4806118574c"/>
      <w:r>
        <w:rPr>
          <w:b/>
        </w:rPr>
        <w:t>restriction</w:t>
      </w:r>
      <w:r>
        <w:t>: (1) A set of conditions that an item meets to be included in the search results that are returned by a query server in response to a search query.</w:t>
      </w:r>
      <w:bookmarkEnd w:id="65"/>
    </w:p>
    <w:p w:rsidR="00FB090B" w:rsidRDefault="00D97316">
      <w:pPr>
        <w:ind w:left="548"/>
      </w:pPr>
      <w:r>
        <w:t>(2) A filter used to map some domain into a subset of itself, by pa</w:t>
      </w:r>
      <w:r>
        <w:t xml:space="preserve">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p>
    <w:p w:rsidR="00FB090B" w:rsidRDefault="00D97316">
      <w:pPr>
        <w:ind w:left="548" w:hanging="274"/>
      </w:pPr>
      <w:bookmarkStart w:id="66" w:name="gt_9b88ec86-b4be-456b-b483-6727114391f5"/>
      <w:r>
        <w:rPr>
          <w:b/>
        </w:rPr>
        <w:t>ROP buffer</w:t>
      </w:r>
      <w:r>
        <w:t>:</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w:t>
      </w:r>
      <w:r>
        <w:t xml:space="preserve">s can be packed into a single </w:t>
      </w:r>
      <w:hyperlink w:anchor="gt_8a7f6700-8311-45bc-af10-82e10accd331">
        <w:r>
          <w:rPr>
            <w:rStyle w:val="HyperlinkGreen"/>
            <w:b/>
          </w:rPr>
          <w:t>remote procedure call (RPC)</w:t>
        </w:r>
      </w:hyperlink>
      <w:r>
        <w:t xml:space="preserve"> request or response.</w:t>
      </w:r>
      <w:bookmarkEnd w:id="66"/>
    </w:p>
    <w:p w:rsidR="00FB090B" w:rsidRDefault="00D97316">
      <w:pPr>
        <w:ind w:left="548" w:hanging="274"/>
      </w:pPr>
      <w:bookmarkStart w:id="67" w:name="gt_edeadb0f-6571-49b7-8cce-5dc77b0793d6"/>
      <w:r>
        <w:rPr>
          <w:b/>
        </w:rPr>
        <w:t>ROP request</w:t>
      </w:r>
      <w:r>
        <w:t>: See ROP request buffer.</w:t>
      </w:r>
      <w:bookmarkEnd w:id="67"/>
    </w:p>
    <w:p w:rsidR="00FB090B" w:rsidRDefault="00D97316">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FB090B" w:rsidRDefault="00D97316">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FB090B" w:rsidRDefault="00D97316">
      <w:pPr>
        <w:ind w:left="548" w:hanging="274"/>
      </w:pPr>
      <w:bookmarkStart w:id="70" w:name="gt_b4fb40b2-72f2-4fd8-875b-277270553c4f"/>
      <w:r>
        <w:rPr>
          <w:b/>
        </w:rPr>
        <w:t>rule</w:t>
      </w:r>
      <w:r>
        <w:t>: An item that defines a c</w:t>
      </w:r>
      <w:r>
        <w:t xml:space="preserve">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FB090B" w:rsidRDefault="00D97316">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w:t>
        </w:r>
        <w:r>
          <w:rPr>
            <w:rStyle w:val="HyperlinkGreen"/>
            <w:b/>
          </w:rPr>
          <w:t>ition message</w:t>
        </w:r>
      </w:hyperlink>
      <w:r>
        <w:t xml:space="preserve"> and the search folder container.</w:t>
      </w:r>
      <w:bookmarkEnd w:id="71"/>
    </w:p>
    <w:p w:rsidR="00FB090B" w:rsidRDefault="00D97316">
      <w:pPr>
        <w:ind w:left="548" w:hanging="274"/>
      </w:pPr>
      <w:bookmarkStart w:id="72" w:name="gt_870b744f-6d23-49cd-840e-ef7ed8887393"/>
      <w:r>
        <w:rPr>
          <w:b/>
        </w:rPr>
        <w:lastRenderedPageBreak/>
        <w:t>search folder definition message</w:t>
      </w:r>
      <w:r>
        <w:t>: A folder associated information (FAI) message that persists all the information that defines a search folder. It is in the associated contents table of the Common Views folder</w:t>
      </w:r>
      <w:r>
        <w:t xml:space="preserve"> in the message database.</w:t>
      </w:r>
      <w:bookmarkEnd w:id="72"/>
    </w:p>
    <w:p w:rsidR="00FB090B" w:rsidRDefault="00D97316">
      <w:pPr>
        <w:ind w:left="548" w:hanging="274"/>
      </w:pPr>
      <w:bookmarkStart w:id="73" w:name="gt_bfc307ee-fec0-4072-847b-5eb687ef649e"/>
      <w:r>
        <w:rPr>
          <w:b/>
        </w:rPr>
        <w:t>search key</w:t>
      </w:r>
      <w:r>
        <w:t>: A binary-comparable key that identifies related objects for a search.</w:t>
      </w:r>
      <w:bookmarkEnd w:id="73"/>
    </w:p>
    <w:p w:rsidR="00FB090B" w:rsidRDefault="00D97316">
      <w:pPr>
        <w:ind w:left="548" w:hanging="274"/>
      </w:pPr>
      <w:bookmarkStart w:id="74"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74"/>
    </w:p>
    <w:p w:rsidR="00FB090B" w:rsidRDefault="00D97316">
      <w:pPr>
        <w:ind w:left="548" w:hanging="274"/>
      </w:pPr>
      <w:bookmarkStart w:id="75"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5"/>
    </w:p>
    <w:p w:rsidR="00FB090B" w:rsidRDefault="00D97316">
      <w:pPr>
        <w:ind w:left="548" w:hanging="274"/>
      </w:pPr>
      <w:bookmarkStart w:id="76" w:name="gt_0cd96b80-a737-4f06-bca4-cf9efb449d12"/>
      <w:r>
        <w:rPr>
          <w:b/>
        </w:rPr>
        <w:t>session</w:t>
      </w:r>
      <w:r>
        <w:t>: A representation of application data in system memory. It is used to maintain state fo</w:t>
      </w:r>
      <w:r>
        <w:t>r application data that is being manipulated or monitored on a protocol server by a user.</w:t>
      </w:r>
      <w:bookmarkEnd w:id="76"/>
    </w:p>
    <w:p w:rsidR="00FB090B" w:rsidRDefault="00D97316">
      <w:pPr>
        <w:ind w:left="548" w:hanging="274"/>
      </w:pPr>
      <w:bookmarkStart w:id="77"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w:t>
      </w:r>
      <w:r>
        <w:t>d retrieve user data objects.</w:t>
      </w:r>
      <w:bookmarkEnd w:id="77"/>
    </w:p>
    <w:p w:rsidR="00FB090B" w:rsidRDefault="00D97316">
      <w:pPr>
        <w:ind w:left="548" w:hanging="274"/>
      </w:pPr>
      <w:bookmarkStart w:id="78"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8"/>
    </w:p>
    <w:p w:rsidR="00FB090B" w:rsidRDefault="00D97316">
      <w:pPr>
        <w:ind w:left="548" w:hanging="274"/>
      </w:pPr>
      <w:bookmarkStart w:id="79" w:name="gt_76dfabad-404a-4a79-bca8-02b1e38e7c02"/>
      <w:r>
        <w:rPr>
          <w:b/>
        </w:rPr>
        <w:t>subobject</w:t>
      </w:r>
      <w:r>
        <w:t>: For a fo</w:t>
      </w:r>
      <w:r>
        <w:t xml:space="preserve">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w:t>
      </w:r>
      <w:r>
        <w:t>tachment.</w:t>
      </w:r>
      <w:bookmarkEnd w:id="79"/>
    </w:p>
    <w:p w:rsidR="00FB090B" w:rsidRDefault="00D97316">
      <w:pPr>
        <w:ind w:left="548" w:hanging="274"/>
      </w:pPr>
      <w:bookmarkStart w:id="80" w:name="gt_87fc4eff-2e8d-4687-8cd0-a4fdb52415c4"/>
      <w:r>
        <w:rPr>
          <w:b/>
        </w:rPr>
        <w:t>Transport Neutral Encapsulation Format (TNEF)</w:t>
      </w:r>
      <w:r>
        <w:t xml:space="preserve">: A binary type-length-value encoding that is used to encode properties for transport, as described in </w:t>
      </w:r>
      <w:hyperlink r:id="rId27" w:anchor="Section_1f0544d730b74194b58fadc82f3763bb">
        <w:r>
          <w:rPr>
            <w:rStyle w:val="Hyperlink"/>
          </w:rPr>
          <w:t>[MS-OXTNEF]</w:t>
        </w:r>
      </w:hyperlink>
      <w:r>
        <w:t>.</w:t>
      </w:r>
      <w:bookmarkEnd w:id="80"/>
    </w:p>
    <w:p w:rsidR="00FB090B" w:rsidRDefault="00D97316">
      <w:pPr>
        <w:ind w:left="548" w:hanging="274"/>
      </w:pPr>
      <w:bookmarkStart w:id="81" w:name="gt_c305d0ab-8b94-461a-bd76-13b40cb8c4d8"/>
      <w:r>
        <w:rPr>
          <w:b/>
        </w:rPr>
        <w:t>Unic</w:t>
      </w:r>
      <w:r>
        <w:rPr>
          <w:b/>
        </w:rPr>
        <w:t>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81"/>
    </w:p>
    <w:p w:rsidR="00FB090B" w:rsidRDefault="00D97316">
      <w:pPr>
        <w:ind w:left="548" w:hanging="274"/>
      </w:pPr>
      <w:bookmarkStart w:id="82" w:name="gt_e18af8e8-01d7-4f91-8a1e-0fb21b191f95"/>
      <w:r>
        <w:rPr>
          <w:b/>
        </w:rPr>
        <w:t>Uniform Resource Identifier (URI)</w:t>
      </w:r>
      <w:r>
        <w:t>: A string that identifies a reso</w:t>
      </w:r>
      <w:r>
        <w:t xml:space="preserve">urce. The URI is an addressing mechanism defined in Internet Engineering Task Force (IETF) Uniform Resource Identifier (URI): Generic Syntax </w:t>
      </w:r>
      <w:hyperlink r:id="rId29">
        <w:r>
          <w:rPr>
            <w:rStyle w:val="Hyperlink"/>
          </w:rPr>
          <w:t>[RFC3986]</w:t>
        </w:r>
      </w:hyperlink>
      <w:r>
        <w:t>.</w:t>
      </w:r>
      <w:bookmarkEnd w:id="82"/>
    </w:p>
    <w:p w:rsidR="00FB090B" w:rsidRDefault="00D97316">
      <w:pPr>
        <w:ind w:left="548" w:hanging="274"/>
      </w:pPr>
      <w:bookmarkStart w:id="83" w:name="gt_c4813fc3-b2e5-4aa3-bde7-421d950d68d3"/>
      <w:r>
        <w:rPr>
          <w:b/>
        </w:rPr>
        <w:t>universally unique identifier (UUID)</w:t>
      </w:r>
      <w:r>
        <w:t>: A</w:t>
      </w:r>
      <w:r>
        <w:t xml:space="preserve"> 128-bit value. UUIDs can be used for multiple purposes, from tagging objects with an extremely short lifetime, to reliably identifying very persistent objects in cross-process communication such as client and server interfaces, manager entry-point vectors</w:t>
      </w:r>
      <w:r>
        <w:t xml:space="preserve">,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w:t>
      </w:r>
      <w:r>
        <w:t xml:space="preserve"> are used interchangeably in the Microsoft protocol technical documents (TDs). Interchanging the usage of these terms does not imply or require a specific algorithm or mechanism to generate the UUID. Specifically, the use of this term does not imply or req</w:t>
      </w:r>
      <w:r>
        <w:t>uire that the algorithms described in [RFC4122] or [C706] must be used for generating the UUID.</w:t>
      </w:r>
      <w:bookmarkEnd w:id="83"/>
    </w:p>
    <w:p w:rsidR="00FB090B" w:rsidRDefault="00D97316">
      <w:pPr>
        <w:ind w:left="548" w:hanging="274"/>
      </w:pPr>
      <w:bookmarkStart w:id="84" w:name="gt_4c9eef52-69d4-43e7-ac04-ff1fe43a94fb"/>
      <w:r>
        <w:rPr>
          <w:b/>
        </w:rPr>
        <w:t>UTF-16</w:t>
      </w:r>
      <w:r>
        <w:t>: A standard for encoding Unicode characters, defined in the Unicode standard, in which the most commonly used characters are defined as double-byte chara</w:t>
      </w:r>
      <w:r>
        <w:t>cters. Unless specified otherwise, this term refers to the UTF-16 encoding form specified in [UNICODE5.0.0/2007] section 3.9.</w:t>
      </w:r>
      <w:bookmarkEnd w:id="84"/>
    </w:p>
    <w:p w:rsidR="00FB090B" w:rsidRDefault="00D97316">
      <w:pPr>
        <w:ind w:left="548" w:hanging="274"/>
      </w:pPr>
      <w:bookmarkStart w:id="85"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5"/>
    </w:p>
    <w:p w:rsidR="00FB090B" w:rsidRDefault="00D97316">
      <w:pPr>
        <w:ind w:left="548" w:hanging="274"/>
      </w:pPr>
      <w:bookmarkStart w:id="86" w:name="gt_68024ef0-c00a-4ecf-8dba-42371b11bfeb"/>
      <w:r>
        <w:rPr>
          <w:b/>
        </w:rPr>
        <w:t>Web Distributed Authoring and Versioning Protocol (WebDAV)</w:t>
      </w:r>
      <w:r>
        <w:t>: The Web Distri</w:t>
      </w:r>
      <w:r>
        <w:t xml:space="preserve">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6"/>
    </w:p>
    <w:p w:rsidR="00FB090B" w:rsidRDefault="00D97316">
      <w:pPr>
        <w:ind w:left="548" w:hanging="274"/>
      </w:pPr>
      <w:bookmarkStart w:id="87" w:name="gt_c3f11bec-bb09-4d2f-a422-fff1ae236ada"/>
      <w:r>
        <w:rPr>
          <w:b/>
        </w:rPr>
        <w:t>X500 DN</w:t>
      </w:r>
      <w:r>
        <w:t>: A distinguished name (DN), in Telet</w:t>
      </w:r>
      <w:r>
        <w:t xml:space="preserve">ex form, of an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87"/>
    </w:p>
    <w:p w:rsidR="00FB090B" w:rsidRDefault="00D97316">
      <w:pPr>
        <w:ind w:left="548" w:hanging="274"/>
      </w:pPr>
      <w:bookmarkStart w:id="88" w:name="gt_982b7f8e-d516-4fd5-8d5e-1a836081ed85"/>
      <w:r>
        <w:rPr>
          <w:b/>
        </w:rPr>
        <w:lastRenderedPageBreak/>
        <w:t>XML</w:t>
      </w:r>
      <w:r>
        <w:t>: The Extensible Markup Language</w:t>
      </w:r>
      <w:r>
        <w:t xml:space="preserve">, as described in </w:t>
      </w:r>
      <w:hyperlink r:id="rId32">
        <w:r>
          <w:rPr>
            <w:rStyle w:val="Hyperlink"/>
          </w:rPr>
          <w:t>[XML1.0]</w:t>
        </w:r>
      </w:hyperlink>
      <w:r>
        <w:t>.</w:t>
      </w:r>
      <w:bookmarkEnd w:id="88"/>
    </w:p>
    <w:p w:rsidR="00FB090B" w:rsidRDefault="00D97316">
      <w:pPr>
        <w:ind w:left="548" w:hanging="274"/>
      </w:pPr>
      <w:r>
        <w:rPr>
          <w:b/>
        </w:rPr>
        <w:t>MAY, SHOULD, MUST, SHOULD NOT, MUST NOT:</w:t>
      </w:r>
      <w:r>
        <w:t xml:space="preserve"> These terms (in all caps) are used as defined in </w:t>
      </w:r>
      <w:hyperlink r:id="rId33">
        <w:r>
          <w:rPr>
            <w:rStyle w:val="Hyperlink"/>
          </w:rPr>
          <w:t>[RFC2119</w:t>
        </w:r>
        <w:r>
          <w:rPr>
            <w:rStyle w:val="Hyperlink"/>
          </w:rPr>
          <w:t>]</w:t>
        </w:r>
      </w:hyperlink>
      <w:r>
        <w:t>. All statements of optional behavior use either MAY, SHOULD, or SHOULD NOT.</w:t>
      </w:r>
    </w:p>
    <w:p w:rsidR="00FB090B" w:rsidRDefault="00D97316">
      <w:pPr>
        <w:pStyle w:val="Heading2"/>
      </w:pPr>
      <w:bookmarkStart w:id="89" w:name="section_1db98fb432b04f4fa3cfaf3e0093285e"/>
      <w:bookmarkStart w:id="90" w:name="_Toc3806378"/>
      <w:r>
        <w:t>References</w:t>
      </w:r>
      <w:bookmarkEnd w:id="89"/>
      <w:bookmarkEnd w:id="90"/>
      <w:r>
        <w:fldChar w:fldCharType="begin"/>
      </w:r>
      <w:r>
        <w:instrText xml:space="preserve"> XE "References" </w:instrText>
      </w:r>
      <w:r>
        <w:fldChar w:fldCharType="end"/>
      </w:r>
    </w:p>
    <w:p w:rsidR="00FB090B" w:rsidRDefault="00D97316">
      <w:r w:rsidRPr="00301053">
        <w:t>Links to a document in the Microsoft Open Specifications library point to the correct section in the most recently published version of the referenc</w:t>
      </w:r>
      <w:r w:rsidRPr="00301053">
        <w:t xml:space="preserve">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FB090B" w:rsidRDefault="00D97316">
      <w:pPr>
        <w:pStyle w:val="Heading3"/>
      </w:pPr>
      <w:bookmarkStart w:id="91" w:name="section_b451f7d465ce48a0b4073fce7b342ff5"/>
      <w:bookmarkStart w:id="92" w:name="_Toc3806379"/>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090B" w:rsidRDefault="00D97316">
      <w:r>
        <w:t>We conduct frequent surveys of the normative references to assure their continued availability. If you have any issue with finding a normative ref</w:t>
      </w:r>
      <w:r>
        <w:t xml:space="preserve">erence, please contact </w:t>
      </w:r>
      <w:hyperlink r:id="rId35" w:history="1">
        <w:r>
          <w:rPr>
            <w:rStyle w:val="Hyperlink"/>
          </w:rPr>
          <w:t>dochelp@microsoft.com</w:t>
        </w:r>
      </w:hyperlink>
      <w:r>
        <w:t xml:space="preserve">. We will assist you in finding the relevant information. </w:t>
      </w:r>
    </w:p>
    <w:p w:rsidR="00FB090B" w:rsidRDefault="00D97316">
      <w:pPr>
        <w:spacing w:after="200"/>
      </w:pPr>
      <w:r>
        <w:t>[ISO-8601] International Organization for Standardization, "Data Elements and Interchange Formats - Informat</w:t>
      </w:r>
      <w:r>
        <w:t xml:space="preserve">ion Interchange - Representation of Dates and Times", ISO/IEC 8601:2004, December 2004, </w:t>
      </w:r>
      <w:hyperlink r:id="rId36">
        <w:r>
          <w:rPr>
            <w:rStyle w:val="Hyperlink"/>
          </w:rPr>
          <w:t>http://www.iso.org/iso/en/CatalogueDetailPage.CatalogueDetail?CSNUMBER=40874&amp;ICS1=1&amp;ICS2=140&amp;ICS3=30</w:t>
        </w:r>
      </w:hyperlink>
    </w:p>
    <w:p w:rsidR="00FB090B" w:rsidRDefault="00D97316">
      <w:r>
        <w:rPr>
          <w:b/>
        </w:rPr>
        <w:t xml:space="preserve">Note </w:t>
      </w:r>
      <w:r>
        <w:t>There is a charge to download the specification.</w:t>
      </w:r>
    </w:p>
    <w:p w:rsidR="00FB090B" w:rsidRDefault="00D97316">
      <w:pPr>
        <w:spacing w:after="200"/>
      </w:pPr>
      <w:r>
        <w:t>[MS-DTYP] Microsoft Corporation, "</w:t>
      </w:r>
      <w:hyperlink r:id="rId37" w:anchor="Section_cca2742956894a16b2b49325d93e4ba2">
        <w:r>
          <w:rPr>
            <w:rStyle w:val="Hyperlink"/>
          </w:rPr>
          <w:t>Windows Data Types</w:t>
        </w:r>
      </w:hyperlink>
      <w:r>
        <w:t>".</w:t>
      </w:r>
    </w:p>
    <w:p w:rsidR="00FB090B" w:rsidRDefault="00D97316">
      <w:pPr>
        <w:spacing w:after="200"/>
      </w:pPr>
      <w:r>
        <w:t>[MS-NSPI] Microsoft Corporation, "</w:t>
      </w:r>
      <w:hyperlink r:id="rId38" w:anchor="Section_6dd0a3eab4d44a73a857add03a89a543">
        <w:r>
          <w:rPr>
            <w:rStyle w:val="Hyperlink"/>
          </w:rPr>
          <w:t>Name Service Provider Interface (NSPI) Protocol</w:t>
        </w:r>
      </w:hyperlink>
      <w:r>
        <w:t>".</w:t>
      </w:r>
    </w:p>
    <w:p w:rsidR="00FB090B" w:rsidRDefault="00D97316">
      <w:pPr>
        <w:spacing w:after="200"/>
      </w:pPr>
      <w:r>
        <w:t>[MS-OAUT] Microsoft Corporation, "</w:t>
      </w:r>
      <w:hyperlink r:id="rId39" w:anchor="Section_bbb05720f72445c78d17f83c3d1a3961">
        <w:r>
          <w:rPr>
            <w:rStyle w:val="Hyperlink"/>
          </w:rPr>
          <w:t>OLE Automation P</w:t>
        </w:r>
        <w:r>
          <w:rPr>
            <w:rStyle w:val="Hyperlink"/>
          </w:rPr>
          <w:t>rotocol</w:t>
        </w:r>
      </w:hyperlink>
      <w:r>
        <w:t>".</w:t>
      </w:r>
    </w:p>
    <w:p w:rsidR="00FB090B" w:rsidRDefault="00D97316">
      <w:pPr>
        <w:spacing w:after="200"/>
      </w:pPr>
      <w:r>
        <w:t>[MS-OXCFOLD] Microsoft Corporation, "</w:t>
      </w:r>
      <w:hyperlink r:id="rId40" w:anchor="Section_c0f31b95c07f486c98d9535ed9705fbf">
        <w:r>
          <w:rPr>
            <w:rStyle w:val="Hyperlink"/>
          </w:rPr>
          <w:t>Folder Object Protocol</w:t>
        </w:r>
      </w:hyperlink>
      <w:r>
        <w:t>".</w:t>
      </w:r>
    </w:p>
    <w:p w:rsidR="00FB090B" w:rsidRDefault="00D97316">
      <w:pPr>
        <w:spacing w:after="200"/>
      </w:pPr>
      <w:r>
        <w:t>[MS-OXCFXICS] Microsoft Corporation, "</w:t>
      </w:r>
      <w:hyperlink r:id="rId41" w:anchor="Section_b9752f3dd50d44b89e6b608a117c8532">
        <w:r>
          <w:rPr>
            <w:rStyle w:val="Hyperlink"/>
          </w:rPr>
          <w:t>Bulk Data Transfer Protocol</w:t>
        </w:r>
      </w:hyperlink>
      <w:r>
        <w:t>".</w:t>
      </w:r>
    </w:p>
    <w:p w:rsidR="00FB090B" w:rsidRDefault="00D97316">
      <w:pPr>
        <w:spacing w:after="200"/>
      </w:pPr>
      <w:r>
        <w:t>[MS-OXCMAIL] Microsoft Corporation, "</w:t>
      </w:r>
      <w:hyperlink r:id="rId42" w:anchor="Section_b60d48db183f4bf5a908f584e62cb2d4">
        <w:r>
          <w:rPr>
            <w:rStyle w:val="Hyperlink"/>
          </w:rPr>
          <w:t>RFC 2822 and MIME to Email Object Conversion Algorithm</w:t>
        </w:r>
      </w:hyperlink>
      <w:r>
        <w:t>".</w:t>
      </w:r>
    </w:p>
    <w:p w:rsidR="00FB090B" w:rsidRDefault="00D97316">
      <w:pPr>
        <w:spacing w:after="200"/>
      </w:pPr>
      <w:r>
        <w:t>[MS-OXCMAPIHTTP] Microsoft Corp</w:t>
      </w:r>
      <w:r>
        <w:t>oration, "</w:t>
      </w:r>
      <w:hyperlink r:id="rId43" w:anchor="Section_d502edcf0b2242f28500019f00d60245">
        <w:r>
          <w:rPr>
            <w:rStyle w:val="Hyperlink"/>
          </w:rPr>
          <w:t>Messaging Application Programming Interface (MAPI) Extensions for HTTP</w:t>
        </w:r>
      </w:hyperlink>
      <w:r>
        <w:t>".</w:t>
      </w:r>
    </w:p>
    <w:p w:rsidR="00FB090B" w:rsidRDefault="00D97316">
      <w:pPr>
        <w:spacing w:after="200"/>
      </w:pPr>
      <w:r>
        <w:t>[MS-OXCMSG] Microsoft Corporation, "</w:t>
      </w:r>
      <w:hyperlink r:id="rId44" w:anchor="Section_7fd7ec40deec4c0694931bc06b349682">
        <w:r>
          <w:rPr>
            <w:rStyle w:val="Hyperlink"/>
          </w:rPr>
          <w:t>Message and Attachment Object Protocol</w:t>
        </w:r>
      </w:hyperlink>
      <w:r>
        <w:t>".</w:t>
      </w:r>
    </w:p>
    <w:p w:rsidR="00FB090B" w:rsidRDefault="00D97316">
      <w:pPr>
        <w:spacing w:after="200"/>
      </w:pPr>
      <w:r>
        <w:t>[MS-OXCPERM] Microsoft Corporation, "</w:t>
      </w:r>
      <w:hyperlink r:id="rId45" w:anchor="Section_944ddb6562494c34a46e363fcd37195e">
        <w:r>
          <w:rPr>
            <w:rStyle w:val="Hyperlink"/>
          </w:rPr>
          <w:t>Exchange Access and Operation Permissions Protocol</w:t>
        </w:r>
      </w:hyperlink>
      <w:r>
        <w:t>".</w:t>
      </w:r>
    </w:p>
    <w:p w:rsidR="00FB090B" w:rsidRDefault="00D97316">
      <w:pPr>
        <w:spacing w:after="200"/>
      </w:pPr>
      <w:r>
        <w:t xml:space="preserve">[MS-OXCROPS] </w:t>
      </w:r>
      <w:r>
        <w:t>Microsoft Corporation, "</w:t>
      </w:r>
      <w:hyperlink r:id="rId46" w:anchor="Section_13af691127e54aa0bb75637b02d4f2ef">
        <w:r>
          <w:rPr>
            <w:rStyle w:val="Hyperlink"/>
          </w:rPr>
          <w:t>Remote Operations (ROP) List and Encoding Protocol</w:t>
        </w:r>
      </w:hyperlink>
      <w:r>
        <w:t>".</w:t>
      </w:r>
    </w:p>
    <w:p w:rsidR="00FB090B" w:rsidRDefault="00D97316">
      <w:pPr>
        <w:spacing w:after="200"/>
      </w:pPr>
      <w:r>
        <w:t>[MS-OXCRPC] Microsoft Corporation, "</w:t>
      </w:r>
      <w:hyperlink r:id="rId47" w:anchor="Section_137f0ce231fd49528a7d6c0b242e4b6a">
        <w:r>
          <w:rPr>
            <w:rStyle w:val="Hyperlink"/>
          </w:rPr>
          <w:t>Wire Format Protocol</w:t>
        </w:r>
      </w:hyperlink>
      <w:r>
        <w:t>".</w:t>
      </w:r>
    </w:p>
    <w:p w:rsidR="00FB090B" w:rsidRDefault="00D97316">
      <w:pPr>
        <w:spacing w:after="200"/>
      </w:pPr>
      <w:r>
        <w:t>[MS-OXCTABL] Microsoft Corporation, "</w:t>
      </w:r>
      <w:hyperlink r:id="rId48" w:anchor="Section_d33612dc36a846238a26c156cf8aae4b">
        <w:r>
          <w:rPr>
            <w:rStyle w:val="Hyperlink"/>
          </w:rPr>
          <w:t>Table Object Protocol</w:t>
        </w:r>
      </w:hyperlink>
      <w:r>
        <w:t>".</w:t>
      </w:r>
    </w:p>
    <w:p w:rsidR="00FB090B" w:rsidRDefault="00D97316">
      <w:pPr>
        <w:spacing w:after="200"/>
      </w:pPr>
      <w:r>
        <w:t>[MS-OXOABK] Microsoft Corporation, "</w:t>
      </w:r>
      <w:hyperlink r:id="rId49" w:anchor="Section_f4cf9b4c923245069e712270de217614">
        <w:r>
          <w:rPr>
            <w:rStyle w:val="Hyperlink"/>
          </w:rPr>
          <w:t>Address Book Object Protocol</w:t>
        </w:r>
      </w:hyperlink>
      <w:r>
        <w:t>".</w:t>
      </w:r>
    </w:p>
    <w:p w:rsidR="00FB090B" w:rsidRDefault="00D97316">
      <w:pPr>
        <w:spacing w:after="200"/>
      </w:pPr>
      <w:r>
        <w:t>[MS-OXOAB] Microsoft Corporation, "</w:t>
      </w:r>
      <w:hyperlink r:id="rId50" w:anchor="Section_b475038666ec4e69abb6208dd131c7de">
        <w:r>
          <w:rPr>
            <w:rStyle w:val="Hyperlink"/>
          </w:rPr>
          <w:t>Offline Address Book (OAB) File Format and Schema</w:t>
        </w:r>
      </w:hyperlink>
      <w:r>
        <w:t>".</w:t>
      </w:r>
    </w:p>
    <w:p w:rsidR="00FB090B" w:rsidRDefault="00D97316">
      <w:pPr>
        <w:spacing w:after="200"/>
      </w:pPr>
      <w:r>
        <w:t>[MS-OXOCNTC</w:t>
      </w:r>
      <w:r>
        <w:t>] Microsoft Corporation, "</w:t>
      </w:r>
      <w:hyperlink r:id="rId51" w:anchor="Section_9b6365329150483696359c9b756c9ccf">
        <w:r>
          <w:rPr>
            <w:rStyle w:val="Hyperlink"/>
          </w:rPr>
          <w:t>Contact Object Protocol</w:t>
        </w:r>
      </w:hyperlink>
      <w:r>
        <w:t>".</w:t>
      </w:r>
    </w:p>
    <w:p w:rsidR="00FB090B" w:rsidRDefault="00D97316">
      <w:pPr>
        <w:spacing w:after="200"/>
      </w:pPr>
      <w:r>
        <w:t>[MS-OXOMSG] Microsoft Corporation, "</w:t>
      </w:r>
      <w:hyperlink r:id="rId52" w:anchor="Section_daa9120ff3254afba73828f91049ab3c">
        <w:r>
          <w:rPr>
            <w:rStyle w:val="Hyperlink"/>
          </w:rPr>
          <w:t>Email Object Protocol</w:t>
        </w:r>
      </w:hyperlink>
      <w:r>
        <w:t>".</w:t>
      </w:r>
    </w:p>
    <w:p w:rsidR="00FB090B" w:rsidRDefault="00D97316">
      <w:pPr>
        <w:spacing w:after="200"/>
      </w:pPr>
      <w:r>
        <w:t>[MS-OXORULE] Microsoft Corporation, "</w:t>
      </w:r>
      <w:hyperlink r:id="rId53" w:anchor="Section_70ac9436501e43e2916320d2b546b886">
        <w:r>
          <w:rPr>
            <w:rStyle w:val="Hyperlink"/>
          </w:rPr>
          <w:t>Email Rules Protocol</w:t>
        </w:r>
      </w:hyperlink>
      <w:r>
        <w:t>".</w:t>
      </w:r>
    </w:p>
    <w:p w:rsidR="00FB090B" w:rsidRDefault="00D97316">
      <w:pPr>
        <w:spacing w:after="200"/>
      </w:pPr>
      <w:r>
        <w:lastRenderedPageBreak/>
        <w:t>[MS-OXOSRCH] Microsoft Corporation, "</w:t>
      </w:r>
      <w:hyperlink r:id="rId54" w:anchor="Section_c72e49b878c74483ad65e46e9133673b">
        <w:r>
          <w:rPr>
            <w:rStyle w:val="Hyperlink"/>
          </w:rPr>
          <w:t>Search Folder List Configuration Protocol</w:t>
        </w:r>
      </w:hyperlink>
      <w:r>
        <w:t>".</w:t>
      </w:r>
    </w:p>
    <w:p w:rsidR="00FB090B" w:rsidRDefault="00D97316">
      <w:pPr>
        <w:spacing w:after="200"/>
      </w:pPr>
      <w:r>
        <w:t>[MS-OXPROPS] Microsoft Corporation, "</w:t>
      </w:r>
      <w:hyperlink r:id="rId55" w:anchor="Section_f6ab1613aefe447da49c18217230b148">
        <w:r>
          <w:rPr>
            <w:rStyle w:val="Hyperlink"/>
          </w:rPr>
          <w:t>Exchange Server Protocols Master Property List</w:t>
        </w:r>
      </w:hyperlink>
      <w:r>
        <w:t>".</w:t>
      </w:r>
    </w:p>
    <w:p w:rsidR="00FB090B" w:rsidRDefault="00D97316">
      <w:pPr>
        <w:spacing w:after="200"/>
      </w:pPr>
      <w:r>
        <w:t>[RFC1123] Brade</w:t>
      </w:r>
      <w:r>
        <w:t xml:space="preserve">n, R., "Requirements for Internet Hosts - Application and Support", RFC 1123, October 1989, </w:t>
      </w:r>
      <w:hyperlink r:id="rId56">
        <w:r>
          <w:rPr>
            <w:rStyle w:val="Hyperlink"/>
          </w:rPr>
          <w:t>http://www.ietf.org/rfc/rfc1123.txt</w:t>
        </w:r>
      </w:hyperlink>
    </w:p>
    <w:p w:rsidR="00FB090B" w:rsidRDefault="00D97316">
      <w:pPr>
        <w:spacing w:after="200"/>
      </w:pPr>
      <w:r>
        <w:t>[RFC2045] Freed, N., and Borenstein, N., "Multipurpose Internet</w:t>
      </w:r>
      <w:r>
        <w:t xml:space="preserve"> Mail Extensions (MIME) Part One: Format of Internet Message Bodies", RFC 2045, November 1996, </w:t>
      </w:r>
      <w:hyperlink r:id="rId57">
        <w:r>
          <w:rPr>
            <w:rStyle w:val="Hyperlink"/>
          </w:rPr>
          <w:t>http://www.rfc-editor.org/rfc/rfc2045.txt</w:t>
        </w:r>
      </w:hyperlink>
    </w:p>
    <w:p w:rsidR="00FB090B" w:rsidRDefault="00D97316">
      <w:pPr>
        <w:spacing w:after="200"/>
      </w:pPr>
      <w:r>
        <w:t>[RFC2119] Bradner, S., "Key words for use in RFCs to I</w:t>
      </w:r>
      <w:r>
        <w:t xml:space="preserve">ndicate Requirement Levels", BCP 14, RFC 2119, March 1997, </w:t>
      </w:r>
      <w:hyperlink r:id="rId58">
        <w:r>
          <w:rPr>
            <w:rStyle w:val="Hyperlink"/>
          </w:rPr>
          <w:t>http://www.rfc-editor.org/rfc/rfc2119.txt</w:t>
        </w:r>
      </w:hyperlink>
    </w:p>
    <w:p w:rsidR="00FB090B" w:rsidRDefault="00D97316">
      <w:pPr>
        <w:spacing w:after="200"/>
      </w:pPr>
      <w:r>
        <w:t>[RFC3986] Berners-Lee, T., Fielding, R., and Masinter, L., "Uniform Resource Identifier (U</w:t>
      </w:r>
      <w:r>
        <w:t xml:space="preserve">RI): Generic Syntax", STD 66, RFC 3986, January 2005, </w:t>
      </w:r>
      <w:hyperlink r:id="rId59">
        <w:r>
          <w:rPr>
            <w:rStyle w:val="Hyperlink"/>
          </w:rPr>
          <w:t>http://www.rfc-editor.org/rfc/rfc3986.txt</w:t>
        </w:r>
      </w:hyperlink>
    </w:p>
    <w:p w:rsidR="00FB090B" w:rsidRDefault="00D97316">
      <w:pPr>
        <w:spacing w:after="200"/>
      </w:pPr>
      <w:r>
        <w:t>[RFC4122] Leach, P., Mealling, M., and Salz, R., "A Universally Unique Identifier (UUID) URN Na</w:t>
      </w:r>
      <w:r>
        <w:t xml:space="preserve">mespace", RFC 4122, July 2005, </w:t>
      </w:r>
      <w:hyperlink r:id="rId60">
        <w:r>
          <w:rPr>
            <w:rStyle w:val="Hyperlink"/>
          </w:rPr>
          <w:t>http://www.rfc-editor.org/rfc/rfc4122.txt</w:t>
        </w:r>
      </w:hyperlink>
    </w:p>
    <w:p w:rsidR="00FB090B" w:rsidRDefault="00D97316">
      <w:pPr>
        <w:spacing w:after="200"/>
      </w:pPr>
      <w:r>
        <w:t>[RFC5234] Crocker, D., Ed., and Overell, P., "Augmented BNF for Syntax Specifications: ABNF", STD 68, RFC 5234, Januar</w:t>
      </w:r>
      <w:r>
        <w:t xml:space="preserve">y 2008, </w:t>
      </w:r>
      <w:hyperlink r:id="rId61">
        <w:r>
          <w:rPr>
            <w:rStyle w:val="Hyperlink"/>
          </w:rPr>
          <w:t>http://www.rfc-editor.org/rfc/rfc5234.txt</w:t>
        </w:r>
      </w:hyperlink>
    </w:p>
    <w:p w:rsidR="00FB090B" w:rsidRDefault="00D97316">
      <w:pPr>
        <w:spacing w:after="200"/>
      </w:pPr>
      <w:r>
        <w:t xml:space="preserve">[XMLSCHEMA2/2] Biron, P., and Malhotra, A., Eds., "XML Schema Part 2: Datatypes Second Edition", W3C Recommendation, October 2004, </w:t>
      </w:r>
      <w:hyperlink r:id="rId62">
        <w:r>
          <w:rPr>
            <w:rStyle w:val="Hyperlink"/>
          </w:rPr>
          <w:t>http://www.w3.org/TR/2004/REC-xmlschema-2-20041028/</w:t>
        </w:r>
      </w:hyperlink>
    </w:p>
    <w:p w:rsidR="00FB090B" w:rsidRDefault="00D97316">
      <w:pPr>
        <w:pStyle w:val="Heading3"/>
      </w:pPr>
      <w:bookmarkStart w:id="93" w:name="section_d903e6607c644e59a3e81b3693fba094"/>
      <w:bookmarkStart w:id="94" w:name="_Toc3806380"/>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090B" w:rsidRDefault="00D97316">
      <w:pPr>
        <w:spacing w:after="200"/>
      </w:pPr>
      <w:r>
        <w:t>[MS-OXOCAL] Microsoft Corporation, "</w:t>
      </w:r>
      <w:hyperlink r:id="rId63" w:anchor="Section_09861fdec8e440289346e7c214cfdba1">
        <w:r>
          <w:rPr>
            <w:rStyle w:val="Hyperlink"/>
          </w:rPr>
          <w:t>Appointment and Meeting Object Protocol</w:t>
        </w:r>
      </w:hyperlink>
      <w:r>
        <w:t>".</w:t>
      </w:r>
    </w:p>
    <w:p w:rsidR="00FB090B" w:rsidRDefault="00D97316">
      <w:pPr>
        <w:spacing w:after="200"/>
      </w:pPr>
      <w:r>
        <w:t>[MS-OXORMDR] Microsoft Corporation, "</w:t>
      </w:r>
      <w:hyperlink r:id="rId64" w:anchor="Section_5454ebcce5d14da8a598d393b101caab">
        <w:r>
          <w:rPr>
            <w:rStyle w:val="Hyperlink"/>
          </w:rPr>
          <w:t>Reminder Setting</w:t>
        </w:r>
        <w:r>
          <w:rPr>
            <w:rStyle w:val="Hyperlink"/>
          </w:rPr>
          <w:t>s Protocol</w:t>
        </w:r>
      </w:hyperlink>
      <w:r>
        <w:t>".</w:t>
      </w:r>
    </w:p>
    <w:p w:rsidR="00FB090B" w:rsidRDefault="00D97316">
      <w:pPr>
        <w:spacing w:after="200"/>
      </w:pPr>
      <w:r>
        <w:t>[MS-OXOSFLD] Microsoft Corporation, "</w:t>
      </w:r>
      <w:hyperlink r:id="rId65" w:anchor="Section_a60e9c162ba8424bb60c385a8a2837cb">
        <w:r>
          <w:rPr>
            <w:rStyle w:val="Hyperlink"/>
          </w:rPr>
          <w:t>Special Folders Protocol</w:t>
        </w:r>
      </w:hyperlink>
      <w:r>
        <w:t>".</w:t>
      </w:r>
    </w:p>
    <w:p w:rsidR="00FB090B" w:rsidRDefault="00D97316">
      <w:pPr>
        <w:spacing w:after="200"/>
      </w:pPr>
      <w:r>
        <w:t>[MS-OXPROTO] Microsoft Corporation, "</w:t>
      </w:r>
      <w:hyperlink r:id="rId66" w:anchor="Section_734ab967e43e425babe1974af56c0283">
        <w:r>
          <w:rPr>
            <w:rStyle w:val="Hyperlink"/>
          </w:rPr>
          <w:t>Exchange Server Protocols System Overview</w:t>
        </w:r>
      </w:hyperlink>
      <w:r>
        <w:t>".</w:t>
      </w:r>
    </w:p>
    <w:p w:rsidR="00FB090B" w:rsidRDefault="00D97316">
      <w:pPr>
        <w:pStyle w:val="Heading2"/>
      </w:pPr>
      <w:bookmarkStart w:id="95" w:name="section_cb617407ceba4c1b9346a9eb989f3ccf"/>
      <w:bookmarkStart w:id="96" w:name="_Toc3806381"/>
      <w:r>
        <w:t>Overview</w:t>
      </w:r>
      <w:bookmarkEnd w:id="95"/>
      <w:bookmarkEnd w:id="96"/>
      <w:r>
        <w:fldChar w:fldCharType="begin"/>
      </w:r>
      <w:r>
        <w:instrText xml:space="preserve"> XE "Overview (synopsis)" </w:instrText>
      </w:r>
      <w:r>
        <w:fldChar w:fldCharType="end"/>
      </w:r>
    </w:p>
    <w:p w:rsidR="00FB090B" w:rsidRDefault="00D97316">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FB090B" w:rsidRDefault="00D97316">
      <w:r>
        <w:t>Apparent redundancies occur in th</w:t>
      </w:r>
      <w:r>
        <w:t xml:space="preserve">e data structures because information is formatted differently in different contexts. For example, </w:t>
      </w:r>
      <w:r>
        <w:rPr>
          <w:b/>
        </w:rPr>
        <w:t>storeEntryIDs</w:t>
      </w:r>
      <w:r>
        <w:t xml:space="preserve"> are formatted differently in the context of a ROP than in the context of a binary property value created by clients.</w:t>
      </w:r>
    </w:p>
    <w:p w:rsidR="00FB090B" w:rsidRDefault="00D97316">
      <w:r>
        <w:t>As a rule, integers in the</w:t>
      </w:r>
      <w:r>
        <w:t xml:space="preserve"> data structures 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specified, they are numbered starting with t</w:t>
      </w:r>
      <w:r>
        <w:t>he most significant bit. Therefore, in a 1-byte field, bit 0 is the 0x80 bit, bit 1 is the 0x40 bit, and bit 7 is the 0x01 bit. Also, where field values are described as "b'</w:t>
      </w:r>
      <w:r>
        <w:rPr>
          <w:i/>
        </w:rPr>
        <w:t>x</w:t>
      </w:r>
      <w:r>
        <w:t xml:space="preserve">'", where </w:t>
      </w:r>
      <w:r>
        <w:rPr>
          <w:i/>
        </w:rPr>
        <w:t>x</w:t>
      </w:r>
      <w:r>
        <w:t xml:space="preserve"> is either 0 (zero) or 1, the value is a binary value. For example, b'1</w:t>
      </w:r>
      <w:r>
        <w:t>110' is a 4-bit value where the first three bits are set and the last is not.</w:t>
      </w:r>
    </w:p>
    <w:p w:rsidR="00FB090B" w:rsidRDefault="00D97316">
      <w:pPr>
        <w:pStyle w:val="Heading2"/>
      </w:pPr>
      <w:bookmarkStart w:id="97" w:name="section_7a3c82694bfb4c1fb95faa0e98fc9e0f"/>
      <w:bookmarkStart w:id="98" w:name="_Toc3806382"/>
      <w:r>
        <w:t>Relationship to Protocols and Other Structures</w:t>
      </w:r>
      <w:bookmarkEnd w:id="97"/>
      <w:bookmarkEnd w:id="98"/>
      <w:r>
        <w:fldChar w:fldCharType="begin"/>
      </w:r>
      <w:r>
        <w:instrText xml:space="preserve"> XE "Relationship to protocols and other structures" </w:instrText>
      </w:r>
      <w:r>
        <w:fldChar w:fldCharType="end"/>
      </w:r>
    </w:p>
    <w:p w:rsidR="00FB090B" w:rsidRDefault="00D97316">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w:t>
        </w:r>
        <w:r>
          <w:rPr>
            <w:rStyle w:val="HyperlinkGreen"/>
            <w:b/>
          </w:rPr>
          <w:t>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FB090B" w:rsidRDefault="00D97316">
      <w:r>
        <w:lastRenderedPageBreak/>
        <w:t xml:space="preserve">The descriptions and list of properties in </w:t>
      </w:r>
      <w:hyperlink r:id="rId69" w:anchor="Section_f6ab1613aefe447da49c18217230b148">
        <w:r>
          <w:rPr>
            <w:rStyle w:val="Hyperlink"/>
          </w:rPr>
          <w:t>[MS-OXPROPS]</w:t>
        </w:r>
      </w:hyperlink>
      <w:r>
        <w:t xml:space="preserve"> provide context for many of the data structures. </w:t>
      </w:r>
    </w:p>
    <w:p w:rsidR="00FB090B" w:rsidRDefault="00D97316">
      <w:r>
        <w:t xml:space="preserve">For conceptual background information and overviews of the relationships and interactions between this and other protocols, </w:t>
      </w:r>
      <w:r>
        <w:t xml:space="preserve">see </w:t>
      </w:r>
      <w:hyperlink r:id="rId70" w:anchor="Section_734ab967e43e425babe1974af56c0283">
        <w:r>
          <w:rPr>
            <w:rStyle w:val="Hyperlink"/>
          </w:rPr>
          <w:t>[MS-OXPROTO]</w:t>
        </w:r>
      </w:hyperlink>
      <w:r>
        <w:t>.</w:t>
      </w:r>
    </w:p>
    <w:p w:rsidR="00FB090B" w:rsidRDefault="00D97316">
      <w:pPr>
        <w:pStyle w:val="Heading2"/>
      </w:pPr>
      <w:bookmarkStart w:id="99" w:name="section_b538462288ad47c8b6d6d2895919a861"/>
      <w:bookmarkStart w:id="100" w:name="_Toc3806383"/>
      <w:r>
        <w:t>Applicability Statement</w:t>
      </w:r>
      <w:bookmarkEnd w:id="99"/>
      <w:bookmarkEnd w:id="100"/>
      <w:r>
        <w:fldChar w:fldCharType="begin"/>
      </w:r>
      <w:r>
        <w:instrText xml:space="preserve"> XE "Applicability" </w:instrText>
      </w:r>
      <w:r>
        <w:fldChar w:fldCharType="end"/>
      </w:r>
    </w:p>
    <w:p w:rsidR="00FB090B" w:rsidRDefault="00D97316">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(ROP) List and Encoding Protocol as described in </w:t>
      </w:r>
      <w:hyperlink r:id="rId71" w:anchor="Section_13af691127e54aa0bb75637b02d4f2ef">
        <w:r>
          <w:rPr>
            <w:rStyle w:val="Hyperlink"/>
          </w:rPr>
          <w:t>[MS-OXCROPS]</w:t>
        </w:r>
      </w:hyperlink>
      <w:r>
        <w:t>.</w:t>
      </w:r>
    </w:p>
    <w:p w:rsidR="00FB090B" w:rsidRDefault="00D97316">
      <w:pPr>
        <w:pStyle w:val="Heading2"/>
      </w:pPr>
      <w:bookmarkStart w:id="101" w:name="section_102a1423333e4265aea8634d9e401050"/>
      <w:bookmarkStart w:id="102" w:name="_Toc3806384"/>
      <w:r>
        <w:t>Versioning and Localization</w:t>
      </w:r>
      <w:bookmarkEnd w:id="101"/>
      <w:bookmarkEnd w:id="102"/>
      <w:r>
        <w:fldChar w:fldCharType="begin"/>
      </w:r>
      <w:r>
        <w:instrText xml:space="preserve"> XE "Versioning" </w:instrText>
      </w:r>
      <w:r>
        <w:fldChar w:fldCharType="end"/>
      </w:r>
      <w:r>
        <w:fldChar w:fldCharType="begin"/>
      </w:r>
      <w:r>
        <w:instrText xml:space="preserve"> XE "Localization" </w:instrText>
      </w:r>
      <w:r>
        <w:fldChar w:fldCharType="end"/>
      </w:r>
    </w:p>
    <w:p w:rsidR="00FB090B" w:rsidRDefault="00D97316">
      <w:r>
        <w:t>None.</w:t>
      </w:r>
    </w:p>
    <w:p w:rsidR="00FB090B" w:rsidRDefault="00D97316">
      <w:pPr>
        <w:pStyle w:val="Heading2"/>
      </w:pPr>
      <w:bookmarkStart w:id="103" w:name="section_e87d982096cb403eacaf4f6ec2d46535"/>
      <w:bookmarkStart w:id="104" w:name="_Toc3806385"/>
      <w:r>
        <w:t>Vendor-Extensible Fields</w:t>
      </w:r>
      <w:bookmarkEnd w:id="103"/>
      <w:bookmarkEnd w:id="104"/>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FB090B" w:rsidRDefault="00D97316">
      <w:r>
        <w:t>None.</w:t>
      </w:r>
    </w:p>
    <w:p w:rsidR="00FB090B" w:rsidRDefault="00D97316">
      <w:pPr>
        <w:pStyle w:val="Heading1"/>
      </w:pPr>
      <w:bookmarkStart w:id="105" w:name="section_fe3c0587e1874d93a69cc228cc96c8a3"/>
      <w:bookmarkStart w:id="106" w:name="_Toc3806386"/>
      <w:r>
        <w:lastRenderedPageBreak/>
        <w:t>Structures</w:t>
      </w:r>
      <w:bookmarkEnd w:id="105"/>
      <w:bookmarkEnd w:id="106"/>
    </w:p>
    <w:p w:rsidR="00FB090B" w:rsidRDefault="00D97316">
      <w:pPr>
        <w:pStyle w:val="Heading2"/>
      </w:pPr>
      <w:bookmarkStart w:id="107" w:name="section_c665d39d29a447f1865796e186d89e75"/>
      <w:bookmarkStart w:id="108" w:name="_Toc3806387"/>
      <w:r>
        <w:t>AddressList Structures</w:t>
      </w:r>
      <w:bookmarkEnd w:id="107"/>
      <w:bookmarkEnd w:id="108"/>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FB090B" w:rsidRDefault="00D97316">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FB090B" w:rsidRDefault="00D97316">
      <w:pPr>
        <w:pStyle w:val="Heading3"/>
      </w:pPr>
      <w:bookmarkStart w:id="109" w:name="section_a8820fe63df048e3ab634a4e63e9a012"/>
      <w:bookmarkStart w:id="110" w:name="_Toc3806388"/>
      <w:r>
        <w:t>AddressEntry Structure</w:t>
      </w:r>
      <w:bookmarkEnd w:id="109"/>
      <w:bookmarkEnd w:id="110"/>
      <w:r>
        <w:fldChar w:fldCharType="begin"/>
      </w:r>
      <w:r>
        <w:instrText xml:space="preserve"> XE "Structures:AddressEntry structure" </w:instrText>
      </w:r>
      <w:r>
        <w:fldChar w:fldCharType="end"/>
      </w:r>
      <w:r>
        <w:fldChar w:fldCharType="begin"/>
      </w:r>
      <w:r>
        <w:instrText xml:space="preserve"> XE "AddressEntry structure" </w:instrText>
      </w:r>
      <w:r>
        <w:fldChar w:fldCharType="end"/>
      </w:r>
    </w:p>
    <w:p w:rsidR="00FB090B" w:rsidRDefault="00D97316">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PropertyCount</w:t>
            </w:r>
          </w:p>
        </w:tc>
      </w:tr>
      <w:tr w:rsidR="00FB090B" w:rsidTr="00FB090B">
        <w:trPr>
          <w:trHeight w:val="490"/>
        </w:trPr>
        <w:tc>
          <w:tcPr>
            <w:tcW w:w="8640" w:type="dxa"/>
            <w:gridSpan w:val="32"/>
            <w:shd w:val="clear" w:color="auto" w:fill="auto"/>
          </w:tcPr>
          <w:p w:rsidR="00FB090B" w:rsidRDefault="00D97316">
            <w:pPr>
              <w:pStyle w:val="PacketDiagramBodyText"/>
            </w:pPr>
            <w:r>
              <w:t>Values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FB090B" w:rsidRDefault="00D97316">
      <w:pPr>
        <w:pStyle w:val="Definition-Field"/>
      </w:pPr>
      <w:r>
        <w:rPr>
          <w:b/>
        </w:rPr>
        <w:t>Values (variable):</w:t>
      </w:r>
      <w:r>
        <w:t xml:space="preserve"> A set of </w:t>
      </w:r>
      <w:r>
        <w:rPr>
          <w:b/>
        </w:rPr>
        <w:t>TaggedPropertyValue</w:t>
      </w:r>
      <w:r>
        <w:t xml:space="preserve"> structures representing one addressee. The number of structures is indicated by the </w:t>
      </w:r>
      <w:r>
        <w:rPr>
          <w:b/>
        </w:rPr>
        <w:t>PropertyCount</w:t>
      </w:r>
      <w:r>
        <w:t xml:space="preserve"> fiel</w:t>
      </w:r>
      <w:r>
        <w:t>d.</w:t>
      </w:r>
    </w:p>
    <w:p w:rsidR="00FB090B" w:rsidRDefault="00D97316">
      <w:pPr>
        <w:pStyle w:val="Heading3"/>
      </w:pPr>
      <w:bookmarkStart w:id="111" w:name="section_f757f56f1c854021b658cb673bfbd3df"/>
      <w:bookmarkStart w:id="112" w:name="_Toc3806389"/>
      <w:r>
        <w:t>AddressList Structure</w:t>
      </w:r>
      <w:bookmarkEnd w:id="111"/>
      <w:bookmarkEnd w:id="112"/>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FB090B" w:rsidRDefault="00D97316">
      <w:r>
        <w:t xml:space="preserve">An </w:t>
      </w:r>
      <w:r>
        <w:rPr>
          <w:b/>
        </w:rPr>
        <w:t>AddressList</w:t>
      </w:r>
      <w:r>
        <w:t xml:space="preserve"> structure contains a set of </w:t>
      </w:r>
      <w:r>
        <w:rPr>
          <w:b/>
        </w:rPr>
        <w:t>AddressEntry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AddressCount</w:t>
            </w:r>
          </w:p>
        </w:tc>
      </w:tr>
      <w:tr w:rsidR="00FB090B" w:rsidTr="00FB090B">
        <w:trPr>
          <w:trHeight w:val="490"/>
        </w:trPr>
        <w:tc>
          <w:tcPr>
            <w:tcW w:w="8640" w:type="dxa"/>
            <w:gridSpan w:val="32"/>
            <w:shd w:val="clear" w:color="auto" w:fill="auto"/>
          </w:tcPr>
          <w:p w:rsidR="00FB090B" w:rsidRDefault="00D97316">
            <w:pPr>
              <w:pStyle w:val="PacketDiagramBodyText"/>
            </w:pPr>
            <w:r>
              <w:t>Addresses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AddressCount (4 bytes):  </w:t>
      </w:r>
      <w:r>
        <w:t>An unsigned integer whose value is equal to the number of associated addressees.</w:t>
      </w:r>
    </w:p>
    <w:p w:rsidR="00FB090B" w:rsidRDefault="00D97316">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FB090B" w:rsidRDefault="00D97316">
      <w:pPr>
        <w:pStyle w:val="Heading2"/>
      </w:pPr>
      <w:bookmarkStart w:id="113" w:name="section_57e8bcbf11d040fe88335558bb9c0c89"/>
      <w:bookmarkStart w:id="114" w:name="_Toc3806390"/>
      <w:r>
        <w:lastRenderedPageBreak/>
        <w:t>EntryID and Related Types</w:t>
      </w:r>
      <w:bookmarkEnd w:id="113"/>
      <w:bookmarkEnd w:id="114"/>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FB090B" w:rsidRDefault="00D97316">
      <w:hyperlink w:anchor="gt_64df5f51-e2e6-4cf2-a15f-5bc1167087b5">
        <w:r>
          <w:rPr>
            <w:rStyle w:val="HyperlinkGreen"/>
            <w:b/>
          </w:rPr>
          <w:t>EntryID</w:t>
        </w:r>
      </w:hyperlink>
      <w:r>
        <w:t xml:space="preserve"> is </w:t>
      </w:r>
      <w:r>
        <w:t xml:space="preserve">an abstraction of an identifier for many different types of objects, including folders, messages, </w:t>
      </w:r>
      <w:hyperlink w:anchor="gt_53dfe4f3-05d0-41aa-8217-ecd1962b340b">
        <w:r>
          <w:rPr>
            <w:rStyle w:val="HyperlinkGreen"/>
            <w:b/>
          </w:rPr>
          <w:t>recipients (2)</w:t>
        </w:r>
      </w:hyperlink>
      <w:r>
        <w:t xml:space="preserve">, address book entries, and </w:t>
      </w:r>
      <w:hyperlink w:anchor="gt_fda94a53-448d-48d5-9991-176c530ff597">
        <w:r>
          <w:rPr>
            <w:rStyle w:val="HyperlinkGreen"/>
            <w:b/>
          </w:rPr>
          <w:t>message stores</w:t>
        </w:r>
      </w:hyperlink>
      <w:r>
        <w:t>, whose structure and fields depend on the context in which the EntryID is used.</w:t>
      </w:r>
    </w:p>
    <w:p w:rsidR="00FB090B" w:rsidRDefault="00D97316">
      <w:r>
        <w:t xml:space="preserve">For most </w:t>
      </w:r>
      <w:hyperlink w:anchor="gt_3369fdd6-36f8-4a62-9cd7-2738ffb5048f">
        <w:r>
          <w:rPr>
            <w:rStyle w:val="HyperlinkGreen"/>
            <w:b/>
          </w:rPr>
          <w:t>ROPs</w:t>
        </w:r>
      </w:hyperlink>
      <w:r>
        <w:t>, identifiers are used, su</w:t>
      </w:r>
      <w:r>
        <w:t xml:space="preserve">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w:t>
      </w:r>
      <w:r>
        <w:t>ny cases, EntryIDs are stored as part or all of a binary property value; for example:</w:t>
      </w:r>
    </w:p>
    <w:p w:rsidR="00FB090B" w:rsidRDefault="00D97316">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FB090B" w:rsidRDefault="00D97316">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PidTagEn</w:t>
      </w:r>
      <w:r>
        <w:rPr>
          <w:b/>
        </w:rPr>
        <w:t xml:space="preserve">tryId </w:t>
      </w:r>
      <w:r>
        <w:t>property (</w:t>
      </w:r>
      <w:hyperlink r:id="rId73" w:anchor="Section_944ddb6562494c34a46e363fcd37195e">
        <w:r>
          <w:rPr>
            <w:rStyle w:val="Hyperlink"/>
          </w:rPr>
          <w:t>[MS-OXCPERM]</w:t>
        </w:r>
      </w:hyperlink>
      <w:r>
        <w:t xml:space="preserve"> section 2.2.4) of a recipient (2).</w:t>
      </w:r>
    </w:p>
    <w:p w:rsidR="00FB090B" w:rsidRDefault="00D97316">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w:t>
      </w:r>
      <w:r>
        <w:rPr>
          <w:b/>
        </w:rPr>
        <w:t>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FB090B" w:rsidRDefault="00D97316">
      <w:r>
        <w:t xml:space="preserve">This section </w:t>
      </w:r>
      <w:r>
        <w:t xml:space="preserve">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structures.</w:t>
      </w:r>
    </w:p>
    <w:p w:rsidR="00FB090B" w:rsidRDefault="00D97316">
      <w:pPr>
        <w:pStyle w:val="Heading3"/>
      </w:pPr>
      <w:bookmarkStart w:id="115" w:name="section_22f193f5f6424d98bb2f5f186397b3ce"/>
      <w:bookmarkStart w:id="116" w:name="_Toc3806391"/>
      <w:r>
        <w:t>Fol</w:t>
      </w:r>
      <w:r>
        <w:t>der ID, Message ID, and Global Identifier Structures</w:t>
      </w:r>
      <w:bookmarkEnd w:id="115"/>
      <w:bookmarkEnd w:id="116"/>
    </w:p>
    <w:p w:rsidR="00FB090B" w:rsidRDefault="00D97316">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identifier refers to is known, the following compact structures are used:</w:t>
      </w:r>
    </w:p>
    <w:p w:rsidR="00FB090B" w:rsidRDefault="00D97316">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FB090B" w:rsidRDefault="00D97316">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FB090B" w:rsidRDefault="00D97316">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FB090B" w:rsidRDefault="00D97316">
      <w:pPr>
        <w:pStyle w:val="Heading4"/>
      </w:pPr>
      <w:bookmarkStart w:id="117" w:name="section_1c934e18441b4c479de0eb34ffea47e3"/>
      <w:bookmarkStart w:id="118" w:name="_Toc3806392"/>
      <w:r>
        <w:t>Folder ID Structure</w:t>
      </w:r>
      <w:bookmarkEnd w:id="117"/>
      <w:bookmarkEnd w:id="118"/>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FB090B" w:rsidRDefault="00D97316">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ReplicaId</w:t>
            </w:r>
          </w:p>
        </w:tc>
        <w:tc>
          <w:tcPr>
            <w:tcW w:w="4320" w:type="dxa"/>
            <w:gridSpan w:val="16"/>
            <w:shd w:val="clear" w:color="auto" w:fill="auto"/>
          </w:tcPr>
          <w:p w:rsidR="00FB090B" w:rsidRDefault="00D97316">
            <w:pPr>
              <w:pStyle w:val="PacketDiagramBodyText"/>
            </w:pPr>
            <w:r>
              <w:t>GlobalCounter</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ReplicaId (2 bytes): </w:t>
      </w:r>
      <w:r>
        <w:t>An unsigned integer identifying a Store object.</w:t>
      </w:r>
    </w:p>
    <w:p w:rsidR="00FB090B" w:rsidRDefault="00D97316">
      <w:pPr>
        <w:pStyle w:val="Definition-Field"/>
      </w:pPr>
      <w:r>
        <w:rPr>
          <w:b/>
        </w:rPr>
        <w:t xml:space="preserve">GlobalCounter (6 bytes): </w:t>
      </w:r>
      <w:r>
        <w:t>An unsigned integer identifying the folder within its Store object.</w:t>
      </w:r>
    </w:p>
    <w:p w:rsidR="00FB090B" w:rsidRDefault="00D97316">
      <w:pPr>
        <w:pStyle w:val="Heading4"/>
      </w:pPr>
      <w:bookmarkStart w:id="119" w:name="section_f1004d6bb31441a883cbc64c3dbeebc4"/>
      <w:bookmarkStart w:id="120" w:name="_Toc3806393"/>
      <w:r>
        <w:t>Message ID Structure</w:t>
      </w:r>
      <w:bookmarkEnd w:id="119"/>
      <w:bookmarkEnd w:id="120"/>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FB090B" w:rsidRDefault="00D97316">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w:t>
      </w:r>
      <w:r>
        <w:rPr>
          <w:b/>
        </w:rPr>
        <w:t>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ReplicaId</w:t>
            </w:r>
          </w:p>
        </w:tc>
        <w:tc>
          <w:tcPr>
            <w:tcW w:w="4320" w:type="dxa"/>
            <w:gridSpan w:val="16"/>
            <w:shd w:val="clear" w:color="auto" w:fill="auto"/>
          </w:tcPr>
          <w:p w:rsidR="00FB090B" w:rsidRDefault="00D97316">
            <w:pPr>
              <w:pStyle w:val="PacketDiagramBodyText"/>
            </w:pPr>
            <w:r>
              <w:t>GlobalCounter</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ReplicaId (2 bytes):  </w:t>
      </w:r>
      <w:r>
        <w:t>An unsigned integer identifying a Store object.</w:t>
      </w:r>
    </w:p>
    <w:p w:rsidR="00FB090B" w:rsidRDefault="00D97316">
      <w:pPr>
        <w:pStyle w:val="Definition-Field"/>
      </w:pPr>
      <w:r>
        <w:rPr>
          <w:b/>
        </w:rPr>
        <w:t xml:space="preserve">GlobalCounter (6 bytes):  </w:t>
      </w:r>
      <w:r>
        <w:t>An unsigned integer identifying the message within its Store object.</w:t>
      </w:r>
    </w:p>
    <w:p w:rsidR="00FB090B" w:rsidRDefault="00D97316">
      <w:pPr>
        <w:pStyle w:val="Heading4"/>
      </w:pPr>
      <w:bookmarkStart w:id="121" w:name="section_eab975da1ac24799bf3456030b3154b5"/>
      <w:bookmarkStart w:id="122" w:name="_Toc3806394"/>
      <w:r>
        <w:t>Global Identifier Structure</w:t>
      </w:r>
      <w:bookmarkEnd w:id="121"/>
      <w:bookmarkEnd w:id="122"/>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FB090B" w:rsidRDefault="00D97316">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w:t>
      </w:r>
      <w:r>
        <w:rPr>
          <w:b/>
        </w:rPr>
        <w:t>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DatabaseGuid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GlobalCounter</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w:t>
            </w:r>
          </w:p>
        </w:tc>
      </w:tr>
    </w:tbl>
    <w:p w:rsidR="00FB090B" w:rsidRDefault="00D97316">
      <w:pPr>
        <w:pStyle w:val="Definition-Field"/>
      </w:pPr>
      <w:r>
        <w:rPr>
          <w:b/>
        </w:rPr>
        <w:t xml:space="preserve">DatabaseGuid (16 bytes):  </w:t>
      </w:r>
      <w:r>
        <w:t>An unsigned integer identifying a Store object.</w:t>
      </w:r>
    </w:p>
    <w:p w:rsidR="00FB090B" w:rsidRDefault="00D97316">
      <w:pPr>
        <w:pStyle w:val="Definition-Field"/>
      </w:pPr>
      <w:r>
        <w:rPr>
          <w:b/>
        </w:rPr>
        <w:t xml:space="preserve">GlobalCounter (6 bytes):  </w:t>
      </w:r>
      <w:r>
        <w:t>An unsigned integer identifying the folder or message within its Store object.</w:t>
      </w:r>
    </w:p>
    <w:p w:rsidR="00FB090B" w:rsidRDefault="00D97316">
      <w:pPr>
        <w:pStyle w:val="Heading5"/>
      </w:pPr>
      <w:bookmarkStart w:id="123" w:name="section_8796d8f900524a5aab8ee780b9c8a6bb"/>
      <w:bookmarkStart w:id="124" w:name="_Toc3806395"/>
      <w:r>
        <w:t>LongTermID Structure</w:t>
      </w:r>
      <w:bookmarkEnd w:id="123"/>
      <w:bookmarkEnd w:id="124"/>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FB090B" w:rsidRDefault="00D97316">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FB090B" w:rsidRDefault="00D97316">
      <w:r>
        <w:rPr>
          <w:b/>
        </w:rPr>
        <w:t xml:space="preserve">LongTermID </w:t>
      </w:r>
      <w:r>
        <w:t xml:space="preserve">structures can be generated from the </w:t>
      </w:r>
      <w:r>
        <w:rPr>
          <w:b/>
        </w:rPr>
        <w:t>Message ID</w:t>
      </w:r>
      <w:r>
        <w:t xml:space="preserve"> structure, as specified i</w:t>
      </w:r>
      <w:r>
        <w:t xml:space="preserve">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 xml:space="preserve">structures can be generated from their associated </w:t>
      </w:r>
      <w:r>
        <w:rPr>
          <w:b/>
        </w:rPr>
        <w:t xml:space="preserve">LongTermID </w:t>
      </w:r>
      <w:r>
        <w:t>struct</w:t>
      </w:r>
      <w:r>
        <w:t xml:space="preserve">ures by using the </w:t>
      </w:r>
      <w:r>
        <w:rPr>
          <w:b/>
        </w:rPr>
        <w:t>RopIdFromLongTermId</w:t>
      </w:r>
      <w:r>
        <w:t xml:space="preserve"> ROP ([MS-OXCROPS] section 2.2.3.9).</w:t>
      </w:r>
    </w:p>
    <w:p w:rsidR="00FB090B" w:rsidRDefault="00D97316">
      <w:pPr>
        <w:pStyle w:val="Heading3"/>
      </w:pPr>
      <w:bookmarkStart w:id="125" w:name="section_22aa6021e886481dad4a7af564560a91"/>
      <w:bookmarkStart w:id="126" w:name="_Toc3806396"/>
      <w:r>
        <w:lastRenderedPageBreak/>
        <w:t>NNTP Newsgroup Folder EntryID Structure</w:t>
      </w:r>
      <w:bookmarkEnd w:id="125"/>
      <w:bookmarkEnd w:id="126"/>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FB090B" w:rsidRDefault="00D97316">
      <w:r>
        <w:t xml:space="preserve">The </w:t>
      </w:r>
      <w:r>
        <w:rPr>
          <w:b/>
        </w:rPr>
        <w:t>NNTP Newsgroup Folder EntryID</w:t>
      </w:r>
      <w:r>
        <w:t xml:space="preserve"> s</w:t>
      </w:r>
      <w:r>
        <w:t xml:space="preserve">tructure identifies a newsgroup folder in a public </w:t>
      </w:r>
      <w:hyperlink w:anchor="gt_fda94a53-448d-48d5-9991-176c530ff597">
        <w:r>
          <w:rPr>
            <w:rStyle w:val="HyperlinkGreen"/>
            <w:b/>
          </w:rPr>
          <w:t>message store</w:t>
        </w:r>
      </w:hyperlink>
      <w:r>
        <w:t>.</w:t>
      </w:r>
      <w:bookmarkStart w:id="127" w:name="z2"/>
      <w:bookmarkStart w:id="128" w:name="Appendix_A_Target_1"/>
      <w:bookmarkEnd w:id="12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FolderType</w:t>
            </w:r>
          </w:p>
        </w:tc>
        <w:tc>
          <w:tcPr>
            <w:tcW w:w="4320" w:type="dxa"/>
            <w:gridSpan w:val="16"/>
            <w:shd w:val="clear" w:color="auto" w:fill="auto"/>
          </w:tcPr>
          <w:p w:rsidR="00FB090B" w:rsidRDefault="00D97316">
            <w:pPr>
              <w:pStyle w:val="PacketDiagramBodyText"/>
            </w:pPr>
            <w:r>
              <w:t>NewsgroupName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B090B" w:rsidRDefault="00D97316">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FB090B" w:rsidRDefault="00D97316">
      <w:pPr>
        <w:pStyle w:val="Definition-Field"/>
      </w:pPr>
      <w:r>
        <w:rPr>
          <w:b/>
        </w:rPr>
        <w:t xml:space="preserve">FolderType (2 bytes): </w:t>
      </w:r>
      <w:r>
        <w:t>Folder is a public newsgroup folder. This value MUST be set to 0x000C.</w:t>
      </w:r>
    </w:p>
    <w:p w:rsidR="00FB090B" w:rsidRDefault="00D97316">
      <w:pPr>
        <w:pStyle w:val="Definition-Field"/>
      </w:pPr>
      <w:r>
        <w:rPr>
          <w:b/>
        </w:rPr>
        <w:t xml:space="preserve">NewsgroupName (variable): </w:t>
      </w:r>
      <w:r>
        <w:t>The name of the newsgroup formatted as a null-terminated string of 8-bit characters.</w:t>
      </w:r>
    </w:p>
    <w:p w:rsidR="00FB090B" w:rsidRDefault="00D97316">
      <w:pPr>
        <w:pStyle w:val="Heading3"/>
      </w:pPr>
      <w:bookmarkStart w:id="129" w:name="section_b6b2315c67104bea842cf7c8d8be3c9d"/>
      <w:bookmarkStart w:id="130" w:name="_Toc3806397"/>
      <w:r>
        <w:t>General EntryID Structure</w:t>
      </w:r>
      <w:bookmarkEnd w:id="129"/>
      <w:bookmarkEnd w:id="130"/>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FB090B" w:rsidRDefault="00D97316">
      <w:r>
        <w:t xml:space="preserve">A </w:t>
      </w:r>
      <w:r>
        <w:rPr>
          <w:b/>
        </w:rPr>
        <w:t>General EntryID</w:t>
      </w:r>
      <w:r>
        <w:t xml:space="preserve"> structure is used to i</w:t>
      </w:r>
      <w:r>
        <w:t xml:space="preserve">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ProviderData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FB090B" w:rsidRDefault="00D97316">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EntryID UID type</w:t>
            </w:r>
          </w:p>
        </w:tc>
        <w:tc>
          <w:tcPr>
            <w:tcW w:w="0" w:type="auto"/>
            <w:shd w:val="clear" w:color="auto" w:fill="E0E0E0"/>
          </w:tcPr>
          <w:p w:rsidR="00FB090B" w:rsidRDefault="00D97316">
            <w:pPr>
              <w:pStyle w:val="TableHeaderText"/>
            </w:pPr>
            <w:r>
              <w:t>ProviderUID value</w:t>
            </w:r>
          </w:p>
        </w:tc>
      </w:tr>
      <w:tr w:rsidR="00FB090B" w:rsidTr="00FB090B">
        <w:tc>
          <w:tcPr>
            <w:tcW w:w="0" w:type="auto"/>
            <w:shd w:val="clear" w:color="auto" w:fill="auto"/>
          </w:tcPr>
          <w:p w:rsidR="00FB090B" w:rsidRDefault="00D97316">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FB090B" w:rsidRDefault="00D97316">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FB090B" w:rsidTr="00FB090B">
        <w:tc>
          <w:tcPr>
            <w:tcW w:w="0" w:type="auto"/>
            <w:shd w:val="clear" w:color="auto" w:fill="auto"/>
          </w:tcPr>
          <w:p w:rsidR="00FB090B" w:rsidRDefault="00D97316">
            <w:pPr>
              <w:pStyle w:val="TableBodyText"/>
            </w:pPr>
            <w:r>
              <w:t>Object in public message store</w:t>
            </w:r>
          </w:p>
        </w:tc>
        <w:tc>
          <w:tcPr>
            <w:tcW w:w="0" w:type="auto"/>
            <w:shd w:val="clear" w:color="auto" w:fill="auto"/>
          </w:tcPr>
          <w:p w:rsidR="00FB090B" w:rsidRDefault="00D97316">
            <w:pPr>
              <w:pStyle w:val="TableBodyText"/>
            </w:pPr>
            <w:r>
              <w:t>%x1A. 44.73.90.AA.66.11.CD.</w:t>
            </w:r>
            <w:r>
              <w:t>9B.C8.00.AA.00.2F.C4.5A</w:t>
            </w:r>
          </w:p>
        </w:tc>
      </w:tr>
      <w:tr w:rsidR="00FB090B" w:rsidTr="00FB090B">
        <w:tc>
          <w:tcPr>
            <w:tcW w:w="0" w:type="auto"/>
            <w:shd w:val="clear" w:color="auto" w:fill="auto"/>
          </w:tcPr>
          <w:p w:rsidR="00FB090B" w:rsidRDefault="00D97316">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FB090B" w:rsidRDefault="00D97316">
            <w:pPr>
              <w:pStyle w:val="TableBodyText"/>
            </w:pPr>
            <w:r>
              <w:t>%xDC.A7.40.C8.C0.42.10.1A.B4.B9.08.00.2B.2F.E1.82</w:t>
            </w:r>
          </w:p>
        </w:tc>
      </w:tr>
      <w:tr w:rsidR="00FB090B" w:rsidTr="00FB090B">
        <w:tc>
          <w:tcPr>
            <w:tcW w:w="0" w:type="auto"/>
            <w:shd w:val="clear" w:color="auto" w:fill="auto"/>
          </w:tcPr>
          <w:p w:rsidR="00FB090B" w:rsidRDefault="00D97316">
            <w:pPr>
              <w:pStyle w:val="TableBodyText"/>
            </w:pPr>
            <w:r>
              <w:t>One-off recipient (1)</w:t>
            </w:r>
          </w:p>
        </w:tc>
        <w:tc>
          <w:tcPr>
            <w:tcW w:w="0" w:type="auto"/>
            <w:shd w:val="clear" w:color="auto" w:fill="auto"/>
          </w:tcPr>
          <w:p w:rsidR="00FB090B" w:rsidRDefault="00D97316">
            <w:pPr>
              <w:pStyle w:val="TableBodyText"/>
            </w:pPr>
            <w:r>
              <w:t>%x81.2B.1F.A4.BE.A3.10.19.9D.6E.00.DD.01.0F.54.02</w:t>
            </w:r>
          </w:p>
        </w:tc>
      </w:tr>
      <w:tr w:rsidR="00FB090B" w:rsidTr="00FB090B">
        <w:tc>
          <w:tcPr>
            <w:tcW w:w="0" w:type="auto"/>
            <w:shd w:val="clear" w:color="auto" w:fill="auto"/>
          </w:tcPr>
          <w:p w:rsidR="00FB090B" w:rsidRDefault="00D97316">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FB090B" w:rsidRDefault="00D97316">
            <w:pPr>
              <w:pStyle w:val="TableBodyText"/>
            </w:pPr>
            <w:r>
              <w:t>%xFE.42.AA.0A.18.C7.1A.10.E8.85.0B.65.1C.24.00.00</w:t>
            </w:r>
          </w:p>
        </w:tc>
      </w:tr>
    </w:tbl>
    <w:p w:rsidR="00FB090B" w:rsidRDefault="00D97316">
      <w:pPr>
        <w:pStyle w:val="Definition-Field"/>
      </w:pPr>
      <w:r>
        <w:rPr>
          <w:b/>
        </w:rPr>
        <w:t xml:space="preserve">ProviderData (variable):  </w:t>
      </w:r>
      <w:r>
        <w:t>Provider-specific</w:t>
      </w:r>
      <w:r>
        <w:t xml:space="preserve">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w:t>
        </w:r>
        <w:r>
          <w:rPr>
            <w:rStyle w:val="Hyperlink"/>
          </w:rPr>
          <w:t>.4.3</w:t>
        </w:r>
      </w:hyperlink>
      <w:r>
        <w:t>.</w:t>
      </w:r>
    </w:p>
    <w:p w:rsidR="00FB090B" w:rsidRDefault="00D97316">
      <w:pPr>
        <w:pStyle w:val="Heading3"/>
      </w:pPr>
      <w:bookmarkStart w:id="131" w:name="section_fb65b56f9b2e4d08907dd0b29316e021"/>
      <w:bookmarkStart w:id="132" w:name="_Toc3806398"/>
      <w:r>
        <w:t>Messaging Object EntryIDs Structures</w:t>
      </w:r>
      <w:bookmarkEnd w:id="131"/>
      <w:bookmarkEnd w:id="132"/>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FB090B" w:rsidRDefault="00D97316">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w:t>
      </w:r>
      <w:r>
        <w:t xml:space="preserve">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ObjectType</w:t>
            </w:r>
          </w:p>
        </w:tc>
        <w:tc>
          <w:tcPr>
            <w:tcW w:w="4320" w:type="dxa"/>
            <w:gridSpan w:val="16"/>
            <w:shd w:val="clear" w:color="auto" w:fill="auto"/>
          </w:tcPr>
          <w:p w:rsidR="00FB090B" w:rsidRDefault="00D97316">
            <w:pPr>
              <w:pStyle w:val="PacketDiagramBodyText"/>
            </w:pPr>
            <w:r>
              <w:t>Data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Store object type (alternate name)</w:t>
            </w:r>
          </w:p>
        </w:tc>
        <w:tc>
          <w:tcPr>
            <w:tcW w:w="0" w:type="auto"/>
            <w:shd w:val="clear" w:color="auto" w:fill="E0E0E0"/>
          </w:tcPr>
          <w:p w:rsidR="00FB090B" w:rsidRDefault="00D97316">
            <w:pPr>
              <w:pStyle w:val="TableHeaderText"/>
            </w:pPr>
            <w:r>
              <w:t>Hexadecimal value</w:t>
            </w:r>
          </w:p>
        </w:tc>
      </w:tr>
      <w:tr w:rsidR="00FB090B" w:rsidTr="00FB090B">
        <w:tc>
          <w:tcPr>
            <w:tcW w:w="0" w:type="auto"/>
            <w:shd w:val="clear" w:color="auto" w:fill="auto"/>
          </w:tcPr>
          <w:p w:rsidR="00FB090B" w:rsidRDefault="00D97316">
            <w:pPr>
              <w:pStyle w:val="TableBodyText"/>
            </w:pPr>
            <w:r>
              <w:t>PrivateFolder</w:t>
            </w:r>
          </w:p>
          <w:p w:rsidR="00FB090B" w:rsidRDefault="00D97316">
            <w:pPr>
              <w:pStyle w:val="TableBodyText"/>
            </w:pPr>
            <w:r>
              <w:t>(eitLTPrivateFolder)</w:t>
            </w:r>
          </w:p>
        </w:tc>
        <w:tc>
          <w:tcPr>
            <w:tcW w:w="0" w:type="auto"/>
            <w:shd w:val="clear" w:color="auto" w:fill="auto"/>
          </w:tcPr>
          <w:p w:rsidR="00FB090B" w:rsidRDefault="00D97316">
            <w:pPr>
              <w:pStyle w:val="TableBodyText"/>
            </w:pPr>
            <w:r>
              <w:t>0x0001</w:t>
            </w:r>
          </w:p>
          <w:p w:rsidR="00FB090B" w:rsidRDefault="00D97316">
            <w:pPr>
              <w:pStyle w:val="TableBodyText"/>
            </w:pPr>
            <w:r>
              <w:t>%x01.00</w:t>
            </w:r>
          </w:p>
        </w:tc>
      </w:tr>
      <w:tr w:rsidR="00FB090B" w:rsidTr="00FB090B">
        <w:tc>
          <w:tcPr>
            <w:tcW w:w="0" w:type="auto"/>
            <w:shd w:val="clear" w:color="auto" w:fill="auto"/>
          </w:tcPr>
          <w:p w:rsidR="00FB090B" w:rsidRDefault="00D97316">
            <w:pPr>
              <w:pStyle w:val="TableBodyText"/>
            </w:pPr>
            <w:r>
              <w:t>PublicFolder</w:t>
            </w:r>
          </w:p>
          <w:p w:rsidR="00FB090B" w:rsidRDefault="00D97316">
            <w:pPr>
              <w:pStyle w:val="TableBodyText"/>
            </w:pPr>
            <w:r>
              <w:t>(eitLTPublicFolder)</w:t>
            </w:r>
          </w:p>
        </w:tc>
        <w:tc>
          <w:tcPr>
            <w:tcW w:w="0" w:type="auto"/>
            <w:shd w:val="clear" w:color="auto" w:fill="auto"/>
          </w:tcPr>
          <w:p w:rsidR="00FB090B" w:rsidRDefault="00D97316">
            <w:pPr>
              <w:pStyle w:val="TableBodyText"/>
            </w:pPr>
            <w:r>
              <w:t>0x0003</w:t>
            </w:r>
          </w:p>
          <w:p w:rsidR="00FB090B" w:rsidRDefault="00D97316">
            <w:pPr>
              <w:pStyle w:val="TableBodyText"/>
            </w:pPr>
            <w:r>
              <w:t>%x03.00</w:t>
            </w:r>
          </w:p>
        </w:tc>
      </w:tr>
      <w:tr w:rsidR="00FB090B" w:rsidTr="00FB090B">
        <w:tc>
          <w:tcPr>
            <w:tcW w:w="0" w:type="auto"/>
            <w:shd w:val="clear" w:color="auto" w:fill="auto"/>
          </w:tcPr>
          <w:p w:rsidR="00FB090B" w:rsidRDefault="00D97316">
            <w:pPr>
              <w:pStyle w:val="TableBodyText"/>
            </w:pPr>
            <w:r>
              <w:t>MappedPublicFolder</w:t>
            </w:r>
            <w:bookmarkStart w:id="133"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3"/>
          </w:p>
          <w:p w:rsidR="00FB090B" w:rsidRDefault="00D97316">
            <w:pPr>
              <w:pStyle w:val="TableBodyText"/>
            </w:pPr>
            <w:r>
              <w:lastRenderedPageBreak/>
              <w:t>(eitLTWackyFolder)</w:t>
            </w:r>
          </w:p>
        </w:tc>
        <w:tc>
          <w:tcPr>
            <w:tcW w:w="0" w:type="auto"/>
            <w:shd w:val="clear" w:color="auto" w:fill="auto"/>
          </w:tcPr>
          <w:p w:rsidR="00FB090B" w:rsidRDefault="00D97316">
            <w:pPr>
              <w:pStyle w:val="TableBodyText"/>
            </w:pPr>
            <w:r>
              <w:lastRenderedPageBreak/>
              <w:t>0x0005</w:t>
            </w:r>
          </w:p>
          <w:p w:rsidR="00FB090B" w:rsidRDefault="00D97316">
            <w:pPr>
              <w:pStyle w:val="TableBodyText"/>
            </w:pPr>
            <w:r>
              <w:lastRenderedPageBreak/>
              <w:t>%x05.00</w:t>
            </w:r>
          </w:p>
        </w:tc>
      </w:tr>
      <w:tr w:rsidR="00FB090B" w:rsidTr="00FB090B">
        <w:tc>
          <w:tcPr>
            <w:tcW w:w="0" w:type="auto"/>
            <w:shd w:val="clear" w:color="auto" w:fill="auto"/>
          </w:tcPr>
          <w:p w:rsidR="00FB090B" w:rsidRDefault="00D97316">
            <w:pPr>
              <w:pStyle w:val="TableBodyText"/>
            </w:pPr>
            <w:r>
              <w:lastRenderedPageBreak/>
              <w:t>PrivateMessage</w:t>
            </w:r>
          </w:p>
          <w:p w:rsidR="00FB090B" w:rsidRDefault="00D97316">
            <w:pPr>
              <w:pStyle w:val="TableBodyText"/>
            </w:pPr>
            <w:r>
              <w:t>(eitLTPrivateMessage)</w:t>
            </w:r>
          </w:p>
        </w:tc>
        <w:tc>
          <w:tcPr>
            <w:tcW w:w="0" w:type="auto"/>
            <w:shd w:val="clear" w:color="auto" w:fill="auto"/>
          </w:tcPr>
          <w:p w:rsidR="00FB090B" w:rsidRDefault="00D97316">
            <w:pPr>
              <w:pStyle w:val="TableBodyText"/>
            </w:pPr>
            <w:r>
              <w:t>0x0007</w:t>
            </w:r>
          </w:p>
          <w:p w:rsidR="00FB090B" w:rsidRDefault="00D97316">
            <w:pPr>
              <w:pStyle w:val="TableBodyText"/>
            </w:pPr>
            <w:r>
              <w:t>%x07.00</w:t>
            </w:r>
          </w:p>
        </w:tc>
      </w:tr>
      <w:tr w:rsidR="00FB090B" w:rsidTr="00FB090B">
        <w:tc>
          <w:tcPr>
            <w:tcW w:w="0" w:type="auto"/>
            <w:shd w:val="clear" w:color="auto" w:fill="auto"/>
          </w:tcPr>
          <w:p w:rsidR="00FB090B" w:rsidRDefault="00D97316">
            <w:pPr>
              <w:pStyle w:val="TableBodyText"/>
            </w:pPr>
            <w:r>
              <w:t>PublicMessage</w:t>
            </w:r>
          </w:p>
          <w:p w:rsidR="00FB090B" w:rsidRDefault="00D97316">
            <w:pPr>
              <w:pStyle w:val="TableBodyText"/>
            </w:pPr>
            <w:r>
              <w:t>(eitLTPublicMessage)</w:t>
            </w:r>
          </w:p>
        </w:tc>
        <w:tc>
          <w:tcPr>
            <w:tcW w:w="0" w:type="auto"/>
            <w:shd w:val="clear" w:color="auto" w:fill="auto"/>
          </w:tcPr>
          <w:p w:rsidR="00FB090B" w:rsidRDefault="00D97316">
            <w:pPr>
              <w:pStyle w:val="TableBodyText"/>
            </w:pPr>
            <w:r>
              <w:t>0x0009</w:t>
            </w:r>
          </w:p>
          <w:p w:rsidR="00FB090B" w:rsidRDefault="00D97316">
            <w:pPr>
              <w:pStyle w:val="TableBodyText"/>
            </w:pPr>
            <w:r>
              <w:t>%x09.00</w:t>
            </w:r>
          </w:p>
        </w:tc>
      </w:tr>
      <w:tr w:rsidR="00FB090B" w:rsidTr="00FB090B">
        <w:tc>
          <w:tcPr>
            <w:tcW w:w="0" w:type="auto"/>
            <w:shd w:val="clear" w:color="auto" w:fill="auto"/>
          </w:tcPr>
          <w:p w:rsidR="00FB090B" w:rsidRDefault="00D97316">
            <w:pPr>
              <w:pStyle w:val="TableBodyText"/>
            </w:pPr>
            <w:r>
              <w:t>MappedPublicMessage</w:t>
            </w:r>
            <w:bookmarkStart w:id="13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4"/>
          </w:p>
          <w:p w:rsidR="00FB090B" w:rsidRDefault="00D97316">
            <w:pPr>
              <w:pStyle w:val="TableBodyText"/>
            </w:pPr>
            <w:r>
              <w:t>(eitLTWackyMessage)</w:t>
            </w:r>
          </w:p>
        </w:tc>
        <w:tc>
          <w:tcPr>
            <w:tcW w:w="0" w:type="auto"/>
            <w:shd w:val="clear" w:color="auto" w:fill="auto"/>
          </w:tcPr>
          <w:p w:rsidR="00FB090B" w:rsidRDefault="00D97316">
            <w:pPr>
              <w:pStyle w:val="TableBodyText"/>
            </w:pPr>
            <w:r>
              <w:t>0x000B</w:t>
            </w:r>
          </w:p>
          <w:p w:rsidR="00FB090B" w:rsidRDefault="00D97316">
            <w:pPr>
              <w:pStyle w:val="TableBodyText"/>
            </w:pPr>
            <w:r>
              <w:t>%x0B.00</w:t>
            </w:r>
          </w:p>
        </w:tc>
      </w:tr>
      <w:tr w:rsidR="00FB090B" w:rsidTr="00FB090B">
        <w:tc>
          <w:tcPr>
            <w:tcW w:w="0" w:type="auto"/>
            <w:shd w:val="clear" w:color="auto" w:fill="auto"/>
          </w:tcPr>
          <w:p w:rsidR="00FB090B" w:rsidRDefault="00D97316">
            <w:pPr>
              <w:pStyle w:val="TableBodyText"/>
            </w:pPr>
            <w:r>
              <w:t>PublicNewsgroupFolder</w:t>
            </w:r>
          </w:p>
          <w:p w:rsidR="00FB090B" w:rsidRDefault="00D97316">
            <w:pPr>
              <w:pStyle w:val="TableBodyText"/>
            </w:pPr>
            <w:r>
              <w:t>(eitLTPublicFolderByName)</w:t>
            </w:r>
          </w:p>
        </w:tc>
        <w:tc>
          <w:tcPr>
            <w:tcW w:w="0" w:type="auto"/>
            <w:shd w:val="clear" w:color="auto" w:fill="auto"/>
          </w:tcPr>
          <w:p w:rsidR="00FB090B" w:rsidRDefault="00D97316">
            <w:pPr>
              <w:pStyle w:val="TableBodyText"/>
            </w:pPr>
            <w:r>
              <w:t>0x000C</w:t>
            </w:r>
          </w:p>
          <w:p w:rsidR="00FB090B" w:rsidRDefault="00D97316">
            <w:pPr>
              <w:pStyle w:val="TableBodyText"/>
            </w:pPr>
            <w:r>
              <w:t>%x0C.00</w:t>
            </w:r>
          </w:p>
        </w:tc>
      </w:tr>
    </w:tbl>
    <w:p w:rsidR="00FB090B" w:rsidRDefault="00D97316">
      <w:pPr>
        <w:pStyle w:val="Definition-Field"/>
      </w:pPr>
      <w:r>
        <w:rPr>
          <w:b/>
        </w:rPr>
        <w:t>Data (var</w:t>
      </w:r>
      <w:r>
        <w:rPr>
          <w:b/>
        </w:rPr>
        <w:t xml:space="preserve">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FB090B" w:rsidRDefault="00D97316">
      <w:pPr>
        <w:pStyle w:val="Heading4"/>
      </w:pPr>
      <w:bookmarkStart w:id="135" w:name="section_4b5160da8412424c89de03d95d707c12"/>
      <w:bookmarkStart w:id="136" w:name="_Toc3806399"/>
      <w:r>
        <w:t>Folder EntryID Structure</w:t>
      </w:r>
      <w:bookmarkEnd w:id="135"/>
      <w:bookmarkEnd w:id="136"/>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FB090B" w:rsidRDefault="00D97316">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 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FolderType</w:t>
            </w:r>
          </w:p>
        </w:tc>
        <w:tc>
          <w:tcPr>
            <w:tcW w:w="4320" w:type="dxa"/>
            <w:gridSpan w:val="16"/>
            <w:shd w:val="clear" w:color="auto" w:fill="auto"/>
          </w:tcPr>
          <w:p w:rsidR="00FB090B" w:rsidRDefault="00D97316">
            <w:pPr>
              <w:pStyle w:val="PacketDiagramBodyText"/>
            </w:pPr>
            <w:r>
              <w:t>DatabaseGuid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GlobalCounter</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lastRenderedPageBreak/>
              <w:t>Pad</w:t>
            </w:r>
          </w:p>
        </w:tc>
      </w:tr>
    </w:tbl>
    <w:p w:rsidR="00FB090B" w:rsidRDefault="00D97316">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B090B" w:rsidRDefault="00D97316">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FB090B" w:rsidRDefault="00D97316">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FB090B" w:rsidRDefault="00D97316">
      <w:pPr>
        <w:pStyle w:val="Definition-Field"/>
      </w:pPr>
      <w:r>
        <w:rPr>
          <w:b/>
        </w:rPr>
        <w:t>DatabaseGuid (16 bytes):</w:t>
      </w:r>
      <w:r>
        <w:t xml:space="preserve"> A </w:t>
      </w:r>
      <w:hyperlink w:anchor="gt_f49694cc-c350-462d-ab8e-816f0103c6c1">
        <w:r>
          <w:rPr>
            <w:rStyle w:val="HyperlinkGreen"/>
            <w:b/>
          </w:rPr>
          <w:t>GUID</w:t>
        </w:r>
      </w:hyperlink>
      <w:r>
        <w:t xml:space="preserve"> associated with the</w:t>
      </w:r>
      <w:r>
        <w:t xml:space="preserve"> Store object and corresponding to the </w:t>
      </w:r>
      <w:r>
        <w:rPr>
          <w:b/>
        </w:rPr>
        <w:t>ReplicaId</w:t>
      </w:r>
      <w:r>
        <w:t xml:space="preserve"> field of the </w:t>
      </w:r>
      <w:r>
        <w:rPr>
          <w:b/>
        </w:rPr>
        <w:t>FID</w:t>
      </w:r>
      <w:r>
        <w:t xml:space="preserve"> structure.</w:t>
      </w:r>
    </w:p>
    <w:p w:rsidR="00FB090B" w:rsidRDefault="00D97316">
      <w:pPr>
        <w:pStyle w:val="Definition-Field"/>
      </w:pPr>
      <w:r>
        <w:rPr>
          <w:b/>
        </w:rPr>
        <w:t>GlobalCounter (6 bytes):</w:t>
      </w:r>
      <w:r>
        <w:t xml:space="preserve"> An unsigned integer identifying the folder.</w:t>
      </w:r>
    </w:p>
    <w:p w:rsidR="00FB090B" w:rsidRDefault="00D97316">
      <w:pPr>
        <w:pStyle w:val="Definition-Field"/>
      </w:pPr>
      <w:r>
        <w:rPr>
          <w:b/>
        </w:rPr>
        <w:t>Pad (2 bytes):</w:t>
      </w:r>
      <w:r>
        <w:t xml:space="preserve"> This value MUST be set to zero.</w:t>
      </w:r>
    </w:p>
    <w:p w:rsidR="00FB090B" w:rsidRDefault="00D97316">
      <w:pPr>
        <w:pStyle w:val="Heading4"/>
      </w:pPr>
      <w:bookmarkStart w:id="137" w:name="section_80260959fdcf45199a266b7830e59621"/>
      <w:bookmarkStart w:id="138" w:name="_Toc3806400"/>
      <w:r>
        <w:t>Message EntryID Structure</w:t>
      </w:r>
      <w:bookmarkEnd w:id="137"/>
      <w:bookmarkEnd w:id="138"/>
      <w:r>
        <w:fldChar w:fldCharType="begin"/>
      </w:r>
      <w:r>
        <w:instrText xml:space="preserve"> XE "Structures:Message EntryID struct</w:instrText>
      </w:r>
      <w:r>
        <w:instrText xml:space="preserve">ure" </w:instrText>
      </w:r>
      <w:r>
        <w:fldChar w:fldCharType="end"/>
      </w:r>
      <w:r>
        <w:fldChar w:fldCharType="begin"/>
      </w:r>
      <w:r>
        <w:instrText xml:space="preserve"> XE "Message EntryID structure" </w:instrText>
      </w:r>
      <w:r>
        <w:fldChar w:fldCharType="end"/>
      </w:r>
    </w:p>
    <w:p w:rsidR="00FB090B" w:rsidRDefault="00D97316">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reside</w:t>
      </w:r>
      <w:r>
        <w:t>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MessageType</w:t>
            </w:r>
          </w:p>
        </w:tc>
        <w:tc>
          <w:tcPr>
            <w:tcW w:w="4320" w:type="dxa"/>
            <w:gridSpan w:val="16"/>
            <w:shd w:val="clear" w:color="auto" w:fill="auto"/>
          </w:tcPr>
          <w:p w:rsidR="00FB090B" w:rsidRDefault="00D97316">
            <w:pPr>
              <w:pStyle w:val="PacketDiagramBodyText"/>
            </w:pPr>
            <w:r>
              <w:t>FolderDatabaseGuid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FolderGlobalCounter</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w:t>
            </w:r>
          </w:p>
        </w:tc>
      </w:tr>
      <w:tr w:rsidR="00FB090B" w:rsidTr="00FB090B">
        <w:trPr>
          <w:trHeight w:val="490"/>
        </w:trPr>
        <w:tc>
          <w:tcPr>
            <w:tcW w:w="4320" w:type="dxa"/>
            <w:gridSpan w:val="16"/>
            <w:shd w:val="clear" w:color="auto" w:fill="auto"/>
          </w:tcPr>
          <w:p w:rsidR="00FB090B" w:rsidRDefault="00D97316">
            <w:pPr>
              <w:pStyle w:val="PacketDiagramBodyText"/>
            </w:pPr>
            <w:r>
              <w:t>Pad</w:t>
            </w:r>
          </w:p>
        </w:tc>
        <w:tc>
          <w:tcPr>
            <w:tcW w:w="4320" w:type="dxa"/>
            <w:gridSpan w:val="16"/>
            <w:shd w:val="clear" w:color="auto" w:fill="auto"/>
          </w:tcPr>
          <w:p w:rsidR="00FB090B" w:rsidRDefault="00D97316">
            <w:pPr>
              <w:pStyle w:val="PacketDiagramBodyText"/>
            </w:pPr>
            <w:r>
              <w:t>MessageDatabaseGuid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MessageGlobalCounter</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Pad</w:t>
            </w:r>
          </w:p>
        </w:tc>
      </w:tr>
    </w:tbl>
    <w:p w:rsidR="00FB090B" w:rsidRDefault="00D97316">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FB090B" w:rsidRDefault="00D97316">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FB090B" w:rsidRDefault="00D97316">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FB090B" w:rsidRDefault="00D97316">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FB090B" w:rsidRDefault="00D97316">
      <w:pPr>
        <w:pStyle w:val="Definition-Field"/>
      </w:pPr>
      <w:r>
        <w:rPr>
          <w:b/>
        </w:rPr>
        <w:t>FolderGlobalC</w:t>
      </w:r>
      <w:r>
        <w:rPr>
          <w:b/>
        </w:rPr>
        <w:t xml:space="preserve">ounter (6 bytes): </w:t>
      </w:r>
      <w:r>
        <w:t>An unsigned integer identifying the folder in which the message resides.</w:t>
      </w:r>
    </w:p>
    <w:p w:rsidR="00FB090B" w:rsidRDefault="00D97316">
      <w:pPr>
        <w:pStyle w:val="Definition-Field"/>
      </w:pPr>
      <w:r>
        <w:rPr>
          <w:b/>
        </w:rPr>
        <w:t xml:space="preserve">Pad (2 bytes): </w:t>
      </w:r>
      <w:r>
        <w:t>This value</w:t>
      </w:r>
      <w:r>
        <w:rPr>
          <w:b/>
        </w:rPr>
        <w:t xml:space="preserve"> </w:t>
      </w:r>
      <w:r>
        <w:t>MUST be set to zero.</w:t>
      </w:r>
    </w:p>
    <w:p w:rsidR="00FB090B" w:rsidRDefault="00D97316">
      <w:pPr>
        <w:pStyle w:val="Definition-Field"/>
      </w:pPr>
      <w:r>
        <w:rPr>
          <w:b/>
        </w:rPr>
        <w:t xml:space="preserve">MessageDatabaseGuid (16 bytes): </w:t>
      </w:r>
      <w:r>
        <w:t xml:space="preserve">A GUID associated with the Store object of the message and corresponding to the </w:t>
      </w:r>
      <w:r>
        <w:rPr>
          <w:b/>
        </w:rPr>
        <w:t>Replic</w:t>
      </w:r>
      <w:r>
        <w:rPr>
          <w:b/>
        </w:rPr>
        <w:t>aId</w:t>
      </w:r>
      <w:r>
        <w:t xml:space="preserve"> field of the </w:t>
      </w:r>
      <w:r>
        <w:rPr>
          <w:b/>
        </w:rPr>
        <w:t>Message ID</w:t>
      </w:r>
      <w:r>
        <w:t xml:space="preserve"> structure, as specified in section 2.2.1.2.</w:t>
      </w:r>
    </w:p>
    <w:p w:rsidR="00FB090B" w:rsidRDefault="00D97316">
      <w:pPr>
        <w:pStyle w:val="Definition-Field"/>
      </w:pPr>
      <w:r>
        <w:rPr>
          <w:b/>
        </w:rPr>
        <w:t xml:space="preserve">MessageGlobalCounter (6 bytes): </w:t>
      </w:r>
      <w:r>
        <w:t>An unsigned integer identifying the message.</w:t>
      </w:r>
    </w:p>
    <w:p w:rsidR="00FB090B" w:rsidRDefault="00D97316">
      <w:pPr>
        <w:pStyle w:val="Definition-Field"/>
      </w:pPr>
      <w:r>
        <w:rPr>
          <w:b/>
        </w:rPr>
        <w:t xml:space="preserve">Pad (2 bytes): </w:t>
      </w:r>
      <w:r>
        <w:t>This value MUST be set to zero.</w:t>
      </w:r>
    </w:p>
    <w:p w:rsidR="00FB090B" w:rsidRDefault="00D97316">
      <w:pPr>
        <w:pStyle w:val="Heading4"/>
      </w:pPr>
      <w:bookmarkStart w:id="139" w:name="section_d34cabc3b99f4a6f84d3d0dc2cc2fcc3"/>
      <w:bookmarkStart w:id="140" w:name="_Toc3806401"/>
      <w:r>
        <w:t>Store Object EntryID Structure</w:t>
      </w:r>
      <w:bookmarkEnd w:id="139"/>
      <w:bookmarkEnd w:id="140"/>
      <w:r>
        <w:fldChar w:fldCharType="begin"/>
      </w:r>
      <w:r>
        <w:instrText xml:space="preserve"> XE "Structures:Store Object E</w:instrText>
      </w:r>
      <w:r>
        <w:instrText xml:space="preserve">ntryID structure" </w:instrText>
      </w:r>
      <w:r>
        <w:fldChar w:fldCharType="end"/>
      </w:r>
      <w:r>
        <w:fldChar w:fldCharType="begin"/>
      </w:r>
      <w:r>
        <w:instrText xml:space="preserve"> XE "Store Object EntryID structure" </w:instrText>
      </w:r>
      <w:r>
        <w:fldChar w:fldCharType="end"/>
      </w:r>
    </w:p>
    <w:p w:rsidR="00FB090B" w:rsidRDefault="00D97316">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w:t>
        </w:r>
        <w:r>
          <w:rPr>
            <w:rStyle w:val="HyperlinkGreen"/>
            <w:b/>
          </w:rPr>
          <w:t>er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2160" w:type="dxa"/>
            <w:gridSpan w:val="8"/>
            <w:shd w:val="clear" w:color="auto" w:fill="auto"/>
          </w:tcPr>
          <w:p w:rsidR="00FB090B" w:rsidRDefault="00D97316">
            <w:pPr>
              <w:pStyle w:val="PacketDiagramBodyText"/>
            </w:pPr>
            <w:r>
              <w:t>Version</w:t>
            </w:r>
          </w:p>
        </w:tc>
        <w:tc>
          <w:tcPr>
            <w:tcW w:w="2160" w:type="dxa"/>
            <w:gridSpan w:val="8"/>
            <w:shd w:val="clear" w:color="auto" w:fill="auto"/>
          </w:tcPr>
          <w:p w:rsidR="00FB090B" w:rsidRDefault="00D97316">
            <w:pPr>
              <w:pStyle w:val="PacketDiagramBodyText"/>
            </w:pPr>
            <w:r>
              <w:t>Flag</w:t>
            </w:r>
          </w:p>
        </w:tc>
        <w:tc>
          <w:tcPr>
            <w:tcW w:w="4320" w:type="dxa"/>
            <w:gridSpan w:val="16"/>
            <w:shd w:val="clear" w:color="auto" w:fill="auto"/>
          </w:tcPr>
          <w:p w:rsidR="00FB090B" w:rsidRDefault="00D97316">
            <w:pPr>
              <w:pStyle w:val="PacketDiagramBodyText"/>
            </w:pPr>
            <w:r>
              <w:t>DLLFileName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WrappedFlags</w:t>
            </w:r>
          </w:p>
        </w:tc>
      </w:tr>
      <w:tr w:rsidR="00FB090B" w:rsidTr="00FB090B">
        <w:trPr>
          <w:trHeight w:val="490"/>
        </w:trPr>
        <w:tc>
          <w:tcPr>
            <w:tcW w:w="8640" w:type="dxa"/>
            <w:gridSpan w:val="32"/>
            <w:shd w:val="clear" w:color="auto" w:fill="auto"/>
          </w:tcPr>
          <w:p w:rsidR="00FB090B" w:rsidRDefault="00D97316">
            <w:pPr>
              <w:pStyle w:val="PacketDiagramBodyText"/>
            </w:pPr>
            <w:r>
              <w:t xml:space="preserve">WrappedProvider </w:t>
            </w:r>
            <w:r>
              <w:t>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WrappedType</w:t>
            </w:r>
          </w:p>
        </w:tc>
      </w:tr>
      <w:tr w:rsidR="00FB090B" w:rsidTr="00FB090B">
        <w:trPr>
          <w:trHeight w:val="490"/>
        </w:trPr>
        <w:tc>
          <w:tcPr>
            <w:tcW w:w="8640" w:type="dxa"/>
            <w:gridSpan w:val="32"/>
            <w:shd w:val="clear" w:color="auto" w:fill="auto"/>
          </w:tcPr>
          <w:p w:rsidR="00FB090B" w:rsidRDefault="00D97316">
            <w:pPr>
              <w:pStyle w:val="PacketDiagramBodyText"/>
            </w:pPr>
            <w:r>
              <w:t>ServerShortname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MailboxDN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B090B" w:rsidRDefault="00D97316">
      <w:pPr>
        <w:pStyle w:val="Definition-Field"/>
      </w:pPr>
      <w:r>
        <w:rPr>
          <w:b/>
        </w:rPr>
        <w:t xml:space="preserve">ProviderUID (16 bytes):  </w:t>
      </w:r>
      <w:r>
        <w:t>The identifier for the provider that crea</w:t>
      </w:r>
      <w:r>
        <w:t>ted the EntryID. This value is used to route EntryIDs to the correct provider and MUST be set to %x38.A1.BB.10.05.E5.10.1A.A1.BB.08.00.2B.2A.56.C2.</w:t>
      </w:r>
    </w:p>
    <w:p w:rsidR="00FB090B" w:rsidRDefault="00D97316">
      <w:pPr>
        <w:pStyle w:val="Definition-Field"/>
      </w:pPr>
      <w:r>
        <w:rPr>
          <w:b/>
        </w:rPr>
        <w:t xml:space="preserve">Version (1 byte):  </w:t>
      </w:r>
      <w:r>
        <w:t>This value MUST be set to zero.</w:t>
      </w:r>
    </w:p>
    <w:p w:rsidR="00FB090B" w:rsidRDefault="00D97316">
      <w:pPr>
        <w:pStyle w:val="Definition-Field"/>
      </w:pPr>
      <w:r>
        <w:rPr>
          <w:b/>
        </w:rPr>
        <w:t xml:space="preserve">Flag (1 byte):  </w:t>
      </w:r>
      <w:r>
        <w:t>This value</w:t>
      </w:r>
      <w:r>
        <w:rPr>
          <w:b/>
        </w:rPr>
        <w:t xml:space="preserve"> </w:t>
      </w:r>
      <w:r>
        <w:t>MUST be set to zero.</w:t>
      </w:r>
    </w:p>
    <w:p w:rsidR="00FB090B" w:rsidRDefault="00D97316">
      <w:pPr>
        <w:pStyle w:val="Definition-Field"/>
      </w:pPr>
      <w:r>
        <w:rPr>
          <w:b/>
        </w:rPr>
        <w:t>DLLFileNa</w:t>
      </w:r>
      <w:r>
        <w:rPr>
          <w:b/>
        </w:rPr>
        <w:t xml:space="preserve">me (14 bytes):  </w:t>
      </w:r>
      <w:r>
        <w:t>This</w:t>
      </w:r>
      <w:r>
        <w:rPr>
          <w:b/>
        </w:rPr>
        <w:t xml:space="preserve"> </w:t>
      </w:r>
      <w:r>
        <w:t>field</w:t>
      </w:r>
      <w:r>
        <w:rPr>
          <w:b/>
        </w:rPr>
        <w:t xml:space="preserve"> </w:t>
      </w:r>
      <w:r>
        <w:t>MUST be set to the following value, which represents "emsmdb.dll": %x45.4D.53.4D.44.42.2E.44.4C.4C.00.00.00.00.</w:t>
      </w:r>
    </w:p>
    <w:p w:rsidR="00FB090B" w:rsidRDefault="00D97316">
      <w:pPr>
        <w:pStyle w:val="Definition-Field"/>
      </w:pPr>
      <w:r>
        <w:rPr>
          <w:b/>
        </w:rPr>
        <w:lastRenderedPageBreak/>
        <w:t xml:space="preserve">WrappedFlags (4 bytes):  </w:t>
      </w:r>
      <w:r>
        <w:t>This value MUST be set to 0x00000000.</w:t>
      </w:r>
    </w:p>
    <w:p w:rsidR="00FB090B" w:rsidRDefault="00D97316">
      <w:pPr>
        <w:pStyle w:val="Definition-Field"/>
      </w:pPr>
      <w:r>
        <w:rPr>
          <w:b/>
        </w:rPr>
        <w:t xml:space="preserve">WrappedProvider UID (16 bytes):  </w:t>
      </w:r>
      <w:r>
        <w:t>This field MUST be se</w:t>
      </w:r>
      <w:r>
        <w:t>t to one of the values in the following table.</w:t>
      </w:r>
    </w:p>
    <w:tbl>
      <w:tblPr>
        <w:tblStyle w:val="Table-ShadedHeader"/>
        <w:tblW w:w="0" w:type="auto"/>
        <w:tblLook w:val="04A0" w:firstRow="1" w:lastRow="0" w:firstColumn="1" w:lastColumn="0" w:noHBand="0" w:noVBand="1"/>
      </w:tblPr>
      <w:tblGrid>
        <w:gridCol w:w="2255"/>
        <w:gridCol w:w="472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Store object type</w:t>
            </w:r>
          </w:p>
        </w:tc>
        <w:tc>
          <w:tcPr>
            <w:tcW w:w="0" w:type="auto"/>
            <w:shd w:val="clear" w:color="auto" w:fill="E0E0E0"/>
          </w:tcPr>
          <w:p w:rsidR="00FB090B" w:rsidRDefault="00D97316">
            <w:pPr>
              <w:pStyle w:val="TableHeaderText"/>
            </w:pPr>
            <w:r>
              <w:t>ProviderUID value</w:t>
            </w:r>
          </w:p>
        </w:tc>
      </w:tr>
      <w:tr w:rsidR="00FB090B" w:rsidTr="00FB090B">
        <w:tc>
          <w:tcPr>
            <w:tcW w:w="0" w:type="auto"/>
            <w:shd w:val="clear" w:color="auto" w:fill="auto"/>
          </w:tcPr>
          <w:p w:rsidR="00FB090B" w:rsidRDefault="00D97316">
            <w:pPr>
              <w:pStyle w:val="TableBodyText"/>
            </w:pPr>
            <w:r>
              <w:t>Mailbox Store object</w:t>
            </w:r>
          </w:p>
        </w:tc>
        <w:tc>
          <w:tcPr>
            <w:tcW w:w="0" w:type="auto"/>
            <w:shd w:val="clear" w:color="auto" w:fill="auto"/>
          </w:tcPr>
          <w:p w:rsidR="00FB090B" w:rsidRDefault="00D97316">
            <w:pPr>
              <w:pStyle w:val="TableBodyText"/>
            </w:pPr>
            <w:r>
              <w:t>%x1B.55.FA.20.AA.66.11.CD.9B.C8.00.AA.00.2F.C4.5A</w:t>
            </w:r>
          </w:p>
        </w:tc>
      </w:tr>
      <w:tr w:rsidR="00FB090B" w:rsidTr="00FB090B">
        <w:tc>
          <w:tcPr>
            <w:tcW w:w="0" w:type="auto"/>
            <w:shd w:val="clear" w:color="auto" w:fill="auto"/>
          </w:tcPr>
          <w:p w:rsidR="00FB090B" w:rsidRDefault="00D97316">
            <w:pPr>
              <w:pStyle w:val="TableBodyText"/>
            </w:pPr>
            <w:r>
              <w:t>Public folder Store object</w:t>
            </w:r>
          </w:p>
        </w:tc>
        <w:tc>
          <w:tcPr>
            <w:tcW w:w="0" w:type="auto"/>
            <w:shd w:val="clear" w:color="auto" w:fill="auto"/>
          </w:tcPr>
          <w:p w:rsidR="00FB090B" w:rsidRDefault="00D97316">
            <w:pPr>
              <w:pStyle w:val="TableBodyText"/>
            </w:pPr>
            <w:r>
              <w:t>%x1C.83.02.10.AA.66.11.CD.9B.C8.00.AA.00.2F.C4.5A</w:t>
            </w:r>
          </w:p>
        </w:tc>
      </w:tr>
    </w:tbl>
    <w:p w:rsidR="00FB090B" w:rsidRDefault="00D97316">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xml:space="preserve">, this value MUST </w:t>
      </w:r>
      <w:r>
        <w:t>be set to %x06.00.00.00.</w:t>
      </w:r>
    </w:p>
    <w:p w:rsidR="00FB090B" w:rsidRDefault="00D97316">
      <w:pPr>
        <w:pStyle w:val="Definition-Field"/>
      </w:pPr>
      <w:r>
        <w:rPr>
          <w:b/>
        </w:rPr>
        <w:t xml:space="preserve">ServerShortname (variable):  </w:t>
      </w:r>
      <w:r>
        <w:t>A string of single-byte characters terminated by a single zero byte, indicating the short name or NetBIOS name of the server.</w:t>
      </w:r>
    </w:p>
    <w:p w:rsidR="00FB090B" w:rsidRDefault="00D97316">
      <w:pPr>
        <w:pStyle w:val="Definition-Field"/>
      </w:pPr>
      <w:r>
        <w:rPr>
          <w:b/>
        </w:rPr>
        <w:t xml:space="preserve">MailboxDN (variable):  </w:t>
      </w:r>
      <w:r>
        <w:t>A string of single-byte characters terminated by a si</w:t>
      </w:r>
      <w:r>
        <w:t xml:space="preserve">ngle zero byte and representing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This field is present only</w:t>
      </w:r>
      <w:r>
        <w:t xml:space="preserve"> for mailbox </w:t>
      </w:r>
      <w:hyperlink w:anchor="gt_00f35ba3-4dbb-4ff9-8e27-572a6aea1b15">
        <w:r>
          <w:rPr>
            <w:rStyle w:val="HyperlinkGreen"/>
            <w:b/>
          </w:rPr>
          <w:t>databases</w:t>
        </w:r>
      </w:hyperlink>
      <w:r>
        <w:t>.</w:t>
      </w:r>
    </w:p>
    <w:p w:rsidR="00FB090B" w:rsidRDefault="00D97316">
      <w:pPr>
        <w:pStyle w:val="Heading3"/>
      </w:pPr>
      <w:bookmarkStart w:id="141" w:name="section_a54deec5a74e49b594adbdd7ef6d837e"/>
      <w:bookmarkStart w:id="142" w:name="_Toc3806402"/>
      <w:r>
        <w:t>Recipient EntryID Structures</w:t>
      </w:r>
      <w:bookmarkEnd w:id="141"/>
      <w:bookmarkEnd w:id="142"/>
    </w:p>
    <w:p w:rsidR="00FB090B" w:rsidRDefault="00D97316">
      <w:pPr>
        <w:pStyle w:val="Heading4"/>
      </w:pPr>
      <w:bookmarkStart w:id="143" w:name="section_b32d23af85f64e92838753a1950ae7ba"/>
      <w:bookmarkStart w:id="144" w:name="_Toc3806403"/>
      <w:r>
        <w:t>One-Off EntryID Structure</w:t>
      </w:r>
      <w:bookmarkEnd w:id="143"/>
      <w:bookmarkEnd w:id="144"/>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w:instrText>
      </w:r>
      <w:r>
        <w:instrText xml:space="preserve">uctures" </w:instrText>
      </w:r>
      <w:r>
        <w:fldChar w:fldCharType="end"/>
      </w:r>
      <w:r>
        <w:fldChar w:fldCharType="begin"/>
      </w:r>
      <w:r>
        <w:instrText xml:space="preserve"> XE "Recipient EntryID structures" </w:instrText>
      </w:r>
      <w:r>
        <w:fldChar w:fldCharType="end"/>
      </w:r>
    </w:p>
    <w:p w:rsidR="00FB090B" w:rsidRDefault="00D97316">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w:t>
      </w:r>
      <w:r>
        <w:t xml:space="preserve">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Version</w:t>
            </w:r>
          </w:p>
        </w:tc>
        <w:tc>
          <w:tcPr>
            <w:tcW w:w="270" w:type="dxa"/>
            <w:shd w:val="clear" w:color="auto" w:fill="auto"/>
          </w:tcPr>
          <w:p w:rsidR="00FB090B" w:rsidRDefault="00D97316">
            <w:pPr>
              <w:pStyle w:val="PacketDiagramBodyText"/>
            </w:pPr>
            <w:r>
              <w:t>Pad</w:t>
            </w:r>
          </w:p>
        </w:tc>
        <w:tc>
          <w:tcPr>
            <w:tcW w:w="540" w:type="dxa"/>
            <w:gridSpan w:val="2"/>
            <w:shd w:val="clear" w:color="auto" w:fill="auto"/>
          </w:tcPr>
          <w:p w:rsidR="00FB090B" w:rsidRDefault="00D97316">
            <w:pPr>
              <w:pStyle w:val="PacketDiagramBodyText"/>
            </w:pPr>
            <w:r>
              <w:t>MAE</w:t>
            </w:r>
          </w:p>
        </w:tc>
        <w:tc>
          <w:tcPr>
            <w:tcW w:w="1080" w:type="dxa"/>
            <w:gridSpan w:val="4"/>
            <w:shd w:val="clear" w:color="auto" w:fill="auto"/>
          </w:tcPr>
          <w:p w:rsidR="00FB090B" w:rsidRDefault="00D97316">
            <w:pPr>
              <w:pStyle w:val="PacketDiagramBodyText"/>
            </w:pPr>
            <w:r>
              <w:t>Format</w:t>
            </w:r>
          </w:p>
        </w:tc>
        <w:tc>
          <w:tcPr>
            <w:tcW w:w="270" w:type="dxa"/>
            <w:shd w:val="clear" w:color="auto" w:fill="auto"/>
          </w:tcPr>
          <w:p w:rsidR="00FB090B" w:rsidRDefault="00D97316">
            <w:pPr>
              <w:pStyle w:val="PacketDiagramBodyText"/>
            </w:pPr>
            <w:r>
              <w:t>M</w:t>
            </w:r>
          </w:p>
        </w:tc>
        <w:tc>
          <w:tcPr>
            <w:tcW w:w="270" w:type="dxa"/>
            <w:shd w:val="clear" w:color="auto" w:fill="auto"/>
          </w:tcPr>
          <w:p w:rsidR="00FB090B" w:rsidRDefault="00D97316">
            <w:pPr>
              <w:pStyle w:val="PacketDiagramBodyText"/>
            </w:pPr>
            <w:r>
              <w:t>U</w:t>
            </w:r>
          </w:p>
        </w:tc>
        <w:tc>
          <w:tcPr>
            <w:tcW w:w="540" w:type="dxa"/>
            <w:gridSpan w:val="2"/>
            <w:shd w:val="clear" w:color="auto" w:fill="auto"/>
          </w:tcPr>
          <w:p w:rsidR="00FB090B" w:rsidRDefault="00D97316">
            <w:pPr>
              <w:pStyle w:val="PacketDiagramBodyText"/>
            </w:pPr>
            <w:r>
              <w:t>R</w:t>
            </w:r>
          </w:p>
        </w:tc>
        <w:tc>
          <w:tcPr>
            <w:tcW w:w="270" w:type="dxa"/>
            <w:shd w:val="clear" w:color="auto" w:fill="auto"/>
          </w:tcPr>
          <w:p w:rsidR="00FB090B" w:rsidRDefault="00D97316">
            <w:pPr>
              <w:pStyle w:val="PacketDiagramBodyText"/>
            </w:pPr>
            <w:r>
              <w:t>L</w:t>
            </w:r>
          </w:p>
        </w:tc>
        <w:tc>
          <w:tcPr>
            <w:tcW w:w="1080" w:type="dxa"/>
            <w:gridSpan w:val="4"/>
            <w:shd w:val="clear" w:color="auto" w:fill="auto"/>
          </w:tcPr>
          <w:p w:rsidR="00FB090B" w:rsidRDefault="00D97316">
            <w:pPr>
              <w:pStyle w:val="PacketDiagramBodyText"/>
            </w:pPr>
            <w:r>
              <w:t>Pad</w:t>
            </w:r>
          </w:p>
        </w:tc>
      </w:tr>
      <w:tr w:rsidR="00FB090B" w:rsidTr="00FB090B">
        <w:trPr>
          <w:trHeight w:val="490"/>
        </w:trPr>
        <w:tc>
          <w:tcPr>
            <w:tcW w:w="8640" w:type="dxa"/>
            <w:gridSpan w:val="32"/>
            <w:shd w:val="clear" w:color="auto" w:fill="auto"/>
          </w:tcPr>
          <w:p w:rsidR="00FB090B" w:rsidRDefault="00D97316">
            <w:pPr>
              <w:pStyle w:val="PacketDiagramBodyText"/>
            </w:pPr>
            <w:r>
              <w:t>DisplayName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AddressType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EmailAddress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This value is set to 0x00000000. Bits in this field indicate under what circumstances a short-term EntryID is valid. However, in any EntryID</w:t>
      </w:r>
      <w:r>
        <w:t xml:space="preserve"> stored in a property value, these 4 bytes are zero, indicating a long-term EntryID.</w:t>
      </w:r>
    </w:p>
    <w:p w:rsidR="00FB090B" w:rsidRDefault="00D97316">
      <w:pPr>
        <w:pStyle w:val="Definition-Field"/>
      </w:pPr>
      <w:r>
        <w:rPr>
          <w:b/>
        </w:rPr>
        <w:t xml:space="preserve">ProviderUID (16 bytes): </w:t>
      </w:r>
      <w:r>
        <w:t>The identifier of the provider that created the EntryID. This value is used to route EntryIDs to the correct provider and MUST be set to %x81.2B.1F</w:t>
      </w:r>
      <w:r>
        <w:t>.A4.BE.A3.10.19.9D.6E.00.DD.01.0F.54.02.</w:t>
      </w:r>
    </w:p>
    <w:p w:rsidR="00FB090B" w:rsidRDefault="00D97316">
      <w:pPr>
        <w:pStyle w:val="Definition-Field"/>
      </w:pPr>
      <w:r>
        <w:rPr>
          <w:b/>
        </w:rPr>
        <w:t xml:space="preserve">Version (2 bytes): </w:t>
      </w:r>
      <w:r>
        <w:t>This value is set to 0x0000.</w:t>
      </w:r>
    </w:p>
    <w:p w:rsidR="00FB090B" w:rsidRDefault="00D97316">
      <w:pPr>
        <w:pStyle w:val="Definition-Field"/>
      </w:pPr>
      <w:r>
        <w:rPr>
          <w:b/>
        </w:rPr>
        <w:t xml:space="preserve">Pad (1 bit): </w:t>
      </w:r>
      <w:r>
        <w:t>(mask 0x8000) Reserved. This value</w:t>
      </w:r>
      <w:r>
        <w:rPr>
          <w:b/>
        </w:rPr>
        <w:t xml:space="preserve"> </w:t>
      </w:r>
      <w:r>
        <w:t>is set to '0'.</w:t>
      </w:r>
    </w:p>
    <w:p w:rsidR="00FB090B" w:rsidRDefault="00D97316">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Name</w:t>
            </w:r>
          </w:p>
        </w:tc>
        <w:tc>
          <w:tcPr>
            <w:tcW w:w="0" w:type="auto"/>
            <w:shd w:val="clear" w:color="auto" w:fill="E0E0E0"/>
          </w:tcPr>
          <w:p w:rsidR="00FB090B" w:rsidRDefault="00D97316">
            <w:pPr>
              <w:pStyle w:val="TableHeaderText"/>
            </w:pPr>
            <w:r>
              <w:t>Word value</w:t>
            </w:r>
          </w:p>
        </w:tc>
        <w:tc>
          <w:tcPr>
            <w:tcW w:w="0" w:type="auto"/>
            <w:shd w:val="clear" w:color="auto" w:fill="E0E0E0"/>
          </w:tcPr>
          <w:p w:rsidR="00FB090B" w:rsidRDefault="00D97316">
            <w:pPr>
              <w:pStyle w:val="TableHeaderText"/>
            </w:pPr>
            <w:r>
              <w:t>Field value</w:t>
            </w:r>
          </w:p>
        </w:tc>
        <w:tc>
          <w:tcPr>
            <w:tcW w:w="0" w:type="auto"/>
            <w:shd w:val="clear" w:color="auto" w:fill="E0E0E0"/>
          </w:tcPr>
          <w:p w:rsidR="00FB090B" w:rsidRDefault="00D97316">
            <w:pPr>
              <w:pStyle w:val="TableHeaderText"/>
            </w:pPr>
            <w:r>
              <w:t>Description</w:t>
            </w:r>
          </w:p>
        </w:tc>
      </w:tr>
      <w:tr w:rsidR="00FB090B" w:rsidTr="00FB090B">
        <w:tc>
          <w:tcPr>
            <w:tcW w:w="0" w:type="auto"/>
            <w:shd w:val="clear" w:color="auto" w:fill="auto"/>
          </w:tcPr>
          <w:p w:rsidR="00FB090B" w:rsidRDefault="00D97316">
            <w:pPr>
              <w:pStyle w:val="TableBodyText"/>
            </w:pPr>
            <w:r>
              <w:t>BinHex</w:t>
            </w:r>
          </w:p>
        </w:tc>
        <w:tc>
          <w:tcPr>
            <w:tcW w:w="0" w:type="auto"/>
            <w:shd w:val="clear" w:color="auto" w:fill="auto"/>
          </w:tcPr>
          <w:p w:rsidR="00FB090B" w:rsidRDefault="00D97316">
            <w:pPr>
              <w:pStyle w:val="TableBodyText"/>
            </w:pPr>
            <w:r>
              <w:t>0x0000</w:t>
            </w:r>
          </w:p>
        </w:tc>
        <w:tc>
          <w:tcPr>
            <w:tcW w:w="0" w:type="auto"/>
            <w:shd w:val="clear" w:color="auto" w:fill="auto"/>
          </w:tcPr>
          <w:p w:rsidR="00FB090B" w:rsidRDefault="00D97316">
            <w:pPr>
              <w:pStyle w:val="TableBodyText"/>
            </w:pPr>
            <w:r>
              <w:t>b'00'</w:t>
            </w:r>
          </w:p>
        </w:tc>
        <w:tc>
          <w:tcPr>
            <w:tcW w:w="0" w:type="auto"/>
            <w:shd w:val="clear" w:color="auto" w:fill="auto"/>
          </w:tcPr>
          <w:p w:rsidR="00FB090B" w:rsidRDefault="00D97316">
            <w:pPr>
              <w:pStyle w:val="TableBodyText"/>
            </w:pPr>
            <w:r>
              <w:t>BinHex encoded.</w:t>
            </w:r>
          </w:p>
        </w:tc>
      </w:tr>
      <w:tr w:rsidR="00FB090B" w:rsidTr="00FB090B">
        <w:tc>
          <w:tcPr>
            <w:tcW w:w="0" w:type="auto"/>
            <w:shd w:val="clear" w:color="auto" w:fill="auto"/>
          </w:tcPr>
          <w:p w:rsidR="00FB090B" w:rsidRDefault="00D97316">
            <w:pPr>
              <w:pStyle w:val="TableBodyText"/>
            </w:pPr>
            <w:r>
              <w:t>UUENCODE</w:t>
            </w:r>
          </w:p>
        </w:tc>
        <w:tc>
          <w:tcPr>
            <w:tcW w:w="0" w:type="auto"/>
            <w:shd w:val="clear" w:color="auto" w:fill="auto"/>
          </w:tcPr>
          <w:p w:rsidR="00FB090B" w:rsidRDefault="00D97316">
            <w:pPr>
              <w:pStyle w:val="TableBodyText"/>
            </w:pPr>
            <w:r>
              <w:t>0x0020</w:t>
            </w:r>
          </w:p>
        </w:tc>
        <w:tc>
          <w:tcPr>
            <w:tcW w:w="0" w:type="auto"/>
            <w:shd w:val="clear" w:color="auto" w:fill="auto"/>
          </w:tcPr>
          <w:p w:rsidR="00FB090B" w:rsidRDefault="00D97316">
            <w:pPr>
              <w:pStyle w:val="TableBodyText"/>
            </w:pPr>
            <w:r>
              <w:t>b'01'</w:t>
            </w:r>
          </w:p>
        </w:tc>
        <w:tc>
          <w:tcPr>
            <w:tcW w:w="0" w:type="auto"/>
            <w:shd w:val="clear" w:color="auto" w:fill="auto"/>
          </w:tcPr>
          <w:p w:rsidR="00FB090B" w:rsidRDefault="00D97316">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FB090B" w:rsidTr="00FB090B">
        <w:tc>
          <w:tcPr>
            <w:tcW w:w="0" w:type="auto"/>
            <w:shd w:val="clear" w:color="auto" w:fill="auto"/>
          </w:tcPr>
          <w:p w:rsidR="00FB090B" w:rsidRDefault="00D97316">
            <w:pPr>
              <w:pStyle w:val="TableBodyText"/>
            </w:pPr>
            <w:r>
              <w:t>AppleSingle</w:t>
            </w:r>
          </w:p>
        </w:tc>
        <w:tc>
          <w:tcPr>
            <w:tcW w:w="0" w:type="auto"/>
            <w:shd w:val="clear" w:color="auto" w:fill="auto"/>
          </w:tcPr>
          <w:p w:rsidR="00FB090B" w:rsidRDefault="00D97316">
            <w:pPr>
              <w:pStyle w:val="TableBodyText"/>
            </w:pPr>
            <w:r>
              <w:t>0x0040</w:t>
            </w:r>
          </w:p>
        </w:tc>
        <w:tc>
          <w:tcPr>
            <w:tcW w:w="0" w:type="auto"/>
            <w:shd w:val="clear" w:color="auto" w:fill="auto"/>
          </w:tcPr>
          <w:p w:rsidR="00FB090B" w:rsidRDefault="00D97316">
            <w:pPr>
              <w:pStyle w:val="TableBodyText"/>
            </w:pPr>
            <w:r>
              <w:t>b'10'</w:t>
            </w:r>
          </w:p>
        </w:tc>
        <w:tc>
          <w:tcPr>
            <w:tcW w:w="0" w:type="auto"/>
            <w:shd w:val="clear" w:color="auto" w:fill="auto"/>
          </w:tcPr>
          <w:p w:rsidR="00FB090B" w:rsidRDefault="00D97316">
            <w:pPr>
              <w:pStyle w:val="TableBodyText"/>
            </w:pPr>
            <w:r>
              <w:t>Apple Single encoded. Allowed only when the message format is MIME.</w:t>
            </w:r>
          </w:p>
        </w:tc>
      </w:tr>
      <w:tr w:rsidR="00FB090B" w:rsidTr="00FB090B">
        <w:tc>
          <w:tcPr>
            <w:tcW w:w="0" w:type="auto"/>
            <w:shd w:val="clear" w:color="auto" w:fill="auto"/>
          </w:tcPr>
          <w:p w:rsidR="00FB090B" w:rsidRDefault="00D97316">
            <w:pPr>
              <w:pStyle w:val="TableBodyText"/>
            </w:pPr>
            <w:r>
              <w:t>AppleDouble</w:t>
            </w:r>
          </w:p>
        </w:tc>
        <w:tc>
          <w:tcPr>
            <w:tcW w:w="0" w:type="auto"/>
            <w:shd w:val="clear" w:color="auto" w:fill="auto"/>
          </w:tcPr>
          <w:p w:rsidR="00FB090B" w:rsidRDefault="00D97316">
            <w:pPr>
              <w:pStyle w:val="TableBodyText"/>
            </w:pPr>
            <w:r>
              <w:t>0x0060</w:t>
            </w:r>
          </w:p>
        </w:tc>
        <w:tc>
          <w:tcPr>
            <w:tcW w:w="0" w:type="auto"/>
            <w:shd w:val="clear" w:color="auto" w:fill="auto"/>
          </w:tcPr>
          <w:p w:rsidR="00FB090B" w:rsidRDefault="00D97316">
            <w:pPr>
              <w:pStyle w:val="TableBodyText"/>
            </w:pPr>
            <w:r>
              <w:t>b'11'</w:t>
            </w:r>
          </w:p>
        </w:tc>
        <w:tc>
          <w:tcPr>
            <w:tcW w:w="0" w:type="auto"/>
            <w:shd w:val="clear" w:color="auto" w:fill="auto"/>
          </w:tcPr>
          <w:p w:rsidR="00FB090B" w:rsidRDefault="00D97316">
            <w:pPr>
              <w:pStyle w:val="TableBodyText"/>
            </w:pPr>
            <w:r>
              <w:t>Apple Double encoded. Allowed only when the message format is MIME.</w:t>
            </w:r>
          </w:p>
        </w:tc>
      </w:tr>
    </w:tbl>
    <w:p w:rsidR="00FB090B" w:rsidRDefault="00D97316">
      <w:pPr>
        <w:pStyle w:val="Definition-Field"/>
      </w:pPr>
      <w:r>
        <w:rPr>
          <w:b/>
        </w:rPr>
        <w:t xml:space="preserve">Format (4 bits): </w:t>
      </w:r>
      <w:r>
        <w:t xml:space="preserve">(enumeration, mask 0x1E00) The message format desired for this </w:t>
      </w:r>
      <w:r>
        <w:t>recipient (1),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Name</w:t>
            </w:r>
          </w:p>
        </w:tc>
        <w:tc>
          <w:tcPr>
            <w:tcW w:w="0" w:type="auto"/>
            <w:shd w:val="clear" w:color="auto" w:fill="E0E0E0"/>
          </w:tcPr>
          <w:p w:rsidR="00FB090B" w:rsidRDefault="00D97316">
            <w:pPr>
              <w:pStyle w:val="TableHeaderText"/>
            </w:pPr>
            <w:r>
              <w:t>Word value</w:t>
            </w:r>
          </w:p>
        </w:tc>
        <w:tc>
          <w:tcPr>
            <w:tcW w:w="0" w:type="auto"/>
            <w:shd w:val="clear" w:color="auto" w:fill="E0E0E0"/>
          </w:tcPr>
          <w:p w:rsidR="00FB090B" w:rsidRDefault="00D97316">
            <w:pPr>
              <w:pStyle w:val="TableHeaderText"/>
            </w:pPr>
            <w:r>
              <w:t>Field value</w:t>
            </w:r>
          </w:p>
        </w:tc>
        <w:tc>
          <w:tcPr>
            <w:tcW w:w="0" w:type="auto"/>
            <w:shd w:val="clear" w:color="auto" w:fill="E0E0E0"/>
          </w:tcPr>
          <w:p w:rsidR="00FB090B" w:rsidRDefault="00D97316">
            <w:pPr>
              <w:pStyle w:val="TableHeaderText"/>
            </w:pPr>
            <w:r>
              <w:t>Description</w:t>
            </w:r>
          </w:p>
        </w:tc>
      </w:tr>
      <w:tr w:rsidR="00FB090B" w:rsidTr="00FB090B">
        <w:tc>
          <w:tcPr>
            <w:tcW w:w="0" w:type="auto"/>
            <w:shd w:val="clear" w:color="auto" w:fill="auto"/>
          </w:tcPr>
          <w:p w:rsidR="00FB090B" w:rsidRDefault="00D97316">
            <w:pPr>
              <w:pStyle w:val="TableBodyText"/>
            </w:pPr>
            <w:r>
              <w:t>TextOnly</w:t>
            </w:r>
          </w:p>
        </w:tc>
        <w:tc>
          <w:tcPr>
            <w:tcW w:w="0" w:type="auto"/>
            <w:shd w:val="clear" w:color="auto" w:fill="auto"/>
          </w:tcPr>
          <w:p w:rsidR="00FB090B" w:rsidRDefault="00D97316">
            <w:pPr>
              <w:pStyle w:val="TableBodyText"/>
            </w:pPr>
            <w:r>
              <w:t>0x0006</w:t>
            </w:r>
          </w:p>
        </w:tc>
        <w:tc>
          <w:tcPr>
            <w:tcW w:w="0" w:type="auto"/>
            <w:shd w:val="clear" w:color="auto" w:fill="auto"/>
          </w:tcPr>
          <w:p w:rsidR="00FB090B" w:rsidRDefault="00D97316">
            <w:pPr>
              <w:pStyle w:val="TableBodyText"/>
            </w:pPr>
            <w:r>
              <w:t>b'0011'</w:t>
            </w:r>
          </w:p>
        </w:tc>
        <w:tc>
          <w:tcPr>
            <w:tcW w:w="0" w:type="auto"/>
            <w:shd w:val="clear" w:color="auto" w:fill="auto"/>
          </w:tcPr>
          <w:p w:rsidR="00FB090B" w:rsidRDefault="00D97316">
            <w:pPr>
              <w:pStyle w:val="TableBodyText"/>
            </w:pPr>
            <w:r>
              <w:t xml:space="preserve">Send a </w:t>
            </w:r>
            <w:hyperlink w:anchor="gt_db6a4512-bc29-45c1-b041-6223cb93424c">
              <w:r>
                <w:rPr>
                  <w:rStyle w:val="HyperlinkGreen"/>
                  <w:b/>
                </w:rPr>
                <w:t>plain text message body</w:t>
              </w:r>
            </w:hyperlink>
            <w:r>
              <w:t>.</w:t>
            </w:r>
          </w:p>
        </w:tc>
      </w:tr>
      <w:tr w:rsidR="00FB090B" w:rsidTr="00FB090B">
        <w:tc>
          <w:tcPr>
            <w:tcW w:w="0" w:type="auto"/>
            <w:shd w:val="clear" w:color="auto" w:fill="auto"/>
          </w:tcPr>
          <w:p w:rsidR="00FB090B" w:rsidRDefault="00D97316">
            <w:pPr>
              <w:pStyle w:val="TableBodyText"/>
            </w:pPr>
            <w:r>
              <w:t>HtmlOnly</w:t>
            </w:r>
          </w:p>
        </w:tc>
        <w:tc>
          <w:tcPr>
            <w:tcW w:w="0" w:type="auto"/>
            <w:shd w:val="clear" w:color="auto" w:fill="auto"/>
          </w:tcPr>
          <w:p w:rsidR="00FB090B" w:rsidRDefault="00D97316">
            <w:pPr>
              <w:pStyle w:val="TableBodyText"/>
            </w:pPr>
            <w:r>
              <w:t>0x000E</w:t>
            </w:r>
          </w:p>
        </w:tc>
        <w:tc>
          <w:tcPr>
            <w:tcW w:w="0" w:type="auto"/>
            <w:shd w:val="clear" w:color="auto" w:fill="auto"/>
          </w:tcPr>
          <w:p w:rsidR="00FB090B" w:rsidRDefault="00D97316">
            <w:pPr>
              <w:pStyle w:val="TableBodyText"/>
            </w:pPr>
            <w:r>
              <w:t>b'0111'</w:t>
            </w:r>
          </w:p>
        </w:tc>
        <w:tc>
          <w:tcPr>
            <w:tcW w:w="0" w:type="auto"/>
            <w:shd w:val="clear" w:color="auto" w:fill="auto"/>
          </w:tcPr>
          <w:p w:rsidR="00FB090B" w:rsidRDefault="00D97316">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FB090B" w:rsidTr="00FB090B">
        <w:tc>
          <w:tcPr>
            <w:tcW w:w="0" w:type="auto"/>
            <w:shd w:val="clear" w:color="auto" w:fill="auto"/>
          </w:tcPr>
          <w:p w:rsidR="00FB090B" w:rsidRDefault="00D97316">
            <w:pPr>
              <w:pStyle w:val="TableBodyText"/>
            </w:pPr>
            <w:r>
              <w:t>TextAndHtml</w:t>
            </w:r>
          </w:p>
        </w:tc>
        <w:tc>
          <w:tcPr>
            <w:tcW w:w="0" w:type="auto"/>
            <w:shd w:val="clear" w:color="auto" w:fill="auto"/>
          </w:tcPr>
          <w:p w:rsidR="00FB090B" w:rsidRDefault="00D97316">
            <w:pPr>
              <w:pStyle w:val="TableBodyText"/>
            </w:pPr>
            <w:r>
              <w:t>0x0016</w:t>
            </w:r>
          </w:p>
        </w:tc>
        <w:tc>
          <w:tcPr>
            <w:tcW w:w="0" w:type="auto"/>
            <w:shd w:val="clear" w:color="auto" w:fill="auto"/>
          </w:tcPr>
          <w:p w:rsidR="00FB090B" w:rsidRDefault="00D97316">
            <w:pPr>
              <w:pStyle w:val="TableBodyText"/>
            </w:pPr>
            <w:r>
              <w:t>b'1011'</w:t>
            </w:r>
          </w:p>
        </w:tc>
        <w:tc>
          <w:tcPr>
            <w:tcW w:w="0" w:type="auto"/>
            <w:shd w:val="clear" w:color="auto" w:fill="auto"/>
          </w:tcPr>
          <w:p w:rsidR="00FB090B" w:rsidRDefault="00D97316">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FB090B" w:rsidRDefault="00D97316">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FB090B" w:rsidRDefault="00D97316">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w:t>
      </w:r>
      <w:r>
        <w:t xml:space="preserve">g are </w:t>
      </w:r>
      <w:hyperlink w:anchor="gt_8249acae-6bac-450e-9f08-1cb90ce200bd">
        <w:r>
          <w:rPr>
            <w:rStyle w:val="HyperlinkGreen"/>
            <w:b/>
          </w:rPr>
          <w:t>multibyte character set (MBCS)</w:t>
        </w:r>
      </w:hyperlink>
      <w:r>
        <w:t xml:space="preserve"> characters terminated by a single 0 byte.</w:t>
      </w:r>
    </w:p>
    <w:p w:rsidR="00FB090B" w:rsidRDefault="00D97316">
      <w:pPr>
        <w:pStyle w:val="Definition-Field"/>
      </w:pPr>
      <w:r>
        <w:rPr>
          <w:b/>
        </w:rPr>
        <w:t xml:space="preserve">R (2 bits): </w:t>
      </w:r>
      <w:r>
        <w:t>(mask 0x0060) Reserved. This value is set to b'00'.</w:t>
      </w:r>
    </w:p>
    <w:p w:rsidR="00FB090B" w:rsidRDefault="00D97316">
      <w:pPr>
        <w:pStyle w:val="Definition-Field"/>
      </w:pPr>
      <w:r>
        <w:rPr>
          <w:b/>
        </w:rPr>
        <w:t xml:space="preserve">L (1 bit): </w:t>
      </w:r>
      <w:r>
        <w:t>(mask 0x0010) A flag that indicates whet</w:t>
      </w:r>
      <w:r>
        <w:t xml:space="preserve">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w:t>
      </w:r>
      <w:r>
        <w:t>the address book.</w:t>
      </w:r>
    </w:p>
    <w:p w:rsidR="00FB090B" w:rsidRDefault="00D97316">
      <w:pPr>
        <w:pStyle w:val="Definition-Field"/>
      </w:pPr>
      <w:r>
        <w:rPr>
          <w:b/>
        </w:rPr>
        <w:lastRenderedPageBreak/>
        <w:t xml:space="preserve">Pad (4 bits): </w:t>
      </w:r>
      <w:r>
        <w:t>(mask 0x000F) Reserved. This value is set to b'0000'.</w:t>
      </w:r>
    </w:p>
    <w:p w:rsidR="00FB090B" w:rsidRDefault="00D97316">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w:t>
      </w:r>
      <w:r>
        <w:t xml:space="preserve">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FB090B" w:rsidRDefault="00D97316">
      <w:pPr>
        <w:pStyle w:val="Definition-Field"/>
      </w:pPr>
      <w:r>
        <w:rPr>
          <w:b/>
        </w:rPr>
        <w:t xml:space="preserve">AddressType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w:t>
      </w:r>
      <w:r>
        <w:t xml:space="preserve"> If the </w:t>
      </w:r>
      <w:r>
        <w:rPr>
          <w:b/>
        </w:rPr>
        <w:t>U</w:t>
      </w:r>
      <w:r>
        <w:t xml:space="preserve"> field is b'1', the terminating null character is 2 bytes long; otherwise, 1 byte.</w:t>
      </w:r>
    </w:p>
    <w:p w:rsidR="00FB090B" w:rsidRDefault="00D97316">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w:t>
      </w:r>
      <w:r>
        <w:t xml:space="preserve"> string. If the </w:t>
      </w:r>
      <w:r>
        <w:rPr>
          <w:b/>
        </w:rPr>
        <w:t>U</w:t>
      </w:r>
      <w:r>
        <w:t xml:space="preserve"> field is b'1', the terminating null character is 2 bytes long; otherwise, 1 byte.</w:t>
      </w:r>
    </w:p>
    <w:p w:rsidR="00FB090B" w:rsidRDefault="00D97316">
      <w:pPr>
        <w:pStyle w:val="Heading4"/>
      </w:pPr>
      <w:bookmarkStart w:id="145" w:name="section_b00b282484344294a0e7b4e336489ccc"/>
      <w:bookmarkStart w:id="146" w:name="_Toc3806404"/>
      <w:r>
        <w:t>Address Book EntryID Structure</w:t>
      </w:r>
      <w:bookmarkEnd w:id="145"/>
      <w:bookmarkEnd w:id="146"/>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FB090B" w:rsidRDefault="00D97316">
      <w:r>
        <w:t xml:space="preserve">An </w:t>
      </w:r>
      <w:r>
        <w:rPr>
          <w:b/>
        </w:rPr>
        <w:t>Address Book EntryID</w:t>
      </w:r>
      <w:r>
        <w:t xml:space="preserve"> structure sp</w:t>
      </w:r>
      <w:r>
        <w:t xml:space="preserve">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Version</w:t>
            </w:r>
          </w:p>
        </w:tc>
      </w:tr>
      <w:tr w:rsidR="00FB090B" w:rsidTr="00FB090B">
        <w:trPr>
          <w:trHeight w:val="490"/>
        </w:trPr>
        <w:tc>
          <w:tcPr>
            <w:tcW w:w="8640" w:type="dxa"/>
            <w:gridSpan w:val="32"/>
            <w:shd w:val="clear" w:color="auto" w:fill="auto"/>
          </w:tcPr>
          <w:p w:rsidR="00FB090B" w:rsidRDefault="00D97316">
            <w:pPr>
              <w:pStyle w:val="PacketDiagramBodyText"/>
            </w:pPr>
            <w:r>
              <w:t>Type</w:t>
            </w:r>
          </w:p>
        </w:tc>
      </w:tr>
      <w:tr w:rsidR="00FB090B" w:rsidTr="00FB090B">
        <w:trPr>
          <w:trHeight w:val="490"/>
        </w:trPr>
        <w:tc>
          <w:tcPr>
            <w:tcW w:w="8640" w:type="dxa"/>
            <w:gridSpan w:val="32"/>
            <w:shd w:val="clear" w:color="auto" w:fill="auto"/>
          </w:tcPr>
          <w:p w:rsidR="00FB090B" w:rsidRDefault="00D97316">
            <w:pPr>
              <w:pStyle w:val="PacketDiagramBodyText"/>
            </w:pPr>
            <w:r>
              <w:t>X500DN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B090B" w:rsidRDefault="00D97316">
      <w:pPr>
        <w:pStyle w:val="Definition-Field"/>
      </w:pPr>
      <w:r>
        <w:rPr>
          <w:b/>
        </w:rPr>
        <w:t xml:space="preserve">ProviderUID (16 bytes): </w:t>
      </w:r>
      <w:r>
        <w:t>The identifier for the provider that cre</w:t>
      </w:r>
      <w:r>
        <w:t>ated the EntryID. This value is used to route EntryIDs to the correct provider and MUST be set to %xDC.A7.40.C8.C0.42.10.1A.B4.B9.08.00.2B.2F.E1.82.</w:t>
      </w:r>
    </w:p>
    <w:p w:rsidR="00FB090B" w:rsidRDefault="00D97316">
      <w:pPr>
        <w:pStyle w:val="Definition-Field"/>
      </w:pPr>
      <w:r>
        <w:rPr>
          <w:b/>
        </w:rPr>
        <w:t xml:space="preserve">Version (4 bytes): </w:t>
      </w:r>
      <w:r>
        <w:t>This value MUST be set to %x01.00.00.00.</w:t>
      </w:r>
    </w:p>
    <w:p w:rsidR="00FB090B" w:rsidRDefault="00D97316">
      <w:pPr>
        <w:pStyle w:val="Definition-Field"/>
      </w:pPr>
      <w:r>
        <w:rPr>
          <w:b/>
        </w:rPr>
        <w:t xml:space="preserve">Type (4 bytes): </w:t>
      </w:r>
      <w:r>
        <w:t>An integer representing the typ</w:t>
      </w:r>
      <w:r>
        <w:t>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lastRenderedPageBreak/>
              <w:t>Value (hex bytes)</w:t>
            </w:r>
          </w:p>
        </w:tc>
        <w:tc>
          <w:tcPr>
            <w:tcW w:w="0" w:type="auto"/>
            <w:shd w:val="clear" w:color="auto" w:fill="E0E0E0"/>
          </w:tcPr>
          <w:p w:rsidR="00FB090B" w:rsidRDefault="00D97316">
            <w:pPr>
              <w:pStyle w:val="TableHeaderText"/>
            </w:pPr>
            <w:r>
              <w:t>Address book EntryID type</w:t>
            </w:r>
          </w:p>
        </w:tc>
      </w:tr>
      <w:tr w:rsidR="00FB090B" w:rsidTr="00FB090B">
        <w:tc>
          <w:tcPr>
            <w:tcW w:w="0" w:type="auto"/>
            <w:shd w:val="clear" w:color="auto" w:fill="auto"/>
          </w:tcPr>
          <w:p w:rsidR="00FB090B" w:rsidRDefault="00D97316">
            <w:pPr>
              <w:pStyle w:val="TableBodyText"/>
            </w:pPr>
            <w:r>
              <w:t>0x00000000</w:t>
            </w:r>
          </w:p>
          <w:p w:rsidR="00FB090B" w:rsidRDefault="00D97316">
            <w:pPr>
              <w:pStyle w:val="TableBodyText"/>
            </w:pPr>
            <w:r>
              <w:t>%x00.00.00.00</w:t>
            </w:r>
          </w:p>
        </w:tc>
        <w:tc>
          <w:tcPr>
            <w:tcW w:w="0" w:type="auto"/>
            <w:shd w:val="clear" w:color="auto" w:fill="auto"/>
          </w:tcPr>
          <w:p w:rsidR="00FB090B" w:rsidRDefault="00D97316">
            <w:pPr>
              <w:pStyle w:val="TableBodyText"/>
            </w:pPr>
            <w:r>
              <w:t xml:space="preserve">Local </w:t>
            </w:r>
            <w:hyperlink w:anchor="gt_70581e4e-e0b5-4f4e-ab02-6a0d29f6fccf">
              <w:r>
                <w:rPr>
                  <w:rStyle w:val="HyperlinkGreen"/>
                  <w:b/>
                </w:rPr>
                <w:t>mail user</w:t>
              </w:r>
            </w:hyperlink>
          </w:p>
        </w:tc>
      </w:tr>
      <w:tr w:rsidR="00FB090B" w:rsidTr="00FB090B">
        <w:tc>
          <w:tcPr>
            <w:tcW w:w="0" w:type="auto"/>
            <w:shd w:val="clear" w:color="auto" w:fill="auto"/>
          </w:tcPr>
          <w:p w:rsidR="00FB090B" w:rsidRDefault="00D97316">
            <w:pPr>
              <w:pStyle w:val="TableBodyText"/>
            </w:pPr>
            <w:r>
              <w:t>0x00000001</w:t>
            </w:r>
          </w:p>
          <w:p w:rsidR="00FB090B" w:rsidRDefault="00D97316">
            <w:pPr>
              <w:pStyle w:val="TableBodyText"/>
            </w:pPr>
            <w:r>
              <w:t>%x01.00.00.00</w:t>
            </w:r>
          </w:p>
        </w:tc>
        <w:tc>
          <w:tcPr>
            <w:tcW w:w="0" w:type="auto"/>
            <w:shd w:val="clear" w:color="auto" w:fill="auto"/>
          </w:tcPr>
          <w:p w:rsidR="00FB090B" w:rsidRDefault="00D97316">
            <w:pPr>
              <w:pStyle w:val="TableBodyText"/>
            </w:pPr>
            <w:r>
              <w:t>Distributi</w:t>
            </w:r>
            <w:r>
              <w:t>on list</w:t>
            </w:r>
          </w:p>
        </w:tc>
      </w:tr>
      <w:tr w:rsidR="00FB090B" w:rsidTr="00FB090B">
        <w:tc>
          <w:tcPr>
            <w:tcW w:w="0" w:type="auto"/>
            <w:shd w:val="clear" w:color="auto" w:fill="auto"/>
          </w:tcPr>
          <w:p w:rsidR="00FB090B" w:rsidRDefault="00D97316">
            <w:pPr>
              <w:pStyle w:val="TableBodyText"/>
            </w:pPr>
            <w:r>
              <w:t>0x00000002</w:t>
            </w:r>
          </w:p>
          <w:p w:rsidR="00FB090B" w:rsidRDefault="00D97316">
            <w:pPr>
              <w:pStyle w:val="TableBodyText"/>
            </w:pPr>
            <w:r>
              <w:t>%x02.00.00.00</w:t>
            </w:r>
          </w:p>
        </w:tc>
        <w:tc>
          <w:tcPr>
            <w:tcW w:w="0" w:type="auto"/>
            <w:shd w:val="clear" w:color="auto" w:fill="auto"/>
          </w:tcPr>
          <w:p w:rsidR="00FB090B" w:rsidRDefault="00D97316">
            <w:pPr>
              <w:pStyle w:val="TableBodyText"/>
            </w:pPr>
            <w:r>
              <w:t xml:space="preserve">Bulletin board or </w:t>
            </w:r>
            <w:hyperlink w:anchor="gt_94523846-05ff-4a8b-bb73-7b3e5fec19aa">
              <w:r>
                <w:rPr>
                  <w:rStyle w:val="HyperlinkGreen"/>
                  <w:b/>
                </w:rPr>
                <w:t>public folder</w:t>
              </w:r>
            </w:hyperlink>
          </w:p>
        </w:tc>
      </w:tr>
      <w:tr w:rsidR="00FB090B" w:rsidTr="00FB090B">
        <w:tc>
          <w:tcPr>
            <w:tcW w:w="0" w:type="auto"/>
            <w:shd w:val="clear" w:color="auto" w:fill="auto"/>
          </w:tcPr>
          <w:p w:rsidR="00FB090B" w:rsidRDefault="00D97316">
            <w:pPr>
              <w:pStyle w:val="TableBodyText"/>
            </w:pPr>
            <w:r>
              <w:t>0x00000003</w:t>
            </w:r>
          </w:p>
          <w:p w:rsidR="00FB090B" w:rsidRDefault="00D97316">
            <w:pPr>
              <w:pStyle w:val="TableBodyText"/>
            </w:pPr>
            <w:r>
              <w:t>%x03.00.00.00</w:t>
            </w:r>
          </w:p>
        </w:tc>
        <w:tc>
          <w:tcPr>
            <w:tcW w:w="0" w:type="auto"/>
            <w:shd w:val="clear" w:color="auto" w:fill="auto"/>
          </w:tcPr>
          <w:p w:rsidR="00FB090B" w:rsidRDefault="00D97316">
            <w:pPr>
              <w:pStyle w:val="TableBodyText"/>
            </w:pPr>
            <w:r>
              <w:t xml:space="preserve">Automated </w:t>
            </w:r>
            <w:hyperlink w:anchor="gt_d3ad0e15-adc9-4174-bacf-d929b57278b3">
              <w:r>
                <w:rPr>
                  <w:rStyle w:val="HyperlinkGreen"/>
                  <w:b/>
                </w:rPr>
                <w:t>mailbox</w:t>
              </w:r>
            </w:hyperlink>
          </w:p>
        </w:tc>
      </w:tr>
      <w:tr w:rsidR="00FB090B" w:rsidTr="00FB090B">
        <w:tc>
          <w:tcPr>
            <w:tcW w:w="0" w:type="auto"/>
            <w:shd w:val="clear" w:color="auto" w:fill="auto"/>
          </w:tcPr>
          <w:p w:rsidR="00FB090B" w:rsidRDefault="00D97316">
            <w:pPr>
              <w:pStyle w:val="TableBodyText"/>
            </w:pPr>
            <w:r>
              <w:t>0x00000004</w:t>
            </w:r>
          </w:p>
          <w:p w:rsidR="00FB090B" w:rsidRDefault="00D97316">
            <w:pPr>
              <w:pStyle w:val="TableBodyText"/>
            </w:pPr>
            <w:r>
              <w:t>%x04.00.00.00</w:t>
            </w:r>
          </w:p>
        </w:tc>
        <w:tc>
          <w:tcPr>
            <w:tcW w:w="0" w:type="auto"/>
            <w:shd w:val="clear" w:color="auto" w:fill="auto"/>
          </w:tcPr>
          <w:p w:rsidR="00FB090B" w:rsidRDefault="00D97316">
            <w:pPr>
              <w:pStyle w:val="TableBodyText"/>
            </w:pPr>
            <w:r>
              <w:t>Organizational mailbox</w:t>
            </w:r>
          </w:p>
        </w:tc>
      </w:tr>
      <w:tr w:rsidR="00FB090B" w:rsidTr="00FB090B">
        <w:tc>
          <w:tcPr>
            <w:tcW w:w="0" w:type="auto"/>
            <w:shd w:val="clear" w:color="auto" w:fill="auto"/>
          </w:tcPr>
          <w:p w:rsidR="00FB090B" w:rsidRDefault="00D97316">
            <w:pPr>
              <w:pStyle w:val="TableBodyText"/>
            </w:pPr>
            <w:r>
              <w:t>0x00000005</w:t>
            </w:r>
          </w:p>
          <w:p w:rsidR="00FB090B" w:rsidRDefault="00D97316">
            <w:pPr>
              <w:pStyle w:val="TableBodyText"/>
            </w:pPr>
            <w:r>
              <w:t>%x05.00.00.00</w:t>
            </w:r>
          </w:p>
        </w:tc>
        <w:tc>
          <w:tcPr>
            <w:tcW w:w="0" w:type="auto"/>
            <w:shd w:val="clear" w:color="auto" w:fill="auto"/>
          </w:tcPr>
          <w:p w:rsidR="00FB090B" w:rsidRDefault="00D97316">
            <w:pPr>
              <w:pStyle w:val="TableBodyText"/>
            </w:pPr>
            <w:r>
              <w:t>Private distribution list</w:t>
            </w:r>
          </w:p>
        </w:tc>
      </w:tr>
      <w:tr w:rsidR="00FB090B" w:rsidTr="00FB090B">
        <w:tc>
          <w:tcPr>
            <w:tcW w:w="0" w:type="auto"/>
            <w:shd w:val="clear" w:color="auto" w:fill="auto"/>
          </w:tcPr>
          <w:p w:rsidR="00FB090B" w:rsidRDefault="00D97316">
            <w:pPr>
              <w:pStyle w:val="TableBodyText"/>
            </w:pPr>
            <w:r>
              <w:t>0x00000006</w:t>
            </w:r>
          </w:p>
          <w:p w:rsidR="00FB090B" w:rsidRDefault="00D97316">
            <w:pPr>
              <w:pStyle w:val="TableBodyText"/>
            </w:pPr>
            <w:r>
              <w:t>%x06.00.00.00</w:t>
            </w:r>
          </w:p>
        </w:tc>
        <w:tc>
          <w:tcPr>
            <w:tcW w:w="0" w:type="auto"/>
            <w:shd w:val="clear" w:color="auto" w:fill="auto"/>
          </w:tcPr>
          <w:p w:rsidR="00FB090B" w:rsidRDefault="00D97316">
            <w:pPr>
              <w:pStyle w:val="TableBodyText"/>
            </w:pPr>
            <w:r>
              <w:t xml:space="preserve">Remote mail user </w:t>
            </w:r>
          </w:p>
        </w:tc>
      </w:tr>
      <w:tr w:rsidR="00FB090B" w:rsidTr="00FB090B">
        <w:tc>
          <w:tcPr>
            <w:tcW w:w="0" w:type="auto"/>
            <w:shd w:val="clear" w:color="auto" w:fill="auto"/>
          </w:tcPr>
          <w:p w:rsidR="00FB090B" w:rsidRDefault="00D97316">
            <w:pPr>
              <w:pStyle w:val="TableBodyText"/>
            </w:pPr>
            <w:r>
              <w:t>0x00000100</w:t>
            </w:r>
          </w:p>
          <w:p w:rsidR="00FB090B" w:rsidRDefault="00D97316">
            <w:pPr>
              <w:pStyle w:val="TableBodyText"/>
            </w:pPr>
            <w:r>
              <w:t>%x00.01.00.00</w:t>
            </w:r>
          </w:p>
        </w:tc>
        <w:tc>
          <w:tcPr>
            <w:tcW w:w="0" w:type="auto"/>
            <w:shd w:val="clear" w:color="auto" w:fill="auto"/>
          </w:tcPr>
          <w:p w:rsidR="00FB090B" w:rsidRDefault="00D97316">
            <w:pPr>
              <w:pStyle w:val="TableBodyText"/>
            </w:pPr>
            <w:r>
              <w:t>Container</w:t>
            </w:r>
          </w:p>
        </w:tc>
      </w:tr>
      <w:tr w:rsidR="00FB090B" w:rsidTr="00FB090B">
        <w:tc>
          <w:tcPr>
            <w:tcW w:w="0" w:type="auto"/>
            <w:shd w:val="clear" w:color="auto" w:fill="auto"/>
          </w:tcPr>
          <w:p w:rsidR="00FB090B" w:rsidRDefault="00D97316">
            <w:pPr>
              <w:pStyle w:val="TableBodyText"/>
            </w:pPr>
            <w:r>
              <w:t>0x00000101</w:t>
            </w:r>
          </w:p>
          <w:p w:rsidR="00FB090B" w:rsidRDefault="00D97316">
            <w:pPr>
              <w:pStyle w:val="TableBodyText"/>
            </w:pPr>
            <w:r>
              <w:t>%x01.01.00.00</w:t>
            </w:r>
          </w:p>
        </w:tc>
        <w:tc>
          <w:tcPr>
            <w:tcW w:w="0" w:type="auto"/>
            <w:shd w:val="clear" w:color="auto" w:fill="auto"/>
          </w:tcPr>
          <w:p w:rsidR="00FB090B" w:rsidRDefault="00D97316">
            <w:pPr>
              <w:pStyle w:val="TableBodyText"/>
            </w:pPr>
            <w:r>
              <w:t xml:space="preserve">Template </w:t>
            </w:r>
          </w:p>
        </w:tc>
      </w:tr>
      <w:tr w:rsidR="00FB090B" w:rsidTr="00FB090B">
        <w:tc>
          <w:tcPr>
            <w:tcW w:w="0" w:type="auto"/>
            <w:shd w:val="clear" w:color="auto" w:fill="auto"/>
          </w:tcPr>
          <w:p w:rsidR="00FB090B" w:rsidRDefault="00D97316">
            <w:pPr>
              <w:pStyle w:val="TableBodyText"/>
            </w:pPr>
            <w:r>
              <w:t>0x00000102</w:t>
            </w:r>
          </w:p>
          <w:p w:rsidR="00FB090B" w:rsidRDefault="00D97316">
            <w:pPr>
              <w:pStyle w:val="TableBodyText"/>
            </w:pPr>
            <w:r>
              <w:t>%x02.01.00.00</w:t>
            </w:r>
          </w:p>
        </w:tc>
        <w:tc>
          <w:tcPr>
            <w:tcW w:w="0" w:type="auto"/>
            <w:shd w:val="clear" w:color="auto" w:fill="auto"/>
          </w:tcPr>
          <w:p w:rsidR="00FB090B" w:rsidRDefault="00D97316">
            <w:pPr>
              <w:pStyle w:val="TableBodyText"/>
            </w:pPr>
            <w:r>
              <w:t>One-off user</w:t>
            </w:r>
          </w:p>
        </w:tc>
      </w:tr>
      <w:tr w:rsidR="00FB090B" w:rsidTr="00FB090B">
        <w:tc>
          <w:tcPr>
            <w:tcW w:w="0" w:type="auto"/>
            <w:shd w:val="clear" w:color="auto" w:fill="auto"/>
          </w:tcPr>
          <w:p w:rsidR="00FB090B" w:rsidRDefault="00D97316">
            <w:pPr>
              <w:pStyle w:val="TableBodyText"/>
            </w:pPr>
            <w:r>
              <w:t>0x00000200</w:t>
            </w:r>
          </w:p>
          <w:p w:rsidR="00FB090B" w:rsidRDefault="00D97316">
            <w:pPr>
              <w:pStyle w:val="TableBodyText"/>
            </w:pPr>
            <w:r>
              <w:t>%x00.02.00.00</w:t>
            </w:r>
          </w:p>
        </w:tc>
        <w:tc>
          <w:tcPr>
            <w:tcW w:w="0" w:type="auto"/>
            <w:shd w:val="clear" w:color="auto" w:fill="auto"/>
          </w:tcPr>
          <w:p w:rsidR="00FB090B" w:rsidRDefault="00D97316">
            <w:pPr>
              <w:pStyle w:val="TableBodyText"/>
            </w:pPr>
            <w:r>
              <w:t>Search</w:t>
            </w:r>
          </w:p>
        </w:tc>
      </w:tr>
    </w:tbl>
    <w:p w:rsidR="00FB090B" w:rsidRDefault="00D97316">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FB090B" w:rsidRDefault="00D97316">
      <w:pPr>
        <w:pStyle w:val="Heading4"/>
      </w:pPr>
      <w:bookmarkStart w:id="147" w:name="section_c33d5b9cd044472796e22051f8419ab1"/>
      <w:bookmarkStart w:id="148" w:name="_Toc3806405"/>
      <w:r>
        <w:t>Contact Address EntryID Structure</w:t>
      </w:r>
      <w:bookmarkEnd w:id="147"/>
      <w:bookmarkEnd w:id="148"/>
      <w:r>
        <w:fldChar w:fldCharType="begin"/>
      </w:r>
      <w:r>
        <w:instrText xml:space="preserve"> XE "Structure</w:instrText>
      </w:r>
      <w:r>
        <w:instrText xml:space="preserve">s:Contact Address EntryID structure" </w:instrText>
      </w:r>
      <w:r>
        <w:fldChar w:fldCharType="end"/>
      </w:r>
      <w:r>
        <w:fldChar w:fldCharType="begin"/>
      </w:r>
      <w:r>
        <w:instrText xml:space="preserve"> XE "Contact Address EntryID structure" </w:instrText>
      </w:r>
      <w:r>
        <w:fldChar w:fldCharType="end"/>
      </w:r>
    </w:p>
    <w:p w:rsidR="00FB090B" w:rsidRDefault="00D97316">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Version</w:t>
            </w:r>
          </w:p>
        </w:tc>
      </w:tr>
      <w:tr w:rsidR="00FB090B" w:rsidTr="00FB090B">
        <w:trPr>
          <w:trHeight w:val="490"/>
        </w:trPr>
        <w:tc>
          <w:tcPr>
            <w:tcW w:w="8640" w:type="dxa"/>
            <w:gridSpan w:val="32"/>
            <w:shd w:val="clear" w:color="auto" w:fill="auto"/>
          </w:tcPr>
          <w:p w:rsidR="00FB090B" w:rsidRDefault="00D97316">
            <w:pPr>
              <w:pStyle w:val="PacketDiagramBodyText"/>
            </w:pPr>
            <w:r>
              <w:t>Type</w:t>
            </w:r>
          </w:p>
        </w:tc>
      </w:tr>
      <w:tr w:rsidR="00FB090B" w:rsidTr="00FB090B">
        <w:trPr>
          <w:trHeight w:val="490"/>
        </w:trPr>
        <w:tc>
          <w:tcPr>
            <w:tcW w:w="8640" w:type="dxa"/>
            <w:gridSpan w:val="32"/>
            <w:shd w:val="clear" w:color="auto" w:fill="auto"/>
          </w:tcPr>
          <w:p w:rsidR="00FB090B" w:rsidRDefault="00D97316">
            <w:pPr>
              <w:pStyle w:val="PacketDiagramBodyText"/>
            </w:pPr>
            <w:r>
              <w:t>Index</w:t>
            </w:r>
          </w:p>
        </w:tc>
      </w:tr>
      <w:tr w:rsidR="00FB090B" w:rsidTr="00FB090B">
        <w:trPr>
          <w:trHeight w:val="490"/>
        </w:trPr>
        <w:tc>
          <w:tcPr>
            <w:tcW w:w="8640" w:type="dxa"/>
            <w:gridSpan w:val="32"/>
            <w:shd w:val="clear" w:color="auto" w:fill="auto"/>
          </w:tcPr>
          <w:p w:rsidR="00FB090B" w:rsidRDefault="00D97316">
            <w:pPr>
              <w:pStyle w:val="PacketDiagramBodyText"/>
            </w:pPr>
            <w:r>
              <w:t>EntryIdCount</w:t>
            </w:r>
          </w:p>
        </w:tc>
      </w:tr>
      <w:tr w:rsidR="00FB090B" w:rsidTr="00FB090B">
        <w:trPr>
          <w:trHeight w:val="490"/>
        </w:trPr>
        <w:tc>
          <w:tcPr>
            <w:tcW w:w="8640" w:type="dxa"/>
            <w:gridSpan w:val="32"/>
            <w:shd w:val="clear" w:color="auto" w:fill="auto"/>
          </w:tcPr>
          <w:p w:rsidR="00FB090B" w:rsidRDefault="00D97316">
            <w:pPr>
              <w:pStyle w:val="PacketDiagramBodyText"/>
            </w:pPr>
            <w:r>
              <w:t>EntryIdBytes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FB090B" w:rsidRDefault="00D97316">
      <w:pPr>
        <w:pStyle w:val="Definition-Field"/>
      </w:pPr>
      <w:r>
        <w:rPr>
          <w:b/>
        </w:rPr>
        <w:t xml:space="preserve">ProviderUID (16 bytes): </w:t>
      </w:r>
      <w:r>
        <w:t>The</w:t>
      </w:r>
      <w:r>
        <w:rPr>
          <w:b/>
        </w:rPr>
        <w:t xml:space="preserve"> </w:t>
      </w:r>
      <w:r>
        <w:t>Identifier for the provider that created the EntryID. This value is used to route EntryIDs to the correct</w:t>
      </w:r>
      <w:r>
        <w:t xml:space="preserve"> provider and MUST be set to %xFE.42.AA.0A.18.C7.1A.10.E8.85.0B.65.1C.24.00.00.</w:t>
      </w:r>
    </w:p>
    <w:p w:rsidR="00FB090B" w:rsidRDefault="00D97316">
      <w:pPr>
        <w:pStyle w:val="Definition-Field"/>
      </w:pPr>
      <w:r>
        <w:rPr>
          <w:b/>
        </w:rPr>
        <w:t xml:space="preserve">Version (4 bytes): </w:t>
      </w:r>
      <w:r>
        <w:t>This value</w:t>
      </w:r>
      <w:r>
        <w:rPr>
          <w:b/>
        </w:rPr>
        <w:t xml:space="preserve"> </w:t>
      </w:r>
      <w:r>
        <w:t>MUST be set to %x03.00.00.00.</w:t>
      </w:r>
    </w:p>
    <w:p w:rsidR="00FB090B" w:rsidRDefault="00D97316">
      <w:pPr>
        <w:pStyle w:val="Definition-Field"/>
      </w:pPr>
      <w:r>
        <w:rPr>
          <w:b/>
        </w:rPr>
        <w:t xml:space="preserve">Type (4 bytes): </w:t>
      </w:r>
      <w:r>
        <w:t>This value MUST be set to %x04.00.00.00.</w:t>
      </w:r>
    </w:p>
    <w:p w:rsidR="00FB090B" w:rsidRDefault="00D97316">
      <w:pPr>
        <w:pStyle w:val="Definition-Field"/>
      </w:pPr>
      <w:r>
        <w:rPr>
          <w:b/>
        </w:rPr>
        <w:t xml:space="preserve">Index (4 bytes): </w:t>
      </w:r>
      <w:r>
        <w:t>An unsigned integer value that MUST be a n</w:t>
      </w:r>
      <w:r>
        <w:t xml:space="preserve">umber from 0 through 5. This value represents which electronic address in the contact information to use. A value of 0, 1, or 2 represents Email1, Email2, and Email3 respectively, and a value of 3, 4, or 5 represents Fax1, Fax2, and Fax3 respectively. For </w:t>
      </w:r>
      <w:r>
        <w:t>more details, see [MS-OXOCNTC] section 2.2.1.2.</w:t>
      </w:r>
    </w:p>
    <w:p w:rsidR="00FB090B" w:rsidRDefault="00D97316">
      <w:pPr>
        <w:pStyle w:val="Definition-Field"/>
      </w:pPr>
      <w:r>
        <w:rPr>
          <w:b/>
        </w:rPr>
        <w:t xml:space="preserve">EntryIdCount (4 bytes): </w:t>
      </w:r>
      <w:r>
        <w:t xml:space="preserve">An unsigned integer value representing the count of bytes in the </w:t>
      </w:r>
      <w:r>
        <w:rPr>
          <w:b/>
        </w:rPr>
        <w:t>EntryIdBytes</w:t>
      </w:r>
      <w:r>
        <w:t xml:space="preserve"> field.</w:t>
      </w:r>
    </w:p>
    <w:p w:rsidR="00FB090B" w:rsidRDefault="00D97316">
      <w:pPr>
        <w:pStyle w:val="Definition-Field"/>
      </w:pPr>
      <w:r>
        <w:rPr>
          <w:b/>
        </w:rPr>
        <w:t xml:space="preserve">EntryIdBytes (variable): </w:t>
      </w:r>
      <w:r>
        <w:t>The</w:t>
      </w:r>
      <w:r>
        <w:rPr>
          <w:b/>
        </w:rPr>
        <w:t xml:space="preserve"> </w:t>
      </w:r>
      <w:r>
        <w:t>EntryID of the Contact object</w:t>
      </w:r>
      <w:r>
        <w:t xml:space="preserve">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49" w:name="z4"/>
      <w:bookmarkStart w:id="150" w:name="Appendix_A_Target_4"/>
      <w:bookmarkEnd w:id="149"/>
      <w:r>
        <w:rPr>
          <w:rStyle w:val="Hyperlink"/>
        </w:rPr>
        <w:fldChar w:fldCharType="begin"/>
      </w:r>
      <w:r>
        <w:rPr>
          <w:rStyle w:val="Hyperlink"/>
        </w:rPr>
        <w:instrText xml:space="preserve"> HYPERLINK \l "Appendix_A_4" \o "Product</w:instrText>
      </w:r>
      <w:r>
        <w:rPr>
          <w:rStyle w:val="Hyperlink"/>
        </w:rPr>
        <w:instrText xml:space="preserve"> behavior note 4" \h </w:instrText>
      </w:r>
      <w:r>
        <w:rPr>
          <w:rStyle w:val="Hyperlink"/>
        </w:rPr>
      </w:r>
      <w:r>
        <w:rPr>
          <w:rStyle w:val="Hyperlink"/>
        </w:rPr>
        <w:fldChar w:fldCharType="separate"/>
      </w:r>
      <w:r>
        <w:rPr>
          <w:rStyle w:val="Hyperlink"/>
        </w:rPr>
        <w:t>&lt;4&gt;</w:t>
      </w:r>
      <w:r>
        <w:rPr>
          <w:rStyle w:val="Hyperlink"/>
        </w:rPr>
        <w:fldChar w:fldCharType="end"/>
      </w:r>
      <w:bookmarkEnd w:id="150"/>
    </w:p>
    <w:p w:rsidR="00FB090B" w:rsidRDefault="00D97316">
      <w:pPr>
        <w:pStyle w:val="Heading4"/>
      </w:pPr>
      <w:bookmarkStart w:id="151" w:name="section_b3cf7de6c29442ba9671959f47e9b5e5"/>
      <w:bookmarkStart w:id="152" w:name="_Toc3806406"/>
      <w:r>
        <w:t>Personal Distribution List EntryID Structure</w:t>
      </w:r>
      <w:bookmarkEnd w:id="151"/>
      <w:bookmarkEnd w:id="152"/>
      <w:r>
        <w:fldChar w:fldCharType="begin"/>
      </w:r>
      <w:r>
        <w:instrText xml:space="preserve"> XE "Structures:Personal Distribution List EntryID structure" </w:instrText>
      </w:r>
      <w:r>
        <w:fldChar w:fldCharType="end"/>
      </w:r>
      <w:r>
        <w:fldChar w:fldCharType="begin"/>
      </w:r>
      <w:r>
        <w:instrText xml:space="preserve"> XE "Personal Distribution List EntryID structure" </w:instrText>
      </w:r>
      <w:r>
        <w:fldChar w:fldCharType="end"/>
      </w:r>
    </w:p>
    <w:p w:rsidR="00FB090B" w:rsidRDefault="00D97316">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Flags</w:t>
            </w:r>
          </w:p>
        </w:tc>
      </w:tr>
      <w:tr w:rsidR="00FB090B" w:rsidTr="00FB090B">
        <w:trPr>
          <w:trHeight w:val="490"/>
        </w:trPr>
        <w:tc>
          <w:tcPr>
            <w:tcW w:w="8640" w:type="dxa"/>
            <w:gridSpan w:val="32"/>
            <w:shd w:val="clear" w:color="auto" w:fill="auto"/>
          </w:tcPr>
          <w:p w:rsidR="00FB090B" w:rsidRDefault="00D97316">
            <w:pPr>
              <w:pStyle w:val="PacketDiagramBodyText"/>
            </w:pPr>
            <w:r>
              <w:t>ProviderUID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w:t>
            </w:r>
          </w:p>
        </w:tc>
      </w:tr>
      <w:tr w:rsidR="00FB090B" w:rsidTr="00FB090B">
        <w:trPr>
          <w:trHeight w:val="490"/>
        </w:trPr>
        <w:tc>
          <w:tcPr>
            <w:tcW w:w="8640" w:type="dxa"/>
            <w:gridSpan w:val="32"/>
            <w:shd w:val="clear" w:color="auto" w:fill="auto"/>
          </w:tcPr>
          <w:p w:rsidR="00FB090B" w:rsidRDefault="00D97316">
            <w:pPr>
              <w:pStyle w:val="PacketDiagramBodyText"/>
            </w:pPr>
            <w:r>
              <w:t>Version</w:t>
            </w:r>
          </w:p>
        </w:tc>
      </w:tr>
      <w:tr w:rsidR="00FB090B" w:rsidTr="00FB090B">
        <w:trPr>
          <w:trHeight w:val="490"/>
        </w:trPr>
        <w:tc>
          <w:tcPr>
            <w:tcW w:w="8640" w:type="dxa"/>
            <w:gridSpan w:val="32"/>
            <w:shd w:val="clear" w:color="auto" w:fill="auto"/>
          </w:tcPr>
          <w:p w:rsidR="00FB090B" w:rsidRDefault="00D97316">
            <w:pPr>
              <w:pStyle w:val="PacketDiagramBodyText"/>
            </w:pPr>
            <w:r>
              <w:t>Type</w:t>
            </w:r>
          </w:p>
        </w:tc>
      </w:tr>
      <w:tr w:rsidR="00FB090B" w:rsidTr="00FB090B">
        <w:trPr>
          <w:trHeight w:val="490"/>
        </w:trPr>
        <w:tc>
          <w:tcPr>
            <w:tcW w:w="8640" w:type="dxa"/>
            <w:gridSpan w:val="32"/>
            <w:shd w:val="clear" w:color="auto" w:fill="auto"/>
          </w:tcPr>
          <w:p w:rsidR="00FB090B" w:rsidRDefault="00D97316">
            <w:pPr>
              <w:pStyle w:val="PacketDiagramBodyText"/>
            </w:pPr>
            <w:r>
              <w:t>Index</w:t>
            </w:r>
          </w:p>
        </w:tc>
      </w:tr>
      <w:tr w:rsidR="00FB090B" w:rsidTr="00FB090B">
        <w:trPr>
          <w:trHeight w:val="490"/>
        </w:trPr>
        <w:tc>
          <w:tcPr>
            <w:tcW w:w="8640" w:type="dxa"/>
            <w:gridSpan w:val="32"/>
            <w:shd w:val="clear" w:color="auto" w:fill="auto"/>
          </w:tcPr>
          <w:p w:rsidR="00FB090B" w:rsidRDefault="00D97316">
            <w:pPr>
              <w:pStyle w:val="PacketDiagramBodyText"/>
            </w:pPr>
            <w:r>
              <w:t>EntryIdCount</w:t>
            </w:r>
          </w:p>
        </w:tc>
      </w:tr>
      <w:tr w:rsidR="00FB090B" w:rsidTr="00FB090B">
        <w:trPr>
          <w:trHeight w:val="490"/>
        </w:trPr>
        <w:tc>
          <w:tcPr>
            <w:tcW w:w="8640" w:type="dxa"/>
            <w:gridSpan w:val="32"/>
            <w:shd w:val="clear" w:color="auto" w:fill="auto"/>
          </w:tcPr>
          <w:p w:rsidR="00FB090B" w:rsidRDefault="00D97316">
            <w:pPr>
              <w:pStyle w:val="PacketDiagramBodyText"/>
            </w:pPr>
            <w:r>
              <w:t>EntryIdBytes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w:t>
      </w:r>
      <w:r>
        <w:t>se 4 bytes MUST be zero, indicating a long-term EntryID.</w:t>
      </w:r>
    </w:p>
    <w:p w:rsidR="00FB090B" w:rsidRDefault="00D97316">
      <w:pPr>
        <w:pStyle w:val="Definition-Field"/>
      </w:pPr>
      <w:r>
        <w:rPr>
          <w:b/>
        </w:rPr>
        <w:t xml:space="preserve">ProviderUID (16 bytes): </w:t>
      </w:r>
      <w:r>
        <w:t>The identifier for the provider that created the EntryID. This value is used to route EntryIDs to the correct provider and MUST be set to %xFE.42.AA.0A.18.C7.1A.10.E8.85.0B.65</w:t>
      </w:r>
      <w:r>
        <w:t>.1C.24.00.00.</w:t>
      </w:r>
    </w:p>
    <w:p w:rsidR="00FB090B" w:rsidRDefault="00D97316">
      <w:pPr>
        <w:pStyle w:val="Definition-Field"/>
      </w:pPr>
      <w:r>
        <w:rPr>
          <w:b/>
        </w:rPr>
        <w:t xml:space="preserve">Version (4 bytes): </w:t>
      </w:r>
      <w:r>
        <w:t>This value MUST be set to %x03.00.00.00.</w:t>
      </w:r>
    </w:p>
    <w:p w:rsidR="00FB090B" w:rsidRDefault="00D97316">
      <w:pPr>
        <w:pStyle w:val="Definition-Field"/>
      </w:pPr>
      <w:r>
        <w:rPr>
          <w:b/>
        </w:rPr>
        <w:t xml:space="preserve">Type (4 bytes):  </w:t>
      </w:r>
      <w:r>
        <w:t>This value MUST be set to %x05.00.00.00.</w:t>
      </w:r>
    </w:p>
    <w:p w:rsidR="00FB090B" w:rsidRDefault="00D97316">
      <w:pPr>
        <w:pStyle w:val="Definition-Field"/>
      </w:pPr>
      <w:r>
        <w:rPr>
          <w:b/>
        </w:rPr>
        <w:t xml:space="preserve">Index (4 bytes):  </w:t>
      </w:r>
      <w:r>
        <w:t>This value MUST be set to %xFF.00.00.00.</w:t>
      </w:r>
    </w:p>
    <w:p w:rsidR="00FB090B" w:rsidRDefault="00D97316">
      <w:pPr>
        <w:pStyle w:val="Definition-Field"/>
      </w:pPr>
      <w:r>
        <w:rPr>
          <w:b/>
        </w:rPr>
        <w:t xml:space="preserve">EntryIdCount (4 bytes):  </w:t>
      </w:r>
      <w:r>
        <w:t>An unsigned integer value representing t</w:t>
      </w:r>
      <w:r>
        <w:t xml:space="preserve">he count of bytes in the </w:t>
      </w:r>
      <w:r>
        <w:rPr>
          <w:b/>
        </w:rPr>
        <w:t>EntryIdBytes</w:t>
      </w:r>
      <w:r>
        <w:t xml:space="preserve"> field.</w:t>
      </w:r>
    </w:p>
    <w:p w:rsidR="00FB090B" w:rsidRDefault="00D97316">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3" w:name="z6"/>
      <w:bookmarkStart w:id="154" w:name="Appendix_A_Target_5"/>
      <w:bookmarkEnd w:id="15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4"/>
    </w:p>
    <w:p w:rsidR="00FB090B" w:rsidRDefault="00D97316">
      <w:pPr>
        <w:pStyle w:val="Heading2"/>
      </w:pPr>
      <w:bookmarkStart w:id="155" w:name="section_c0acfd2d88c946b2ac8282cf67dd43b8"/>
      <w:bookmarkStart w:id="156" w:name="_Toc3806407"/>
      <w:r>
        <w:t>EntryID Lists</w:t>
      </w:r>
      <w:bookmarkEnd w:id="155"/>
      <w:bookmarkEnd w:id="156"/>
    </w:p>
    <w:p w:rsidR="00FB090B" w:rsidRDefault="00D97316">
      <w:pPr>
        <w:pStyle w:val="Heading3"/>
      </w:pPr>
      <w:bookmarkStart w:id="157" w:name="section_a3519c5b56ae425083699ba34f29e617"/>
      <w:bookmarkStart w:id="158" w:name="_Toc3806408"/>
      <w:r>
        <w:t>EntryList Structure</w:t>
      </w:r>
      <w:bookmarkEnd w:id="157"/>
      <w:bookmarkEnd w:id="158"/>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w:instrText>
      </w:r>
      <w:r>
        <w:instrText xml:space="preserve">ist structure" </w:instrText>
      </w:r>
      <w:r>
        <w:fldChar w:fldCharType="end"/>
      </w:r>
    </w:p>
    <w:p w:rsidR="00FB090B" w:rsidRDefault="00D97316">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FB090B" w:rsidRDefault="00D97316">
      <w:pPr>
        <w:pStyle w:val="ListParagraph"/>
        <w:numPr>
          <w:ilvl w:val="0"/>
          <w:numId w:val="49"/>
        </w:numPr>
      </w:pPr>
      <w:r>
        <w:t xml:space="preserve">The count of </w:t>
      </w:r>
      <w:r>
        <w:t>entries in the list</w:t>
      </w:r>
    </w:p>
    <w:p w:rsidR="00FB090B" w:rsidRDefault="00D97316">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FB090B" w:rsidRDefault="00D97316">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EntryCount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Pad</w:t>
            </w:r>
          </w:p>
        </w:tc>
      </w:tr>
      <w:tr w:rsidR="00FB090B" w:rsidTr="00FB090B">
        <w:trPr>
          <w:trHeight w:val="490"/>
        </w:trPr>
        <w:tc>
          <w:tcPr>
            <w:tcW w:w="8640" w:type="dxa"/>
            <w:gridSpan w:val="32"/>
            <w:shd w:val="clear" w:color="auto" w:fill="auto"/>
          </w:tcPr>
          <w:p w:rsidR="00FB090B" w:rsidRDefault="00D97316">
            <w:pPr>
              <w:pStyle w:val="PacketDiagramBodyText"/>
            </w:pPr>
            <w:r>
              <w:t>EntryLength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EntryIDs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FB090B" w:rsidRDefault="00D97316">
      <w:pPr>
        <w:pStyle w:val="Definition-Field"/>
      </w:pPr>
      <w:r>
        <w:rPr>
          <w:b/>
        </w:rPr>
        <w:t xml:space="preserve">Pad (4 bytes): </w:t>
      </w:r>
      <w:r>
        <w:t>This field can be any value; clients and servers MUST ignore the value.</w:t>
      </w:r>
    </w:p>
    <w:p w:rsidR="00FB090B" w:rsidRDefault="00D97316">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FB090B" w:rsidRDefault="00D97316">
      <w:pPr>
        <w:pStyle w:val="Definition-Field"/>
      </w:pPr>
      <w:r>
        <w:rPr>
          <w:b/>
        </w:rPr>
        <w:t>En</w:t>
      </w:r>
      <w:r>
        <w:rPr>
          <w:b/>
        </w:rPr>
        <w:t xml:space="preserve">tryIDs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w:t>
      </w:r>
      <w:r>
        <w:t xml:space="preserve">2 bits of the second element of the </w:t>
      </w:r>
      <w:r>
        <w:rPr>
          <w:b/>
        </w:rPr>
        <w:t>EntryLength</w:t>
      </w:r>
      <w:r>
        <w:t xml:space="preserve"> field.</w:t>
      </w:r>
    </w:p>
    <w:p w:rsidR="00FB090B" w:rsidRDefault="00D97316">
      <w:pPr>
        <w:pStyle w:val="Heading3"/>
      </w:pPr>
      <w:bookmarkStart w:id="159" w:name="section_3677fbcf09a04377a6998ff4dc0a143a"/>
      <w:bookmarkStart w:id="160" w:name="_Toc3806409"/>
      <w:r>
        <w:t>FlatEntry Structure</w:t>
      </w:r>
      <w:bookmarkEnd w:id="159"/>
      <w:bookmarkEnd w:id="160"/>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FB090B" w:rsidRDefault="00D97316">
      <w:r>
        <w:t xml:space="preserve">A </w:t>
      </w:r>
      <w:r>
        <w:rPr>
          <w:b/>
        </w:rPr>
        <w:t>FlatEntry</w:t>
      </w:r>
      <w:r>
        <w:t xml:space="preserve"> structure is the size of an </w:t>
      </w:r>
      <w:hyperlink w:anchor="gt_64df5f51-e2e6-4cf2-a15f-5bc1167087b5">
        <w:r>
          <w:rPr>
            <w:rStyle w:val="HyperlinkGreen"/>
            <w:b/>
          </w:rPr>
          <w:t>EntryID</w:t>
        </w:r>
      </w:hyperlink>
      <w:r>
        <w:t>, fol</w:t>
      </w:r>
      <w:r>
        <w:t>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Size</w:t>
            </w:r>
          </w:p>
        </w:tc>
      </w:tr>
      <w:tr w:rsidR="00FB090B" w:rsidTr="00FB090B">
        <w:trPr>
          <w:trHeight w:val="490"/>
        </w:trPr>
        <w:tc>
          <w:tcPr>
            <w:tcW w:w="8640" w:type="dxa"/>
            <w:gridSpan w:val="32"/>
            <w:shd w:val="clear" w:color="auto" w:fill="auto"/>
          </w:tcPr>
          <w:p w:rsidR="00FB090B" w:rsidRDefault="00D97316">
            <w:pPr>
              <w:pStyle w:val="PacketDiagramBodyText"/>
            </w:pPr>
            <w:r>
              <w:t>EntryID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FB090B" w:rsidRDefault="00D97316">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FB090B" w:rsidRDefault="00D97316">
      <w:pPr>
        <w:pStyle w:val="Heading3"/>
      </w:pPr>
      <w:bookmarkStart w:id="161" w:name="section_3d7e620c808e431f9dc428eaf4066c23"/>
      <w:bookmarkStart w:id="162" w:name="_Toc3806410"/>
      <w:r>
        <w:t>FlatEntryList Structure</w:t>
      </w:r>
      <w:bookmarkEnd w:id="161"/>
      <w:bookmarkEnd w:id="162"/>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FB090B" w:rsidRDefault="00D97316">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Count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Size</w:t>
            </w:r>
          </w:p>
        </w:tc>
      </w:tr>
      <w:tr w:rsidR="00FB090B" w:rsidTr="00FB090B">
        <w:trPr>
          <w:trHeight w:val="490"/>
        </w:trPr>
        <w:tc>
          <w:tcPr>
            <w:tcW w:w="8640" w:type="dxa"/>
            <w:gridSpan w:val="32"/>
            <w:shd w:val="clear" w:color="auto" w:fill="auto"/>
          </w:tcPr>
          <w:p w:rsidR="00FB090B" w:rsidRDefault="00D97316">
            <w:pPr>
              <w:pStyle w:val="PacketDiagramBodyText"/>
            </w:pPr>
            <w:r>
              <w:t>FlatEntries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Count (4 bytes): </w:t>
      </w:r>
      <w:r>
        <w:t xml:space="preserve">An unsigned integer giving the number of </w:t>
      </w:r>
      <w:r>
        <w:rPr>
          <w:b/>
        </w:rPr>
        <w:t>FlatEntry</w:t>
      </w:r>
      <w:r>
        <w:t xml:space="preserve"> structures in the list.</w:t>
      </w:r>
    </w:p>
    <w:p w:rsidR="00FB090B" w:rsidRDefault="00D97316">
      <w:pPr>
        <w:pStyle w:val="Definition-Field"/>
      </w:pPr>
      <w:r>
        <w:rPr>
          <w:b/>
        </w:rPr>
        <w:t xml:space="preserve">Size (4 bytes): </w:t>
      </w:r>
      <w:r>
        <w:t xml:space="preserve">The total size of all the </w:t>
      </w:r>
      <w:r>
        <w:rPr>
          <w:b/>
        </w:rPr>
        <w:t>FlatEntry</w:t>
      </w:r>
      <w:r>
        <w:t xml:space="preserve"> structures, not including the </w:t>
      </w:r>
      <w:r>
        <w:rPr>
          <w:b/>
        </w:rPr>
        <w:t>Count</w:t>
      </w:r>
      <w:r>
        <w:t xml:space="preserve"> and </w:t>
      </w:r>
      <w:r>
        <w:rPr>
          <w:b/>
        </w:rPr>
        <w:t>Size</w:t>
      </w:r>
      <w:r>
        <w:t xml:space="preserve"> fields.</w:t>
      </w:r>
    </w:p>
    <w:p w:rsidR="00FB090B" w:rsidRDefault="00D97316">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FB090B" w:rsidRDefault="00D97316">
      <w:pPr>
        <w:pStyle w:val="Heading2"/>
      </w:pPr>
      <w:bookmarkStart w:id="163" w:name="section_21bc846a7c154b4b98ecb57df01bf03e"/>
      <w:bookmarkStart w:id="164" w:name="_Toc3806411"/>
      <w:r>
        <w:t>Error Co</w:t>
      </w:r>
      <w:r>
        <w:t>des</w:t>
      </w:r>
      <w:bookmarkEnd w:id="163"/>
      <w:bookmarkEnd w:id="164"/>
      <w:r>
        <w:fldChar w:fldCharType="begin"/>
      </w:r>
      <w:r>
        <w:instrText xml:space="preserve"> XE "Error codes" </w:instrText>
      </w:r>
      <w:r>
        <w:fldChar w:fldCharType="end"/>
      </w:r>
    </w:p>
    <w:p w:rsidR="00FB090B" w:rsidRDefault="00D97316">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w:t>
      </w:r>
      <w:r>
        <w:t>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Error code name</w:t>
            </w:r>
          </w:p>
        </w:tc>
        <w:tc>
          <w:tcPr>
            <w:tcW w:w="0" w:type="auto"/>
            <w:shd w:val="clear" w:color="auto" w:fill="E0E0E0"/>
          </w:tcPr>
          <w:p w:rsidR="00FB090B" w:rsidRDefault="00D97316">
            <w:pPr>
              <w:pStyle w:val="TableHeaderText"/>
            </w:pPr>
            <w:r>
              <w:t>Description (alternate names)</w:t>
            </w:r>
          </w:p>
        </w:tc>
        <w:tc>
          <w:tcPr>
            <w:tcW w:w="0" w:type="auto"/>
            <w:shd w:val="clear" w:color="auto" w:fill="E0E0E0"/>
          </w:tcPr>
          <w:p w:rsidR="00FB090B" w:rsidRDefault="00D97316">
            <w:pPr>
              <w:pStyle w:val="TableHeaderText"/>
            </w:pPr>
            <w:r>
              <w:t>Numeric value (hex)</w:t>
            </w:r>
          </w:p>
        </w:tc>
      </w:tr>
      <w:tr w:rsidR="00FB090B" w:rsidTr="00FB090B">
        <w:tc>
          <w:tcPr>
            <w:tcW w:w="0" w:type="auto"/>
            <w:shd w:val="clear" w:color="auto" w:fill="auto"/>
          </w:tcPr>
          <w:p w:rsidR="00FB090B" w:rsidRDefault="00D97316">
            <w:pPr>
              <w:pStyle w:val="TableBodyText"/>
            </w:pPr>
            <w:r>
              <w:t>Success</w:t>
            </w:r>
          </w:p>
        </w:tc>
        <w:tc>
          <w:tcPr>
            <w:tcW w:w="0" w:type="auto"/>
            <w:shd w:val="clear" w:color="auto" w:fill="auto"/>
          </w:tcPr>
          <w:p w:rsidR="00FB090B" w:rsidRDefault="00D97316">
            <w:pPr>
              <w:pStyle w:val="TableBodyText"/>
            </w:pPr>
            <w:r>
              <w:t>The operation succeeded.</w:t>
            </w:r>
          </w:p>
          <w:p w:rsidR="00FB090B" w:rsidRDefault="00D97316">
            <w:pPr>
              <w:pStyle w:val="TableBodyText"/>
            </w:pPr>
            <w:r>
              <w:t>(S_OK, SUCCESS_SUCCESS)</w:t>
            </w:r>
          </w:p>
        </w:tc>
        <w:tc>
          <w:tcPr>
            <w:tcW w:w="0" w:type="auto"/>
            <w:shd w:val="clear" w:color="auto" w:fill="auto"/>
          </w:tcPr>
          <w:p w:rsidR="00FB090B" w:rsidRDefault="00D97316">
            <w:pPr>
              <w:pStyle w:val="TableBodyText"/>
            </w:pPr>
            <w:r>
              <w:t>0x00000000,</w:t>
            </w:r>
          </w:p>
          <w:p w:rsidR="00FB090B" w:rsidRDefault="00D97316">
            <w:pPr>
              <w:pStyle w:val="TableBodyText"/>
            </w:pPr>
            <w:r>
              <w:t>%x00.00.00.00</w:t>
            </w:r>
          </w:p>
        </w:tc>
      </w:tr>
      <w:tr w:rsidR="00FB090B" w:rsidTr="00FB090B">
        <w:tc>
          <w:tcPr>
            <w:tcW w:w="0" w:type="auto"/>
            <w:shd w:val="clear" w:color="auto" w:fill="auto"/>
          </w:tcPr>
          <w:p w:rsidR="00FB090B" w:rsidRDefault="00D97316">
            <w:pPr>
              <w:pStyle w:val="TableBodyText"/>
            </w:pPr>
            <w:r>
              <w:t>GeneralFailure</w:t>
            </w:r>
          </w:p>
        </w:tc>
        <w:tc>
          <w:tcPr>
            <w:tcW w:w="0" w:type="auto"/>
            <w:shd w:val="clear" w:color="auto" w:fill="auto"/>
          </w:tcPr>
          <w:p w:rsidR="00FB090B" w:rsidRDefault="00D97316">
            <w:pPr>
              <w:pStyle w:val="TableBodyText"/>
            </w:pPr>
            <w:r>
              <w:t>The operation failed for an unspecified reason.</w:t>
            </w:r>
          </w:p>
          <w:p w:rsidR="00FB090B" w:rsidRDefault="00D97316">
            <w:pPr>
              <w:pStyle w:val="TableBodyText"/>
            </w:pPr>
            <w:r>
              <w:t>(E_FAIL, MAPI_E_CALL_FAILED, ecError, SYNC_E_ERROR)</w:t>
            </w:r>
          </w:p>
        </w:tc>
        <w:tc>
          <w:tcPr>
            <w:tcW w:w="0" w:type="auto"/>
            <w:shd w:val="clear" w:color="auto" w:fill="auto"/>
          </w:tcPr>
          <w:p w:rsidR="00FB090B" w:rsidRDefault="00D97316">
            <w:pPr>
              <w:pStyle w:val="TableBodyText"/>
            </w:pPr>
            <w:r>
              <w:t>0x80004005,</w:t>
            </w:r>
          </w:p>
          <w:p w:rsidR="00FB090B" w:rsidRDefault="00D97316">
            <w:pPr>
              <w:pStyle w:val="TableBodyText"/>
            </w:pPr>
            <w:r>
              <w:t>%x05.40.00.80</w:t>
            </w:r>
          </w:p>
        </w:tc>
      </w:tr>
      <w:tr w:rsidR="00FB090B" w:rsidTr="00FB090B">
        <w:tc>
          <w:tcPr>
            <w:tcW w:w="0" w:type="auto"/>
            <w:shd w:val="clear" w:color="auto" w:fill="auto"/>
          </w:tcPr>
          <w:p w:rsidR="00FB090B" w:rsidRDefault="00D97316">
            <w:pPr>
              <w:pStyle w:val="TableBodyText"/>
            </w:pPr>
            <w:r>
              <w:t>OutOfMemory</w:t>
            </w:r>
          </w:p>
        </w:tc>
        <w:tc>
          <w:tcPr>
            <w:tcW w:w="0" w:type="auto"/>
            <w:shd w:val="clear" w:color="auto" w:fill="auto"/>
          </w:tcPr>
          <w:p w:rsidR="00FB090B" w:rsidRDefault="00D97316">
            <w:pPr>
              <w:pStyle w:val="TableBodyText"/>
            </w:pPr>
            <w:r>
              <w:t>Not enough memory was available to complete the operation.</w:t>
            </w:r>
          </w:p>
          <w:p w:rsidR="00FB090B" w:rsidRDefault="00D97316">
            <w:pPr>
              <w:pStyle w:val="TableBodyText"/>
            </w:pPr>
            <w:r>
              <w:t>(E_NOMEMORY, MAPI_E_NOT_ENOUGH_MEMORY, ecMAPIOOM, ecPropSize)</w:t>
            </w:r>
          </w:p>
        </w:tc>
        <w:tc>
          <w:tcPr>
            <w:tcW w:w="0" w:type="auto"/>
            <w:shd w:val="clear" w:color="auto" w:fill="auto"/>
          </w:tcPr>
          <w:p w:rsidR="00FB090B" w:rsidRDefault="00D97316">
            <w:pPr>
              <w:pStyle w:val="TableBodyText"/>
            </w:pPr>
            <w:r>
              <w:t>0x8007000E,</w:t>
            </w:r>
          </w:p>
          <w:p w:rsidR="00FB090B" w:rsidRDefault="00D97316">
            <w:pPr>
              <w:pStyle w:val="TableBodyText"/>
            </w:pPr>
            <w:r>
              <w:t>%x0E.00.07.80</w:t>
            </w:r>
          </w:p>
        </w:tc>
      </w:tr>
      <w:tr w:rsidR="00FB090B" w:rsidTr="00FB090B">
        <w:tc>
          <w:tcPr>
            <w:tcW w:w="0" w:type="auto"/>
            <w:shd w:val="clear" w:color="auto" w:fill="auto"/>
          </w:tcPr>
          <w:p w:rsidR="00FB090B" w:rsidRDefault="00D97316">
            <w:pPr>
              <w:pStyle w:val="TableBodyText"/>
            </w:pPr>
            <w:r>
              <w:t>InvalidParameter</w:t>
            </w:r>
          </w:p>
        </w:tc>
        <w:tc>
          <w:tcPr>
            <w:tcW w:w="0" w:type="auto"/>
            <w:shd w:val="clear" w:color="auto" w:fill="auto"/>
          </w:tcPr>
          <w:p w:rsidR="00FB090B" w:rsidRDefault="00D97316">
            <w:pPr>
              <w:pStyle w:val="TableBodyText"/>
            </w:pPr>
            <w:r>
              <w:t xml:space="preserve">An invalid parameter was passed to a </w:t>
            </w:r>
            <w:hyperlink w:anchor="gt_8a7f6700-8311-45bc-af10-82e10accd331">
              <w:r>
                <w:rPr>
                  <w:rStyle w:val="HyperlinkGreen"/>
                  <w:b/>
                </w:rPr>
                <w:t>remote procedure call (RPC)</w:t>
              </w:r>
            </w:hyperlink>
            <w:r>
              <w:t>.</w:t>
            </w:r>
          </w:p>
          <w:p w:rsidR="00FB090B" w:rsidRDefault="00D97316">
            <w:pPr>
              <w:pStyle w:val="TableBodyText"/>
            </w:pPr>
            <w:r>
              <w:t>(E_INVALIDARG, MAPI_E_INVALID_PARAMETER, ecInvalidParam, ecInvalidSession, ecBadBuffer, SYNC_E_INVALID_PARAMETER)</w:t>
            </w:r>
          </w:p>
        </w:tc>
        <w:tc>
          <w:tcPr>
            <w:tcW w:w="0" w:type="auto"/>
            <w:shd w:val="clear" w:color="auto" w:fill="auto"/>
          </w:tcPr>
          <w:p w:rsidR="00FB090B" w:rsidRDefault="00D97316">
            <w:pPr>
              <w:pStyle w:val="TableBodyText"/>
            </w:pPr>
            <w:r>
              <w:t>0x80070057,</w:t>
            </w:r>
          </w:p>
          <w:p w:rsidR="00FB090B" w:rsidRDefault="00D97316">
            <w:pPr>
              <w:pStyle w:val="TableBodyText"/>
            </w:pPr>
            <w:r>
              <w:t>%x</w:t>
            </w:r>
            <w:r>
              <w:t>57.00.07.80</w:t>
            </w:r>
          </w:p>
        </w:tc>
      </w:tr>
      <w:tr w:rsidR="00FB090B" w:rsidTr="00FB090B">
        <w:tc>
          <w:tcPr>
            <w:tcW w:w="0" w:type="auto"/>
            <w:shd w:val="clear" w:color="auto" w:fill="auto"/>
          </w:tcPr>
          <w:p w:rsidR="00FB090B" w:rsidRDefault="00D97316">
            <w:pPr>
              <w:pStyle w:val="TableBodyText"/>
            </w:pPr>
            <w:r>
              <w:t>NoInterface</w:t>
            </w:r>
          </w:p>
        </w:tc>
        <w:tc>
          <w:tcPr>
            <w:tcW w:w="0" w:type="auto"/>
            <w:shd w:val="clear" w:color="auto" w:fill="auto"/>
          </w:tcPr>
          <w:p w:rsidR="00FB090B" w:rsidRDefault="00D97316">
            <w:pPr>
              <w:pStyle w:val="TableBodyText"/>
            </w:pPr>
            <w:r>
              <w:t>The requested interface is not supported.</w:t>
            </w:r>
          </w:p>
          <w:p w:rsidR="00FB090B" w:rsidRDefault="00D97316">
            <w:pPr>
              <w:pStyle w:val="TableBodyText"/>
            </w:pPr>
            <w:r>
              <w:t>(E_NOINTERFACE, MAPI_E_INTERFACE_NOT_SUPPORTED, ecinterfacenotsupported)</w:t>
            </w:r>
          </w:p>
        </w:tc>
        <w:tc>
          <w:tcPr>
            <w:tcW w:w="0" w:type="auto"/>
            <w:shd w:val="clear" w:color="auto" w:fill="auto"/>
          </w:tcPr>
          <w:p w:rsidR="00FB090B" w:rsidRDefault="00D97316">
            <w:pPr>
              <w:pStyle w:val="TableBodyText"/>
            </w:pPr>
            <w:r>
              <w:t>0x80004002</w:t>
            </w:r>
          </w:p>
          <w:p w:rsidR="00FB090B" w:rsidRDefault="00D97316">
            <w:pPr>
              <w:pStyle w:val="TableBodyText"/>
            </w:pPr>
            <w:r>
              <w:t>%x02.40.00.80</w:t>
            </w:r>
          </w:p>
        </w:tc>
      </w:tr>
      <w:tr w:rsidR="00FB090B" w:rsidTr="00FB090B">
        <w:tc>
          <w:tcPr>
            <w:tcW w:w="0" w:type="auto"/>
            <w:shd w:val="clear" w:color="auto" w:fill="auto"/>
          </w:tcPr>
          <w:p w:rsidR="00FB090B" w:rsidRDefault="00D97316">
            <w:pPr>
              <w:pStyle w:val="TableBodyText"/>
            </w:pPr>
            <w:r>
              <w:t>AccessDenied</w:t>
            </w:r>
          </w:p>
        </w:tc>
        <w:tc>
          <w:tcPr>
            <w:tcW w:w="0" w:type="auto"/>
            <w:shd w:val="clear" w:color="auto" w:fill="auto"/>
          </w:tcPr>
          <w:p w:rsidR="00FB090B" w:rsidRDefault="00D97316">
            <w:pPr>
              <w:pStyle w:val="TableBodyText"/>
            </w:pPr>
            <w:r>
              <w:t>The caller does not have sufficient access rights to perform the operation.</w:t>
            </w:r>
          </w:p>
          <w:p w:rsidR="00FB090B" w:rsidRDefault="00D97316">
            <w:pPr>
              <w:pStyle w:val="TableBodyText"/>
            </w:pPr>
            <w:r>
              <w:t>(</w:t>
            </w:r>
            <w:r>
              <w:t>E_ACCESSDENIED, MAPI_E_NO_ACCESS, ecaccessdenied, ecpropsecurityviolation)</w:t>
            </w:r>
          </w:p>
        </w:tc>
        <w:tc>
          <w:tcPr>
            <w:tcW w:w="0" w:type="auto"/>
            <w:shd w:val="clear" w:color="auto" w:fill="auto"/>
          </w:tcPr>
          <w:p w:rsidR="00FB090B" w:rsidRDefault="00D97316">
            <w:pPr>
              <w:pStyle w:val="TableBodyText"/>
            </w:pPr>
            <w:r>
              <w:t>0x80070005,</w:t>
            </w:r>
          </w:p>
          <w:p w:rsidR="00FB090B" w:rsidRDefault="00D97316">
            <w:pPr>
              <w:pStyle w:val="TableBodyText"/>
            </w:pPr>
            <w:r>
              <w:t>%x05.00.07.80</w:t>
            </w:r>
          </w:p>
        </w:tc>
      </w:tr>
      <w:tr w:rsidR="00FB090B" w:rsidTr="00FB090B">
        <w:tc>
          <w:tcPr>
            <w:tcW w:w="0" w:type="auto"/>
            <w:shd w:val="clear" w:color="auto" w:fill="auto"/>
          </w:tcPr>
          <w:p w:rsidR="00FB090B" w:rsidRDefault="00D97316">
            <w:pPr>
              <w:pStyle w:val="TableBodyText"/>
            </w:pPr>
            <w:r>
              <w:t>StorageInvalidFunction</w:t>
            </w:r>
          </w:p>
        </w:tc>
        <w:tc>
          <w:tcPr>
            <w:tcW w:w="0" w:type="auto"/>
            <w:shd w:val="clear" w:color="auto" w:fill="auto"/>
          </w:tcPr>
          <w:p w:rsidR="00FB090B" w:rsidRDefault="00D97316">
            <w:pPr>
              <w:pStyle w:val="TableBodyText"/>
            </w:pPr>
            <w:r>
              <w:t>The server was unable to perform the requested operation.</w:t>
            </w:r>
          </w:p>
          <w:p w:rsidR="00FB090B" w:rsidRDefault="00D97316">
            <w:pPr>
              <w:pStyle w:val="TableBodyText"/>
            </w:pPr>
            <w:r>
              <w:t>(STG_E_INVALIDFUNCTION)</w:t>
            </w:r>
          </w:p>
        </w:tc>
        <w:tc>
          <w:tcPr>
            <w:tcW w:w="0" w:type="auto"/>
            <w:shd w:val="clear" w:color="auto" w:fill="auto"/>
          </w:tcPr>
          <w:p w:rsidR="00FB090B" w:rsidRDefault="00D97316">
            <w:pPr>
              <w:pStyle w:val="TableBodyText"/>
            </w:pPr>
            <w:r>
              <w:t>0x80030001</w:t>
            </w:r>
          </w:p>
          <w:p w:rsidR="00FB090B" w:rsidRDefault="00D97316">
            <w:pPr>
              <w:pStyle w:val="TableBodyText"/>
            </w:pPr>
            <w:r>
              <w:t>%x01.00.03.80</w:t>
            </w:r>
          </w:p>
        </w:tc>
      </w:tr>
      <w:tr w:rsidR="00FB090B" w:rsidTr="00FB090B">
        <w:tc>
          <w:tcPr>
            <w:tcW w:w="0" w:type="auto"/>
            <w:shd w:val="clear" w:color="auto" w:fill="auto"/>
          </w:tcPr>
          <w:p w:rsidR="00FB090B" w:rsidRDefault="00D97316">
            <w:pPr>
              <w:pStyle w:val="TableBodyText"/>
            </w:pPr>
            <w:r>
              <w:t>StorageAccessDenied</w:t>
            </w:r>
          </w:p>
        </w:tc>
        <w:tc>
          <w:tcPr>
            <w:tcW w:w="0" w:type="auto"/>
            <w:shd w:val="clear" w:color="auto" w:fill="auto"/>
          </w:tcPr>
          <w:p w:rsidR="00FB090B" w:rsidRDefault="00D97316">
            <w:pPr>
              <w:pStyle w:val="TableBodyText"/>
            </w:pPr>
            <w:r>
              <w:t>The</w:t>
            </w:r>
            <w:r>
              <w:t xml:space="preserve"> caller does not have sufficient access rights to perform the operation.</w:t>
            </w:r>
          </w:p>
          <w:p w:rsidR="00FB090B" w:rsidRDefault="00D97316">
            <w:pPr>
              <w:pStyle w:val="TableBodyText"/>
            </w:pPr>
            <w:r>
              <w:t>(STG_E_ACCESSDENIED)</w:t>
            </w:r>
          </w:p>
        </w:tc>
        <w:tc>
          <w:tcPr>
            <w:tcW w:w="0" w:type="auto"/>
            <w:shd w:val="clear" w:color="auto" w:fill="auto"/>
          </w:tcPr>
          <w:p w:rsidR="00FB090B" w:rsidRDefault="00D97316">
            <w:pPr>
              <w:pStyle w:val="TableBodyText"/>
            </w:pPr>
            <w:r>
              <w:t>0x80030005</w:t>
            </w:r>
          </w:p>
          <w:p w:rsidR="00FB090B" w:rsidRDefault="00D97316">
            <w:pPr>
              <w:pStyle w:val="TableBodyText"/>
            </w:pPr>
            <w:r>
              <w:t>%x05.00.03.80</w:t>
            </w:r>
          </w:p>
        </w:tc>
      </w:tr>
      <w:tr w:rsidR="00FB090B" w:rsidTr="00FB090B">
        <w:tc>
          <w:tcPr>
            <w:tcW w:w="0" w:type="auto"/>
            <w:shd w:val="clear" w:color="auto" w:fill="auto"/>
          </w:tcPr>
          <w:p w:rsidR="00FB090B" w:rsidRDefault="00D97316">
            <w:pPr>
              <w:pStyle w:val="TableBodyText"/>
            </w:pPr>
            <w:r>
              <w:t>StorageInsufficientMemory</w:t>
            </w:r>
          </w:p>
        </w:tc>
        <w:tc>
          <w:tcPr>
            <w:tcW w:w="0" w:type="auto"/>
            <w:shd w:val="clear" w:color="auto" w:fill="auto"/>
          </w:tcPr>
          <w:p w:rsidR="00FB090B" w:rsidRDefault="00D97316">
            <w:pPr>
              <w:pStyle w:val="TableBodyText"/>
            </w:pPr>
            <w:r>
              <w:t>There is insufficient memory available to complete the operation.</w:t>
            </w:r>
          </w:p>
          <w:p w:rsidR="00FB090B" w:rsidRDefault="00D97316">
            <w:pPr>
              <w:pStyle w:val="TableBodyText"/>
            </w:pPr>
            <w:r>
              <w:lastRenderedPageBreak/>
              <w:t>(STG_E_INSUFFICIENTMEMORY)</w:t>
            </w:r>
          </w:p>
        </w:tc>
        <w:tc>
          <w:tcPr>
            <w:tcW w:w="0" w:type="auto"/>
            <w:shd w:val="clear" w:color="auto" w:fill="auto"/>
          </w:tcPr>
          <w:p w:rsidR="00FB090B" w:rsidRDefault="00D97316">
            <w:pPr>
              <w:pStyle w:val="TableBodyText"/>
            </w:pPr>
            <w:r>
              <w:lastRenderedPageBreak/>
              <w:t>0x80030008</w:t>
            </w:r>
          </w:p>
          <w:p w:rsidR="00FB090B" w:rsidRDefault="00D97316">
            <w:pPr>
              <w:pStyle w:val="TableBodyText"/>
            </w:pPr>
            <w:r>
              <w:t>%x08.0</w:t>
            </w:r>
            <w:r>
              <w:t>0.03.80</w:t>
            </w:r>
          </w:p>
        </w:tc>
      </w:tr>
      <w:tr w:rsidR="00FB090B" w:rsidTr="00FB090B">
        <w:tc>
          <w:tcPr>
            <w:tcW w:w="0" w:type="auto"/>
            <w:shd w:val="clear" w:color="auto" w:fill="auto"/>
          </w:tcPr>
          <w:p w:rsidR="00FB090B" w:rsidRDefault="00D97316">
            <w:pPr>
              <w:pStyle w:val="TableBodyText"/>
            </w:pPr>
            <w:r>
              <w:t>StorageInvalidPointer</w:t>
            </w:r>
          </w:p>
        </w:tc>
        <w:tc>
          <w:tcPr>
            <w:tcW w:w="0" w:type="auto"/>
            <w:shd w:val="clear" w:color="auto" w:fill="auto"/>
          </w:tcPr>
          <w:p w:rsidR="00FB090B" w:rsidRDefault="00D97316">
            <w:pPr>
              <w:pStyle w:val="TableBodyText"/>
            </w:pPr>
            <w:r>
              <w:t>An invalid pointer was passed to the remote procedure call.</w:t>
            </w:r>
          </w:p>
          <w:p w:rsidR="00FB090B" w:rsidRDefault="00D97316">
            <w:pPr>
              <w:pStyle w:val="TableBodyText"/>
            </w:pPr>
            <w:r>
              <w:t>(STG_E_INVALIDPOINTER)</w:t>
            </w:r>
          </w:p>
        </w:tc>
        <w:tc>
          <w:tcPr>
            <w:tcW w:w="0" w:type="auto"/>
            <w:shd w:val="clear" w:color="auto" w:fill="auto"/>
          </w:tcPr>
          <w:p w:rsidR="00FB090B" w:rsidRDefault="00D97316">
            <w:pPr>
              <w:pStyle w:val="TableBodyText"/>
            </w:pPr>
            <w:r>
              <w:t>0x80030009</w:t>
            </w:r>
          </w:p>
          <w:p w:rsidR="00FB090B" w:rsidRDefault="00D97316">
            <w:pPr>
              <w:pStyle w:val="TableBodyText"/>
            </w:pPr>
            <w:r>
              <w:t>%x09.00.03.80</w:t>
            </w:r>
          </w:p>
        </w:tc>
      </w:tr>
      <w:tr w:rsidR="00FB090B" w:rsidTr="00FB090B">
        <w:tc>
          <w:tcPr>
            <w:tcW w:w="0" w:type="auto"/>
            <w:shd w:val="clear" w:color="auto" w:fill="auto"/>
          </w:tcPr>
          <w:p w:rsidR="00FB090B" w:rsidRDefault="00D97316">
            <w:pPr>
              <w:pStyle w:val="TableBodyText"/>
            </w:pPr>
            <w:r>
              <w:t>StorageReadFault</w:t>
            </w:r>
          </w:p>
        </w:tc>
        <w:tc>
          <w:tcPr>
            <w:tcW w:w="0" w:type="auto"/>
            <w:shd w:val="clear" w:color="auto" w:fill="auto"/>
          </w:tcPr>
          <w:p w:rsidR="00FB090B" w:rsidRDefault="00D97316">
            <w:pPr>
              <w:pStyle w:val="TableBodyText"/>
            </w:pPr>
            <w:r>
              <w:t>A disk error occurred during a read operation.</w:t>
            </w:r>
          </w:p>
          <w:p w:rsidR="00FB090B" w:rsidRDefault="00D97316">
            <w:pPr>
              <w:pStyle w:val="TableBodyText"/>
            </w:pPr>
            <w:r>
              <w:t>(STG_E_READFAULT)</w:t>
            </w:r>
          </w:p>
        </w:tc>
        <w:tc>
          <w:tcPr>
            <w:tcW w:w="0" w:type="auto"/>
            <w:shd w:val="clear" w:color="auto" w:fill="auto"/>
          </w:tcPr>
          <w:p w:rsidR="00FB090B" w:rsidRDefault="00D97316">
            <w:pPr>
              <w:pStyle w:val="TableBodyText"/>
            </w:pPr>
            <w:r>
              <w:t>0x8003001E</w:t>
            </w:r>
          </w:p>
          <w:p w:rsidR="00FB090B" w:rsidRDefault="00D97316">
            <w:pPr>
              <w:pStyle w:val="TableBodyText"/>
            </w:pPr>
            <w:r>
              <w:t>%x1E.00.03.80</w:t>
            </w:r>
          </w:p>
        </w:tc>
      </w:tr>
      <w:tr w:rsidR="00FB090B" w:rsidTr="00FB090B">
        <w:tc>
          <w:tcPr>
            <w:tcW w:w="0" w:type="auto"/>
            <w:shd w:val="clear" w:color="auto" w:fill="auto"/>
          </w:tcPr>
          <w:p w:rsidR="00FB090B" w:rsidRDefault="00D97316">
            <w:pPr>
              <w:pStyle w:val="TableBodyText"/>
            </w:pPr>
            <w:r>
              <w:t>StorageLockViolation</w:t>
            </w:r>
          </w:p>
        </w:tc>
        <w:tc>
          <w:tcPr>
            <w:tcW w:w="0" w:type="auto"/>
            <w:shd w:val="clear" w:color="auto" w:fill="auto"/>
          </w:tcPr>
          <w:p w:rsidR="00FB090B" w:rsidRDefault="00D97316">
            <w:pPr>
              <w:pStyle w:val="TableBodyText"/>
            </w:pPr>
            <w:r>
              <w:t>A lock violation has occurred.</w:t>
            </w:r>
          </w:p>
          <w:p w:rsidR="00FB090B" w:rsidRDefault="00D97316">
            <w:pPr>
              <w:pStyle w:val="TableBodyText"/>
            </w:pPr>
            <w:r>
              <w:t>(STG_E_LOCKVIOLATION)</w:t>
            </w:r>
          </w:p>
        </w:tc>
        <w:tc>
          <w:tcPr>
            <w:tcW w:w="0" w:type="auto"/>
            <w:shd w:val="clear" w:color="auto" w:fill="auto"/>
          </w:tcPr>
          <w:p w:rsidR="00FB090B" w:rsidRDefault="00D97316">
            <w:pPr>
              <w:pStyle w:val="TableBodyText"/>
            </w:pPr>
            <w:r>
              <w:t>0x80030021</w:t>
            </w:r>
          </w:p>
          <w:p w:rsidR="00FB090B" w:rsidRDefault="00D97316">
            <w:pPr>
              <w:pStyle w:val="TableBodyText"/>
            </w:pPr>
            <w:r>
              <w:t>%x21.00.03.80</w:t>
            </w:r>
          </w:p>
        </w:tc>
      </w:tr>
      <w:tr w:rsidR="00FB090B" w:rsidTr="00FB090B">
        <w:tc>
          <w:tcPr>
            <w:tcW w:w="0" w:type="auto"/>
            <w:shd w:val="clear" w:color="auto" w:fill="auto"/>
          </w:tcPr>
          <w:p w:rsidR="00FB090B" w:rsidRDefault="00D97316">
            <w:pPr>
              <w:pStyle w:val="TableBodyText"/>
            </w:pPr>
            <w:r>
              <w:t>StorageInvalidParameter</w:t>
            </w:r>
          </w:p>
        </w:tc>
        <w:tc>
          <w:tcPr>
            <w:tcW w:w="0" w:type="auto"/>
            <w:shd w:val="clear" w:color="auto" w:fill="auto"/>
          </w:tcPr>
          <w:p w:rsidR="00FB090B" w:rsidRDefault="00D97316">
            <w:pPr>
              <w:pStyle w:val="TableBodyText"/>
            </w:pPr>
            <w:r>
              <w:t>An invalid parameter was passed to the remote procedure call.</w:t>
            </w:r>
          </w:p>
          <w:p w:rsidR="00FB090B" w:rsidRDefault="00D97316">
            <w:pPr>
              <w:pStyle w:val="TableBodyText"/>
            </w:pPr>
            <w:r>
              <w:t>(STG_E_INVALIDPARAMETER)</w:t>
            </w:r>
          </w:p>
        </w:tc>
        <w:tc>
          <w:tcPr>
            <w:tcW w:w="0" w:type="auto"/>
            <w:shd w:val="clear" w:color="auto" w:fill="auto"/>
          </w:tcPr>
          <w:p w:rsidR="00FB090B" w:rsidRDefault="00D97316">
            <w:pPr>
              <w:pStyle w:val="TableBodyText"/>
            </w:pPr>
            <w:r>
              <w:t>0x80030057</w:t>
            </w:r>
          </w:p>
          <w:p w:rsidR="00FB090B" w:rsidRDefault="00D97316">
            <w:pPr>
              <w:pStyle w:val="TableBodyText"/>
            </w:pPr>
            <w:r>
              <w:t>%x57.00.03.80</w:t>
            </w:r>
          </w:p>
        </w:tc>
      </w:tr>
      <w:tr w:rsidR="00FB090B" w:rsidTr="00FB090B">
        <w:tc>
          <w:tcPr>
            <w:tcW w:w="0" w:type="auto"/>
            <w:shd w:val="clear" w:color="auto" w:fill="auto"/>
          </w:tcPr>
          <w:p w:rsidR="00FB090B" w:rsidRDefault="00D97316">
            <w:pPr>
              <w:pStyle w:val="TableBodyText"/>
            </w:pPr>
            <w:r>
              <w:t>StreamSizeError</w:t>
            </w:r>
          </w:p>
        </w:tc>
        <w:tc>
          <w:tcPr>
            <w:tcW w:w="0" w:type="auto"/>
            <w:shd w:val="clear" w:color="auto" w:fill="auto"/>
          </w:tcPr>
          <w:p w:rsidR="00FB090B" w:rsidRDefault="00D97316">
            <w:pPr>
              <w:pStyle w:val="TableBodyText"/>
            </w:pPr>
            <w:r>
              <w:t>The</w:t>
            </w:r>
            <w:r>
              <w:t xml:space="preserve">re is insufficient disk space to complete the operation. </w:t>
            </w:r>
          </w:p>
          <w:p w:rsidR="00FB090B" w:rsidRDefault="00D97316">
            <w:pPr>
              <w:pStyle w:val="TableBodyText"/>
            </w:pPr>
            <w:r>
              <w:t>(ecStreamSizeError, STG_E_MEDIUMFULL)</w:t>
            </w:r>
          </w:p>
        </w:tc>
        <w:tc>
          <w:tcPr>
            <w:tcW w:w="0" w:type="auto"/>
            <w:shd w:val="clear" w:color="auto" w:fill="auto"/>
          </w:tcPr>
          <w:p w:rsidR="00FB090B" w:rsidRDefault="00D97316">
            <w:pPr>
              <w:pStyle w:val="TableBodyText"/>
            </w:pPr>
            <w:r>
              <w:t>0x80030070</w:t>
            </w:r>
          </w:p>
          <w:p w:rsidR="00FB090B" w:rsidRDefault="00D97316">
            <w:pPr>
              <w:pStyle w:val="TableBodyText"/>
            </w:pPr>
            <w:r>
              <w:t>%x70.00.03.80</w:t>
            </w:r>
          </w:p>
        </w:tc>
      </w:tr>
      <w:tr w:rsidR="00FB090B" w:rsidTr="00FB090B">
        <w:tc>
          <w:tcPr>
            <w:tcW w:w="0" w:type="auto"/>
            <w:shd w:val="clear" w:color="auto" w:fill="auto"/>
          </w:tcPr>
          <w:p w:rsidR="00FB090B" w:rsidRDefault="00D97316">
            <w:pPr>
              <w:pStyle w:val="TableBodyText"/>
            </w:pPr>
            <w:r>
              <w:t>StorageInvalidFlag</w:t>
            </w:r>
          </w:p>
        </w:tc>
        <w:tc>
          <w:tcPr>
            <w:tcW w:w="0" w:type="auto"/>
            <w:shd w:val="clear" w:color="auto" w:fill="auto"/>
          </w:tcPr>
          <w:p w:rsidR="00FB090B" w:rsidRDefault="00D97316">
            <w:pPr>
              <w:pStyle w:val="TableBodyText"/>
            </w:pPr>
            <w:r>
              <w:t>An invalid flag was passed to a remote procedure call.</w:t>
            </w:r>
          </w:p>
          <w:p w:rsidR="00FB090B" w:rsidRDefault="00D97316">
            <w:pPr>
              <w:pStyle w:val="TableBodyText"/>
            </w:pPr>
            <w:r>
              <w:t>(STG_E_INVALIDFLAG)</w:t>
            </w:r>
          </w:p>
        </w:tc>
        <w:tc>
          <w:tcPr>
            <w:tcW w:w="0" w:type="auto"/>
            <w:shd w:val="clear" w:color="auto" w:fill="auto"/>
          </w:tcPr>
          <w:p w:rsidR="00FB090B" w:rsidRDefault="00D97316">
            <w:pPr>
              <w:pStyle w:val="TableBodyText"/>
            </w:pPr>
            <w:r>
              <w:t>0x800300FF</w:t>
            </w:r>
          </w:p>
          <w:p w:rsidR="00FB090B" w:rsidRDefault="00D97316">
            <w:pPr>
              <w:pStyle w:val="TableBodyText"/>
            </w:pPr>
            <w:r>
              <w:t>%xFF.00.03.80</w:t>
            </w:r>
          </w:p>
        </w:tc>
      </w:tr>
      <w:tr w:rsidR="00FB090B" w:rsidTr="00FB090B">
        <w:tc>
          <w:tcPr>
            <w:tcW w:w="0" w:type="auto"/>
            <w:shd w:val="clear" w:color="auto" w:fill="auto"/>
          </w:tcPr>
          <w:p w:rsidR="00FB090B" w:rsidRDefault="00D97316">
            <w:pPr>
              <w:pStyle w:val="TableBodyText"/>
            </w:pPr>
            <w:r>
              <w:t>StorageCannotSave</w:t>
            </w:r>
          </w:p>
        </w:tc>
        <w:tc>
          <w:tcPr>
            <w:tcW w:w="0" w:type="auto"/>
            <w:shd w:val="clear" w:color="auto" w:fill="auto"/>
          </w:tcPr>
          <w:p w:rsidR="00FB090B" w:rsidRDefault="00D97316">
            <w:pPr>
              <w:pStyle w:val="TableBodyText"/>
            </w:pPr>
            <w:r>
              <w:t>A stream could not be saved.</w:t>
            </w:r>
          </w:p>
          <w:p w:rsidR="00FB090B" w:rsidRDefault="00D97316">
            <w:pPr>
              <w:pStyle w:val="TableBodyText"/>
            </w:pPr>
            <w:r>
              <w:t>(STG_E_CANTSAVE)</w:t>
            </w:r>
          </w:p>
        </w:tc>
        <w:tc>
          <w:tcPr>
            <w:tcW w:w="0" w:type="auto"/>
            <w:shd w:val="clear" w:color="auto" w:fill="auto"/>
          </w:tcPr>
          <w:p w:rsidR="00FB090B" w:rsidRDefault="00D97316">
            <w:pPr>
              <w:pStyle w:val="TableBodyText"/>
            </w:pPr>
            <w:r>
              <w:t>0x80030103</w:t>
            </w:r>
          </w:p>
          <w:p w:rsidR="00FB090B" w:rsidRDefault="00D97316">
            <w:pPr>
              <w:pStyle w:val="TableBodyText"/>
            </w:pPr>
            <w:r>
              <w:t>%x03.01.03.80</w:t>
            </w:r>
          </w:p>
        </w:tc>
      </w:tr>
      <w:tr w:rsidR="00FB090B" w:rsidTr="00FB090B">
        <w:tc>
          <w:tcPr>
            <w:tcW w:w="0" w:type="auto"/>
            <w:shd w:val="clear" w:color="auto" w:fill="auto"/>
          </w:tcPr>
          <w:p w:rsidR="00FB090B" w:rsidRDefault="00D97316">
            <w:pPr>
              <w:pStyle w:val="TableBodyText"/>
            </w:pPr>
            <w:r>
              <w:t>NotSupported</w:t>
            </w:r>
          </w:p>
        </w:tc>
        <w:tc>
          <w:tcPr>
            <w:tcW w:w="0" w:type="auto"/>
            <w:shd w:val="clear" w:color="auto" w:fill="auto"/>
          </w:tcPr>
          <w:p w:rsidR="00FB090B" w:rsidRDefault="00D97316">
            <w:pPr>
              <w:pStyle w:val="TableBodyText"/>
            </w:pPr>
            <w:r>
              <w:t>The server does not support this method call.</w:t>
            </w:r>
          </w:p>
          <w:p w:rsidR="00FB090B" w:rsidRDefault="00D97316">
            <w:pPr>
              <w:pStyle w:val="TableBodyText"/>
            </w:pPr>
            <w:r>
              <w:t>(MAPI_E_NO_SUPPORT, ecNotSupported, ecNotImplemented)</w:t>
            </w:r>
          </w:p>
        </w:tc>
        <w:tc>
          <w:tcPr>
            <w:tcW w:w="0" w:type="auto"/>
            <w:shd w:val="clear" w:color="auto" w:fill="auto"/>
          </w:tcPr>
          <w:p w:rsidR="00FB090B" w:rsidRDefault="00D97316">
            <w:pPr>
              <w:pStyle w:val="TableBodyText"/>
            </w:pPr>
            <w:r>
              <w:t>0x80040102,</w:t>
            </w:r>
          </w:p>
          <w:p w:rsidR="00FB090B" w:rsidRDefault="00D97316">
            <w:pPr>
              <w:pStyle w:val="TableBodyText"/>
            </w:pPr>
            <w:r>
              <w:t>%x02.01.04.80</w:t>
            </w:r>
          </w:p>
        </w:tc>
      </w:tr>
      <w:tr w:rsidR="00FB090B" w:rsidTr="00FB090B">
        <w:tc>
          <w:tcPr>
            <w:tcW w:w="0" w:type="auto"/>
            <w:shd w:val="clear" w:color="auto" w:fill="auto"/>
          </w:tcPr>
          <w:p w:rsidR="00FB090B" w:rsidRDefault="00D97316">
            <w:pPr>
              <w:pStyle w:val="TableBodyText"/>
            </w:pPr>
            <w:r>
              <w:t>InvalidCharacterWidth</w:t>
            </w:r>
          </w:p>
        </w:tc>
        <w:tc>
          <w:tcPr>
            <w:tcW w:w="0" w:type="auto"/>
            <w:shd w:val="clear" w:color="auto" w:fill="auto"/>
          </w:tcPr>
          <w:p w:rsidR="00FB090B" w:rsidRDefault="00D97316">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FB090B" w:rsidRDefault="00D97316">
            <w:pPr>
              <w:pStyle w:val="TableBodyText"/>
            </w:pPr>
            <w:r>
              <w:t>(MAPI_E_BAD_CHARWIDTH, ecBadCharwidth)</w:t>
            </w:r>
          </w:p>
        </w:tc>
        <w:tc>
          <w:tcPr>
            <w:tcW w:w="0" w:type="auto"/>
            <w:shd w:val="clear" w:color="auto" w:fill="auto"/>
          </w:tcPr>
          <w:p w:rsidR="00FB090B" w:rsidRDefault="00D97316">
            <w:pPr>
              <w:pStyle w:val="TableBodyText"/>
            </w:pPr>
            <w:r>
              <w:t>0x80040103,</w:t>
            </w:r>
          </w:p>
          <w:p w:rsidR="00FB090B" w:rsidRDefault="00D97316">
            <w:pPr>
              <w:pStyle w:val="TableBodyText"/>
            </w:pPr>
            <w:r>
              <w:t>%x03.01.04.80</w:t>
            </w:r>
          </w:p>
        </w:tc>
      </w:tr>
      <w:tr w:rsidR="00FB090B" w:rsidTr="00FB090B">
        <w:tc>
          <w:tcPr>
            <w:tcW w:w="0" w:type="auto"/>
            <w:shd w:val="clear" w:color="auto" w:fill="auto"/>
          </w:tcPr>
          <w:p w:rsidR="00FB090B" w:rsidRDefault="00D97316">
            <w:pPr>
              <w:pStyle w:val="TableBodyText"/>
            </w:pPr>
            <w:r>
              <w:t>StringTooLong</w:t>
            </w:r>
          </w:p>
        </w:tc>
        <w:tc>
          <w:tcPr>
            <w:tcW w:w="0" w:type="auto"/>
            <w:shd w:val="clear" w:color="auto" w:fill="auto"/>
          </w:tcPr>
          <w:p w:rsidR="00FB090B" w:rsidRDefault="00D97316">
            <w:pPr>
              <w:pStyle w:val="TableBodyText"/>
            </w:pPr>
            <w:r>
              <w:t>In the context of this me</w:t>
            </w:r>
            <w:r>
              <w:t>thod call, a string exceeds the maximum permitted length.</w:t>
            </w:r>
          </w:p>
          <w:p w:rsidR="00FB090B" w:rsidRDefault="00D97316">
            <w:pPr>
              <w:pStyle w:val="TableBodyText"/>
            </w:pPr>
            <w:r>
              <w:t>(MAPI_E_STRING_TOO_LONG, ecStringTooLarge)</w:t>
            </w:r>
          </w:p>
        </w:tc>
        <w:tc>
          <w:tcPr>
            <w:tcW w:w="0" w:type="auto"/>
            <w:shd w:val="clear" w:color="auto" w:fill="auto"/>
          </w:tcPr>
          <w:p w:rsidR="00FB090B" w:rsidRDefault="00D97316">
            <w:pPr>
              <w:pStyle w:val="TableBodyText"/>
            </w:pPr>
            <w:r>
              <w:t>0x80040105,</w:t>
            </w:r>
          </w:p>
          <w:p w:rsidR="00FB090B" w:rsidRDefault="00D97316">
            <w:pPr>
              <w:pStyle w:val="TableBodyText"/>
            </w:pPr>
            <w:r>
              <w:t>%x05.01.04.80</w:t>
            </w:r>
          </w:p>
        </w:tc>
      </w:tr>
      <w:tr w:rsidR="00FB090B" w:rsidTr="00FB090B">
        <w:tc>
          <w:tcPr>
            <w:tcW w:w="0" w:type="auto"/>
            <w:shd w:val="clear" w:color="auto" w:fill="auto"/>
          </w:tcPr>
          <w:p w:rsidR="00FB090B" w:rsidRDefault="00D97316">
            <w:pPr>
              <w:pStyle w:val="TableBodyText"/>
            </w:pPr>
            <w:r>
              <w:t>InvalidFlag</w:t>
            </w:r>
          </w:p>
        </w:tc>
        <w:tc>
          <w:tcPr>
            <w:tcW w:w="0" w:type="auto"/>
            <w:shd w:val="clear" w:color="auto" w:fill="auto"/>
          </w:tcPr>
          <w:p w:rsidR="00FB090B" w:rsidRDefault="00D97316">
            <w:pPr>
              <w:pStyle w:val="TableBodyText"/>
            </w:pPr>
            <w:r>
              <w:t>An unrecognized flag bit was passed to a method call.</w:t>
            </w:r>
          </w:p>
          <w:p w:rsidR="00FB090B" w:rsidRDefault="00D97316">
            <w:pPr>
              <w:pStyle w:val="TableBodyText"/>
            </w:pPr>
            <w:r>
              <w:t>(MAPI_E_UNKNOWN_FLAGS, ecUnknownFlags, SYNC_E_UNKNOWN_FLAGS)</w:t>
            </w:r>
          </w:p>
        </w:tc>
        <w:tc>
          <w:tcPr>
            <w:tcW w:w="0" w:type="auto"/>
            <w:shd w:val="clear" w:color="auto" w:fill="auto"/>
          </w:tcPr>
          <w:p w:rsidR="00FB090B" w:rsidRDefault="00D97316">
            <w:pPr>
              <w:pStyle w:val="TableBodyText"/>
            </w:pPr>
            <w:r>
              <w:t>0x80040106,</w:t>
            </w:r>
          </w:p>
          <w:p w:rsidR="00FB090B" w:rsidRDefault="00D97316">
            <w:pPr>
              <w:pStyle w:val="TableBodyText"/>
            </w:pPr>
            <w:r>
              <w:t>%x06.01.04.80</w:t>
            </w:r>
          </w:p>
        </w:tc>
      </w:tr>
      <w:tr w:rsidR="00FB090B" w:rsidTr="00FB090B">
        <w:tc>
          <w:tcPr>
            <w:tcW w:w="0" w:type="auto"/>
            <w:shd w:val="clear" w:color="auto" w:fill="auto"/>
          </w:tcPr>
          <w:p w:rsidR="00FB090B" w:rsidRDefault="00D97316">
            <w:pPr>
              <w:pStyle w:val="TableBodyText"/>
            </w:pPr>
            <w:r>
              <w:t>InvalidEntryID</w:t>
            </w:r>
          </w:p>
        </w:tc>
        <w:tc>
          <w:tcPr>
            <w:tcW w:w="0" w:type="auto"/>
            <w:shd w:val="clear" w:color="auto" w:fill="auto"/>
          </w:tcPr>
          <w:p w:rsidR="00FB090B" w:rsidRDefault="00D97316">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FB090B" w:rsidRDefault="00D97316">
            <w:pPr>
              <w:pStyle w:val="TableBodyText"/>
            </w:pPr>
            <w:r>
              <w:t>(MAPI_E_INVALID_ENTRYID, ecInvalidEntryId)</w:t>
            </w:r>
          </w:p>
        </w:tc>
        <w:tc>
          <w:tcPr>
            <w:tcW w:w="0" w:type="auto"/>
            <w:shd w:val="clear" w:color="auto" w:fill="auto"/>
          </w:tcPr>
          <w:p w:rsidR="00FB090B" w:rsidRDefault="00D97316">
            <w:pPr>
              <w:pStyle w:val="TableBodyText"/>
            </w:pPr>
            <w:r>
              <w:t xml:space="preserve">0x80040107, </w:t>
            </w:r>
          </w:p>
          <w:p w:rsidR="00FB090B" w:rsidRDefault="00D97316">
            <w:pPr>
              <w:pStyle w:val="TableBodyText"/>
            </w:pPr>
            <w:r>
              <w:t>%x07.01.04.80</w:t>
            </w:r>
          </w:p>
        </w:tc>
      </w:tr>
      <w:tr w:rsidR="00FB090B" w:rsidTr="00FB090B">
        <w:tc>
          <w:tcPr>
            <w:tcW w:w="0" w:type="auto"/>
            <w:shd w:val="clear" w:color="auto" w:fill="auto"/>
          </w:tcPr>
          <w:p w:rsidR="00FB090B" w:rsidRDefault="00D97316">
            <w:pPr>
              <w:pStyle w:val="TableBodyText"/>
            </w:pPr>
            <w:r>
              <w:t>InvalidObject</w:t>
            </w:r>
          </w:p>
        </w:tc>
        <w:tc>
          <w:tcPr>
            <w:tcW w:w="0" w:type="auto"/>
            <w:shd w:val="clear" w:color="auto" w:fill="auto"/>
          </w:tcPr>
          <w:p w:rsidR="00FB090B" w:rsidRDefault="00D97316">
            <w:pPr>
              <w:pStyle w:val="TableBodyText"/>
            </w:pPr>
            <w:r>
              <w:t xml:space="preserve">A </w:t>
            </w:r>
            <w:r>
              <w:t>method call was made using a reference to an object that has been destroyed or is not in a viable state.</w:t>
            </w:r>
          </w:p>
          <w:p w:rsidR="00FB090B" w:rsidRDefault="00D97316">
            <w:pPr>
              <w:pStyle w:val="TableBodyText"/>
            </w:pPr>
            <w:r>
              <w:t>(MAPI_E_INVALID_OBJECT, ecInvalidObject)</w:t>
            </w:r>
          </w:p>
        </w:tc>
        <w:tc>
          <w:tcPr>
            <w:tcW w:w="0" w:type="auto"/>
            <w:shd w:val="clear" w:color="auto" w:fill="auto"/>
          </w:tcPr>
          <w:p w:rsidR="00FB090B" w:rsidRDefault="00D97316">
            <w:pPr>
              <w:pStyle w:val="TableBodyText"/>
            </w:pPr>
            <w:r>
              <w:t>0x80040108,</w:t>
            </w:r>
          </w:p>
          <w:p w:rsidR="00FB090B" w:rsidRDefault="00D97316">
            <w:pPr>
              <w:pStyle w:val="TableBodyText"/>
            </w:pPr>
            <w:r>
              <w:t>%x08.01.04.80</w:t>
            </w:r>
          </w:p>
        </w:tc>
      </w:tr>
      <w:tr w:rsidR="00FB090B" w:rsidTr="00FB090B">
        <w:tc>
          <w:tcPr>
            <w:tcW w:w="0" w:type="auto"/>
            <w:shd w:val="clear" w:color="auto" w:fill="auto"/>
          </w:tcPr>
          <w:p w:rsidR="00FB090B" w:rsidRDefault="00D97316">
            <w:pPr>
              <w:pStyle w:val="TableBodyText"/>
            </w:pPr>
            <w:r>
              <w:t>ObjectChanged</w:t>
            </w:r>
          </w:p>
        </w:tc>
        <w:tc>
          <w:tcPr>
            <w:tcW w:w="0" w:type="auto"/>
            <w:shd w:val="clear" w:color="auto" w:fill="auto"/>
          </w:tcPr>
          <w:p w:rsidR="00FB090B" w:rsidRDefault="00D97316">
            <w:pPr>
              <w:pStyle w:val="TableBodyText"/>
            </w:pPr>
            <w:r>
              <w:t>An attempt to commit changes failed because the object was changed se</w:t>
            </w:r>
            <w:r>
              <w:t>parately.</w:t>
            </w:r>
          </w:p>
          <w:p w:rsidR="00FB090B" w:rsidRDefault="00D97316">
            <w:pPr>
              <w:pStyle w:val="TableBodyText"/>
            </w:pPr>
            <w:r>
              <w:t>(MAPI_E_OBJECT_CHANGED, ecObjectModified)</w:t>
            </w:r>
          </w:p>
        </w:tc>
        <w:tc>
          <w:tcPr>
            <w:tcW w:w="0" w:type="auto"/>
            <w:shd w:val="clear" w:color="auto" w:fill="auto"/>
          </w:tcPr>
          <w:p w:rsidR="00FB090B" w:rsidRDefault="00D97316">
            <w:pPr>
              <w:pStyle w:val="TableBodyText"/>
            </w:pPr>
            <w:r>
              <w:t>0x80040109,</w:t>
            </w:r>
          </w:p>
          <w:p w:rsidR="00FB090B" w:rsidRDefault="00D97316">
            <w:pPr>
              <w:pStyle w:val="TableBodyText"/>
            </w:pPr>
            <w:r>
              <w:t>%x09.01.04.80</w:t>
            </w:r>
          </w:p>
        </w:tc>
      </w:tr>
      <w:tr w:rsidR="00FB090B" w:rsidTr="00FB090B">
        <w:tc>
          <w:tcPr>
            <w:tcW w:w="0" w:type="auto"/>
            <w:shd w:val="clear" w:color="auto" w:fill="auto"/>
          </w:tcPr>
          <w:p w:rsidR="00FB090B" w:rsidRDefault="00D97316">
            <w:pPr>
              <w:pStyle w:val="TableBodyText"/>
            </w:pPr>
            <w:r>
              <w:t>ObjectDeleted</w:t>
            </w:r>
          </w:p>
        </w:tc>
        <w:tc>
          <w:tcPr>
            <w:tcW w:w="0" w:type="auto"/>
            <w:shd w:val="clear" w:color="auto" w:fill="auto"/>
          </w:tcPr>
          <w:p w:rsidR="00FB090B" w:rsidRDefault="00D97316">
            <w:pPr>
              <w:pStyle w:val="TableBodyText"/>
            </w:pPr>
            <w:r>
              <w:t>An operation failed because the object was deleted separately.</w:t>
            </w:r>
          </w:p>
          <w:p w:rsidR="00FB090B" w:rsidRDefault="00D97316">
            <w:pPr>
              <w:pStyle w:val="TableBodyText"/>
            </w:pPr>
            <w:r>
              <w:t>(MAPI_E_OBJECT_DELETED, ecObjectDeleted)</w:t>
            </w:r>
          </w:p>
        </w:tc>
        <w:tc>
          <w:tcPr>
            <w:tcW w:w="0" w:type="auto"/>
            <w:shd w:val="clear" w:color="auto" w:fill="auto"/>
          </w:tcPr>
          <w:p w:rsidR="00FB090B" w:rsidRDefault="00D97316">
            <w:pPr>
              <w:pStyle w:val="TableBodyText"/>
            </w:pPr>
            <w:r>
              <w:t>0x8004010A,</w:t>
            </w:r>
          </w:p>
          <w:p w:rsidR="00FB090B" w:rsidRDefault="00D97316">
            <w:pPr>
              <w:pStyle w:val="TableBodyText"/>
            </w:pPr>
            <w:r>
              <w:t>%x0A.01.04.80</w:t>
            </w:r>
          </w:p>
        </w:tc>
      </w:tr>
      <w:tr w:rsidR="00FB090B" w:rsidTr="00FB090B">
        <w:tc>
          <w:tcPr>
            <w:tcW w:w="0" w:type="auto"/>
            <w:shd w:val="clear" w:color="auto" w:fill="auto"/>
          </w:tcPr>
          <w:p w:rsidR="00FB090B" w:rsidRDefault="00D97316">
            <w:pPr>
              <w:pStyle w:val="TableBodyText"/>
            </w:pPr>
            <w:r>
              <w:t>ServerBusy</w:t>
            </w:r>
          </w:p>
        </w:tc>
        <w:tc>
          <w:tcPr>
            <w:tcW w:w="0" w:type="auto"/>
            <w:shd w:val="clear" w:color="auto" w:fill="auto"/>
          </w:tcPr>
          <w:p w:rsidR="00FB090B" w:rsidRDefault="00D97316">
            <w:pPr>
              <w:pStyle w:val="TableBodyText"/>
            </w:pPr>
            <w:r>
              <w:t>A table operation fai</w:t>
            </w:r>
            <w:r>
              <w:t>led because a separate operation was in progress at the same time.</w:t>
            </w:r>
          </w:p>
          <w:p w:rsidR="00FB090B" w:rsidRDefault="00D97316">
            <w:pPr>
              <w:pStyle w:val="TableBodyText"/>
            </w:pPr>
            <w:r>
              <w:t>(MAPI_E_BUSY, ecBusy)</w:t>
            </w:r>
          </w:p>
        </w:tc>
        <w:tc>
          <w:tcPr>
            <w:tcW w:w="0" w:type="auto"/>
            <w:shd w:val="clear" w:color="auto" w:fill="auto"/>
          </w:tcPr>
          <w:p w:rsidR="00FB090B" w:rsidRDefault="00D97316">
            <w:pPr>
              <w:pStyle w:val="TableBodyText"/>
            </w:pPr>
            <w:r>
              <w:t>0x8004010B,</w:t>
            </w:r>
          </w:p>
          <w:p w:rsidR="00FB090B" w:rsidRDefault="00D97316">
            <w:pPr>
              <w:pStyle w:val="TableBodyText"/>
            </w:pPr>
            <w:r>
              <w:t>%x0B.01.04.80</w:t>
            </w:r>
          </w:p>
        </w:tc>
      </w:tr>
      <w:tr w:rsidR="00FB090B" w:rsidTr="00FB090B">
        <w:tc>
          <w:tcPr>
            <w:tcW w:w="0" w:type="auto"/>
            <w:shd w:val="clear" w:color="auto" w:fill="auto"/>
          </w:tcPr>
          <w:p w:rsidR="00FB090B" w:rsidRDefault="00D97316">
            <w:pPr>
              <w:pStyle w:val="TableBodyText"/>
            </w:pPr>
            <w:r>
              <w:t>OutOfDisk</w:t>
            </w:r>
          </w:p>
        </w:tc>
        <w:tc>
          <w:tcPr>
            <w:tcW w:w="0" w:type="auto"/>
            <w:shd w:val="clear" w:color="auto" w:fill="auto"/>
          </w:tcPr>
          <w:p w:rsidR="00FB090B" w:rsidRDefault="00D97316">
            <w:pPr>
              <w:pStyle w:val="TableBodyText"/>
            </w:pPr>
            <w:r>
              <w:t>Not enough disk space was available to complete the operation.</w:t>
            </w:r>
          </w:p>
          <w:p w:rsidR="00FB090B" w:rsidRDefault="00D97316">
            <w:pPr>
              <w:pStyle w:val="TableBodyText"/>
            </w:pPr>
            <w:r>
              <w:lastRenderedPageBreak/>
              <w:t>(MAPI_E_NOT_ENOUGH_DISK, ecDiskFull)</w:t>
            </w:r>
          </w:p>
        </w:tc>
        <w:tc>
          <w:tcPr>
            <w:tcW w:w="0" w:type="auto"/>
            <w:shd w:val="clear" w:color="auto" w:fill="auto"/>
          </w:tcPr>
          <w:p w:rsidR="00FB090B" w:rsidRDefault="00D97316">
            <w:pPr>
              <w:pStyle w:val="TableBodyText"/>
            </w:pPr>
            <w:r>
              <w:lastRenderedPageBreak/>
              <w:t>0x8004010D,</w:t>
            </w:r>
          </w:p>
          <w:p w:rsidR="00FB090B" w:rsidRDefault="00D97316">
            <w:pPr>
              <w:pStyle w:val="TableBodyText"/>
            </w:pPr>
            <w:r>
              <w:lastRenderedPageBreak/>
              <w:t>%x0D.01.04.80</w:t>
            </w:r>
          </w:p>
        </w:tc>
      </w:tr>
      <w:tr w:rsidR="00FB090B" w:rsidTr="00FB090B">
        <w:tc>
          <w:tcPr>
            <w:tcW w:w="0" w:type="auto"/>
            <w:shd w:val="clear" w:color="auto" w:fill="auto"/>
          </w:tcPr>
          <w:p w:rsidR="00FB090B" w:rsidRDefault="00D97316">
            <w:pPr>
              <w:pStyle w:val="TableBodyText"/>
            </w:pPr>
            <w:r>
              <w:lastRenderedPageBreak/>
              <w:t>OutOfResources</w:t>
            </w:r>
          </w:p>
        </w:tc>
        <w:tc>
          <w:tcPr>
            <w:tcW w:w="0" w:type="auto"/>
            <w:shd w:val="clear" w:color="auto" w:fill="auto"/>
          </w:tcPr>
          <w:p w:rsidR="00FB090B" w:rsidRDefault="00D97316">
            <w:pPr>
              <w:pStyle w:val="TableBodyText"/>
            </w:pPr>
            <w:r>
              <w:t>Not enough of an unspecified resource was available to complete the operation.</w:t>
            </w:r>
          </w:p>
          <w:p w:rsidR="00FB090B" w:rsidRDefault="00D97316">
            <w:pPr>
              <w:pStyle w:val="TableBodyText"/>
            </w:pPr>
            <w:r>
              <w:t>(MAPI_E_NOT_ENOUGH_RESOURCES, ecInsufficientResrc)</w:t>
            </w:r>
          </w:p>
        </w:tc>
        <w:tc>
          <w:tcPr>
            <w:tcW w:w="0" w:type="auto"/>
            <w:shd w:val="clear" w:color="auto" w:fill="auto"/>
          </w:tcPr>
          <w:p w:rsidR="00FB090B" w:rsidRDefault="00D97316">
            <w:pPr>
              <w:pStyle w:val="TableBodyText"/>
            </w:pPr>
            <w:r>
              <w:t>0x8004010E,</w:t>
            </w:r>
          </w:p>
          <w:p w:rsidR="00FB090B" w:rsidRDefault="00D97316">
            <w:pPr>
              <w:pStyle w:val="TableBodyText"/>
            </w:pPr>
            <w:r>
              <w:t>%x0E.01.04.80</w:t>
            </w:r>
          </w:p>
        </w:tc>
      </w:tr>
      <w:tr w:rsidR="00FB090B" w:rsidTr="00FB090B">
        <w:tc>
          <w:tcPr>
            <w:tcW w:w="0" w:type="auto"/>
            <w:shd w:val="clear" w:color="auto" w:fill="auto"/>
          </w:tcPr>
          <w:p w:rsidR="00FB090B" w:rsidRDefault="00D97316">
            <w:pPr>
              <w:pStyle w:val="TableBodyText"/>
            </w:pPr>
            <w:r>
              <w:t>NotFound</w:t>
            </w:r>
          </w:p>
        </w:tc>
        <w:tc>
          <w:tcPr>
            <w:tcW w:w="0" w:type="auto"/>
            <w:shd w:val="clear" w:color="auto" w:fill="auto"/>
          </w:tcPr>
          <w:p w:rsidR="00FB090B" w:rsidRDefault="00D97316">
            <w:pPr>
              <w:pStyle w:val="TableBodyText"/>
            </w:pPr>
            <w:r>
              <w:t>The requested object could not be found at the server.</w:t>
            </w:r>
          </w:p>
          <w:p w:rsidR="00FB090B" w:rsidRDefault="00D97316">
            <w:pPr>
              <w:pStyle w:val="TableBodyText"/>
            </w:pPr>
            <w:r>
              <w:t>(MAPI_E_NOT_FOUND, e</w:t>
            </w:r>
            <w:r>
              <w:t>cNotFound, ecAttachNotFound, ecUnknownRecip, ecPropNotExistent)</w:t>
            </w:r>
          </w:p>
        </w:tc>
        <w:tc>
          <w:tcPr>
            <w:tcW w:w="0" w:type="auto"/>
            <w:shd w:val="clear" w:color="auto" w:fill="auto"/>
          </w:tcPr>
          <w:p w:rsidR="00FB090B" w:rsidRDefault="00D97316">
            <w:pPr>
              <w:pStyle w:val="TableBodyText"/>
            </w:pPr>
            <w:r>
              <w:t>0x8004010F,</w:t>
            </w:r>
          </w:p>
          <w:p w:rsidR="00FB090B" w:rsidRDefault="00D97316">
            <w:pPr>
              <w:pStyle w:val="TableBodyText"/>
            </w:pPr>
            <w:r>
              <w:t>%x0F.01.04.80</w:t>
            </w:r>
          </w:p>
        </w:tc>
      </w:tr>
      <w:tr w:rsidR="00FB090B" w:rsidTr="00FB090B">
        <w:tc>
          <w:tcPr>
            <w:tcW w:w="0" w:type="auto"/>
            <w:shd w:val="clear" w:color="auto" w:fill="auto"/>
          </w:tcPr>
          <w:p w:rsidR="00FB090B" w:rsidRDefault="00D97316">
            <w:pPr>
              <w:pStyle w:val="TableBodyText"/>
            </w:pPr>
            <w:r>
              <w:t>VersionMismatch</w:t>
            </w:r>
          </w:p>
        </w:tc>
        <w:tc>
          <w:tcPr>
            <w:tcW w:w="0" w:type="auto"/>
            <w:shd w:val="clear" w:color="auto" w:fill="auto"/>
          </w:tcPr>
          <w:p w:rsidR="00FB090B" w:rsidRDefault="00D97316">
            <w:pPr>
              <w:pStyle w:val="TableBodyText"/>
            </w:pPr>
            <w:r>
              <w:t>Client and server versions are not compatible.</w:t>
            </w:r>
          </w:p>
          <w:p w:rsidR="00FB090B" w:rsidRDefault="00D97316">
            <w:pPr>
              <w:pStyle w:val="TableBodyText"/>
            </w:pPr>
            <w:r>
              <w:t>(MAPI_E_VERSION, ecVersionMismatch, ecVersion)</w:t>
            </w:r>
          </w:p>
        </w:tc>
        <w:tc>
          <w:tcPr>
            <w:tcW w:w="0" w:type="auto"/>
            <w:shd w:val="clear" w:color="auto" w:fill="auto"/>
          </w:tcPr>
          <w:p w:rsidR="00FB090B" w:rsidRDefault="00D97316">
            <w:pPr>
              <w:pStyle w:val="TableBodyText"/>
            </w:pPr>
            <w:r>
              <w:t>0x80040110,</w:t>
            </w:r>
          </w:p>
          <w:p w:rsidR="00FB090B" w:rsidRDefault="00D97316">
            <w:pPr>
              <w:pStyle w:val="TableBodyText"/>
            </w:pPr>
            <w:r>
              <w:t>%x10.01.04.80</w:t>
            </w:r>
          </w:p>
        </w:tc>
      </w:tr>
      <w:tr w:rsidR="00FB090B" w:rsidTr="00FB090B">
        <w:tc>
          <w:tcPr>
            <w:tcW w:w="0" w:type="auto"/>
            <w:shd w:val="clear" w:color="auto" w:fill="auto"/>
          </w:tcPr>
          <w:p w:rsidR="00FB090B" w:rsidRDefault="00D97316">
            <w:pPr>
              <w:pStyle w:val="TableBodyText"/>
            </w:pPr>
            <w:r>
              <w:t>LogonFailed</w:t>
            </w:r>
          </w:p>
        </w:tc>
        <w:tc>
          <w:tcPr>
            <w:tcW w:w="0" w:type="auto"/>
            <w:shd w:val="clear" w:color="auto" w:fill="auto"/>
          </w:tcPr>
          <w:p w:rsidR="00FB090B" w:rsidRDefault="00D97316">
            <w:pPr>
              <w:pStyle w:val="TableBodyText"/>
            </w:pPr>
            <w:r>
              <w:t xml:space="preserve">A client was </w:t>
            </w:r>
            <w:r>
              <w:t>unable to log on to the server.</w:t>
            </w:r>
          </w:p>
          <w:p w:rsidR="00FB090B" w:rsidRDefault="00D97316">
            <w:pPr>
              <w:pStyle w:val="TableBodyText"/>
            </w:pPr>
            <w:r>
              <w:t>(MAPI_E_LOGON_FAILED, ecLoginFailure)</w:t>
            </w:r>
          </w:p>
        </w:tc>
        <w:tc>
          <w:tcPr>
            <w:tcW w:w="0" w:type="auto"/>
            <w:shd w:val="clear" w:color="auto" w:fill="auto"/>
          </w:tcPr>
          <w:p w:rsidR="00FB090B" w:rsidRDefault="00D97316">
            <w:pPr>
              <w:pStyle w:val="TableBodyText"/>
            </w:pPr>
            <w:r>
              <w:t>0x80040111,</w:t>
            </w:r>
          </w:p>
          <w:p w:rsidR="00FB090B" w:rsidRDefault="00D97316">
            <w:pPr>
              <w:pStyle w:val="TableBodyText"/>
            </w:pPr>
            <w:r>
              <w:t>%x11.01.04.80</w:t>
            </w:r>
          </w:p>
        </w:tc>
      </w:tr>
      <w:tr w:rsidR="00FB090B" w:rsidTr="00FB090B">
        <w:tc>
          <w:tcPr>
            <w:tcW w:w="0" w:type="auto"/>
            <w:shd w:val="clear" w:color="auto" w:fill="auto"/>
          </w:tcPr>
          <w:p w:rsidR="00FB090B" w:rsidRDefault="00D97316">
            <w:pPr>
              <w:pStyle w:val="TableBodyText"/>
            </w:pPr>
            <w:r>
              <w:t>TooManySessions</w:t>
            </w:r>
          </w:p>
        </w:tc>
        <w:tc>
          <w:tcPr>
            <w:tcW w:w="0" w:type="auto"/>
            <w:shd w:val="clear" w:color="auto" w:fill="auto"/>
          </w:tcPr>
          <w:p w:rsidR="00FB090B" w:rsidRDefault="00D97316">
            <w:pPr>
              <w:pStyle w:val="TableBodyText"/>
            </w:pPr>
            <w:r>
              <w:t xml:space="preserve">A server or service is unable to create any more </w:t>
            </w:r>
            <w:hyperlink w:anchor="gt_0cd96b80-a737-4f06-bca4-cf9efb449d12">
              <w:r>
                <w:rPr>
                  <w:rStyle w:val="HyperlinkGreen"/>
                  <w:b/>
                </w:rPr>
                <w:t>sessions</w:t>
              </w:r>
            </w:hyperlink>
            <w:r>
              <w:t>.</w:t>
            </w:r>
          </w:p>
          <w:p w:rsidR="00FB090B" w:rsidRDefault="00D97316">
            <w:pPr>
              <w:pStyle w:val="TableBodyText"/>
            </w:pPr>
            <w:r>
              <w:t>(MAPI_E_SESSION_LIMIT,</w:t>
            </w:r>
            <w:r>
              <w:t xml:space="preserve"> ecTooManySessions)</w:t>
            </w:r>
          </w:p>
        </w:tc>
        <w:tc>
          <w:tcPr>
            <w:tcW w:w="0" w:type="auto"/>
            <w:shd w:val="clear" w:color="auto" w:fill="auto"/>
          </w:tcPr>
          <w:p w:rsidR="00FB090B" w:rsidRDefault="00D97316">
            <w:pPr>
              <w:pStyle w:val="TableBodyText"/>
            </w:pPr>
            <w:r>
              <w:t>0x80040112,</w:t>
            </w:r>
          </w:p>
          <w:p w:rsidR="00FB090B" w:rsidRDefault="00D97316">
            <w:pPr>
              <w:pStyle w:val="TableBodyText"/>
            </w:pPr>
            <w:r>
              <w:t>%x12.01.04.80</w:t>
            </w:r>
          </w:p>
        </w:tc>
      </w:tr>
      <w:tr w:rsidR="00FB090B" w:rsidTr="00FB090B">
        <w:tc>
          <w:tcPr>
            <w:tcW w:w="0" w:type="auto"/>
            <w:shd w:val="clear" w:color="auto" w:fill="auto"/>
          </w:tcPr>
          <w:p w:rsidR="00FB090B" w:rsidRDefault="00D97316">
            <w:pPr>
              <w:pStyle w:val="TableBodyText"/>
            </w:pPr>
            <w:r>
              <w:t>UserCanceled</w:t>
            </w:r>
          </w:p>
        </w:tc>
        <w:tc>
          <w:tcPr>
            <w:tcW w:w="0" w:type="auto"/>
            <w:shd w:val="clear" w:color="auto" w:fill="auto"/>
          </w:tcPr>
          <w:p w:rsidR="00FB090B" w:rsidRDefault="00D97316">
            <w:pPr>
              <w:pStyle w:val="TableBodyText"/>
            </w:pPr>
            <w:r>
              <w:t>An operation failed because a user cancelled it.</w:t>
            </w:r>
          </w:p>
          <w:p w:rsidR="00FB090B" w:rsidRDefault="00D97316">
            <w:pPr>
              <w:pStyle w:val="TableBodyText"/>
            </w:pPr>
            <w:r>
              <w:t>(MAPI_E_USER_CANCEL, ecUserAbort)</w:t>
            </w:r>
          </w:p>
        </w:tc>
        <w:tc>
          <w:tcPr>
            <w:tcW w:w="0" w:type="auto"/>
            <w:shd w:val="clear" w:color="auto" w:fill="auto"/>
          </w:tcPr>
          <w:p w:rsidR="00FB090B" w:rsidRDefault="00D97316">
            <w:pPr>
              <w:pStyle w:val="TableBodyText"/>
            </w:pPr>
            <w:r>
              <w:t>0x80040113,</w:t>
            </w:r>
          </w:p>
          <w:p w:rsidR="00FB090B" w:rsidRDefault="00D97316">
            <w:pPr>
              <w:pStyle w:val="TableBodyText"/>
            </w:pPr>
            <w:r>
              <w:t>%x13.01.04.80</w:t>
            </w:r>
          </w:p>
        </w:tc>
      </w:tr>
      <w:tr w:rsidR="00FB090B" w:rsidTr="00FB090B">
        <w:tc>
          <w:tcPr>
            <w:tcW w:w="0" w:type="auto"/>
            <w:shd w:val="clear" w:color="auto" w:fill="auto"/>
          </w:tcPr>
          <w:p w:rsidR="00FB090B" w:rsidRDefault="00D97316">
            <w:pPr>
              <w:pStyle w:val="TableBodyText"/>
            </w:pPr>
            <w:r>
              <w:t>AbortFailed</w:t>
            </w:r>
          </w:p>
        </w:tc>
        <w:tc>
          <w:tcPr>
            <w:tcW w:w="0" w:type="auto"/>
            <w:shd w:val="clear" w:color="auto" w:fill="auto"/>
          </w:tcPr>
          <w:p w:rsidR="00FB090B" w:rsidRDefault="00D97316">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FB090B" w:rsidRDefault="00D97316">
            <w:pPr>
              <w:pStyle w:val="TableBodyText"/>
            </w:pPr>
            <w:r>
              <w:t>(MAPI</w:t>
            </w:r>
            <w:r>
              <w:t>_E_UNABLE_TO_ABORT, ecUnableToAbort)</w:t>
            </w:r>
          </w:p>
        </w:tc>
        <w:tc>
          <w:tcPr>
            <w:tcW w:w="0" w:type="auto"/>
            <w:shd w:val="clear" w:color="auto" w:fill="auto"/>
          </w:tcPr>
          <w:p w:rsidR="00FB090B" w:rsidRDefault="00D97316">
            <w:pPr>
              <w:pStyle w:val="TableBodyText"/>
            </w:pPr>
            <w:r>
              <w:t>0x80040114,</w:t>
            </w:r>
          </w:p>
          <w:p w:rsidR="00FB090B" w:rsidRDefault="00D97316">
            <w:pPr>
              <w:pStyle w:val="TableBodyText"/>
            </w:pPr>
            <w:r>
              <w:t>%x14.01.04.80</w:t>
            </w:r>
          </w:p>
        </w:tc>
      </w:tr>
      <w:tr w:rsidR="00FB090B" w:rsidTr="00FB090B">
        <w:tc>
          <w:tcPr>
            <w:tcW w:w="0" w:type="auto"/>
            <w:shd w:val="clear" w:color="auto" w:fill="auto"/>
          </w:tcPr>
          <w:p w:rsidR="00FB090B" w:rsidRDefault="00D97316">
            <w:pPr>
              <w:pStyle w:val="TableBodyText"/>
            </w:pPr>
            <w:r>
              <w:t>NetworkError</w:t>
            </w:r>
          </w:p>
        </w:tc>
        <w:tc>
          <w:tcPr>
            <w:tcW w:w="0" w:type="auto"/>
            <w:shd w:val="clear" w:color="auto" w:fill="auto"/>
          </w:tcPr>
          <w:p w:rsidR="00FB090B" w:rsidRDefault="00D97316">
            <w:pPr>
              <w:pStyle w:val="TableBodyText"/>
            </w:pPr>
            <w:r>
              <w:t>An operation was unsuccessful because of a problem with network operations or services.</w:t>
            </w:r>
          </w:p>
          <w:p w:rsidR="00FB090B" w:rsidRDefault="00D97316">
            <w:pPr>
              <w:pStyle w:val="TableBodyText"/>
            </w:pPr>
            <w:r>
              <w:t>(MAPI_E_NETWORK_ERROR, ecNetwork)</w:t>
            </w:r>
          </w:p>
        </w:tc>
        <w:tc>
          <w:tcPr>
            <w:tcW w:w="0" w:type="auto"/>
            <w:shd w:val="clear" w:color="auto" w:fill="auto"/>
          </w:tcPr>
          <w:p w:rsidR="00FB090B" w:rsidRDefault="00D97316">
            <w:pPr>
              <w:pStyle w:val="TableBodyText"/>
            </w:pPr>
            <w:r>
              <w:t>0x80040115,</w:t>
            </w:r>
          </w:p>
          <w:p w:rsidR="00FB090B" w:rsidRDefault="00D97316">
            <w:pPr>
              <w:pStyle w:val="TableBodyText"/>
            </w:pPr>
            <w:r>
              <w:t>%x15.01.04.80</w:t>
            </w:r>
          </w:p>
        </w:tc>
      </w:tr>
      <w:tr w:rsidR="00FB090B" w:rsidTr="00FB090B">
        <w:tc>
          <w:tcPr>
            <w:tcW w:w="0" w:type="auto"/>
            <w:shd w:val="clear" w:color="auto" w:fill="auto"/>
          </w:tcPr>
          <w:p w:rsidR="00FB090B" w:rsidRDefault="00D97316">
            <w:pPr>
              <w:pStyle w:val="TableBodyText"/>
            </w:pPr>
            <w:r>
              <w:t>DiskError</w:t>
            </w:r>
          </w:p>
        </w:tc>
        <w:tc>
          <w:tcPr>
            <w:tcW w:w="0" w:type="auto"/>
            <w:shd w:val="clear" w:color="auto" w:fill="auto"/>
          </w:tcPr>
          <w:p w:rsidR="00FB090B" w:rsidRDefault="00D97316">
            <w:pPr>
              <w:pStyle w:val="TableBodyText"/>
            </w:pPr>
            <w:r>
              <w:t xml:space="preserve">There was a problem </w:t>
            </w:r>
            <w:r>
              <w:t>writing to or reading from disk.</w:t>
            </w:r>
          </w:p>
          <w:p w:rsidR="00FB090B" w:rsidRDefault="00D97316">
            <w:pPr>
              <w:pStyle w:val="TableBodyText"/>
            </w:pPr>
            <w:r>
              <w:t>(MAPI_E_DISK_ERROR, ecWriteFault, ecReadFault)</w:t>
            </w:r>
          </w:p>
        </w:tc>
        <w:tc>
          <w:tcPr>
            <w:tcW w:w="0" w:type="auto"/>
            <w:shd w:val="clear" w:color="auto" w:fill="auto"/>
          </w:tcPr>
          <w:p w:rsidR="00FB090B" w:rsidRDefault="00D97316">
            <w:pPr>
              <w:pStyle w:val="TableBodyText"/>
            </w:pPr>
            <w:r>
              <w:t>0x80040116,</w:t>
            </w:r>
          </w:p>
          <w:p w:rsidR="00FB090B" w:rsidRDefault="00D97316">
            <w:pPr>
              <w:pStyle w:val="TableBodyText"/>
            </w:pPr>
            <w:r>
              <w:t>%x16.01.04.80</w:t>
            </w:r>
          </w:p>
        </w:tc>
      </w:tr>
      <w:tr w:rsidR="00FB090B" w:rsidTr="00FB090B">
        <w:tc>
          <w:tcPr>
            <w:tcW w:w="0" w:type="auto"/>
            <w:shd w:val="clear" w:color="auto" w:fill="auto"/>
          </w:tcPr>
          <w:p w:rsidR="00FB090B" w:rsidRDefault="00D97316">
            <w:pPr>
              <w:pStyle w:val="TableBodyText"/>
            </w:pPr>
            <w:r>
              <w:t>TooComplex</w:t>
            </w:r>
          </w:p>
        </w:tc>
        <w:tc>
          <w:tcPr>
            <w:tcW w:w="0" w:type="auto"/>
            <w:shd w:val="clear" w:color="auto" w:fill="auto"/>
          </w:tcPr>
          <w:p w:rsidR="00FB090B" w:rsidRDefault="00D97316">
            <w:pPr>
              <w:pStyle w:val="TableBodyText"/>
            </w:pPr>
            <w:r>
              <w:t>The operation requested is too complex for the server to handle; often applied to restrictions.</w:t>
            </w:r>
          </w:p>
          <w:p w:rsidR="00FB090B" w:rsidRDefault="00D97316">
            <w:pPr>
              <w:pStyle w:val="TableBodyText"/>
            </w:pPr>
            <w:r>
              <w:t>(MAPI_E_TOO_COMPLEX, ecTooComplex)</w:t>
            </w:r>
          </w:p>
        </w:tc>
        <w:tc>
          <w:tcPr>
            <w:tcW w:w="0" w:type="auto"/>
            <w:shd w:val="clear" w:color="auto" w:fill="auto"/>
          </w:tcPr>
          <w:p w:rsidR="00FB090B" w:rsidRDefault="00D97316">
            <w:pPr>
              <w:pStyle w:val="TableBodyText"/>
            </w:pPr>
            <w:r>
              <w:t>0x80040117,</w:t>
            </w:r>
          </w:p>
          <w:p w:rsidR="00FB090B" w:rsidRDefault="00D97316">
            <w:pPr>
              <w:pStyle w:val="TableBodyText"/>
            </w:pPr>
            <w:r>
              <w:t>%x17.01.04.80</w:t>
            </w:r>
          </w:p>
        </w:tc>
      </w:tr>
      <w:tr w:rsidR="00FB090B" w:rsidTr="00FB090B">
        <w:tc>
          <w:tcPr>
            <w:tcW w:w="0" w:type="auto"/>
            <w:shd w:val="clear" w:color="auto" w:fill="auto"/>
          </w:tcPr>
          <w:p w:rsidR="00FB090B" w:rsidRDefault="00D97316">
            <w:pPr>
              <w:pStyle w:val="TableBodyText"/>
            </w:pPr>
            <w:r>
              <w:t>InvalidColumn</w:t>
            </w:r>
          </w:p>
        </w:tc>
        <w:tc>
          <w:tcPr>
            <w:tcW w:w="0" w:type="auto"/>
            <w:shd w:val="clear" w:color="auto" w:fill="auto"/>
          </w:tcPr>
          <w:p w:rsidR="00FB090B" w:rsidRDefault="00D97316">
            <w:pPr>
              <w:pStyle w:val="TableBodyText"/>
            </w:pPr>
            <w:r>
              <w:t>The column requested is not allowed in this type of table.</w:t>
            </w:r>
          </w:p>
          <w:p w:rsidR="00FB090B" w:rsidRDefault="00D97316">
            <w:pPr>
              <w:pStyle w:val="TableBodyText"/>
            </w:pPr>
            <w:r>
              <w:t>(MAPI_E_BAD_COLUMN)</w:t>
            </w:r>
          </w:p>
        </w:tc>
        <w:tc>
          <w:tcPr>
            <w:tcW w:w="0" w:type="auto"/>
            <w:shd w:val="clear" w:color="auto" w:fill="auto"/>
          </w:tcPr>
          <w:p w:rsidR="00FB090B" w:rsidRDefault="00D97316">
            <w:pPr>
              <w:pStyle w:val="TableBodyText"/>
            </w:pPr>
            <w:r>
              <w:t>0x80040118,</w:t>
            </w:r>
          </w:p>
          <w:p w:rsidR="00FB090B" w:rsidRDefault="00D97316">
            <w:pPr>
              <w:pStyle w:val="TableBodyText"/>
            </w:pPr>
            <w:r>
              <w:t>%x18.01.04.80</w:t>
            </w:r>
          </w:p>
        </w:tc>
      </w:tr>
      <w:tr w:rsidR="00FB090B" w:rsidTr="00FB090B">
        <w:tc>
          <w:tcPr>
            <w:tcW w:w="0" w:type="auto"/>
            <w:shd w:val="clear" w:color="auto" w:fill="auto"/>
          </w:tcPr>
          <w:p w:rsidR="00FB090B" w:rsidRDefault="00D97316">
            <w:pPr>
              <w:pStyle w:val="TableBodyText"/>
            </w:pPr>
            <w:r>
              <w:t>ComputedValue</w:t>
            </w:r>
          </w:p>
        </w:tc>
        <w:tc>
          <w:tcPr>
            <w:tcW w:w="0" w:type="auto"/>
            <w:shd w:val="clear" w:color="auto" w:fill="auto"/>
          </w:tcPr>
          <w:p w:rsidR="00FB090B" w:rsidRDefault="00D97316">
            <w:pPr>
              <w:pStyle w:val="TableBodyText"/>
            </w:pPr>
            <w:r>
              <w:t>A property cannot be updated because it is read-only, computed by the server.</w:t>
            </w:r>
          </w:p>
          <w:p w:rsidR="00FB090B" w:rsidRDefault="00D97316">
            <w:pPr>
              <w:pStyle w:val="TableBodyText"/>
            </w:pPr>
            <w:r>
              <w:t>(MAPI_E_COMPUTED,</w:t>
            </w:r>
            <w:r>
              <w:t xml:space="preserve"> ecComputed)</w:t>
            </w:r>
          </w:p>
        </w:tc>
        <w:tc>
          <w:tcPr>
            <w:tcW w:w="0" w:type="auto"/>
            <w:shd w:val="clear" w:color="auto" w:fill="auto"/>
          </w:tcPr>
          <w:p w:rsidR="00FB090B" w:rsidRDefault="00D97316">
            <w:pPr>
              <w:pStyle w:val="TableBodyText"/>
            </w:pPr>
            <w:r>
              <w:t>0x8004011A,</w:t>
            </w:r>
          </w:p>
          <w:p w:rsidR="00FB090B" w:rsidRDefault="00D97316">
            <w:pPr>
              <w:pStyle w:val="TableBodyText"/>
            </w:pPr>
            <w:r>
              <w:t>%x1A.01.04.80</w:t>
            </w:r>
          </w:p>
        </w:tc>
      </w:tr>
      <w:tr w:rsidR="00FB090B" w:rsidTr="00FB090B">
        <w:tc>
          <w:tcPr>
            <w:tcW w:w="0" w:type="auto"/>
            <w:shd w:val="clear" w:color="auto" w:fill="auto"/>
          </w:tcPr>
          <w:p w:rsidR="00FB090B" w:rsidRDefault="00D97316">
            <w:pPr>
              <w:pStyle w:val="TableBodyText"/>
            </w:pPr>
            <w:r>
              <w:t>CorruptData</w:t>
            </w:r>
          </w:p>
        </w:tc>
        <w:tc>
          <w:tcPr>
            <w:tcW w:w="0" w:type="auto"/>
            <w:shd w:val="clear" w:color="auto" w:fill="auto"/>
          </w:tcPr>
          <w:p w:rsidR="00FB090B" w:rsidRDefault="00D97316">
            <w:pPr>
              <w:pStyle w:val="TableBodyText"/>
            </w:pPr>
            <w:r>
              <w:t>There is an internal inconsistency in a database, or in a complex property value.</w:t>
            </w:r>
          </w:p>
          <w:p w:rsidR="00FB090B" w:rsidRDefault="00D97316">
            <w:pPr>
              <w:pStyle w:val="TableBodyText"/>
            </w:pPr>
            <w:r>
              <w:t>(MAPI_E_CORRUPT_DATA, ecCorruptData)</w:t>
            </w:r>
          </w:p>
        </w:tc>
        <w:tc>
          <w:tcPr>
            <w:tcW w:w="0" w:type="auto"/>
            <w:shd w:val="clear" w:color="auto" w:fill="auto"/>
          </w:tcPr>
          <w:p w:rsidR="00FB090B" w:rsidRDefault="00D97316">
            <w:pPr>
              <w:pStyle w:val="TableBodyText"/>
            </w:pPr>
            <w:r>
              <w:t>0x8004011B,</w:t>
            </w:r>
          </w:p>
          <w:p w:rsidR="00FB090B" w:rsidRDefault="00D97316">
            <w:pPr>
              <w:pStyle w:val="TableBodyText"/>
            </w:pPr>
            <w:r>
              <w:t>%x1B.01.04.80</w:t>
            </w:r>
          </w:p>
        </w:tc>
      </w:tr>
      <w:tr w:rsidR="00FB090B" w:rsidTr="00FB090B">
        <w:tc>
          <w:tcPr>
            <w:tcW w:w="0" w:type="auto"/>
            <w:shd w:val="clear" w:color="auto" w:fill="auto"/>
          </w:tcPr>
          <w:p w:rsidR="00FB090B" w:rsidRDefault="00D97316">
            <w:pPr>
              <w:pStyle w:val="TableBodyText"/>
            </w:pPr>
            <w:r>
              <w:t>InvalidCodepage</w:t>
            </w:r>
          </w:p>
        </w:tc>
        <w:tc>
          <w:tcPr>
            <w:tcW w:w="0" w:type="auto"/>
            <w:shd w:val="clear" w:color="auto" w:fill="auto"/>
          </w:tcPr>
          <w:p w:rsidR="00FB090B" w:rsidRDefault="00D97316">
            <w:pPr>
              <w:pStyle w:val="TableBodyText"/>
            </w:pPr>
            <w:r>
              <w:t xml:space="preserve">The server is not configured to support </w:t>
            </w:r>
            <w:r>
              <w:t>the code page requested by the client.</w:t>
            </w:r>
          </w:p>
          <w:p w:rsidR="00FB090B" w:rsidRDefault="00D97316">
            <w:pPr>
              <w:pStyle w:val="TableBodyText"/>
            </w:pPr>
            <w:r>
              <w:t>(MAPI_E_UNKNOWN_CPID)</w:t>
            </w:r>
          </w:p>
        </w:tc>
        <w:tc>
          <w:tcPr>
            <w:tcW w:w="0" w:type="auto"/>
            <w:shd w:val="clear" w:color="auto" w:fill="auto"/>
          </w:tcPr>
          <w:p w:rsidR="00FB090B" w:rsidRDefault="00D97316">
            <w:pPr>
              <w:pStyle w:val="TableBodyText"/>
            </w:pPr>
            <w:r>
              <w:t>0x8004011E,</w:t>
            </w:r>
          </w:p>
          <w:p w:rsidR="00FB090B" w:rsidRDefault="00D97316">
            <w:pPr>
              <w:pStyle w:val="TableBodyText"/>
            </w:pPr>
            <w:r>
              <w:t>%x1E.01.04.80</w:t>
            </w:r>
          </w:p>
        </w:tc>
      </w:tr>
      <w:tr w:rsidR="00FB090B" w:rsidTr="00FB090B">
        <w:tc>
          <w:tcPr>
            <w:tcW w:w="0" w:type="auto"/>
            <w:shd w:val="clear" w:color="auto" w:fill="auto"/>
          </w:tcPr>
          <w:p w:rsidR="00FB090B" w:rsidRDefault="00D97316">
            <w:pPr>
              <w:pStyle w:val="TableBodyText"/>
            </w:pPr>
            <w:r>
              <w:t>InvalidLocale</w:t>
            </w:r>
          </w:p>
        </w:tc>
        <w:tc>
          <w:tcPr>
            <w:tcW w:w="0" w:type="auto"/>
            <w:shd w:val="clear" w:color="auto" w:fill="auto"/>
          </w:tcPr>
          <w:p w:rsidR="00FB090B" w:rsidRDefault="00D97316">
            <w:pPr>
              <w:pStyle w:val="TableBodyText"/>
            </w:pPr>
            <w:r>
              <w:t>The server is not configured to support the locale requested by the client.</w:t>
            </w:r>
          </w:p>
          <w:p w:rsidR="00FB090B" w:rsidRDefault="00D97316">
            <w:pPr>
              <w:pStyle w:val="TableBodyText"/>
            </w:pPr>
            <w:r>
              <w:t>(MAPI_E_UNKNOWN_LCID)</w:t>
            </w:r>
          </w:p>
        </w:tc>
        <w:tc>
          <w:tcPr>
            <w:tcW w:w="0" w:type="auto"/>
            <w:shd w:val="clear" w:color="auto" w:fill="auto"/>
          </w:tcPr>
          <w:p w:rsidR="00FB090B" w:rsidRDefault="00D97316">
            <w:pPr>
              <w:pStyle w:val="TableBodyText"/>
            </w:pPr>
            <w:r>
              <w:t>0x8004011F,</w:t>
            </w:r>
          </w:p>
          <w:p w:rsidR="00FB090B" w:rsidRDefault="00D97316">
            <w:pPr>
              <w:pStyle w:val="TableBodyText"/>
            </w:pPr>
            <w:r>
              <w:t>%x1F.01.04.80</w:t>
            </w:r>
          </w:p>
        </w:tc>
      </w:tr>
      <w:tr w:rsidR="00FB090B" w:rsidTr="00FB090B">
        <w:tc>
          <w:tcPr>
            <w:tcW w:w="0" w:type="auto"/>
            <w:shd w:val="clear" w:color="auto" w:fill="auto"/>
          </w:tcPr>
          <w:p w:rsidR="00FB090B" w:rsidRDefault="00D97316">
            <w:pPr>
              <w:pStyle w:val="TableBodyText"/>
            </w:pPr>
            <w:r>
              <w:lastRenderedPageBreak/>
              <w:t>TimeSkew</w:t>
            </w:r>
          </w:p>
        </w:tc>
        <w:tc>
          <w:tcPr>
            <w:tcW w:w="0" w:type="auto"/>
            <w:shd w:val="clear" w:color="auto" w:fill="auto"/>
          </w:tcPr>
          <w:p w:rsidR="00FB090B" w:rsidRDefault="00D97316">
            <w:pPr>
              <w:pStyle w:val="TableBodyText"/>
            </w:pPr>
            <w:r>
              <w:t>The operation failed</w:t>
            </w:r>
            <w:r>
              <w:t xml:space="preserve"> due to clock skew between servers.</w:t>
            </w:r>
          </w:p>
          <w:p w:rsidR="00FB090B" w:rsidRDefault="00D97316">
            <w:pPr>
              <w:pStyle w:val="TableBodyText"/>
            </w:pPr>
            <w:r>
              <w:t>(MAPI_E_INVALID_ACCESS_TIME, ecTimeSkew)</w:t>
            </w:r>
          </w:p>
        </w:tc>
        <w:tc>
          <w:tcPr>
            <w:tcW w:w="0" w:type="auto"/>
            <w:shd w:val="clear" w:color="auto" w:fill="auto"/>
          </w:tcPr>
          <w:p w:rsidR="00FB090B" w:rsidRDefault="00D97316">
            <w:pPr>
              <w:pStyle w:val="TableBodyText"/>
            </w:pPr>
            <w:r>
              <w:t>0x80040123,</w:t>
            </w:r>
          </w:p>
          <w:p w:rsidR="00FB090B" w:rsidRDefault="00D97316">
            <w:pPr>
              <w:pStyle w:val="TableBodyText"/>
            </w:pPr>
            <w:r>
              <w:t>%x23.01.04.80</w:t>
            </w:r>
          </w:p>
        </w:tc>
      </w:tr>
      <w:tr w:rsidR="00FB090B" w:rsidTr="00FB090B">
        <w:tc>
          <w:tcPr>
            <w:tcW w:w="0" w:type="auto"/>
            <w:shd w:val="clear" w:color="auto" w:fill="auto"/>
          </w:tcPr>
          <w:p w:rsidR="00FB090B" w:rsidRDefault="00D97316">
            <w:pPr>
              <w:pStyle w:val="TableBodyText"/>
            </w:pPr>
            <w:r>
              <w:t>EndOfSession</w:t>
            </w:r>
          </w:p>
        </w:tc>
        <w:tc>
          <w:tcPr>
            <w:tcW w:w="0" w:type="auto"/>
            <w:shd w:val="clear" w:color="auto" w:fill="auto"/>
          </w:tcPr>
          <w:p w:rsidR="00FB090B" w:rsidRDefault="00D97316">
            <w:pPr>
              <w:pStyle w:val="TableBodyText"/>
            </w:pPr>
            <w:r>
              <w:t>Indicates that the server session has been destroyed, possibly by a server restart.</w:t>
            </w:r>
          </w:p>
          <w:p w:rsidR="00FB090B" w:rsidRDefault="00D97316">
            <w:pPr>
              <w:pStyle w:val="TableBodyText"/>
            </w:pPr>
            <w:r>
              <w:t>(MAPI_E_END_OF_SESSION)</w:t>
            </w:r>
          </w:p>
        </w:tc>
        <w:tc>
          <w:tcPr>
            <w:tcW w:w="0" w:type="auto"/>
            <w:shd w:val="clear" w:color="auto" w:fill="auto"/>
          </w:tcPr>
          <w:p w:rsidR="00FB090B" w:rsidRDefault="00D97316">
            <w:pPr>
              <w:pStyle w:val="TableBodyText"/>
            </w:pPr>
            <w:r>
              <w:t>0x80040200,</w:t>
            </w:r>
          </w:p>
          <w:p w:rsidR="00FB090B" w:rsidRDefault="00D97316">
            <w:pPr>
              <w:pStyle w:val="TableBodyText"/>
            </w:pPr>
            <w:r>
              <w:t>%x00.02.04.80</w:t>
            </w:r>
          </w:p>
        </w:tc>
      </w:tr>
      <w:tr w:rsidR="00FB090B" w:rsidTr="00FB090B">
        <w:tc>
          <w:tcPr>
            <w:tcW w:w="0" w:type="auto"/>
            <w:shd w:val="clear" w:color="auto" w:fill="auto"/>
          </w:tcPr>
          <w:p w:rsidR="00FB090B" w:rsidRDefault="00D97316">
            <w:pPr>
              <w:pStyle w:val="TableBodyText"/>
            </w:pPr>
            <w:r>
              <w:t>UnknownEntryId</w:t>
            </w:r>
          </w:p>
        </w:tc>
        <w:tc>
          <w:tcPr>
            <w:tcW w:w="0" w:type="auto"/>
            <w:shd w:val="clear" w:color="auto" w:fill="auto"/>
          </w:tcPr>
          <w:p w:rsidR="00FB090B" w:rsidRDefault="00D97316">
            <w:pPr>
              <w:pStyle w:val="TableBodyText"/>
            </w:pPr>
            <w:r>
              <w:t>Indicates that the EntryID passed to OpenEntry was created by a different MAPI provider.</w:t>
            </w:r>
          </w:p>
          <w:p w:rsidR="00FB090B" w:rsidRDefault="00D97316">
            <w:pPr>
              <w:pStyle w:val="TableBodyText"/>
            </w:pPr>
            <w:r>
              <w:t>(MAPI_E_UNKNOWN_ENTRYID)</w:t>
            </w:r>
          </w:p>
        </w:tc>
        <w:tc>
          <w:tcPr>
            <w:tcW w:w="0" w:type="auto"/>
            <w:shd w:val="clear" w:color="auto" w:fill="auto"/>
          </w:tcPr>
          <w:p w:rsidR="00FB090B" w:rsidRDefault="00D97316">
            <w:pPr>
              <w:pStyle w:val="TableBodyText"/>
            </w:pPr>
            <w:r>
              <w:t>0x80040201,</w:t>
            </w:r>
          </w:p>
          <w:p w:rsidR="00FB090B" w:rsidRDefault="00D97316">
            <w:pPr>
              <w:pStyle w:val="TableBodyText"/>
            </w:pPr>
            <w:r>
              <w:t>%x01.02.04.80</w:t>
            </w:r>
          </w:p>
        </w:tc>
      </w:tr>
      <w:tr w:rsidR="00FB090B" w:rsidTr="00FB090B">
        <w:tc>
          <w:tcPr>
            <w:tcW w:w="0" w:type="auto"/>
            <w:shd w:val="clear" w:color="auto" w:fill="auto"/>
          </w:tcPr>
          <w:p w:rsidR="00FB090B" w:rsidRDefault="00D97316">
            <w:pPr>
              <w:pStyle w:val="TableBodyText"/>
            </w:pPr>
            <w:r>
              <w:t>NotCompleted</w:t>
            </w:r>
          </w:p>
        </w:tc>
        <w:tc>
          <w:tcPr>
            <w:tcW w:w="0" w:type="auto"/>
            <w:shd w:val="clear" w:color="auto" w:fill="auto"/>
          </w:tcPr>
          <w:p w:rsidR="00FB090B" w:rsidRDefault="00D97316">
            <w:pPr>
              <w:pStyle w:val="TableBodyText"/>
            </w:pPr>
            <w:r>
              <w:t>A complex operation such as building a table row set could not be completed.</w:t>
            </w:r>
          </w:p>
          <w:p w:rsidR="00FB090B" w:rsidRDefault="00D97316">
            <w:pPr>
              <w:pStyle w:val="TableBodyText"/>
            </w:pPr>
            <w:r>
              <w:t>(MAPI_E_UN</w:t>
            </w:r>
            <w:r>
              <w:t>ABLE_TO_COMPLETE, ecUnableToComplete)</w:t>
            </w:r>
          </w:p>
        </w:tc>
        <w:tc>
          <w:tcPr>
            <w:tcW w:w="0" w:type="auto"/>
            <w:shd w:val="clear" w:color="auto" w:fill="auto"/>
          </w:tcPr>
          <w:p w:rsidR="00FB090B" w:rsidRDefault="00D97316">
            <w:pPr>
              <w:pStyle w:val="TableBodyText"/>
            </w:pPr>
            <w:r>
              <w:t>0x80040400,</w:t>
            </w:r>
          </w:p>
          <w:p w:rsidR="00FB090B" w:rsidRDefault="00D97316">
            <w:pPr>
              <w:pStyle w:val="TableBodyText"/>
            </w:pPr>
            <w:r>
              <w:t>%x00.04.04.80</w:t>
            </w:r>
          </w:p>
        </w:tc>
      </w:tr>
      <w:tr w:rsidR="00FB090B" w:rsidTr="00FB090B">
        <w:tc>
          <w:tcPr>
            <w:tcW w:w="0" w:type="auto"/>
            <w:shd w:val="clear" w:color="auto" w:fill="auto"/>
          </w:tcPr>
          <w:p w:rsidR="00FB090B" w:rsidRDefault="00D97316">
            <w:pPr>
              <w:pStyle w:val="TableBodyText"/>
            </w:pPr>
            <w:r>
              <w:t>Timeout</w:t>
            </w:r>
          </w:p>
        </w:tc>
        <w:tc>
          <w:tcPr>
            <w:tcW w:w="0" w:type="auto"/>
            <w:shd w:val="clear" w:color="auto" w:fill="auto"/>
          </w:tcPr>
          <w:p w:rsidR="00FB090B" w:rsidRDefault="00D97316">
            <w:pPr>
              <w:pStyle w:val="TableBodyText"/>
            </w:pPr>
            <w:r>
              <w:t>An asynchronous operation did not succeed within the specified time-out.</w:t>
            </w:r>
          </w:p>
          <w:p w:rsidR="00FB090B" w:rsidRDefault="00D97316">
            <w:pPr>
              <w:pStyle w:val="TableBodyText"/>
            </w:pPr>
            <w:r>
              <w:t>(MAPI_E_TIMEOUT, ecTimeout)</w:t>
            </w:r>
          </w:p>
        </w:tc>
        <w:tc>
          <w:tcPr>
            <w:tcW w:w="0" w:type="auto"/>
            <w:shd w:val="clear" w:color="auto" w:fill="auto"/>
          </w:tcPr>
          <w:p w:rsidR="00FB090B" w:rsidRDefault="00D97316">
            <w:pPr>
              <w:pStyle w:val="TableBodyText"/>
            </w:pPr>
            <w:r>
              <w:t>0x80040401,</w:t>
            </w:r>
          </w:p>
          <w:p w:rsidR="00FB090B" w:rsidRDefault="00D97316">
            <w:pPr>
              <w:pStyle w:val="TableBodyText"/>
            </w:pPr>
            <w:r>
              <w:t>%x01.04.04.80</w:t>
            </w:r>
          </w:p>
        </w:tc>
      </w:tr>
      <w:tr w:rsidR="00FB090B" w:rsidTr="00FB090B">
        <w:tc>
          <w:tcPr>
            <w:tcW w:w="0" w:type="auto"/>
            <w:shd w:val="clear" w:color="auto" w:fill="auto"/>
          </w:tcPr>
          <w:p w:rsidR="00FB090B" w:rsidRDefault="00D97316">
            <w:pPr>
              <w:pStyle w:val="TableBodyText"/>
            </w:pPr>
            <w:r>
              <w:t>EmptyTable</w:t>
            </w:r>
          </w:p>
        </w:tc>
        <w:tc>
          <w:tcPr>
            <w:tcW w:w="0" w:type="auto"/>
            <w:shd w:val="clear" w:color="auto" w:fill="auto"/>
          </w:tcPr>
          <w:p w:rsidR="00FB090B" w:rsidRDefault="00D97316">
            <w:pPr>
              <w:pStyle w:val="TableBodyText"/>
            </w:pPr>
            <w:r>
              <w:t>A table essential to the operation is empty.</w:t>
            </w:r>
          </w:p>
          <w:p w:rsidR="00FB090B" w:rsidRDefault="00D97316">
            <w:pPr>
              <w:pStyle w:val="TableBodyText"/>
            </w:pPr>
            <w:r>
              <w:t>(MAPI_E_TABLE_EMPTY, ecTableEmpty)</w:t>
            </w:r>
          </w:p>
        </w:tc>
        <w:tc>
          <w:tcPr>
            <w:tcW w:w="0" w:type="auto"/>
            <w:shd w:val="clear" w:color="auto" w:fill="auto"/>
          </w:tcPr>
          <w:p w:rsidR="00FB090B" w:rsidRDefault="00D97316">
            <w:pPr>
              <w:pStyle w:val="TableBodyText"/>
            </w:pPr>
            <w:r>
              <w:t>0x80040402,</w:t>
            </w:r>
          </w:p>
          <w:p w:rsidR="00FB090B" w:rsidRDefault="00D97316">
            <w:pPr>
              <w:pStyle w:val="TableBodyText"/>
            </w:pPr>
            <w:r>
              <w:t>%x02.04.04.80</w:t>
            </w:r>
          </w:p>
        </w:tc>
      </w:tr>
      <w:tr w:rsidR="00FB090B" w:rsidTr="00FB090B">
        <w:tc>
          <w:tcPr>
            <w:tcW w:w="0" w:type="auto"/>
            <w:shd w:val="clear" w:color="auto" w:fill="auto"/>
          </w:tcPr>
          <w:p w:rsidR="00FB090B" w:rsidRDefault="00D97316">
            <w:pPr>
              <w:pStyle w:val="TableBodyText"/>
            </w:pPr>
            <w:r>
              <w:t>TableTooBig</w:t>
            </w:r>
          </w:p>
        </w:tc>
        <w:tc>
          <w:tcPr>
            <w:tcW w:w="0" w:type="auto"/>
            <w:shd w:val="clear" w:color="auto" w:fill="auto"/>
          </w:tcPr>
          <w:p w:rsidR="00FB090B" w:rsidRDefault="00D97316">
            <w:pPr>
              <w:pStyle w:val="TableBodyText"/>
            </w:pPr>
            <w:r>
              <w:t>The table is too big for the requested operation to complete.</w:t>
            </w:r>
          </w:p>
          <w:p w:rsidR="00FB090B" w:rsidRDefault="00D97316">
            <w:pPr>
              <w:pStyle w:val="TableBodyText"/>
            </w:pPr>
            <w:r>
              <w:t>(MAPI_E_TABLE_TOO_BIG, ecTableTooBig)</w:t>
            </w:r>
          </w:p>
        </w:tc>
        <w:tc>
          <w:tcPr>
            <w:tcW w:w="0" w:type="auto"/>
            <w:shd w:val="clear" w:color="auto" w:fill="auto"/>
          </w:tcPr>
          <w:p w:rsidR="00FB090B" w:rsidRDefault="00D97316">
            <w:pPr>
              <w:pStyle w:val="TableBodyText"/>
            </w:pPr>
            <w:r>
              <w:t>0x80040403,</w:t>
            </w:r>
          </w:p>
          <w:p w:rsidR="00FB090B" w:rsidRDefault="00D97316">
            <w:pPr>
              <w:pStyle w:val="TableBodyText"/>
            </w:pPr>
            <w:r>
              <w:t>%x03.04.04.80</w:t>
            </w:r>
          </w:p>
        </w:tc>
      </w:tr>
      <w:tr w:rsidR="00FB090B" w:rsidTr="00FB090B">
        <w:tc>
          <w:tcPr>
            <w:tcW w:w="0" w:type="auto"/>
            <w:shd w:val="clear" w:color="auto" w:fill="auto"/>
          </w:tcPr>
          <w:p w:rsidR="00FB090B" w:rsidRDefault="00D97316">
            <w:pPr>
              <w:pStyle w:val="TableBodyText"/>
            </w:pPr>
            <w:r>
              <w:t>InvalidBookmark</w:t>
            </w:r>
          </w:p>
        </w:tc>
        <w:tc>
          <w:tcPr>
            <w:tcW w:w="0" w:type="auto"/>
            <w:shd w:val="clear" w:color="auto" w:fill="auto"/>
          </w:tcPr>
          <w:p w:rsidR="00FB090B" w:rsidRDefault="00D97316">
            <w:pPr>
              <w:pStyle w:val="TableBodyText"/>
            </w:pPr>
            <w:r>
              <w:t xml:space="preserve">The bookmark passed to a table </w:t>
            </w:r>
            <w:r>
              <w:t>operation was not created on the same table.</w:t>
            </w:r>
          </w:p>
          <w:p w:rsidR="00FB090B" w:rsidRDefault="00D97316">
            <w:pPr>
              <w:pStyle w:val="TableBodyText"/>
            </w:pPr>
            <w:r>
              <w:t>(MAPI_E_INVALID_BOOKMARK, ecInvalidBookmark)</w:t>
            </w:r>
          </w:p>
        </w:tc>
        <w:tc>
          <w:tcPr>
            <w:tcW w:w="0" w:type="auto"/>
            <w:shd w:val="clear" w:color="auto" w:fill="auto"/>
          </w:tcPr>
          <w:p w:rsidR="00FB090B" w:rsidRDefault="00D97316">
            <w:pPr>
              <w:pStyle w:val="TableBodyText"/>
            </w:pPr>
            <w:r>
              <w:t>0x80040405,</w:t>
            </w:r>
          </w:p>
          <w:p w:rsidR="00FB090B" w:rsidRDefault="00D97316">
            <w:pPr>
              <w:pStyle w:val="TableBodyText"/>
            </w:pPr>
            <w:r>
              <w:t>%x05.04.04.80</w:t>
            </w:r>
          </w:p>
        </w:tc>
      </w:tr>
      <w:tr w:rsidR="00FB090B" w:rsidTr="00FB090B">
        <w:tc>
          <w:tcPr>
            <w:tcW w:w="0" w:type="auto"/>
            <w:shd w:val="clear" w:color="auto" w:fill="auto"/>
          </w:tcPr>
          <w:p w:rsidR="00FB090B" w:rsidRDefault="00D97316">
            <w:pPr>
              <w:pStyle w:val="TableBodyText"/>
            </w:pPr>
            <w:r>
              <w:t>ErrorWait</w:t>
            </w:r>
          </w:p>
        </w:tc>
        <w:tc>
          <w:tcPr>
            <w:tcW w:w="0" w:type="auto"/>
            <w:shd w:val="clear" w:color="auto" w:fill="auto"/>
          </w:tcPr>
          <w:p w:rsidR="00FB090B" w:rsidRDefault="00D97316">
            <w:pPr>
              <w:pStyle w:val="TableBodyText"/>
            </w:pPr>
            <w:r>
              <w:t>A wait time-out has expired.</w:t>
            </w:r>
          </w:p>
          <w:p w:rsidR="00FB090B" w:rsidRDefault="00D97316">
            <w:pPr>
              <w:pStyle w:val="TableBodyText"/>
            </w:pPr>
            <w:r>
              <w:t>(MAPI_E_WAIT, ecWait)</w:t>
            </w:r>
          </w:p>
        </w:tc>
        <w:tc>
          <w:tcPr>
            <w:tcW w:w="0" w:type="auto"/>
            <w:shd w:val="clear" w:color="auto" w:fill="auto"/>
          </w:tcPr>
          <w:p w:rsidR="00FB090B" w:rsidRDefault="00D97316">
            <w:pPr>
              <w:pStyle w:val="TableBodyText"/>
            </w:pPr>
            <w:r>
              <w:t>0x80040500,</w:t>
            </w:r>
          </w:p>
          <w:p w:rsidR="00FB090B" w:rsidRDefault="00D97316">
            <w:pPr>
              <w:pStyle w:val="TableBodyText"/>
            </w:pPr>
            <w:r>
              <w:t>%x00.05.04.80</w:t>
            </w:r>
          </w:p>
        </w:tc>
      </w:tr>
      <w:tr w:rsidR="00FB090B" w:rsidTr="00FB090B">
        <w:tc>
          <w:tcPr>
            <w:tcW w:w="0" w:type="auto"/>
            <w:shd w:val="clear" w:color="auto" w:fill="auto"/>
          </w:tcPr>
          <w:p w:rsidR="00FB090B" w:rsidRDefault="00D97316">
            <w:pPr>
              <w:pStyle w:val="TableBodyText"/>
            </w:pPr>
            <w:r>
              <w:t>ErrorCancel</w:t>
            </w:r>
          </w:p>
        </w:tc>
        <w:tc>
          <w:tcPr>
            <w:tcW w:w="0" w:type="auto"/>
            <w:shd w:val="clear" w:color="auto" w:fill="auto"/>
          </w:tcPr>
          <w:p w:rsidR="00FB090B" w:rsidRDefault="00D97316">
            <w:pPr>
              <w:pStyle w:val="TableBodyText"/>
            </w:pPr>
            <w:r>
              <w:t>The operation had to be canceled.</w:t>
            </w:r>
          </w:p>
          <w:p w:rsidR="00FB090B" w:rsidRDefault="00D97316">
            <w:pPr>
              <w:pStyle w:val="TableBodyText"/>
            </w:pPr>
            <w:r>
              <w:t>(MAPI_E_CANCEL, ecCancel)</w:t>
            </w:r>
          </w:p>
        </w:tc>
        <w:tc>
          <w:tcPr>
            <w:tcW w:w="0" w:type="auto"/>
            <w:shd w:val="clear" w:color="auto" w:fill="auto"/>
          </w:tcPr>
          <w:p w:rsidR="00FB090B" w:rsidRDefault="00D97316">
            <w:pPr>
              <w:pStyle w:val="TableBodyText"/>
            </w:pPr>
            <w:r>
              <w:t>0x80040501,</w:t>
            </w:r>
          </w:p>
          <w:p w:rsidR="00FB090B" w:rsidRDefault="00D97316">
            <w:pPr>
              <w:pStyle w:val="TableBodyText"/>
            </w:pPr>
            <w:r>
              <w:t>%x01.05.04.80</w:t>
            </w:r>
          </w:p>
        </w:tc>
      </w:tr>
      <w:tr w:rsidR="00FB090B" w:rsidTr="00FB090B">
        <w:tc>
          <w:tcPr>
            <w:tcW w:w="0" w:type="auto"/>
            <w:shd w:val="clear" w:color="auto" w:fill="auto"/>
          </w:tcPr>
          <w:p w:rsidR="00FB090B" w:rsidRDefault="00D97316">
            <w:pPr>
              <w:pStyle w:val="TableBodyText"/>
            </w:pPr>
            <w:r>
              <w:t>NoSuppress</w:t>
            </w:r>
          </w:p>
        </w:tc>
        <w:tc>
          <w:tcPr>
            <w:tcW w:w="0" w:type="auto"/>
            <w:shd w:val="clear" w:color="auto" w:fill="auto"/>
          </w:tcPr>
          <w:p w:rsidR="00FB090B" w:rsidRDefault="00D97316">
            <w:pPr>
              <w:pStyle w:val="TableBodyText"/>
            </w:pPr>
            <w:r>
              <w:t>The server does not support the suppression of read receipts.</w:t>
            </w:r>
          </w:p>
          <w:p w:rsidR="00FB090B" w:rsidRDefault="00D97316">
            <w:pPr>
              <w:pStyle w:val="TableBodyText"/>
            </w:pPr>
            <w:r>
              <w:t>(MAPI_E_NO_SUPPRESS)</w:t>
            </w:r>
          </w:p>
        </w:tc>
        <w:tc>
          <w:tcPr>
            <w:tcW w:w="0" w:type="auto"/>
            <w:shd w:val="clear" w:color="auto" w:fill="auto"/>
          </w:tcPr>
          <w:p w:rsidR="00FB090B" w:rsidRDefault="00D97316">
            <w:pPr>
              <w:pStyle w:val="TableBodyText"/>
            </w:pPr>
            <w:r>
              <w:t>0x80040602,</w:t>
            </w:r>
          </w:p>
          <w:p w:rsidR="00FB090B" w:rsidRDefault="00D97316">
            <w:pPr>
              <w:pStyle w:val="TableBodyText"/>
            </w:pPr>
            <w:r>
              <w:t>%x02.06.04.80</w:t>
            </w:r>
          </w:p>
        </w:tc>
      </w:tr>
      <w:tr w:rsidR="00FB090B" w:rsidTr="00FB090B">
        <w:tc>
          <w:tcPr>
            <w:tcW w:w="0" w:type="auto"/>
            <w:shd w:val="clear" w:color="auto" w:fill="auto"/>
          </w:tcPr>
          <w:p w:rsidR="00FB090B" w:rsidRDefault="00D97316">
            <w:pPr>
              <w:pStyle w:val="TableBodyText"/>
            </w:pPr>
            <w:r>
              <w:t>CollidingNames</w:t>
            </w:r>
          </w:p>
        </w:tc>
        <w:tc>
          <w:tcPr>
            <w:tcW w:w="0" w:type="auto"/>
            <w:shd w:val="clear" w:color="auto" w:fill="auto"/>
          </w:tcPr>
          <w:p w:rsidR="00FB090B" w:rsidRDefault="00D97316">
            <w:pPr>
              <w:pStyle w:val="TableBodyText"/>
            </w:pPr>
            <w:r>
              <w:t>A folder or item cannot be created because one with the same name o</w:t>
            </w:r>
            <w:r>
              <w:t>r other criteria already exists.</w:t>
            </w:r>
          </w:p>
          <w:p w:rsidR="00FB090B" w:rsidRDefault="00D97316">
            <w:pPr>
              <w:pStyle w:val="TableBodyText"/>
            </w:pPr>
            <w:r>
              <w:t>(MAPI_E_COLLISION, ecDuplicateName)</w:t>
            </w:r>
          </w:p>
        </w:tc>
        <w:tc>
          <w:tcPr>
            <w:tcW w:w="0" w:type="auto"/>
            <w:shd w:val="clear" w:color="auto" w:fill="auto"/>
          </w:tcPr>
          <w:p w:rsidR="00FB090B" w:rsidRDefault="00D97316">
            <w:pPr>
              <w:pStyle w:val="TableBodyText"/>
            </w:pPr>
            <w:r>
              <w:t>0x80040604,</w:t>
            </w:r>
          </w:p>
          <w:p w:rsidR="00FB090B" w:rsidRDefault="00D97316">
            <w:pPr>
              <w:pStyle w:val="TableBodyText"/>
            </w:pPr>
            <w:r>
              <w:t>%x04.06.04.80</w:t>
            </w:r>
          </w:p>
        </w:tc>
      </w:tr>
      <w:tr w:rsidR="00FB090B" w:rsidTr="00FB090B">
        <w:tc>
          <w:tcPr>
            <w:tcW w:w="0" w:type="auto"/>
            <w:shd w:val="clear" w:color="auto" w:fill="auto"/>
          </w:tcPr>
          <w:p w:rsidR="00FB090B" w:rsidRDefault="00D97316">
            <w:pPr>
              <w:pStyle w:val="TableBodyText"/>
            </w:pPr>
            <w:r>
              <w:t>NotInitialized</w:t>
            </w:r>
          </w:p>
        </w:tc>
        <w:tc>
          <w:tcPr>
            <w:tcW w:w="0" w:type="auto"/>
            <w:shd w:val="clear" w:color="auto" w:fill="auto"/>
          </w:tcPr>
          <w:p w:rsidR="00FB090B" w:rsidRDefault="00D97316">
            <w:pPr>
              <w:pStyle w:val="TableBodyText"/>
            </w:pPr>
            <w:r>
              <w:t>The subsystem is not ready.</w:t>
            </w:r>
          </w:p>
          <w:p w:rsidR="00FB090B" w:rsidRDefault="00D97316">
            <w:pPr>
              <w:pStyle w:val="TableBodyText"/>
            </w:pPr>
            <w:r>
              <w:t>(MAPI_E_NOT_INITIALIZED, ecNotInitialized)</w:t>
            </w:r>
          </w:p>
        </w:tc>
        <w:tc>
          <w:tcPr>
            <w:tcW w:w="0" w:type="auto"/>
            <w:shd w:val="clear" w:color="auto" w:fill="auto"/>
          </w:tcPr>
          <w:p w:rsidR="00FB090B" w:rsidRDefault="00D97316">
            <w:pPr>
              <w:pStyle w:val="TableBodyText"/>
            </w:pPr>
            <w:r>
              <w:t>0x80040605,</w:t>
            </w:r>
          </w:p>
          <w:p w:rsidR="00FB090B" w:rsidRDefault="00D97316">
            <w:pPr>
              <w:pStyle w:val="TableBodyText"/>
            </w:pPr>
            <w:r>
              <w:t>%x05.06.04.80</w:t>
            </w:r>
          </w:p>
        </w:tc>
      </w:tr>
      <w:tr w:rsidR="00FB090B" w:rsidTr="00FB090B">
        <w:tc>
          <w:tcPr>
            <w:tcW w:w="0" w:type="auto"/>
            <w:shd w:val="clear" w:color="auto" w:fill="auto"/>
          </w:tcPr>
          <w:p w:rsidR="00FB090B" w:rsidRDefault="00D97316">
            <w:pPr>
              <w:pStyle w:val="TableBodyText"/>
            </w:pPr>
            <w:r>
              <w:t>NoRecipients</w:t>
            </w:r>
          </w:p>
        </w:tc>
        <w:tc>
          <w:tcPr>
            <w:tcW w:w="0" w:type="auto"/>
            <w:shd w:val="clear" w:color="auto" w:fill="auto"/>
          </w:tcPr>
          <w:p w:rsidR="00FB090B" w:rsidRDefault="00D97316">
            <w:pPr>
              <w:pStyle w:val="TableBodyText"/>
            </w:pPr>
            <w:r>
              <w:t xml:space="preserve">A message cannot be sent because it has no </w:t>
            </w:r>
            <w:hyperlink w:anchor="gt_53dfe4f3-05d0-41aa-8217-ecd1962b340b">
              <w:r>
                <w:rPr>
                  <w:rStyle w:val="HyperlinkGreen"/>
                  <w:b/>
                </w:rPr>
                <w:t>recipients (1)</w:t>
              </w:r>
            </w:hyperlink>
            <w:r>
              <w:t>.</w:t>
            </w:r>
          </w:p>
          <w:p w:rsidR="00FB090B" w:rsidRDefault="00D97316">
            <w:pPr>
              <w:pStyle w:val="TableBodyText"/>
            </w:pPr>
            <w:r>
              <w:t>(MAPI_E_NO_RECIPIENTS)</w:t>
            </w:r>
          </w:p>
        </w:tc>
        <w:tc>
          <w:tcPr>
            <w:tcW w:w="0" w:type="auto"/>
            <w:shd w:val="clear" w:color="auto" w:fill="auto"/>
          </w:tcPr>
          <w:p w:rsidR="00FB090B" w:rsidRDefault="00D97316">
            <w:pPr>
              <w:pStyle w:val="TableBodyText"/>
            </w:pPr>
            <w:r>
              <w:t>0x80040607,</w:t>
            </w:r>
          </w:p>
          <w:p w:rsidR="00FB090B" w:rsidRDefault="00D97316">
            <w:pPr>
              <w:pStyle w:val="TableBodyText"/>
            </w:pPr>
            <w:r>
              <w:t>%x07.06.04.80</w:t>
            </w:r>
          </w:p>
        </w:tc>
      </w:tr>
      <w:tr w:rsidR="00FB090B" w:rsidTr="00FB090B">
        <w:tc>
          <w:tcPr>
            <w:tcW w:w="0" w:type="auto"/>
            <w:shd w:val="clear" w:color="auto" w:fill="auto"/>
          </w:tcPr>
          <w:p w:rsidR="00FB090B" w:rsidRDefault="00D97316">
            <w:pPr>
              <w:pStyle w:val="TableBodyText"/>
            </w:pPr>
            <w:r>
              <w:t>AlreadySent</w:t>
            </w:r>
          </w:p>
        </w:tc>
        <w:tc>
          <w:tcPr>
            <w:tcW w:w="0" w:type="auto"/>
            <w:shd w:val="clear" w:color="auto" w:fill="auto"/>
          </w:tcPr>
          <w:p w:rsidR="00FB090B" w:rsidRDefault="00D97316">
            <w:pPr>
              <w:pStyle w:val="TableBodyText"/>
            </w:pPr>
            <w:r>
              <w:t xml:space="preserve">A message cannot be opened for modification because it has already been </w:t>
            </w:r>
            <w:r>
              <w:t>sent.</w:t>
            </w:r>
          </w:p>
          <w:p w:rsidR="00FB090B" w:rsidRDefault="00D97316">
            <w:pPr>
              <w:pStyle w:val="TableBodyText"/>
            </w:pPr>
            <w:r>
              <w:t>(MAPI_E_SUBMITTED, ecSubmitted)</w:t>
            </w:r>
          </w:p>
        </w:tc>
        <w:tc>
          <w:tcPr>
            <w:tcW w:w="0" w:type="auto"/>
            <w:shd w:val="clear" w:color="auto" w:fill="auto"/>
          </w:tcPr>
          <w:p w:rsidR="00FB090B" w:rsidRDefault="00D97316">
            <w:pPr>
              <w:pStyle w:val="TableBodyText"/>
            </w:pPr>
            <w:r>
              <w:t>0x80040608,</w:t>
            </w:r>
          </w:p>
          <w:p w:rsidR="00FB090B" w:rsidRDefault="00D97316">
            <w:pPr>
              <w:pStyle w:val="TableBodyText"/>
            </w:pPr>
            <w:r>
              <w:t>%x08.06.04.80</w:t>
            </w:r>
          </w:p>
        </w:tc>
      </w:tr>
      <w:tr w:rsidR="00FB090B" w:rsidTr="00FB090B">
        <w:tc>
          <w:tcPr>
            <w:tcW w:w="0" w:type="auto"/>
            <w:shd w:val="clear" w:color="auto" w:fill="auto"/>
          </w:tcPr>
          <w:p w:rsidR="00FB090B" w:rsidRDefault="00D97316">
            <w:pPr>
              <w:pStyle w:val="TableBodyText"/>
            </w:pPr>
            <w:r>
              <w:t>HasFolders</w:t>
            </w:r>
          </w:p>
        </w:tc>
        <w:tc>
          <w:tcPr>
            <w:tcW w:w="0" w:type="auto"/>
            <w:shd w:val="clear" w:color="auto" w:fill="auto"/>
          </w:tcPr>
          <w:p w:rsidR="00FB090B" w:rsidRDefault="00D97316">
            <w:pPr>
              <w:pStyle w:val="TableBodyText"/>
            </w:pPr>
            <w:r>
              <w:t>A folder cannot be deleted because it still contains subfolders.</w:t>
            </w:r>
          </w:p>
          <w:p w:rsidR="00FB090B" w:rsidRDefault="00D97316">
            <w:pPr>
              <w:pStyle w:val="TableBodyText"/>
            </w:pPr>
            <w:r>
              <w:t>(MAPI_E_HAS_FOLDERS, ecFolderHasChildren)</w:t>
            </w:r>
          </w:p>
        </w:tc>
        <w:tc>
          <w:tcPr>
            <w:tcW w:w="0" w:type="auto"/>
            <w:shd w:val="clear" w:color="auto" w:fill="auto"/>
          </w:tcPr>
          <w:p w:rsidR="00FB090B" w:rsidRDefault="00D97316">
            <w:pPr>
              <w:pStyle w:val="TableBodyText"/>
            </w:pPr>
            <w:r>
              <w:t>0x80040609,</w:t>
            </w:r>
          </w:p>
          <w:p w:rsidR="00FB090B" w:rsidRDefault="00D97316">
            <w:pPr>
              <w:pStyle w:val="TableBodyText"/>
            </w:pPr>
            <w:r>
              <w:t>%x09.06.04.80</w:t>
            </w:r>
          </w:p>
        </w:tc>
      </w:tr>
      <w:tr w:rsidR="00FB090B" w:rsidTr="00FB090B">
        <w:tc>
          <w:tcPr>
            <w:tcW w:w="0" w:type="auto"/>
            <w:shd w:val="clear" w:color="auto" w:fill="auto"/>
          </w:tcPr>
          <w:p w:rsidR="00FB090B" w:rsidRDefault="00D97316">
            <w:pPr>
              <w:pStyle w:val="TableBodyText"/>
            </w:pPr>
            <w:r>
              <w:t>HasMessages</w:t>
            </w:r>
          </w:p>
        </w:tc>
        <w:tc>
          <w:tcPr>
            <w:tcW w:w="0" w:type="auto"/>
            <w:shd w:val="clear" w:color="auto" w:fill="auto"/>
          </w:tcPr>
          <w:p w:rsidR="00FB090B" w:rsidRDefault="00D97316">
            <w:pPr>
              <w:pStyle w:val="TableBodyText"/>
            </w:pPr>
            <w:r>
              <w:t>A folder cannot be deleted because</w:t>
            </w:r>
            <w:r>
              <w:t xml:space="preserve"> it still contains messages.</w:t>
            </w:r>
          </w:p>
          <w:p w:rsidR="00FB090B" w:rsidRDefault="00D97316">
            <w:pPr>
              <w:pStyle w:val="TableBodyText"/>
            </w:pPr>
            <w:r>
              <w:lastRenderedPageBreak/>
              <w:t>(MAPI_E_HAS_MESSAGES, ecFolderHasContents)</w:t>
            </w:r>
          </w:p>
        </w:tc>
        <w:tc>
          <w:tcPr>
            <w:tcW w:w="0" w:type="auto"/>
            <w:shd w:val="clear" w:color="auto" w:fill="auto"/>
          </w:tcPr>
          <w:p w:rsidR="00FB090B" w:rsidRDefault="00D97316">
            <w:pPr>
              <w:pStyle w:val="TableBodyText"/>
            </w:pPr>
            <w:r>
              <w:lastRenderedPageBreak/>
              <w:t>0x8004060A,</w:t>
            </w:r>
          </w:p>
          <w:p w:rsidR="00FB090B" w:rsidRDefault="00D97316">
            <w:pPr>
              <w:pStyle w:val="TableBodyText"/>
            </w:pPr>
            <w:r>
              <w:lastRenderedPageBreak/>
              <w:t>%x0A.06.04.80</w:t>
            </w:r>
          </w:p>
        </w:tc>
      </w:tr>
      <w:tr w:rsidR="00FB090B" w:rsidTr="00FB090B">
        <w:tc>
          <w:tcPr>
            <w:tcW w:w="0" w:type="auto"/>
            <w:shd w:val="clear" w:color="auto" w:fill="auto"/>
          </w:tcPr>
          <w:p w:rsidR="00FB090B" w:rsidRDefault="00D97316">
            <w:pPr>
              <w:pStyle w:val="TableBodyText"/>
            </w:pPr>
            <w:r>
              <w:lastRenderedPageBreak/>
              <w:t>FolderCycle</w:t>
            </w:r>
          </w:p>
        </w:tc>
        <w:tc>
          <w:tcPr>
            <w:tcW w:w="0" w:type="auto"/>
            <w:shd w:val="clear" w:color="auto" w:fill="auto"/>
          </w:tcPr>
          <w:p w:rsidR="00FB090B" w:rsidRDefault="00D97316">
            <w:pPr>
              <w:pStyle w:val="TableBodyText"/>
            </w:pPr>
            <w:r>
              <w:t>A folder move or copy operation would create a cycle (typically when the request is to copy a parent folder to one of its subfolders).</w:t>
            </w:r>
          </w:p>
          <w:p w:rsidR="00FB090B" w:rsidRDefault="00D97316">
            <w:pPr>
              <w:pStyle w:val="TableBodyText"/>
            </w:pPr>
            <w:r>
              <w:t>(MAPI_E_FOLDER_CYCLE, ecRootFolder)</w:t>
            </w:r>
          </w:p>
        </w:tc>
        <w:tc>
          <w:tcPr>
            <w:tcW w:w="0" w:type="auto"/>
            <w:shd w:val="clear" w:color="auto" w:fill="auto"/>
          </w:tcPr>
          <w:p w:rsidR="00FB090B" w:rsidRDefault="00D97316">
            <w:pPr>
              <w:pStyle w:val="TableBodyText"/>
            </w:pPr>
            <w:r>
              <w:t>0x8004060B,</w:t>
            </w:r>
          </w:p>
          <w:p w:rsidR="00FB090B" w:rsidRDefault="00D97316">
            <w:pPr>
              <w:pStyle w:val="TableBodyText"/>
            </w:pPr>
            <w:r>
              <w:t>%x0B.06.04.80</w:t>
            </w:r>
          </w:p>
        </w:tc>
      </w:tr>
      <w:tr w:rsidR="00FB090B" w:rsidTr="00FB090B">
        <w:tc>
          <w:tcPr>
            <w:tcW w:w="0" w:type="auto"/>
            <w:shd w:val="clear" w:color="auto" w:fill="auto"/>
          </w:tcPr>
          <w:p w:rsidR="00FB090B" w:rsidRDefault="00D97316">
            <w:pPr>
              <w:pStyle w:val="TableBodyText"/>
            </w:pPr>
            <w:r>
              <w:t>TooManyLocks</w:t>
            </w:r>
          </w:p>
        </w:tc>
        <w:tc>
          <w:tcPr>
            <w:tcW w:w="0" w:type="auto"/>
            <w:shd w:val="clear" w:color="auto" w:fill="auto"/>
          </w:tcPr>
          <w:p w:rsidR="00FB090B" w:rsidRDefault="00D97316">
            <w:pPr>
              <w:pStyle w:val="TableBodyText"/>
            </w:pPr>
            <w:r>
              <w:t>Too many locks have been requested.</w:t>
            </w:r>
          </w:p>
          <w:p w:rsidR="00FB090B" w:rsidRDefault="00D97316">
            <w:pPr>
              <w:pStyle w:val="TableBodyText"/>
            </w:pPr>
            <w:r>
              <w:t>(MAPI_E_LOCKID_LIMIT, ecLockIdLimit)</w:t>
            </w:r>
          </w:p>
        </w:tc>
        <w:tc>
          <w:tcPr>
            <w:tcW w:w="0" w:type="auto"/>
            <w:shd w:val="clear" w:color="auto" w:fill="auto"/>
          </w:tcPr>
          <w:p w:rsidR="00FB090B" w:rsidRDefault="00D97316">
            <w:pPr>
              <w:pStyle w:val="TableBodyText"/>
            </w:pPr>
            <w:r>
              <w:t>0x8004060D,</w:t>
            </w:r>
          </w:p>
          <w:p w:rsidR="00FB090B" w:rsidRDefault="00D97316">
            <w:pPr>
              <w:pStyle w:val="TableBodyText"/>
            </w:pPr>
            <w:r>
              <w:t>%x0D.06.04.80</w:t>
            </w:r>
          </w:p>
        </w:tc>
      </w:tr>
      <w:tr w:rsidR="00FB090B" w:rsidTr="00FB090B">
        <w:tc>
          <w:tcPr>
            <w:tcW w:w="0" w:type="auto"/>
            <w:shd w:val="clear" w:color="auto" w:fill="auto"/>
          </w:tcPr>
          <w:p w:rsidR="00FB090B" w:rsidRDefault="00D97316">
            <w:pPr>
              <w:pStyle w:val="TableBodyText"/>
            </w:pPr>
            <w:r>
              <w:t>AmbiguousRecipient</w:t>
            </w:r>
          </w:p>
        </w:tc>
        <w:tc>
          <w:tcPr>
            <w:tcW w:w="0" w:type="auto"/>
            <w:shd w:val="clear" w:color="auto" w:fill="auto"/>
          </w:tcPr>
          <w:p w:rsidR="00FB090B" w:rsidRDefault="00D97316">
            <w:pPr>
              <w:pStyle w:val="TableBodyText"/>
            </w:pPr>
            <w:r>
              <w:t>An unresolved recipient (2) matches more than one entry in th</w:t>
            </w:r>
            <w:r>
              <w:t>e directory.</w:t>
            </w:r>
          </w:p>
          <w:p w:rsidR="00FB090B" w:rsidRDefault="00D97316">
            <w:pPr>
              <w:pStyle w:val="TableBodyText"/>
            </w:pPr>
            <w:r>
              <w:t>(MAPI_E_AMBIGUOUS_RECIP, ecAmbiguousRecip)</w:t>
            </w:r>
          </w:p>
        </w:tc>
        <w:tc>
          <w:tcPr>
            <w:tcW w:w="0" w:type="auto"/>
            <w:shd w:val="clear" w:color="auto" w:fill="auto"/>
          </w:tcPr>
          <w:p w:rsidR="00FB090B" w:rsidRDefault="00D97316">
            <w:pPr>
              <w:pStyle w:val="TableBodyText"/>
            </w:pPr>
            <w:r>
              <w:t>0x80040700,</w:t>
            </w:r>
          </w:p>
          <w:p w:rsidR="00FB090B" w:rsidRDefault="00D97316">
            <w:pPr>
              <w:pStyle w:val="TableBodyText"/>
            </w:pPr>
            <w:r>
              <w:t>%x00.07.04.80</w:t>
            </w:r>
          </w:p>
        </w:tc>
      </w:tr>
      <w:tr w:rsidR="00FB090B" w:rsidTr="00FB090B">
        <w:tc>
          <w:tcPr>
            <w:tcW w:w="0" w:type="auto"/>
            <w:shd w:val="clear" w:color="auto" w:fill="auto"/>
          </w:tcPr>
          <w:p w:rsidR="00FB090B" w:rsidRDefault="00D97316">
            <w:pPr>
              <w:pStyle w:val="TableBodyText"/>
            </w:pPr>
            <w:r>
              <w:t>SyncObjectDeleted</w:t>
            </w:r>
          </w:p>
        </w:tc>
        <w:tc>
          <w:tcPr>
            <w:tcW w:w="0" w:type="auto"/>
            <w:shd w:val="clear" w:color="auto" w:fill="auto"/>
          </w:tcPr>
          <w:p w:rsidR="00FB090B" w:rsidRDefault="00D97316">
            <w:pPr>
              <w:pStyle w:val="TableBodyText"/>
            </w:pPr>
            <w:r>
              <w:t>The requested object was previously deleted.</w:t>
            </w:r>
          </w:p>
          <w:p w:rsidR="00FB090B" w:rsidRDefault="00D97316">
            <w:pPr>
              <w:pStyle w:val="TableBodyText"/>
            </w:pPr>
            <w:r>
              <w:t>(SYNC_E_OBJECT_DELETED)</w:t>
            </w:r>
          </w:p>
        </w:tc>
        <w:tc>
          <w:tcPr>
            <w:tcW w:w="0" w:type="auto"/>
            <w:shd w:val="clear" w:color="auto" w:fill="auto"/>
          </w:tcPr>
          <w:p w:rsidR="00FB090B" w:rsidRDefault="00D97316">
            <w:pPr>
              <w:pStyle w:val="TableBodyText"/>
            </w:pPr>
            <w:r>
              <w:t>0x80040800,</w:t>
            </w:r>
          </w:p>
          <w:p w:rsidR="00FB090B" w:rsidRDefault="00D97316">
            <w:pPr>
              <w:pStyle w:val="TableBodyText"/>
            </w:pPr>
            <w:r>
              <w:t>%x00.08.04.80</w:t>
            </w:r>
          </w:p>
        </w:tc>
      </w:tr>
      <w:tr w:rsidR="00FB090B" w:rsidTr="00FB090B">
        <w:tc>
          <w:tcPr>
            <w:tcW w:w="0" w:type="auto"/>
            <w:shd w:val="clear" w:color="auto" w:fill="auto"/>
          </w:tcPr>
          <w:p w:rsidR="00FB090B" w:rsidRDefault="00D97316">
            <w:pPr>
              <w:pStyle w:val="TableBodyText"/>
            </w:pPr>
            <w:r>
              <w:t>IgnoreFailure</w:t>
            </w:r>
          </w:p>
        </w:tc>
        <w:tc>
          <w:tcPr>
            <w:tcW w:w="0" w:type="auto"/>
            <w:shd w:val="clear" w:color="auto" w:fill="auto"/>
          </w:tcPr>
          <w:p w:rsidR="00FB090B" w:rsidRDefault="00D97316">
            <w:pPr>
              <w:pStyle w:val="TableBodyText"/>
            </w:pPr>
            <w:r>
              <w:t xml:space="preserve">An error occurred, but it's safe to ignore </w:t>
            </w:r>
            <w:r>
              <w:t>the error, perhaps because the change in question has been superseded.</w:t>
            </w:r>
          </w:p>
          <w:p w:rsidR="00FB090B" w:rsidRDefault="00D97316">
            <w:pPr>
              <w:pStyle w:val="TableBodyText"/>
            </w:pPr>
            <w:r>
              <w:t>(SYNC_E_IGNORE)</w:t>
            </w:r>
          </w:p>
        </w:tc>
        <w:tc>
          <w:tcPr>
            <w:tcW w:w="0" w:type="auto"/>
            <w:shd w:val="clear" w:color="auto" w:fill="auto"/>
          </w:tcPr>
          <w:p w:rsidR="00FB090B" w:rsidRDefault="00D97316">
            <w:pPr>
              <w:pStyle w:val="TableBodyText"/>
            </w:pPr>
            <w:r>
              <w:t>0x80040801</w:t>
            </w:r>
          </w:p>
          <w:p w:rsidR="00FB090B" w:rsidRDefault="00D97316">
            <w:pPr>
              <w:pStyle w:val="TableBodyText"/>
            </w:pPr>
            <w:r>
              <w:t>%x01.08.04.80</w:t>
            </w:r>
          </w:p>
        </w:tc>
      </w:tr>
      <w:tr w:rsidR="00FB090B" w:rsidTr="00FB090B">
        <w:tc>
          <w:tcPr>
            <w:tcW w:w="0" w:type="auto"/>
            <w:shd w:val="clear" w:color="auto" w:fill="auto"/>
          </w:tcPr>
          <w:p w:rsidR="00FB090B" w:rsidRDefault="00D97316">
            <w:pPr>
              <w:pStyle w:val="TableBodyText"/>
            </w:pPr>
            <w:r>
              <w:t>SyncConflict</w:t>
            </w:r>
          </w:p>
        </w:tc>
        <w:tc>
          <w:tcPr>
            <w:tcW w:w="0" w:type="auto"/>
            <w:shd w:val="clear" w:color="auto" w:fill="auto"/>
          </w:tcPr>
          <w:p w:rsidR="00FB090B" w:rsidRDefault="00D97316">
            <w:pPr>
              <w:pStyle w:val="TableBodyText"/>
            </w:pPr>
            <w:r>
              <w:t>Conflicting changes to an object have been detected.</w:t>
            </w:r>
          </w:p>
          <w:p w:rsidR="00FB090B" w:rsidRDefault="00D97316">
            <w:pPr>
              <w:pStyle w:val="TableBodyText"/>
            </w:pPr>
            <w:r>
              <w:t>(SYNC_E_CONFLICT)</w:t>
            </w:r>
          </w:p>
        </w:tc>
        <w:tc>
          <w:tcPr>
            <w:tcW w:w="0" w:type="auto"/>
            <w:shd w:val="clear" w:color="auto" w:fill="auto"/>
          </w:tcPr>
          <w:p w:rsidR="00FB090B" w:rsidRDefault="00D97316">
            <w:pPr>
              <w:pStyle w:val="TableBodyText"/>
            </w:pPr>
            <w:r>
              <w:t>0x80040802</w:t>
            </w:r>
          </w:p>
          <w:p w:rsidR="00FB090B" w:rsidRDefault="00D97316">
            <w:pPr>
              <w:pStyle w:val="TableBodyText"/>
            </w:pPr>
            <w:r>
              <w:t>%x02.08.04.80</w:t>
            </w:r>
          </w:p>
        </w:tc>
      </w:tr>
      <w:tr w:rsidR="00FB090B" w:rsidTr="00FB090B">
        <w:tc>
          <w:tcPr>
            <w:tcW w:w="0" w:type="auto"/>
            <w:shd w:val="clear" w:color="auto" w:fill="auto"/>
          </w:tcPr>
          <w:p w:rsidR="00FB090B" w:rsidRDefault="00D97316">
            <w:pPr>
              <w:pStyle w:val="TableBodyText"/>
            </w:pPr>
            <w:r>
              <w:t>NoParentFolder</w:t>
            </w:r>
          </w:p>
        </w:tc>
        <w:tc>
          <w:tcPr>
            <w:tcW w:w="0" w:type="auto"/>
            <w:shd w:val="clear" w:color="auto" w:fill="auto"/>
          </w:tcPr>
          <w:p w:rsidR="00FB090B" w:rsidRDefault="00D97316">
            <w:pPr>
              <w:pStyle w:val="TableBodyText"/>
            </w:pPr>
            <w:r>
              <w:t xml:space="preserve">The parent folder </w:t>
            </w:r>
            <w:r>
              <w:t>could not be found.</w:t>
            </w:r>
          </w:p>
          <w:p w:rsidR="00FB090B" w:rsidRDefault="00D97316">
            <w:pPr>
              <w:pStyle w:val="TableBodyText"/>
            </w:pPr>
            <w:r>
              <w:t>(SYNC_E_NO_PARENT)</w:t>
            </w:r>
          </w:p>
        </w:tc>
        <w:tc>
          <w:tcPr>
            <w:tcW w:w="0" w:type="auto"/>
            <w:shd w:val="clear" w:color="auto" w:fill="auto"/>
          </w:tcPr>
          <w:p w:rsidR="00FB090B" w:rsidRDefault="00D97316">
            <w:pPr>
              <w:pStyle w:val="TableBodyText"/>
            </w:pPr>
            <w:r>
              <w:t>0x80040803</w:t>
            </w:r>
          </w:p>
          <w:p w:rsidR="00FB090B" w:rsidRDefault="00D97316">
            <w:pPr>
              <w:pStyle w:val="TableBodyText"/>
            </w:pPr>
            <w:r>
              <w:t>%x03.08.04.80</w:t>
            </w:r>
          </w:p>
        </w:tc>
      </w:tr>
      <w:tr w:rsidR="00FB090B" w:rsidTr="00FB090B">
        <w:tc>
          <w:tcPr>
            <w:tcW w:w="0" w:type="auto"/>
            <w:shd w:val="clear" w:color="auto" w:fill="auto"/>
          </w:tcPr>
          <w:p w:rsidR="00FB090B" w:rsidRDefault="00D97316">
            <w:pPr>
              <w:pStyle w:val="TableBodyText"/>
            </w:pPr>
            <w:r>
              <w:t>CycleDetected</w:t>
            </w:r>
          </w:p>
        </w:tc>
        <w:tc>
          <w:tcPr>
            <w:tcW w:w="0" w:type="auto"/>
            <w:shd w:val="clear" w:color="auto" w:fill="auto"/>
          </w:tcPr>
          <w:p w:rsidR="00FB090B" w:rsidRDefault="00D97316">
            <w:pPr>
              <w:pStyle w:val="TableBodyText"/>
            </w:pPr>
            <w:r>
              <w:t xml:space="preserve">An operation would create a cycle (for instance, by copying a parent folder to one of its subfolders). </w:t>
            </w:r>
          </w:p>
        </w:tc>
        <w:tc>
          <w:tcPr>
            <w:tcW w:w="0" w:type="auto"/>
            <w:shd w:val="clear" w:color="auto" w:fill="auto"/>
          </w:tcPr>
          <w:p w:rsidR="00FB090B" w:rsidRDefault="00D97316">
            <w:pPr>
              <w:pStyle w:val="TableBodyText"/>
            </w:pPr>
            <w:r>
              <w:t>0x80040804</w:t>
            </w:r>
          </w:p>
          <w:p w:rsidR="00FB090B" w:rsidRDefault="00D97316">
            <w:pPr>
              <w:pStyle w:val="TableBodyText"/>
            </w:pPr>
            <w:r>
              <w:t>%x04.08.04.80</w:t>
            </w:r>
          </w:p>
        </w:tc>
      </w:tr>
      <w:tr w:rsidR="00FB090B" w:rsidTr="00FB090B">
        <w:tc>
          <w:tcPr>
            <w:tcW w:w="0" w:type="auto"/>
            <w:shd w:val="clear" w:color="auto" w:fill="auto"/>
          </w:tcPr>
          <w:p w:rsidR="00FB090B" w:rsidRDefault="00D97316">
            <w:pPr>
              <w:pStyle w:val="TableBodyText"/>
            </w:pPr>
            <w:r>
              <w:t>NotSynchronized</w:t>
            </w:r>
          </w:p>
        </w:tc>
        <w:tc>
          <w:tcPr>
            <w:tcW w:w="0" w:type="auto"/>
            <w:shd w:val="clear" w:color="auto" w:fill="auto"/>
          </w:tcPr>
          <w:p w:rsidR="00FB090B" w:rsidRDefault="00D97316">
            <w:pPr>
              <w:pStyle w:val="TableBodyText"/>
            </w:pPr>
            <w:r>
              <w:t xml:space="preserve">A sync operation did not take </w:t>
            </w:r>
            <w:r>
              <w:t>place, possibly due to a conflicting change.</w:t>
            </w:r>
          </w:p>
          <w:p w:rsidR="00FB090B" w:rsidRDefault="00D97316">
            <w:pPr>
              <w:pStyle w:val="TableBodyText"/>
            </w:pPr>
            <w:r>
              <w:t>(SYNC_E_UNSYNCHRONIZED)</w:t>
            </w:r>
          </w:p>
        </w:tc>
        <w:tc>
          <w:tcPr>
            <w:tcW w:w="0" w:type="auto"/>
            <w:shd w:val="clear" w:color="auto" w:fill="auto"/>
          </w:tcPr>
          <w:p w:rsidR="00FB090B" w:rsidRDefault="00D97316">
            <w:pPr>
              <w:pStyle w:val="TableBodyText"/>
            </w:pPr>
            <w:r>
              <w:t>0x80040805</w:t>
            </w:r>
          </w:p>
          <w:p w:rsidR="00FB090B" w:rsidRDefault="00D97316">
            <w:pPr>
              <w:pStyle w:val="TableBodyText"/>
            </w:pPr>
            <w:r>
              <w:t>%x05.08.04.80</w:t>
            </w:r>
          </w:p>
        </w:tc>
      </w:tr>
      <w:tr w:rsidR="00FB090B" w:rsidTr="00FB090B">
        <w:tc>
          <w:tcPr>
            <w:tcW w:w="0" w:type="auto"/>
            <w:shd w:val="clear" w:color="auto" w:fill="auto"/>
          </w:tcPr>
          <w:p w:rsidR="00FB090B" w:rsidRDefault="00D97316">
            <w:pPr>
              <w:pStyle w:val="TableBodyText"/>
            </w:pPr>
            <w:r>
              <w:t>NamedPropertyQuota</w:t>
            </w:r>
          </w:p>
        </w:tc>
        <w:tc>
          <w:tcPr>
            <w:tcW w:w="0" w:type="auto"/>
            <w:shd w:val="clear" w:color="auto" w:fill="auto"/>
          </w:tcPr>
          <w:p w:rsidR="00FB090B" w:rsidRDefault="00D97316">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FB090B" w:rsidRDefault="00D97316">
            <w:pPr>
              <w:pStyle w:val="TableBodyText"/>
            </w:pPr>
            <w:r>
              <w:t>(MAPI_E_NAMED_PROP_QUOTA_EXCEEDED, ecNPQuotaExceeded)</w:t>
            </w:r>
          </w:p>
        </w:tc>
        <w:tc>
          <w:tcPr>
            <w:tcW w:w="0" w:type="auto"/>
            <w:shd w:val="clear" w:color="auto" w:fill="auto"/>
          </w:tcPr>
          <w:p w:rsidR="00FB090B" w:rsidRDefault="00D97316">
            <w:pPr>
              <w:pStyle w:val="TableBodyText"/>
            </w:pPr>
            <w:r>
              <w:t>0x80040900,</w:t>
            </w:r>
          </w:p>
          <w:p w:rsidR="00FB090B" w:rsidRDefault="00D97316">
            <w:pPr>
              <w:pStyle w:val="TableBodyText"/>
            </w:pPr>
            <w:r>
              <w:t>%x00.09.04.80</w:t>
            </w:r>
          </w:p>
        </w:tc>
      </w:tr>
      <w:tr w:rsidR="00FB090B" w:rsidTr="00FB090B">
        <w:tc>
          <w:tcPr>
            <w:tcW w:w="0" w:type="auto"/>
            <w:shd w:val="clear" w:color="auto" w:fill="auto"/>
          </w:tcPr>
          <w:p w:rsidR="00FB090B" w:rsidRDefault="00D97316">
            <w:pPr>
              <w:pStyle w:val="TableBodyText"/>
            </w:pPr>
            <w:r>
              <w:t>NotImplemented</w:t>
            </w:r>
          </w:p>
        </w:tc>
        <w:tc>
          <w:tcPr>
            <w:tcW w:w="0" w:type="auto"/>
            <w:shd w:val="clear" w:color="auto" w:fill="auto"/>
          </w:tcPr>
          <w:p w:rsidR="00FB090B" w:rsidRDefault="00D97316">
            <w:pPr>
              <w:pStyle w:val="TableBodyText"/>
            </w:pPr>
            <w:r>
              <w:t>The server does not implement this method call.</w:t>
            </w:r>
          </w:p>
        </w:tc>
        <w:tc>
          <w:tcPr>
            <w:tcW w:w="0" w:type="auto"/>
            <w:shd w:val="clear" w:color="auto" w:fill="auto"/>
          </w:tcPr>
          <w:p w:rsidR="00FB090B" w:rsidRDefault="00D97316">
            <w:pPr>
              <w:pStyle w:val="TableBodyText"/>
            </w:pPr>
            <w:r>
              <w:t>0x80040FFF,</w:t>
            </w:r>
          </w:p>
          <w:p w:rsidR="00FB090B" w:rsidRDefault="00D97316">
            <w:pPr>
              <w:pStyle w:val="TableBodyText"/>
            </w:pPr>
            <w:r>
              <w:t>%xFF.0F.04.80</w:t>
            </w:r>
          </w:p>
        </w:tc>
      </w:tr>
    </w:tbl>
    <w:p w:rsidR="00FB090B" w:rsidRDefault="00FB090B"/>
    <w:p w:rsidR="00FB090B" w:rsidRDefault="00D97316">
      <w:pPr>
        <w:pStyle w:val="Heading3"/>
      </w:pPr>
      <w:bookmarkStart w:id="165" w:name="section_c9dc2fb073ca4cc2bdeecc6ffb9b70eb"/>
      <w:bookmarkStart w:id="166" w:name="_Toc3806412"/>
      <w:r>
        <w:t>Additional Error Codes</w:t>
      </w:r>
      <w:bookmarkEnd w:id="165"/>
      <w:bookmarkEnd w:id="166"/>
      <w:r>
        <w:fldChar w:fldCharType="begin"/>
      </w:r>
      <w:r>
        <w:instrText xml:space="preserve"> XE "Error codes:Additional error codes" </w:instrText>
      </w:r>
      <w:r>
        <w:fldChar w:fldCharType="end"/>
      </w:r>
    </w:p>
    <w:p w:rsidR="00FB090B" w:rsidRDefault="00D97316">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w:t>
        </w:r>
        <w:r>
          <w:rPr>
            <w:rStyle w:val="HyperlinkGreen"/>
            <w:b/>
          </w:rPr>
          <w:t>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Error code name</w:t>
            </w:r>
          </w:p>
        </w:tc>
        <w:tc>
          <w:tcPr>
            <w:tcW w:w="0" w:type="auto"/>
            <w:shd w:val="clear" w:color="auto" w:fill="E0E0E0"/>
          </w:tcPr>
          <w:p w:rsidR="00FB090B" w:rsidRDefault="00D97316">
            <w:pPr>
              <w:pStyle w:val="TableHeaderText"/>
            </w:pPr>
            <w:r>
              <w:t>Description (alternate names)</w:t>
            </w:r>
          </w:p>
        </w:tc>
        <w:tc>
          <w:tcPr>
            <w:tcW w:w="0" w:type="auto"/>
            <w:shd w:val="clear" w:color="auto" w:fill="E0E0E0"/>
          </w:tcPr>
          <w:p w:rsidR="00FB090B" w:rsidRDefault="00D97316">
            <w:pPr>
              <w:pStyle w:val="TableHeaderText"/>
            </w:pPr>
            <w:r>
              <w:t xml:space="preserve">Numeric value (hex) </w:t>
            </w:r>
          </w:p>
        </w:tc>
      </w:tr>
      <w:tr w:rsidR="00FB090B" w:rsidTr="00FB090B">
        <w:tc>
          <w:tcPr>
            <w:tcW w:w="0" w:type="auto"/>
            <w:shd w:val="clear" w:color="auto" w:fill="auto"/>
          </w:tcPr>
          <w:p w:rsidR="00FB090B" w:rsidRDefault="00D97316">
            <w:pPr>
              <w:pStyle w:val="TableBodyText"/>
            </w:pPr>
            <w:r>
              <w:t>IsamError</w:t>
            </w:r>
          </w:p>
        </w:tc>
        <w:tc>
          <w:tcPr>
            <w:tcW w:w="0" w:type="auto"/>
            <w:shd w:val="clear" w:color="auto" w:fill="auto"/>
          </w:tcPr>
          <w:p w:rsidR="00FB090B" w:rsidRDefault="00D97316">
            <w:pPr>
              <w:pStyle w:val="TableBodyText"/>
            </w:pPr>
            <w:r>
              <w:t xml:space="preserve">Unspecified </w:t>
            </w:r>
            <w:hyperlink w:anchor="gt_00f35ba3-4dbb-4ff9-8e27-572a6aea1b15">
              <w:r>
                <w:rPr>
                  <w:rStyle w:val="HyperlinkGreen"/>
                  <w:b/>
                </w:rPr>
                <w:t>database</w:t>
              </w:r>
            </w:hyperlink>
            <w:r>
              <w:t xml:space="preserve"> failure.</w:t>
            </w:r>
          </w:p>
          <w:p w:rsidR="00FB090B" w:rsidRDefault="00D97316">
            <w:pPr>
              <w:pStyle w:val="TableBodyText"/>
            </w:pPr>
            <w:r>
              <w:t>(ecJetEr</w:t>
            </w:r>
            <w:r>
              <w:t>ror)</w:t>
            </w:r>
          </w:p>
        </w:tc>
        <w:tc>
          <w:tcPr>
            <w:tcW w:w="0" w:type="auto"/>
            <w:shd w:val="clear" w:color="auto" w:fill="auto"/>
          </w:tcPr>
          <w:p w:rsidR="00FB090B" w:rsidRDefault="00D97316">
            <w:pPr>
              <w:pStyle w:val="TableBodyText"/>
            </w:pPr>
            <w:r>
              <w:t>0x000003EA,</w:t>
            </w:r>
          </w:p>
          <w:p w:rsidR="00FB090B" w:rsidRDefault="00D97316">
            <w:pPr>
              <w:pStyle w:val="TableBodyText"/>
            </w:pPr>
            <w:r>
              <w:t>%EA.03.00.00</w:t>
            </w:r>
          </w:p>
        </w:tc>
      </w:tr>
      <w:tr w:rsidR="00FB090B" w:rsidTr="00FB090B">
        <w:tc>
          <w:tcPr>
            <w:tcW w:w="0" w:type="auto"/>
            <w:shd w:val="clear" w:color="auto" w:fill="auto"/>
          </w:tcPr>
          <w:p w:rsidR="00FB090B" w:rsidRDefault="00D97316">
            <w:pPr>
              <w:pStyle w:val="TableBodyText"/>
            </w:pPr>
            <w:r>
              <w:lastRenderedPageBreak/>
              <w:t>UnknownUser</w:t>
            </w:r>
          </w:p>
        </w:tc>
        <w:tc>
          <w:tcPr>
            <w:tcW w:w="0" w:type="auto"/>
            <w:shd w:val="clear" w:color="auto" w:fill="auto"/>
          </w:tcPr>
          <w:p w:rsidR="00FB090B" w:rsidRDefault="00D97316">
            <w:pPr>
              <w:pStyle w:val="TableBodyText"/>
            </w:pPr>
            <w:r>
              <w:t xml:space="preserve">Unable to identify a home </w:t>
            </w:r>
            <w:hyperlink w:anchor="gt_b0201ee5-59e3-4ec8-9e15-ded7ece0c5e1">
              <w:r>
                <w:rPr>
                  <w:rStyle w:val="HyperlinkGreen"/>
                  <w:b/>
                </w:rPr>
                <w:t>Store object</w:t>
              </w:r>
            </w:hyperlink>
            <w:r>
              <w:t xml:space="preserve"> for this user.</w:t>
            </w:r>
          </w:p>
          <w:p w:rsidR="00FB090B" w:rsidRDefault="00D97316">
            <w:pPr>
              <w:pStyle w:val="TableBodyText"/>
            </w:pPr>
            <w:r>
              <w:t>(ecUnknownUser)</w:t>
            </w:r>
          </w:p>
        </w:tc>
        <w:tc>
          <w:tcPr>
            <w:tcW w:w="0" w:type="auto"/>
            <w:shd w:val="clear" w:color="auto" w:fill="auto"/>
          </w:tcPr>
          <w:p w:rsidR="00FB090B" w:rsidRDefault="00D97316">
            <w:pPr>
              <w:pStyle w:val="TableBodyText"/>
            </w:pPr>
            <w:r>
              <w:t>0x000003EB,</w:t>
            </w:r>
          </w:p>
          <w:p w:rsidR="00FB090B" w:rsidRDefault="00D97316">
            <w:pPr>
              <w:pStyle w:val="TableBodyText"/>
            </w:pPr>
            <w:r>
              <w:t>%xEB.03.00.00</w:t>
            </w:r>
          </w:p>
        </w:tc>
      </w:tr>
      <w:tr w:rsidR="00FB090B" w:rsidTr="00FB090B">
        <w:tc>
          <w:tcPr>
            <w:tcW w:w="0" w:type="auto"/>
            <w:shd w:val="clear" w:color="auto" w:fill="auto"/>
          </w:tcPr>
          <w:p w:rsidR="00FB090B" w:rsidRDefault="00D97316">
            <w:pPr>
              <w:pStyle w:val="TableBodyText"/>
            </w:pPr>
            <w:r>
              <w:t>Exiting</w:t>
            </w:r>
          </w:p>
        </w:tc>
        <w:tc>
          <w:tcPr>
            <w:tcW w:w="0" w:type="auto"/>
            <w:shd w:val="clear" w:color="auto" w:fill="auto"/>
          </w:tcPr>
          <w:p w:rsidR="00FB090B" w:rsidRDefault="00D97316">
            <w:pPr>
              <w:pStyle w:val="TableBodyText"/>
            </w:pPr>
            <w:r>
              <w:t>The server is in the process of stopping.</w:t>
            </w:r>
          </w:p>
          <w:p w:rsidR="00FB090B" w:rsidRDefault="00D97316">
            <w:pPr>
              <w:pStyle w:val="TableBodyText"/>
            </w:pPr>
            <w:r>
              <w:t>(ecExiting)</w:t>
            </w:r>
          </w:p>
        </w:tc>
        <w:tc>
          <w:tcPr>
            <w:tcW w:w="0" w:type="auto"/>
            <w:shd w:val="clear" w:color="auto" w:fill="auto"/>
          </w:tcPr>
          <w:p w:rsidR="00FB090B" w:rsidRDefault="00D97316">
            <w:pPr>
              <w:pStyle w:val="TableBodyText"/>
            </w:pPr>
            <w:r>
              <w:t>0x000003ED,</w:t>
            </w:r>
          </w:p>
          <w:p w:rsidR="00FB090B" w:rsidRDefault="00D97316">
            <w:pPr>
              <w:pStyle w:val="TableBodyText"/>
            </w:pPr>
            <w:r>
              <w:t>%xED.03.00.00</w:t>
            </w:r>
          </w:p>
        </w:tc>
      </w:tr>
      <w:tr w:rsidR="00FB090B" w:rsidTr="00FB090B">
        <w:tc>
          <w:tcPr>
            <w:tcW w:w="0" w:type="auto"/>
            <w:shd w:val="clear" w:color="auto" w:fill="auto"/>
          </w:tcPr>
          <w:p w:rsidR="00FB090B" w:rsidRDefault="00D97316">
            <w:pPr>
              <w:pStyle w:val="TableBodyText"/>
            </w:pPr>
            <w:r>
              <w:t>BadConfiguration</w:t>
            </w:r>
          </w:p>
        </w:tc>
        <w:tc>
          <w:tcPr>
            <w:tcW w:w="0" w:type="auto"/>
            <w:shd w:val="clear" w:color="auto" w:fill="auto"/>
          </w:tcPr>
          <w:p w:rsidR="00FB090B" w:rsidRDefault="00D97316">
            <w:pPr>
              <w:pStyle w:val="TableBodyText"/>
            </w:pPr>
            <w:r>
              <w:t>Protocol settings for this user are incorrect.</w:t>
            </w:r>
          </w:p>
          <w:p w:rsidR="00FB090B" w:rsidRDefault="00D97316">
            <w:pPr>
              <w:pStyle w:val="TableBodyText"/>
            </w:pPr>
            <w:r>
              <w:t>(ecBadConfig)</w:t>
            </w:r>
          </w:p>
        </w:tc>
        <w:tc>
          <w:tcPr>
            <w:tcW w:w="0" w:type="auto"/>
            <w:shd w:val="clear" w:color="auto" w:fill="auto"/>
          </w:tcPr>
          <w:p w:rsidR="00FB090B" w:rsidRDefault="00D97316">
            <w:pPr>
              <w:pStyle w:val="TableBodyText"/>
            </w:pPr>
            <w:r>
              <w:t>0x000003EE,</w:t>
            </w:r>
          </w:p>
          <w:p w:rsidR="00FB090B" w:rsidRDefault="00D97316">
            <w:pPr>
              <w:pStyle w:val="TableBodyText"/>
            </w:pPr>
            <w:r>
              <w:t>%xEE.03.00.00</w:t>
            </w:r>
          </w:p>
        </w:tc>
      </w:tr>
      <w:tr w:rsidR="00FB090B" w:rsidTr="00FB090B">
        <w:tc>
          <w:tcPr>
            <w:tcW w:w="0" w:type="auto"/>
            <w:shd w:val="clear" w:color="auto" w:fill="auto"/>
          </w:tcPr>
          <w:p w:rsidR="00FB090B" w:rsidRDefault="00D97316">
            <w:pPr>
              <w:pStyle w:val="TableBodyText"/>
            </w:pPr>
            <w:r>
              <w:t>UnknownCodePage</w:t>
            </w:r>
          </w:p>
        </w:tc>
        <w:tc>
          <w:tcPr>
            <w:tcW w:w="0" w:type="auto"/>
            <w:shd w:val="clear" w:color="auto" w:fill="auto"/>
          </w:tcPr>
          <w:p w:rsidR="00FB090B" w:rsidRDefault="00D97316">
            <w:pPr>
              <w:pStyle w:val="TableBodyText"/>
            </w:pPr>
            <w:r>
              <w:t>The specified code page is not installed on the server.</w:t>
            </w:r>
          </w:p>
          <w:p w:rsidR="00FB090B" w:rsidRDefault="00D97316">
            <w:pPr>
              <w:pStyle w:val="TableBodyText"/>
            </w:pPr>
            <w:r>
              <w:t>(ecUnknownCodePage)</w:t>
            </w:r>
          </w:p>
        </w:tc>
        <w:tc>
          <w:tcPr>
            <w:tcW w:w="0" w:type="auto"/>
            <w:shd w:val="clear" w:color="auto" w:fill="auto"/>
          </w:tcPr>
          <w:p w:rsidR="00FB090B" w:rsidRDefault="00D97316">
            <w:pPr>
              <w:pStyle w:val="TableBodyText"/>
            </w:pPr>
            <w:r>
              <w:t>0x000003EF,</w:t>
            </w:r>
          </w:p>
          <w:p w:rsidR="00FB090B" w:rsidRDefault="00D97316">
            <w:pPr>
              <w:pStyle w:val="TableBodyText"/>
            </w:pPr>
            <w:r>
              <w:t>%xEF.03.00.00</w:t>
            </w:r>
          </w:p>
        </w:tc>
      </w:tr>
      <w:tr w:rsidR="00FB090B" w:rsidTr="00FB090B">
        <w:tc>
          <w:tcPr>
            <w:tcW w:w="0" w:type="auto"/>
            <w:shd w:val="clear" w:color="auto" w:fill="auto"/>
          </w:tcPr>
          <w:p w:rsidR="00FB090B" w:rsidRDefault="00D97316">
            <w:pPr>
              <w:pStyle w:val="TableBodyText"/>
            </w:pPr>
            <w:r>
              <w:t>ServerMemory</w:t>
            </w:r>
          </w:p>
        </w:tc>
        <w:tc>
          <w:tcPr>
            <w:tcW w:w="0" w:type="auto"/>
            <w:shd w:val="clear" w:color="auto" w:fill="auto"/>
          </w:tcPr>
          <w:p w:rsidR="00FB090B" w:rsidRDefault="00D97316">
            <w:pPr>
              <w:pStyle w:val="TableBodyText"/>
            </w:pPr>
            <w:r>
              <w:t>The server is out of memory.</w:t>
            </w:r>
          </w:p>
          <w:p w:rsidR="00FB090B" w:rsidRDefault="00D97316">
            <w:pPr>
              <w:pStyle w:val="TableBodyText"/>
            </w:pPr>
            <w:r>
              <w:t>(ecServerOOM, ecMemory)</w:t>
            </w:r>
          </w:p>
        </w:tc>
        <w:tc>
          <w:tcPr>
            <w:tcW w:w="0" w:type="auto"/>
            <w:shd w:val="clear" w:color="auto" w:fill="auto"/>
          </w:tcPr>
          <w:p w:rsidR="00FB090B" w:rsidRDefault="00D97316">
            <w:pPr>
              <w:pStyle w:val="TableBodyText"/>
            </w:pPr>
            <w:r>
              <w:t>0x000003F0,</w:t>
            </w:r>
          </w:p>
          <w:p w:rsidR="00FB090B" w:rsidRDefault="00D97316">
            <w:pPr>
              <w:pStyle w:val="TableBodyText"/>
            </w:pPr>
            <w:r>
              <w:t>%xF0.03.00.00</w:t>
            </w:r>
          </w:p>
        </w:tc>
      </w:tr>
      <w:tr w:rsidR="00FB090B" w:rsidTr="00FB090B">
        <w:tc>
          <w:tcPr>
            <w:tcW w:w="0" w:type="auto"/>
            <w:shd w:val="clear" w:color="auto" w:fill="auto"/>
          </w:tcPr>
          <w:p w:rsidR="00FB090B" w:rsidRDefault="00D97316">
            <w:pPr>
              <w:pStyle w:val="TableBodyText"/>
            </w:pPr>
            <w:r>
              <w:t>LoginPermission</w:t>
            </w:r>
          </w:p>
        </w:tc>
        <w:tc>
          <w:tcPr>
            <w:tcW w:w="0" w:type="auto"/>
            <w:shd w:val="clear" w:color="auto" w:fill="auto"/>
          </w:tcPr>
          <w:p w:rsidR="00FB090B" w:rsidRDefault="00D97316">
            <w:pPr>
              <w:pStyle w:val="TableBodyText"/>
            </w:pPr>
            <w:r>
              <w:t xml:space="preserve">This user does not have access rights to the </w:t>
            </w:r>
            <w:hyperlink w:anchor="gt_d3ad0e15-adc9-4174-bacf-d929b57278b3">
              <w:r>
                <w:rPr>
                  <w:rStyle w:val="HyperlinkGreen"/>
                  <w:b/>
                </w:rPr>
                <w:t>mailbox</w:t>
              </w:r>
            </w:hyperlink>
            <w:r>
              <w:t>.</w:t>
            </w:r>
          </w:p>
          <w:p w:rsidR="00FB090B" w:rsidRDefault="00D97316">
            <w:pPr>
              <w:pStyle w:val="TableBodyText"/>
            </w:pPr>
            <w:r>
              <w:t>(ecLoginPerm)</w:t>
            </w:r>
          </w:p>
        </w:tc>
        <w:tc>
          <w:tcPr>
            <w:tcW w:w="0" w:type="auto"/>
            <w:shd w:val="clear" w:color="auto" w:fill="auto"/>
          </w:tcPr>
          <w:p w:rsidR="00FB090B" w:rsidRDefault="00D97316">
            <w:pPr>
              <w:pStyle w:val="TableBodyText"/>
            </w:pPr>
            <w:r>
              <w:t>0x</w:t>
            </w:r>
            <w:r>
              <w:t>000003F2,</w:t>
            </w:r>
          </w:p>
          <w:p w:rsidR="00FB090B" w:rsidRDefault="00D97316">
            <w:pPr>
              <w:pStyle w:val="TableBodyText"/>
            </w:pPr>
            <w:r>
              <w:t>%xF2.03.00.00</w:t>
            </w:r>
          </w:p>
        </w:tc>
      </w:tr>
      <w:tr w:rsidR="00FB090B" w:rsidTr="00FB090B">
        <w:tc>
          <w:tcPr>
            <w:tcW w:w="0" w:type="auto"/>
            <w:shd w:val="clear" w:color="auto" w:fill="auto"/>
          </w:tcPr>
          <w:p w:rsidR="00FB090B" w:rsidRDefault="00D97316">
            <w:pPr>
              <w:pStyle w:val="TableBodyText"/>
            </w:pPr>
            <w:r>
              <w:t>DatabaseRolledBack</w:t>
            </w:r>
          </w:p>
        </w:tc>
        <w:tc>
          <w:tcPr>
            <w:tcW w:w="0" w:type="auto"/>
            <w:shd w:val="clear" w:color="auto" w:fill="auto"/>
          </w:tcPr>
          <w:p w:rsidR="00FB090B" w:rsidRDefault="00D97316">
            <w:pPr>
              <w:pStyle w:val="TableBodyText"/>
            </w:pPr>
            <w:r>
              <w:t>The database has been restored and needs fix-up but cannot be fixed up.</w:t>
            </w:r>
          </w:p>
          <w:p w:rsidR="00FB090B" w:rsidRDefault="00D97316">
            <w:pPr>
              <w:pStyle w:val="TableBodyText"/>
            </w:pPr>
            <w:r>
              <w:t>(ecDatabaseRolledBack)</w:t>
            </w:r>
          </w:p>
        </w:tc>
        <w:tc>
          <w:tcPr>
            <w:tcW w:w="0" w:type="auto"/>
            <w:shd w:val="clear" w:color="auto" w:fill="auto"/>
          </w:tcPr>
          <w:p w:rsidR="00FB090B" w:rsidRDefault="00D97316">
            <w:pPr>
              <w:pStyle w:val="TableBodyText"/>
            </w:pPr>
            <w:r>
              <w:t>0x000003F3,</w:t>
            </w:r>
          </w:p>
          <w:p w:rsidR="00FB090B" w:rsidRDefault="00D97316">
            <w:pPr>
              <w:pStyle w:val="TableBodyText"/>
            </w:pPr>
            <w:r>
              <w:t>%xF3.03.00.00</w:t>
            </w:r>
          </w:p>
        </w:tc>
      </w:tr>
      <w:tr w:rsidR="00FB090B" w:rsidTr="00FB090B">
        <w:tc>
          <w:tcPr>
            <w:tcW w:w="0" w:type="auto"/>
            <w:shd w:val="clear" w:color="auto" w:fill="auto"/>
          </w:tcPr>
          <w:p w:rsidR="00FB090B" w:rsidRDefault="00D97316">
            <w:pPr>
              <w:pStyle w:val="TableBodyText"/>
            </w:pPr>
            <w:r>
              <w:t>DatabaseCopiedError</w:t>
            </w:r>
          </w:p>
        </w:tc>
        <w:tc>
          <w:tcPr>
            <w:tcW w:w="0" w:type="auto"/>
            <w:shd w:val="clear" w:color="auto" w:fill="auto"/>
          </w:tcPr>
          <w:p w:rsidR="00FB090B" w:rsidRDefault="00D97316">
            <w:pPr>
              <w:pStyle w:val="TableBodyText"/>
            </w:pPr>
            <w:r>
              <w:t>The database file has been copied from another server.</w:t>
            </w:r>
          </w:p>
          <w:p w:rsidR="00FB090B" w:rsidRDefault="00D97316">
            <w:pPr>
              <w:pStyle w:val="TableBodyText"/>
            </w:pPr>
            <w:r>
              <w:t>(ecDatabaseCopiedError)</w:t>
            </w:r>
          </w:p>
        </w:tc>
        <w:tc>
          <w:tcPr>
            <w:tcW w:w="0" w:type="auto"/>
            <w:shd w:val="clear" w:color="auto" w:fill="auto"/>
          </w:tcPr>
          <w:p w:rsidR="00FB090B" w:rsidRDefault="00D97316">
            <w:pPr>
              <w:pStyle w:val="TableBodyText"/>
            </w:pPr>
            <w:r>
              <w:t>0x000003F4,</w:t>
            </w:r>
          </w:p>
          <w:p w:rsidR="00FB090B" w:rsidRDefault="00D97316">
            <w:pPr>
              <w:pStyle w:val="TableBodyText"/>
            </w:pPr>
            <w:r>
              <w:t>%xF4.03.00.00</w:t>
            </w:r>
          </w:p>
        </w:tc>
      </w:tr>
      <w:tr w:rsidR="00FB090B" w:rsidTr="00FB090B">
        <w:tc>
          <w:tcPr>
            <w:tcW w:w="0" w:type="auto"/>
            <w:shd w:val="clear" w:color="auto" w:fill="auto"/>
          </w:tcPr>
          <w:p w:rsidR="00FB090B" w:rsidRDefault="00D97316">
            <w:pPr>
              <w:pStyle w:val="TableBodyText"/>
            </w:pPr>
            <w:r>
              <w:t>AuditNotAllowed</w:t>
            </w:r>
          </w:p>
        </w:tc>
        <w:tc>
          <w:tcPr>
            <w:tcW w:w="0" w:type="auto"/>
            <w:shd w:val="clear" w:color="auto" w:fill="auto"/>
          </w:tcPr>
          <w:p w:rsidR="00FB090B" w:rsidRDefault="00D97316">
            <w:pPr>
              <w:pStyle w:val="TableBodyText"/>
            </w:pPr>
            <w:r>
              <w:t>Auditing of security operations is not permitted.</w:t>
            </w:r>
          </w:p>
          <w:p w:rsidR="00FB090B" w:rsidRDefault="00D97316">
            <w:pPr>
              <w:pStyle w:val="TableBodyText"/>
            </w:pPr>
            <w:r>
              <w:t>(ecAuditNotAllowed)</w:t>
            </w:r>
          </w:p>
        </w:tc>
        <w:tc>
          <w:tcPr>
            <w:tcW w:w="0" w:type="auto"/>
            <w:shd w:val="clear" w:color="auto" w:fill="auto"/>
          </w:tcPr>
          <w:p w:rsidR="00FB090B" w:rsidRDefault="00D97316">
            <w:pPr>
              <w:pStyle w:val="TableBodyText"/>
            </w:pPr>
            <w:r>
              <w:t>0x000003F5,</w:t>
            </w:r>
          </w:p>
          <w:p w:rsidR="00FB090B" w:rsidRDefault="00D97316">
            <w:pPr>
              <w:pStyle w:val="TableBodyText"/>
            </w:pPr>
            <w:r>
              <w:t>%xF5.03.00.00</w:t>
            </w:r>
          </w:p>
        </w:tc>
      </w:tr>
      <w:tr w:rsidR="00FB090B" w:rsidTr="00FB090B">
        <w:tc>
          <w:tcPr>
            <w:tcW w:w="0" w:type="auto"/>
            <w:shd w:val="clear" w:color="auto" w:fill="auto"/>
          </w:tcPr>
          <w:p w:rsidR="00FB090B" w:rsidRDefault="00D97316">
            <w:pPr>
              <w:pStyle w:val="TableBodyText"/>
            </w:pPr>
            <w:r>
              <w:t>ZombieUser</w:t>
            </w:r>
          </w:p>
        </w:tc>
        <w:tc>
          <w:tcPr>
            <w:tcW w:w="0" w:type="auto"/>
            <w:shd w:val="clear" w:color="auto" w:fill="auto"/>
          </w:tcPr>
          <w:p w:rsidR="00FB090B" w:rsidRDefault="00D97316">
            <w:pPr>
              <w:pStyle w:val="TableBodyText"/>
            </w:pPr>
            <w:r>
              <w:t>User has no security identifier.</w:t>
            </w:r>
          </w:p>
          <w:p w:rsidR="00FB090B" w:rsidRDefault="00D97316">
            <w:pPr>
              <w:pStyle w:val="TableBodyText"/>
            </w:pPr>
            <w:r>
              <w:t>(ecZombieUser)</w:t>
            </w:r>
          </w:p>
        </w:tc>
        <w:tc>
          <w:tcPr>
            <w:tcW w:w="0" w:type="auto"/>
            <w:shd w:val="clear" w:color="auto" w:fill="auto"/>
          </w:tcPr>
          <w:p w:rsidR="00FB090B" w:rsidRDefault="00D97316">
            <w:pPr>
              <w:pStyle w:val="TableBodyText"/>
            </w:pPr>
            <w:r>
              <w:t>0x000003F6,</w:t>
            </w:r>
          </w:p>
          <w:p w:rsidR="00FB090B" w:rsidRDefault="00D97316">
            <w:pPr>
              <w:pStyle w:val="TableBodyText"/>
            </w:pPr>
            <w:r>
              <w:t>%xF6.03.00.00</w:t>
            </w:r>
          </w:p>
        </w:tc>
      </w:tr>
      <w:tr w:rsidR="00FB090B" w:rsidTr="00FB090B">
        <w:tc>
          <w:tcPr>
            <w:tcW w:w="0" w:type="auto"/>
            <w:shd w:val="clear" w:color="auto" w:fill="auto"/>
          </w:tcPr>
          <w:p w:rsidR="00FB090B" w:rsidRDefault="00D97316">
            <w:pPr>
              <w:pStyle w:val="TableBodyText"/>
            </w:pPr>
            <w:r>
              <w:t>UnconvertableACL</w:t>
            </w:r>
          </w:p>
        </w:tc>
        <w:tc>
          <w:tcPr>
            <w:tcW w:w="0" w:type="auto"/>
            <w:shd w:val="clear" w:color="auto" w:fill="auto"/>
          </w:tcPr>
          <w:p w:rsidR="00FB090B" w:rsidRDefault="00D97316">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FB090B" w:rsidRDefault="00D97316">
            <w:pPr>
              <w:pStyle w:val="TableBodyText"/>
            </w:pPr>
            <w:r>
              <w:t>(ecUnconvertableACL)</w:t>
            </w:r>
          </w:p>
        </w:tc>
        <w:tc>
          <w:tcPr>
            <w:tcW w:w="0" w:type="auto"/>
            <w:shd w:val="clear" w:color="auto" w:fill="auto"/>
          </w:tcPr>
          <w:p w:rsidR="00FB090B" w:rsidRDefault="00D97316">
            <w:pPr>
              <w:pStyle w:val="TableBodyText"/>
            </w:pPr>
            <w:r>
              <w:t>0x000003F7,</w:t>
            </w:r>
          </w:p>
          <w:p w:rsidR="00FB090B" w:rsidRDefault="00D97316">
            <w:pPr>
              <w:pStyle w:val="TableBodyText"/>
            </w:pPr>
            <w:r>
              <w:t>%xF7.03.00.00</w:t>
            </w:r>
          </w:p>
        </w:tc>
      </w:tr>
      <w:tr w:rsidR="00FB090B" w:rsidTr="00FB090B">
        <w:tc>
          <w:tcPr>
            <w:tcW w:w="0" w:type="auto"/>
            <w:shd w:val="clear" w:color="auto" w:fill="auto"/>
          </w:tcPr>
          <w:p w:rsidR="00FB090B" w:rsidRDefault="00D97316">
            <w:pPr>
              <w:pStyle w:val="TableBodyText"/>
            </w:pPr>
            <w:r>
              <w:t>NoFreeJetSessions</w:t>
            </w:r>
          </w:p>
        </w:tc>
        <w:tc>
          <w:tcPr>
            <w:tcW w:w="0" w:type="auto"/>
            <w:shd w:val="clear" w:color="auto" w:fill="auto"/>
          </w:tcPr>
          <w:p w:rsidR="00FB090B" w:rsidRDefault="00D97316">
            <w:pPr>
              <w:pStyle w:val="TableBodyText"/>
            </w:pPr>
            <w:r>
              <w:t xml:space="preserve">No Jet </w:t>
            </w:r>
            <w:hyperlink w:anchor="gt_0cd96b80-a737-4f06-bca4-cf9efb449d12">
              <w:r>
                <w:rPr>
                  <w:rStyle w:val="HyperlinkGreen"/>
                  <w:b/>
                </w:rPr>
                <w:t>session</w:t>
              </w:r>
            </w:hyperlink>
            <w:r>
              <w:t xml:space="preserve"> is available.</w:t>
            </w:r>
          </w:p>
          <w:p w:rsidR="00FB090B" w:rsidRDefault="00D97316">
            <w:pPr>
              <w:pStyle w:val="TableBodyText"/>
            </w:pPr>
            <w:r>
              <w:t>(ecNoFreeJses)</w:t>
            </w:r>
          </w:p>
        </w:tc>
        <w:tc>
          <w:tcPr>
            <w:tcW w:w="0" w:type="auto"/>
            <w:shd w:val="clear" w:color="auto" w:fill="auto"/>
          </w:tcPr>
          <w:p w:rsidR="00FB090B" w:rsidRDefault="00D97316">
            <w:pPr>
              <w:pStyle w:val="TableBodyText"/>
            </w:pPr>
            <w:r>
              <w:t>0x0000044C,</w:t>
            </w:r>
          </w:p>
          <w:p w:rsidR="00FB090B" w:rsidRDefault="00D97316">
            <w:pPr>
              <w:pStyle w:val="TableBodyText"/>
            </w:pPr>
            <w:r>
              <w:t>%x4C.04.00.00</w:t>
            </w:r>
          </w:p>
        </w:tc>
      </w:tr>
      <w:tr w:rsidR="00FB090B" w:rsidTr="00FB090B">
        <w:tc>
          <w:tcPr>
            <w:tcW w:w="0" w:type="auto"/>
            <w:shd w:val="clear" w:color="auto" w:fill="auto"/>
          </w:tcPr>
          <w:p w:rsidR="00FB090B" w:rsidRDefault="00D97316">
            <w:pPr>
              <w:pStyle w:val="TableBodyText"/>
            </w:pPr>
            <w:r>
              <w:t>DifferentJetSession</w:t>
            </w:r>
          </w:p>
        </w:tc>
        <w:tc>
          <w:tcPr>
            <w:tcW w:w="0" w:type="auto"/>
            <w:shd w:val="clear" w:color="auto" w:fill="auto"/>
          </w:tcPr>
          <w:p w:rsidR="00FB090B" w:rsidRDefault="00D97316">
            <w:pPr>
              <w:pStyle w:val="TableBodyText"/>
            </w:pPr>
            <w:r>
              <w:t>Warning, a Jet session other than the one requested was returned.</w:t>
            </w:r>
          </w:p>
          <w:p w:rsidR="00FB090B" w:rsidRDefault="00D97316">
            <w:pPr>
              <w:pStyle w:val="TableBodyText"/>
            </w:pPr>
            <w:r>
              <w:t>(ecDifferentJses)</w:t>
            </w:r>
          </w:p>
        </w:tc>
        <w:tc>
          <w:tcPr>
            <w:tcW w:w="0" w:type="auto"/>
            <w:shd w:val="clear" w:color="auto" w:fill="auto"/>
          </w:tcPr>
          <w:p w:rsidR="00FB090B" w:rsidRDefault="00D97316">
            <w:pPr>
              <w:pStyle w:val="TableBodyText"/>
            </w:pPr>
            <w:r>
              <w:t>0</w:t>
            </w:r>
            <w:r>
              <w:t>x0000044D,</w:t>
            </w:r>
          </w:p>
          <w:p w:rsidR="00FB090B" w:rsidRDefault="00D97316">
            <w:pPr>
              <w:pStyle w:val="TableBodyText"/>
            </w:pPr>
            <w:r>
              <w:t>%x4D.04.00.00</w:t>
            </w:r>
          </w:p>
        </w:tc>
      </w:tr>
      <w:tr w:rsidR="00FB090B" w:rsidTr="00FB090B">
        <w:tc>
          <w:tcPr>
            <w:tcW w:w="0" w:type="auto"/>
            <w:shd w:val="clear" w:color="auto" w:fill="auto"/>
          </w:tcPr>
          <w:p w:rsidR="00FB090B" w:rsidRDefault="00D97316">
            <w:pPr>
              <w:pStyle w:val="TableBodyText"/>
            </w:pPr>
            <w:r>
              <w:t>FileRemove</w:t>
            </w:r>
          </w:p>
        </w:tc>
        <w:tc>
          <w:tcPr>
            <w:tcW w:w="0" w:type="auto"/>
            <w:shd w:val="clear" w:color="auto" w:fill="auto"/>
          </w:tcPr>
          <w:p w:rsidR="00FB090B" w:rsidRDefault="00D97316">
            <w:pPr>
              <w:pStyle w:val="TableBodyText"/>
            </w:pPr>
            <w:r>
              <w:t xml:space="preserve">An error occurred when attempting to remove </w:t>
            </w:r>
            <w:r>
              <w:lastRenderedPageBreak/>
              <w:t>a database file.</w:t>
            </w:r>
          </w:p>
          <w:p w:rsidR="00FB090B" w:rsidRDefault="00D97316">
            <w:pPr>
              <w:pStyle w:val="TableBodyText"/>
            </w:pPr>
            <w:r>
              <w:t>(ecFileRemove)</w:t>
            </w:r>
          </w:p>
        </w:tc>
        <w:tc>
          <w:tcPr>
            <w:tcW w:w="0" w:type="auto"/>
            <w:shd w:val="clear" w:color="auto" w:fill="auto"/>
          </w:tcPr>
          <w:p w:rsidR="00FB090B" w:rsidRDefault="00D97316">
            <w:pPr>
              <w:pStyle w:val="TableBodyText"/>
            </w:pPr>
            <w:r>
              <w:lastRenderedPageBreak/>
              <w:t>0x0000044F,</w:t>
            </w:r>
          </w:p>
          <w:p w:rsidR="00FB090B" w:rsidRDefault="00D97316">
            <w:pPr>
              <w:pStyle w:val="TableBodyText"/>
            </w:pPr>
            <w:r>
              <w:lastRenderedPageBreak/>
              <w:t>%x4F.04.00.00</w:t>
            </w:r>
          </w:p>
        </w:tc>
      </w:tr>
      <w:tr w:rsidR="00FB090B" w:rsidTr="00FB090B">
        <w:tc>
          <w:tcPr>
            <w:tcW w:w="0" w:type="auto"/>
            <w:shd w:val="clear" w:color="auto" w:fill="auto"/>
          </w:tcPr>
          <w:p w:rsidR="00FB090B" w:rsidRDefault="00D97316">
            <w:pPr>
              <w:pStyle w:val="TableBodyText"/>
            </w:pPr>
            <w:r>
              <w:lastRenderedPageBreak/>
              <w:t>ParameterOverflow</w:t>
            </w:r>
          </w:p>
        </w:tc>
        <w:tc>
          <w:tcPr>
            <w:tcW w:w="0" w:type="auto"/>
            <w:shd w:val="clear" w:color="auto" w:fill="auto"/>
          </w:tcPr>
          <w:p w:rsidR="00FB090B" w:rsidRDefault="00D97316">
            <w:pPr>
              <w:pStyle w:val="TableBodyText"/>
            </w:pPr>
            <w:r>
              <w:t>Parameter value overflow.</w:t>
            </w:r>
          </w:p>
          <w:p w:rsidR="00FB090B" w:rsidRDefault="00D97316">
            <w:pPr>
              <w:pStyle w:val="TableBodyText"/>
            </w:pPr>
            <w:r>
              <w:t>(ecParameterOverflow)</w:t>
            </w:r>
          </w:p>
        </w:tc>
        <w:tc>
          <w:tcPr>
            <w:tcW w:w="0" w:type="auto"/>
            <w:shd w:val="clear" w:color="auto" w:fill="auto"/>
          </w:tcPr>
          <w:p w:rsidR="00FB090B" w:rsidRDefault="00D97316">
            <w:pPr>
              <w:pStyle w:val="TableBodyText"/>
            </w:pPr>
            <w:r>
              <w:t>0x00000450,</w:t>
            </w:r>
          </w:p>
          <w:p w:rsidR="00FB090B" w:rsidRDefault="00D97316">
            <w:pPr>
              <w:pStyle w:val="TableBodyText"/>
            </w:pPr>
            <w:r>
              <w:t>%x50.04.00.00</w:t>
            </w:r>
          </w:p>
        </w:tc>
      </w:tr>
      <w:tr w:rsidR="00FB090B" w:rsidTr="00FB090B">
        <w:tc>
          <w:tcPr>
            <w:tcW w:w="0" w:type="auto"/>
            <w:shd w:val="clear" w:color="auto" w:fill="auto"/>
          </w:tcPr>
          <w:p w:rsidR="00FB090B" w:rsidRDefault="00D97316">
            <w:pPr>
              <w:pStyle w:val="TableBodyText"/>
            </w:pPr>
            <w:r>
              <w:t>BadVersion</w:t>
            </w:r>
          </w:p>
        </w:tc>
        <w:tc>
          <w:tcPr>
            <w:tcW w:w="0" w:type="auto"/>
            <w:shd w:val="clear" w:color="auto" w:fill="auto"/>
          </w:tcPr>
          <w:p w:rsidR="00FB090B" w:rsidRDefault="00D97316">
            <w:pPr>
              <w:pStyle w:val="TableBodyText"/>
            </w:pPr>
            <w:r>
              <w:t xml:space="preserve">Bad </w:t>
            </w:r>
            <w:hyperlink w:anchor="gt_fda94a53-448d-48d5-9991-176c530ff597">
              <w:r>
                <w:rPr>
                  <w:rStyle w:val="HyperlinkGreen"/>
                  <w:b/>
                </w:rPr>
                <w:t>message store</w:t>
              </w:r>
            </w:hyperlink>
            <w:r>
              <w:t xml:space="preserve"> database version number.</w:t>
            </w:r>
          </w:p>
          <w:p w:rsidR="00FB090B" w:rsidRDefault="00D97316">
            <w:pPr>
              <w:pStyle w:val="TableBodyText"/>
            </w:pPr>
            <w:r>
              <w:t>(ecBadVersion)</w:t>
            </w:r>
          </w:p>
        </w:tc>
        <w:tc>
          <w:tcPr>
            <w:tcW w:w="0" w:type="auto"/>
            <w:shd w:val="clear" w:color="auto" w:fill="auto"/>
          </w:tcPr>
          <w:p w:rsidR="00FB090B" w:rsidRDefault="00D97316">
            <w:pPr>
              <w:pStyle w:val="TableBodyText"/>
            </w:pPr>
            <w:r>
              <w:t>0x00000451,</w:t>
            </w:r>
          </w:p>
          <w:p w:rsidR="00FB090B" w:rsidRDefault="00D97316">
            <w:pPr>
              <w:pStyle w:val="TableBodyText"/>
            </w:pPr>
            <w:r>
              <w:t>%x51.04.00.00</w:t>
            </w:r>
          </w:p>
        </w:tc>
      </w:tr>
      <w:tr w:rsidR="00FB090B" w:rsidTr="00FB090B">
        <w:tc>
          <w:tcPr>
            <w:tcW w:w="0" w:type="auto"/>
            <w:shd w:val="clear" w:color="auto" w:fill="auto"/>
          </w:tcPr>
          <w:p w:rsidR="00FB090B" w:rsidRDefault="00D97316">
            <w:pPr>
              <w:pStyle w:val="TableBodyText"/>
            </w:pPr>
            <w:r>
              <w:t>TooManyColumns</w:t>
            </w:r>
          </w:p>
        </w:tc>
        <w:tc>
          <w:tcPr>
            <w:tcW w:w="0" w:type="auto"/>
            <w:shd w:val="clear" w:color="auto" w:fill="auto"/>
          </w:tcPr>
          <w:p w:rsidR="00FB090B" w:rsidRDefault="00D97316">
            <w:pPr>
              <w:pStyle w:val="TableBodyText"/>
            </w:pPr>
            <w:r>
              <w:t>Too many columns requested in SetColumns.</w:t>
            </w:r>
          </w:p>
          <w:p w:rsidR="00FB090B" w:rsidRDefault="00D97316">
            <w:pPr>
              <w:pStyle w:val="TableBodyText"/>
            </w:pPr>
            <w:r>
              <w:t>(ecTooManyCols)</w:t>
            </w:r>
          </w:p>
        </w:tc>
        <w:tc>
          <w:tcPr>
            <w:tcW w:w="0" w:type="auto"/>
            <w:shd w:val="clear" w:color="auto" w:fill="auto"/>
          </w:tcPr>
          <w:p w:rsidR="00FB090B" w:rsidRDefault="00D97316">
            <w:pPr>
              <w:pStyle w:val="TableBodyText"/>
            </w:pPr>
            <w:r>
              <w:t>0x00000452,</w:t>
            </w:r>
          </w:p>
          <w:p w:rsidR="00FB090B" w:rsidRDefault="00D97316">
            <w:pPr>
              <w:pStyle w:val="TableBodyText"/>
            </w:pPr>
            <w:r>
              <w:t>%x52.04.00.00</w:t>
            </w:r>
          </w:p>
        </w:tc>
      </w:tr>
      <w:tr w:rsidR="00FB090B" w:rsidTr="00FB090B">
        <w:tc>
          <w:tcPr>
            <w:tcW w:w="0" w:type="auto"/>
            <w:shd w:val="clear" w:color="auto" w:fill="auto"/>
          </w:tcPr>
          <w:p w:rsidR="00FB090B" w:rsidRDefault="00D97316">
            <w:pPr>
              <w:pStyle w:val="TableBodyText"/>
            </w:pPr>
            <w:r>
              <w:t>HaveMore</w:t>
            </w:r>
          </w:p>
        </w:tc>
        <w:tc>
          <w:tcPr>
            <w:tcW w:w="0" w:type="auto"/>
            <w:shd w:val="clear" w:color="auto" w:fill="auto"/>
          </w:tcPr>
          <w:p w:rsidR="00FB090B" w:rsidRDefault="00D97316">
            <w:pPr>
              <w:pStyle w:val="TableBodyText"/>
            </w:pPr>
            <w:r>
              <w:t xml:space="preserve">A </w:t>
            </w:r>
            <w:hyperlink w:anchor="gt_3369fdd6-36f8-4a62-9cd7-2738ffb5048f">
              <w:r>
                <w:rPr>
                  <w:rStyle w:val="HyperlinkGreen"/>
                  <w:b/>
                </w:rPr>
                <w:t>ROP</w:t>
              </w:r>
            </w:hyperlink>
            <w:r>
              <w:t xml:space="preserve"> has more data to return.</w:t>
            </w:r>
          </w:p>
          <w:p w:rsidR="00FB090B" w:rsidRDefault="00D97316">
            <w:pPr>
              <w:pStyle w:val="TableBodyText"/>
            </w:pPr>
            <w:r>
              <w:t>(ecHaveMore)</w:t>
            </w:r>
          </w:p>
        </w:tc>
        <w:tc>
          <w:tcPr>
            <w:tcW w:w="0" w:type="auto"/>
            <w:shd w:val="clear" w:color="auto" w:fill="auto"/>
          </w:tcPr>
          <w:p w:rsidR="00FB090B" w:rsidRDefault="00D97316">
            <w:pPr>
              <w:pStyle w:val="TableBodyText"/>
            </w:pPr>
            <w:r>
              <w:t>0x00000453,</w:t>
            </w:r>
          </w:p>
          <w:p w:rsidR="00FB090B" w:rsidRDefault="00D97316">
            <w:pPr>
              <w:pStyle w:val="TableBodyText"/>
            </w:pPr>
            <w:r>
              <w:t>%x53.04.00.00</w:t>
            </w:r>
          </w:p>
        </w:tc>
      </w:tr>
      <w:tr w:rsidR="00FB090B" w:rsidTr="00FB090B">
        <w:tc>
          <w:tcPr>
            <w:tcW w:w="0" w:type="auto"/>
            <w:shd w:val="clear" w:color="auto" w:fill="auto"/>
          </w:tcPr>
          <w:p w:rsidR="00FB090B" w:rsidRDefault="00D97316">
            <w:pPr>
              <w:pStyle w:val="TableBodyText"/>
            </w:pPr>
            <w:r>
              <w:t>DatabaseError</w:t>
            </w:r>
          </w:p>
        </w:tc>
        <w:tc>
          <w:tcPr>
            <w:tcW w:w="0" w:type="auto"/>
            <w:shd w:val="clear" w:color="auto" w:fill="auto"/>
          </w:tcPr>
          <w:p w:rsidR="00FB090B" w:rsidRDefault="00D97316">
            <w:pPr>
              <w:pStyle w:val="TableBodyText"/>
            </w:pPr>
            <w:r>
              <w:t>General database problem.</w:t>
            </w:r>
          </w:p>
          <w:p w:rsidR="00FB090B" w:rsidRDefault="00D97316">
            <w:pPr>
              <w:pStyle w:val="TableBodyText"/>
            </w:pPr>
            <w:r>
              <w:t>(ecDatabaseError)</w:t>
            </w:r>
          </w:p>
        </w:tc>
        <w:tc>
          <w:tcPr>
            <w:tcW w:w="0" w:type="auto"/>
            <w:shd w:val="clear" w:color="auto" w:fill="auto"/>
          </w:tcPr>
          <w:p w:rsidR="00FB090B" w:rsidRDefault="00D97316">
            <w:pPr>
              <w:pStyle w:val="TableBodyText"/>
            </w:pPr>
            <w:r>
              <w:t>0x00000454,</w:t>
            </w:r>
          </w:p>
          <w:p w:rsidR="00FB090B" w:rsidRDefault="00D97316">
            <w:pPr>
              <w:pStyle w:val="TableBodyText"/>
            </w:pPr>
            <w:r>
              <w:t>%x54.04.00.00</w:t>
            </w:r>
          </w:p>
        </w:tc>
      </w:tr>
      <w:tr w:rsidR="00FB090B" w:rsidTr="00FB090B">
        <w:tc>
          <w:tcPr>
            <w:tcW w:w="0" w:type="auto"/>
            <w:shd w:val="clear" w:color="auto" w:fill="auto"/>
          </w:tcPr>
          <w:p w:rsidR="00FB090B" w:rsidRDefault="00D97316">
            <w:pPr>
              <w:pStyle w:val="TableBodyText"/>
            </w:pPr>
            <w:r>
              <w:t>IndexNameTooBig</w:t>
            </w:r>
          </w:p>
        </w:tc>
        <w:tc>
          <w:tcPr>
            <w:tcW w:w="0" w:type="auto"/>
            <w:shd w:val="clear" w:color="auto" w:fill="auto"/>
          </w:tcPr>
          <w:p w:rsidR="00FB090B" w:rsidRDefault="00D97316">
            <w:pPr>
              <w:pStyle w:val="TableBodyText"/>
            </w:pPr>
            <w:r>
              <w:t xml:space="preserve">An index name is larger </w:t>
            </w:r>
            <w:r>
              <w:t>than what Jet allows.</w:t>
            </w:r>
          </w:p>
          <w:p w:rsidR="00FB090B" w:rsidRDefault="00D97316">
            <w:pPr>
              <w:pStyle w:val="TableBodyText"/>
            </w:pPr>
            <w:r>
              <w:t>(ecIndexNameTooBig)</w:t>
            </w:r>
          </w:p>
        </w:tc>
        <w:tc>
          <w:tcPr>
            <w:tcW w:w="0" w:type="auto"/>
            <w:shd w:val="clear" w:color="auto" w:fill="auto"/>
          </w:tcPr>
          <w:p w:rsidR="00FB090B" w:rsidRDefault="00D97316">
            <w:pPr>
              <w:pStyle w:val="TableBodyText"/>
            </w:pPr>
            <w:r>
              <w:t>0x00000455,</w:t>
            </w:r>
          </w:p>
          <w:p w:rsidR="00FB090B" w:rsidRDefault="00D97316">
            <w:pPr>
              <w:pStyle w:val="TableBodyText"/>
            </w:pPr>
            <w:r>
              <w:t>%x55.04.00.00</w:t>
            </w:r>
          </w:p>
        </w:tc>
      </w:tr>
      <w:tr w:rsidR="00FB090B" w:rsidTr="00FB090B">
        <w:tc>
          <w:tcPr>
            <w:tcW w:w="0" w:type="auto"/>
            <w:shd w:val="clear" w:color="auto" w:fill="auto"/>
          </w:tcPr>
          <w:p w:rsidR="00FB090B" w:rsidRDefault="00D97316">
            <w:pPr>
              <w:pStyle w:val="TableBodyText"/>
            </w:pPr>
            <w:r>
              <w:t>UnsupportedProperty</w:t>
            </w:r>
          </w:p>
        </w:tc>
        <w:tc>
          <w:tcPr>
            <w:tcW w:w="0" w:type="auto"/>
            <w:shd w:val="clear" w:color="auto" w:fill="auto"/>
          </w:tcPr>
          <w:p w:rsidR="00FB090B" w:rsidRDefault="00D97316">
            <w:pPr>
              <w:pStyle w:val="TableBodyText"/>
            </w:pPr>
            <w:r>
              <w:t>The property data type is not supported.</w:t>
            </w:r>
          </w:p>
          <w:p w:rsidR="00FB090B" w:rsidRDefault="00D97316">
            <w:pPr>
              <w:pStyle w:val="TableBodyText"/>
            </w:pPr>
            <w:r>
              <w:t>(ecUnsupportedProp)</w:t>
            </w:r>
          </w:p>
        </w:tc>
        <w:tc>
          <w:tcPr>
            <w:tcW w:w="0" w:type="auto"/>
            <w:shd w:val="clear" w:color="auto" w:fill="auto"/>
          </w:tcPr>
          <w:p w:rsidR="00FB090B" w:rsidRDefault="00D97316">
            <w:pPr>
              <w:pStyle w:val="TableBodyText"/>
            </w:pPr>
            <w:r>
              <w:t>0x00000456,</w:t>
            </w:r>
          </w:p>
          <w:p w:rsidR="00FB090B" w:rsidRDefault="00D97316">
            <w:pPr>
              <w:pStyle w:val="TableBodyText"/>
            </w:pPr>
            <w:r>
              <w:t>%x56.04.00.00</w:t>
            </w:r>
          </w:p>
        </w:tc>
      </w:tr>
      <w:tr w:rsidR="00FB090B" w:rsidTr="00FB090B">
        <w:tc>
          <w:tcPr>
            <w:tcW w:w="0" w:type="auto"/>
            <w:shd w:val="clear" w:color="auto" w:fill="auto"/>
          </w:tcPr>
          <w:p w:rsidR="00FB090B" w:rsidRDefault="00D97316">
            <w:pPr>
              <w:pStyle w:val="TableBodyText"/>
            </w:pPr>
            <w:r>
              <w:t>MessageNotSaved</w:t>
            </w:r>
          </w:p>
        </w:tc>
        <w:tc>
          <w:tcPr>
            <w:tcW w:w="0" w:type="auto"/>
            <w:shd w:val="clear" w:color="auto" w:fill="auto"/>
          </w:tcPr>
          <w:p w:rsidR="00FB090B" w:rsidRDefault="00D97316">
            <w:pPr>
              <w:pStyle w:val="TableBodyText"/>
            </w:pPr>
            <w:r>
              <w:t>During AbortSubmit, a message was not saved.</w:t>
            </w:r>
          </w:p>
          <w:p w:rsidR="00FB090B" w:rsidRDefault="00D97316">
            <w:pPr>
              <w:pStyle w:val="TableBodyText"/>
            </w:pPr>
            <w:r>
              <w:t>(ecMsgNotSaved)</w:t>
            </w:r>
          </w:p>
        </w:tc>
        <w:tc>
          <w:tcPr>
            <w:tcW w:w="0" w:type="auto"/>
            <w:shd w:val="clear" w:color="auto" w:fill="auto"/>
          </w:tcPr>
          <w:p w:rsidR="00FB090B" w:rsidRDefault="00D97316">
            <w:pPr>
              <w:pStyle w:val="TableBodyText"/>
            </w:pPr>
            <w:r>
              <w:t>0x</w:t>
            </w:r>
            <w:r>
              <w:t>00000457,</w:t>
            </w:r>
          </w:p>
          <w:p w:rsidR="00FB090B" w:rsidRDefault="00D97316">
            <w:pPr>
              <w:pStyle w:val="TableBodyText"/>
            </w:pPr>
            <w:r>
              <w:t>%x57.04.00.00</w:t>
            </w:r>
          </w:p>
        </w:tc>
      </w:tr>
      <w:tr w:rsidR="00FB090B" w:rsidTr="00FB090B">
        <w:tc>
          <w:tcPr>
            <w:tcW w:w="0" w:type="auto"/>
            <w:shd w:val="clear" w:color="auto" w:fill="auto"/>
          </w:tcPr>
          <w:p w:rsidR="00FB090B" w:rsidRDefault="00D97316">
            <w:pPr>
              <w:pStyle w:val="TableBodyText"/>
            </w:pPr>
            <w:r>
              <w:t>UnpublishedNotification</w:t>
            </w:r>
          </w:p>
        </w:tc>
        <w:tc>
          <w:tcPr>
            <w:tcW w:w="0" w:type="auto"/>
            <w:shd w:val="clear" w:color="auto" w:fill="auto"/>
          </w:tcPr>
          <w:p w:rsidR="00FB090B" w:rsidRDefault="00D97316">
            <w:pPr>
              <w:pStyle w:val="TableBodyText"/>
            </w:pPr>
            <w:r>
              <w:t>A notification could not be published at this time.</w:t>
            </w:r>
          </w:p>
          <w:p w:rsidR="00FB090B" w:rsidRDefault="00D97316">
            <w:pPr>
              <w:pStyle w:val="TableBodyText"/>
            </w:pPr>
            <w:r>
              <w:t>(ecUnpubNotif)</w:t>
            </w:r>
          </w:p>
        </w:tc>
        <w:tc>
          <w:tcPr>
            <w:tcW w:w="0" w:type="auto"/>
            <w:shd w:val="clear" w:color="auto" w:fill="auto"/>
          </w:tcPr>
          <w:p w:rsidR="00FB090B" w:rsidRDefault="00D97316">
            <w:pPr>
              <w:pStyle w:val="TableBodyText"/>
            </w:pPr>
            <w:r>
              <w:t>0x00000459,</w:t>
            </w:r>
          </w:p>
          <w:p w:rsidR="00FB090B" w:rsidRDefault="00D97316">
            <w:pPr>
              <w:pStyle w:val="TableBodyText"/>
            </w:pPr>
            <w:r>
              <w:t>%x59.04.00.00</w:t>
            </w:r>
          </w:p>
        </w:tc>
      </w:tr>
      <w:tr w:rsidR="00FB090B" w:rsidTr="00FB090B">
        <w:tc>
          <w:tcPr>
            <w:tcW w:w="0" w:type="auto"/>
            <w:shd w:val="clear" w:color="auto" w:fill="auto"/>
          </w:tcPr>
          <w:p w:rsidR="00FB090B" w:rsidRDefault="00D97316">
            <w:pPr>
              <w:pStyle w:val="TableBodyText"/>
            </w:pPr>
            <w:r>
              <w:t>DifferentRoot</w:t>
            </w:r>
          </w:p>
        </w:tc>
        <w:tc>
          <w:tcPr>
            <w:tcW w:w="0" w:type="auto"/>
            <w:shd w:val="clear" w:color="auto" w:fill="auto"/>
          </w:tcPr>
          <w:p w:rsidR="00FB090B" w:rsidRDefault="00D97316">
            <w:pPr>
              <w:pStyle w:val="TableBodyText"/>
            </w:pPr>
            <w:r>
              <w:t>Moving or copying folders to a different top-level hierarchy is not supported.</w:t>
            </w:r>
          </w:p>
          <w:p w:rsidR="00FB090B" w:rsidRDefault="00D97316">
            <w:pPr>
              <w:pStyle w:val="TableBodyText"/>
            </w:pPr>
            <w:r>
              <w:t>(ecDifferentRoot)</w:t>
            </w:r>
          </w:p>
        </w:tc>
        <w:tc>
          <w:tcPr>
            <w:tcW w:w="0" w:type="auto"/>
            <w:shd w:val="clear" w:color="auto" w:fill="auto"/>
          </w:tcPr>
          <w:p w:rsidR="00FB090B" w:rsidRDefault="00D97316">
            <w:pPr>
              <w:pStyle w:val="TableBodyText"/>
            </w:pPr>
            <w:r>
              <w:t>0x0000045B,</w:t>
            </w:r>
          </w:p>
          <w:p w:rsidR="00FB090B" w:rsidRDefault="00D97316">
            <w:pPr>
              <w:pStyle w:val="TableBodyText"/>
            </w:pPr>
            <w:r>
              <w:t>%x5B.04.00.00</w:t>
            </w:r>
          </w:p>
        </w:tc>
      </w:tr>
      <w:tr w:rsidR="00FB090B" w:rsidTr="00FB090B">
        <w:tc>
          <w:tcPr>
            <w:tcW w:w="0" w:type="auto"/>
            <w:shd w:val="clear" w:color="auto" w:fill="auto"/>
          </w:tcPr>
          <w:p w:rsidR="00FB090B" w:rsidRDefault="00D97316">
            <w:pPr>
              <w:pStyle w:val="TableBodyText"/>
            </w:pPr>
            <w:r>
              <w:t>BadFolderName</w:t>
            </w:r>
          </w:p>
        </w:tc>
        <w:tc>
          <w:tcPr>
            <w:tcW w:w="0" w:type="auto"/>
            <w:shd w:val="clear" w:color="auto" w:fill="auto"/>
          </w:tcPr>
          <w:p w:rsidR="00FB090B" w:rsidRDefault="00D97316">
            <w:pPr>
              <w:pStyle w:val="TableBodyText"/>
            </w:pPr>
            <w:r>
              <w:t>Invalid folder name.</w:t>
            </w:r>
          </w:p>
          <w:p w:rsidR="00FB090B" w:rsidRDefault="00D97316">
            <w:pPr>
              <w:pStyle w:val="TableBodyText"/>
            </w:pPr>
            <w:r>
              <w:t>(ecBadFolderName)</w:t>
            </w:r>
          </w:p>
        </w:tc>
        <w:tc>
          <w:tcPr>
            <w:tcW w:w="0" w:type="auto"/>
            <w:shd w:val="clear" w:color="auto" w:fill="auto"/>
          </w:tcPr>
          <w:p w:rsidR="00FB090B" w:rsidRDefault="00D97316">
            <w:pPr>
              <w:pStyle w:val="TableBodyText"/>
            </w:pPr>
            <w:r>
              <w:t>0x0000045C,</w:t>
            </w:r>
          </w:p>
          <w:p w:rsidR="00FB090B" w:rsidRDefault="00D97316">
            <w:pPr>
              <w:pStyle w:val="TableBodyText"/>
            </w:pPr>
            <w:r>
              <w:t>%x5C.04.00.00</w:t>
            </w:r>
          </w:p>
        </w:tc>
      </w:tr>
      <w:tr w:rsidR="00FB090B" w:rsidTr="00FB090B">
        <w:tc>
          <w:tcPr>
            <w:tcW w:w="0" w:type="auto"/>
            <w:shd w:val="clear" w:color="auto" w:fill="auto"/>
          </w:tcPr>
          <w:p w:rsidR="00FB090B" w:rsidRDefault="00D97316">
            <w:pPr>
              <w:pStyle w:val="TableBodyText"/>
            </w:pPr>
            <w:r>
              <w:t>AttachmentOpen</w:t>
            </w:r>
          </w:p>
        </w:tc>
        <w:tc>
          <w:tcPr>
            <w:tcW w:w="0" w:type="auto"/>
            <w:shd w:val="clear" w:color="auto" w:fill="auto"/>
          </w:tcPr>
          <w:p w:rsidR="00FB090B" w:rsidRDefault="00D97316">
            <w:pPr>
              <w:pStyle w:val="TableBodyText"/>
            </w:pPr>
            <w:r>
              <w:t>The attachment is open.</w:t>
            </w:r>
          </w:p>
          <w:p w:rsidR="00FB090B" w:rsidRDefault="00D97316">
            <w:pPr>
              <w:pStyle w:val="TableBodyText"/>
            </w:pPr>
            <w:r>
              <w:t>(ecAttachOpen)</w:t>
            </w:r>
          </w:p>
        </w:tc>
        <w:tc>
          <w:tcPr>
            <w:tcW w:w="0" w:type="auto"/>
            <w:shd w:val="clear" w:color="auto" w:fill="auto"/>
          </w:tcPr>
          <w:p w:rsidR="00FB090B" w:rsidRDefault="00D97316">
            <w:pPr>
              <w:pStyle w:val="TableBodyText"/>
            </w:pPr>
            <w:r>
              <w:t>0x0000045D,</w:t>
            </w:r>
          </w:p>
          <w:p w:rsidR="00FB090B" w:rsidRDefault="00D97316">
            <w:pPr>
              <w:pStyle w:val="TableBodyText"/>
            </w:pPr>
            <w:r>
              <w:t>%x5D.04.00.00</w:t>
            </w:r>
          </w:p>
        </w:tc>
      </w:tr>
      <w:tr w:rsidR="00FB090B" w:rsidTr="00FB090B">
        <w:tc>
          <w:tcPr>
            <w:tcW w:w="0" w:type="auto"/>
            <w:shd w:val="clear" w:color="auto" w:fill="auto"/>
          </w:tcPr>
          <w:p w:rsidR="00FB090B" w:rsidRDefault="00D97316">
            <w:pPr>
              <w:pStyle w:val="TableBodyText"/>
            </w:pPr>
            <w:r>
              <w:t>InvalidCollapseState</w:t>
            </w:r>
          </w:p>
        </w:tc>
        <w:tc>
          <w:tcPr>
            <w:tcW w:w="0" w:type="auto"/>
            <w:shd w:val="clear" w:color="auto" w:fill="auto"/>
          </w:tcPr>
          <w:p w:rsidR="00FB090B" w:rsidRDefault="00D97316">
            <w:pPr>
              <w:pStyle w:val="TableBodyText"/>
            </w:pPr>
            <w:r>
              <w:t>The collapse state given to SetCollapseState is</w:t>
            </w:r>
            <w:r>
              <w:t xml:space="preserve"> invalid.</w:t>
            </w:r>
          </w:p>
          <w:p w:rsidR="00FB090B" w:rsidRDefault="00D97316">
            <w:pPr>
              <w:pStyle w:val="TableBodyText"/>
            </w:pPr>
            <w:r>
              <w:t>(ecInvClpsState)</w:t>
            </w:r>
          </w:p>
        </w:tc>
        <w:tc>
          <w:tcPr>
            <w:tcW w:w="0" w:type="auto"/>
            <w:shd w:val="clear" w:color="auto" w:fill="auto"/>
          </w:tcPr>
          <w:p w:rsidR="00FB090B" w:rsidRDefault="00D97316">
            <w:pPr>
              <w:pStyle w:val="TableBodyText"/>
            </w:pPr>
            <w:r>
              <w:t>0x0000045E,</w:t>
            </w:r>
          </w:p>
          <w:p w:rsidR="00FB090B" w:rsidRDefault="00D97316">
            <w:pPr>
              <w:pStyle w:val="TableBodyText"/>
            </w:pPr>
            <w:r>
              <w:t>%x5E.04.00.00</w:t>
            </w:r>
          </w:p>
        </w:tc>
      </w:tr>
      <w:tr w:rsidR="00FB090B" w:rsidTr="00FB090B">
        <w:tc>
          <w:tcPr>
            <w:tcW w:w="0" w:type="auto"/>
            <w:shd w:val="clear" w:color="auto" w:fill="auto"/>
          </w:tcPr>
          <w:p w:rsidR="00FB090B" w:rsidRDefault="00D97316">
            <w:pPr>
              <w:pStyle w:val="TableBodyText"/>
            </w:pPr>
            <w:r>
              <w:lastRenderedPageBreak/>
              <w:t>SkipMyChildren</w:t>
            </w:r>
          </w:p>
        </w:tc>
        <w:tc>
          <w:tcPr>
            <w:tcW w:w="0" w:type="auto"/>
            <w:shd w:val="clear" w:color="auto" w:fill="auto"/>
          </w:tcPr>
          <w:p w:rsidR="00FB090B" w:rsidRDefault="00D97316">
            <w:pPr>
              <w:pStyle w:val="TableBodyText"/>
            </w:pPr>
            <w:r>
              <w:t>While walking a folder tree, do not consider children of this folder.</w:t>
            </w:r>
          </w:p>
          <w:p w:rsidR="00FB090B" w:rsidRDefault="00D97316">
            <w:pPr>
              <w:pStyle w:val="TableBodyText"/>
            </w:pPr>
            <w:r>
              <w:t>(ecSkipMyChildren)</w:t>
            </w:r>
          </w:p>
        </w:tc>
        <w:tc>
          <w:tcPr>
            <w:tcW w:w="0" w:type="auto"/>
            <w:shd w:val="clear" w:color="auto" w:fill="auto"/>
          </w:tcPr>
          <w:p w:rsidR="00FB090B" w:rsidRDefault="00D97316">
            <w:pPr>
              <w:pStyle w:val="TableBodyText"/>
            </w:pPr>
            <w:r>
              <w:t>0x0000045F,</w:t>
            </w:r>
          </w:p>
          <w:p w:rsidR="00FB090B" w:rsidRDefault="00D97316">
            <w:pPr>
              <w:pStyle w:val="TableBodyText"/>
            </w:pPr>
            <w:r>
              <w:t>%x5F.04.00.00</w:t>
            </w:r>
          </w:p>
        </w:tc>
      </w:tr>
      <w:tr w:rsidR="00FB090B" w:rsidTr="00FB090B">
        <w:tc>
          <w:tcPr>
            <w:tcW w:w="0" w:type="auto"/>
            <w:shd w:val="clear" w:color="auto" w:fill="auto"/>
          </w:tcPr>
          <w:p w:rsidR="00FB090B" w:rsidRDefault="00D97316">
            <w:pPr>
              <w:pStyle w:val="TableBodyText"/>
            </w:pPr>
            <w:r>
              <w:t>SearchFolder</w:t>
            </w:r>
          </w:p>
        </w:tc>
        <w:tc>
          <w:tcPr>
            <w:tcW w:w="0" w:type="auto"/>
            <w:shd w:val="clear" w:color="auto" w:fill="auto"/>
          </w:tcPr>
          <w:p w:rsidR="00FB090B" w:rsidRDefault="00D97316">
            <w:pPr>
              <w:pStyle w:val="TableBodyText"/>
            </w:pPr>
            <w:r>
              <w:t xml:space="preserve">The operation is not supported on a </w:t>
            </w:r>
            <w:hyperlink w:anchor="gt_9ab569d0-496f-4ffb-a1c7-af848e3be035">
              <w:r>
                <w:rPr>
                  <w:rStyle w:val="HyperlinkGreen"/>
                  <w:b/>
                </w:rPr>
                <w:t>search folder</w:t>
              </w:r>
            </w:hyperlink>
            <w:r>
              <w:t>.</w:t>
            </w:r>
          </w:p>
          <w:p w:rsidR="00FB090B" w:rsidRDefault="00D97316">
            <w:pPr>
              <w:pStyle w:val="TableBodyText"/>
            </w:pPr>
            <w:r>
              <w:t>(ecSearchFolder)</w:t>
            </w:r>
          </w:p>
        </w:tc>
        <w:tc>
          <w:tcPr>
            <w:tcW w:w="0" w:type="auto"/>
            <w:shd w:val="clear" w:color="auto" w:fill="auto"/>
          </w:tcPr>
          <w:p w:rsidR="00FB090B" w:rsidRDefault="00D97316">
            <w:pPr>
              <w:pStyle w:val="TableBodyText"/>
            </w:pPr>
            <w:r>
              <w:t>0x00000460,</w:t>
            </w:r>
          </w:p>
          <w:p w:rsidR="00FB090B" w:rsidRDefault="00D97316">
            <w:pPr>
              <w:pStyle w:val="TableBodyText"/>
            </w:pPr>
            <w:r>
              <w:t>%x60.04.00.00</w:t>
            </w:r>
          </w:p>
        </w:tc>
      </w:tr>
      <w:tr w:rsidR="00FB090B" w:rsidTr="00FB090B">
        <w:tc>
          <w:tcPr>
            <w:tcW w:w="0" w:type="auto"/>
            <w:shd w:val="clear" w:color="auto" w:fill="auto"/>
          </w:tcPr>
          <w:p w:rsidR="00FB090B" w:rsidRDefault="00D97316">
            <w:pPr>
              <w:pStyle w:val="TableBodyText"/>
            </w:pPr>
            <w:r>
              <w:t>NotSearchFolder</w:t>
            </w:r>
          </w:p>
        </w:tc>
        <w:tc>
          <w:tcPr>
            <w:tcW w:w="0" w:type="auto"/>
            <w:shd w:val="clear" w:color="auto" w:fill="auto"/>
          </w:tcPr>
          <w:p w:rsidR="00FB090B" w:rsidRDefault="00D97316">
            <w:pPr>
              <w:pStyle w:val="TableBodyText"/>
            </w:pPr>
            <w:r>
              <w:t>The operation is valid only on a search folder.</w:t>
            </w:r>
          </w:p>
          <w:p w:rsidR="00FB090B" w:rsidRDefault="00D97316">
            <w:pPr>
              <w:pStyle w:val="TableBodyText"/>
            </w:pPr>
            <w:r>
              <w:t>(ecNotSearchFolder)</w:t>
            </w:r>
          </w:p>
        </w:tc>
        <w:tc>
          <w:tcPr>
            <w:tcW w:w="0" w:type="auto"/>
            <w:shd w:val="clear" w:color="auto" w:fill="auto"/>
          </w:tcPr>
          <w:p w:rsidR="00FB090B" w:rsidRDefault="00D97316">
            <w:pPr>
              <w:pStyle w:val="TableBodyText"/>
            </w:pPr>
            <w:r>
              <w:t>0x00000461,</w:t>
            </w:r>
          </w:p>
          <w:p w:rsidR="00FB090B" w:rsidRDefault="00D97316">
            <w:pPr>
              <w:pStyle w:val="TableBodyText"/>
            </w:pPr>
            <w:r>
              <w:t>%x61.04.00.00</w:t>
            </w:r>
          </w:p>
        </w:tc>
      </w:tr>
      <w:tr w:rsidR="00FB090B" w:rsidTr="00FB090B">
        <w:tc>
          <w:tcPr>
            <w:tcW w:w="0" w:type="auto"/>
            <w:shd w:val="clear" w:color="auto" w:fill="auto"/>
          </w:tcPr>
          <w:p w:rsidR="00FB090B" w:rsidRDefault="00D97316">
            <w:pPr>
              <w:pStyle w:val="TableBodyText"/>
            </w:pPr>
            <w:r>
              <w:t>FolderSetReceive</w:t>
            </w:r>
          </w:p>
        </w:tc>
        <w:tc>
          <w:tcPr>
            <w:tcW w:w="0" w:type="auto"/>
            <w:shd w:val="clear" w:color="auto" w:fill="auto"/>
          </w:tcPr>
          <w:p w:rsidR="00FB090B" w:rsidRDefault="00D97316">
            <w:pPr>
              <w:pStyle w:val="TableBodyText"/>
            </w:pPr>
            <w:r>
              <w:t xml:space="preserve">This is a </w:t>
            </w:r>
            <w:hyperlink w:anchor="gt_f6301478-3e9a-4b83-aa25-e2254e6a9233">
              <w:r>
                <w:rPr>
                  <w:rStyle w:val="HyperlinkGreen"/>
                  <w:b/>
                </w:rPr>
                <w:t>Receive folder</w:t>
              </w:r>
            </w:hyperlink>
            <w:r>
              <w:t xml:space="preserve"> and cannot be deleted.</w:t>
            </w:r>
          </w:p>
          <w:p w:rsidR="00FB090B" w:rsidRDefault="00D97316">
            <w:pPr>
              <w:pStyle w:val="TableBodyText"/>
            </w:pPr>
            <w:r>
              <w:t>(ecFolderSetReceive)</w:t>
            </w:r>
          </w:p>
        </w:tc>
        <w:tc>
          <w:tcPr>
            <w:tcW w:w="0" w:type="auto"/>
            <w:shd w:val="clear" w:color="auto" w:fill="auto"/>
          </w:tcPr>
          <w:p w:rsidR="00FB090B" w:rsidRDefault="00D97316">
            <w:pPr>
              <w:pStyle w:val="TableBodyText"/>
            </w:pPr>
            <w:r>
              <w:t>0x00000462,</w:t>
            </w:r>
          </w:p>
          <w:p w:rsidR="00FB090B" w:rsidRDefault="00D97316">
            <w:pPr>
              <w:pStyle w:val="TableBodyText"/>
            </w:pPr>
            <w:r>
              <w:t>%x62.04.00.00</w:t>
            </w:r>
          </w:p>
        </w:tc>
      </w:tr>
      <w:tr w:rsidR="00FB090B" w:rsidTr="00FB090B">
        <w:tc>
          <w:tcPr>
            <w:tcW w:w="0" w:type="auto"/>
            <w:shd w:val="clear" w:color="auto" w:fill="auto"/>
          </w:tcPr>
          <w:p w:rsidR="00FB090B" w:rsidRDefault="00D97316">
            <w:pPr>
              <w:pStyle w:val="TableBodyText"/>
            </w:pPr>
            <w:r>
              <w:t>NoReceiveFolder</w:t>
            </w:r>
          </w:p>
        </w:tc>
        <w:tc>
          <w:tcPr>
            <w:tcW w:w="0" w:type="auto"/>
            <w:shd w:val="clear" w:color="auto" w:fill="auto"/>
          </w:tcPr>
          <w:p w:rsidR="00FB090B" w:rsidRDefault="00D97316">
            <w:pPr>
              <w:pStyle w:val="TableBodyText"/>
            </w:pPr>
            <w:r>
              <w:t>No Receive folder is available (even no default).</w:t>
            </w:r>
          </w:p>
          <w:p w:rsidR="00FB090B" w:rsidRDefault="00D97316">
            <w:pPr>
              <w:pStyle w:val="TableBodyText"/>
            </w:pPr>
            <w:r>
              <w:t>(ecNoReceiveFolder)</w:t>
            </w:r>
          </w:p>
        </w:tc>
        <w:tc>
          <w:tcPr>
            <w:tcW w:w="0" w:type="auto"/>
            <w:shd w:val="clear" w:color="auto" w:fill="auto"/>
          </w:tcPr>
          <w:p w:rsidR="00FB090B" w:rsidRDefault="00D97316">
            <w:pPr>
              <w:pStyle w:val="TableBodyText"/>
            </w:pPr>
            <w:r>
              <w:t>0x00000463,</w:t>
            </w:r>
          </w:p>
          <w:p w:rsidR="00FB090B" w:rsidRDefault="00D97316">
            <w:pPr>
              <w:pStyle w:val="TableBodyText"/>
            </w:pPr>
            <w:r>
              <w:t>%x63.04.00.0</w:t>
            </w:r>
            <w:r>
              <w:t>0</w:t>
            </w:r>
          </w:p>
        </w:tc>
      </w:tr>
      <w:tr w:rsidR="00FB090B" w:rsidTr="00FB090B">
        <w:tc>
          <w:tcPr>
            <w:tcW w:w="0" w:type="auto"/>
            <w:shd w:val="clear" w:color="auto" w:fill="auto"/>
          </w:tcPr>
          <w:p w:rsidR="00FB090B" w:rsidRDefault="00D97316">
            <w:pPr>
              <w:pStyle w:val="TableBodyText"/>
            </w:pPr>
            <w:r>
              <w:t>DeleteSubmittedMessage</w:t>
            </w:r>
          </w:p>
        </w:tc>
        <w:tc>
          <w:tcPr>
            <w:tcW w:w="0" w:type="auto"/>
            <w:shd w:val="clear" w:color="auto" w:fill="auto"/>
          </w:tcPr>
          <w:p w:rsidR="00FB090B" w:rsidRDefault="00D97316">
            <w:pPr>
              <w:pStyle w:val="TableBodyText"/>
            </w:pPr>
            <w:r>
              <w:t>Deleting a message that has been submitted for sending is not permitted.</w:t>
            </w:r>
          </w:p>
          <w:p w:rsidR="00FB090B" w:rsidRDefault="00D97316">
            <w:pPr>
              <w:pStyle w:val="TableBodyText"/>
            </w:pPr>
            <w:r>
              <w:t>(ecNoDelSubmitMsg)</w:t>
            </w:r>
          </w:p>
        </w:tc>
        <w:tc>
          <w:tcPr>
            <w:tcW w:w="0" w:type="auto"/>
            <w:shd w:val="clear" w:color="auto" w:fill="auto"/>
          </w:tcPr>
          <w:p w:rsidR="00FB090B" w:rsidRDefault="00D97316">
            <w:pPr>
              <w:pStyle w:val="TableBodyText"/>
            </w:pPr>
            <w:r>
              <w:t>0x00000465,</w:t>
            </w:r>
          </w:p>
          <w:p w:rsidR="00FB090B" w:rsidRDefault="00D97316">
            <w:pPr>
              <w:pStyle w:val="TableBodyText"/>
            </w:pPr>
            <w:r>
              <w:t>%x65.04.00.00</w:t>
            </w:r>
          </w:p>
        </w:tc>
      </w:tr>
      <w:tr w:rsidR="00FB090B" w:rsidTr="00FB090B">
        <w:tc>
          <w:tcPr>
            <w:tcW w:w="0" w:type="auto"/>
            <w:shd w:val="clear" w:color="auto" w:fill="auto"/>
          </w:tcPr>
          <w:p w:rsidR="00FB090B" w:rsidRDefault="00D97316">
            <w:pPr>
              <w:pStyle w:val="TableBodyText"/>
            </w:pPr>
            <w:r>
              <w:t>InvalidRecipients</w:t>
            </w:r>
          </w:p>
        </w:tc>
        <w:tc>
          <w:tcPr>
            <w:tcW w:w="0" w:type="auto"/>
            <w:shd w:val="clear" w:color="auto" w:fill="auto"/>
          </w:tcPr>
          <w:p w:rsidR="00FB090B" w:rsidRDefault="00D97316">
            <w:pPr>
              <w:pStyle w:val="TableBodyText"/>
            </w:pPr>
            <w:r>
              <w:t xml:space="preserve">It was impossible to deliver to this </w:t>
            </w:r>
            <w:hyperlink w:anchor="gt_53dfe4f3-05d0-41aa-8217-ecd1962b340b">
              <w:r>
                <w:rPr>
                  <w:rStyle w:val="HyperlinkGreen"/>
                  <w:b/>
                </w:rPr>
                <w:t>recipient (1)</w:t>
              </w:r>
            </w:hyperlink>
            <w:r>
              <w:t>.</w:t>
            </w:r>
          </w:p>
          <w:p w:rsidR="00FB090B" w:rsidRDefault="00D97316">
            <w:pPr>
              <w:pStyle w:val="TableBodyText"/>
            </w:pPr>
            <w:r>
              <w:t>(ecInvalidRecips)</w:t>
            </w:r>
          </w:p>
        </w:tc>
        <w:tc>
          <w:tcPr>
            <w:tcW w:w="0" w:type="auto"/>
            <w:shd w:val="clear" w:color="auto" w:fill="auto"/>
          </w:tcPr>
          <w:p w:rsidR="00FB090B" w:rsidRDefault="00D97316">
            <w:pPr>
              <w:pStyle w:val="TableBodyText"/>
            </w:pPr>
            <w:r>
              <w:t>0x00000467,</w:t>
            </w:r>
          </w:p>
          <w:p w:rsidR="00FB090B" w:rsidRDefault="00D97316">
            <w:pPr>
              <w:pStyle w:val="TableBodyText"/>
            </w:pPr>
            <w:r>
              <w:t>%x67.04.00.00</w:t>
            </w:r>
          </w:p>
        </w:tc>
      </w:tr>
      <w:tr w:rsidR="00FB090B" w:rsidTr="00FB090B">
        <w:tc>
          <w:tcPr>
            <w:tcW w:w="0" w:type="auto"/>
            <w:shd w:val="clear" w:color="auto" w:fill="auto"/>
          </w:tcPr>
          <w:p w:rsidR="00FB090B" w:rsidRDefault="00D97316">
            <w:pPr>
              <w:pStyle w:val="TableBodyText"/>
            </w:pPr>
            <w:r>
              <w:t>NoReplicaHere</w:t>
            </w:r>
          </w:p>
        </w:tc>
        <w:tc>
          <w:tcPr>
            <w:tcW w:w="0" w:type="auto"/>
            <w:shd w:val="clear" w:color="auto" w:fill="auto"/>
          </w:tcPr>
          <w:p w:rsidR="00FB090B" w:rsidRDefault="00D97316">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FB090B" w:rsidRDefault="00D97316">
            <w:pPr>
              <w:pStyle w:val="TableBodyText"/>
            </w:pPr>
            <w:r>
              <w:t>(ecNoReplicaHere)</w:t>
            </w:r>
          </w:p>
        </w:tc>
        <w:tc>
          <w:tcPr>
            <w:tcW w:w="0" w:type="auto"/>
            <w:shd w:val="clear" w:color="auto" w:fill="auto"/>
          </w:tcPr>
          <w:p w:rsidR="00FB090B" w:rsidRDefault="00D97316">
            <w:pPr>
              <w:pStyle w:val="TableBodyText"/>
            </w:pPr>
            <w:r>
              <w:t>0x00000468,</w:t>
            </w:r>
          </w:p>
          <w:p w:rsidR="00FB090B" w:rsidRDefault="00D97316">
            <w:pPr>
              <w:pStyle w:val="TableBodyText"/>
            </w:pPr>
            <w:r>
              <w:t>%x68.04.00.00</w:t>
            </w:r>
          </w:p>
        </w:tc>
      </w:tr>
      <w:tr w:rsidR="00FB090B" w:rsidTr="00FB090B">
        <w:tc>
          <w:tcPr>
            <w:tcW w:w="0" w:type="auto"/>
            <w:shd w:val="clear" w:color="auto" w:fill="auto"/>
          </w:tcPr>
          <w:p w:rsidR="00FB090B" w:rsidRDefault="00D97316">
            <w:pPr>
              <w:pStyle w:val="TableBodyText"/>
            </w:pPr>
            <w:r>
              <w:t>NoReplicaAvailable</w:t>
            </w:r>
          </w:p>
        </w:tc>
        <w:tc>
          <w:tcPr>
            <w:tcW w:w="0" w:type="auto"/>
            <w:shd w:val="clear" w:color="auto" w:fill="auto"/>
          </w:tcPr>
          <w:p w:rsidR="00FB090B" w:rsidRDefault="00D97316">
            <w:pPr>
              <w:pStyle w:val="TableBodyText"/>
            </w:pPr>
            <w:r>
              <w:t>No available Store object has a replica of this public folder.</w:t>
            </w:r>
          </w:p>
          <w:p w:rsidR="00FB090B" w:rsidRDefault="00D97316">
            <w:pPr>
              <w:pStyle w:val="TableBodyText"/>
            </w:pPr>
            <w:r>
              <w:t>(ecNoReplicaAvailable)</w:t>
            </w:r>
          </w:p>
        </w:tc>
        <w:tc>
          <w:tcPr>
            <w:tcW w:w="0" w:type="auto"/>
            <w:shd w:val="clear" w:color="auto" w:fill="auto"/>
          </w:tcPr>
          <w:p w:rsidR="00FB090B" w:rsidRDefault="00D97316">
            <w:pPr>
              <w:pStyle w:val="TableBodyText"/>
            </w:pPr>
            <w:r>
              <w:t>0x00000469</w:t>
            </w:r>
            <w:r>
              <w:t>,</w:t>
            </w:r>
          </w:p>
          <w:p w:rsidR="00FB090B" w:rsidRDefault="00D97316">
            <w:pPr>
              <w:pStyle w:val="TableBodyText"/>
            </w:pPr>
            <w:r>
              <w:t>%x69.04.00.00</w:t>
            </w:r>
          </w:p>
        </w:tc>
      </w:tr>
      <w:tr w:rsidR="00FB090B" w:rsidTr="00FB090B">
        <w:tc>
          <w:tcPr>
            <w:tcW w:w="0" w:type="auto"/>
            <w:shd w:val="clear" w:color="auto" w:fill="auto"/>
          </w:tcPr>
          <w:p w:rsidR="00FB090B" w:rsidRDefault="00D97316">
            <w:pPr>
              <w:pStyle w:val="TableBodyText"/>
            </w:pPr>
            <w:r>
              <w:t>PublicDatabase</w:t>
            </w:r>
          </w:p>
        </w:tc>
        <w:tc>
          <w:tcPr>
            <w:tcW w:w="0" w:type="auto"/>
            <w:shd w:val="clear" w:color="auto" w:fill="auto"/>
          </w:tcPr>
          <w:p w:rsidR="00FB090B" w:rsidRDefault="00D97316">
            <w:pPr>
              <w:pStyle w:val="TableBodyText"/>
            </w:pPr>
            <w:r>
              <w:t>The operation is invalid on a public Store object.</w:t>
            </w:r>
          </w:p>
          <w:p w:rsidR="00FB090B" w:rsidRDefault="00D97316">
            <w:pPr>
              <w:pStyle w:val="TableBodyText"/>
            </w:pPr>
            <w:r>
              <w:t>(ecPublicMDB)</w:t>
            </w:r>
          </w:p>
        </w:tc>
        <w:tc>
          <w:tcPr>
            <w:tcW w:w="0" w:type="auto"/>
            <w:shd w:val="clear" w:color="auto" w:fill="auto"/>
          </w:tcPr>
          <w:p w:rsidR="00FB090B" w:rsidRDefault="00D97316">
            <w:pPr>
              <w:pStyle w:val="TableBodyText"/>
            </w:pPr>
            <w:r>
              <w:t>0x0000046A,</w:t>
            </w:r>
          </w:p>
          <w:p w:rsidR="00FB090B" w:rsidRDefault="00D97316">
            <w:pPr>
              <w:pStyle w:val="TableBodyText"/>
            </w:pPr>
            <w:r>
              <w:t>%x6A.04.00.00</w:t>
            </w:r>
          </w:p>
        </w:tc>
      </w:tr>
      <w:tr w:rsidR="00FB090B" w:rsidTr="00FB090B">
        <w:tc>
          <w:tcPr>
            <w:tcW w:w="0" w:type="auto"/>
            <w:shd w:val="clear" w:color="auto" w:fill="auto"/>
          </w:tcPr>
          <w:p w:rsidR="00FB090B" w:rsidRDefault="00D97316">
            <w:pPr>
              <w:pStyle w:val="TableBodyText"/>
            </w:pPr>
            <w:r>
              <w:t>NotPublicDatabase</w:t>
            </w:r>
          </w:p>
        </w:tc>
        <w:tc>
          <w:tcPr>
            <w:tcW w:w="0" w:type="auto"/>
            <w:shd w:val="clear" w:color="auto" w:fill="auto"/>
          </w:tcPr>
          <w:p w:rsidR="00FB090B" w:rsidRDefault="00D97316">
            <w:pPr>
              <w:pStyle w:val="TableBodyText"/>
            </w:pPr>
            <w:r>
              <w:t>The operation is valid only on a public Store object.</w:t>
            </w:r>
          </w:p>
          <w:p w:rsidR="00FB090B" w:rsidRDefault="00D97316">
            <w:pPr>
              <w:pStyle w:val="TableBodyText"/>
            </w:pPr>
            <w:r>
              <w:t>(ecNotPublicMDB)</w:t>
            </w:r>
          </w:p>
        </w:tc>
        <w:tc>
          <w:tcPr>
            <w:tcW w:w="0" w:type="auto"/>
            <w:shd w:val="clear" w:color="auto" w:fill="auto"/>
          </w:tcPr>
          <w:p w:rsidR="00FB090B" w:rsidRDefault="00D97316">
            <w:pPr>
              <w:pStyle w:val="TableBodyText"/>
            </w:pPr>
            <w:r>
              <w:t>0x0000046B,</w:t>
            </w:r>
          </w:p>
          <w:p w:rsidR="00FB090B" w:rsidRDefault="00D97316">
            <w:pPr>
              <w:pStyle w:val="TableBodyText"/>
            </w:pPr>
            <w:r>
              <w:t>%x6B.04.00.00</w:t>
            </w:r>
          </w:p>
        </w:tc>
      </w:tr>
      <w:tr w:rsidR="00FB090B" w:rsidTr="00FB090B">
        <w:tc>
          <w:tcPr>
            <w:tcW w:w="0" w:type="auto"/>
            <w:shd w:val="clear" w:color="auto" w:fill="auto"/>
          </w:tcPr>
          <w:p w:rsidR="00FB090B" w:rsidRDefault="00D97316">
            <w:pPr>
              <w:pStyle w:val="TableBodyText"/>
            </w:pPr>
            <w:r>
              <w:t>RecordNotFound</w:t>
            </w:r>
          </w:p>
        </w:tc>
        <w:tc>
          <w:tcPr>
            <w:tcW w:w="0" w:type="auto"/>
            <w:shd w:val="clear" w:color="auto" w:fill="auto"/>
          </w:tcPr>
          <w:p w:rsidR="00FB090B" w:rsidRDefault="00D97316">
            <w:pPr>
              <w:pStyle w:val="TableBodyText"/>
            </w:pPr>
            <w:r>
              <w:t>The record was not found.</w:t>
            </w:r>
          </w:p>
          <w:p w:rsidR="00FB090B" w:rsidRDefault="00D97316">
            <w:pPr>
              <w:pStyle w:val="TableBodyText"/>
            </w:pPr>
            <w:r>
              <w:t>(ecRecordNotFound)</w:t>
            </w:r>
          </w:p>
        </w:tc>
        <w:tc>
          <w:tcPr>
            <w:tcW w:w="0" w:type="auto"/>
            <w:shd w:val="clear" w:color="auto" w:fill="auto"/>
          </w:tcPr>
          <w:p w:rsidR="00FB090B" w:rsidRDefault="00D97316">
            <w:pPr>
              <w:pStyle w:val="TableBodyText"/>
            </w:pPr>
            <w:r>
              <w:t>0x0000046C,</w:t>
            </w:r>
          </w:p>
          <w:p w:rsidR="00FB090B" w:rsidRDefault="00D97316">
            <w:pPr>
              <w:pStyle w:val="TableBodyText"/>
            </w:pPr>
            <w:r>
              <w:t>%x6C.04.00.00</w:t>
            </w:r>
          </w:p>
        </w:tc>
      </w:tr>
      <w:tr w:rsidR="00FB090B" w:rsidTr="00FB090B">
        <w:tc>
          <w:tcPr>
            <w:tcW w:w="0" w:type="auto"/>
            <w:shd w:val="clear" w:color="auto" w:fill="auto"/>
          </w:tcPr>
          <w:p w:rsidR="00FB090B" w:rsidRDefault="00D97316">
            <w:pPr>
              <w:pStyle w:val="TableBodyText"/>
            </w:pPr>
            <w:r>
              <w:t>ReplicationConflict</w:t>
            </w:r>
          </w:p>
        </w:tc>
        <w:tc>
          <w:tcPr>
            <w:tcW w:w="0" w:type="auto"/>
            <w:shd w:val="clear" w:color="auto" w:fill="auto"/>
          </w:tcPr>
          <w:p w:rsidR="00FB090B" w:rsidRDefault="00D97316">
            <w:pPr>
              <w:pStyle w:val="TableBodyText"/>
            </w:pPr>
            <w:r>
              <w:t>A replication conflict was detected.</w:t>
            </w:r>
          </w:p>
          <w:p w:rsidR="00FB090B" w:rsidRDefault="00D97316">
            <w:pPr>
              <w:pStyle w:val="TableBodyText"/>
            </w:pPr>
            <w:r>
              <w:t>(ecReplConflict)</w:t>
            </w:r>
          </w:p>
        </w:tc>
        <w:tc>
          <w:tcPr>
            <w:tcW w:w="0" w:type="auto"/>
            <w:shd w:val="clear" w:color="auto" w:fill="auto"/>
          </w:tcPr>
          <w:p w:rsidR="00FB090B" w:rsidRDefault="00D97316">
            <w:pPr>
              <w:pStyle w:val="TableBodyText"/>
            </w:pPr>
            <w:r>
              <w:t>0x0000046D,</w:t>
            </w:r>
          </w:p>
          <w:p w:rsidR="00FB090B" w:rsidRDefault="00D97316">
            <w:pPr>
              <w:pStyle w:val="TableBodyText"/>
            </w:pPr>
            <w:r>
              <w:t>%x6D.04.00.00</w:t>
            </w:r>
          </w:p>
        </w:tc>
      </w:tr>
      <w:tr w:rsidR="00FB090B" w:rsidTr="00FB090B">
        <w:tc>
          <w:tcPr>
            <w:tcW w:w="0" w:type="auto"/>
            <w:shd w:val="clear" w:color="auto" w:fill="auto"/>
          </w:tcPr>
          <w:p w:rsidR="00FB090B" w:rsidRDefault="00D97316">
            <w:pPr>
              <w:pStyle w:val="TableBodyText"/>
            </w:pPr>
            <w:r>
              <w:t>FXBufferOverrun</w:t>
            </w:r>
          </w:p>
        </w:tc>
        <w:tc>
          <w:tcPr>
            <w:tcW w:w="0" w:type="auto"/>
            <w:shd w:val="clear" w:color="auto" w:fill="auto"/>
          </w:tcPr>
          <w:p w:rsidR="00FB090B" w:rsidRDefault="00D97316">
            <w:pPr>
              <w:pStyle w:val="TableBodyText"/>
            </w:pPr>
            <w:r>
              <w:t xml:space="preserve">Prevented an overrun while reading a fast </w:t>
            </w:r>
            <w:r>
              <w:lastRenderedPageBreak/>
              <w:t>transfer buffer.</w:t>
            </w:r>
          </w:p>
          <w:p w:rsidR="00FB090B" w:rsidRDefault="00D97316">
            <w:pPr>
              <w:pStyle w:val="TableBodyText"/>
            </w:pPr>
            <w:r>
              <w:t>(ecFxBufferOverrun)</w:t>
            </w:r>
          </w:p>
        </w:tc>
        <w:tc>
          <w:tcPr>
            <w:tcW w:w="0" w:type="auto"/>
            <w:shd w:val="clear" w:color="auto" w:fill="auto"/>
          </w:tcPr>
          <w:p w:rsidR="00FB090B" w:rsidRDefault="00D97316">
            <w:pPr>
              <w:pStyle w:val="TableBodyText"/>
            </w:pPr>
            <w:r>
              <w:lastRenderedPageBreak/>
              <w:t>0x00000470,</w:t>
            </w:r>
          </w:p>
          <w:p w:rsidR="00FB090B" w:rsidRDefault="00D97316">
            <w:pPr>
              <w:pStyle w:val="TableBodyText"/>
            </w:pPr>
            <w:r>
              <w:lastRenderedPageBreak/>
              <w:t>%x70.04.00.00</w:t>
            </w:r>
          </w:p>
        </w:tc>
      </w:tr>
      <w:tr w:rsidR="00FB090B" w:rsidTr="00FB090B">
        <w:tc>
          <w:tcPr>
            <w:tcW w:w="0" w:type="auto"/>
            <w:shd w:val="clear" w:color="auto" w:fill="auto"/>
          </w:tcPr>
          <w:p w:rsidR="00FB090B" w:rsidRDefault="00D97316">
            <w:pPr>
              <w:pStyle w:val="TableBodyText"/>
            </w:pPr>
            <w:r>
              <w:lastRenderedPageBreak/>
              <w:t>FXBufferEmpty</w:t>
            </w:r>
          </w:p>
        </w:tc>
        <w:tc>
          <w:tcPr>
            <w:tcW w:w="0" w:type="auto"/>
            <w:shd w:val="clear" w:color="auto" w:fill="auto"/>
          </w:tcPr>
          <w:p w:rsidR="00FB090B" w:rsidRDefault="00D97316">
            <w:pPr>
              <w:pStyle w:val="TableBodyText"/>
            </w:pPr>
            <w:r>
              <w:t>No more in a fast transfer buffer.</w:t>
            </w:r>
          </w:p>
          <w:p w:rsidR="00FB090B" w:rsidRDefault="00D97316">
            <w:pPr>
              <w:pStyle w:val="TableBodyText"/>
            </w:pPr>
            <w:r>
              <w:t>(ecFxBufferEmpty)</w:t>
            </w:r>
          </w:p>
        </w:tc>
        <w:tc>
          <w:tcPr>
            <w:tcW w:w="0" w:type="auto"/>
            <w:shd w:val="clear" w:color="auto" w:fill="auto"/>
          </w:tcPr>
          <w:p w:rsidR="00FB090B" w:rsidRDefault="00D97316">
            <w:pPr>
              <w:pStyle w:val="TableBodyText"/>
            </w:pPr>
            <w:r>
              <w:t>0x00000471,</w:t>
            </w:r>
          </w:p>
          <w:p w:rsidR="00FB090B" w:rsidRDefault="00D97316">
            <w:pPr>
              <w:pStyle w:val="TableBodyText"/>
            </w:pPr>
            <w:r>
              <w:t>%x71.04.00.00</w:t>
            </w:r>
          </w:p>
        </w:tc>
      </w:tr>
      <w:tr w:rsidR="00FB090B" w:rsidTr="00FB090B">
        <w:tc>
          <w:tcPr>
            <w:tcW w:w="0" w:type="auto"/>
            <w:shd w:val="clear" w:color="auto" w:fill="auto"/>
          </w:tcPr>
          <w:p w:rsidR="00FB090B" w:rsidRDefault="00D97316">
            <w:pPr>
              <w:pStyle w:val="TableBodyText"/>
            </w:pPr>
            <w:r>
              <w:t>FXPartialValue</w:t>
            </w:r>
          </w:p>
        </w:tc>
        <w:tc>
          <w:tcPr>
            <w:tcW w:w="0" w:type="auto"/>
            <w:shd w:val="clear" w:color="auto" w:fill="auto"/>
          </w:tcPr>
          <w:p w:rsidR="00FB090B" w:rsidRDefault="00D97316">
            <w:pPr>
              <w:pStyle w:val="TableBodyText"/>
            </w:pPr>
            <w:r>
              <w:t>Partial long value in a fast transfer buffer.</w:t>
            </w:r>
          </w:p>
          <w:p w:rsidR="00FB090B" w:rsidRDefault="00D97316">
            <w:pPr>
              <w:pStyle w:val="TableBodyText"/>
            </w:pPr>
            <w:r>
              <w:t>(ecFxPartialValue)</w:t>
            </w:r>
          </w:p>
        </w:tc>
        <w:tc>
          <w:tcPr>
            <w:tcW w:w="0" w:type="auto"/>
            <w:shd w:val="clear" w:color="auto" w:fill="auto"/>
          </w:tcPr>
          <w:p w:rsidR="00FB090B" w:rsidRDefault="00D97316">
            <w:pPr>
              <w:pStyle w:val="TableBodyText"/>
            </w:pPr>
            <w:r>
              <w:t>0x00000472,</w:t>
            </w:r>
          </w:p>
          <w:p w:rsidR="00FB090B" w:rsidRDefault="00D97316">
            <w:pPr>
              <w:pStyle w:val="TableBodyText"/>
            </w:pPr>
            <w:r>
              <w:t>%x72.04.00.00</w:t>
            </w:r>
          </w:p>
        </w:tc>
      </w:tr>
      <w:tr w:rsidR="00FB090B" w:rsidTr="00FB090B">
        <w:tc>
          <w:tcPr>
            <w:tcW w:w="0" w:type="auto"/>
            <w:shd w:val="clear" w:color="auto" w:fill="auto"/>
          </w:tcPr>
          <w:p w:rsidR="00FB090B" w:rsidRDefault="00D97316">
            <w:pPr>
              <w:pStyle w:val="TableBodyText"/>
            </w:pPr>
            <w:r>
              <w:t>FxNoRoom</w:t>
            </w:r>
          </w:p>
        </w:tc>
        <w:tc>
          <w:tcPr>
            <w:tcW w:w="0" w:type="auto"/>
            <w:shd w:val="clear" w:color="auto" w:fill="auto"/>
          </w:tcPr>
          <w:p w:rsidR="00FB090B" w:rsidRDefault="00D97316">
            <w:pPr>
              <w:pStyle w:val="TableBodyText"/>
            </w:pPr>
            <w:r>
              <w:t>No room for an atomic value in a fast transfer buffer.</w:t>
            </w:r>
          </w:p>
          <w:p w:rsidR="00FB090B" w:rsidRDefault="00D97316">
            <w:pPr>
              <w:pStyle w:val="TableBodyText"/>
            </w:pPr>
            <w:r>
              <w:t>(ecFxNoRoom)</w:t>
            </w:r>
          </w:p>
        </w:tc>
        <w:tc>
          <w:tcPr>
            <w:tcW w:w="0" w:type="auto"/>
            <w:shd w:val="clear" w:color="auto" w:fill="auto"/>
          </w:tcPr>
          <w:p w:rsidR="00FB090B" w:rsidRDefault="00D97316">
            <w:pPr>
              <w:pStyle w:val="TableBodyText"/>
            </w:pPr>
            <w:r>
              <w:t>0x00000473,</w:t>
            </w:r>
          </w:p>
          <w:p w:rsidR="00FB090B" w:rsidRDefault="00D97316">
            <w:pPr>
              <w:pStyle w:val="TableBodyText"/>
            </w:pPr>
            <w:r>
              <w:t>%x73.04.00.00</w:t>
            </w:r>
          </w:p>
        </w:tc>
      </w:tr>
      <w:tr w:rsidR="00FB090B" w:rsidTr="00FB090B">
        <w:tc>
          <w:tcPr>
            <w:tcW w:w="0" w:type="auto"/>
            <w:shd w:val="clear" w:color="auto" w:fill="auto"/>
          </w:tcPr>
          <w:p w:rsidR="00FB090B" w:rsidRDefault="00D97316">
            <w:pPr>
              <w:pStyle w:val="TableBodyText"/>
            </w:pPr>
            <w:r>
              <w:t>TimeExpired</w:t>
            </w:r>
          </w:p>
        </w:tc>
        <w:tc>
          <w:tcPr>
            <w:tcW w:w="0" w:type="auto"/>
            <w:shd w:val="clear" w:color="auto" w:fill="auto"/>
          </w:tcPr>
          <w:p w:rsidR="00FB090B" w:rsidRDefault="00D97316">
            <w:pPr>
              <w:pStyle w:val="TableBodyText"/>
            </w:pPr>
            <w:r>
              <w:t>Housekeeping functions have exceeded their time window.</w:t>
            </w:r>
          </w:p>
          <w:p w:rsidR="00FB090B" w:rsidRDefault="00D97316">
            <w:pPr>
              <w:pStyle w:val="TableBodyText"/>
            </w:pPr>
            <w:r>
              <w:t>(ecMaxTimeExpired)</w:t>
            </w:r>
          </w:p>
        </w:tc>
        <w:tc>
          <w:tcPr>
            <w:tcW w:w="0" w:type="auto"/>
            <w:shd w:val="clear" w:color="auto" w:fill="auto"/>
          </w:tcPr>
          <w:p w:rsidR="00FB090B" w:rsidRDefault="00D97316">
            <w:pPr>
              <w:pStyle w:val="TableBodyText"/>
            </w:pPr>
            <w:r>
              <w:t>0x00000474,</w:t>
            </w:r>
          </w:p>
          <w:p w:rsidR="00FB090B" w:rsidRDefault="00D97316">
            <w:pPr>
              <w:pStyle w:val="TableBodyText"/>
            </w:pPr>
            <w:r>
              <w:t>%x74.04.00.00</w:t>
            </w:r>
          </w:p>
        </w:tc>
      </w:tr>
      <w:tr w:rsidR="00FB090B" w:rsidTr="00FB090B">
        <w:tc>
          <w:tcPr>
            <w:tcW w:w="0" w:type="auto"/>
            <w:shd w:val="clear" w:color="auto" w:fill="auto"/>
          </w:tcPr>
          <w:p w:rsidR="00FB090B" w:rsidRDefault="00D97316">
            <w:pPr>
              <w:pStyle w:val="TableBodyText"/>
            </w:pPr>
            <w:r>
              <w:t>DestinationError</w:t>
            </w:r>
          </w:p>
        </w:tc>
        <w:tc>
          <w:tcPr>
            <w:tcW w:w="0" w:type="auto"/>
            <w:shd w:val="clear" w:color="auto" w:fill="auto"/>
          </w:tcPr>
          <w:p w:rsidR="00FB090B" w:rsidRDefault="00D97316">
            <w:pPr>
              <w:pStyle w:val="TableBodyText"/>
            </w:pPr>
            <w:r>
              <w:t xml:space="preserve">An error occurred on the </w:t>
            </w:r>
            <w:r>
              <w:t>destination folder during a copy operation.</w:t>
            </w:r>
          </w:p>
          <w:p w:rsidR="00FB090B" w:rsidRDefault="00D97316">
            <w:pPr>
              <w:pStyle w:val="TableBodyText"/>
            </w:pPr>
            <w:r>
              <w:t>(ecDstError)</w:t>
            </w:r>
          </w:p>
        </w:tc>
        <w:tc>
          <w:tcPr>
            <w:tcW w:w="0" w:type="auto"/>
            <w:shd w:val="clear" w:color="auto" w:fill="auto"/>
          </w:tcPr>
          <w:p w:rsidR="00FB090B" w:rsidRDefault="00D97316">
            <w:pPr>
              <w:pStyle w:val="TableBodyText"/>
            </w:pPr>
            <w:r>
              <w:t>0x00000475,</w:t>
            </w:r>
          </w:p>
          <w:p w:rsidR="00FB090B" w:rsidRDefault="00D97316">
            <w:pPr>
              <w:pStyle w:val="TableBodyText"/>
            </w:pPr>
            <w:r>
              <w:t>%x75.04.00.00</w:t>
            </w:r>
          </w:p>
        </w:tc>
      </w:tr>
      <w:tr w:rsidR="00FB090B" w:rsidTr="00FB090B">
        <w:tc>
          <w:tcPr>
            <w:tcW w:w="0" w:type="auto"/>
            <w:shd w:val="clear" w:color="auto" w:fill="auto"/>
          </w:tcPr>
          <w:p w:rsidR="00FB090B" w:rsidRDefault="00D97316">
            <w:pPr>
              <w:pStyle w:val="TableBodyText"/>
            </w:pPr>
            <w:r>
              <w:t>DatabaseNotInitialized</w:t>
            </w:r>
          </w:p>
        </w:tc>
        <w:tc>
          <w:tcPr>
            <w:tcW w:w="0" w:type="auto"/>
            <w:shd w:val="clear" w:color="auto" w:fill="auto"/>
          </w:tcPr>
          <w:p w:rsidR="00FB090B" w:rsidRDefault="00D97316">
            <w:pPr>
              <w:pStyle w:val="TableBodyText"/>
            </w:pPr>
            <w:r>
              <w:t>The Store object was not properly initialized.</w:t>
            </w:r>
          </w:p>
          <w:p w:rsidR="00FB090B" w:rsidRDefault="00D97316">
            <w:pPr>
              <w:pStyle w:val="TableBodyText"/>
            </w:pPr>
            <w:r>
              <w:t>(ecMDBNotInit)</w:t>
            </w:r>
          </w:p>
        </w:tc>
        <w:tc>
          <w:tcPr>
            <w:tcW w:w="0" w:type="auto"/>
            <w:shd w:val="clear" w:color="auto" w:fill="auto"/>
          </w:tcPr>
          <w:p w:rsidR="00FB090B" w:rsidRDefault="00D97316">
            <w:pPr>
              <w:pStyle w:val="TableBodyText"/>
            </w:pPr>
            <w:r>
              <w:t>0x00000476,</w:t>
            </w:r>
          </w:p>
          <w:p w:rsidR="00FB090B" w:rsidRDefault="00D97316">
            <w:pPr>
              <w:pStyle w:val="TableBodyText"/>
            </w:pPr>
            <w:r>
              <w:t>%x76.04.00.00</w:t>
            </w:r>
          </w:p>
        </w:tc>
      </w:tr>
      <w:tr w:rsidR="00FB090B" w:rsidTr="00FB090B">
        <w:tc>
          <w:tcPr>
            <w:tcW w:w="0" w:type="auto"/>
            <w:shd w:val="clear" w:color="auto" w:fill="auto"/>
          </w:tcPr>
          <w:p w:rsidR="00FB090B" w:rsidRDefault="00D97316">
            <w:pPr>
              <w:pStyle w:val="TableBodyText"/>
            </w:pPr>
            <w:r>
              <w:t>WrongServer</w:t>
            </w:r>
          </w:p>
        </w:tc>
        <w:tc>
          <w:tcPr>
            <w:tcW w:w="0" w:type="auto"/>
            <w:shd w:val="clear" w:color="auto" w:fill="auto"/>
          </w:tcPr>
          <w:p w:rsidR="00FB090B" w:rsidRDefault="00D97316">
            <w:pPr>
              <w:pStyle w:val="TableBodyText"/>
            </w:pPr>
            <w:r>
              <w:t>This server does not host the user's mailbox dat</w:t>
            </w:r>
            <w:r>
              <w:t>abase.</w:t>
            </w:r>
          </w:p>
          <w:p w:rsidR="00FB090B" w:rsidRDefault="00D97316">
            <w:pPr>
              <w:pStyle w:val="TableBodyText"/>
            </w:pPr>
            <w:r>
              <w:t>(ecWrongServer)</w:t>
            </w:r>
          </w:p>
        </w:tc>
        <w:tc>
          <w:tcPr>
            <w:tcW w:w="0" w:type="auto"/>
            <w:shd w:val="clear" w:color="auto" w:fill="auto"/>
          </w:tcPr>
          <w:p w:rsidR="00FB090B" w:rsidRDefault="00D97316">
            <w:pPr>
              <w:pStyle w:val="TableBodyText"/>
            </w:pPr>
            <w:r>
              <w:t>0x00000478,</w:t>
            </w:r>
          </w:p>
          <w:p w:rsidR="00FB090B" w:rsidRDefault="00D97316">
            <w:pPr>
              <w:pStyle w:val="TableBodyText"/>
            </w:pPr>
            <w:r>
              <w:t>%x78.04.00.00</w:t>
            </w:r>
          </w:p>
        </w:tc>
      </w:tr>
      <w:tr w:rsidR="00FB090B" w:rsidTr="00FB090B">
        <w:tc>
          <w:tcPr>
            <w:tcW w:w="0" w:type="auto"/>
            <w:shd w:val="clear" w:color="auto" w:fill="auto"/>
          </w:tcPr>
          <w:p w:rsidR="00FB090B" w:rsidRDefault="00D97316">
            <w:pPr>
              <w:pStyle w:val="TableBodyText"/>
            </w:pPr>
            <w:r>
              <w:t>BufferTooSmall</w:t>
            </w:r>
          </w:p>
        </w:tc>
        <w:tc>
          <w:tcPr>
            <w:tcW w:w="0" w:type="auto"/>
            <w:shd w:val="clear" w:color="auto" w:fill="auto"/>
          </w:tcPr>
          <w:p w:rsidR="00FB090B" w:rsidRDefault="00D97316">
            <w:pPr>
              <w:pStyle w:val="TableBodyText"/>
            </w:pPr>
            <w:r>
              <w:t>A buffer passed to this function is not big enough.</w:t>
            </w:r>
          </w:p>
          <w:p w:rsidR="00FB090B" w:rsidRDefault="00D97316">
            <w:pPr>
              <w:pStyle w:val="TableBodyText"/>
            </w:pPr>
            <w:r>
              <w:t>(ecBufferTooSmall)</w:t>
            </w:r>
          </w:p>
        </w:tc>
        <w:tc>
          <w:tcPr>
            <w:tcW w:w="0" w:type="auto"/>
            <w:shd w:val="clear" w:color="auto" w:fill="auto"/>
          </w:tcPr>
          <w:p w:rsidR="00FB090B" w:rsidRDefault="00D97316">
            <w:pPr>
              <w:pStyle w:val="TableBodyText"/>
            </w:pPr>
            <w:r>
              <w:t>0x0000047D,</w:t>
            </w:r>
          </w:p>
          <w:p w:rsidR="00FB090B" w:rsidRDefault="00D97316">
            <w:pPr>
              <w:pStyle w:val="TableBodyText"/>
            </w:pPr>
            <w:r>
              <w:t>%x7D.04.00.00</w:t>
            </w:r>
          </w:p>
        </w:tc>
      </w:tr>
      <w:tr w:rsidR="00FB090B" w:rsidTr="00FB090B">
        <w:tc>
          <w:tcPr>
            <w:tcW w:w="0" w:type="auto"/>
            <w:shd w:val="clear" w:color="auto" w:fill="auto"/>
          </w:tcPr>
          <w:p w:rsidR="00FB090B" w:rsidRDefault="00D97316">
            <w:pPr>
              <w:pStyle w:val="TableBodyText"/>
            </w:pPr>
            <w:r>
              <w:t>AttachmentResolutionRequired</w:t>
            </w:r>
          </w:p>
        </w:tc>
        <w:tc>
          <w:tcPr>
            <w:tcW w:w="0" w:type="auto"/>
            <w:shd w:val="clear" w:color="auto" w:fill="auto"/>
          </w:tcPr>
          <w:p w:rsidR="00FB090B" w:rsidRDefault="00D97316">
            <w:pPr>
              <w:pStyle w:val="TableBodyText"/>
            </w:pPr>
            <w:r>
              <w:t>Linked attachments could not be resolved to actual files.</w:t>
            </w:r>
          </w:p>
          <w:p w:rsidR="00FB090B" w:rsidRDefault="00D97316">
            <w:pPr>
              <w:pStyle w:val="TableBodyText"/>
            </w:pPr>
            <w:r>
              <w:t>(ecRequiresRefResolve)</w:t>
            </w:r>
          </w:p>
        </w:tc>
        <w:tc>
          <w:tcPr>
            <w:tcW w:w="0" w:type="auto"/>
            <w:shd w:val="clear" w:color="auto" w:fill="auto"/>
          </w:tcPr>
          <w:p w:rsidR="00FB090B" w:rsidRDefault="00D97316">
            <w:pPr>
              <w:pStyle w:val="TableBodyText"/>
            </w:pPr>
            <w:r>
              <w:t>0x0000047E,</w:t>
            </w:r>
          </w:p>
          <w:p w:rsidR="00FB090B" w:rsidRDefault="00D97316">
            <w:pPr>
              <w:pStyle w:val="TableBodyText"/>
            </w:pPr>
            <w:r>
              <w:t>%x7E.04.00.00</w:t>
            </w:r>
          </w:p>
        </w:tc>
      </w:tr>
      <w:tr w:rsidR="00FB090B" w:rsidTr="00FB090B">
        <w:tc>
          <w:tcPr>
            <w:tcW w:w="0" w:type="auto"/>
            <w:shd w:val="clear" w:color="auto" w:fill="auto"/>
          </w:tcPr>
          <w:p w:rsidR="00FB090B" w:rsidRDefault="00D97316">
            <w:pPr>
              <w:pStyle w:val="TableBodyText"/>
            </w:pPr>
            <w:r>
              <w:t>ServerPaused</w:t>
            </w:r>
          </w:p>
        </w:tc>
        <w:tc>
          <w:tcPr>
            <w:tcW w:w="0" w:type="auto"/>
            <w:shd w:val="clear" w:color="auto" w:fill="auto"/>
          </w:tcPr>
          <w:p w:rsidR="00FB090B" w:rsidRDefault="00D97316">
            <w:pPr>
              <w:pStyle w:val="TableBodyText"/>
            </w:pPr>
            <w:r>
              <w:t>The service is in a paused state.</w:t>
            </w:r>
          </w:p>
          <w:p w:rsidR="00FB090B" w:rsidRDefault="00D97316">
            <w:pPr>
              <w:pStyle w:val="TableBodyText"/>
            </w:pPr>
            <w:r>
              <w:t>(ecServerPaused)</w:t>
            </w:r>
          </w:p>
        </w:tc>
        <w:tc>
          <w:tcPr>
            <w:tcW w:w="0" w:type="auto"/>
            <w:shd w:val="clear" w:color="auto" w:fill="auto"/>
          </w:tcPr>
          <w:p w:rsidR="00FB090B" w:rsidRDefault="00D97316">
            <w:pPr>
              <w:pStyle w:val="TableBodyText"/>
            </w:pPr>
            <w:r>
              <w:t>0x0000047F,</w:t>
            </w:r>
          </w:p>
          <w:p w:rsidR="00FB090B" w:rsidRDefault="00D97316">
            <w:pPr>
              <w:pStyle w:val="TableBodyText"/>
            </w:pPr>
            <w:r>
              <w:t>%x7F.04.00.00</w:t>
            </w:r>
          </w:p>
        </w:tc>
      </w:tr>
      <w:tr w:rsidR="00FB090B" w:rsidTr="00FB090B">
        <w:tc>
          <w:tcPr>
            <w:tcW w:w="0" w:type="auto"/>
            <w:shd w:val="clear" w:color="auto" w:fill="auto"/>
          </w:tcPr>
          <w:p w:rsidR="00FB090B" w:rsidRDefault="00D97316">
            <w:pPr>
              <w:pStyle w:val="TableBodyText"/>
            </w:pPr>
            <w:r>
              <w:t>ServerBusy</w:t>
            </w:r>
          </w:p>
        </w:tc>
        <w:tc>
          <w:tcPr>
            <w:tcW w:w="0" w:type="auto"/>
            <w:shd w:val="clear" w:color="auto" w:fill="auto"/>
          </w:tcPr>
          <w:p w:rsidR="00FB090B" w:rsidRDefault="00D97316">
            <w:pPr>
              <w:pStyle w:val="TableBodyText"/>
            </w:pPr>
            <w:r>
              <w:t>The server is too busy to complete an operation.</w:t>
            </w:r>
          </w:p>
          <w:p w:rsidR="00FB090B" w:rsidRDefault="00D97316">
            <w:pPr>
              <w:pStyle w:val="TableBodyText"/>
            </w:pPr>
            <w:r>
              <w:t>(ecServerBusy)</w:t>
            </w:r>
          </w:p>
        </w:tc>
        <w:tc>
          <w:tcPr>
            <w:tcW w:w="0" w:type="auto"/>
            <w:shd w:val="clear" w:color="auto" w:fill="auto"/>
          </w:tcPr>
          <w:p w:rsidR="00FB090B" w:rsidRDefault="00D97316">
            <w:pPr>
              <w:pStyle w:val="TableBodyText"/>
            </w:pPr>
            <w:r>
              <w:t>0x00000480,</w:t>
            </w:r>
          </w:p>
          <w:p w:rsidR="00FB090B" w:rsidRDefault="00D97316">
            <w:pPr>
              <w:pStyle w:val="TableBodyText"/>
            </w:pPr>
            <w:r>
              <w:t>%x80.04.00.00</w:t>
            </w:r>
          </w:p>
        </w:tc>
      </w:tr>
      <w:tr w:rsidR="00FB090B" w:rsidTr="00FB090B">
        <w:tc>
          <w:tcPr>
            <w:tcW w:w="0" w:type="auto"/>
            <w:shd w:val="clear" w:color="auto" w:fill="auto"/>
          </w:tcPr>
          <w:p w:rsidR="00FB090B" w:rsidRDefault="00D97316">
            <w:pPr>
              <w:pStyle w:val="TableBodyText"/>
            </w:pPr>
            <w:r>
              <w:t>NoSuchLogon</w:t>
            </w:r>
          </w:p>
        </w:tc>
        <w:tc>
          <w:tcPr>
            <w:tcW w:w="0" w:type="auto"/>
            <w:shd w:val="clear" w:color="auto" w:fill="auto"/>
          </w:tcPr>
          <w:p w:rsidR="00FB090B" w:rsidRDefault="00D97316">
            <w:pPr>
              <w:pStyle w:val="TableBodyText"/>
            </w:pPr>
            <w:r>
              <w:t>No such logon exists in the Store object's Logon list.</w:t>
            </w:r>
          </w:p>
          <w:p w:rsidR="00FB090B" w:rsidRDefault="00D97316">
            <w:pPr>
              <w:pStyle w:val="TableBodyText"/>
            </w:pPr>
            <w:r>
              <w:t>(ecNoSuchLogon)</w:t>
            </w:r>
          </w:p>
        </w:tc>
        <w:tc>
          <w:tcPr>
            <w:tcW w:w="0" w:type="auto"/>
            <w:shd w:val="clear" w:color="auto" w:fill="auto"/>
          </w:tcPr>
          <w:p w:rsidR="00FB090B" w:rsidRDefault="00D97316">
            <w:pPr>
              <w:pStyle w:val="TableBodyText"/>
            </w:pPr>
            <w:r>
              <w:t>0x00000481,</w:t>
            </w:r>
          </w:p>
          <w:p w:rsidR="00FB090B" w:rsidRDefault="00D97316">
            <w:pPr>
              <w:pStyle w:val="TableBodyText"/>
            </w:pPr>
            <w:r>
              <w:t>%x81.04.00.00</w:t>
            </w:r>
          </w:p>
        </w:tc>
      </w:tr>
      <w:tr w:rsidR="00FB090B" w:rsidTr="00FB090B">
        <w:tc>
          <w:tcPr>
            <w:tcW w:w="0" w:type="auto"/>
            <w:shd w:val="clear" w:color="auto" w:fill="auto"/>
          </w:tcPr>
          <w:p w:rsidR="00FB090B" w:rsidRDefault="00D97316">
            <w:pPr>
              <w:pStyle w:val="TableBodyText"/>
            </w:pPr>
            <w:r>
              <w:t>LoadLibraryFailed</w:t>
            </w:r>
          </w:p>
        </w:tc>
        <w:tc>
          <w:tcPr>
            <w:tcW w:w="0" w:type="auto"/>
            <w:shd w:val="clear" w:color="auto" w:fill="auto"/>
          </w:tcPr>
          <w:p w:rsidR="00FB090B" w:rsidRDefault="00D97316">
            <w:pPr>
              <w:pStyle w:val="TableBodyText"/>
            </w:pPr>
            <w:r>
              <w:t>Internal error: the service cannot load a required DLL.</w:t>
            </w:r>
          </w:p>
          <w:p w:rsidR="00FB090B" w:rsidRDefault="00D97316">
            <w:pPr>
              <w:pStyle w:val="TableBodyText"/>
            </w:pPr>
            <w:r>
              <w:t>(ecLoadLibFailed)</w:t>
            </w:r>
          </w:p>
        </w:tc>
        <w:tc>
          <w:tcPr>
            <w:tcW w:w="0" w:type="auto"/>
            <w:shd w:val="clear" w:color="auto" w:fill="auto"/>
          </w:tcPr>
          <w:p w:rsidR="00FB090B" w:rsidRDefault="00D97316">
            <w:pPr>
              <w:pStyle w:val="TableBodyText"/>
            </w:pPr>
            <w:r>
              <w:t>0x00000482,</w:t>
            </w:r>
          </w:p>
          <w:p w:rsidR="00FB090B" w:rsidRDefault="00D97316">
            <w:pPr>
              <w:pStyle w:val="TableBodyText"/>
            </w:pPr>
            <w:r>
              <w:t>%x82.04.00.00</w:t>
            </w:r>
          </w:p>
        </w:tc>
      </w:tr>
      <w:tr w:rsidR="00FB090B" w:rsidTr="00FB090B">
        <w:tc>
          <w:tcPr>
            <w:tcW w:w="0" w:type="auto"/>
            <w:shd w:val="clear" w:color="auto" w:fill="auto"/>
          </w:tcPr>
          <w:p w:rsidR="00FB090B" w:rsidRDefault="00D97316">
            <w:pPr>
              <w:pStyle w:val="TableBodyText"/>
            </w:pPr>
            <w:r>
              <w:t>AlreadyConfigured</w:t>
            </w:r>
          </w:p>
        </w:tc>
        <w:tc>
          <w:tcPr>
            <w:tcW w:w="0" w:type="auto"/>
            <w:shd w:val="clear" w:color="auto" w:fill="auto"/>
          </w:tcPr>
          <w:p w:rsidR="00FB090B" w:rsidRDefault="00D97316">
            <w:pPr>
              <w:pStyle w:val="TableBodyText"/>
            </w:pPr>
            <w:r>
              <w:t xml:space="preserve">A synchronization </w:t>
            </w:r>
            <w:r>
              <w:t>object has already been configured.</w:t>
            </w:r>
          </w:p>
          <w:p w:rsidR="00FB090B" w:rsidRDefault="00D97316">
            <w:pPr>
              <w:pStyle w:val="TableBodyText"/>
            </w:pPr>
            <w:r>
              <w:lastRenderedPageBreak/>
              <w:t>(ecObjAlreadyConfig)</w:t>
            </w:r>
          </w:p>
        </w:tc>
        <w:tc>
          <w:tcPr>
            <w:tcW w:w="0" w:type="auto"/>
            <w:shd w:val="clear" w:color="auto" w:fill="auto"/>
          </w:tcPr>
          <w:p w:rsidR="00FB090B" w:rsidRDefault="00D97316">
            <w:pPr>
              <w:pStyle w:val="TableBodyText"/>
            </w:pPr>
            <w:r>
              <w:lastRenderedPageBreak/>
              <w:t>0x00000483,</w:t>
            </w:r>
          </w:p>
          <w:p w:rsidR="00FB090B" w:rsidRDefault="00D97316">
            <w:pPr>
              <w:pStyle w:val="TableBodyText"/>
            </w:pPr>
            <w:r>
              <w:t>%x83.04.00.</w:t>
            </w:r>
            <w:r>
              <w:lastRenderedPageBreak/>
              <w:t>00</w:t>
            </w:r>
          </w:p>
        </w:tc>
      </w:tr>
      <w:tr w:rsidR="00FB090B" w:rsidTr="00FB090B">
        <w:tc>
          <w:tcPr>
            <w:tcW w:w="0" w:type="auto"/>
            <w:shd w:val="clear" w:color="auto" w:fill="auto"/>
          </w:tcPr>
          <w:p w:rsidR="00FB090B" w:rsidRDefault="00D97316">
            <w:pPr>
              <w:pStyle w:val="TableBodyText"/>
            </w:pPr>
            <w:r>
              <w:lastRenderedPageBreak/>
              <w:t>NotConfigured</w:t>
            </w:r>
          </w:p>
        </w:tc>
        <w:tc>
          <w:tcPr>
            <w:tcW w:w="0" w:type="auto"/>
            <w:shd w:val="clear" w:color="auto" w:fill="auto"/>
          </w:tcPr>
          <w:p w:rsidR="00FB090B" w:rsidRDefault="00D97316">
            <w:pPr>
              <w:pStyle w:val="TableBodyText"/>
            </w:pPr>
            <w:r>
              <w:t>A synchronization object has not yet been configured.</w:t>
            </w:r>
          </w:p>
          <w:p w:rsidR="00FB090B" w:rsidRDefault="00D97316">
            <w:pPr>
              <w:pStyle w:val="TableBodyText"/>
            </w:pPr>
            <w:r>
              <w:t>(ecObjNotConfig)</w:t>
            </w:r>
          </w:p>
        </w:tc>
        <w:tc>
          <w:tcPr>
            <w:tcW w:w="0" w:type="auto"/>
            <w:shd w:val="clear" w:color="auto" w:fill="auto"/>
          </w:tcPr>
          <w:p w:rsidR="00FB090B" w:rsidRDefault="00D97316">
            <w:pPr>
              <w:pStyle w:val="TableBodyText"/>
            </w:pPr>
            <w:r>
              <w:t>0x00000484,</w:t>
            </w:r>
          </w:p>
          <w:p w:rsidR="00FB090B" w:rsidRDefault="00D97316">
            <w:pPr>
              <w:pStyle w:val="TableBodyText"/>
            </w:pPr>
            <w:r>
              <w:t>%x84.04.00.00</w:t>
            </w:r>
          </w:p>
        </w:tc>
      </w:tr>
      <w:tr w:rsidR="00FB090B" w:rsidTr="00FB090B">
        <w:tc>
          <w:tcPr>
            <w:tcW w:w="0" w:type="auto"/>
            <w:shd w:val="clear" w:color="auto" w:fill="auto"/>
          </w:tcPr>
          <w:p w:rsidR="00FB090B" w:rsidRDefault="00D97316">
            <w:pPr>
              <w:pStyle w:val="TableBodyText"/>
            </w:pPr>
            <w:r>
              <w:t>DataLoss</w:t>
            </w:r>
          </w:p>
        </w:tc>
        <w:tc>
          <w:tcPr>
            <w:tcW w:w="0" w:type="auto"/>
            <w:shd w:val="clear" w:color="auto" w:fill="auto"/>
          </w:tcPr>
          <w:p w:rsidR="00FB090B" w:rsidRDefault="00D97316">
            <w:pPr>
              <w:pStyle w:val="TableBodyText"/>
            </w:pPr>
            <w:r>
              <w:t>A code page conversion incurred data loss.</w:t>
            </w:r>
          </w:p>
          <w:p w:rsidR="00FB090B" w:rsidRDefault="00D97316">
            <w:pPr>
              <w:pStyle w:val="TableBodyText"/>
            </w:pPr>
            <w:r>
              <w:t>(ecDataLoss)</w:t>
            </w:r>
          </w:p>
        </w:tc>
        <w:tc>
          <w:tcPr>
            <w:tcW w:w="0" w:type="auto"/>
            <w:shd w:val="clear" w:color="auto" w:fill="auto"/>
          </w:tcPr>
          <w:p w:rsidR="00FB090B" w:rsidRDefault="00D97316">
            <w:pPr>
              <w:pStyle w:val="TableBodyText"/>
            </w:pPr>
            <w:r>
              <w:t>0x00000485,</w:t>
            </w:r>
          </w:p>
          <w:p w:rsidR="00FB090B" w:rsidRDefault="00D97316">
            <w:pPr>
              <w:pStyle w:val="TableBodyText"/>
            </w:pPr>
            <w:r>
              <w:t>%x85.04.00.00</w:t>
            </w:r>
          </w:p>
        </w:tc>
      </w:tr>
      <w:tr w:rsidR="00FB090B" w:rsidTr="00FB090B">
        <w:tc>
          <w:tcPr>
            <w:tcW w:w="0" w:type="auto"/>
            <w:shd w:val="clear" w:color="auto" w:fill="auto"/>
          </w:tcPr>
          <w:p w:rsidR="00FB090B" w:rsidRDefault="00D97316">
            <w:pPr>
              <w:pStyle w:val="TableBodyText"/>
            </w:pPr>
            <w:r>
              <w:t>MaximumSendThreadExceeded</w:t>
            </w:r>
          </w:p>
        </w:tc>
        <w:tc>
          <w:tcPr>
            <w:tcW w:w="0" w:type="auto"/>
            <w:shd w:val="clear" w:color="auto" w:fill="auto"/>
          </w:tcPr>
          <w:p w:rsidR="00FB090B" w:rsidRDefault="00D97316">
            <w:pPr>
              <w:pStyle w:val="TableBodyText"/>
            </w:pPr>
            <w:r>
              <w:t>The maximum number of send threads has been exceeded.</w:t>
            </w:r>
          </w:p>
          <w:p w:rsidR="00FB090B" w:rsidRDefault="00D97316">
            <w:pPr>
              <w:pStyle w:val="TableBodyText"/>
            </w:pPr>
            <w:r>
              <w:t>(ecMaxSendThreadExceeded)</w:t>
            </w:r>
          </w:p>
        </w:tc>
        <w:tc>
          <w:tcPr>
            <w:tcW w:w="0" w:type="auto"/>
            <w:shd w:val="clear" w:color="auto" w:fill="auto"/>
          </w:tcPr>
          <w:p w:rsidR="00FB090B" w:rsidRDefault="00D97316">
            <w:pPr>
              <w:pStyle w:val="TableBodyText"/>
            </w:pPr>
            <w:r>
              <w:t>0x00000488,</w:t>
            </w:r>
          </w:p>
          <w:p w:rsidR="00FB090B" w:rsidRDefault="00D97316">
            <w:pPr>
              <w:pStyle w:val="TableBodyText"/>
            </w:pPr>
            <w:r>
              <w:t>%x88.04.00.00</w:t>
            </w:r>
          </w:p>
        </w:tc>
      </w:tr>
      <w:tr w:rsidR="00FB090B" w:rsidTr="00FB090B">
        <w:tc>
          <w:tcPr>
            <w:tcW w:w="0" w:type="auto"/>
            <w:shd w:val="clear" w:color="auto" w:fill="auto"/>
          </w:tcPr>
          <w:p w:rsidR="00FB090B" w:rsidRDefault="00D97316">
            <w:pPr>
              <w:pStyle w:val="TableBodyText"/>
            </w:pPr>
            <w:r>
              <w:t>FxErrorMarker</w:t>
            </w:r>
          </w:p>
        </w:tc>
        <w:tc>
          <w:tcPr>
            <w:tcW w:w="0" w:type="auto"/>
            <w:shd w:val="clear" w:color="auto" w:fill="auto"/>
          </w:tcPr>
          <w:p w:rsidR="00FB090B" w:rsidRDefault="00D97316">
            <w:pPr>
              <w:pStyle w:val="TableBodyText"/>
            </w:pPr>
            <w:r>
              <w:t>A fast transfer error marker was found, and recovery is necessary.</w:t>
            </w:r>
          </w:p>
          <w:p w:rsidR="00FB090B" w:rsidRDefault="00D97316">
            <w:pPr>
              <w:pStyle w:val="TableBodyText"/>
            </w:pPr>
            <w:r>
              <w:t>(e</w:t>
            </w:r>
            <w:r>
              <w:t>cFxErrorMarker)</w:t>
            </w:r>
          </w:p>
        </w:tc>
        <w:tc>
          <w:tcPr>
            <w:tcW w:w="0" w:type="auto"/>
            <w:shd w:val="clear" w:color="auto" w:fill="auto"/>
          </w:tcPr>
          <w:p w:rsidR="00FB090B" w:rsidRDefault="00D97316">
            <w:pPr>
              <w:pStyle w:val="TableBodyText"/>
            </w:pPr>
            <w:r>
              <w:t>0x00000489,</w:t>
            </w:r>
          </w:p>
          <w:p w:rsidR="00FB090B" w:rsidRDefault="00D97316">
            <w:pPr>
              <w:pStyle w:val="TableBodyText"/>
            </w:pPr>
            <w:r>
              <w:t>%x89.04.00.00</w:t>
            </w:r>
          </w:p>
        </w:tc>
      </w:tr>
      <w:tr w:rsidR="00FB090B" w:rsidTr="00FB090B">
        <w:tc>
          <w:tcPr>
            <w:tcW w:w="0" w:type="auto"/>
            <w:shd w:val="clear" w:color="auto" w:fill="auto"/>
          </w:tcPr>
          <w:p w:rsidR="00FB090B" w:rsidRDefault="00D97316">
            <w:pPr>
              <w:pStyle w:val="TableBodyText"/>
            </w:pPr>
            <w:r>
              <w:t>NoFreeJtabs</w:t>
            </w:r>
          </w:p>
        </w:tc>
        <w:tc>
          <w:tcPr>
            <w:tcW w:w="0" w:type="auto"/>
            <w:shd w:val="clear" w:color="auto" w:fill="auto"/>
          </w:tcPr>
          <w:p w:rsidR="00FB090B" w:rsidRDefault="00D97316">
            <w:pPr>
              <w:pStyle w:val="TableBodyText"/>
            </w:pPr>
            <w:r>
              <w:t>There are no more free Jet tables.</w:t>
            </w:r>
          </w:p>
          <w:p w:rsidR="00FB090B" w:rsidRDefault="00D97316">
            <w:pPr>
              <w:pStyle w:val="TableBodyText"/>
            </w:pPr>
            <w:r>
              <w:t>(ecNoFreeJtabs)</w:t>
            </w:r>
          </w:p>
        </w:tc>
        <w:tc>
          <w:tcPr>
            <w:tcW w:w="0" w:type="auto"/>
            <w:shd w:val="clear" w:color="auto" w:fill="auto"/>
          </w:tcPr>
          <w:p w:rsidR="00FB090B" w:rsidRDefault="00D97316">
            <w:pPr>
              <w:pStyle w:val="TableBodyText"/>
            </w:pPr>
            <w:r>
              <w:t>0x0000048A,</w:t>
            </w:r>
          </w:p>
          <w:p w:rsidR="00FB090B" w:rsidRDefault="00D97316">
            <w:pPr>
              <w:pStyle w:val="TableBodyText"/>
            </w:pPr>
            <w:r>
              <w:t>%x8A.04.00.00</w:t>
            </w:r>
          </w:p>
        </w:tc>
      </w:tr>
      <w:tr w:rsidR="00FB090B" w:rsidTr="00FB090B">
        <w:tc>
          <w:tcPr>
            <w:tcW w:w="0" w:type="auto"/>
            <w:shd w:val="clear" w:color="auto" w:fill="auto"/>
          </w:tcPr>
          <w:p w:rsidR="00FB090B" w:rsidRDefault="00D97316">
            <w:pPr>
              <w:pStyle w:val="TableBodyText"/>
            </w:pPr>
            <w:r>
              <w:t>NotPrivateDatabase</w:t>
            </w:r>
          </w:p>
        </w:tc>
        <w:tc>
          <w:tcPr>
            <w:tcW w:w="0" w:type="auto"/>
            <w:shd w:val="clear" w:color="auto" w:fill="auto"/>
          </w:tcPr>
          <w:p w:rsidR="00FB090B" w:rsidRDefault="00D97316">
            <w:pPr>
              <w:pStyle w:val="TableBodyText"/>
            </w:pPr>
            <w:r>
              <w:t>The operation is valid only on a private mailbox database.</w:t>
            </w:r>
          </w:p>
          <w:p w:rsidR="00FB090B" w:rsidRDefault="00D97316">
            <w:pPr>
              <w:pStyle w:val="TableBodyText"/>
            </w:pPr>
            <w:r>
              <w:t>(ecNotPrivateMDB)</w:t>
            </w:r>
          </w:p>
        </w:tc>
        <w:tc>
          <w:tcPr>
            <w:tcW w:w="0" w:type="auto"/>
            <w:shd w:val="clear" w:color="auto" w:fill="auto"/>
          </w:tcPr>
          <w:p w:rsidR="00FB090B" w:rsidRDefault="00D97316">
            <w:pPr>
              <w:pStyle w:val="TableBodyText"/>
            </w:pPr>
            <w:r>
              <w:t>0x0000048B,</w:t>
            </w:r>
          </w:p>
          <w:p w:rsidR="00FB090B" w:rsidRDefault="00D97316">
            <w:pPr>
              <w:pStyle w:val="TableBodyText"/>
            </w:pPr>
            <w:r>
              <w:t>%x8B.04.00.00</w:t>
            </w:r>
          </w:p>
        </w:tc>
      </w:tr>
      <w:tr w:rsidR="00FB090B" w:rsidTr="00FB090B">
        <w:tc>
          <w:tcPr>
            <w:tcW w:w="0" w:type="auto"/>
            <w:shd w:val="clear" w:color="auto" w:fill="auto"/>
          </w:tcPr>
          <w:p w:rsidR="00FB090B" w:rsidRDefault="00D97316">
            <w:pPr>
              <w:pStyle w:val="TableBodyText"/>
            </w:pPr>
            <w:r>
              <w:t>IsintegMDB</w:t>
            </w:r>
          </w:p>
        </w:tc>
        <w:tc>
          <w:tcPr>
            <w:tcW w:w="0" w:type="auto"/>
            <w:shd w:val="clear" w:color="auto" w:fill="auto"/>
          </w:tcPr>
          <w:p w:rsidR="00FB090B" w:rsidRDefault="00D97316">
            <w:pPr>
              <w:pStyle w:val="TableBodyText"/>
            </w:pPr>
            <w:r>
              <w:t>The Store object has been locked by the ISINTEG utility.</w:t>
            </w:r>
          </w:p>
          <w:p w:rsidR="00FB090B" w:rsidRDefault="00D97316">
            <w:pPr>
              <w:pStyle w:val="TableBodyText"/>
            </w:pPr>
            <w:r>
              <w:t>(ecIsintegMDB)</w:t>
            </w:r>
          </w:p>
        </w:tc>
        <w:tc>
          <w:tcPr>
            <w:tcW w:w="0" w:type="auto"/>
            <w:shd w:val="clear" w:color="auto" w:fill="auto"/>
          </w:tcPr>
          <w:p w:rsidR="00FB090B" w:rsidRDefault="00D97316">
            <w:pPr>
              <w:pStyle w:val="TableBodyText"/>
            </w:pPr>
            <w:r>
              <w:t>0x0000048C,</w:t>
            </w:r>
          </w:p>
          <w:p w:rsidR="00FB090B" w:rsidRDefault="00D97316">
            <w:pPr>
              <w:pStyle w:val="TableBodyText"/>
            </w:pPr>
            <w:r>
              <w:t>%x8C.04.00.00</w:t>
            </w:r>
          </w:p>
        </w:tc>
      </w:tr>
      <w:tr w:rsidR="00FB090B" w:rsidTr="00FB090B">
        <w:tc>
          <w:tcPr>
            <w:tcW w:w="0" w:type="auto"/>
            <w:shd w:val="clear" w:color="auto" w:fill="auto"/>
          </w:tcPr>
          <w:p w:rsidR="00FB090B" w:rsidRDefault="00D97316">
            <w:pPr>
              <w:pStyle w:val="TableBodyText"/>
            </w:pPr>
            <w:r>
              <w:t>RecoveryMismatch</w:t>
            </w:r>
          </w:p>
        </w:tc>
        <w:tc>
          <w:tcPr>
            <w:tcW w:w="0" w:type="auto"/>
            <w:shd w:val="clear" w:color="auto" w:fill="auto"/>
          </w:tcPr>
          <w:p w:rsidR="00FB090B" w:rsidRDefault="00D97316">
            <w:pPr>
              <w:pStyle w:val="TableBodyText"/>
            </w:pPr>
            <w:r>
              <w:t>A recovery storage group operation was attempted on a non-RSG Store object, or vice versa.</w:t>
            </w:r>
          </w:p>
          <w:p w:rsidR="00FB090B" w:rsidRDefault="00D97316">
            <w:pPr>
              <w:pStyle w:val="TableBodyText"/>
            </w:pPr>
            <w:r>
              <w:t>(ecRecoveryMDBMismatch)</w:t>
            </w:r>
          </w:p>
        </w:tc>
        <w:tc>
          <w:tcPr>
            <w:tcW w:w="0" w:type="auto"/>
            <w:shd w:val="clear" w:color="auto" w:fill="auto"/>
          </w:tcPr>
          <w:p w:rsidR="00FB090B" w:rsidRDefault="00D97316">
            <w:pPr>
              <w:pStyle w:val="TableBodyText"/>
            </w:pPr>
            <w:r>
              <w:t>0x0000048D,</w:t>
            </w:r>
          </w:p>
          <w:p w:rsidR="00FB090B" w:rsidRDefault="00D97316">
            <w:pPr>
              <w:pStyle w:val="TableBodyText"/>
            </w:pPr>
            <w:r>
              <w:t>%x8D.04.00.00</w:t>
            </w:r>
          </w:p>
        </w:tc>
      </w:tr>
      <w:tr w:rsidR="00FB090B" w:rsidTr="00FB090B">
        <w:tc>
          <w:tcPr>
            <w:tcW w:w="0" w:type="auto"/>
            <w:shd w:val="clear" w:color="auto" w:fill="auto"/>
          </w:tcPr>
          <w:p w:rsidR="00FB090B" w:rsidRDefault="00D97316">
            <w:pPr>
              <w:pStyle w:val="TableBodyText"/>
            </w:pPr>
            <w:r>
              <w:t>TableMayNotBeDeleted</w:t>
            </w:r>
          </w:p>
        </w:tc>
        <w:tc>
          <w:tcPr>
            <w:tcW w:w="0" w:type="auto"/>
            <w:shd w:val="clear" w:color="auto" w:fill="auto"/>
          </w:tcPr>
          <w:p w:rsidR="00FB090B" w:rsidRDefault="00D97316">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FB090B" w:rsidRDefault="00D97316">
            <w:pPr>
              <w:pStyle w:val="TableBodyText"/>
            </w:pPr>
            <w:r>
              <w:t>(ecTableMayNotBeDeleted)</w:t>
            </w:r>
          </w:p>
        </w:tc>
        <w:tc>
          <w:tcPr>
            <w:tcW w:w="0" w:type="auto"/>
            <w:shd w:val="clear" w:color="auto" w:fill="auto"/>
          </w:tcPr>
          <w:p w:rsidR="00FB090B" w:rsidRDefault="00D97316">
            <w:pPr>
              <w:pStyle w:val="TableBodyText"/>
            </w:pPr>
            <w:r>
              <w:t>0x0000048E,</w:t>
            </w:r>
          </w:p>
          <w:p w:rsidR="00FB090B" w:rsidRDefault="00D97316">
            <w:pPr>
              <w:pStyle w:val="TableBodyText"/>
            </w:pPr>
            <w:r>
              <w:t>%x8E.04.00.00</w:t>
            </w:r>
          </w:p>
        </w:tc>
      </w:tr>
      <w:tr w:rsidR="00FB090B" w:rsidTr="00FB090B">
        <w:tc>
          <w:tcPr>
            <w:tcW w:w="0" w:type="auto"/>
            <w:shd w:val="clear" w:color="auto" w:fill="auto"/>
          </w:tcPr>
          <w:p w:rsidR="00FB090B" w:rsidRDefault="00D97316">
            <w:pPr>
              <w:pStyle w:val="TableBodyText"/>
            </w:pPr>
            <w:r>
              <w:t>SearchFolderScopeViolation</w:t>
            </w:r>
          </w:p>
        </w:tc>
        <w:tc>
          <w:tcPr>
            <w:tcW w:w="0" w:type="auto"/>
            <w:shd w:val="clear" w:color="auto" w:fill="auto"/>
          </w:tcPr>
          <w:p w:rsidR="00FB090B" w:rsidRDefault="00D97316">
            <w:pPr>
              <w:pStyle w:val="TableBodyText"/>
            </w:pPr>
            <w:r>
              <w:t>Attempt to perform a recursive search on a search folder.</w:t>
            </w:r>
          </w:p>
          <w:p w:rsidR="00FB090B" w:rsidRDefault="00D97316">
            <w:pPr>
              <w:pStyle w:val="TableBodyText"/>
            </w:pPr>
            <w:r>
              <w:t>(ecSearchFolderScopeViolation)</w:t>
            </w:r>
          </w:p>
        </w:tc>
        <w:tc>
          <w:tcPr>
            <w:tcW w:w="0" w:type="auto"/>
            <w:shd w:val="clear" w:color="auto" w:fill="auto"/>
          </w:tcPr>
          <w:p w:rsidR="00FB090B" w:rsidRDefault="00D97316">
            <w:pPr>
              <w:pStyle w:val="TableBodyText"/>
            </w:pPr>
            <w:r>
              <w:t>0x00000490,</w:t>
            </w:r>
          </w:p>
          <w:p w:rsidR="00FB090B" w:rsidRDefault="00D97316">
            <w:pPr>
              <w:pStyle w:val="TableBodyText"/>
            </w:pPr>
            <w:r>
              <w:t>%x90.04.00.00</w:t>
            </w:r>
          </w:p>
        </w:tc>
      </w:tr>
      <w:tr w:rsidR="00FB090B" w:rsidTr="00FB090B">
        <w:tc>
          <w:tcPr>
            <w:tcW w:w="0" w:type="auto"/>
            <w:shd w:val="clear" w:color="auto" w:fill="auto"/>
          </w:tcPr>
          <w:p w:rsidR="00FB090B" w:rsidRDefault="00D97316">
            <w:pPr>
              <w:pStyle w:val="TableBodyText"/>
            </w:pPr>
            <w:r>
              <w:t>RpcRegisterIf</w:t>
            </w:r>
          </w:p>
        </w:tc>
        <w:tc>
          <w:tcPr>
            <w:tcW w:w="0" w:type="auto"/>
            <w:shd w:val="clear" w:color="auto" w:fill="auto"/>
          </w:tcPr>
          <w:p w:rsidR="00FB090B" w:rsidRDefault="00D97316">
            <w:pPr>
              <w:pStyle w:val="TableBodyText"/>
            </w:pPr>
            <w:r>
              <w:t xml:space="preserve">Error in registering </w:t>
            </w:r>
            <w:hyperlink w:anchor="gt_8a7f6700-8311-45bc-af10-82e10accd331">
              <w:r>
                <w:rPr>
                  <w:rStyle w:val="HyperlinkGreen"/>
                  <w:b/>
                </w:rPr>
                <w:t>RPC</w:t>
              </w:r>
            </w:hyperlink>
            <w:r>
              <w:t xml:space="preserve"> interfaces.</w:t>
            </w:r>
          </w:p>
          <w:p w:rsidR="00FB090B" w:rsidRDefault="00D97316">
            <w:pPr>
              <w:pStyle w:val="TableBodyText"/>
            </w:pPr>
            <w:r>
              <w:t>(ecRpcRegisterIf)</w:t>
            </w:r>
          </w:p>
        </w:tc>
        <w:tc>
          <w:tcPr>
            <w:tcW w:w="0" w:type="auto"/>
            <w:shd w:val="clear" w:color="auto" w:fill="auto"/>
          </w:tcPr>
          <w:p w:rsidR="00FB090B" w:rsidRDefault="00D97316">
            <w:pPr>
              <w:pStyle w:val="TableBodyText"/>
            </w:pPr>
            <w:r>
              <w:t>0x000004B</w:t>
            </w:r>
            <w:r>
              <w:t>1,</w:t>
            </w:r>
          </w:p>
          <w:p w:rsidR="00FB090B" w:rsidRDefault="00D97316">
            <w:pPr>
              <w:pStyle w:val="TableBodyText"/>
            </w:pPr>
            <w:r>
              <w:t>%xB1.04.00.00</w:t>
            </w:r>
          </w:p>
        </w:tc>
      </w:tr>
      <w:tr w:rsidR="00FB090B" w:rsidTr="00FB090B">
        <w:tc>
          <w:tcPr>
            <w:tcW w:w="0" w:type="auto"/>
            <w:shd w:val="clear" w:color="auto" w:fill="auto"/>
          </w:tcPr>
          <w:p w:rsidR="00FB090B" w:rsidRDefault="00D97316">
            <w:pPr>
              <w:pStyle w:val="TableBodyText"/>
            </w:pPr>
            <w:r>
              <w:t>RpcListen</w:t>
            </w:r>
          </w:p>
        </w:tc>
        <w:tc>
          <w:tcPr>
            <w:tcW w:w="0" w:type="auto"/>
            <w:shd w:val="clear" w:color="auto" w:fill="auto"/>
          </w:tcPr>
          <w:p w:rsidR="00FB090B" w:rsidRDefault="00D97316">
            <w:pPr>
              <w:pStyle w:val="TableBodyText"/>
            </w:pPr>
            <w:r>
              <w:t>Error in starting the RPC listener.</w:t>
            </w:r>
          </w:p>
          <w:p w:rsidR="00FB090B" w:rsidRDefault="00D97316">
            <w:pPr>
              <w:pStyle w:val="TableBodyText"/>
            </w:pPr>
            <w:r>
              <w:t>(ecRpcListen)</w:t>
            </w:r>
          </w:p>
        </w:tc>
        <w:tc>
          <w:tcPr>
            <w:tcW w:w="0" w:type="auto"/>
            <w:shd w:val="clear" w:color="auto" w:fill="auto"/>
          </w:tcPr>
          <w:p w:rsidR="00FB090B" w:rsidRDefault="00D97316">
            <w:pPr>
              <w:pStyle w:val="TableBodyText"/>
            </w:pPr>
            <w:r>
              <w:t>0x000004B2,</w:t>
            </w:r>
          </w:p>
          <w:p w:rsidR="00FB090B" w:rsidRDefault="00D97316">
            <w:pPr>
              <w:pStyle w:val="TableBodyText"/>
            </w:pPr>
            <w:r>
              <w:t>%xB2.04.00.00</w:t>
            </w:r>
          </w:p>
        </w:tc>
      </w:tr>
      <w:tr w:rsidR="00FB090B" w:rsidTr="00FB090B">
        <w:tc>
          <w:tcPr>
            <w:tcW w:w="0" w:type="auto"/>
            <w:shd w:val="clear" w:color="auto" w:fill="auto"/>
          </w:tcPr>
          <w:p w:rsidR="00FB090B" w:rsidRDefault="00D97316">
            <w:pPr>
              <w:pStyle w:val="TableBodyText"/>
            </w:pPr>
            <w:r>
              <w:t>RpcFormat</w:t>
            </w:r>
          </w:p>
        </w:tc>
        <w:tc>
          <w:tcPr>
            <w:tcW w:w="0" w:type="auto"/>
            <w:shd w:val="clear" w:color="auto" w:fill="auto"/>
          </w:tcPr>
          <w:p w:rsidR="00FB090B" w:rsidRDefault="00D97316">
            <w:pPr>
              <w:pStyle w:val="TableBodyText"/>
            </w:pPr>
            <w:r>
              <w:t>A badly formatted RPC buffer was detected.</w:t>
            </w:r>
          </w:p>
          <w:p w:rsidR="00FB090B" w:rsidRDefault="00D97316">
            <w:pPr>
              <w:pStyle w:val="TableBodyText"/>
            </w:pPr>
            <w:r>
              <w:t>(ecRpcFormat)</w:t>
            </w:r>
          </w:p>
        </w:tc>
        <w:tc>
          <w:tcPr>
            <w:tcW w:w="0" w:type="auto"/>
            <w:shd w:val="clear" w:color="auto" w:fill="auto"/>
          </w:tcPr>
          <w:p w:rsidR="00FB090B" w:rsidRDefault="00D97316">
            <w:pPr>
              <w:pStyle w:val="TableBodyText"/>
            </w:pPr>
            <w:r>
              <w:t>0x000004B6,</w:t>
            </w:r>
          </w:p>
          <w:p w:rsidR="00FB090B" w:rsidRDefault="00D97316">
            <w:pPr>
              <w:pStyle w:val="TableBodyText"/>
            </w:pPr>
            <w:r>
              <w:lastRenderedPageBreak/>
              <w:t>%xB6.04.00.00</w:t>
            </w:r>
          </w:p>
        </w:tc>
      </w:tr>
      <w:tr w:rsidR="00FB090B" w:rsidTr="00FB090B">
        <w:tc>
          <w:tcPr>
            <w:tcW w:w="0" w:type="auto"/>
            <w:shd w:val="clear" w:color="auto" w:fill="auto"/>
          </w:tcPr>
          <w:p w:rsidR="00FB090B" w:rsidRDefault="00D97316">
            <w:pPr>
              <w:pStyle w:val="TableBodyText"/>
            </w:pPr>
            <w:r>
              <w:lastRenderedPageBreak/>
              <w:t>NoCopyTo</w:t>
            </w:r>
          </w:p>
        </w:tc>
        <w:tc>
          <w:tcPr>
            <w:tcW w:w="0" w:type="auto"/>
            <w:shd w:val="clear" w:color="auto" w:fill="auto"/>
          </w:tcPr>
          <w:p w:rsidR="00FB090B" w:rsidRDefault="00D97316">
            <w:pPr>
              <w:pStyle w:val="TableBodyText"/>
            </w:pPr>
            <w:r>
              <w:t xml:space="preserve">Single instance storage cannot be used in this </w:t>
            </w:r>
            <w:r>
              <w:t>case.</w:t>
            </w:r>
          </w:p>
          <w:p w:rsidR="00FB090B" w:rsidRDefault="00D97316">
            <w:pPr>
              <w:pStyle w:val="TableBodyText"/>
            </w:pPr>
            <w:r>
              <w:t>(ecNoCopyTo)</w:t>
            </w:r>
          </w:p>
        </w:tc>
        <w:tc>
          <w:tcPr>
            <w:tcW w:w="0" w:type="auto"/>
            <w:shd w:val="clear" w:color="auto" w:fill="auto"/>
          </w:tcPr>
          <w:p w:rsidR="00FB090B" w:rsidRDefault="00D97316">
            <w:pPr>
              <w:pStyle w:val="TableBodyText"/>
            </w:pPr>
            <w:r>
              <w:t>0x000004B7,</w:t>
            </w:r>
          </w:p>
          <w:p w:rsidR="00FB090B" w:rsidRDefault="00D97316">
            <w:pPr>
              <w:pStyle w:val="TableBodyText"/>
            </w:pPr>
            <w:r>
              <w:t>%xB7.04.00.00</w:t>
            </w:r>
          </w:p>
        </w:tc>
      </w:tr>
      <w:tr w:rsidR="00FB090B" w:rsidTr="00FB090B">
        <w:tc>
          <w:tcPr>
            <w:tcW w:w="0" w:type="auto"/>
            <w:shd w:val="clear" w:color="auto" w:fill="auto"/>
          </w:tcPr>
          <w:p w:rsidR="00FB090B" w:rsidRDefault="00D97316">
            <w:pPr>
              <w:pStyle w:val="TableBodyText"/>
            </w:pPr>
            <w:r>
              <w:t>NullObject</w:t>
            </w:r>
          </w:p>
        </w:tc>
        <w:tc>
          <w:tcPr>
            <w:tcW w:w="0" w:type="auto"/>
            <w:shd w:val="clear" w:color="auto" w:fill="auto"/>
          </w:tcPr>
          <w:p w:rsidR="00FB090B" w:rsidRDefault="00D97316">
            <w:pPr>
              <w:pStyle w:val="TableBodyText"/>
            </w:pPr>
            <w:r>
              <w:t>An object handle reference in the RPC buffer could not be resolved.</w:t>
            </w:r>
          </w:p>
          <w:p w:rsidR="00FB090B" w:rsidRDefault="00D97316">
            <w:pPr>
              <w:pStyle w:val="TableBodyText"/>
            </w:pPr>
            <w:r>
              <w:t>(ecNullObject)</w:t>
            </w:r>
          </w:p>
        </w:tc>
        <w:tc>
          <w:tcPr>
            <w:tcW w:w="0" w:type="auto"/>
            <w:shd w:val="clear" w:color="auto" w:fill="auto"/>
          </w:tcPr>
          <w:p w:rsidR="00FB090B" w:rsidRDefault="00D97316">
            <w:pPr>
              <w:pStyle w:val="TableBodyText"/>
            </w:pPr>
            <w:r>
              <w:t>0x000004B9,</w:t>
            </w:r>
          </w:p>
          <w:p w:rsidR="00FB090B" w:rsidRDefault="00D97316">
            <w:pPr>
              <w:pStyle w:val="TableBodyText"/>
            </w:pPr>
            <w:r>
              <w:t>%xB9.04.00.00</w:t>
            </w:r>
          </w:p>
        </w:tc>
      </w:tr>
      <w:tr w:rsidR="00FB090B" w:rsidTr="00FB090B">
        <w:tc>
          <w:tcPr>
            <w:tcW w:w="0" w:type="auto"/>
            <w:shd w:val="clear" w:color="auto" w:fill="auto"/>
          </w:tcPr>
          <w:p w:rsidR="00FB090B" w:rsidRDefault="00D97316">
            <w:pPr>
              <w:pStyle w:val="TableBodyText"/>
            </w:pPr>
            <w:r>
              <w:t>RpcAuthentication</w:t>
            </w:r>
          </w:p>
        </w:tc>
        <w:tc>
          <w:tcPr>
            <w:tcW w:w="0" w:type="auto"/>
            <w:shd w:val="clear" w:color="auto" w:fill="auto"/>
          </w:tcPr>
          <w:p w:rsidR="00FB090B" w:rsidRDefault="00D97316">
            <w:pPr>
              <w:pStyle w:val="TableBodyText"/>
            </w:pPr>
            <w:r>
              <w:t>Server requests client to use authentication.</w:t>
            </w:r>
          </w:p>
          <w:p w:rsidR="00FB090B" w:rsidRDefault="00D97316">
            <w:pPr>
              <w:pStyle w:val="TableBodyText"/>
            </w:pPr>
            <w:r>
              <w:t>(ecRpcAuthentication)</w:t>
            </w:r>
          </w:p>
        </w:tc>
        <w:tc>
          <w:tcPr>
            <w:tcW w:w="0" w:type="auto"/>
            <w:shd w:val="clear" w:color="auto" w:fill="auto"/>
          </w:tcPr>
          <w:p w:rsidR="00FB090B" w:rsidRDefault="00D97316">
            <w:pPr>
              <w:pStyle w:val="TableBodyText"/>
            </w:pPr>
            <w:r>
              <w:t>0x000004BC,</w:t>
            </w:r>
          </w:p>
          <w:p w:rsidR="00FB090B" w:rsidRDefault="00D97316">
            <w:pPr>
              <w:pStyle w:val="TableBodyText"/>
            </w:pPr>
            <w:r>
              <w:t>%xBC.04.00.00</w:t>
            </w:r>
          </w:p>
        </w:tc>
      </w:tr>
      <w:tr w:rsidR="00FB090B" w:rsidTr="00FB090B">
        <w:tc>
          <w:tcPr>
            <w:tcW w:w="0" w:type="auto"/>
            <w:shd w:val="clear" w:color="auto" w:fill="auto"/>
          </w:tcPr>
          <w:p w:rsidR="00FB090B" w:rsidRDefault="00D97316">
            <w:pPr>
              <w:pStyle w:val="TableBodyText"/>
            </w:pPr>
            <w:r>
              <w:t>RpcBadAuthenticationLevel</w:t>
            </w:r>
          </w:p>
        </w:tc>
        <w:tc>
          <w:tcPr>
            <w:tcW w:w="0" w:type="auto"/>
            <w:shd w:val="clear" w:color="auto" w:fill="auto"/>
          </w:tcPr>
          <w:p w:rsidR="00FB090B" w:rsidRDefault="00D97316">
            <w:pPr>
              <w:pStyle w:val="TableBodyText"/>
            </w:pPr>
            <w:r>
              <w:t>The server doesn't recognize a client's authentication level.</w:t>
            </w:r>
          </w:p>
          <w:p w:rsidR="00FB090B" w:rsidRDefault="00D97316">
            <w:pPr>
              <w:pStyle w:val="TableBodyText"/>
            </w:pPr>
            <w:r>
              <w:t>(ecRpcBadAuthenticationLevel)</w:t>
            </w:r>
          </w:p>
        </w:tc>
        <w:tc>
          <w:tcPr>
            <w:tcW w:w="0" w:type="auto"/>
            <w:shd w:val="clear" w:color="auto" w:fill="auto"/>
          </w:tcPr>
          <w:p w:rsidR="00FB090B" w:rsidRDefault="00D97316">
            <w:pPr>
              <w:pStyle w:val="TableBodyText"/>
            </w:pPr>
            <w:r>
              <w:t>0x000004BD,</w:t>
            </w:r>
          </w:p>
          <w:p w:rsidR="00FB090B" w:rsidRDefault="00D97316">
            <w:pPr>
              <w:pStyle w:val="TableBodyText"/>
            </w:pPr>
            <w:r>
              <w:t>%xBD.04.00.00</w:t>
            </w:r>
          </w:p>
        </w:tc>
      </w:tr>
      <w:tr w:rsidR="00FB090B" w:rsidTr="00FB090B">
        <w:tc>
          <w:tcPr>
            <w:tcW w:w="0" w:type="auto"/>
            <w:shd w:val="clear" w:color="auto" w:fill="auto"/>
          </w:tcPr>
          <w:p w:rsidR="00FB090B" w:rsidRDefault="00D97316">
            <w:pPr>
              <w:pStyle w:val="TableBodyText"/>
            </w:pPr>
            <w:r>
              <w:t>NullCommentRestriction</w:t>
            </w:r>
          </w:p>
        </w:tc>
        <w:tc>
          <w:tcPr>
            <w:tcW w:w="0" w:type="auto"/>
            <w:shd w:val="clear" w:color="auto" w:fill="auto"/>
          </w:tcPr>
          <w:p w:rsidR="00FB090B" w:rsidRDefault="00D97316">
            <w:pPr>
              <w:pStyle w:val="TableBodyText"/>
            </w:pPr>
            <w:r>
              <w:t>The subrestriction of a comment restriction is empty.</w:t>
            </w:r>
          </w:p>
          <w:p w:rsidR="00FB090B" w:rsidRDefault="00D97316">
            <w:pPr>
              <w:pStyle w:val="TableBodyText"/>
            </w:pPr>
            <w:r>
              <w:t>(ecNullCommentRestriction)</w:t>
            </w:r>
          </w:p>
        </w:tc>
        <w:tc>
          <w:tcPr>
            <w:tcW w:w="0" w:type="auto"/>
            <w:shd w:val="clear" w:color="auto" w:fill="auto"/>
          </w:tcPr>
          <w:p w:rsidR="00FB090B" w:rsidRDefault="00D97316">
            <w:pPr>
              <w:pStyle w:val="TableBodyText"/>
            </w:pPr>
            <w:r>
              <w:t>0x000004BE,</w:t>
            </w:r>
          </w:p>
          <w:p w:rsidR="00FB090B" w:rsidRDefault="00D97316">
            <w:pPr>
              <w:pStyle w:val="TableBodyText"/>
            </w:pPr>
            <w:r>
              <w:t>%xBE.04.00.00</w:t>
            </w:r>
          </w:p>
        </w:tc>
      </w:tr>
      <w:tr w:rsidR="00FB090B" w:rsidTr="00FB090B">
        <w:tc>
          <w:tcPr>
            <w:tcW w:w="0" w:type="auto"/>
            <w:shd w:val="clear" w:color="auto" w:fill="auto"/>
          </w:tcPr>
          <w:p w:rsidR="00FB090B" w:rsidRDefault="00D97316">
            <w:pPr>
              <w:pStyle w:val="TableBodyText"/>
            </w:pPr>
            <w:r>
              <w:t>RulesLoadError</w:t>
            </w:r>
          </w:p>
        </w:tc>
        <w:tc>
          <w:tcPr>
            <w:tcW w:w="0" w:type="auto"/>
            <w:shd w:val="clear" w:color="auto" w:fill="auto"/>
          </w:tcPr>
          <w:p w:rsidR="00FB090B" w:rsidRDefault="00D97316">
            <w:pPr>
              <w:pStyle w:val="TableBodyText"/>
            </w:pPr>
            <w:hyperlink w:anchor="gt_b4fb40b2-72f2-4fd8-875b-277270553c4f">
              <w:r>
                <w:rPr>
                  <w:rStyle w:val="HyperlinkGreen"/>
                  <w:b/>
                </w:rPr>
                <w:t>Rule</w:t>
              </w:r>
            </w:hyperlink>
            <w:r>
              <w:t xml:space="preserve"> data was unavailable for this folder.</w:t>
            </w:r>
          </w:p>
          <w:p w:rsidR="00FB090B" w:rsidRDefault="00D97316">
            <w:pPr>
              <w:pStyle w:val="TableBodyText"/>
            </w:pPr>
            <w:r>
              <w:t>(ecRulesLoadError)</w:t>
            </w:r>
          </w:p>
        </w:tc>
        <w:tc>
          <w:tcPr>
            <w:tcW w:w="0" w:type="auto"/>
            <w:shd w:val="clear" w:color="auto" w:fill="auto"/>
          </w:tcPr>
          <w:p w:rsidR="00FB090B" w:rsidRDefault="00D97316">
            <w:pPr>
              <w:pStyle w:val="TableBodyText"/>
            </w:pPr>
            <w:r>
              <w:t>0x000004CC,</w:t>
            </w:r>
          </w:p>
          <w:p w:rsidR="00FB090B" w:rsidRDefault="00D97316">
            <w:pPr>
              <w:pStyle w:val="TableBodyText"/>
            </w:pPr>
            <w:r>
              <w:t>%xCC.04.00.00</w:t>
            </w:r>
          </w:p>
        </w:tc>
      </w:tr>
      <w:tr w:rsidR="00FB090B" w:rsidTr="00FB090B">
        <w:tc>
          <w:tcPr>
            <w:tcW w:w="0" w:type="auto"/>
            <w:shd w:val="clear" w:color="auto" w:fill="auto"/>
          </w:tcPr>
          <w:p w:rsidR="00FB090B" w:rsidRDefault="00D97316">
            <w:pPr>
              <w:pStyle w:val="TableBodyText"/>
            </w:pPr>
            <w:r>
              <w:t>RulesDeliverErr</w:t>
            </w:r>
          </w:p>
        </w:tc>
        <w:tc>
          <w:tcPr>
            <w:tcW w:w="0" w:type="auto"/>
            <w:shd w:val="clear" w:color="auto" w:fill="auto"/>
          </w:tcPr>
          <w:p w:rsidR="00FB090B" w:rsidRDefault="00D97316">
            <w:pPr>
              <w:pStyle w:val="TableBodyText"/>
            </w:pPr>
            <w:r>
              <w:t>Delivery-time failure in rule execution.</w:t>
            </w:r>
          </w:p>
          <w:p w:rsidR="00FB090B" w:rsidRDefault="00D97316">
            <w:pPr>
              <w:pStyle w:val="TableBodyText"/>
            </w:pPr>
            <w:r>
              <w:t>(ecRulesDeliverErr)</w:t>
            </w:r>
          </w:p>
        </w:tc>
        <w:tc>
          <w:tcPr>
            <w:tcW w:w="0" w:type="auto"/>
            <w:shd w:val="clear" w:color="auto" w:fill="auto"/>
          </w:tcPr>
          <w:p w:rsidR="00FB090B" w:rsidRDefault="00D97316">
            <w:pPr>
              <w:pStyle w:val="TableBodyText"/>
            </w:pPr>
            <w:r>
              <w:t>0x000004CD,</w:t>
            </w:r>
          </w:p>
          <w:p w:rsidR="00FB090B" w:rsidRDefault="00D97316">
            <w:pPr>
              <w:pStyle w:val="TableBodyText"/>
            </w:pPr>
            <w:r>
              <w:t>%xCD.04.00.00</w:t>
            </w:r>
          </w:p>
        </w:tc>
      </w:tr>
      <w:tr w:rsidR="00FB090B" w:rsidTr="00FB090B">
        <w:tc>
          <w:tcPr>
            <w:tcW w:w="0" w:type="auto"/>
            <w:shd w:val="clear" w:color="auto" w:fill="auto"/>
          </w:tcPr>
          <w:p w:rsidR="00FB090B" w:rsidRDefault="00D97316">
            <w:pPr>
              <w:pStyle w:val="TableBodyText"/>
            </w:pPr>
            <w:r>
              <w:t>RulesParsingErr</w:t>
            </w:r>
          </w:p>
        </w:tc>
        <w:tc>
          <w:tcPr>
            <w:tcW w:w="0" w:type="auto"/>
            <w:shd w:val="clear" w:color="auto" w:fill="auto"/>
          </w:tcPr>
          <w:p w:rsidR="00FB090B" w:rsidRDefault="00D97316">
            <w:pPr>
              <w:pStyle w:val="TableBodyText"/>
            </w:pPr>
            <w:r>
              <w:t xml:space="preserve">Invalid syntax in a stored rule condition or </w:t>
            </w:r>
            <w:hyperlink w:anchor="gt_b178b6c0-7df9-4107-95ca-12c7f0b9900b">
              <w:r>
                <w:rPr>
                  <w:rStyle w:val="HyperlinkGreen"/>
                  <w:b/>
                </w:rPr>
                <w:t>action</w:t>
              </w:r>
            </w:hyperlink>
            <w:r>
              <w:t>.</w:t>
            </w:r>
          </w:p>
          <w:p w:rsidR="00FB090B" w:rsidRDefault="00D97316">
            <w:pPr>
              <w:pStyle w:val="TableBodyText"/>
            </w:pPr>
            <w:r>
              <w:t>(ecRulesParsingErr)</w:t>
            </w:r>
          </w:p>
        </w:tc>
        <w:tc>
          <w:tcPr>
            <w:tcW w:w="0" w:type="auto"/>
            <w:shd w:val="clear" w:color="auto" w:fill="auto"/>
          </w:tcPr>
          <w:p w:rsidR="00FB090B" w:rsidRDefault="00D97316">
            <w:pPr>
              <w:pStyle w:val="TableBodyText"/>
            </w:pPr>
            <w:r>
              <w:t>0x000004CE,</w:t>
            </w:r>
          </w:p>
          <w:p w:rsidR="00FB090B" w:rsidRDefault="00D97316">
            <w:pPr>
              <w:pStyle w:val="TableBodyText"/>
            </w:pPr>
            <w:r>
              <w:t>%xCE.</w:t>
            </w:r>
            <w:r>
              <w:t>04.00.00</w:t>
            </w:r>
          </w:p>
        </w:tc>
      </w:tr>
      <w:tr w:rsidR="00FB090B" w:rsidTr="00FB090B">
        <w:tc>
          <w:tcPr>
            <w:tcW w:w="0" w:type="auto"/>
            <w:shd w:val="clear" w:color="auto" w:fill="auto"/>
          </w:tcPr>
          <w:p w:rsidR="00FB090B" w:rsidRDefault="00D97316">
            <w:pPr>
              <w:pStyle w:val="TableBodyText"/>
            </w:pPr>
            <w:r>
              <w:t>RulesCreateDAE</w:t>
            </w:r>
          </w:p>
        </w:tc>
        <w:tc>
          <w:tcPr>
            <w:tcW w:w="0" w:type="auto"/>
            <w:shd w:val="clear" w:color="auto" w:fill="auto"/>
          </w:tcPr>
          <w:p w:rsidR="00FB090B" w:rsidRDefault="00D97316">
            <w:pPr>
              <w:pStyle w:val="TableBodyText"/>
            </w:pPr>
            <w:r>
              <w:t>Failure creating a deferred rule action error message.</w:t>
            </w:r>
          </w:p>
          <w:p w:rsidR="00FB090B" w:rsidRDefault="00D97316">
            <w:pPr>
              <w:pStyle w:val="TableBodyText"/>
            </w:pPr>
            <w:r>
              <w:t>(ecRulesCreateDaeErr)</w:t>
            </w:r>
          </w:p>
        </w:tc>
        <w:tc>
          <w:tcPr>
            <w:tcW w:w="0" w:type="auto"/>
            <w:shd w:val="clear" w:color="auto" w:fill="auto"/>
          </w:tcPr>
          <w:p w:rsidR="00FB090B" w:rsidRDefault="00D97316">
            <w:pPr>
              <w:pStyle w:val="TableBodyText"/>
            </w:pPr>
            <w:r>
              <w:t>0x000004CF,</w:t>
            </w:r>
          </w:p>
          <w:p w:rsidR="00FB090B" w:rsidRDefault="00D97316">
            <w:pPr>
              <w:pStyle w:val="TableBodyText"/>
            </w:pPr>
            <w:r>
              <w:t>%xCF.04.00.00</w:t>
            </w:r>
          </w:p>
        </w:tc>
      </w:tr>
      <w:tr w:rsidR="00FB090B" w:rsidTr="00FB090B">
        <w:tc>
          <w:tcPr>
            <w:tcW w:w="0" w:type="auto"/>
            <w:shd w:val="clear" w:color="auto" w:fill="auto"/>
          </w:tcPr>
          <w:p w:rsidR="00FB090B" w:rsidRDefault="00D97316">
            <w:pPr>
              <w:pStyle w:val="TableBodyText"/>
            </w:pPr>
            <w:r>
              <w:t>RulesCreateDAM</w:t>
            </w:r>
          </w:p>
        </w:tc>
        <w:tc>
          <w:tcPr>
            <w:tcW w:w="0" w:type="auto"/>
            <w:shd w:val="clear" w:color="auto" w:fill="auto"/>
          </w:tcPr>
          <w:p w:rsidR="00FB090B" w:rsidRDefault="00D97316">
            <w:pPr>
              <w:pStyle w:val="TableBodyText"/>
            </w:pPr>
            <w:r>
              <w:t>Failure creating a deferred rule action message.</w:t>
            </w:r>
          </w:p>
          <w:p w:rsidR="00FB090B" w:rsidRDefault="00D97316">
            <w:pPr>
              <w:pStyle w:val="TableBodyText"/>
            </w:pPr>
            <w:r>
              <w:t>(ecRulesCreateDamErr)</w:t>
            </w:r>
          </w:p>
        </w:tc>
        <w:tc>
          <w:tcPr>
            <w:tcW w:w="0" w:type="auto"/>
            <w:shd w:val="clear" w:color="auto" w:fill="auto"/>
          </w:tcPr>
          <w:p w:rsidR="00FB090B" w:rsidRDefault="00D97316">
            <w:pPr>
              <w:pStyle w:val="TableBodyText"/>
            </w:pPr>
            <w:r>
              <w:t>0x000004D0,</w:t>
            </w:r>
          </w:p>
          <w:p w:rsidR="00FB090B" w:rsidRDefault="00D97316">
            <w:pPr>
              <w:pStyle w:val="TableBodyText"/>
            </w:pPr>
            <w:r>
              <w:t>%xD0.04.00.00</w:t>
            </w:r>
          </w:p>
        </w:tc>
      </w:tr>
      <w:tr w:rsidR="00FB090B" w:rsidTr="00FB090B">
        <w:tc>
          <w:tcPr>
            <w:tcW w:w="0" w:type="auto"/>
            <w:shd w:val="clear" w:color="auto" w:fill="auto"/>
          </w:tcPr>
          <w:p w:rsidR="00FB090B" w:rsidRDefault="00D97316">
            <w:pPr>
              <w:pStyle w:val="TableBodyText"/>
            </w:pPr>
            <w:r>
              <w:t>RulesNoMoveCopyFolder</w:t>
            </w:r>
          </w:p>
        </w:tc>
        <w:tc>
          <w:tcPr>
            <w:tcW w:w="0" w:type="auto"/>
            <w:shd w:val="clear" w:color="auto" w:fill="auto"/>
          </w:tcPr>
          <w:p w:rsidR="00FB090B" w:rsidRDefault="00D97316">
            <w:pPr>
              <w:pStyle w:val="TableBodyText"/>
            </w:pPr>
            <w:r>
              <w:t>A move or copy rule action could not be performed due to a problem with the target folder.</w:t>
            </w:r>
          </w:p>
          <w:p w:rsidR="00FB090B" w:rsidRDefault="00D97316">
            <w:pPr>
              <w:pStyle w:val="TableBodyText"/>
            </w:pPr>
            <w:r>
              <w:t>(ecRulesNoMoveCopyFolder)</w:t>
            </w:r>
          </w:p>
        </w:tc>
        <w:tc>
          <w:tcPr>
            <w:tcW w:w="0" w:type="auto"/>
            <w:shd w:val="clear" w:color="auto" w:fill="auto"/>
          </w:tcPr>
          <w:p w:rsidR="00FB090B" w:rsidRDefault="00D97316">
            <w:pPr>
              <w:pStyle w:val="TableBodyText"/>
            </w:pPr>
            <w:r>
              <w:t>0x000004D1,</w:t>
            </w:r>
          </w:p>
          <w:p w:rsidR="00FB090B" w:rsidRDefault="00D97316">
            <w:pPr>
              <w:pStyle w:val="TableBodyText"/>
            </w:pPr>
            <w:r>
              <w:t>%xD1.04.00.00</w:t>
            </w:r>
          </w:p>
        </w:tc>
      </w:tr>
      <w:tr w:rsidR="00FB090B" w:rsidTr="00FB090B">
        <w:tc>
          <w:tcPr>
            <w:tcW w:w="0" w:type="auto"/>
            <w:shd w:val="clear" w:color="auto" w:fill="auto"/>
          </w:tcPr>
          <w:p w:rsidR="00FB090B" w:rsidRDefault="00D97316">
            <w:pPr>
              <w:pStyle w:val="TableBodyText"/>
            </w:pPr>
            <w:r>
              <w:t>RulesNoFolderRights</w:t>
            </w:r>
          </w:p>
        </w:tc>
        <w:tc>
          <w:tcPr>
            <w:tcW w:w="0" w:type="auto"/>
            <w:shd w:val="clear" w:color="auto" w:fill="auto"/>
          </w:tcPr>
          <w:p w:rsidR="00FB090B" w:rsidRDefault="00D97316">
            <w:pPr>
              <w:pStyle w:val="TableBodyText"/>
            </w:pPr>
            <w:r>
              <w:t>A move or copy rule action could not be performed due to a permissions</w:t>
            </w:r>
            <w:r>
              <w:t xml:space="preserve"> problem with </w:t>
            </w:r>
            <w:r>
              <w:lastRenderedPageBreak/>
              <w:t>the target folder.</w:t>
            </w:r>
          </w:p>
          <w:p w:rsidR="00FB090B" w:rsidRDefault="00D97316">
            <w:pPr>
              <w:pStyle w:val="TableBodyText"/>
            </w:pPr>
            <w:r>
              <w:t>(ecRulesNoFolderRights)</w:t>
            </w:r>
          </w:p>
        </w:tc>
        <w:tc>
          <w:tcPr>
            <w:tcW w:w="0" w:type="auto"/>
            <w:shd w:val="clear" w:color="auto" w:fill="auto"/>
          </w:tcPr>
          <w:p w:rsidR="00FB090B" w:rsidRDefault="00D97316">
            <w:pPr>
              <w:pStyle w:val="TableBodyText"/>
            </w:pPr>
            <w:r>
              <w:lastRenderedPageBreak/>
              <w:t>0x000004D2</w:t>
            </w:r>
            <w:r>
              <w:lastRenderedPageBreak/>
              <w:t>,</w:t>
            </w:r>
          </w:p>
          <w:p w:rsidR="00FB090B" w:rsidRDefault="00D97316">
            <w:pPr>
              <w:pStyle w:val="TableBodyText"/>
            </w:pPr>
            <w:r>
              <w:t>%xD2.04.00.00</w:t>
            </w:r>
          </w:p>
        </w:tc>
      </w:tr>
      <w:tr w:rsidR="00FB090B" w:rsidTr="00FB090B">
        <w:tc>
          <w:tcPr>
            <w:tcW w:w="0" w:type="auto"/>
            <w:shd w:val="clear" w:color="auto" w:fill="auto"/>
          </w:tcPr>
          <w:p w:rsidR="00FB090B" w:rsidRDefault="00D97316">
            <w:pPr>
              <w:pStyle w:val="TableBodyText"/>
            </w:pPr>
            <w:r>
              <w:lastRenderedPageBreak/>
              <w:t>MessageTooBig</w:t>
            </w:r>
          </w:p>
        </w:tc>
        <w:tc>
          <w:tcPr>
            <w:tcW w:w="0" w:type="auto"/>
            <w:shd w:val="clear" w:color="auto" w:fill="auto"/>
          </w:tcPr>
          <w:p w:rsidR="00FB090B" w:rsidRDefault="00D97316">
            <w:pPr>
              <w:pStyle w:val="TableBodyText"/>
            </w:pPr>
            <w:r>
              <w:t>A message could not be delivered because it exceeds a size limit.</w:t>
            </w:r>
          </w:p>
          <w:p w:rsidR="00FB090B" w:rsidRDefault="00D97316">
            <w:pPr>
              <w:pStyle w:val="TableBodyText"/>
            </w:pPr>
            <w:r>
              <w:t>(ecMessageTooBig)</w:t>
            </w:r>
          </w:p>
        </w:tc>
        <w:tc>
          <w:tcPr>
            <w:tcW w:w="0" w:type="auto"/>
            <w:shd w:val="clear" w:color="auto" w:fill="auto"/>
          </w:tcPr>
          <w:p w:rsidR="00FB090B" w:rsidRDefault="00D97316">
            <w:pPr>
              <w:pStyle w:val="TableBodyText"/>
            </w:pPr>
            <w:r>
              <w:t>0x000004D4,</w:t>
            </w:r>
          </w:p>
          <w:p w:rsidR="00FB090B" w:rsidRDefault="00D97316">
            <w:pPr>
              <w:pStyle w:val="TableBodyText"/>
            </w:pPr>
            <w:r>
              <w:t>%xD4.04.00.00</w:t>
            </w:r>
          </w:p>
        </w:tc>
      </w:tr>
      <w:tr w:rsidR="00FB090B" w:rsidTr="00FB090B">
        <w:tc>
          <w:tcPr>
            <w:tcW w:w="0" w:type="auto"/>
            <w:shd w:val="clear" w:color="auto" w:fill="auto"/>
          </w:tcPr>
          <w:p w:rsidR="00FB090B" w:rsidRDefault="00D97316">
            <w:pPr>
              <w:pStyle w:val="TableBodyText"/>
            </w:pPr>
            <w:r>
              <w:t>FormNotValid</w:t>
            </w:r>
          </w:p>
        </w:tc>
        <w:tc>
          <w:tcPr>
            <w:tcW w:w="0" w:type="auto"/>
            <w:shd w:val="clear" w:color="auto" w:fill="auto"/>
          </w:tcPr>
          <w:p w:rsidR="00FB090B" w:rsidRDefault="00D97316">
            <w:pPr>
              <w:pStyle w:val="TableBodyText"/>
            </w:pPr>
            <w:r>
              <w:t xml:space="preserve">There is a problem with the form mapped to the message's </w:t>
            </w:r>
            <w:hyperlink w:anchor="gt_bed860a9-daa0-4ea5-8da6-bf8f3c0b25d8">
              <w:r>
                <w:rPr>
                  <w:rStyle w:val="HyperlinkGreen"/>
                  <w:b/>
                </w:rPr>
                <w:t>message class</w:t>
              </w:r>
            </w:hyperlink>
            <w:r>
              <w:t>.</w:t>
            </w:r>
          </w:p>
          <w:p w:rsidR="00FB090B" w:rsidRDefault="00D97316">
            <w:pPr>
              <w:pStyle w:val="TableBodyText"/>
            </w:pPr>
            <w:r>
              <w:t>(ecFormNotValid)</w:t>
            </w:r>
          </w:p>
        </w:tc>
        <w:tc>
          <w:tcPr>
            <w:tcW w:w="0" w:type="auto"/>
            <w:shd w:val="clear" w:color="auto" w:fill="auto"/>
          </w:tcPr>
          <w:p w:rsidR="00FB090B" w:rsidRDefault="00D97316">
            <w:pPr>
              <w:pStyle w:val="TableBodyText"/>
            </w:pPr>
            <w:r>
              <w:t>0x000004D5,</w:t>
            </w:r>
          </w:p>
          <w:p w:rsidR="00FB090B" w:rsidRDefault="00D97316">
            <w:pPr>
              <w:pStyle w:val="TableBodyText"/>
            </w:pPr>
            <w:r>
              <w:t>%xD5.04.00.00</w:t>
            </w:r>
          </w:p>
        </w:tc>
      </w:tr>
      <w:tr w:rsidR="00FB090B" w:rsidTr="00FB090B">
        <w:tc>
          <w:tcPr>
            <w:tcW w:w="0" w:type="auto"/>
            <w:shd w:val="clear" w:color="auto" w:fill="auto"/>
          </w:tcPr>
          <w:p w:rsidR="00FB090B" w:rsidRDefault="00D97316">
            <w:pPr>
              <w:pStyle w:val="TableBodyText"/>
            </w:pPr>
            <w:r>
              <w:t>NotAuthorized</w:t>
            </w:r>
          </w:p>
        </w:tc>
        <w:tc>
          <w:tcPr>
            <w:tcW w:w="0" w:type="auto"/>
            <w:shd w:val="clear" w:color="auto" w:fill="auto"/>
          </w:tcPr>
          <w:p w:rsidR="00FB090B" w:rsidRDefault="00D97316">
            <w:pPr>
              <w:pStyle w:val="TableBodyText"/>
            </w:pPr>
            <w:r>
              <w:t>Delivery to the desired folder was not authorized.</w:t>
            </w:r>
          </w:p>
          <w:p w:rsidR="00FB090B" w:rsidRDefault="00D97316">
            <w:pPr>
              <w:pStyle w:val="TableBodyText"/>
            </w:pPr>
            <w:r>
              <w:t>(ecNotAuthori</w:t>
            </w:r>
            <w:r>
              <w:t>zed)</w:t>
            </w:r>
          </w:p>
        </w:tc>
        <w:tc>
          <w:tcPr>
            <w:tcW w:w="0" w:type="auto"/>
            <w:shd w:val="clear" w:color="auto" w:fill="auto"/>
          </w:tcPr>
          <w:p w:rsidR="00FB090B" w:rsidRDefault="00D97316">
            <w:pPr>
              <w:pStyle w:val="TableBodyText"/>
            </w:pPr>
            <w:r>
              <w:t>0x000004D6,</w:t>
            </w:r>
          </w:p>
          <w:p w:rsidR="00FB090B" w:rsidRDefault="00D97316">
            <w:pPr>
              <w:pStyle w:val="TableBodyText"/>
            </w:pPr>
            <w:r>
              <w:t>%xD6.04.00.00</w:t>
            </w:r>
          </w:p>
        </w:tc>
      </w:tr>
      <w:tr w:rsidR="00FB090B" w:rsidTr="00FB090B">
        <w:tc>
          <w:tcPr>
            <w:tcW w:w="0" w:type="auto"/>
            <w:shd w:val="clear" w:color="auto" w:fill="auto"/>
          </w:tcPr>
          <w:p w:rsidR="00FB090B" w:rsidRDefault="00D97316">
            <w:pPr>
              <w:pStyle w:val="TableBodyText"/>
            </w:pPr>
            <w:r>
              <w:t>DeleteMessage</w:t>
            </w:r>
          </w:p>
        </w:tc>
        <w:tc>
          <w:tcPr>
            <w:tcW w:w="0" w:type="auto"/>
            <w:shd w:val="clear" w:color="auto" w:fill="auto"/>
          </w:tcPr>
          <w:p w:rsidR="00FB090B" w:rsidRDefault="00D97316">
            <w:pPr>
              <w:pStyle w:val="TableBodyText"/>
            </w:pPr>
            <w:r>
              <w:t>The message was deleted by a rule action.</w:t>
            </w:r>
          </w:p>
          <w:p w:rsidR="00FB090B" w:rsidRDefault="00D97316">
            <w:pPr>
              <w:pStyle w:val="TableBodyText"/>
            </w:pPr>
            <w:r>
              <w:t>(ecDeleteMessage)</w:t>
            </w:r>
          </w:p>
        </w:tc>
        <w:tc>
          <w:tcPr>
            <w:tcW w:w="0" w:type="auto"/>
            <w:shd w:val="clear" w:color="auto" w:fill="auto"/>
          </w:tcPr>
          <w:p w:rsidR="00FB090B" w:rsidRDefault="00D97316">
            <w:pPr>
              <w:pStyle w:val="TableBodyText"/>
            </w:pPr>
            <w:r>
              <w:t>0x000004D7,</w:t>
            </w:r>
          </w:p>
          <w:p w:rsidR="00FB090B" w:rsidRDefault="00D97316">
            <w:pPr>
              <w:pStyle w:val="TableBodyText"/>
            </w:pPr>
            <w:r>
              <w:t>%xD7.04.00.00</w:t>
            </w:r>
          </w:p>
        </w:tc>
      </w:tr>
      <w:tr w:rsidR="00FB090B" w:rsidTr="00FB090B">
        <w:tc>
          <w:tcPr>
            <w:tcW w:w="0" w:type="auto"/>
            <w:shd w:val="clear" w:color="auto" w:fill="auto"/>
          </w:tcPr>
          <w:p w:rsidR="00FB090B" w:rsidRDefault="00D97316">
            <w:pPr>
              <w:pStyle w:val="TableBodyText"/>
            </w:pPr>
            <w:r>
              <w:t>BounceMessage</w:t>
            </w:r>
          </w:p>
        </w:tc>
        <w:tc>
          <w:tcPr>
            <w:tcW w:w="0" w:type="auto"/>
            <w:shd w:val="clear" w:color="auto" w:fill="auto"/>
          </w:tcPr>
          <w:p w:rsidR="00FB090B" w:rsidRDefault="00D97316">
            <w:pPr>
              <w:pStyle w:val="TableBodyText"/>
            </w:pPr>
            <w:r>
              <w:t>Delivery of the message was denied by a rule action.</w:t>
            </w:r>
          </w:p>
          <w:p w:rsidR="00FB090B" w:rsidRDefault="00D97316">
            <w:pPr>
              <w:pStyle w:val="TableBodyText"/>
            </w:pPr>
            <w:r>
              <w:t>(ecBounceMessage)</w:t>
            </w:r>
          </w:p>
        </w:tc>
        <w:tc>
          <w:tcPr>
            <w:tcW w:w="0" w:type="auto"/>
            <w:shd w:val="clear" w:color="auto" w:fill="auto"/>
          </w:tcPr>
          <w:p w:rsidR="00FB090B" w:rsidRDefault="00D97316">
            <w:pPr>
              <w:pStyle w:val="TableBodyText"/>
            </w:pPr>
            <w:r>
              <w:t>0x000004D8,</w:t>
            </w:r>
          </w:p>
          <w:p w:rsidR="00FB090B" w:rsidRDefault="00D97316">
            <w:pPr>
              <w:pStyle w:val="TableBodyText"/>
            </w:pPr>
            <w:r>
              <w:t>%xD8.04.00.00</w:t>
            </w:r>
          </w:p>
        </w:tc>
      </w:tr>
      <w:tr w:rsidR="00FB090B" w:rsidTr="00FB090B">
        <w:tc>
          <w:tcPr>
            <w:tcW w:w="0" w:type="auto"/>
            <w:shd w:val="clear" w:color="auto" w:fill="auto"/>
          </w:tcPr>
          <w:p w:rsidR="00FB090B" w:rsidRDefault="00D97316">
            <w:pPr>
              <w:pStyle w:val="TableBodyText"/>
            </w:pPr>
            <w:r>
              <w:t>QuotaExceeded</w:t>
            </w:r>
          </w:p>
        </w:tc>
        <w:tc>
          <w:tcPr>
            <w:tcW w:w="0" w:type="auto"/>
            <w:shd w:val="clear" w:color="auto" w:fill="auto"/>
          </w:tcPr>
          <w:p w:rsidR="00FB090B" w:rsidRDefault="00D97316">
            <w:pPr>
              <w:pStyle w:val="TableBodyText"/>
            </w:pPr>
            <w:r>
              <w:t>The operation failed because it would have exceeded a resource quota.</w:t>
            </w:r>
          </w:p>
          <w:p w:rsidR="00FB090B" w:rsidRDefault="00D97316">
            <w:pPr>
              <w:pStyle w:val="TableBodyText"/>
            </w:pPr>
            <w:r>
              <w:t>(ecQuotaExceeded)</w:t>
            </w:r>
          </w:p>
        </w:tc>
        <w:tc>
          <w:tcPr>
            <w:tcW w:w="0" w:type="auto"/>
            <w:shd w:val="clear" w:color="auto" w:fill="auto"/>
          </w:tcPr>
          <w:p w:rsidR="00FB090B" w:rsidRDefault="00D97316">
            <w:pPr>
              <w:pStyle w:val="TableBodyText"/>
            </w:pPr>
            <w:r>
              <w:t>0x000004D9,</w:t>
            </w:r>
          </w:p>
          <w:p w:rsidR="00FB090B" w:rsidRDefault="00D97316">
            <w:pPr>
              <w:pStyle w:val="TableBodyText"/>
            </w:pPr>
            <w:r>
              <w:t>%xD9.04.00.00</w:t>
            </w:r>
          </w:p>
        </w:tc>
      </w:tr>
      <w:tr w:rsidR="00FB090B" w:rsidTr="00FB090B">
        <w:tc>
          <w:tcPr>
            <w:tcW w:w="0" w:type="auto"/>
            <w:shd w:val="clear" w:color="auto" w:fill="auto"/>
          </w:tcPr>
          <w:p w:rsidR="00FB090B" w:rsidRDefault="00D97316">
            <w:pPr>
              <w:pStyle w:val="TableBodyText"/>
            </w:pPr>
            <w:r>
              <w:t>MaxSubmissionExceeded</w:t>
            </w:r>
          </w:p>
        </w:tc>
        <w:tc>
          <w:tcPr>
            <w:tcW w:w="0" w:type="auto"/>
            <w:shd w:val="clear" w:color="auto" w:fill="auto"/>
          </w:tcPr>
          <w:p w:rsidR="00FB090B" w:rsidRDefault="00D97316">
            <w:pPr>
              <w:pStyle w:val="TableBodyText"/>
            </w:pPr>
            <w:r>
              <w:t>A message could not be submitted because its size exceeds the defined maximum.</w:t>
            </w:r>
          </w:p>
          <w:p w:rsidR="00FB090B" w:rsidRDefault="00D97316">
            <w:pPr>
              <w:pStyle w:val="TableBodyText"/>
            </w:pPr>
            <w:r>
              <w:t>(ecMaxSubmissionExceeded)</w:t>
            </w:r>
          </w:p>
        </w:tc>
        <w:tc>
          <w:tcPr>
            <w:tcW w:w="0" w:type="auto"/>
            <w:shd w:val="clear" w:color="auto" w:fill="auto"/>
          </w:tcPr>
          <w:p w:rsidR="00FB090B" w:rsidRDefault="00D97316">
            <w:pPr>
              <w:pStyle w:val="TableBodyText"/>
            </w:pPr>
            <w:r>
              <w:t>0x000004DA,</w:t>
            </w:r>
          </w:p>
          <w:p w:rsidR="00FB090B" w:rsidRDefault="00D97316">
            <w:pPr>
              <w:pStyle w:val="TableBodyText"/>
            </w:pPr>
            <w:r>
              <w:t>%xDA.04.00.00</w:t>
            </w:r>
          </w:p>
        </w:tc>
      </w:tr>
      <w:tr w:rsidR="00FB090B" w:rsidTr="00FB090B">
        <w:tc>
          <w:tcPr>
            <w:tcW w:w="0" w:type="auto"/>
            <w:shd w:val="clear" w:color="auto" w:fill="auto"/>
          </w:tcPr>
          <w:p w:rsidR="00FB090B" w:rsidRDefault="00D97316">
            <w:pPr>
              <w:pStyle w:val="TableBodyText"/>
            </w:pPr>
            <w:r>
              <w:t>MaxAttachmentExceeded</w:t>
            </w:r>
          </w:p>
        </w:tc>
        <w:tc>
          <w:tcPr>
            <w:tcW w:w="0" w:type="auto"/>
            <w:shd w:val="clear" w:color="auto" w:fill="auto"/>
          </w:tcPr>
          <w:p w:rsidR="00FB090B" w:rsidRDefault="00D97316">
            <w:pPr>
              <w:pStyle w:val="TableBodyText"/>
            </w:pPr>
            <w:r>
              <w:t>The maximum number of message attachments has been exceeded.</w:t>
            </w:r>
          </w:p>
          <w:p w:rsidR="00FB090B" w:rsidRDefault="00D97316">
            <w:pPr>
              <w:pStyle w:val="TableBodyText"/>
            </w:pPr>
            <w:r>
              <w:t>(ecMaxAttachmentExceeded)</w:t>
            </w:r>
          </w:p>
        </w:tc>
        <w:tc>
          <w:tcPr>
            <w:tcW w:w="0" w:type="auto"/>
            <w:shd w:val="clear" w:color="auto" w:fill="auto"/>
          </w:tcPr>
          <w:p w:rsidR="00FB090B" w:rsidRDefault="00D97316">
            <w:pPr>
              <w:pStyle w:val="TableBodyText"/>
            </w:pPr>
            <w:r>
              <w:t>0x000004DB,</w:t>
            </w:r>
          </w:p>
          <w:p w:rsidR="00FB090B" w:rsidRDefault="00D97316">
            <w:pPr>
              <w:pStyle w:val="TableBodyText"/>
            </w:pPr>
            <w:r>
              <w:t>%xDB.04.00.00</w:t>
            </w:r>
          </w:p>
        </w:tc>
      </w:tr>
      <w:tr w:rsidR="00FB090B" w:rsidTr="00FB090B">
        <w:tc>
          <w:tcPr>
            <w:tcW w:w="0" w:type="auto"/>
            <w:shd w:val="clear" w:color="auto" w:fill="auto"/>
          </w:tcPr>
          <w:p w:rsidR="00FB090B" w:rsidRDefault="00D97316">
            <w:pPr>
              <w:pStyle w:val="TableBodyText"/>
            </w:pPr>
            <w:r>
              <w:t>SendAsDenied</w:t>
            </w:r>
          </w:p>
        </w:tc>
        <w:tc>
          <w:tcPr>
            <w:tcW w:w="0" w:type="auto"/>
            <w:shd w:val="clear" w:color="auto" w:fill="auto"/>
          </w:tcPr>
          <w:p w:rsidR="00FB090B" w:rsidRDefault="00D97316">
            <w:pPr>
              <w:pStyle w:val="TableBodyText"/>
            </w:pPr>
            <w:r>
              <w:t xml:space="preserve">The user account does not have permission to send mail as the owner of this </w:t>
            </w:r>
            <w:r>
              <w:t>mailbox.</w:t>
            </w:r>
          </w:p>
          <w:p w:rsidR="00FB090B" w:rsidRDefault="00D97316">
            <w:pPr>
              <w:pStyle w:val="TableBodyText"/>
            </w:pPr>
            <w:r>
              <w:t>(ecSendAsDenied)</w:t>
            </w:r>
          </w:p>
        </w:tc>
        <w:tc>
          <w:tcPr>
            <w:tcW w:w="0" w:type="auto"/>
            <w:shd w:val="clear" w:color="auto" w:fill="auto"/>
          </w:tcPr>
          <w:p w:rsidR="00FB090B" w:rsidRDefault="00D97316">
            <w:pPr>
              <w:pStyle w:val="TableBodyText"/>
            </w:pPr>
            <w:r>
              <w:t>0x000004DC,</w:t>
            </w:r>
          </w:p>
          <w:p w:rsidR="00FB090B" w:rsidRDefault="00D97316">
            <w:pPr>
              <w:pStyle w:val="TableBodyText"/>
            </w:pPr>
            <w:r>
              <w:t>%xDC.04.00.00</w:t>
            </w:r>
          </w:p>
        </w:tc>
      </w:tr>
      <w:tr w:rsidR="00FB090B" w:rsidTr="00FB090B">
        <w:tc>
          <w:tcPr>
            <w:tcW w:w="0" w:type="auto"/>
            <w:shd w:val="clear" w:color="auto" w:fill="auto"/>
          </w:tcPr>
          <w:p w:rsidR="00FB090B" w:rsidRDefault="00D97316">
            <w:pPr>
              <w:pStyle w:val="TableBodyText"/>
            </w:pPr>
            <w:r>
              <w:t>ShutoffQuotaExceeded</w:t>
            </w:r>
          </w:p>
        </w:tc>
        <w:tc>
          <w:tcPr>
            <w:tcW w:w="0" w:type="auto"/>
            <w:shd w:val="clear" w:color="auto" w:fill="auto"/>
          </w:tcPr>
          <w:p w:rsidR="00FB090B" w:rsidRDefault="00D97316">
            <w:pPr>
              <w:pStyle w:val="TableBodyText"/>
            </w:pPr>
            <w:r>
              <w:t>The operation failed because it would have exceeded the mailbox's shutoff quota.</w:t>
            </w:r>
          </w:p>
          <w:p w:rsidR="00FB090B" w:rsidRDefault="00D97316">
            <w:pPr>
              <w:pStyle w:val="TableBodyText"/>
            </w:pPr>
            <w:r>
              <w:t>(ecShutoffQuotaExceeded)</w:t>
            </w:r>
          </w:p>
        </w:tc>
        <w:tc>
          <w:tcPr>
            <w:tcW w:w="0" w:type="auto"/>
            <w:shd w:val="clear" w:color="auto" w:fill="auto"/>
          </w:tcPr>
          <w:p w:rsidR="00FB090B" w:rsidRDefault="00D97316">
            <w:pPr>
              <w:pStyle w:val="TableBodyText"/>
            </w:pPr>
            <w:r>
              <w:t>0x000004DD,</w:t>
            </w:r>
          </w:p>
          <w:p w:rsidR="00FB090B" w:rsidRDefault="00D97316">
            <w:pPr>
              <w:pStyle w:val="TableBodyText"/>
            </w:pPr>
            <w:r>
              <w:t>%xDD.04.00.00</w:t>
            </w:r>
          </w:p>
        </w:tc>
      </w:tr>
      <w:tr w:rsidR="00FB090B" w:rsidTr="00FB090B">
        <w:tc>
          <w:tcPr>
            <w:tcW w:w="0" w:type="auto"/>
            <w:shd w:val="clear" w:color="auto" w:fill="auto"/>
          </w:tcPr>
          <w:p w:rsidR="00FB090B" w:rsidRDefault="00D97316">
            <w:pPr>
              <w:pStyle w:val="TableBodyText"/>
            </w:pPr>
            <w:r>
              <w:t>TooManyOpenObjects</w:t>
            </w:r>
          </w:p>
        </w:tc>
        <w:tc>
          <w:tcPr>
            <w:tcW w:w="0" w:type="auto"/>
            <w:shd w:val="clear" w:color="auto" w:fill="auto"/>
          </w:tcPr>
          <w:p w:rsidR="00FB090B" w:rsidRDefault="00D97316">
            <w:pPr>
              <w:pStyle w:val="TableBodyText"/>
            </w:pPr>
            <w:r>
              <w:t xml:space="preserve">A client has opened too many </w:t>
            </w:r>
            <w:r>
              <w:t>objects of a specific type.</w:t>
            </w:r>
          </w:p>
          <w:p w:rsidR="00FB090B" w:rsidRDefault="00D97316">
            <w:pPr>
              <w:pStyle w:val="TableBodyText"/>
            </w:pPr>
            <w:r>
              <w:t>(ecMaxObjsExceeded)</w:t>
            </w:r>
          </w:p>
        </w:tc>
        <w:tc>
          <w:tcPr>
            <w:tcW w:w="0" w:type="auto"/>
            <w:shd w:val="clear" w:color="auto" w:fill="auto"/>
          </w:tcPr>
          <w:p w:rsidR="00FB090B" w:rsidRDefault="00D97316">
            <w:pPr>
              <w:pStyle w:val="TableBodyText"/>
            </w:pPr>
            <w:r>
              <w:t>0x000004DE,</w:t>
            </w:r>
          </w:p>
          <w:p w:rsidR="00FB090B" w:rsidRDefault="00D97316">
            <w:pPr>
              <w:pStyle w:val="TableBodyText"/>
            </w:pPr>
            <w:r>
              <w:t>%xDE.04.00.00</w:t>
            </w:r>
          </w:p>
        </w:tc>
      </w:tr>
      <w:tr w:rsidR="00FB090B" w:rsidTr="00FB090B">
        <w:tc>
          <w:tcPr>
            <w:tcW w:w="0" w:type="auto"/>
            <w:shd w:val="clear" w:color="auto" w:fill="auto"/>
          </w:tcPr>
          <w:p w:rsidR="00FB090B" w:rsidRDefault="00D97316">
            <w:pPr>
              <w:pStyle w:val="TableBodyText"/>
            </w:pPr>
            <w:r>
              <w:lastRenderedPageBreak/>
              <w:t>ClientVersionBlocked</w:t>
            </w:r>
          </w:p>
        </w:tc>
        <w:tc>
          <w:tcPr>
            <w:tcW w:w="0" w:type="auto"/>
            <w:shd w:val="clear" w:color="auto" w:fill="auto"/>
          </w:tcPr>
          <w:p w:rsidR="00FB090B" w:rsidRDefault="00D97316">
            <w:pPr>
              <w:pStyle w:val="TableBodyText"/>
            </w:pPr>
            <w:r>
              <w:t>The server is configured to block clients of this version.</w:t>
            </w:r>
          </w:p>
          <w:p w:rsidR="00FB090B" w:rsidRDefault="00D97316">
            <w:pPr>
              <w:pStyle w:val="TableBodyText"/>
            </w:pPr>
            <w:r>
              <w:t>(ecClientVerDisallowed)</w:t>
            </w:r>
          </w:p>
        </w:tc>
        <w:tc>
          <w:tcPr>
            <w:tcW w:w="0" w:type="auto"/>
            <w:shd w:val="clear" w:color="auto" w:fill="auto"/>
          </w:tcPr>
          <w:p w:rsidR="00FB090B" w:rsidRDefault="00D97316">
            <w:pPr>
              <w:pStyle w:val="TableBodyText"/>
            </w:pPr>
            <w:r>
              <w:t>0x000004DF,</w:t>
            </w:r>
          </w:p>
          <w:p w:rsidR="00FB090B" w:rsidRDefault="00D97316">
            <w:pPr>
              <w:pStyle w:val="TableBodyText"/>
            </w:pPr>
            <w:r>
              <w:t>%xDF.04.00.00</w:t>
            </w:r>
          </w:p>
        </w:tc>
      </w:tr>
      <w:tr w:rsidR="00FB090B" w:rsidTr="00FB090B">
        <w:tc>
          <w:tcPr>
            <w:tcW w:w="0" w:type="auto"/>
            <w:shd w:val="clear" w:color="auto" w:fill="auto"/>
          </w:tcPr>
          <w:p w:rsidR="00FB090B" w:rsidRDefault="00D97316">
            <w:pPr>
              <w:pStyle w:val="TableBodyText"/>
            </w:pPr>
            <w:r>
              <w:t>RpcHttpDisallowed</w:t>
            </w:r>
          </w:p>
        </w:tc>
        <w:tc>
          <w:tcPr>
            <w:tcW w:w="0" w:type="auto"/>
            <w:shd w:val="clear" w:color="auto" w:fill="auto"/>
          </w:tcPr>
          <w:p w:rsidR="00FB090B" w:rsidRDefault="00D97316">
            <w:pPr>
              <w:pStyle w:val="TableBodyText"/>
            </w:pPr>
            <w:r>
              <w:t>The server is configured to block RPC connections via HTTP.</w:t>
            </w:r>
          </w:p>
          <w:p w:rsidR="00FB090B" w:rsidRDefault="00D97316">
            <w:pPr>
              <w:pStyle w:val="TableBodyText"/>
            </w:pPr>
            <w:r>
              <w:t>(ecRpcHttpDisallowed)</w:t>
            </w:r>
          </w:p>
        </w:tc>
        <w:tc>
          <w:tcPr>
            <w:tcW w:w="0" w:type="auto"/>
            <w:shd w:val="clear" w:color="auto" w:fill="auto"/>
          </w:tcPr>
          <w:p w:rsidR="00FB090B" w:rsidRDefault="00D97316">
            <w:pPr>
              <w:pStyle w:val="TableBodyText"/>
            </w:pPr>
            <w:r>
              <w:t>0x000004E0,</w:t>
            </w:r>
          </w:p>
          <w:p w:rsidR="00FB090B" w:rsidRDefault="00D97316">
            <w:pPr>
              <w:pStyle w:val="TableBodyText"/>
            </w:pPr>
            <w:r>
              <w:t>%xE0.04.00.00</w:t>
            </w:r>
          </w:p>
        </w:tc>
      </w:tr>
      <w:tr w:rsidR="00FB090B" w:rsidTr="00FB090B">
        <w:tc>
          <w:tcPr>
            <w:tcW w:w="0" w:type="auto"/>
            <w:shd w:val="clear" w:color="auto" w:fill="auto"/>
          </w:tcPr>
          <w:p w:rsidR="00FB090B" w:rsidRDefault="00D97316">
            <w:pPr>
              <w:pStyle w:val="TableBodyText"/>
            </w:pPr>
            <w:r>
              <w:t>CachedModeRequired</w:t>
            </w:r>
          </w:p>
        </w:tc>
        <w:tc>
          <w:tcPr>
            <w:tcW w:w="0" w:type="auto"/>
            <w:shd w:val="clear" w:color="auto" w:fill="auto"/>
          </w:tcPr>
          <w:p w:rsidR="00FB090B" w:rsidRDefault="00D97316">
            <w:pPr>
              <w:pStyle w:val="TableBodyText"/>
            </w:pPr>
            <w:r>
              <w:t>The server is configured to block online mode connections; only cached mode connections are allowed.</w:t>
            </w:r>
          </w:p>
          <w:p w:rsidR="00FB090B" w:rsidRDefault="00D97316">
            <w:pPr>
              <w:pStyle w:val="TableBodyText"/>
            </w:pPr>
            <w:r>
              <w:t>(ecCachedModeRequired)</w:t>
            </w:r>
          </w:p>
        </w:tc>
        <w:tc>
          <w:tcPr>
            <w:tcW w:w="0" w:type="auto"/>
            <w:shd w:val="clear" w:color="auto" w:fill="auto"/>
          </w:tcPr>
          <w:p w:rsidR="00FB090B" w:rsidRDefault="00D97316">
            <w:pPr>
              <w:pStyle w:val="TableBodyText"/>
            </w:pPr>
            <w:r>
              <w:t>0x00</w:t>
            </w:r>
            <w:r>
              <w:t>0004E1,</w:t>
            </w:r>
          </w:p>
          <w:p w:rsidR="00FB090B" w:rsidRDefault="00D97316">
            <w:pPr>
              <w:pStyle w:val="TableBodyText"/>
            </w:pPr>
            <w:r>
              <w:t>%xE1.04.00.00</w:t>
            </w:r>
          </w:p>
        </w:tc>
      </w:tr>
      <w:tr w:rsidR="00FB090B" w:rsidTr="00FB090B">
        <w:tc>
          <w:tcPr>
            <w:tcW w:w="0" w:type="auto"/>
            <w:shd w:val="clear" w:color="auto" w:fill="auto"/>
          </w:tcPr>
          <w:p w:rsidR="00FB090B" w:rsidRDefault="00D97316">
            <w:pPr>
              <w:pStyle w:val="TableBodyText"/>
            </w:pPr>
            <w:r>
              <w:t>FolderNotCleanedUp</w:t>
            </w:r>
          </w:p>
        </w:tc>
        <w:tc>
          <w:tcPr>
            <w:tcW w:w="0" w:type="auto"/>
            <w:shd w:val="clear" w:color="auto" w:fill="auto"/>
          </w:tcPr>
          <w:p w:rsidR="00FB090B" w:rsidRDefault="00D97316">
            <w:pPr>
              <w:pStyle w:val="TableBodyText"/>
            </w:pPr>
            <w:r>
              <w:t>The folder has been deleted but not yet cleaned up.</w:t>
            </w:r>
          </w:p>
          <w:p w:rsidR="00FB090B" w:rsidRDefault="00D97316">
            <w:pPr>
              <w:pStyle w:val="TableBodyText"/>
            </w:pPr>
            <w:r>
              <w:t>(ecFolderNotCleanedUp)</w:t>
            </w:r>
          </w:p>
        </w:tc>
        <w:tc>
          <w:tcPr>
            <w:tcW w:w="0" w:type="auto"/>
            <w:shd w:val="clear" w:color="auto" w:fill="auto"/>
          </w:tcPr>
          <w:p w:rsidR="00FB090B" w:rsidRDefault="00D97316">
            <w:pPr>
              <w:pStyle w:val="TableBodyText"/>
            </w:pPr>
            <w:r>
              <w:t>0x000004E3,</w:t>
            </w:r>
          </w:p>
          <w:p w:rsidR="00FB090B" w:rsidRDefault="00D97316">
            <w:pPr>
              <w:pStyle w:val="TableBodyText"/>
            </w:pPr>
            <w:r>
              <w:t>%xE3.04.00.00</w:t>
            </w:r>
          </w:p>
        </w:tc>
      </w:tr>
      <w:tr w:rsidR="00FB090B" w:rsidTr="00FB090B">
        <w:tc>
          <w:tcPr>
            <w:tcW w:w="0" w:type="auto"/>
            <w:shd w:val="clear" w:color="auto" w:fill="auto"/>
          </w:tcPr>
          <w:p w:rsidR="00FB090B" w:rsidRDefault="00D97316">
            <w:pPr>
              <w:pStyle w:val="TableBodyText"/>
            </w:pPr>
            <w:r>
              <w:t>FormatError</w:t>
            </w:r>
          </w:p>
        </w:tc>
        <w:tc>
          <w:tcPr>
            <w:tcW w:w="0" w:type="auto"/>
            <w:shd w:val="clear" w:color="auto" w:fill="auto"/>
          </w:tcPr>
          <w:p w:rsidR="00FB090B" w:rsidRDefault="00D97316">
            <w:pPr>
              <w:pStyle w:val="TableBodyText"/>
            </w:pPr>
            <w:r>
              <w:t>Part of a ROP buffer was incorrectly formatted.</w:t>
            </w:r>
          </w:p>
          <w:p w:rsidR="00FB090B" w:rsidRDefault="00D97316">
            <w:pPr>
              <w:pStyle w:val="TableBodyText"/>
            </w:pPr>
            <w:r>
              <w:t>(ecFmtError)</w:t>
            </w:r>
          </w:p>
        </w:tc>
        <w:tc>
          <w:tcPr>
            <w:tcW w:w="0" w:type="auto"/>
            <w:shd w:val="clear" w:color="auto" w:fill="auto"/>
          </w:tcPr>
          <w:p w:rsidR="00FB090B" w:rsidRDefault="00D97316">
            <w:pPr>
              <w:pStyle w:val="TableBodyText"/>
            </w:pPr>
            <w:r>
              <w:t>0x000004ED,</w:t>
            </w:r>
          </w:p>
          <w:p w:rsidR="00FB090B" w:rsidRDefault="00D97316">
            <w:pPr>
              <w:pStyle w:val="TableBodyText"/>
            </w:pPr>
            <w:r>
              <w:t>%xED.04.00.00</w:t>
            </w:r>
          </w:p>
        </w:tc>
      </w:tr>
      <w:tr w:rsidR="00FB090B" w:rsidTr="00FB090B">
        <w:tc>
          <w:tcPr>
            <w:tcW w:w="0" w:type="auto"/>
            <w:shd w:val="clear" w:color="auto" w:fill="auto"/>
          </w:tcPr>
          <w:p w:rsidR="00FB090B" w:rsidRDefault="00D97316">
            <w:pPr>
              <w:pStyle w:val="TableBodyText"/>
            </w:pPr>
            <w:r>
              <w:t>NotExpanded</w:t>
            </w:r>
          </w:p>
        </w:tc>
        <w:tc>
          <w:tcPr>
            <w:tcW w:w="0" w:type="auto"/>
            <w:shd w:val="clear" w:color="auto" w:fill="auto"/>
          </w:tcPr>
          <w:p w:rsidR="00FB090B" w:rsidRDefault="00D97316">
            <w:pPr>
              <w:pStyle w:val="TableBodyText"/>
            </w:pPr>
            <w:r>
              <w:t>Error in expanding or collapsing rows in a categorized view.</w:t>
            </w:r>
          </w:p>
          <w:p w:rsidR="00FB090B" w:rsidRDefault="00D97316">
            <w:pPr>
              <w:pStyle w:val="TableBodyText"/>
            </w:pPr>
            <w:r>
              <w:t>(ecNotExpanded)</w:t>
            </w:r>
          </w:p>
        </w:tc>
        <w:tc>
          <w:tcPr>
            <w:tcW w:w="0" w:type="auto"/>
            <w:shd w:val="clear" w:color="auto" w:fill="auto"/>
          </w:tcPr>
          <w:p w:rsidR="00FB090B" w:rsidRDefault="00D97316">
            <w:pPr>
              <w:pStyle w:val="TableBodyText"/>
            </w:pPr>
            <w:r>
              <w:t>0x000004F7,</w:t>
            </w:r>
          </w:p>
          <w:p w:rsidR="00FB090B" w:rsidRDefault="00D97316">
            <w:pPr>
              <w:pStyle w:val="TableBodyText"/>
            </w:pPr>
            <w:r>
              <w:t>%xF7.04.00.00</w:t>
            </w:r>
          </w:p>
        </w:tc>
      </w:tr>
      <w:tr w:rsidR="00FB090B" w:rsidTr="00FB090B">
        <w:tc>
          <w:tcPr>
            <w:tcW w:w="0" w:type="auto"/>
            <w:shd w:val="clear" w:color="auto" w:fill="auto"/>
          </w:tcPr>
          <w:p w:rsidR="00FB090B" w:rsidRDefault="00D97316">
            <w:pPr>
              <w:pStyle w:val="TableBodyText"/>
            </w:pPr>
            <w:r>
              <w:t>NotCollapsed</w:t>
            </w:r>
          </w:p>
        </w:tc>
        <w:tc>
          <w:tcPr>
            <w:tcW w:w="0" w:type="auto"/>
            <w:shd w:val="clear" w:color="auto" w:fill="auto"/>
          </w:tcPr>
          <w:p w:rsidR="00FB090B" w:rsidRDefault="00D97316">
            <w:pPr>
              <w:pStyle w:val="TableBodyText"/>
            </w:pPr>
            <w:r>
              <w:t>Error in expanding or collapsing rows in a categorized view.</w:t>
            </w:r>
          </w:p>
          <w:p w:rsidR="00FB090B" w:rsidRDefault="00D97316">
            <w:pPr>
              <w:pStyle w:val="TableBodyText"/>
            </w:pPr>
            <w:r>
              <w:t>(ecNotCollapsed)</w:t>
            </w:r>
          </w:p>
        </w:tc>
        <w:tc>
          <w:tcPr>
            <w:tcW w:w="0" w:type="auto"/>
            <w:shd w:val="clear" w:color="auto" w:fill="auto"/>
          </w:tcPr>
          <w:p w:rsidR="00FB090B" w:rsidRDefault="00D97316">
            <w:pPr>
              <w:pStyle w:val="TableBodyText"/>
            </w:pPr>
            <w:r>
              <w:t>0x000004F8,</w:t>
            </w:r>
          </w:p>
          <w:p w:rsidR="00FB090B" w:rsidRDefault="00D97316">
            <w:pPr>
              <w:pStyle w:val="TableBodyText"/>
            </w:pPr>
            <w:r>
              <w:t>%xF8.04.00.00</w:t>
            </w:r>
          </w:p>
        </w:tc>
      </w:tr>
      <w:tr w:rsidR="00FB090B" w:rsidTr="00FB090B">
        <w:tc>
          <w:tcPr>
            <w:tcW w:w="0" w:type="auto"/>
            <w:shd w:val="clear" w:color="auto" w:fill="auto"/>
          </w:tcPr>
          <w:p w:rsidR="00FB090B" w:rsidRDefault="00D97316">
            <w:pPr>
              <w:pStyle w:val="TableBodyText"/>
            </w:pPr>
            <w:r>
              <w:t>NoExpandLeafRow</w:t>
            </w:r>
          </w:p>
        </w:tc>
        <w:tc>
          <w:tcPr>
            <w:tcW w:w="0" w:type="auto"/>
            <w:shd w:val="clear" w:color="auto" w:fill="auto"/>
          </w:tcPr>
          <w:p w:rsidR="00FB090B" w:rsidRDefault="00D97316">
            <w:pPr>
              <w:pStyle w:val="TableBodyText"/>
            </w:pPr>
            <w:r>
              <w:t>Leaf rows cannot b</w:t>
            </w:r>
            <w:r>
              <w:t>e expanded; only category header rows can be expanded.</w:t>
            </w:r>
          </w:p>
          <w:p w:rsidR="00FB090B" w:rsidRDefault="00D97316">
            <w:pPr>
              <w:pStyle w:val="TableBodyText"/>
            </w:pPr>
            <w:r>
              <w:t>(ecLeaf)</w:t>
            </w:r>
          </w:p>
        </w:tc>
        <w:tc>
          <w:tcPr>
            <w:tcW w:w="0" w:type="auto"/>
            <w:shd w:val="clear" w:color="auto" w:fill="auto"/>
          </w:tcPr>
          <w:p w:rsidR="00FB090B" w:rsidRDefault="00D97316">
            <w:pPr>
              <w:pStyle w:val="TableBodyText"/>
            </w:pPr>
            <w:r>
              <w:t>0x000004F9,</w:t>
            </w:r>
          </w:p>
          <w:p w:rsidR="00FB090B" w:rsidRDefault="00D97316">
            <w:pPr>
              <w:pStyle w:val="TableBodyText"/>
            </w:pPr>
            <w:r>
              <w:t>%xF9.04.00.00</w:t>
            </w:r>
          </w:p>
        </w:tc>
      </w:tr>
      <w:tr w:rsidR="00FB090B" w:rsidTr="00FB090B">
        <w:tc>
          <w:tcPr>
            <w:tcW w:w="0" w:type="auto"/>
            <w:shd w:val="clear" w:color="auto" w:fill="auto"/>
          </w:tcPr>
          <w:p w:rsidR="00FB090B" w:rsidRDefault="00D97316">
            <w:pPr>
              <w:pStyle w:val="TableBodyText"/>
            </w:pPr>
            <w:r>
              <w:t>UnregisteredNameProp</w:t>
            </w:r>
          </w:p>
        </w:tc>
        <w:tc>
          <w:tcPr>
            <w:tcW w:w="0" w:type="auto"/>
            <w:shd w:val="clear" w:color="auto" w:fill="auto"/>
          </w:tcPr>
          <w:p w:rsidR="00FB090B" w:rsidRDefault="00D97316">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FB090B" w:rsidRDefault="00D97316">
            <w:pPr>
              <w:pStyle w:val="TableBodyText"/>
            </w:pPr>
            <w:r>
              <w:t>(ecUnregisteredNameProp)</w:t>
            </w:r>
          </w:p>
        </w:tc>
        <w:tc>
          <w:tcPr>
            <w:tcW w:w="0" w:type="auto"/>
            <w:shd w:val="clear" w:color="auto" w:fill="auto"/>
          </w:tcPr>
          <w:p w:rsidR="00FB090B" w:rsidRDefault="00D97316">
            <w:pPr>
              <w:pStyle w:val="TableBodyText"/>
            </w:pPr>
            <w:r>
              <w:t>0x000004FA,</w:t>
            </w:r>
          </w:p>
          <w:p w:rsidR="00FB090B" w:rsidRDefault="00D97316">
            <w:pPr>
              <w:pStyle w:val="TableBodyText"/>
            </w:pPr>
            <w:r>
              <w:t>%xFA.04.00.00</w:t>
            </w:r>
          </w:p>
        </w:tc>
      </w:tr>
      <w:tr w:rsidR="00FB090B" w:rsidTr="00FB090B">
        <w:tc>
          <w:tcPr>
            <w:tcW w:w="0" w:type="auto"/>
            <w:shd w:val="clear" w:color="auto" w:fill="auto"/>
          </w:tcPr>
          <w:p w:rsidR="00FB090B" w:rsidRDefault="00D97316">
            <w:pPr>
              <w:pStyle w:val="TableBodyText"/>
            </w:pPr>
            <w:r>
              <w:t>FolderDisabled</w:t>
            </w:r>
          </w:p>
        </w:tc>
        <w:tc>
          <w:tcPr>
            <w:tcW w:w="0" w:type="auto"/>
            <w:shd w:val="clear" w:color="auto" w:fill="auto"/>
          </w:tcPr>
          <w:p w:rsidR="00FB090B" w:rsidRDefault="00D97316">
            <w:pPr>
              <w:pStyle w:val="TableBodyText"/>
            </w:pPr>
            <w:r>
              <w:t>Access to the folder is disabled, perhaps because form design is in progress.</w:t>
            </w:r>
          </w:p>
          <w:p w:rsidR="00FB090B" w:rsidRDefault="00D97316">
            <w:pPr>
              <w:pStyle w:val="TableBodyText"/>
            </w:pPr>
            <w:r>
              <w:t>(ecFolderDisabled)</w:t>
            </w:r>
          </w:p>
        </w:tc>
        <w:tc>
          <w:tcPr>
            <w:tcW w:w="0" w:type="auto"/>
            <w:shd w:val="clear" w:color="auto" w:fill="auto"/>
          </w:tcPr>
          <w:p w:rsidR="00FB090B" w:rsidRDefault="00D97316">
            <w:pPr>
              <w:pStyle w:val="TableBodyText"/>
            </w:pPr>
            <w:r>
              <w:t>0x000004FB,</w:t>
            </w:r>
          </w:p>
          <w:p w:rsidR="00FB090B" w:rsidRDefault="00D97316">
            <w:pPr>
              <w:pStyle w:val="TableBodyText"/>
            </w:pPr>
            <w:r>
              <w:t>%xFB.04.00.00</w:t>
            </w:r>
          </w:p>
        </w:tc>
      </w:tr>
      <w:tr w:rsidR="00FB090B" w:rsidTr="00FB090B">
        <w:tc>
          <w:tcPr>
            <w:tcW w:w="0" w:type="auto"/>
            <w:shd w:val="clear" w:color="auto" w:fill="auto"/>
          </w:tcPr>
          <w:p w:rsidR="00FB090B" w:rsidRDefault="00D97316">
            <w:pPr>
              <w:pStyle w:val="TableBodyText"/>
            </w:pPr>
            <w:r>
              <w:t>DomainError</w:t>
            </w:r>
          </w:p>
        </w:tc>
        <w:tc>
          <w:tcPr>
            <w:tcW w:w="0" w:type="auto"/>
            <w:shd w:val="clear" w:color="auto" w:fill="auto"/>
          </w:tcPr>
          <w:p w:rsidR="00FB090B" w:rsidRDefault="00D97316">
            <w:pPr>
              <w:pStyle w:val="TableBodyText"/>
            </w:pPr>
            <w:r>
              <w:t>There is a</w:t>
            </w:r>
            <w:r>
              <w:t>n inconsistency in the Store object's association with its server.</w:t>
            </w:r>
          </w:p>
          <w:p w:rsidR="00FB090B" w:rsidRDefault="00D97316">
            <w:pPr>
              <w:pStyle w:val="TableBodyText"/>
            </w:pPr>
            <w:r>
              <w:t>(ecDomainError)</w:t>
            </w:r>
          </w:p>
        </w:tc>
        <w:tc>
          <w:tcPr>
            <w:tcW w:w="0" w:type="auto"/>
            <w:shd w:val="clear" w:color="auto" w:fill="auto"/>
          </w:tcPr>
          <w:p w:rsidR="00FB090B" w:rsidRDefault="00D97316">
            <w:pPr>
              <w:pStyle w:val="TableBodyText"/>
            </w:pPr>
            <w:r>
              <w:t>0x000004FC,</w:t>
            </w:r>
          </w:p>
          <w:p w:rsidR="00FB090B" w:rsidRDefault="00D97316">
            <w:pPr>
              <w:pStyle w:val="TableBodyText"/>
            </w:pPr>
            <w:r>
              <w:t>%xFC.04.00.00</w:t>
            </w:r>
          </w:p>
        </w:tc>
      </w:tr>
      <w:tr w:rsidR="00FB090B" w:rsidTr="00FB090B">
        <w:tc>
          <w:tcPr>
            <w:tcW w:w="0" w:type="auto"/>
            <w:shd w:val="clear" w:color="auto" w:fill="auto"/>
          </w:tcPr>
          <w:p w:rsidR="00FB090B" w:rsidRDefault="00D97316">
            <w:pPr>
              <w:pStyle w:val="TableBodyText"/>
            </w:pPr>
            <w:r>
              <w:t>NoCreateRight</w:t>
            </w:r>
          </w:p>
        </w:tc>
        <w:tc>
          <w:tcPr>
            <w:tcW w:w="0" w:type="auto"/>
            <w:shd w:val="clear" w:color="auto" w:fill="auto"/>
          </w:tcPr>
          <w:p w:rsidR="00FB090B" w:rsidRDefault="00D97316">
            <w:pPr>
              <w:pStyle w:val="TableBodyText"/>
            </w:pPr>
            <w:r>
              <w:t>The operation requires create access rights that the user does not have.</w:t>
            </w:r>
          </w:p>
          <w:p w:rsidR="00FB090B" w:rsidRDefault="00D97316">
            <w:pPr>
              <w:pStyle w:val="TableBodyText"/>
            </w:pPr>
            <w:r>
              <w:t>(ecNoCreateRight)</w:t>
            </w:r>
          </w:p>
        </w:tc>
        <w:tc>
          <w:tcPr>
            <w:tcW w:w="0" w:type="auto"/>
            <w:shd w:val="clear" w:color="auto" w:fill="auto"/>
          </w:tcPr>
          <w:p w:rsidR="00FB090B" w:rsidRDefault="00D97316">
            <w:pPr>
              <w:pStyle w:val="TableBodyText"/>
            </w:pPr>
            <w:r>
              <w:t>0x000004FF,</w:t>
            </w:r>
          </w:p>
          <w:p w:rsidR="00FB090B" w:rsidRDefault="00D97316">
            <w:pPr>
              <w:pStyle w:val="TableBodyText"/>
            </w:pPr>
            <w:r>
              <w:t>%xFF.04.00.00</w:t>
            </w:r>
          </w:p>
        </w:tc>
      </w:tr>
      <w:tr w:rsidR="00FB090B" w:rsidTr="00FB090B">
        <w:tc>
          <w:tcPr>
            <w:tcW w:w="0" w:type="auto"/>
            <w:shd w:val="clear" w:color="auto" w:fill="auto"/>
          </w:tcPr>
          <w:p w:rsidR="00FB090B" w:rsidRDefault="00D97316">
            <w:pPr>
              <w:pStyle w:val="TableBodyText"/>
            </w:pPr>
            <w:r>
              <w:t>PublicRoot</w:t>
            </w:r>
          </w:p>
        </w:tc>
        <w:tc>
          <w:tcPr>
            <w:tcW w:w="0" w:type="auto"/>
            <w:shd w:val="clear" w:color="auto" w:fill="auto"/>
          </w:tcPr>
          <w:p w:rsidR="00FB090B" w:rsidRDefault="00D97316">
            <w:pPr>
              <w:pStyle w:val="TableBodyText"/>
            </w:pPr>
            <w:r>
              <w:t>The operation requires create access rights at a public folder root.</w:t>
            </w:r>
          </w:p>
          <w:p w:rsidR="00FB090B" w:rsidRDefault="00D97316">
            <w:pPr>
              <w:pStyle w:val="TableBodyText"/>
            </w:pPr>
            <w:r>
              <w:t>(ecPublicRoot)</w:t>
            </w:r>
          </w:p>
        </w:tc>
        <w:tc>
          <w:tcPr>
            <w:tcW w:w="0" w:type="auto"/>
            <w:shd w:val="clear" w:color="auto" w:fill="auto"/>
          </w:tcPr>
          <w:p w:rsidR="00FB090B" w:rsidRDefault="00D97316">
            <w:pPr>
              <w:pStyle w:val="TableBodyText"/>
            </w:pPr>
            <w:r>
              <w:t>0x00000500,</w:t>
            </w:r>
          </w:p>
          <w:p w:rsidR="00FB090B" w:rsidRDefault="00D97316">
            <w:pPr>
              <w:pStyle w:val="TableBodyText"/>
            </w:pPr>
            <w:r>
              <w:t>%x00.05.00.00</w:t>
            </w:r>
          </w:p>
        </w:tc>
      </w:tr>
      <w:tr w:rsidR="00FB090B" w:rsidTr="00FB090B">
        <w:tc>
          <w:tcPr>
            <w:tcW w:w="0" w:type="auto"/>
            <w:shd w:val="clear" w:color="auto" w:fill="auto"/>
          </w:tcPr>
          <w:p w:rsidR="00FB090B" w:rsidRDefault="00D97316">
            <w:pPr>
              <w:pStyle w:val="TableBodyText"/>
            </w:pPr>
            <w:r>
              <w:t>NoReadRight</w:t>
            </w:r>
          </w:p>
        </w:tc>
        <w:tc>
          <w:tcPr>
            <w:tcW w:w="0" w:type="auto"/>
            <w:shd w:val="clear" w:color="auto" w:fill="auto"/>
          </w:tcPr>
          <w:p w:rsidR="00FB090B" w:rsidRDefault="00D97316">
            <w:pPr>
              <w:pStyle w:val="TableBodyText"/>
            </w:pPr>
            <w:r>
              <w:t xml:space="preserve">The operation requires read access rights that </w:t>
            </w:r>
            <w:r>
              <w:lastRenderedPageBreak/>
              <w:t>the user does not have.</w:t>
            </w:r>
          </w:p>
          <w:p w:rsidR="00FB090B" w:rsidRDefault="00D97316">
            <w:pPr>
              <w:pStyle w:val="TableBodyText"/>
            </w:pPr>
            <w:r>
              <w:t>(ecNoReadRight)</w:t>
            </w:r>
          </w:p>
        </w:tc>
        <w:tc>
          <w:tcPr>
            <w:tcW w:w="0" w:type="auto"/>
            <w:shd w:val="clear" w:color="auto" w:fill="auto"/>
          </w:tcPr>
          <w:p w:rsidR="00FB090B" w:rsidRDefault="00D97316">
            <w:pPr>
              <w:pStyle w:val="TableBodyText"/>
            </w:pPr>
            <w:r>
              <w:lastRenderedPageBreak/>
              <w:t>0x00000501,</w:t>
            </w:r>
          </w:p>
          <w:p w:rsidR="00FB090B" w:rsidRDefault="00D97316">
            <w:pPr>
              <w:pStyle w:val="TableBodyText"/>
            </w:pPr>
            <w:r>
              <w:lastRenderedPageBreak/>
              <w:t>%x01.05.00.00</w:t>
            </w:r>
          </w:p>
        </w:tc>
      </w:tr>
      <w:tr w:rsidR="00FB090B" w:rsidTr="00FB090B">
        <w:tc>
          <w:tcPr>
            <w:tcW w:w="0" w:type="auto"/>
            <w:shd w:val="clear" w:color="auto" w:fill="auto"/>
          </w:tcPr>
          <w:p w:rsidR="00FB090B" w:rsidRDefault="00D97316">
            <w:pPr>
              <w:pStyle w:val="TableBodyText"/>
            </w:pPr>
            <w:r>
              <w:lastRenderedPageBreak/>
              <w:t>NoCreateSubfolderRi</w:t>
            </w:r>
            <w:r>
              <w:t>ght</w:t>
            </w:r>
          </w:p>
        </w:tc>
        <w:tc>
          <w:tcPr>
            <w:tcW w:w="0" w:type="auto"/>
            <w:shd w:val="clear" w:color="auto" w:fill="auto"/>
          </w:tcPr>
          <w:p w:rsidR="00FB090B" w:rsidRDefault="00D97316">
            <w:pPr>
              <w:pStyle w:val="TableBodyText"/>
            </w:pPr>
            <w:r>
              <w:t>The operation requires create subfolder access rights that the user does not have.</w:t>
            </w:r>
          </w:p>
          <w:p w:rsidR="00FB090B" w:rsidRDefault="00D97316">
            <w:pPr>
              <w:pStyle w:val="TableBodyText"/>
            </w:pPr>
            <w:r>
              <w:t>(ecNoCreateSubfolderRight)</w:t>
            </w:r>
          </w:p>
        </w:tc>
        <w:tc>
          <w:tcPr>
            <w:tcW w:w="0" w:type="auto"/>
            <w:shd w:val="clear" w:color="auto" w:fill="auto"/>
          </w:tcPr>
          <w:p w:rsidR="00FB090B" w:rsidRDefault="00D97316">
            <w:pPr>
              <w:pStyle w:val="TableBodyText"/>
            </w:pPr>
            <w:r>
              <w:t>0x00000502,</w:t>
            </w:r>
          </w:p>
          <w:p w:rsidR="00FB090B" w:rsidRDefault="00D97316">
            <w:pPr>
              <w:pStyle w:val="TableBodyText"/>
            </w:pPr>
            <w:r>
              <w:t>%x02.05.00.00</w:t>
            </w:r>
          </w:p>
        </w:tc>
      </w:tr>
      <w:tr w:rsidR="00FB090B" w:rsidTr="00FB090B">
        <w:tc>
          <w:tcPr>
            <w:tcW w:w="0" w:type="auto"/>
            <w:shd w:val="clear" w:color="auto" w:fill="auto"/>
          </w:tcPr>
          <w:p w:rsidR="00FB090B" w:rsidRDefault="00D97316">
            <w:pPr>
              <w:pStyle w:val="TableBodyText"/>
            </w:pPr>
            <w:r>
              <w:t>MessageCycle</w:t>
            </w:r>
          </w:p>
        </w:tc>
        <w:tc>
          <w:tcPr>
            <w:tcW w:w="0" w:type="auto"/>
            <w:shd w:val="clear" w:color="auto" w:fill="auto"/>
          </w:tcPr>
          <w:p w:rsidR="00FB090B" w:rsidRDefault="00D97316">
            <w:pPr>
              <w:pStyle w:val="TableBodyText"/>
            </w:pPr>
            <w:r>
              <w:t>The source message contains the destination message and cannot be attached to it.</w:t>
            </w:r>
          </w:p>
          <w:p w:rsidR="00FB090B" w:rsidRDefault="00D97316">
            <w:pPr>
              <w:pStyle w:val="TableBodyText"/>
            </w:pPr>
            <w:r>
              <w:t>(ecMsgCycle)</w:t>
            </w:r>
          </w:p>
        </w:tc>
        <w:tc>
          <w:tcPr>
            <w:tcW w:w="0" w:type="auto"/>
            <w:shd w:val="clear" w:color="auto" w:fill="auto"/>
          </w:tcPr>
          <w:p w:rsidR="00FB090B" w:rsidRDefault="00D97316">
            <w:pPr>
              <w:pStyle w:val="TableBodyText"/>
            </w:pPr>
            <w:r>
              <w:t>0x00000504,</w:t>
            </w:r>
          </w:p>
          <w:p w:rsidR="00FB090B" w:rsidRDefault="00D97316">
            <w:pPr>
              <w:pStyle w:val="TableBodyText"/>
            </w:pPr>
            <w:r>
              <w:t>%x04.05.00.00</w:t>
            </w:r>
          </w:p>
        </w:tc>
      </w:tr>
      <w:tr w:rsidR="00FB090B" w:rsidTr="00FB090B">
        <w:tc>
          <w:tcPr>
            <w:tcW w:w="0" w:type="auto"/>
            <w:shd w:val="clear" w:color="auto" w:fill="auto"/>
          </w:tcPr>
          <w:p w:rsidR="00FB090B" w:rsidRDefault="00D97316">
            <w:pPr>
              <w:pStyle w:val="TableBodyText"/>
            </w:pPr>
            <w:r>
              <w:t>NullDestinationObject</w:t>
            </w:r>
          </w:p>
        </w:tc>
        <w:tc>
          <w:tcPr>
            <w:tcW w:w="0" w:type="auto"/>
            <w:shd w:val="clear" w:color="auto" w:fill="auto"/>
          </w:tcPr>
          <w:p w:rsidR="00FB090B" w:rsidRDefault="00D97316">
            <w:pPr>
              <w:pStyle w:val="TableBodyText"/>
            </w:pPr>
            <w:r>
              <w:t xml:space="preserve">The RPC buffer contains a destination object handle that could not be resolved to a </w:t>
            </w:r>
            <w:hyperlink w:anchor="gt_5579c600-c7cf-4d77-bfed-348b474fd586">
              <w:r>
                <w:rPr>
                  <w:rStyle w:val="HyperlinkGreen"/>
                  <w:b/>
                </w:rPr>
                <w:t>Server object</w:t>
              </w:r>
            </w:hyperlink>
            <w:r>
              <w:t>.</w:t>
            </w:r>
          </w:p>
          <w:p w:rsidR="00FB090B" w:rsidRDefault="00D97316">
            <w:pPr>
              <w:pStyle w:val="TableBodyText"/>
            </w:pPr>
            <w:r>
              <w:t>(ecDstNullObject)</w:t>
            </w:r>
          </w:p>
        </w:tc>
        <w:tc>
          <w:tcPr>
            <w:tcW w:w="0" w:type="auto"/>
            <w:shd w:val="clear" w:color="auto" w:fill="auto"/>
          </w:tcPr>
          <w:p w:rsidR="00FB090B" w:rsidRDefault="00D97316">
            <w:pPr>
              <w:pStyle w:val="TableBodyText"/>
            </w:pPr>
            <w:r>
              <w:t>0x00000503,</w:t>
            </w:r>
          </w:p>
          <w:p w:rsidR="00FB090B" w:rsidRDefault="00D97316">
            <w:pPr>
              <w:pStyle w:val="TableBodyText"/>
            </w:pPr>
            <w:r>
              <w:t>%x03.05.00.00</w:t>
            </w:r>
          </w:p>
        </w:tc>
      </w:tr>
      <w:tr w:rsidR="00FB090B" w:rsidTr="00FB090B">
        <w:tc>
          <w:tcPr>
            <w:tcW w:w="0" w:type="auto"/>
            <w:shd w:val="clear" w:color="auto" w:fill="auto"/>
          </w:tcPr>
          <w:p w:rsidR="00FB090B" w:rsidRDefault="00D97316">
            <w:pPr>
              <w:pStyle w:val="TableBodyText"/>
            </w:pPr>
            <w:r>
              <w:t>TooManyRecips</w:t>
            </w:r>
          </w:p>
        </w:tc>
        <w:tc>
          <w:tcPr>
            <w:tcW w:w="0" w:type="auto"/>
            <w:shd w:val="clear" w:color="auto" w:fill="auto"/>
          </w:tcPr>
          <w:p w:rsidR="00FB090B" w:rsidRDefault="00D97316">
            <w:pPr>
              <w:pStyle w:val="TableBodyText"/>
            </w:pPr>
            <w:r>
              <w:t>A hard limit on the number of recipients (1) per message was exceeded.</w:t>
            </w:r>
          </w:p>
          <w:p w:rsidR="00FB090B" w:rsidRDefault="00D97316">
            <w:pPr>
              <w:pStyle w:val="TableBodyText"/>
            </w:pPr>
            <w:r>
              <w:t>(ecTooManyRecips)</w:t>
            </w:r>
          </w:p>
        </w:tc>
        <w:tc>
          <w:tcPr>
            <w:tcW w:w="0" w:type="auto"/>
            <w:shd w:val="clear" w:color="auto" w:fill="auto"/>
          </w:tcPr>
          <w:p w:rsidR="00FB090B" w:rsidRDefault="00D97316">
            <w:pPr>
              <w:pStyle w:val="TableBodyText"/>
            </w:pPr>
            <w:r>
              <w:t>0x00000505,</w:t>
            </w:r>
          </w:p>
          <w:p w:rsidR="00FB090B" w:rsidRDefault="00D97316">
            <w:pPr>
              <w:pStyle w:val="TableBodyText"/>
            </w:pPr>
            <w:r>
              <w:t>%x05.05.00.00</w:t>
            </w:r>
          </w:p>
        </w:tc>
      </w:tr>
      <w:tr w:rsidR="00FB090B" w:rsidTr="00FB090B">
        <w:tc>
          <w:tcPr>
            <w:tcW w:w="0" w:type="auto"/>
            <w:shd w:val="clear" w:color="auto" w:fill="auto"/>
          </w:tcPr>
          <w:p w:rsidR="00FB090B" w:rsidRDefault="00D97316">
            <w:pPr>
              <w:pStyle w:val="TableBodyText"/>
            </w:pPr>
            <w:r>
              <w:t>VirusScanInProgress</w:t>
            </w:r>
          </w:p>
        </w:tc>
        <w:tc>
          <w:tcPr>
            <w:tcW w:w="0" w:type="auto"/>
            <w:shd w:val="clear" w:color="auto" w:fill="auto"/>
          </w:tcPr>
          <w:p w:rsidR="00FB090B" w:rsidRDefault="00D97316">
            <w:pPr>
              <w:pStyle w:val="TableBodyText"/>
            </w:pPr>
            <w:r>
              <w:t>The operation failed because the target message is being scanned for viruses.</w:t>
            </w:r>
          </w:p>
          <w:p w:rsidR="00FB090B" w:rsidRDefault="00D97316">
            <w:pPr>
              <w:pStyle w:val="TableBodyText"/>
            </w:pPr>
            <w:r>
              <w:t>(ecVirusScanInProgress)</w:t>
            </w:r>
          </w:p>
        </w:tc>
        <w:tc>
          <w:tcPr>
            <w:tcW w:w="0" w:type="auto"/>
            <w:shd w:val="clear" w:color="auto" w:fill="auto"/>
          </w:tcPr>
          <w:p w:rsidR="00FB090B" w:rsidRDefault="00D97316">
            <w:pPr>
              <w:pStyle w:val="TableBodyText"/>
            </w:pPr>
            <w:r>
              <w:t>0x00</w:t>
            </w:r>
            <w:r>
              <w:t>00050A,</w:t>
            </w:r>
          </w:p>
          <w:p w:rsidR="00FB090B" w:rsidRDefault="00D97316">
            <w:pPr>
              <w:pStyle w:val="TableBodyText"/>
            </w:pPr>
            <w:r>
              <w:t>%x0A.05.00.00</w:t>
            </w:r>
          </w:p>
        </w:tc>
      </w:tr>
      <w:tr w:rsidR="00FB090B" w:rsidTr="00FB090B">
        <w:tc>
          <w:tcPr>
            <w:tcW w:w="0" w:type="auto"/>
            <w:shd w:val="clear" w:color="auto" w:fill="auto"/>
          </w:tcPr>
          <w:p w:rsidR="00FB090B" w:rsidRDefault="00D97316">
            <w:pPr>
              <w:pStyle w:val="TableBodyText"/>
            </w:pPr>
            <w:r>
              <w:t>VirusDetected</w:t>
            </w:r>
          </w:p>
        </w:tc>
        <w:tc>
          <w:tcPr>
            <w:tcW w:w="0" w:type="auto"/>
            <w:shd w:val="clear" w:color="auto" w:fill="auto"/>
          </w:tcPr>
          <w:p w:rsidR="00FB090B" w:rsidRDefault="00D97316">
            <w:pPr>
              <w:pStyle w:val="TableBodyText"/>
            </w:pPr>
            <w:r>
              <w:t>The operation failed because the target message is infected with a virus.</w:t>
            </w:r>
          </w:p>
          <w:p w:rsidR="00FB090B" w:rsidRDefault="00D97316">
            <w:pPr>
              <w:pStyle w:val="TableBodyText"/>
            </w:pPr>
            <w:r>
              <w:t>(ecVirusDetected)</w:t>
            </w:r>
          </w:p>
        </w:tc>
        <w:tc>
          <w:tcPr>
            <w:tcW w:w="0" w:type="auto"/>
            <w:shd w:val="clear" w:color="auto" w:fill="auto"/>
          </w:tcPr>
          <w:p w:rsidR="00FB090B" w:rsidRDefault="00D97316">
            <w:pPr>
              <w:pStyle w:val="TableBodyText"/>
            </w:pPr>
            <w:r>
              <w:t>0x0000050B,</w:t>
            </w:r>
          </w:p>
          <w:p w:rsidR="00FB090B" w:rsidRDefault="00D97316">
            <w:pPr>
              <w:pStyle w:val="TableBodyText"/>
            </w:pPr>
            <w:r>
              <w:t>%x0B.05.00.00</w:t>
            </w:r>
          </w:p>
        </w:tc>
      </w:tr>
      <w:tr w:rsidR="00FB090B" w:rsidTr="00FB090B">
        <w:tc>
          <w:tcPr>
            <w:tcW w:w="0" w:type="auto"/>
            <w:shd w:val="clear" w:color="auto" w:fill="auto"/>
          </w:tcPr>
          <w:p w:rsidR="00FB090B" w:rsidRDefault="00D97316">
            <w:pPr>
              <w:pStyle w:val="TableBodyText"/>
            </w:pPr>
            <w:r>
              <w:t>MailboxInTransit</w:t>
            </w:r>
          </w:p>
        </w:tc>
        <w:tc>
          <w:tcPr>
            <w:tcW w:w="0" w:type="auto"/>
            <w:shd w:val="clear" w:color="auto" w:fill="auto"/>
          </w:tcPr>
          <w:p w:rsidR="00FB090B" w:rsidRDefault="00D97316">
            <w:pPr>
              <w:pStyle w:val="TableBodyText"/>
            </w:pPr>
            <w:r>
              <w:t>The mailbox is in transit and is not accepting mail.</w:t>
            </w:r>
          </w:p>
          <w:p w:rsidR="00FB090B" w:rsidRDefault="00D97316">
            <w:pPr>
              <w:pStyle w:val="TableBodyText"/>
            </w:pPr>
            <w:r>
              <w:t>(ecMailboxInTransit)</w:t>
            </w:r>
          </w:p>
        </w:tc>
        <w:tc>
          <w:tcPr>
            <w:tcW w:w="0" w:type="auto"/>
            <w:shd w:val="clear" w:color="auto" w:fill="auto"/>
          </w:tcPr>
          <w:p w:rsidR="00FB090B" w:rsidRDefault="00D97316">
            <w:pPr>
              <w:pStyle w:val="TableBodyText"/>
            </w:pPr>
            <w:r>
              <w:t>0x0000050C,</w:t>
            </w:r>
          </w:p>
          <w:p w:rsidR="00FB090B" w:rsidRDefault="00D97316">
            <w:pPr>
              <w:pStyle w:val="TableBodyText"/>
            </w:pPr>
            <w:r>
              <w:t>%x0C.05.00.00</w:t>
            </w:r>
          </w:p>
        </w:tc>
      </w:tr>
      <w:tr w:rsidR="00FB090B" w:rsidTr="00FB090B">
        <w:tc>
          <w:tcPr>
            <w:tcW w:w="0" w:type="auto"/>
            <w:shd w:val="clear" w:color="auto" w:fill="auto"/>
          </w:tcPr>
          <w:p w:rsidR="00FB090B" w:rsidRDefault="00D97316">
            <w:pPr>
              <w:pStyle w:val="TableBodyText"/>
            </w:pPr>
            <w:r>
              <w:t>BackupInProgress</w:t>
            </w:r>
          </w:p>
        </w:tc>
        <w:tc>
          <w:tcPr>
            <w:tcW w:w="0" w:type="auto"/>
            <w:shd w:val="clear" w:color="auto" w:fill="auto"/>
          </w:tcPr>
          <w:p w:rsidR="00FB090B" w:rsidRDefault="00D97316">
            <w:pPr>
              <w:pStyle w:val="TableBodyText"/>
            </w:pPr>
            <w:r>
              <w:t>The operation failed because the Store object is being backed up.</w:t>
            </w:r>
          </w:p>
          <w:p w:rsidR="00FB090B" w:rsidRDefault="00D97316">
            <w:pPr>
              <w:pStyle w:val="TableBodyText"/>
            </w:pPr>
            <w:r>
              <w:t>(ecBackupInProgress)</w:t>
            </w:r>
          </w:p>
        </w:tc>
        <w:tc>
          <w:tcPr>
            <w:tcW w:w="0" w:type="auto"/>
            <w:shd w:val="clear" w:color="auto" w:fill="auto"/>
          </w:tcPr>
          <w:p w:rsidR="00FB090B" w:rsidRDefault="00D97316">
            <w:pPr>
              <w:pStyle w:val="TableBodyText"/>
            </w:pPr>
            <w:r>
              <w:t>0x0000050D,</w:t>
            </w:r>
          </w:p>
          <w:p w:rsidR="00FB090B" w:rsidRDefault="00D97316">
            <w:pPr>
              <w:pStyle w:val="TableBodyText"/>
            </w:pPr>
            <w:r>
              <w:t>%x0D.05.00.00</w:t>
            </w:r>
          </w:p>
        </w:tc>
      </w:tr>
      <w:tr w:rsidR="00FB090B" w:rsidTr="00FB090B">
        <w:tc>
          <w:tcPr>
            <w:tcW w:w="0" w:type="auto"/>
            <w:shd w:val="clear" w:color="auto" w:fill="auto"/>
          </w:tcPr>
          <w:p w:rsidR="00FB090B" w:rsidRDefault="00D97316">
            <w:pPr>
              <w:pStyle w:val="TableBodyText"/>
            </w:pPr>
            <w:r>
              <w:t>VirusMessageDeleted</w:t>
            </w:r>
          </w:p>
        </w:tc>
        <w:tc>
          <w:tcPr>
            <w:tcW w:w="0" w:type="auto"/>
            <w:shd w:val="clear" w:color="auto" w:fill="auto"/>
          </w:tcPr>
          <w:p w:rsidR="00FB090B" w:rsidRDefault="00D97316">
            <w:pPr>
              <w:pStyle w:val="TableBodyText"/>
            </w:pPr>
            <w:r>
              <w:t xml:space="preserve">The operation failed because the target message was infected with a virus and </w:t>
            </w:r>
            <w:r>
              <w:t>has been deleted.</w:t>
            </w:r>
          </w:p>
          <w:p w:rsidR="00FB090B" w:rsidRDefault="00D97316">
            <w:pPr>
              <w:pStyle w:val="TableBodyText"/>
            </w:pPr>
            <w:r>
              <w:t>(ecVirusMessageDeleted)</w:t>
            </w:r>
          </w:p>
        </w:tc>
        <w:tc>
          <w:tcPr>
            <w:tcW w:w="0" w:type="auto"/>
            <w:shd w:val="clear" w:color="auto" w:fill="auto"/>
          </w:tcPr>
          <w:p w:rsidR="00FB090B" w:rsidRDefault="00D97316">
            <w:pPr>
              <w:pStyle w:val="TableBodyText"/>
            </w:pPr>
            <w:r>
              <w:t>0x0000050E,</w:t>
            </w:r>
          </w:p>
          <w:p w:rsidR="00FB090B" w:rsidRDefault="00D97316">
            <w:pPr>
              <w:pStyle w:val="TableBodyText"/>
            </w:pPr>
            <w:r>
              <w:t>%x0E.05.00.00</w:t>
            </w:r>
          </w:p>
        </w:tc>
      </w:tr>
      <w:tr w:rsidR="00FB090B" w:rsidTr="00FB090B">
        <w:tc>
          <w:tcPr>
            <w:tcW w:w="0" w:type="auto"/>
            <w:shd w:val="clear" w:color="auto" w:fill="auto"/>
          </w:tcPr>
          <w:p w:rsidR="00FB090B" w:rsidRDefault="00D97316">
            <w:pPr>
              <w:pStyle w:val="TableBodyText"/>
            </w:pPr>
            <w:r>
              <w:t>InvalidBackupSequence</w:t>
            </w:r>
          </w:p>
        </w:tc>
        <w:tc>
          <w:tcPr>
            <w:tcW w:w="0" w:type="auto"/>
            <w:shd w:val="clear" w:color="auto" w:fill="auto"/>
          </w:tcPr>
          <w:p w:rsidR="00FB090B" w:rsidRDefault="00D97316">
            <w:pPr>
              <w:pStyle w:val="TableBodyText"/>
            </w:pPr>
            <w:r>
              <w:t>Backup steps were performed out of sequence.</w:t>
            </w:r>
          </w:p>
          <w:p w:rsidR="00FB090B" w:rsidRDefault="00D97316">
            <w:pPr>
              <w:pStyle w:val="TableBodyText"/>
            </w:pPr>
            <w:r>
              <w:t>(ecInvalidBackupSequence)</w:t>
            </w:r>
          </w:p>
        </w:tc>
        <w:tc>
          <w:tcPr>
            <w:tcW w:w="0" w:type="auto"/>
            <w:shd w:val="clear" w:color="auto" w:fill="auto"/>
          </w:tcPr>
          <w:p w:rsidR="00FB090B" w:rsidRDefault="00D97316">
            <w:pPr>
              <w:pStyle w:val="TableBodyText"/>
            </w:pPr>
            <w:r>
              <w:t>0x0000050F,</w:t>
            </w:r>
          </w:p>
          <w:p w:rsidR="00FB090B" w:rsidRDefault="00D97316">
            <w:pPr>
              <w:pStyle w:val="TableBodyText"/>
            </w:pPr>
            <w:r>
              <w:t>%x0F.05.00.00</w:t>
            </w:r>
          </w:p>
        </w:tc>
      </w:tr>
      <w:tr w:rsidR="00FB090B" w:rsidTr="00FB090B">
        <w:tc>
          <w:tcPr>
            <w:tcW w:w="0" w:type="auto"/>
            <w:shd w:val="clear" w:color="auto" w:fill="auto"/>
          </w:tcPr>
          <w:p w:rsidR="00FB090B" w:rsidRDefault="00D97316">
            <w:pPr>
              <w:pStyle w:val="TableBodyText"/>
            </w:pPr>
            <w:r>
              <w:t>InvalidBackupType</w:t>
            </w:r>
          </w:p>
        </w:tc>
        <w:tc>
          <w:tcPr>
            <w:tcW w:w="0" w:type="auto"/>
            <w:shd w:val="clear" w:color="auto" w:fill="auto"/>
          </w:tcPr>
          <w:p w:rsidR="00FB090B" w:rsidRDefault="00D97316">
            <w:pPr>
              <w:pStyle w:val="TableBodyText"/>
            </w:pPr>
            <w:r>
              <w:t>The requested backup type was not recognized.</w:t>
            </w:r>
          </w:p>
          <w:p w:rsidR="00FB090B" w:rsidRDefault="00D97316">
            <w:pPr>
              <w:pStyle w:val="TableBodyText"/>
            </w:pPr>
            <w:r>
              <w:t>(ecInvalidBackupType)</w:t>
            </w:r>
          </w:p>
        </w:tc>
        <w:tc>
          <w:tcPr>
            <w:tcW w:w="0" w:type="auto"/>
            <w:shd w:val="clear" w:color="auto" w:fill="auto"/>
          </w:tcPr>
          <w:p w:rsidR="00FB090B" w:rsidRDefault="00D97316">
            <w:pPr>
              <w:pStyle w:val="TableBodyText"/>
            </w:pPr>
            <w:r>
              <w:t>0x00000510,</w:t>
            </w:r>
          </w:p>
          <w:p w:rsidR="00FB090B" w:rsidRDefault="00D97316">
            <w:pPr>
              <w:pStyle w:val="TableBodyText"/>
            </w:pPr>
            <w:r>
              <w:t>%x10.05.00.00</w:t>
            </w:r>
          </w:p>
        </w:tc>
      </w:tr>
      <w:tr w:rsidR="00FB090B" w:rsidTr="00FB090B">
        <w:tc>
          <w:tcPr>
            <w:tcW w:w="0" w:type="auto"/>
            <w:shd w:val="clear" w:color="auto" w:fill="auto"/>
          </w:tcPr>
          <w:p w:rsidR="00FB090B" w:rsidRDefault="00D97316">
            <w:pPr>
              <w:pStyle w:val="TableBodyText"/>
            </w:pPr>
            <w:r>
              <w:t>TooManyBackups</w:t>
            </w:r>
          </w:p>
        </w:tc>
        <w:tc>
          <w:tcPr>
            <w:tcW w:w="0" w:type="auto"/>
            <w:shd w:val="clear" w:color="auto" w:fill="auto"/>
          </w:tcPr>
          <w:p w:rsidR="00FB090B" w:rsidRDefault="00D97316">
            <w:pPr>
              <w:pStyle w:val="TableBodyText"/>
            </w:pPr>
            <w:r>
              <w:t>Too many backups are already in progress.</w:t>
            </w:r>
          </w:p>
          <w:p w:rsidR="00FB090B" w:rsidRDefault="00D97316">
            <w:pPr>
              <w:pStyle w:val="TableBodyText"/>
            </w:pPr>
            <w:r>
              <w:t>(ecTooManyBackupsInProgress)</w:t>
            </w:r>
          </w:p>
        </w:tc>
        <w:tc>
          <w:tcPr>
            <w:tcW w:w="0" w:type="auto"/>
            <w:shd w:val="clear" w:color="auto" w:fill="auto"/>
          </w:tcPr>
          <w:p w:rsidR="00FB090B" w:rsidRDefault="00D97316">
            <w:pPr>
              <w:pStyle w:val="TableBodyText"/>
            </w:pPr>
            <w:r>
              <w:t>0x00000511,</w:t>
            </w:r>
          </w:p>
          <w:p w:rsidR="00FB090B" w:rsidRDefault="00D97316">
            <w:pPr>
              <w:pStyle w:val="TableBodyText"/>
            </w:pPr>
            <w:r>
              <w:t>%x11.05.00.00</w:t>
            </w:r>
          </w:p>
        </w:tc>
      </w:tr>
      <w:tr w:rsidR="00FB090B" w:rsidTr="00FB090B">
        <w:tc>
          <w:tcPr>
            <w:tcW w:w="0" w:type="auto"/>
            <w:shd w:val="clear" w:color="auto" w:fill="auto"/>
          </w:tcPr>
          <w:p w:rsidR="00FB090B" w:rsidRDefault="00D97316">
            <w:pPr>
              <w:pStyle w:val="TableBodyText"/>
            </w:pPr>
            <w:r>
              <w:t>RestoreInProgress</w:t>
            </w:r>
          </w:p>
        </w:tc>
        <w:tc>
          <w:tcPr>
            <w:tcW w:w="0" w:type="auto"/>
            <w:shd w:val="clear" w:color="auto" w:fill="auto"/>
          </w:tcPr>
          <w:p w:rsidR="00FB090B" w:rsidRDefault="00D97316">
            <w:pPr>
              <w:pStyle w:val="TableBodyText"/>
            </w:pPr>
            <w:r>
              <w:t>A restore is already in progress.</w:t>
            </w:r>
          </w:p>
          <w:p w:rsidR="00FB090B" w:rsidRDefault="00D97316">
            <w:pPr>
              <w:pStyle w:val="TableBodyText"/>
            </w:pPr>
            <w:r>
              <w:lastRenderedPageBreak/>
              <w:t>(ecRestoreInProgress)</w:t>
            </w:r>
          </w:p>
        </w:tc>
        <w:tc>
          <w:tcPr>
            <w:tcW w:w="0" w:type="auto"/>
            <w:shd w:val="clear" w:color="auto" w:fill="auto"/>
          </w:tcPr>
          <w:p w:rsidR="00FB090B" w:rsidRDefault="00D97316">
            <w:pPr>
              <w:pStyle w:val="TableBodyText"/>
            </w:pPr>
            <w:r>
              <w:lastRenderedPageBreak/>
              <w:t>0x00000512,</w:t>
            </w:r>
          </w:p>
          <w:p w:rsidR="00FB090B" w:rsidRDefault="00D97316">
            <w:pPr>
              <w:pStyle w:val="TableBodyText"/>
            </w:pPr>
            <w:r>
              <w:lastRenderedPageBreak/>
              <w:t>%x12.05.00.00</w:t>
            </w:r>
          </w:p>
        </w:tc>
      </w:tr>
      <w:tr w:rsidR="00FB090B" w:rsidTr="00FB090B">
        <w:tc>
          <w:tcPr>
            <w:tcW w:w="0" w:type="auto"/>
            <w:shd w:val="clear" w:color="auto" w:fill="auto"/>
          </w:tcPr>
          <w:p w:rsidR="00FB090B" w:rsidRDefault="00D97316">
            <w:pPr>
              <w:pStyle w:val="TableBodyText"/>
            </w:pPr>
            <w:r>
              <w:lastRenderedPageBreak/>
              <w:t>DuplicateObject</w:t>
            </w:r>
          </w:p>
        </w:tc>
        <w:tc>
          <w:tcPr>
            <w:tcW w:w="0" w:type="auto"/>
            <w:shd w:val="clear" w:color="auto" w:fill="auto"/>
          </w:tcPr>
          <w:p w:rsidR="00FB090B" w:rsidRDefault="00D97316">
            <w:pPr>
              <w:pStyle w:val="TableBodyText"/>
            </w:pPr>
            <w:r>
              <w:t>The object already exists.</w:t>
            </w:r>
          </w:p>
          <w:p w:rsidR="00FB090B" w:rsidRDefault="00D97316">
            <w:pPr>
              <w:pStyle w:val="TableBodyText"/>
            </w:pPr>
            <w:r>
              <w:t>(ecDuplicateObject)</w:t>
            </w:r>
          </w:p>
        </w:tc>
        <w:tc>
          <w:tcPr>
            <w:tcW w:w="0" w:type="auto"/>
            <w:shd w:val="clear" w:color="auto" w:fill="auto"/>
          </w:tcPr>
          <w:p w:rsidR="00FB090B" w:rsidRDefault="00D97316">
            <w:pPr>
              <w:pStyle w:val="TableBodyText"/>
            </w:pPr>
            <w:r>
              <w:t>0x00000579,</w:t>
            </w:r>
          </w:p>
          <w:p w:rsidR="00FB090B" w:rsidRDefault="00D97316">
            <w:pPr>
              <w:pStyle w:val="TableBodyText"/>
            </w:pPr>
            <w:r>
              <w:t>%x79.05.00.00</w:t>
            </w:r>
          </w:p>
        </w:tc>
      </w:tr>
      <w:tr w:rsidR="00FB090B" w:rsidTr="00FB090B">
        <w:tc>
          <w:tcPr>
            <w:tcW w:w="0" w:type="auto"/>
            <w:shd w:val="clear" w:color="auto" w:fill="auto"/>
          </w:tcPr>
          <w:p w:rsidR="00FB090B" w:rsidRDefault="00D97316">
            <w:pPr>
              <w:pStyle w:val="TableBodyText"/>
            </w:pPr>
            <w:r>
              <w:t>ObjectNotFound</w:t>
            </w:r>
          </w:p>
        </w:tc>
        <w:tc>
          <w:tcPr>
            <w:tcW w:w="0" w:type="auto"/>
            <w:shd w:val="clear" w:color="auto" w:fill="auto"/>
          </w:tcPr>
          <w:p w:rsidR="00FB090B" w:rsidRDefault="00D97316">
            <w:pPr>
              <w:pStyle w:val="TableBodyText"/>
            </w:pPr>
            <w:r>
              <w:t xml:space="preserve">An internal </w:t>
            </w:r>
            <w:hyperlink w:anchor="gt_60122e64-9d34-40ee-a387-782eaf7adf2f">
              <w:r>
                <w:rPr>
                  <w:rStyle w:val="HyperlinkGreen"/>
                  <w:b/>
                </w:rPr>
                <w:t>database object</w:t>
              </w:r>
            </w:hyperlink>
            <w:r>
              <w:t xml:space="preserve"> could not be found.</w:t>
            </w:r>
          </w:p>
          <w:p w:rsidR="00FB090B" w:rsidRDefault="00D97316">
            <w:pPr>
              <w:pStyle w:val="TableBodyText"/>
            </w:pPr>
            <w:r>
              <w:t>(ecObjectNotFound)</w:t>
            </w:r>
          </w:p>
        </w:tc>
        <w:tc>
          <w:tcPr>
            <w:tcW w:w="0" w:type="auto"/>
            <w:shd w:val="clear" w:color="auto" w:fill="auto"/>
          </w:tcPr>
          <w:p w:rsidR="00FB090B" w:rsidRDefault="00D97316">
            <w:pPr>
              <w:pStyle w:val="TableBodyText"/>
            </w:pPr>
            <w:r>
              <w:t>0x00000</w:t>
            </w:r>
            <w:r>
              <w:t>57A,</w:t>
            </w:r>
          </w:p>
          <w:p w:rsidR="00FB090B" w:rsidRDefault="00D97316">
            <w:pPr>
              <w:pStyle w:val="TableBodyText"/>
            </w:pPr>
            <w:r>
              <w:t>%x7A.05.00.00</w:t>
            </w:r>
          </w:p>
        </w:tc>
      </w:tr>
      <w:tr w:rsidR="00FB090B" w:rsidTr="00FB090B">
        <w:tc>
          <w:tcPr>
            <w:tcW w:w="0" w:type="auto"/>
            <w:shd w:val="clear" w:color="auto" w:fill="auto"/>
          </w:tcPr>
          <w:p w:rsidR="00FB090B" w:rsidRDefault="00D97316">
            <w:pPr>
              <w:pStyle w:val="TableBodyText"/>
            </w:pPr>
            <w:r>
              <w:t>FixupReplyRule</w:t>
            </w:r>
          </w:p>
        </w:tc>
        <w:tc>
          <w:tcPr>
            <w:tcW w:w="0" w:type="auto"/>
            <w:shd w:val="clear" w:color="auto" w:fill="auto"/>
          </w:tcPr>
          <w:p w:rsidR="00FB090B" w:rsidRDefault="00D97316">
            <w:pPr>
              <w:pStyle w:val="TableBodyText"/>
            </w:pPr>
            <w:r>
              <w:t>The template Message ID in a reply rule object is missing or incorrect.</w:t>
            </w:r>
          </w:p>
          <w:p w:rsidR="00FB090B" w:rsidRDefault="00D97316">
            <w:pPr>
              <w:pStyle w:val="TableBodyText"/>
            </w:pPr>
            <w:r>
              <w:t>(ecFixupReplyRule)</w:t>
            </w:r>
          </w:p>
        </w:tc>
        <w:tc>
          <w:tcPr>
            <w:tcW w:w="0" w:type="auto"/>
            <w:shd w:val="clear" w:color="auto" w:fill="auto"/>
          </w:tcPr>
          <w:p w:rsidR="00FB090B" w:rsidRDefault="00D97316">
            <w:pPr>
              <w:pStyle w:val="TableBodyText"/>
            </w:pPr>
            <w:r>
              <w:t>0x0000057B,</w:t>
            </w:r>
          </w:p>
          <w:p w:rsidR="00FB090B" w:rsidRDefault="00D97316">
            <w:pPr>
              <w:pStyle w:val="TableBodyText"/>
            </w:pPr>
            <w:r>
              <w:t>%x7B.05.00.00</w:t>
            </w:r>
          </w:p>
        </w:tc>
      </w:tr>
      <w:tr w:rsidR="00FB090B" w:rsidTr="00FB090B">
        <w:tc>
          <w:tcPr>
            <w:tcW w:w="0" w:type="auto"/>
            <w:shd w:val="clear" w:color="auto" w:fill="auto"/>
          </w:tcPr>
          <w:p w:rsidR="00FB090B" w:rsidRDefault="00D97316">
            <w:pPr>
              <w:pStyle w:val="TableBodyText"/>
            </w:pPr>
            <w:r>
              <w:t>TemplateNotFound</w:t>
            </w:r>
          </w:p>
        </w:tc>
        <w:tc>
          <w:tcPr>
            <w:tcW w:w="0" w:type="auto"/>
            <w:shd w:val="clear" w:color="auto" w:fill="auto"/>
          </w:tcPr>
          <w:p w:rsidR="00FB090B" w:rsidRDefault="00D97316">
            <w:pPr>
              <w:pStyle w:val="TableBodyText"/>
            </w:pPr>
            <w:r>
              <w:t>The reply template could not be found for a message that triggered an auto-reply rule.</w:t>
            </w:r>
          </w:p>
          <w:p w:rsidR="00FB090B" w:rsidRDefault="00D97316">
            <w:pPr>
              <w:pStyle w:val="TableBodyText"/>
            </w:pPr>
            <w:r>
              <w:t>(ecTemplateNotFound)</w:t>
            </w:r>
          </w:p>
        </w:tc>
        <w:tc>
          <w:tcPr>
            <w:tcW w:w="0" w:type="auto"/>
            <w:shd w:val="clear" w:color="auto" w:fill="auto"/>
          </w:tcPr>
          <w:p w:rsidR="00FB090B" w:rsidRDefault="00D97316">
            <w:pPr>
              <w:pStyle w:val="TableBodyText"/>
            </w:pPr>
            <w:r>
              <w:t>0x0000057C,</w:t>
            </w:r>
          </w:p>
          <w:p w:rsidR="00FB090B" w:rsidRDefault="00D97316">
            <w:pPr>
              <w:pStyle w:val="TableBodyText"/>
            </w:pPr>
            <w:r>
              <w:t>%x7C.05.00.00</w:t>
            </w:r>
          </w:p>
        </w:tc>
      </w:tr>
      <w:tr w:rsidR="00FB090B" w:rsidTr="00FB090B">
        <w:tc>
          <w:tcPr>
            <w:tcW w:w="0" w:type="auto"/>
            <w:shd w:val="clear" w:color="auto" w:fill="auto"/>
          </w:tcPr>
          <w:p w:rsidR="00FB090B" w:rsidRDefault="00D97316">
            <w:pPr>
              <w:pStyle w:val="TableBodyText"/>
            </w:pPr>
            <w:r>
              <w:t>RuleExecution</w:t>
            </w:r>
          </w:p>
        </w:tc>
        <w:tc>
          <w:tcPr>
            <w:tcW w:w="0" w:type="auto"/>
            <w:shd w:val="clear" w:color="auto" w:fill="auto"/>
          </w:tcPr>
          <w:p w:rsidR="00FB090B" w:rsidRDefault="00D97316">
            <w:pPr>
              <w:pStyle w:val="TableBodyText"/>
            </w:pPr>
            <w:r>
              <w:t>An error occurred while executing a rule action.</w:t>
            </w:r>
          </w:p>
          <w:p w:rsidR="00FB090B" w:rsidRDefault="00D97316">
            <w:pPr>
              <w:pStyle w:val="TableBodyText"/>
            </w:pPr>
            <w:r>
              <w:t>(ecRuleExecution)</w:t>
            </w:r>
          </w:p>
        </w:tc>
        <w:tc>
          <w:tcPr>
            <w:tcW w:w="0" w:type="auto"/>
            <w:shd w:val="clear" w:color="auto" w:fill="auto"/>
          </w:tcPr>
          <w:p w:rsidR="00FB090B" w:rsidRDefault="00D97316">
            <w:pPr>
              <w:pStyle w:val="TableBodyText"/>
            </w:pPr>
            <w:r>
              <w:t>0x0000057D,</w:t>
            </w:r>
          </w:p>
          <w:p w:rsidR="00FB090B" w:rsidRDefault="00D97316">
            <w:pPr>
              <w:pStyle w:val="TableBodyText"/>
            </w:pPr>
            <w:r>
              <w:t>%x7D.05.00.00</w:t>
            </w:r>
          </w:p>
        </w:tc>
      </w:tr>
      <w:tr w:rsidR="00FB090B" w:rsidTr="00FB090B">
        <w:tc>
          <w:tcPr>
            <w:tcW w:w="0" w:type="auto"/>
            <w:shd w:val="clear" w:color="auto" w:fill="auto"/>
          </w:tcPr>
          <w:p w:rsidR="00FB090B" w:rsidRDefault="00D97316">
            <w:pPr>
              <w:pStyle w:val="TableBodyText"/>
            </w:pPr>
            <w:r>
              <w:t>DSNoSuchObject</w:t>
            </w:r>
          </w:p>
        </w:tc>
        <w:tc>
          <w:tcPr>
            <w:tcW w:w="0" w:type="auto"/>
            <w:shd w:val="clear" w:color="auto" w:fill="auto"/>
          </w:tcPr>
          <w:p w:rsidR="00FB090B" w:rsidRDefault="00D97316">
            <w:pPr>
              <w:pStyle w:val="TableBodyText"/>
            </w:pPr>
            <w:r>
              <w:t>A Server object could not be found in the directory.</w:t>
            </w:r>
          </w:p>
          <w:p w:rsidR="00FB090B" w:rsidRDefault="00D97316">
            <w:pPr>
              <w:pStyle w:val="TableBodyText"/>
            </w:pPr>
            <w:r>
              <w:t>(ecDSNoSuchObject)</w:t>
            </w:r>
          </w:p>
        </w:tc>
        <w:tc>
          <w:tcPr>
            <w:tcW w:w="0" w:type="auto"/>
            <w:shd w:val="clear" w:color="auto" w:fill="auto"/>
          </w:tcPr>
          <w:p w:rsidR="00FB090B" w:rsidRDefault="00D97316">
            <w:pPr>
              <w:pStyle w:val="TableBodyText"/>
            </w:pPr>
            <w:r>
              <w:t>0x0000057E,</w:t>
            </w:r>
          </w:p>
          <w:p w:rsidR="00FB090B" w:rsidRDefault="00D97316">
            <w:pPr>
              <w:pStyle w:val="TableBodyText"/>
            </w:pPr>
            <w:r>
              <w:t>%x7E.05.00.00</w:t>
            </w:r>
          </w:p>
        </w:tc>
      </w:tr>
      <w:tr w:rsidR="00FB090B" w:rsidTr="00FB090B">
        <w:tc>
          <w:tcPr>
            <w:tcW w:w="0" w:type="auto"/>
            <w:shd w:val="clear" w:color="auto" w:fill="auto"/>
          </w:tcPr>
          <w:p w:rsidR="00FB090B" w:rsidRDefault="00D97316">
            <w:pPr>
              <w:pStyle w:val="TableBodyText"/>
            </w:pPr>
            <w:r>
              <w:t>AlreadyTombstoned</w:t>
            </w:r>
          </w:p>
        </w:tc>
        <w:tc>
          <w:tcPr>
            <w:tcW w:w="0" w:type="auto"/>
            <w:shd w:val="clear" w:color="auto" w:fill="auto"/>
          </w:tcPr>
          <w:p w:rsidR="00FB090B" w:rsidRDefault="00D97316">
            <w:pPr>
              <w:pStyle w:val="TableBodyText"/>
            </w:pPr>
            <w:r>
              <w:t>An attempt to tombstone a message already in the message tombstone list failed.</w:t>
            </w:r>
          </w:p>
          <w:p w:rsidR="00FB090B" w:rsidRDefault="00D97316">
            <w:pPr>
              <w:pStyle w:val="TableBodyText"/>
            </w:pPr>
            <w:r>
              <w:t>(ecMessageAlreadyTombstoned)</w:t>
            </w:r>
          </w:p>
        </w:tc>
        <w:tc>
          <w:tcPr>
            <w:tcW w:w="0" w:type="auto"/>
            <w:shd w:val="clear" w:color="auto" w:fill="auto"/>
          </w:tcPr>
          <w:p w:rsidR="00FB090B" w:rsidRDefault="00D97316">
            <w:pPr>
              <w:pStyle w:val="TableBodyText"/>
            </w:pPr>
            <w:r>
              <w:t>0x0000057F,</w:t>
            </w:r>
          </w:p>
          <w:p w:rsidR="00FB090B" w:rsidRDefault="00D97316">
            <w:pPr>
              <w:pStyle w:val="TableBodyText"/>
            </w:pPr>
            <w:r>
              <w:t>%x7F.05.00.00</w:t>
            </w:r>
          </w:p>
        </w:tc>
      </w:tr>
      <w:tr w:rsidR="00FB090B" w:rsidTr="00FB090B">
        <w:tc>
          <w:tcPr>
            <w:tcW w:w="0" w:type="auto"/>
            <w:shd w:val="clear" w:color="auto" w:fill="auto"/>
          </w:tcPr>
          <w:p w:rsidR="00FB090B" w:rsidRDefault="00D97316">
            <w:pPr>
              <w:pStyle w:val="TableBodyText"/>
            </w:pPr>
            <w:r>
              <w:t>ReadOnlyTransaction</w:t>
            </w:r>
          </w:p>
        </w:tc>
        <w:tc>
          <w:tcPr>
            <w:tcW w:w="0" w:type="auto"/>
            <w:shd w:val="clear" w:color="auto" w:fill="auto"/>
          </w:tcPr>
          <w:p w:rsidR="00FB090B" w:rsidRDefault="00D97316">
            <w:pPr>
              <w:pStyle w:val="TableBodyText"/>
            </w:pPr>
            <w:r>
              <w:t>A write operation was attempted in a read-only transaction.</w:t>
            </w:r>
          </w:p>
          <w:p w:rsidR="00FB090B" w:rsidRDefault="00D97316">
            <w:pPr>
              <w:pStyle w:val="TableBodyText"/>
            </w:pPr>
            <w:r>
              <w:t>(ecRequiresRWTransaction)</w:t>
            </w:r>
          </w:p>
        </w:tc>
        <w:tc>
          <w:tcPr>
            <w:tcW w:w="0" w:type="auto"/>
            <w:shd w:val="clear" w:color="auto" w:fill="auto"/>
          </w:tcPr>
          <w:p w:rsidR="00FB090B" w:rsidRDefault="00D97316">
            <w:pPr>
              <w:pStyle w:val="TableBodyText"/>
            </w:pPr>
            <w:r>
              <w:t>0x00000596,</w:t>
            </w:r>
          </w:p>
          <w:p w:rsidR="00FB090B" w:rsidRDefault="00D97316">
            <w:pPr>
              <w:pStyle w:val="TableBodyText"/>
            </w:pPr>
            <w:r>
              <w:t>%x96.05.00.00</w:t>
            </w:r>
          </w:p>
        </w:tc>
      </w:tr>
      <w:tr w:rsidR="00FB090B" w:rsidTr="00FB090B">
        <w:tc>
          <w:tcPr>
            <w:tcW w:w="0" w:type="auto"/>
            <w:shd w:val="clear" w:color="auto" w:fill="auto"/>
          </w:tcPr>
          <w:p w:rsidR="00FB090B" w:rsidRDefault="00D97316">
            <w:pPr>
              <w:pStyle w:val="TableBodyText"/>
            </w:pPr>
            <w:r>
              <w:t>Paused</w:t>
            </w:r>
          </w:p>
        </w:tc>
        <w:tc>
          <w:tcPr>
            <w:tcW w:w="0" w:type="auto"/>
            <w:shd w:val="clear" w:color="auto" w:fill="auto"/>
          </w:tcPr>
          <w:p w:rsidR="00FB090B" w:rsidRDefault="00D97316">
            <w:pPr>
              <w:pStyle w:val="TableBodyText"/>
            </w:pPr>
            <w:r>
              <w:t>Attempt to pause a server that is already paused.</w:t>
            </w:r>
          </w:p>
          <w:p w:rsidR="00FB090B" w:rsidRDefault="00D97316">
            <w:pPr>
              <w:pStyle w:val="TableBodyText"/>
            </w:pPr>
            <w:r>
              <w:t>(ecPaused)</w:t>
            </w:r>
          </w:p>
        </w:tc>
        <w:tc>
          <w:tcPr>
            <w:tcW w:w="0" w:type="auto"/>
            <w:shd w:val="clear" w:color="auto" w:fill="auto"/>
          </w:tcPr>
          <w:p w:rsidR="00FB090B" w:rsidRDefault="00D97316">
            <w:pPr>
              <w:pStyle w:val="TableBodyText"/>
            </w:pPr>
            <w:r>
              <w:t>0x0000060E,</w:t>
            </w:r>
          </w:p>
          <w:p w:rsidR="00FB090B" w:rsidRDefault="00D97316">
            <w:pPr>
              <w:pStyle w:val="TableBodyText"/>
            </w:pPr>
            <w:r>
              <w:t>%x0E.06.00.00</w:t>
            </w:r>
          </w:p>
        </w:tc>
      </w:tr>
      <w:tr w:rsidR="00FB090B" w:rsidTr="00FB090B">
        <w:tc>
          <w:tcPr>
            <w:tcW w:w="0" w:type="auto"/>
            <w:shd w:val="clear" w:color="auto" w:fill="auto"/>
          </w:tcPr>
          <w:p w:rsidR="00FB090B" w:rsidRDefault="00D97316">
            <w:pPr>
              <w:pStyle w:val="TableBodyText"/>
            </w:pPr>
            <w:r>
              <w:t>NotPaused</w:t>
            </w:r>
          </w:p>
        </w:tc>
        <w:tc>
          <w:tcPr>
            <w:tcW w:w="0" w:type="auto"/>
            <w:shd w:val="clear" w:color="auto" w:fill="auto"/>
          </w:tcPr>
          <w:p w:rsidR="00FB090B" w:rsidRDefault="00D97316">
            <w:pPr>
              <w:pStyle w:val="TableBodyText"/>
            </w:pPr>
            <w:r>
              <w:t xml:space="preserve">Attempt to unpause a server that is not paused. </w:t>
            </w:r>
          </w:p>
          <w:p w:rsidR="00FB090B" w:rsidRDefault="00D97316">
            <w:pPr>
              <w:pStyle w:val="TableBodyText"/>
            </w:pPr>
            <w:r>
              <w:t>(ecNotPaused)</w:t>
            </w:r>
          </w:p>
        </w:tc>
        <w:tc>
          <w:tcPr>
            <w:tcW w:w="0" w:type="auto"/>
            <w:shd w:val="clear" w:color="auto" w:fill="auto"/>
          </w:tcPr>
          <w:p w:rsidR="00FB090B" w:rsidRDefault="00D97316">
            <w:pPr>
              <w:pStyle w:val="TableBodyText"/>
            </w:pPr>
            <w:r>
              <w:t>0x0000060F,</w:t>
            </w:r>
          </w:p>
          <w:p w:rsidR="00FB090B" w:rsidRDefault="00D97316">
            <w:pPr>
              <w:pStyle w:val="TableBodyText"/>
            </w:pPr>
            <w:r>
              <w:t>%x0F.06.00.00</w:t>
            </w:r>
          </w:p>
        </w:tc>
      </w:tr>
      <w:tr w:rsidR="00FB090B" w:rsidTr="00FB090B">
        <w:tc>
          <w:tcPr>
            <w:tcW w:w="0" w:type="auto"/>
            <w:shd w:val="clear" w:color="auto" w:fill="auto"/>
          </w:tcPr>
          <w:p w:rsidR="00FB090B" w:rsidRDefault="00D97316">
            <w:pPr>
              <w:pStyle w:val="TableBodyText"/>
            </w:pPr>
            <w:r>
              <w:t>WrongMailbox</w:t>
            </w:r>
          </w:p>
        </w:tc>
        <w:tc>
          <w:tcPr>
            <w:tcW w:w="0" w:type="auto"/>
            <w:shd w:val="clear" w:color="auto" w:fill="auto"/>
          </w:tcPr>
          <w:p w:rsidR="00FB090B" w:rsidRDefault="00D97316">
            <w:pPr>
              <w:pStyle w:val="TableBodyText"/>
            </w:pPr>
            <w:r>
              <w:t>The operation was attempted on the wrong mailbox.</w:t>
            </w:r>
          </w:p>
          <w:p w:rsidR="00FB090B" w:rsidRDefault="00D97316">
            <w:pPr>
              <w:pStyle w:val="TableBodyText"/>
            </w:pPr>
            <w:r>
              <w:t>(ecWrongMailbox)</w:t>
            </w:r>
          </w:p>
        </w:tc>
        <w:tc>
          <w:tcPr>
            <w:tcW w:w="0" w:type="auto"/>
            <w:shd w:val="clear" w:color="auto" w:fill="auto"/>
          </w:tcPr>
          <w:p w:rsidR="00FB090B" w:rsidRDefault="00D97316">
            <w:pPr>
              <w:pStyle w:val="TableBodyText"/>
            </w:pPr>
            <w:r>
              <w:t>0x00000648,</w:t>
            </w:r>
          </w:p>
          <w:p w:rsidR="00FB090B" w:rsidRDefault="00D97316">
            <w:pPr>
              <w:pStyle w:val="TableBodyText"/>
            </w:pPr>
            <w:r>
              <w:t>%x48.06.00.00</w:t>
            </w:r>
          </w:p>
        </w:tc>
      </w:tr>
      <w:tr w:rsidR="00FB090B" w:rsidTr="00FB090B">
        <w:tc>
          <w:tcPr>
            <w:tcW w:w="0" w:type="auto"/>
            <w:shd w:val="clear" w:color="auto" w:fill="auto"/>
          </w:tcPr>
          <w:p w:rsidR="00FB090B" w:rsidRDefault="00D97316">
            <w:pPr>
              <w:pStyle w:val="TableBodyText"/>
            </w:pPr>
            <w:r>
              <w:t>ChangePassword</w:t>
            </w:r>
          </w:p>
        </w:tc>
        <w:tc>
          <w:tcPr>
            <w:tcW w:w="0" w:type="auto"/>
            <w:shd w:val="clear" w:color="auto" w:fill="auto"/>
          </w:tcPr>
          <w:p w:rsidR="00FB090B" w:rsidRDefault="00D97316">
            <w:pPr>
              <w:pStyle w:val="TableBodyText"/>
            </w:pPr>
            <w:r>
              <w:t>The account password needs to be changed.</w:t>
            </w:r>
          </w:p>
          <w:p w:rsidR="00FB090B" w:rsidRDefault="00D97316">
            <w:pPr>
              <w:pStyle w:val="TableBodyText"/>
            </w:pPr>
            <w:r>
              <w:t>(ecChgPassword)</w:t>
            </w:r>
          </w:p>
        </w:tc>
        <w:tc>
          <w:tcPr>
            <w:tcW w:w="0" w:type="auto"/>
            <w:shd w:val="clear" w:color="auto" w:fill="auto"/>
          </w:tcPr>
          <w:p w:rsidR="00FB090B" w:rsidRDefault="00D97316">
            <w:pPr>
              <w:pStyle w:val="TableBodyText"/>
            </w:pPr>
            <w:r>
              <w:t>0x0000064C,</w:t>
            </w:r>
          </w:p>
          <w:p w:rsidR="00FB090B" w:rsidRDefault="00D97316">
            <w:pPr>
              <w:pStyle w:val="TableBodyText"/>
            </w:pPr>
            <w:r>
              <w:t>%x4C.06.00.00</w:t>
            </w:r>
          </w:p>
        </w:tc>
      </w:tr>
      <w:tr w:rsidR="00FB090B" w:rsidTr="00FB090B">
        <w:tc>
          <w:tcPr>
            <w:tcW w:w="0" w:type="auto"/>
            <w:shd w:val="clear" w:color="auto" w:fill="auto"/>
          </w:tcPr>
          <w:p w:rsidR="00FB090B" w:rsidRDefault="00D97316">
            <w:pPr>
              <w:pStyle w:val="TableBodyText"/>
            </w:pPr>
            <w:r>
              <w:t>PasswordExpired</w:t>
            </w:r>
          </w:p>
        </w:tc>
        <w:tc>
          <w:tcPr>
            <w:tcW w:w="0" w:type="auto"/>
            <w:shd w:val="clear" w:color="auto" w:fill="auto"/>
          </w:tcPr>
          <w:p w:rsidR="00FB090B" w:rsidRDefault="00D97316">
            <w:pPr>
              <w:pStyle w:val="TableBodyText"/>
            </w:pPr>
            <w:r>
              <w:t>The account password has expired.</w:t>
            </w:r>
          </w:p>
          <w:p w:rsidR="00FB090B" w:rsidRDefault="00D97316">
            <w:pPr>
              <w:pStyle w:val="TableBodyText"/>
            </w:pPr>
            <w:r>
              <w:t>(ecPwdExpired)</w:t>
            </w:r>
          </w:p>
        </w:tc>
        <w:tc>
          <w:tcPr>
            <w:tcW w:w="0" w:type="auto"/>
            <w:shd w:val="clear" w:color="auto" w:fill="auto"/>
          </w:tcPr>
          <w:p w:rsidR="00FB090B" w:rsidRDefault="00D97316">
            <w:pPr>
              <w:pStyle w:val="TableBodyText"/>
            </w:pPr>
            <w:r>
              <w:t>0x0000064D,</w:t>
            </w:r>
          </w:p>
          <w:p w:rsidR="00FB090B" w:rsidRDefault="00D97316">
            <w:pPr>
              <w:pStyle w:val="TableBodyText"/>
            </w:pPr>
            <w:r>
              <w:lastRenderedPageBreak/>
              <w:t>%x4D.06.00.00</w:t>
            </w:r>
          </w:p>
        </w:tc>
      </w:tr>
      <w:tr w:rsidR="00FB090B" w:rsidTr="00FB090B">
        <w:tc>
          <w:tcPr>
            <w:tcW w:w="0" w:type="auto"/>
            <w:shd w:val="clear" w:color="auto" w:fill="auto"/>
          </w:tcPr>
          <w:p w:rsidR="00FB090B" w:rsidRDefault="00D97316">
            <w:pPr>
              <w:pStyle w:val="TableBodyText"/>
            </w:pPr>
            <w:r>
              <w:lastRenderedPageBreak/>
              <w:t>InvalidWorkstation</w:t>
            </w:r>
          </w:p>
        </w:tc>
        <w:tc>
          <w:tcPr>
            <w:tcW w:w="0" w:type="auto"/>
            <w:shd w:val="clear" w:color="auto" w:fill="auto"/>
          </w:tcPr>
          <w:p w:rsidR="00FB090B" w:rsidRDefault="00D97316">
            <w:pPr>
              <w:pStyle w:val="TableBodyText"/>
            </w:pPr>
            <w:r>
              <w:t>The account has logged on from the wrong workstation.</w:t>
            </w:r>
          </w:p>
          <w:p w:rsidR="00FB090B" w:rsidRDefault="00D97316">
            <w:pPr>
              <w:pStyle w:val="TableBodyText"/>
            </w:pPr>
            <w:r>
              <w:t>(ecInvWkstn)</w:t>
            </w:r>
          </w:p>
        </w:tc>
        <w:tc>
          <w:tcPr>
            <w:tcW w:w="0" w:type="auto"/>
            <w:shd w:val="clear" w:color="auto" w:fill="auto"/>
          </w:tcPr>
          <w:p w:rsidR="00FB090B" w:rsidRDefault="00D97316">
            <w:pPr>
              <w:pStyle w:val="TableBodyText"/>
            </w:pPr>
            <w:r>
              <w:t>0x0000064E,</w:t>
            </w:r>
          </w:p>
          <w:p w:rsidR="00FB090B" w:rsidRDefault="00D97316">
            <w:pPr>
              <w:pStyle w:val="TableBodyText"/>
            </w:pPr>
            <w:r>
              <w:t>%x4E.06.00.00</w:t>
            </w:r>
          </w:p>
        </w:tc>
      </w:tr>
      <w:tr w:rsidR="00FB090B" w:rsidTr="00FB090B">
        <w:tc>
          <w:tcPr>
            <w:tcW w:w="0" w:type="auto"/>
            <w:shd w:val="clear" w:color="auto" w:fill="auto"/>
          </w:tcPr>
          <w:p w:rsidR="00FB090B" w:rsidRDefault="00D97316">
            <w:pPr>
              <w:pStyle w:val="TableBodyText"/>
            </w:pPr>
            <w:r>
              <w:t>InvalidLogonHours</w:t>
            </w:r>
          </w:p>
        </w:tc>
        <w:tc>
          <w:tcPr>
            <w:tcW w:w="0" w:type="auto"/>
            <w:shd w:val="clear" w:color="auto" w:fill="auto"/>
          </w:tcPr>
          <w:p w:rsidR="00FB090B" w:rsidRDefault="00D97316">
            <w:pPr>
              <w:pStyle w:val="TableBodyText"/>
            </w:pPr>
            <w:r>
              <w:t>The account has logged on at the wrong time of day.</w:t>
            </w:r>
          </w:p>
          <w:p w:rsidR="00FB090B" w:rsidRDefault="00D97316">
            <w:pPr>
              <w:pStyle w:val="TableBodyText"/>
            </w:pPr>
            <w:r>
              <w:t>(ecInvLogonHrs)</w:t>
            </w:r>
          </w:p>
        </w:tc>
        <w:tc>
          <w:tcPr>
            <w:tcW w:w="0" w:type="auto"/>
            <w:shd w:val="clear" w:color="auto" w:fill="auto"/>
          </w:tcPr>
          <w:p w:rsidR="00FB090B" w:rsidRDefault="00D97316">
            <w:pPr>
              <w:pStyle w:val="TableBodyText"/>
            </w:pPr>
            <w:r>
              <w:t>0x0000064F,</w:t>
            </w:r>
          </w:p>
          <w:p w:rsidR="00FB090B" w:rsidRDefault="00D97316">
            <w:pPr>
              <w:pStyle w:val="TableBodyText"/>
            </w:pPr>
            <w:r>
              <w:t>%x4F.06.00.00</w:t>
            </w:r>
          </w:p>
        </w:tc>
      </w:tr>
      <w:tr w:rsidR="00FB090B" w:rsidTr="00FB090B">
        <w:tc>
          <w:tcPr>
            <w:tcW w:w="0" w:type="auto"/>
            <w:shd w:val="clear" w:color="auto" w:fill="auto"/>
          </w:tcPr>
          <w:p w:rsidR="00FB090B" w:rsidRDefault="00D97316">
            <w:pPr>
              <w:pStyle w:val="TableBodyText"/>
            </w:pPr>
            <w:r>
              <w:t>AccountDisabled</w:t>
            </w:r>
          </w:p>
        </w:tc>
        <w:tc>
          <w:tcPr>
            <w:tcW w:w="0" w:type="auto"/>
            <w:shd w:val="clear" w:color="auto" w:fill="auto"/>
          </w:tcPr>
          <w:p w:rsidR="00FB090B" w:rsidRDefault="00D97316">
            <w:pPr>
              <w:pStyle w:val="TableBodyText"/>
            </w:pPr>
            <w:r>
              <w:t>The account is disabled.</w:t>
            </w:r>
          </w:p>
          <w:p w:rsidR="00FB090B" w:rsidRDefault="00D97316">
            <w:pPr>
              <w:pStyle w:val="TableBodyText"/>
            </w:pPr>
            <w:r>
              <w:t>(ecAcctDisabled)</w:t>
            </w:r>
          </w:p>
        </w:tc>
        <w:tc>
          <w:tcPr>
            <w:tcW w:w="0" w:type="auto"/>
            <w:shd w:val="clear" w:color="auto" w:fill="auto"/>
          </w:tcPr>
          <w:p w:rsidR="00FB090B" w:rsidRDefault="00D97316">
            <w:pPr>
              <w:pStyle w:val="TableBodyText"/>
            </w:pPr>
            <w:r>
              <w:t>0x00000650,</w:t>
            </w:r>
          </w:p>
          <w:p w:rsidR="00FB090B" w:rsidRDefault="00D97316">
            <w:pPr>
              <w:pStyle w:val="TableBodyText"/>
            </w:pPr>
            <w:r>
              <w:t>%x50.06.00.00</w:t>
            </w:r>
          </w:p>
        </w:tc>
      </w:tr>
      <w:tr w:rsidR="00FB090B" w:rsidTr="00FB090B">
        <w:tc>
          <w:tcPr>
            <w:tcW w:w="0" w:type="auto"/>
            <w:shd w:val="clear" w:color="auto" w:fill="auto"/>
          </w:tcPr>
          <w:p w:rsidR="00FB090B" w:rsidRDefault="00D97316">
            <w:pPr>
              <w:pStyle w:val="TableBodyText"/>
            </w:pPr>
            <w:r>
              <w:t>RuleVersion</w:t>
            </w:r>
          </w:p>
        </w:tc>
        <w:tc>
          <w:tcPr>
            <w:tcW w:w="0" w:type="auto"/>
            <w:shd w:val="clear" w:color="auto" w:fill="auto"/>
          </w:tcPr>
          <w:p w:rsidR="00FB090B" w:rsidRDefault="00D97316">
            <w:pPr>
              <w:pStyle w:val="TableBodyText"/>
            </w:pPr>
            <w:r>
              <w:t>The rule data contains an invalid rule version.</w:t>
            </w:r>
          </w:p>
          <w:p w:rsidR="00FB090B" w:rsidRDefault="00D97316">
            <w:pPr>
              <w:pStyle w:val="TableBodyText"/>
            </w:pPr>
            <w:r>
              <w:t>(ecRuleVersion)</w:t>
            </w:r>
          </w:p>
        </w:tc>
        <w:tc>
          <w:tcPr>
            <w:tcW w:w="0" w:type="auto"/>
            <w:shd w:val="clear" w:color="auto" w:fill="auto"/>
          </w:tcPr>
          <w:p w:rsidR="00FB090B" w:rsidRDefault="00D97316">
            <w:pPr>
              <w:pStyle w:val="TableBodyText"/>
            </w:pPr>
            <w:r>
              <w:t>0x000006A4,</w:t>
            </w:r>
          </w:p>
          <w:p w:rsidR="00FB090B" w:rsidRDefault="00D97316">
            <w:pPr>
              <w:pStyle w:val="TableBodyText"/>
            </w:pPr>
            <w:r>
              <w:t>%xA4.06.00.00</w:t>
            </w:r>
          </w:p>
        </w:tc>
      </w:tr>
      <w:tr w:rsidR="00FB090B" w:rsidTr="00FB090B">
        <w:tc>
          <w:tcPr>
            <w:tcW w:w="0" w:type="auto"/>
            <w:shd w:val="clear" w:color="auto" w:fill="auto"/>
          </w:tcPr>
          <w:p w:rsidR="00FB090B" w:rsidRDefault="00D97316">
            <w:pPr>
              <w:pStyle w:val="TableBodyText"/>
            </w:pPr>
            <w:r>
              <w:t>RuleFormat</w:t>
            </w:r>
          </w:p>
        </w:tc>
        <w:tc>
          <w:tcPr>
            <w:tcW w:w="0" w:type="auto"/>
            <w:shd w:val="clear" w:color="auto" w:fill="auto"/>
          </w:tcPr>
          <w:p w:rsidR="00FB090B" w:rsidRDefault="00D97316">
            <w:pPr>
              <w:pStyle w:val="TableBodyText"/>
            </w:pPr>
            <w:r>
              <w:t>The rule condition or action was incorrect</w:t>
            </w:r>
            <w:r>
              <w:t>ly formatted.</w:t>
            </w:r>
          </w:p>
          <w:p w:rsidR="00FB090B" w:rsidRDefault="00D97316">
            <w:pPr>
              <w:pStyle w:val="TableBodyText"/>
            </w:pPr>
            <w:r>
              <w:t>(ecRuleFormat)</w:t>
            </w:r>
          </w:p>
        </w:tc>
        <w:tc>
          <w:tcPr>
            <w:tcW w:w="0" w:type="auto"/>
            <w:shd w:val="clear" w:color="auto" w:fill="auto"/>
          </w:tcPr>
          <w:p w:rsidR="00FB090B" w:rsidRDefault="00D97316">
            <w:pPr>
              <w:pStyle w:val="TableBodyText"/>
            </w:pPr>
            <w:r>
              <w:t>0x000006A5,</w:t>
            </w:r>
          </w:p>
          <w:p w:rsidR="00FB090B" w:rsidRDefault="00D97316">
            <w:pPr>
              <w:pStyle w:val="TableBodyText"/>
            </w:pPr>
            <w:r>
              <w:t>%xA5.06.00.00</w:t>
            </w:r>
          </w:p>
        </w:tc>
      </w:tr>
      <w:tr w:rsidR="00FB090B" w:rsidTr="00FB090B">
        <w:tc>
          <w:tcPr>
            <w:tcW w:w="0" w:type="auto"/>
            <w:shd w:val="clear" w:color="auto" w:fill="auto"/>
          </w:tcPr>
          <w:p w:rsidR="00FB090B" w:rsidRDefault="00D97316">
            <w:pPr>
              <w:pStyle w:val="TableBodyText"/>
            </w:pPr>
            <w:r>
              <w:t>RuleSendAsDenied</w:t>
            </w:r>
          </w:p>
        </w:tc>
        <w:tc>
          <w:tcPr>
            <w:tcW w:w="0" w:type="auto"/>
            <w:shd w:val="clear" w:color="auto" w:fill="auto"/>
          </w:tcPr>
          <w:p w:rsidR="00FB090B" w:rsidRDefault="00D97316">
            <w:pPr>
              <w:pStyle w:val="TableBodyText"/>
            </w:pPr>
            <w:r>
              <w:t>The rule is not authorized to send from this mailbox.</w:t>
            </w:r>
          </w:p>
          <w:p w:rsidR="00FB090B" w:rsidRDefault="00D97316">
            <w:pPr>
              <w:pStyle w:val="TableBodyText"/>
            </w:pPr>
            <w:r>
              <w:t>(ecRuleSendAsDenied)</w:t>
            </w:r>
          </w:p>
        </w:tc>
        <w:tc>
          <w:tcPr>
            <w:tcW w:w="0" w:type="auto"/>
            <w:shd w:val="clear" w:color="auto" w:fill="auto"/>
          </w:tcPr>
          <w:p w:rsidR="00FB090B" w:rsidRDefault="00D97316">
            <w:pPr>
              <w:pStyle w:val="TableBodyText"/>
            </w:pPr>
            <w:r>
              <w:t>0x000006A6,</w:t>
            </w:r>
          </w:p>
          <w:p w:rsidR="00FB090B" w:rsidRDefault="00D97316">
            <w:pPr>
              <w:pStyle w:val="TableBodyText"/>
            </w:pPr>
            <w:r>
              <w:t>%xA6.06.00.00</w:t>
            </w:r>
          </w:p>
        </w:tc>
      </w:tr>
      <w:tr w:rsidR="00FB090B" w:rsidTr="00FB090B">
        <w:tc>
          <w:tcPr>
            <w:tcW w:w="0" w:type="auto"/>
            <w:shd w:val="clear" w:color="auto" w:fill="auto"/>
          </w:tcPr>
          <w:p w:rsidR="00FB090B" w:rsidRDefault="00D97316">
            <w:pPr>
              <w:pStyle w:val="TableBodyText"/>
            </w:pPr>
            <w:r>
              <w:t>NoServerSupport</w:t>
            </w:r>
          </w:p>
        </w:tc>
        <w:tc>
          <w:tcPr>
            <w:tcW w:w="0" w:type="auto"/>
            <w:shd w:val="clear" w:color="auto" w:fill="auto"/>
          </w:tcPr>
          <w:p w:rsidR="00FB090B" w:rsidRDefault="00D97316">
            <w:pPr>
              <w:pStyle w:val="TableBodyText"/>
            </w:pPr>
            <w:r>
              <w:t xml:space="preserve">A newer client requires functionality that an older server does </w:t>
            </w:r>
            <w:r>
              <w:t>not support.</w:t>
            </w:r>
          </w:p>
          <w:p w:rsidR="00FB090B" w:rsidRDefault="00D97316">
            <w:pPr>
              <w:pStyle w:val="TableBodyText"/>
            </w:pPr>
            <w:r>
              <w:t>(ecNoServerSupport)</w:t>
            </w:r>
          </w:p>
        </w:tc>
        <w:tc>
          <w:tcPr>
            <w:tcW w:w="0" w:type="auto"/>
            <w:shd w:val="clear" w:color="auto" w:fill="auto"/>
          </w:tcPr>
          <w:p w:rsidR="00FB090B" w:rsidRDefault="00D97316">
            <w:pPr>
              <w:pStyle w:val="TableBodyText"/>
            </w:pPr>
            <w:r>
              <w:t>0x000006B9,</w:t>
            </w:r>
          </w:p>
          <w:p w:rsidR="00FB090B" w:rsidRDefault="00D97316">
            <w:pPr>
              <w:pStyle w:val="TableBodyText"/>
            </w:pPr>
            <w:r>
              <w:t>%xB9.06.00.00</w:t>
            </w:r>
          </w:p>
        </w:tc>
      </w:tr>
      <w:tr w:rsidR="00FB090B" w:rsidTr="00FB090B">
        <w:tc>
          <w:tcPr>
            <w:tcW w:w="0" w:type="auto"/>
            <w:shd w:val="clear" w:color="auto" w:fill="auto"/>
          </w:tcPr>
          <w:p w:rsidR="00FB090B" w:rsidRDefault="00D97316">
            <w:pPr>
              <w:pStyle w:val="TableBodyText"/>
            </w:pPr>
            <w:r>
              <w:t>LockTimedOut</w:t>
            </w:r>
          </w:p>
        </w:tc>
        <w:tc>
          <w:tcPr>
            <w:tcW w:w="0" w:type="auto"/>
            <w:shd w:val="clear" w:color="auto" w:fill="auto"/>
          </w:tcPr>
          <w:p w:rsidR="00FB090B" w:rsidRDefault="00D97316">
            <w:pPr>
              <w:pStyle w:val="TableBodyText"/>
            </w:pPr>
            <w:r>
              <w:t>An attempt to unlock a message failed because the lock had already timed out.</w:t>
            </w:r>
          </w:p>
          <w:p w:rsidR="00FB090B" w:rsidRDefault="00D97316">
            <w:pPr>
              <w:pStyle w:val="TableBodyText"/>
            </w:pPr>
            <w:r>
              <w:t>(ecLockTimedOut)</w:t>
            </w:r>
          </w:p>
        </w:tc>
        <w:tc>
          <w:tcPr>
            <w:tcW w:w="0" w:type="auto"/>
            <w:shd w:val="clear" w:color="auto" w:fill="auto"/>
          </w:tcPr>
          <w:p w:rsidR="00FB090B" w:rsidRDefault="00D97316">
            <w:pPr>
              <w:pStyle w:val="TableBodyText"/>
            </w:pPr>
            <w:r>
              <w:t>0x000006BA,</w:t>
            </w:r>
          </w:p>
          <w:p w:rsidR="00FB090B" w:rsidRDefault="00D97316">
            <w:pPr>
              <w:pStyle w:val="TableBodyText"/>
            </w:pPr>
            <w:r>
              <w:t>%xBA.06.00.00</w:t>
            </w:r>
          </w:p>
        </w:tc>
      </w:tr>
      <w:tr w:rsidR="00FB090B" w:rsidTr="00FB090B">
        <w:tc>
          <w:tcPr>
            <w:tcW w:w="0" w:type="auto"/>
            <w:shd w:val="clear" w:color="auto" w:fill="auto"/>
          </w:tcPr>
          <w:p w:rsidR="00FB090B" w:rsidRDefault="00D97316">
            <w:pPr>
              <w:pStyle w:val="TableBodyText"/>
            </w:pPr>
            <w:r>
              <w:t>ObjectLocked</w:t>
            </w:r>
          </w:p>
        </w:tc>
        <w:tc>
          <w:tcPr>
            <w:tcW w:w="0" w:type="auto"/>
            <w:shd w:val="clear" w:color="auto" w:fill="auto"/>
          </w:tcPr>
          <w:p w:rsidR="00FB090B" w:rsidRDefault="00D97316">
            <w:pPr>
              <w:pStyle w:val="TableBodyText"/>
            </w:pPr>
            <w:r>
              <w:t xml:space="preserve">The operation failed because the target object </w:t>
            </w:r>
            <w:r>
              <w:t>is locked.</w:t>
            </w:r>
          </w:p>
          <w:p w:rsidR="00FB090B" w:rsidRDefault="00D97316">
            <w:pPr>
              <w:pStyle w:val="TableBodyText"/>
            </w:pPr>
            <w:r>
              <w:t>(ecObjectLocked)</w:t>
            </w:r>
          </w:p>
        </w:tc>
        <w:tc>
          <w:tcPr>
            <w:tcW w:w="0" w:type="auto"/>
            <w:shd w:val="clear" w:color="auto" w:fill="auto"/>
          </w:tcPr>
          <w:p w:rsidR="00FB090B" w:rsidRDefault="00D97316">
            <w:pPr>
              <w:pStyle w:val="TableBodyText"/>
            </w:pPr>
            <w:r>
              <w:t>0x000006BB,</w:t>
            </w:r>
          </w:p>
          <w:p w:rsidR="00FB090B" w:rsidRDefault="00D97316">
            <w:pPr>
              <w:pStyle w:val="TableBodyText"/>
            </w:pPr>
            <w:r>
              <w:t>%xBB.06.00.00</w:t>
            </w:r>
          </w:p>
        </w:tc>
      </w:tr>
      <w:tr w:rsidR="00FB090B" w:rsidTr="00FB090B">
        <w:tc>
          <w:tcPr>
            <w:tcW w:w="0" w:type="auto"/>
            <w:shd w:val="clear" w:color="auto" w:fill="auto"/>
          </w:tcPr>
          <w:p w:rsidR="00FB090B" w:rsidRDefault="00D97316">
            <w:pPr>
              <w:pStyle w:val="TableBodyText"/>
            </w:pPr>
            <w:r>
              <w:t>InvalidLockNamespace</w:t>
            </w:r>
          </w:p>
        </w:tc>
        <w:tc>
          <w:tcPr>
            <w:tcW w:w="0" w:type="auto"/>
            <w:shd w:val="clear" w:color="auto" w:fill="auto"/>
          </w:tcPr>
          <w:p w:rsidR="00FB090B" w:rsidRDefault="00D97316">
            <w:pPr>
              <w:pStyle w:val="TableBodyText"/>
            </w:pPr>
            <w:r>
              <w:t>Attempt to lock a nonexistent object.</w:t>
            </w:r>
          </w:p>
          <w:p w:rsidR="00FB090B" w:rsidRDefault="00D97316">
            <w:pPr>
              <w:pStyle w:val="TableBodyText"/>
            </w:pPr>
            <w:r>
              <w:t>(ecInvalidLockNamespace)</w:t>
            </w:r>
          </w:p>
        </w:tc>
        <w:tc>
          <w:tcPr>
            <w:tcW w:w="0" w:type="auto"/>
            <w:shd w:val="clear" w:color="auto" w:fill="auto"/>
          </w:tcPr>
          <w:p w:rsidR="00FB090B" w:rsidRDefault="00D97316">
            <w:pPr>
              <w:pStyle w:val="TableBodyText"/>
            </w:pPr>
            <w:r>
              <w:t>0x000006BD,</w:t>
            </w:r>
          </w:p>
          <w:p w:rsidR="00FB090B" w:rsidRDefault="00D97316">
            <w:pPr>
              <w:pStyle w:val="TableBodyText"/>
            </w:pPr>
            <w:r>
              <w:t>%xBD.06.00.00</w:t>
            </w:r>
          </w:p>
        </w:tc>
      </w:tr>
      <w:tr w:rsidR="00FB090B" w:rsidTr="00FB090B">
        <w:tc>
          <w:tcPr>
            <w:tcW w:w="0" w:type="auto"/>
            <w:shd w:val="clear" w:color="auto" w:fill="auto"/>
          </w:tcPr>
          <w:p w:rsidR="00FB090B" w:rsidRDefault="00D97316">
            <w:pPr>
              <w:pStyle w:val="TableBodyText"/>
            </w:pPr>
            <w:r>
              <w:t>MessageDeleted</w:t>
            </w:r>
          </w:p>
        </w:tc>
        <w:tc>
          <w:tcPr>
            <w:tcW w:w="0" w:type="auto"/>
            <w:shd w:val="clear" w:color="auto" w:fill="auto"/>
          </w:tcPr>
          <w:p w:rsidR="00FB090B" w:rsidRDefault="00D97316">
            <w:pPr>
              <w:pStyle w:val="TableBodyText"/>
            </w:pPr>
            <w:r>
              <w:t>Operation failed because the message has been deleted.</w:t>
            </w:r>
          </w:p>
          <w:p w:rsidR="00FB090B" w:rsidRDefault="00D97316">
            <w:pPr>
              <w:pStyle w:val="TableBodyText"/>
            </w:pPr>
            <w:r>
              <w:t>(ecMessageDeleted)</w:t>
            </w:r>
          </w:p>
        </w:tc>
        <w:tc>
          <w:tcPr>
            <w:tcW w:w="0" w:type="auto"/>
            <w:shd w:val="clear" w:color="auto" w:fill="auto"/>
          </w:tcPr>
          <w:p w:rsidR="00FB090B" w:rsidRDefault="00D97316">
            <w:pPr>
              <w:pStyle w:val="TableBodyText"/>
            </w:pPr>
            <w:r>
              <w:t>0</w:t>
            </w:r>
            <w:r>
              <w:t>x000007D6,</w:t>
            </w:r>
          </w:p>
          <w:p w:rsidR="00FB090B" w:rsidRDefault="00D97316">
            <w:pPr>
              <w:pStyle w:val="TableBodyText"/>
            </w:pPr>
            <w:r>
              <w:t>%xD6.07.00.00</w:t>
            </w:r>
          </w:p>
        </w:tc>
      </w:tr>
      <w:tr w:rsidR="00FB090B" w:rsidTr="00FB090B">
        <w:tc>
          <w:tcPr>
            <w:tcW w:w="0" w:type="auto"/>
            <w:shd w:val="clear" w:color="auto" w:fill="auto"/>
          </w:tcPr>
          <w:p w:rsidR="00FB090B" w:rsidRDefault="00D97316">
            <w:pPr>
              <w:pStyle w:val="TableBodyText"/>
            </w:pPr>
            <w:r>
              <w:t>ProtocolDisabled</w:t>
            </w:r>
          </w:p>
        </w:tc>
        <w:tc>
          <w:tcPr>
            <w:tcW w:w="0" w:type="auto"/>
            <w:shd w:val="clear" w:color="auto" w:fill="auto"/>
          </w:tcPr>
          <w:p w:rsidR="00FB090B" w:rsidRDefault="00D97316">
            <w:pPr>
              <w:pStyle w:val="TableBodyText"/>
            </w:pPr>
            <w:r>
              <w:t>The requested protocol is disabled in the server configuration.</w:t>
            </w:r>
          </w:p>
          <w:p w:rsidR="00FB090B" w:rsidRDefault="00D97316">
            <w:pPr>
              <w:pStyle w:val="TableBodyText"/>
            </w:pPr>
            <w:r>
              <w:t>(ecProtocolDisabled)</w:t>
            </w:r>
          </w:p>
        </w:tc>
        <w:tc>
          <w:tcPr>
            <w:tcW w:w="0" w:type="auto"/>
            <w:shd w:val="clear" w:color="auto" w:fill="auto"/>
          </w:tcPr>
          <w:p w:rsidR="00FB090B" w:rsidRDefault="00D97316">
            <w:pPr>
              <w:pStyle w:val="TableBodyText"/>
            </w:pPr>
            <w:r>
              <w:t>0x000007D8,</w:t>
            </w:r>
          </w:p>
          <w:p w:rsidR="00FB090B" w:rsidRDefault="00D97316">
            <w:pPr>
              <w:pStyle w:val="TableBodyText"/>
            </w:pPr>
            <w:r>
              <w:t>%xD8.07.00</w:t>
            </w:r>
            <w:r>
              <w:lastRenderedPageBreak/>
              <w:t>.00</w:t>
            </w:r>
          </w:p>
        </w:tc>
      </w:tr>
      <w:tr w:rsidR="00FB090B" w:rsidTr="00FB090B">
        <w:tc>
          <w:tcPr>
            <w:tcW w:w="0" w:type="auto"/>
            <w:shd w:val="clear" w:color="auto" w:fill="auto"/>
          </w:tcPr>
          <w:p w:rsidR="00FB090B" w:rsidRDefault="00D97316">
            <w:pPr>
              <w:pStyle w:val="TableBodyText"/>
            </w:pPr>
            <w:r>
              <w:lastRenderedPageBreak/>
              <w:t>CleartextLogonDisabled</w:t>
            </w:r>
          </w:p>
        </w:tc>
        <w:tc>
          <w:tcPr>
            <w:tcW w:w="0" w:type="auto"/>
            <w:shd w:val="clear" w:color="auto" w:fill="auto"/>
          </w:tcPr>
          <w:p w:rsidR="00FB090B" w:rsidRDefault="00D97316">
            <w:pPr>
              <w:pStyle w:val="TableBodyText"/>
            </w:pPr>
            <w:r>
              <w:t>Clear text logons were disabled.</w:t>
            </w:r>
          </w:p>
          <w:p w:rsidR="00FB090B" w:rsidRDefault="00D97316">
            <w:pPr>
              <w:pStyle w:val="TableBodyText"/>
            </w:pPr>
            <w:r>
              <w:t>(ecCleartextLogonDisabled)</w:t>
            </w:r>
          </w:p>
        </w:tc>
        <w:tc>
          <w:tcPr>
            <w:tcW w:w="0" w:type="auto"/>
            <w:shd w:val="clear" w:color="auto" w:fill="auto"/>
          </w:tcPr>
          <w:p w:rsidR="00FB090B" w:rsidRDefault="00D97316">
            <w:pPr>
              <w:pStyle w:val="TableBodyText"/>
            </w:pPr>
            <w:r>
              <w:t>0x000007D9,</w:t>
            </w:r>
          </w:p>
          <w:p w:rsidR="00FB090B" w:rsidRDefault="00D97316">
            <w:pPr>
              <w:pStyle w:val="TableBodyText"/>
            </w:pPr>
            <w:r>
              <w:t>%xD9.07.00.00</w:t>
            </w:r>
          </w:p>
        </w:tc>
      </w:tr>
      <w:tr w:rsidR="00FB090B" w:rsidTr="00FB090B">
        <w:tc>
          <w:tcPr>
            <w:tcW w:w="0" w:type="auto"/>
            <w:shd w:val="clear" w:color="auto" w:fill="auto"/>
          </w:tcPr>
          <w:p w:rsidR="00FB090B" w:rsidRDefault="00D97316">
            <w:pPr>
              <w:pStyle w:val="TableBodyText"/>
            </w:pPr>
            <w:r>
              <w:t>Rejected</w:t>
            </w:r>
          </w:p>
        </w:tc>
        <w:tc>
          <w:tcPr>
            <w:tcW w:w="0" w:type="auto"/>
            <w:shd w:val="clear" w:color="auto" w:fill="auto"/>
          </w:tcPr>
          <w:p w:rsidR="00FB090B" w:rsidRDefault="00D97316">
            <w:pPr>
              <w:pStyle w:val="TableBodyText"/>
            </w:pPr>
            <w:r>
              <w:t>The operation was rejected, perhaps because it is not supported.</w:t>
            </w:r>
          </w:p>
          <w:p w:rsidR="00FB090B" w:rsidRDefault="00D97316">
            <w:pPr>
              <w:pStyle w:val="TableBodyText"/>
            </w:pPr>
            <w:r>
              <w:t>(ecRejected)</w:t>
            </w:r>
          </w:p>
        </w:tc>
        <w:tc>
          <w:tcPr>
            <w:tcW w:w="0" w:type="auto"/>
            <w:shd w:val="clear" w:color="auto" w:fill="auto"/>
          </w:tcPr>
          <w:p w:rsidR="00FB090B" w:rsidRDefault="00D97316">
            <w:pPr>
              <w:pStyle w:val="TableBodyText"/>
            </w:pPr>
            <w:r>
              <w:t>0x000007EE,</w:t>
            </w:r>
          </w:p>
          <w:p w:rsidR="00FB090B" w:rsidRDefault="00D97316">
            <w:pPr>
              <w:pStyle w:val="TableBodyText"/>
            </w:pPr>
            <w:r>
              <w:t>%xEE.07.00.00</w:t>
            </w:r>
          </w:p>
        </w:tc>
      </w:tr>
      <w:tr w:rsidR="00FB090B" w:rsidTr="00FB090B">
        <w:tc>
          <w:tcPr>
            <w:tcW w:w="0" w:type="auto"/>
            <w:shd w:val="clear" w:color="auto" w:fill="auto"/>
          </w:tcPr>
          <w:p w:rsidR="00FB090B" w:rsidRDefault="00D97316">
            <w:pPr>
              <w:pStyle w:val="TableBodyText"/>
            </w:pPr>
            <w:r>
              <w:t>AmbiguousAlias</w:t>
            </w:r>
          </w:p>
        </w:tc>
        <w:tc>
          <w:tcPr>
            <w:tcW w:w="0" w:type="auto"/>
            <w:shd w:val="clear" w:color="auto" w:fill="auto"/>
          </w:tcPr>
          <w:p w:rsidR="00FB090B" w:rsidRDefault="00D97316">
            <w:pPr>
              <w:pStyle w:val="TableBodyText"/>
            </w:pPr>
            <w:r>
              <w:t>User account information did not uniquely identify a user.</w:t>
            </w:r>
          </w:p>
          <w:p w:rsidR="00FB090B" w:rsidRDefault="00D97316">
            <w:pPr>
              <w:pStyle w:val="TableBodyText"/>
            </w:pPr>
            <w:r>
              <w:t>(ecAmbiguousAlias)</w:t>
            </w:r>
          </w:p>
        </w:tc>
        <w:tc>
          <w:tcPr>
            <w:tcW w:w="0" w:type="auto"/>
            <w:shd w:val="clear" w:color="auto" w:fill="auto"/>
          </w:tcPr>
          <w:p w:rsidR="00FB090B" w:rsidRDefault="00D97316">
            <w:pPr>
              <w:pStyle w:val="TableBodyText"/>
            </w:pPr>
            <w:r>
              <w:t>0x0000089A,</w:t>
            </w:r>
          </w:p>
          <w:p w:rsidR="00FB090B" w:rsidRDefault="00D97316">
            <w:pPr>
              <w:pStyle w:val="TableBodyText"/>
            </w:pPr>
            <w:r>
              <w:t>%x9A.08.00.00</w:t>
            </w:r>
          </w:p>
        </w:tc>
      </w:tr>
      <w:tr w:rsidR="00FB090B" w:rsidTr="00FB090B">
        <w:tc>
          <w:tcPr>
            <w:tcW w:w="0" w:type="auto"/>
            <w:shd w:val="clear" w:color="auto" w:fill="auto"/>
          </w:tcPr>
          <w:p w:rsidR="00FB090B" w:rsidRDefault="00D97316">
            <w:pPr>
              <w:pStyle w:val="TableBodyText"/>
            </w:pPr>
            <w:r>
              <w:t>Unknown</w:t>
            </w:r>
            <w:r>
              <w:t>Mailbox</w:t>
            </w:r>
          </w:p>
        </w:tc>
        <w:tc>
          <w:tcPr>
            <w:tcW w:w="0" w:type="auto"/>
            <w:shd w:val="clear" w:color="auto" w:fill="auto"/>
          </w:tcPr>
          <w:p w:rsidR="00FB090B" w:rsidRDefault="00D97316">
            <w:pPr>
              <w:pStyle w:val="TableBodyText"/>
            </w:pPr>
            <w:r>
              <w:t>No mailbox object for this logon exists in the address book.</w:t>
            </w:r>
          </w:p>
          <w:p w:rsidR="00FB090B" w:rsidRDefault="00D97316">
            <w:pPr>
              <w:pStyle w:val="TableBodyText"/>
            </w:pPr>
            <w:r>
              <w:t>(ecUnknownMailbox)</w:t>
            </w:r>
          </w:p>
        </w:tc>
        <w:tc>
          <w:tcPr>
            <w:tcW w:w="0" w:type="auto"/>
            <w:shd w:val="clear" w:color="auto" w:fill="auto"/>
          </w:tcPr>
          <w:p w:rsidR="00FB090B" w:rsidRDefault="00D97316">
            <w:pPr>
              <w:pStyle w:val="TableBodyText"/>
            </w:pPr>
            <w:r>
              <w:t>0x0000089B,</w:t>
            </w:r>
          </w:p>
          <w:p w:rsidR="00FB090B" w:rsidRDefault="00D97316">
            <w:pPr>
              <w:pStyle w:val="TableBodyText"/>
            </w:pPr>
            <w:r>
              <w:t>%x9B.08.00.00</w:t>
            </w:r>
          </w:p>
        </w:tc>
      </w:tr>
      <w:tr w:rsidR="00FB090B" w:rsidTr="00FB090B">
        <w:tc>
          <w:tcPr>
            <w:tcW w:w="0" w:type="auto"/>
            <w:shd w:val="clear" w:color="auto" w:fill="auto"/>
          </w:tcPr>
          <w:p w:rsidR="00FB090B" w:rsidRDefault="00D97316">
            <w:pPr>
              <w:pStyle w:val="TableBodyText"/>
            </w:pPr>
            <w:r>
              <w:t>ExpressionReserved</w:t>
            </w:r>
          </w:p>
        </w:tc>
        <w:tc>
          <w:tcPr>
            <w:tcW w:w="0" w:type="auto"/>
            <w:shd w:val="clear" w:color="auto" w:fill="auto"/>
          </w:tcPr>
          <w:p w:rsidR="00FB090B" w:rsidRDefault="00D97316">
            <w:pPr>
              <w:pStyle w:val="TableBodyText"/>
            </w:pPr>
            <w:r>
              <w:t>Internal error in evaluating an expression.</w:t>
            </w:r>
          </w:p>
          <w:p w:rsidR="00FB090B" w:rsidRDefault="00D97316">
            <w:pPr>
              <w:pStyle w:val="TableBodyText"/>
            </w:pPr>
            <w:r>
              <w:t>(ecExpReserved)</w:t>
            </w:r>
          </w:p>
        </w:tc>
        <w:tc>
          <w:tcPr>
            <w:tcW w:w="0" w:type="auto"/>
            <w:shd w:val="clear" w:color="auto" w:fill="auto"/>
          </w:tcPr>
          <w:p w:rsidR="00FB090B" w:rsidRDefault="00D97316">
            <w:pPr>
              <w:pStyle w:val="TableBodyText"/>
            </w:pPr>
            <w:r>
              <w:t>0x000008FC,</w:t>
            </w:r>
          </w:p>
          <w:p w:rsidR="00FB090B" w:rsidRDefault="00D97316">
            <w:pPr>
              <w:pStyle w:val="TableBodyText"/>
            </w:pPr>
            <w:r>
              <w:t>%xFC.08.00.00</w:t>
            </w:r>
          </w:p>
        </w:tc>
      </w:tr>
      <w:tr w:rsidR="00FB090B" w:rsidTr="00FB090B">
        <w:tc>
          <w:tcPr>
            <w:tcW w:w="0" w:type="auto"/>
            <w:shd w:val="clear" w:color="auto" w:fill="auto"/>
          </w:tcPr>
          <w:p w:rsidR="00FB090B" w:rsidRDefault="00D97316">
            <w:pPr>
              <w:pStyle w:val="TableBodyText"/>
            </w:pPr>
            <w:r>
              <w:t>ExpressionParseDepth</w:t>
            </w:r>
          </w:p>
        </w:tc>
        <w:tc>
          <w:tcPr>
            <w:tcW w:w="0" w:type="auto"/>
            <w:shd w:val="clear" w:color="auto" w:fill="auto"/>
          </w:tcPr>
          <w:p w:rsidR="00FB090B" w:rsidRDefault="00D97316">
            <w:pPr>
              <w:pStyle w:val="TableBodyText"/>
            </w:pPr>
            <w:r>
              <w:t>The expression</w:t>
            </w:r>
            <w:r>
              <w:t xml:space="preserve"> tree exceeds a defined depth limit.</w:t>
            </w:r>
          </w:p>
          <w:p w:rsidR="00FB090B" w:rsidRDefault="00D97316">
            <w:pPr>
              <w:pStyle w:val="TableBodyText"/>
            </w:pPr>
            <w:r>
              <w:t>(ecExpParseDepth)</w:t>
            </w:r>
          </w:p>
        </w:tc>
        <w:tc>
          <w:tcPr>
            <w:tcW w:w="0" w:type="auto"/>
            <w:shd w:val="clear" w:color="auto" w:fill="auto"/>
          </w:tcPr>
          <w:p w:rsidR="00FB090B" w:rsidRDefault="00D97316">
            <w:pPr>
              <w:pStyle w:val="TableBodyText"/>
            </w:pPr>
            <w:r>
              <w:t>0x000008FD,</w:t>
            </w:r>
          </w:p>
          <w:p w:rsidR="00FB090B" w:rsidRDefault="00D97316">
            <w:pPr>
              <w:pStyle w:val="TableBodyText"/>
            </w:pPr>
            <w:r>
              <w:t>%xFD.08.00.00</w:t>
            </w:r>
          </w:p>
        </w:tc>
      </w:tr>
      <w:tr w:rsidR="00FB090B" w:rsidTr="00FB090B">
        <w:tc>
          <w:tcPr>
            <w:tcW w:w="0" w:type="auto"/>
            <w:shd w:val="clear" w:color="auto" w:fill="auto"/>
          </w:tcPr>
          <w:p w:rsidR="00FB090B" w:rsidRDefault="00D97316">
            <w:pPr>
              <w:pStyle w:val="TableBodyText"/>
            </w:pPr>
            <w:r>
              <w:t>ExpressionArgumentType</w:t>
            </w:r>
          </w:p>
        </w:tc>
        <w:tc>
          <w:tcPr>
            <w:tcW w:w="0" w:type="auto"/>
            <w:shd w:val="clear" w:color="auto" w:fill="auto"/>
          </w:tcPr>
          <w:p w:rsidR="00FB090B" w:rsidRDefault="00D97316">
            <w:pPr>
              <w:pStyle w:val="TableBodyText"/>
            </w:pPr>
            <w:r>
              <w:t>An argument to a function has the wrong type.</w:t>
            </w:r>
          </w:p>
          <w:p w:rsidR="00FB090B" w:rsidRDefault="00D97316">
            <w:pPr>
              <w:pStyle w:val="TableBodyText"/>
            </w:pPr>
            <w:r>
              <w:t>(ecExpFuncArgType)</w:t>
            </w:r>
          </w:p>
        </w:tc>
        <w:tc>
          <w:tcPr>
            <w:tcW w:w="0" w:type="auto"/>
            <w:shd w:val="clear" w:color="auto" w:fill="auto"/>
          </w:tcPr>
          <w:p w:rsidR="00FB090B" w:rsidRDefault="00D97316">
            <w:pPr>
              <w:pStyle w:val="TableBodyText"/>
            </w:pPr>
            <w:r>
              <w:t>0x000008FE,</w:t>
            </w:r>
          </w:p>
          <w:p w:rsidR="00FB090B" w:rsidRDefault="00D97316">
            <w:pPr>
              <w:pStyle w:val="TableBodyText"/>
            </w:pPr>
            <w:r>
              <w:t>%xFE.08.00.00</w:t>
            </w:r>
          </w:p>
        </w:tc>
      </w:tr>
      <w:tr w:rsidR="00FB090B" w:rsidTr="00FB090B">
        <w:tc>
          <w:tcPr>
            <w:tcW w:w="0" w:type="auto"/>
            <w:shd w:val="clear" w:color="auto" w:fill="auto"/>
          </w:tcPr>
          <w:p w:rsidR="00FB090B" w:rsidRDefault="00D97316">
            <w:pPr>
              <w:pStyle w:val="TableBodyText"/>
            </w:pPr>
            <w:r>
              <w:t>ExpressionSyntax</w:t>
            </w:r>
          </w:p>
        </w:tc>
        <w:tc>
          <w:tcPr>
            <w:tcW w:w="0" w:type="auto"/>
            <w:shd w:val="clear" w:color="auto" w:fill="auto"/>
          </w:tcPr>
          <w:p w:rsidR="00FB090B" w:rsidRDefault="00D97316">
            <w:pPr>
              <w:pStyle w:val="TableBodyText"/>
            </w:pPr>
            <w:r>
              <w:t>Syntax error in expression.</w:t>
            </w:r>
          </w:p>
          <w:p w:rsidR="00FB090B" w:rsidRDefault="00D97316">
            <w:pPr>
              <w:pStyle w:val="TableBodyText"/>
            </w:pPr>
            <w:r>
              <w:t>(ecExpSyntax)</w:t>
            </w:r>
          </w:p>
        </w:tc>
        <w:tc>
          <w:tcPr>
            <w:tcW w:w="0" w:type="auto"/>
            <w:shd w:val="clear" w:color="auto" w:fill="auto"/>
          </w:tcPr>
          <w:p w:rsidR="00FB090B" w:rsidRDefault="00D97316">
            <w:pPr>
              <w:pStyle w:val="TableBodyText"/>
            </w:pPr>
            <w:r>
              <w:t>0x000008FF,</w:t>
            </w:r>
          </w:p>
          <w:p w:rsidR="00FB090B" w:rsidRDefault="00D97316">
            <w:pPr>
              <w:pStyle w:val="TableBodyText"/>
            </w:pPr>
            <w:r>
              <w:t>%xFF.08.00.00</w:t>
            </w:r>
          </w:p>
        </w:tc>
      </w:tr>
      <w:tr w:rsidR="00FB090B" w:rsidTr="00FB090B">
        <w:tc>
          <w:tcPr>
            <w:tcW w:w="0" w:type="auto"/>
            <w:shd w:val="clear" w:color="auto" w:fill="auto"/>
          </w:tcPr>
          <w:p w:rsidR="00FB090B" w:rsidRDefault="00D97316">
            <w:pPr>
              <w:pStyle w:val="TableBodyText"/>
            </w:pPr>
            <w:r>
              <w:t>ExpressionBadStringToken</w:t>
            </w:r>
          </w:p>
        </w:tc>
        <w:tc>
          <w:tcPr>
            <w:tcW w:w="0" w:type="auto"/>
            <w:shd w:val="clear" w:color="auto" w:fill="auto"/>
          </w:tcPr>
          <w:p w:rsidR="00FB090B" w:rsidRDefault="00D97316">
            <w:pPr>
              <w:pStyle w:val="TableBodyText"/>
            </w:pPr>
            <w:r>
              <w:t>Invalid string token in expression.</w:t>
            </w:r>
          </w:p>
          <w:p w:rsidR="00FB090B" w:rsidRDefault="00D97316">
            <w:pPr>
              <w:pStyle w:val="TableBodyText"/>
            </w:pPr>
            <w:r>
              <w:t>(ecExpBadStrToken)</w:t>
            </w:r>
          </w:p>
        </w:tc>
        <w:tc>
          <w:tcPr>
            <w:tcW w:w="0" w:type="auto"/>
            <w:shd w:val="clear" w:color="auto" w:fill="auto"/>
          </w:tcPr>
          <w:p w:rsidR="00FB090B" w:rsidRDefault="00D97316">
            <w:pPr>
              <w:pStyle w:val="TableBodyText"/>
            </w:pPr>
            <w:r>
              <w:t>0x00000900,</w:t>
            </w:r>
          </w:p>
          <w:p w:rsidR="00FB090B" w:rsidRDefault="00D97316">
            <w:pPr>
              <w:pStyle w:val="TableBodyText"/>
            </w:pPr>
            <w:r>
              <w:t>%x00.09.00.00</w:t>
            </w:r>
          </w:p>
        </w:tc>
      </w:tr>
      <w:tr w:rsidR="00FB090B" w:rsidTr="00FB090B">
        <w:tc>
          <w:tcPr>
            <w:tcW w:w="0" w:type="auto"/>
            <w:shd w:val="clear" w:color="auto" w:fill="auto"/>
          </w:tcPr>
          <w:p w:rsidR="00FB090B" w:rsidRDefault="00D97316">
            <w:pPr>
              <w:pStyle w:val="TableBodyText"/>
            </w:pPr>
            <w:r>
              <w:t>ExpressionBadColToken</w:t>
            </w:r>
          </w:p>
        </w:tc>
        <w:tc>
          <w:tcPr>
            <w:tcW w:w="0" w:type="auto"/>
            <w:shd w:val="clear" w:color="auto" w:fill="auto"/>
          </w:tcPr>
          <w:p w:rsidR="00FB090B" w:rsidRDefault="00D97316">
            <w:pPr>
              <w:pStyle w:val="TableBodyText"/>
            </w:pPr>
            <w:r>
              <w:t>Invalid column name in expression.</w:t>
            </w:r>
          </w:p>
          <w:p w:rsidR="00FB090B" w:rsidRDefault="00D97316">
            <w:pPr>
              <w:pStyle w:val="TableBodyText"/>
            </w:pPr>
            <w:r>
              <w:t>(ecExpBadColToken)</w:t>
            </w:r>
          </w:p>
        </w:tc>
        <w:tc>
          <w:tcPr>
            <w:tcW w:w="0" w:type="auto"/>
            <w:shd w:val="clear" w:color="auto" w:fill="auto"/>
          </w:tcPr>
          <w:p w:rsidR="00FB090B" w:rsidRDefault="00D97316">
            <w:pPr>
              <w:pStyle w:val="TableBodyText"/>
            </w:pPr>
            <w:r>
              <w:t>0x00000901,</w:t>
            </w:r>
          </w:p>
          <w:p w:rsidR="00FB090B" w:rsidRDefault="00D97316">
            <w:pPr>
              <w:pStyle w:val="TableBodyText"/>
            </w:pPr>
            <w:r>
              <w:t>%x01.09.00.00</w:t>
            </w:r>
          </w:p>
        </w:tc>
      </w:tr>
      <w:tr w:rsidR="00FB090B" w:rsidTr="00FB090B">
        <w:tc>
          <w:tcPr>
            <w:tcW w:w="0" w:type="auto"/>
            <w:shd w:val="clear" w:color="auto" w:fill="auto"/>
          </w:tcPr>
          <w:p w:rsidR="00FB090B" w:rsidRDefault="00D97316">
            <w:pPr>
              <w:pStyle w:val="TableBodyText"/>
            </w:pPr>
            <w:r>
              <w:t>ExpressionTypeMisma</w:t>
            </w:r>
            <w:r>
              <w:t>tch</w:t>
            </w:r>
          </w:p>
        </w:tc>
        <w:tc>
          <w:tcPr>
            <w:tcW w:w="0" w:type="auto"/>
            <w:shd w:val="clear" w:color="auto" w:fill="auto"/>
          </w:tcPr>
          <w:p w:rsidR="00FB090B" w:rsidRDefault="00D97316">
            <w:pPr>
              <w:pStyle w:val="TableBodyText"/>
            </w:pPr>
            <w:hyperlink w:anchor="gt_c17efaf4-bfdf-479d-8227-e165b647c933">
              <w:r>
                <w:rPr>
                  <w:rStyle w:val="HyperlinkGreen"/>
                  <w:b/>
                </w:rPr>
                <w:t>Property types</w:t>
              </w:r>
            </w:hyperlink>
            <w:r>
              <w:t>, for example, in a comparison expression, are incompatible.</w:t>
            </w:r>
          </w:p>
          <w:p w:rsidR="00FB090B" w:rsidRDefault="00D97316">
            <w:pPr>
              <w:pStyle w:val="TableBodyText"/>
            </w:pPr>
            <w:r>
              <w:t>(ecExpTypeMismatch)</w:t>
            </w:r>
          </w:p>
        </w:tc>
        <w:tc>
          <w:tcPr>
            <w:tcW w:w="0" w:type="auto"/>
            <w:shd w:val="clear" w:color="auto" w:fill="auto"/>
          </w:tcPr>
          <w:p w:rsidR="00FB090B" w:rsidRDefault="00D97316">
            <w:pPr>
              <w:pStyle w:val="TableBodyText"/>
            </w:pPr>
            <w:r>
              <w:t>0x00000902,</w:t>
            </w:r>
          </w:p>
          <w:p w:rsidR="00FB090B" w:rsidRDefault="00D97316">
            <w:pPr>
              <w:pStyle w:val="TableBodyText"/>
            </w:pPr>
            <w:r>
              <w:t>%x02.09.00.00</w:t>
            </w:r>
          </w:p>
        </w:tc>
      </w:tr>
      <w:tr w:rsidR="00FB090B" w:rsidTr="00FB090B">
        <w:tc>
          <w:tcPr>
            <w:tcW w:w="0" w:type="auto"/>
            <w:shd w:val="clear" w:color="auto" w:fill="auto"/>
          </w:tcPr>
          <w:p w:rsidR="00FB090B" w:rsidRDefault="00D97316">
            <w:pPr>
              <w:pStyle w:val="TableBodyText"/>
            </w:pPr>
            <w:r>
              <w:t>ExpressionOperatorNotSupported</w:t>
            </w:r>
          </w:p>
        </w:tc>
        <w:tc>
          <w:tcPr>
            <w:tcW w:w="0" w:type="auto"/>
            <w:shd w:val="clear" w:color="auto" w:fill="auto"/>
          </w:tcPr>
          <w:p w:rsidR="00FB090B" w:rsidRDefault="00D97316">
            <w:pPr>
              <w:pStyle w:val="TableBodyText"/>
            </w:pPr>
            <w:r>
              <w:t xml:space="preserve">The requested operator is not </w:t>
            </w:r>
            <w:r>
              <w:t>supported.</w:t>
            </w:r>
          </w:p>
          <w:p w:rsidR="00FB090B" w:rsidRDefault="00D97316">
            <w:pPr>
              <w:pStyle w:val="TableBodyText"/>
            </w:pPr>
            <w:r>
              <w:t>(ecExpOpNotSupported)</w:t>
            </w:r>
          </w:p>
        </w:tc>
        <w:tc>
          <w:tcPr>
            <w:tcW w:w="0" w:type="auto"/>
            <w:shd w:val="clear" w:color="auto" w:fill="auto"/>
          </w:tcPr>
          <w:p w:rsidR="00FB090B" w:rsidRDefault="00D97316">
            <w:pPr>
              <w:pStyle w:val="TableBodyText"/>
            </w:pPr>
            <w:r>
              <w:t>0x00000903,</w:t>
            </w:r>
          </w:p>
          <w:p w:rsidR="00FB090B" w:rsidRDefault="00D97316">
            <w:pPr>
              <w:pStyle w:val="TableBodyText"/>
            </w:pPr>
            <w:r>
              <w:t>%x03.09.00.00</w:t>
            </w:r>
          </w:p>
        </w:tc>
      </w:tr>
      <w:tr w:rsidR="00FB090B" w:rsidTr="00FB090B">
        <w:tc>
          <w:tcPr>
            <w:tcW w:w="0" w:type="auto"/>
            <w:shd w:val="clear" w:color="auto" w:fill="auto"/>
          </w:tcPr>
          <w:p w:rsidR="00FB090B" w:rsidRDefault="00D97316">
            <w:pPr>
              <w:pStyle w:val="TableBodyText"/>
            </w:pPr>
            <w:r>
              <w:t>ExpressionDivideByZero</w:t>
            </w:r>
          </w:p>
        </w:tc>
        <w:tc>
          <w:tcPr>
            <w:tcW w:w="0" w:type="auto"/>
            <w:shd w:val="clear" w:color="auto" w:fill="auto"/>
          </w:tcPr>
          <w:p w:rsidR="00FB090B" w:rsidRDefault="00D97316">
            <w:pPr>
              <w:pStyle w:val="TableBodyText"/>
            </w:pPr>
            <w:r>
              <w:t>Divide by zero doesn't work.</w:t>
            </w:r>
          </w:p>
          <w:p w:rsidR="00FB090B" w:rsidRDefault="00D97316">
            <w:pPr>
              <w:pStyle w:val="TableBodyText"/>
            </w:pPr>
            <w:r>
              <w:t>(ecExpDivByZero)</w:t>
            </w:r>
          </w:p>
        </w:tc>
        <w:tc>
          <w:tcPr>
            <w:tcW w:w="0" w:type="auto"/>
            <w:shd w:val="clear" w:color="auto" w:fill="auto"/>
          </w:tcPr>
          <w:p w:rsidR="00FB090B" w:rsidRDefault="00D97316">
            <w:pPr>
              <w:pStyle w:val="TableBodyText"/>
            </w:pPr>
            <w:r>
              <w:t>0x00000904,</w:t>
            </w:r>
          </w:p>
          <w:p w:rsidR="00FB090B" w:rsidRDefault="00D97316">
            <w:pPr>
              <w:pStyle w:val="TableBodyText"/>
            </w:pPr>
            <w:r>
              <w:t>%x04.09.00.00</w:t>
            </w:r>
          </w:p>
        </w:tc>
      </w:tr>
      <w:tr w:rsidR="00FB090B" w:rsidTr="00FB090B">
        <w:tc>
          <w:tcPr>
            <w:tcW w:w="0" w:type="auto"/>
            <w:shd w:val="clear" w:color="auto" w:fill="auto"/>
          </w:tcPr>
          <w:p w:rsidR="00FB090B" w:rsidRDefault="00D97316">
            <w:pPr>
              <w:pStyle w:val="TableBodyText"/>
            </w:pPr>
            <w:r>
              <w:lastRenderedPageBreak/>
              <w:t>ExpressionUnaryArgument</w:t>
            </w:r>
          </w:p>
        </w:tc>
        <w:tc>
          <w:tcPr>
            <w:tcW w:w="0" w:type="auto"/>
            <w:shd w:val="clear" w:color="auto" w:fill="auto"/>
          </w:tcPr>
          <w:p w:rsidR="00FB090B" w:rsidRDefault="00D97316">
            <w:pPr>
              <w:pStyle w:val="TableBodyText"/>
            </w:pPr>
            <w:r>
              <w:t>The argument to a unary expression is of incorrect type.</w:t>
            </w:r>
          </w:p>
          <w:p w:rsidR="00FB090B" w:rsidRDefault="00D97316">
            <w:pPr>
              <w:pStyle w:val="TableBodyText"/>
            </w:pPr>
            <w:r>
              <w:t>(ecExpUnaryArgType)</w:t>
            </w:r>
          </w:p>
        </w:tc>
        <w:tc>
          <w:tcPr>
            <w:tcW w:w="0" w:type="auto"/>
            <w:shd w:val="clear" w:color="auto" w:fill="auto"/>
          </w:tcPr>
          <w:p w:rsidR="00FB090B" w:rsidRDefault="00D97316">
            <w:pPr>
              <w:pStyle w:val="TableBodyText"/>
            </w:pPr>
            <w:r>
              <w:t>0x00000905,</w:t>
            </w:r>
          </w:p>
          <w:p w:rsidR="00FB090B" w:rsidRDefault="00D97316">
            <w:pPr>
              <w:pStyle w:val="TableBodyText"/>
            </w:pPr>
            <w:r>
              <w:t>%x05.09.00.00</w:t>
            </w:r>
          </w:p>
        </w:tc>
      </w:tr>
      <w:tr w:rsidR="00FB090B" w:rsidTr="00FB090B">
        <w:tc>
          <w:tcPr>
            <w:tcW w:w="0" w:type="auto"/>
            <w:shd w:val="clear" w:color="auto" w:fill="auto"/>
          </w:tcPr>
          <w:p w:rsidR="00FB090B" w:rsidRDefault="00D97316">
            <w:pPr>
              <w:pStyle w:val="TableBodyText"/>
            </w:pPr>
            <w:r>
              <w:t>NotLocked</w:t>
            </w:r>
          </w:p>
        </w:tc>
        <w:tc>
          <w:tcPr>
            <w:tcW w:w="0" w:type="auto"/>
            <w:shd w:val="clear" w:color="auto" w:fill="auto"/>
          </w:tcPr>
          <w:p w:rsidR="00FB090B" w:rsidRDefault="00D97316">
            <w:pPr>
              <w:pStyle w:val="TableBodyText"/>
            </w:pPr>
            <w:r>
              <w:t>An attempt to lock a resource failed.</w:t>
            </w:r>
          </w:p>
          <w:p w:rsidR="00FB090B" w:rsidRDefault="00D97316">
            <w:pPr>
              <w:pStyle w:val="TableBodyText"/>
            </w:pPr>
            <w:r>
              <w:t>(ecNotLocked)</w:t>
            </w:r>
          </w:p>
        </w:tc>
        <w:tc>
          <w:tcPr>
            <w:tcW w:w="0" w:type="auto"/>
            <w:shd w:val="clear" w:color="auto" w:fill="auto"/>
          </w:tcPr>
          <w:p w:rsidR="00FB090B" w:rsidRDefault="00D97316">
            <w:pPr>
              <w:pStyle w:val="TableBodyText"/>
            </w:pPr>
            <w:r>
              <w:t>0x00000960,</w:t>
            </w:r>
          </w:p>
          <w:p w:rsidR="00FB090B" w:rsidRDefault="00D97316">
            <w:pPr>
              <w:pStyle w:val="TableBodyText"/>
            </w:pPr>
            <w:r>
              <w:t>%x60.09.00.00</w:t>
            </w:r>
          </w:p>
        </w:tc>
      </w:tr>
      <w:tr w:rsidR="00FB090B" w:rsidTr="00FB090B">
        <w:tc>
          <w:tcPr>
            <w:tcW w:w="0" w:type="auto"/>
            <w:shd w:val="clear" w:color="auto" w:fill="auto"/>
          </w:tcPr>
          <w:p w:rsidR="00FB090B" w:rsidRDefault="00D97316">
            <w:pPr>
              <w:pStyle w:val="TableBodyText"/>
            </w:pPr>
            <w:r>
              <w:t>ClientEvent</w:t>
            </w:r>
          </w:p>
        </w:tc>
        <w:tc>
          <w:tcPr>
            <w:tcW w:w="0" w:type="auto"/>
            <w:shd w:val="clear" w:color="auto" w:fill="auto"/>
          </w:tcPr>
          <w:p w:rsidR="00FB090B" w:rsidRDefault="00D97316">
            <w:pPr>
              <w:pStyle w:val="TableBodyText"/>
            </w:pPr>
            <w:r>
              <w:t>A client-supplied event has fired.</w:t>
            </w:r>
          </w:p>
          <w:p w:rsidR="00FB090B" w:rsidRDefault="00D97316">
            <w:pPr>
              <w:pStyle w:val="TableBodyText"/>
            </w:pPr>
            <w:r>
              <w:t>(ecClientEvent)</w:t>
            </w:r>
          </w:p>
        </w:tc>
        <w:tc>
          <w:tcPr>
            <w:tcW w:w="0" w:type="auto"/>
            <w:shd w:val="clear" w:color="auto" w:fill="auto"/>
          </w:tcPr>
          <w:p w:rsidR="00FB090B" w:rsidRDefault="00D97316">
            <w:pPr>
              <w:pStyle w:val="TableBodyText"/>
            </w:pPr>
            <w:r>
              <w:t>0x00000961,</w:t>
            </w:r>
          </w:p>
          <w:p w:rsidR="00FB090B" w:rsidRDefault="00D97316">
            <w:pPr>
              <w:pStyle w:val="TableBodyText"/>
            </w:pPr>
            <w:r>
              <w:t>%x61.09.00.00</w:t>
            </w:r>
          </w:p>
        </w:tc>
      </w:tr>
      <w:tr w:rsidR="00FB090B" w:rsidTr="00FB090B">
        <w:tc>
          <w:tcPr>
            <w:tcW w:w="0" w:type="auto"/>
            <w:shd w:val="clear" w:color="auto" w:fill="auto"/>
          </w:tcPr>
          <w:p w:rsidR="00FB090B" w:rsidRDefault="00D97316">
            <w:pPr>
              <w:pStyle w:val="TableBodyText"/>
            </w:pPr>
            <w:r>
              <w:t>CorruptEvent</w:t>
            </w:r>
          </w:p>
        </w:tc>
        <w:tc>
          <w:tcPr>
            <w:tcW w:w="0" w:type="auto"/>
            <w:shd w:val="clear" w:color="auto" w:fill="auto"/>
          </w:tcPr>
          <w:p w:rsidR="00FB090B" w:rsidRDefault="00D97316">
            <w:pPr>
              <w:pStyle w:val="TableBodyText"/>
            </w:pPr>
            <w:r>
              <w:t>Data in the event table is bad.</w:t>
            </w:r>
          </w:p>
          <w:p w:rsidR="00FB090B" w:rsidRDefault="00D97316">
            <w:pPr>
              <w:pStyle w:val="TableBodyText"/>
            </w:pPr>
            <w:r>
              <w:t>(ecCorruptEvent)</w:t>
            </w:r>
          </w:p>
        </w:tc>
        <w:tc>
          <w:tcPr>
            <w:tcW w:w="0" w:type="auto"/>
            <w:shd w:val="clear" w:color="auto" w:fill="auto"/>
          </w:tcPr>
          <w:p w:rsidR="00FB090B" w:rsidRDefault="00D97316">
            <w:pPr>
              <w:pStyle w:val="TableBodyText"/>
            </w:pPr>
            <w:r>
              <w:t>0x00000965,</w:t>
            </w:r>
          </w:p>
          <w:p w:rsidR="00FB090B" w:rsidRDefault="00D97316">
            <w:pPr>
              <w:pStyle w:val="TableBodyText"/>
            </w:pPr>
            <w:r>
              <w:t>%x65.09.00.00</w:t>
            </w:r>
          </w:p>
        </w:tc>
      </w:tr>
      <w:tr w:rsidR="00FB090B" w:rsidTr="00FB090B">
        <w:tc>
          <w:tcPr>
            <w:tcW w:w="0" w:type="auto"/>
            <w:shd w:val="clear" w:color="auto" w:fill="auto"/>
          </w:tcPr>
          <w:p w:rsidR="00FB090B" w:rsidRDefault="00D97316">
            <w:pPr>
              <w:pStyle w:val="TableBodyText"/>
            </w:pPr>
            <w:r>
              <w:t>CorruptWatermark</w:t>
            </w:r>
          </w:p>
        </w:tc>
        <w:tc>
          <w:tcPr>
            <w:tcW w:w="0" w:type="auto"/>
            <w:shd w:val="clear" w:color="auto" w:fill="auto"/>
          </w:tcPr>
          <w:p w:rsidR="00FB090B" w:rsidRDefault="00D97316">
            <w:pPr>
              <w:pStyle w:val="TableBodyText"/>
            </w:pPr>
            <w:r>
              <w:t>A watermark in the event table is bad.</w:t>
            </w:r>
          </w:p>
          <w:p w:rsidR="00FB090B" w:rsidRDefault="00D97316">
            <w:pPr>
              <w:pStyle w:val="TableBodyText"/>
            </w:pPr>
            <w:r>
              <w:t>(ecCorruptWatermark)</w:t>
            </w:r>
          </w:p>
        </w:tc>
        <w:tc>
          <w:tcPr>
            <w:tcW w:w="0" w:type="auto"/>
            <w:shd w:val="clear" w:color="auto" w:fill="auto"/>
          </w:tcPr>
          <w:p w:rsidR="00FB090B" w:rsidRDefault="00D97316">
            <w:pPr>
              <w:pStyle w:val="TableBodyText"/>
            </w:pPr>
            <w:r>
              <w:t>0x00000966,</w:t>
            </w:r>
          </w:p>
          <w:p w:rsidR="00FB090B" w:rsidRDefault="00D97316">
            <w:pPr>
              <w:pStyle w:val="TableBodyText"/>
            </w:pPr>
            <w:r>
              <w:t>%x66.09.00.00</w:t>
            </w:r>
          </w:p>
        </w:tc>
      </w:tr>
      <w:tr w:rsidR="00FB090B" w:rsidTr="00FB090B">
        <w:tc>
          <w:tcPr>
            <w:tcW w:w="0" w:type="auto"/>
            <w:shd w:val="clear" w:color="auto" w:fill="auto"/>
          </w:tcPr>
          <w:p w:rsidR="00FB090B" w:rsidRDefault="00D97316">
            <w:pPr>
              <w:pStyle w:val="TableBodyText"/>
            </w:pPr>
            <w:r>
              <w:t>EventError</w:t>
            </w:r>
          </w:p>
        </w:tc>
        <w:tc>
          <w:tcPr>
            <w:tcW w:w="0" w:type="auto"/>
            <w:shd w:val="clear" w:color="auto" w:fill="auto"/>
          </w:tcPr>
          <w:p w:rsidR="00FB090B" w:rsidRDefault="00D97316">
            <w:pPr>
              <w:pStyle w:val="TableBodyText"/>
            </w:pPr>
            <w:r>
              <w:t>General event processing error.</w:t>
            </w:r>
          </w:p>
          <w:p w:rsidR="00FB090B" w:rsidRDefault="00D97316">
            <w:pPr>
              <w:pStyle w:val="TableBodyText"/>
            </w:pPr>
            <w:r>
              <w:t>(ecEventError)</w:t>
            </w:r>
          </w:p>
        </w:tc>
        <w:tc>
          <w:tcPr>
            <w:tcW w:w="0" w:type="auto"/>
            <w:shd w:val="clear" w:color="auto" w:fill="auto"/>
          </w:tcPr>
          <w:p w:rsidR="00FB090B" w:rsidRDefault="00D97316">
            <w:pPr>
              <w:pStyle w:val="TableBodyText"/>
            </w:pPr>
            <w:r>
              <w:t>0x00000967,</w:t>
            </w:r>
          </w:p>
          <w:p w:rsidR="00FB090B" w:rsidRDefault="00D97316">
            <w:pPr>
              <w:pStyle w:val="TableBodyText"/>
            </w:pPr>
            <w:r>
              <w:t>%x67.09.00.00</w:t>
            </w:r>
          </w:p>
        </w:tc>
      </w:tr>
      <w:tr w:rsidR="00FB090B" w:rsidTr="00FB090B">
        <w:tc>
          <w:tcPr>
            <w:tcW w:w="0" w:type="auto"/>
            <w:shd w:val="clear" w:color="auto" w:fill="auto"/>
          </w:tcPr>
          <w:p w:rsidR="00FB090B" w:rsidRDefault="00D97316">
            <w:pPr>
              <w:pStyle w:val="TableBodyText"/>
            </w:pPr>
            <w:r>
              <w:t>WatermarkError</w:t>
            </w:r>
          </w:p>
        </w:tc>
        <w:tc>
          <w:tcPr>
            <w:tcW w:w="0" w:type="auto"/>
            <w:shd w:val="clear" w:color="auto" w:fill="auto"/>
          </w:tcPr>
          <w:p w:rsidR="00FB090B" w:rsidRDefault="00D97316">
            <w:pPr>
              <w:pStyle w:val="TableBodyText"/>
            </w:pPr>
            <w:r>
              <w:t>An event</w:t>
            </w:r>
            <w:r>
              <w:t xml:space="preserve"> watermark is out of range or otherwise invalid.</w:t>
            </w:r>
          </w:p>
          <w:p w:rsidR="00FB090B" w:rsidRDefault="00D97316">
            <w:pPr>
              <w:pStyle w:val="TableBodyText"/>
            </w:pPr>
            <w:r>
              <w:t>(ecWatermarkError)</w:t>
            </w:r>
          </w:p>
        </w:tc>
        <w:tc>
          <w:tcPr>
            <w:tcW w:w="0" w:type="auto"/>
            <w:shd w:val="clear" w:color="auto" w:fill="auto"/>
          </w:tcPr>
          <w:p w:rsidR="00FB090B" w:rsidRDefault="00D97316">
            <w:pPr>
              <w:pStyle w:val="TableBodyText"/>
            </w:pPr>
            <w:r>
              <w:t>0x00000968,</w:t>
            </w:r>
          </w:p>
          <w:p w:rsidR="00FB090B" w:rsidRDefault="00D97316">
            <w:pPr>
              <w:pStyle w:val="TableBodyText"/>
            </w:pPr>
            <w:r>
              <w:t>%x68.09.00.00</w:t>
            </w:r>
          </w:p>
        </w:tc>
      </w:tr>
      <w:tr w:rsidR="00FB090B" w:rsidTr="00FB090B">
        <w:tc>
          <w:tcPr>
            <w:tcW w:w="0" w:type="auto"/>
            <w:shd w:val="clear" w:color="auto" w:fill="auto"/>
          </w:tcPr>
          <w:p w:rsidR="00FB090B" w:rsidRDefault="00D97316">
            <w:pPr>
              <w:pStyle w:val="TableBodyText"/>
            </w:pPr>
            <w:r>
              <w:t>NonCanonicalACL</w:t>
            </w:r>
          </w:p>
        </w:tc>
        <w:tc>
          <w:tcPr>
            <w:tcW w:w="0" w:type="auto"/>
            <w:shd w:val="clear" w:color="auto" w:fill="auto"/>
          </w:tcPr>
          <w:p w:rsidR="00FB090B" w:rsidRDefault="00D97316">
            <w:pPr>
              <w:pStyle w:val="TableBodyText"/>
            </w:pPr>
            <w:r>
              <w:t>A modification to an ACL failed because the existing ACL is not in canonical format.</w:t>
            </w:r>
          </w:p>
          <w:p w:rsidR="00FB090B" w:rsidRDefault="00D97316">
            <w:pPr>
              <w:pStyle w:val="TableBodyText"/>
            </w:pPr>
            <w:r>
              <w:t>(ecNonCanonicalACL)</w:t>
            </w:r>
          </w:p>
        </w:tc>
        <w:tc>
          <w:tcPr>
            <w:tcW w:w="0" w:type="auto"/>
            <w:shd w:val="clear" w:color="auto" w:fill="auto"/>
          </w:tcPr>
          <w:p w:rsidR="00FB090B" w:rsidRDefault="00D97316">
            <w:pPr>
              <w:pStyle w:val="TableBodyText"/>
            </w:pPr>
            <w:r>
              <w:t>0x00000969,</w:t>
            </w:r>
          </w:p>
          <w:p w:rsidR="00FB090B" w:rsidRDefault="00D97316">
            <w:pPr>
              <w:pStyle w:val="TableBodyText"/>
            </w:pPr>
            <w:r>
              <w:t>%x69.09.00.00</w:t>
            </w:r>
          </w:p>
        </w:tc>
      </w:tr>
      <w:tr w:rsidR="00FB090B" w:rsidTr="00FB090B">
        <w:tc>
          <w:tcPr>
            <w:tcW w:w="0" w:type="auto"/>
            <w:shd w:val="clear" w:color="auto" w:fill="auto"/>
          </w:tcPr>
          <w:p w:rsidR="00FB090B" w:rsidRDefault="00D97316">
            <w:pPr>
              <w:pStyle w:val="TableBodyText"/>
            </w:pPr>
            <w:r>
              <w:t>MailboxDisabl</w:t>
            </w:r>
            <w:r>
              <w:t>ed</w:t>
            </w:r>
          </w:p>
        </w:tc>
        <w:tc>
          <w:tcPr>
            <w:tcW w:w="0" w:type="auto"/>
            <w:shd w:val="clear" w:color="auto" w:fill="auto"/>
          </w:tcPr>
          <w:p w:rsidR="00FB090B" w:rsidRDefault="00D97316">
            <w:pPr>
              <w:pStyle w:val="TableBodyText"/>
            </w:pPr>
            <w:r>
              <w:t>Logon was unsuccessful because the mailbox is disabled.</w:t>
            </w:r>
          </w:p>
          <w:p w:rsidR="00FB090B" w:rsidRDefault="00D97316">
            <w:pPr>
              <w:pStyle w:val="TableBodyText"/>
            </w:pPr>
            <w:r>
              <w:t>(ecMailboxDisabled)</w:t>
            </w:r>
          </w:p>
        </w:tc>
        <w:tc>
          <w:tcPr>
            <w:tcW w:w="0" w:type="auto"/>
            <w:shd w:val="clear" w:color="auto" w:fill="auto"/>
          </w:tcPr>
          <w:p w:rsidR="00FB090B" w:rsidRDefault="00D97316">
            <w:pPr>
              <w:pStyle w:val="TableBodyText"/>
            </w:pPr>
            <w:r>
              <w:t>0x0000096C,</w:t>
            </w:r>
          </w:p>
          <w:p w:rsidR="00FB090B" w:rsidRDefault="00D97316">
            <w:pPr>
              <w:pStyle w:val="TableBodyText"/>
            </w:pPr>
            <w:r>
              <w:t>%x6C.09.00.00</w:t>
            </w:r>
          </w:p>
        </w:tc>
      </w:tr>
      <w:tr w:rsidR="00FB090B" w:rsidTr="00FB090B">
        <w:tc>
          <w:tcPr>
            <w:tcW w:w="0" w:type="auto"/>
            <w:shd w:val="clear" w:color="auto" w:fill="auto"/>
          </w:tcPr>
          <w:p w:rsidR="00FB090B" w:rsidRDefault="00D97316">
            <w:pPr>
              <w:pStyle w:val="TableBodyText"/>
            </w:pPr>
            <w:r>
              <w:t xml:space="preserve">RulesFolderOverQuota </w:t>
            </w:r>
          </w:p>
        </w:tc>
        <w:tc>
          <w:tcPr>
            <w:tcW w:w="0" w:type="auto"/>
            <w:shd w:val="clear" w:color="auto" w:fill="auto"/>
          </w:tcPr>
          <w:p w:rsidR="00FB090B" w:rsidRDefault="00D97316">
            <w:pPr>
              <w:pStyle w:val="TableBodyText"/>
            </w:pPr>
            <w:r>
              <w:t>A move or copy rule action failed because the destination folder is over quota.</w:t>
            </w:r>
          </w:p>
          <w:p w:rsidR="00FB090B" w:rsidRDefault="00D97316">
            <w:pPr>
              <w:pStyle w:val="TableBodyText"/>
            </w:pPr>
            <w:r>
              <w:t>(ecRulesFolderOverQuota)</w:t>
            </w:r>
          </w:p>
        </w:tc>
        <w:tc>
          <w:tcPr>
            <w:tcW w:w="0" w:type="auto"/>
            <w:shd w:val="clear" w:color="auto" w:fill="auto"/>
          </w:tcPr>
          <w:p w:rsidR="00FB090B" w:rsidRDefault="00D97316">
            <w:pPr>
              <w:pStyle w:val="TableBodyText"/>
            </w:pPr>
            <w:r>
              <w:t>0x0000096D,</w:t>
            </w:r>
          </w:p>
          <w:p w:rsidR="00FB090B" w:rsidRDefault="00D97316">
            <w:pPr>
              <w:pStyle w:val="TableBodyText"/>
            </w:pPr>
            <w:r>
              <w:t>%x6D.09.00.00</w:t>
            </w:r>
          </w:p>
        </w:tc>
      </w:tr>
      <w:tr w:rsidR="00FB090B" w:rsidTr="00FB090B">
        <w:tc>
          <w:tcPr>
            <w:tcW w:w="0" w:type="auto"/>
            <w:shd w:val="clear" w:color="auto" w:fill="auto"/>
          </w:tcPr>
          <w:p w:rsidR="00FB090B" w:rsidRDefault="00D97316">
            <w:pPr>
              <w:pStyle w:val="TableBodyText"/>
            </w:pPr>
            <w:r>
              <w:t>AddressBookUnavailable</w:t>
            </w:r>
          </w:p>
        </w:tc>
        <w:tc>
          <w:tcPr>
            <w:tcW w:w="0" w:type="auto"/>
            <w:shd w:val="clear" w:color="auto" w:fill="auto"/>
          </w:tcPr>
          <w:p w:rsidR="00FB090B" w:rsidRDefault="00D97316">
            <w:pPr>
              <w:pStyle w:val="TableBodyText"/>
            </w:pPr>
            <w:r>
              <w:t xml:space="preserve">The </w:t>
            </w:r>
            <w:hyperlink w:anchor="gt_d16f7b78-c5a6-48f4-9e0f-3b205b5598b5">
              <w:r>
                <w:rPr>
                  <w:rStyle w:val="HyperlinkGreen"/>
                  <w:b/>
                </w:rPr>
                <w:t>address book</w:t>
              </w:r>
            </w:hyperlink>
            <w:r>
              <w:t xml:space="preserve"> server could not be reached.</w:t>
            </w:r>
          </w:p>
          <w:p w:rsidR="00FB090B" w:rsidRDefault="00D97316">
            <w:pPr>
              <w:pStyle w:val="TableBodyText"/>
            </w:pPr>
            <w:r>
              <w:t>(ecADUnavailable)</w:t>
            </w:r>
          </w:p>
        </w:tc>
        <w:tc>
          <w:tcPr>
            <w:tcW w:w="0" w:type="auto"/>
            <w:shd w:val="clear" w:color="auto" w:fill="auto"/>
          </w:tcPr>
          <w:p w:rsidR="00FB090B" w:rsidRDefault="00D97316">
            <w:pPr>
              <w:pStyle w:val="TableBodyText"/>
            </w:pPr>
            <w:r>
              <w:t>0x0000096E,</w:t>
            </w:r>
          </w:p>
          <w:p w:rsidR="00FB090B" w:rsidRDefault="00D97316">
            <w:pPr>
              <w:pStyle w:val="TableBodyText"/>
            </w:pPr>
            <w:r>
              <w:t>%x6E.09.00.00</w:t>
            </w:r>
          </w:p>
        </w:tc>
      </w:tr>
      <w:tr w:rsidR="00FB090B" w:rsidTr="00FB090B">
        <w:tc>
          <w:tcPr>
            <w:tcW w:w="0" w:type="auto"/>
            <w:shd w:val="clear" w:color="auto" w:fill="auto"/>
          </w:tcPr>
          <w:p w:rsidR="00FB090B" w:rsidRDefault="00D97316">
            <w:pPr>
              <w:pStyle w:val="TableBodyText"/>
            </w:pPr>
            <w:r>
              <w:t>AddressBookError</w:t>
            </w:r>
          </w:p>
        </w:tc>
        <w:tc>
          <w:tcPr>
            <w:tcW w:w="0" w:type="auto"/>
            <w:shd w:val="clear" w:color="auto" w:fill="auto"/>
          </w:tcPr>
          <w:p w:rsidR="00FB090B" w:rsidRDefault="00D97316">
            <w:pPr>
              <w:pStyle w:val="TableBodyText"/>
            </w:pPr>
            <w:r>
              <w:t>Unspecified error from the address book server.</w:t>
            </w:r>
          </w:p>
          <w:p w:rsidR="00FB090B" w:rsidRDefault="00D97316">
            <w:pPr>
              <w:pStyle w:val="TableBodyText"/>
            </w:pPr>
            <w:r>
              <w:t>(ecADError)</w:t>
            </w:r>
          </w:p>
        </w:tc>
        <w:tc>
          <w:tcPr>
            <w:tcW w:w="0" w:type="auto"/>
            <w:shd w:val="clear" w:color="auto" w:fill="auto"/>
          </w:tcPr>
          <w:p w:rsidR="00FB090B" w:rsidRDefault="00D97316">
            <w:pPr>
              <w:pStyle w:val="TableBodyText"/>
            </w:pPr>
            <w:r>
              <w:t>0x0000096F,</w:t>
            </w:r>
          </w:p>
          <w:p w:rsidR="00FB090B" w:rsidRDefault="00D97316">
            <w:pPr>
              <w:pStyle w:val="TableBodyText"/>
            </w:pPr>
            <w:r>
              <w:t>%x6F.09.00.00</w:t>
            </w:r>
          </w:p>
        </w:tc>
      </w:tr>
      <w:tr w:rsidR="00FB090B" w:rsidTr="00FB090B">
        <w:tc>
          <w:tcPr>
            <w:tcW w:w="0" w:type="auto"/>
            <w:shd w:val="clear" w:color="auto" w:fill="auto"/>
          </w:tcPr>
          <w:p w:rsidR="00FB090B" w:rsidRDefault="00D97316">
            <w:pPr>
              <w:pStyle w:val="TableBodyText"/>
            </w:pPr>
            <w:r>
              <w:t>AddressBookObjectNotFound</w:t>
            </w:r>
          </w:p>
        </w:tc>
        <w:tc>
          <w:tcPr>
            <w:tcW w:w="0" w:type="auto"/>
            <w:shd w:val="clear" w:color="auto" w:fill="auto"/>
          </w:tcPr>
          <w:p w:rsidR="00FB090B" w:rsidRDefault="00D97316">
            <w:pPr>
              <w:pStyle w:val="TableBodyText"/>
            </w:pPr>
            <w:r>
              <w:t>An object was not found in the address book.</w:t>
            </w:r>
          </w:p>
          <w:p w:rsidR="00FB090B" w:rsidRDefault="00D97316">
            <w:pPr>
              <w:pStyle w:val="TableBodyText"/>
            </w:pPr>
            <w:r>
              <w:t>(ecADNotFound)</w:t>
            </w:r>
          </w:p>
        </w:tc>
        <w:tc>
          <w:tcPr>
            <w:tcW w:w="0" w:type="auto"/>
            <w:shd w:val="clear" w:color="auto" w:fill="auto"/>
          </w:tcPr>
          <w:p w:rsidR="00FB090B" w:rsidRDefault="00D97316">
            <w:pPr>
              <w:pStyle w:val="TableBodyText"/>
            </w:pPr>
            <w:r>
              <w:t>0x00000971,</w:t>
            </w:r>
          </w:p>
          <w:p w:rsidR="00FB090B" w:rsidRDefault="00D97316">
            <w:pPr>
              <w:pStyle w:val="TableBodyText"/>
            </w:pPr>
            <w:r>
              <w:t>%x71.09.00.00</w:t>
            </w:r>
          </w:p>
        </w:tc>
      </w:tr>
      <w:tr w:rsidR="00FB090B" w:rsidTr="00FB090B">
        <w:tc>
          <w:tcPr>
            <w:tcW w:w="0" w:type="auto"/>
            <w:shd w:val="clear" w:color="auto" w:fill="auto"/>
          </w:tcPr>
          <w:p w:rsidR="00FB090B" w:rsidRDefault="00D97316">
            <w:pPr>
              <w:pStyle w:val="TableBodyText"/>
            </w:pPr>
            <w:r>
              <w:t>AddressBookPropertyError</w:t>
            </w:r>
          </w:p>
        </w:tc>
        <w:tc>
          <w:tcPr>
            <w:tcW w:w="0" w:type="auto"/>
            <w:shd w:val="clear" w:color="auto" w:fill="auto"/>
          </w:tcPr>
          <w:p w:rsidR="00FB090B" w:rsidRDefault="00D97316">
            <w:pPr>
              <w:pStyle w:val="TableBodyText"/>
            </w:pPr>
            <w:r>
              <w:t>A property was not found in the address book.</w:t>
            </w:r>
          </w:p>
          <w:p w:rsidR="00FB090B" w:rsidRDefault="00D97316">
            <w:pPr>
              <w:pStyle w:val="TableBodyText"/>
            </w:pPr>
            <w:r>
              <w:t>(ecADPropertyError)</w:t>
            </w:r>
          </w:p>
        </w:tc>
        <w:tc>
          <w:tcPr>
            <w:tcW w:w="0" w:type="auto"/>
            <w:shd w:val="clear" w:color="auto" w:fill="auto"/>
          </w:tcPr>
          <w:p w:rsidR="00FB090B" w:rsidRDefault="00D97316">
            <w:pPr>
              <w:pStyle w:val="TableBodyText"/>
            </w:pPr>
            <w:r>
              <w:t>0x00000972,</w:t>
            </w:r>
          </w:p>
          <w:p w:rsidR="00FB090B" w:rsidRDefault="00D97316">
            <w:pPr>
              <w:pStyle w:val="TableBodyText"/>
            </w:pPr>
            <w:r>
              <w:t>%x72.09.00.00</w:t>
            </w:r>
          </w:p>
        </w:tc>
      </w:tr>
      <w:tr w:rsidR="00FB090B" w:rsidTr="00FB090B">
        <w:tc>
          <w:tcPr>
            <w:tcW w:w="0" w:type="auto"/>
            <w:shd w:val="clear" w:color="auto" w:fill="auto"/>
          </w:tcPr>
          <w:p w:rsidR="00FB090B" w:rsidRDefault="00D97316">
            <w:pPr>
              <w:pStyle w:val="TableBodyText"/>
            </w:pPr>
            <w:r>
              <w:lastRenderedPageBreak/>
              <w:t>NotEncrypted</w:t>
            </w:r>
          </w:p>
        </w:tc>
        <w:tc>
          <w:tcPr>
            <w:tcW w:w="0" w:type="auto"/>
            <w:shd w:val="clear" w:color="auto" w:fill="auto"/>
          </w:tcPr>
          <w:p w:rsidR="00FB090B" w:rsidRDefault="00D97316">
            <w:pPr>
              <w:pStyle w:val="TableBodyText"/>
            </w:pPr>
            <w:r>
              <w:t>The server is configured to force encrypted connections, but the client requested an unencrypted connection.</w:t>
            </w:r>
          </w:p>
          <w:p w:rsidR="00FB090B" w:rsidRDefault="00D97316">
            <w:pPr>
              <w:pStyle w:val="TableBodyText"/>
            </w:pPr>
            <w:r>
              <w:t>(ecNotEncrypted)</w:t>
            </w:r>
          </w:p>
        </w:tc>
        <w:tc>
          <w:tcPr>
            <w:tcW w:w="0" w:type="auto"/>
            <w:shd w:val="clear" w:color="auto" w:fill="auto"/>
          </w:tcPr>
          <w:p w:rsidR="00FB090B" w:rsidRDefault="00D97316">
            <w:pPr>
              <w:pStyle w:val="TableBodyText"/>
            </w:pPr>
            <w:r>
              <w:t>0x00000970,</w:t>
            </w:r>
          </w:p>
          <w:p w:rsidR="00FB090B" w:rsidRDefault="00D97316">
            <w:pPr>
              <w:pStyle w:val="TableBodyText"/>
            </w:pPr>
            <w:r>
              <w:t>%x70.09.00.00</w:t>
            </w:r>
          </w:p>
        </w:tc>
      </w:tr>
      <w:tr w:rsidR="00FB090B" w:rsidTr="00FB090B">
        <w:tc>
          <w:tcPr>
            <w:tcW w:w="0" w:type="auto"/>
            <w:shd w:val="clear" w:color="auto" w:fill="auto"/>
          </w:tcPr>
          <w:p w:rsidR="00FB090B" w:rsidRDefault="00D97316">
            <w:pPr>
              <w:pStyle w:val="TableBodyText"/>
            </w:pPr>
            <w:r>
              <w:t>RpcServerTooBusy</w:t>
            </w:r>
          </w:p>
        </w:tc>
        <w:tc>
          <w:tcPr>
            <w:tcW w:w="0" w:type="auto"/>
            <w:shd w:val="clear" w:color="auto" w:fill="auto"/>
          </w:tcPr>
          <w:p w:rsidR="00FB090B" w:rsidRDefault="00D97316">
            <w:pPr>
              <w:pStyle w:val="TableBodyText"/>
            </w:pPr>
            <w:r>
              <w:t>An external RPC failed because the server was too busy.</w:t>
            </w:r>
          </w:p>
          <w:p w:rsidR="00FB090B" w:rsidRDefault="00D97316">
            <w:pPr>
              <w:pStyle w:val="TableBodyText"/>
            </w:pPr>
            <w:r>
              <w:t>(e</w:t>
            </w:r>
            <w:r>
              <w:t>cRpcServerTooBusy)</w:t>
            </w:r>
          </w:p>
        </w:tc>
        <w:tc>
          <w:tcPr>
            <w:tcW w:w="0" w:type="auto"/>
            <w:shd w:val="clear" w:color="auto" w:fill="auto"/>
          </w:tcPr>
          <w:p w:rsidR="00FB090B" w:rsidRDefault="00D97316">
            <w:pPr>
              <w:pStyle w:val="TableBodyText"/>
            </w:pPr>
            <w:r>
              <w:t>0x00000973,</w:t>
            </w:r>
          </w:p>
          <w:p w:rsidR="00FB090B" w:rsidRDefault="00D97316">
            <w:pPr>
              <w:pStyle w:val="TableBodyText"/>
            </w:pPr>
            <w:r>
              <w:t>%x73.09.00.00</w:t>
            </w:r>
          </w:p>
        </w:tc>
      </w:tr>
      <w:tr w:rsidR="00FB090B" w:rsidTr="00FB090B">
        <w:tc>
          <w:tcPr>
            <w:tcW w:w="0" w:type="auto"/>
            <w:shd w:val="clear" w:color="auto" w:fill="auto"/>
          </w:tcPr>
          <w:p w:rsidR="00FB090B" w:rsidRDefault="00D97316">
            <w:pPr>
              <w:pStyle w:val="TableBodyText"/>
            </w:pPr>
            <w:r>
              <w:t>RpcOutOfMemory</w:t>
            </w:r>
          </w:p>
        </w:tc>
        <w:tc>
          <w:tcPr>
            <w:tcW w:w="0" w:type="auto"/>
            <w:shd w:val="clear" w:color="auto" w:fill="auto"/>
          </w:tcPr>
          <w:p w:rsidR="00FB090B" w:rsidRDefault="00D97316">
            <w:pPr>
              <w:pStyle w:val="TableBodyText"/>
            </w:pPr>
            <w:r>
              <w:t>An external RPC failed because the local server was out of memory. (ecRpcOutOfMemory)</w:t>
            </w:r>
          </w:p>
        </w:tc>
        <w:tc>
          <w:tcPr>
            <w:tcW w:w="0" w:type="auto"/>
            <w:shd w:val="clear" w:color="auto" w:fill="auto"/>
          </w:tcPr>
          <w:p w:rsidR="00FB090B" w:rsidRDefault="00D97316">
            <w:pPr>
              <w:pStyle w:val="TableBodyText"/>
            </w:pPr>
            <w:r>
              <w:t>0x00000974,</w:t>
            </w:r>
          </w:p>
          <w:p w:rsidR="00FB090B" w:rsidRDefault="00D97316">
            <w:pPr>
              <w:pStyle w:val="TableBodyText"/>
            </w:pPr>
            <w:r>
              <w:t>%x74.09.00.00</w:t>
            </w:r>
          </w:p>
        </w:tc>
      </w:tr>
      <w:tr w:rsidR="00FB090B" w:rsidTr="00FB090B">
        <w:tc>
          <w:tcPr>
            <w:tcW w:w="0" w:type="auto"/>
            <w:shd w:val="clear" w:color="auto" w:fill="auto"/>
          </w:tcPr>
          <w:p w:rsidR="00FB090B" w:rsidRDefault="00D97316">
            <w:pPr>
              <w:pStyle w:val="TableBodyText"/>
            </w:pPr>
            <w:r>
              <w:t>RpcServerOutOfMemory</w:t>
            </w:r>
          </w:p>
        </w:tc>
        <w:tc>
          <w:tcPr>
            <w:tcW w:w="0" w:type="auto"/>
            <w:shd w:val="clear" w:color="auto" w:fill="auto"/>
          </w:tcPr>
          <w:p w:rsidR="00FB090B" w:rsidRDefault="00D97316">
            <w:pPr>
              <w:pStyle w:val="TableBodyText"/>
            </w:pPr>
            <w:r>
              <w:t>An external RPC</w:t>
            </w:r>
            <w:r>
              <w:t xml:space="preserve"> failed because the remote server was out of memory. (ecRpcServerOutOfMemory)</w:t>
            </w:r>
          </w:p>
        </w:tc>
        <w:tc>
          <w:tcPr>
            <w:tcW w:w="0" w:type="auto"/>
            <w:shd w:val="clear" w:color="auto" w:fill="auto"/>
          </w:tcPr>
          <w:p w:rsidR="00FB090B" w:rsidRDefault="00D97316">
            <w:pPr>
              <w:pStyle w:val="TableBodyText"/>
            </w:pPr>
            <w:r>
              <w:t>0x00000975,</w:t>
            </w:r>
          </w:p>
          <w:p w:rsidR="00FB090B" w:rsidRDefault="00D97316">
            <w:pPr>
              <w:pStyle w:val="TableBodyText"/>
            </w:pPr>
            <w:r>
              <w:t>%x75.09.00.00</w:t>
            </w:r>
          </w:p>
        </w:tc>
      </w:tr>
      <w:tr w:rsidR="00FB090B" w:rsidTr="00FB090B">
        <w:tc>
          <w:tcPr>
            <w:tcW w:w="0" w:type="auto"/>
            <w:shd w:val="clear" w:color="auto" w:fill="auto"/>
          </w:tcPr>
          <w:p w:rsidR="00FB090B" w:rsidRDefault="00D97316">
            <w:pPr>
              <w:pStyle w:val="TableBodyText"/>
            </w:pPr>
            <w:r>
              <w:t>RpcOutOfResources</w:t>
            </w:r>
          </w:p>
        </w:tc>
        <w:tc>
          <w:tcPr>
            <w:tcW w:w="0" w:type="auto"/>
            <w:shd w:val="clear" w:color="auto" w:fill="auto"/>
          </w:tcPr>
          <w:p w:rsidR="00FB090B" w:rsidRDefault="00D97316">
            <w:pPr>
              <w:pStyle w:val="TableBodyText"/>
            </w:pPr>
            <w:r>
              <w:t>An external RPC failed because the remote server was out of an unspecified resource.</w:t>
            </w:r>
          </w:p>
          <w:p w:rsidR="00FB090B" w:rsidRDefault="00D97316">
            <w:pPr>
              <w:pStyle w:val="TableBodyText"/>
            </w:pPr>
            <w:r>
              <w:t>(ecRpcOutOfResources)</w:t>
            </w:r>
          </w:p>
        </w:tc>
        <w:tc>
          <w:tcPr>
            <w:tcW w:w="0" w:type="auto"/>
            <w:shd w:val="clear" w:color="auto" w:fill="auto"/>
          </w:tcPr>
          <w:p w:rsidR="00FB090B" w:rsidRDefault="00D97316">
            <w:pPr>
              <w:pStyle w:val="TableBodyText"/>
            </w:pPr>
            <w:r>
              <w:t>0x00000976,</w:t>
            </w:r>
          </w:p>
          <w:p w:rsidR="00FB090B" w:rsidRDefault="00D97316">
            <w:pPr>
              <w:pStyle w:val="TableBodyText"/>
            </w:pPr>
            <w:r>
              <w:t>%x76.09.00.00</w:t>
            </w:r>
          </w:p>
        </w:tc>
      </w:tr>
      <w:tr w:rsidR="00FB090B" w:rsidTr="00FB090B">
        <w:tc>
          <w:tcPr>
            <w:tcW w:w="0" w:type="auto"/>
            <w:shd w:val="clear" w:color="auto" w:fill="auto"/>
          </w:tcPr>
          <w:p w:rsidR="00FB090B" w:rsidRDefault="00D97316">
            <w:pPr>
              <w:pStyle w:val="TableBodyText"/>
            </w:pPr>
            <w:r>
              <w:t>RpcServerUnavailable</w:t>
            </w:r>
          </w:p>
        </w:tc>
        <w:tc>
          <w:tcPr>
            <w:tcW w:w="0" w:type="auto"/>
            <w:shd w:val="clear" w:color="auto" w:fill="auto"/>
          </w:tcPr>
          <w:p w:rsidR="00FB090B" w:rsidRDefault="00D97316">
            <w:pPr>
              <w:pStyle w:val="TableBodyText"/>
            </w:pPr>
            <w:r>
              <w:t>An external RPC failed because the remote server was unavailable.</w:t>
            </w:r>
          </w:p>
          <w:p w:rsidR="00FB090B" w:rsidRDefault="00D97316">
            <w:pPr>
              <w:pStyle w:val="TableBodyText"/>
            </w:pPr>
            <w:r>
              <w:t>(ecRpcServerUnavailable)</w:t>
            </w:r>
          </w:p>
        </w:tc>
        <w:tc>
          <w:tcPr>
            <w:tcW w:w="0" w:type="auto"/>
            <w:shd w:val="clear" w:color="auto" w:fill="auto"/>
          </w:tcPr>
          <w:p w:rsidR="00FB090B" w:rsidRDefault="00D97316">
            <w:pPr>
              <w:pStyle w:val="TableBodyText"/>
            </w:pPr>
            <w:r>
              <w:t>0x00000977,</w:t>
            </w:r>
          </w:p>
          <w:p w:rsidR="00FB090B" w:rsidRDefault="00D97316">
            <w:pPr>
              <w:pStyle w:val="TableBodyText"/>
            </w:pPr>
            <w:r>
              <w:t>%x77.09.00.00</w:t>
            </w:r>
          </w:p>
        </w:tc>
      </w:tr>
      <w:tr w:rsidR="00FB090B" w:rsidTr="00FB090B">
        <w:tc>
          <w:tcPr>
            <w:tcW w:w="0" w:type="auto"/>
            <w:shd w:val="clear" w:color="auto" w:fill="auto"/>
          </w:tcPr>
          <w:p w:rsidR="00FB090B" w:rsidRDefault="00D97316">
            <w:pPr>
              <w:pStyle w:val="TableBodyText"/>
            </w:pPr>
            <w:r>
              <w:t>SecureSubmitError</w:t>
            </w:r>
          </w:p>
        </w:tc>
        <w:tc>
          <w:tcPr>
            <w:tcW w:w="0" w:type="auto"/>
            <w:shd w:val="clear" w:color="auto" w:fill="auto"/>
          </w:tcPr>
          <w:p w:rsidR="00FB090B" w:rsidRDefault="00D97316">
            <w:pPr>
              <w:pStyle w:val="TableBodyText"/>
            </w:pPr>
            <w:r>
              <w:t>A failure occurred while setting the secure submission state of a message.</w:t>
            </w:r>
          </w:p>
          <w:p w:rsidR="00FB090B" w:rsidRDefault="00D97316">
            <w:pPr>
              <w:pStyle w:val="TableBodyText"/>
            </w:pPr>
            <w:r>
              <w:t>(ecSecureSubmitError)</w:t>
            </w:r>
          </w:p>
        </w:tc>
        <w:tc>
          <w:tcPr>
            <w:tcW w:w="0" w:type="auto"/>
            <w:shd w:val="clear" w:color="auto" w:fill="auto"/>
          </w:tcPr>
          <w:p w:rsidR="00FB090B" w:rsidRDefault="00D97316">
            <w:pPr>
              <w:pStyle w:val="TableBodyText"/>
            </w:pPr>
            <w:r>
              <w:t>0x0000097A,</w:t>
            </w:r>
          </w:p>
          <w:p w:rsidR="00FB090B" w:rsidRDefault="00D97316">
            <w:pPr>
              <w:pStyle w:val="TableBodyText"/>
            </w:pPr>
            <w:r>
              <w:t>%x7A.09.00.00</w:t>
            </w:r>
          </w:p>
        </w:tc>
      </w:tr>
      <w:tr w:rsidR="00FB090B" w:rsidTr="00FB090B">
        <w:tc>
          <w:tcPr>
            <w:tcW w:w="0" w:type="auto"/>
            <w:shd w:val="clear" w:color="auto" w:fill="auto"/>
          </w:tcPr>
          <w:p w:rsidR="00FB090B" w:rsidRDefault="00D97316">
            <w:pPr>
              <w:pStyle w:val="TableBodyText"/>
            </w:pPr>
            <w:r>
              <w:t>EventsDeleted</w:t>
            </w:r>
          </w:p>
        </w:tc>
        <w:tc>
          <w:tcPr>
            <w:tcW w:w="0" w:type="auto"/>
            <w:shd w:val="clear" w:color="auto" w:fill="auto"/>
          </w:tcPr>
          <w:p w:rsidR="00FB090B" w:rsidRDefault="00D97316">
            <w:pPr>
              <w:pStyle w:val="TableBodyText"/>
            </w:pPr>
            <w:r>
              <w:t>Requested events were already deleted from the queue.</w:t>
            </w:r>
          </w:p>
          <w:p w:rsidR="00FB090B" w:rsidRDefault="00D97316">
            <w:pPr>
              <w:pStyle w:val="TableBodyText"/>
            </w:pPr>
            <w:r>
              <w:t>(ecEventsDeleted)</w:t>
            </w:r>
          </w:p>
        </w:tc>
        <w:tc>
          <w:tcPr>
            <w:tcW w:w="0" w:type="auto"/>
            <w:shd w:val="clear" w:color="auto" w:fill="auto"/>
          </w:tcPr>
          <w:p w:rsidR="00FB090B" w:rsidRDefault="00D97316">
            <w:pPr>
              <w:pStyle w:val="TableBodyText"/>
            </w:pPr>
            <w:r>
              <w:t>0x0000097C,</w:t>
            </w:r>
          </w:p>
          <w:p w:rsidR="00FB090B" w:rsidRDefault="00D97316">
            <w:pPr>
              <w:pStyle w:val="TableBodyText"/>
            </w:pPr>
            <w:r>
              <w:t>%x7C.09.00.00</w:t>
            </w:r>
          </w:p>
        </w:tc>
      </w:tr>
      <w:tr w:rsidR="00FB090B" w:rsidTr="00FB090B">
        <w:tc>
          <w:tcPr>
            <w:tcW w:w="0" w:type="auto"/>
            <w:shd w:val="clear" w:color="auto" w:fill="auto"/>
          </w:tcPr>
          <w:p w:rsidR="00FB090B" w:rsidRDefault="00D97316">
            <w:pPr>
              <w:pStyle w:val="TableBodyText"/>
            </w:pPr>
            <w:r>
              <w:t>SubsystemStopping</w:t>
            </w:r>
          </w:p>
        </w:tc>
        <w:tc>
          <w:tcPr>
            <w:tcW w:w="0" w:type="auto"/>
            <w:shd w:val="clear" w:color="auto" w:fill="auto"/>
          </w:tcPr>
          <w:p w:rsidR="00FB090B" w:rsidRDefault="00D97316">
            <w:pPr>
              <w:pStyle w:val="TableBodyText"/>
            </w:pPr>
            <w:r>
              <w:t>A component service is in the process of shutting down.</w:t>
            </w:r>
          </w:p>
          <w:p w:rsidR="00FB090B" w:rsidRDefault="00D97316">
            <w:pPr>
              <w:pStyle w:val="TableBodyText"/>
            </w:pPr>
            <w:r>
              <w:t>(ecSubsystemStopping)</w:t>
            </w:r>
          </w:p>
        </w:tc>
        <w:tc>
          <w:tcPr>
            <w:tcW w:w="0" w:type="auto"/>
            <w:shd w:val="clear" w:color="auto" w:fill="auto"/>
          </w:tcPr>
          <w:p w:rsidR="00FB090B" w:rsidRDefault="00D97316">
            <w:pPr>
              <w:pStyle w:val="TableBodyText"/>
            </w:pPr>
            <w:r>
              <w:t>0x0000097D,</w:t>
            </w:r>
          </w:p>
          <w:p w:rsidR="00FB090B" w:rsidRDefault="00D97316">
            <w:pPr>
              <w:pStyle w:val="TableBodyText"/>
            </w:pPr>
            <w:r>
              <w:t>%x7D.09.</w:t>
            </w:r>
            <w:r>
              <w:t>00.00</w:t>
            </w:r>
          </w:p>
        </w:tc>
      </w:tr>
      <w:tr w:rsidR="00FB090B" w:rsidTr="00FB090B">
        <w:tc>
          <w:tcPr>
            <w:tcW w:w="0" w:type="auto"/>
            <w:shd w:val="clear" w:color="auto" w:fill="auto"/>
          </w:tcPr>
          <w:p w:rsidR="00FB090B" w:rsidRDefault="00D97316">
            <w:pPr>
              <w:pStyle w:val="TableBodyText"/>
            </w:pPr>
            <w:r>
              <w:t>AttendantUnavailable</w:t>
            </w:r>
          </w:p>
        </w:tc>
        <w:tc>
          <w:tcPr>
            <w:tcW w:w="0" w:type="auto"/>
            <w:shd w:val="clear" w:color="auto" w:fill="auto"/>
          </w:tcPr>
          <w:p w:rsidR="00FB090B" w:rsidRDefault="00D97316">
            <w:pPr>
              <w:pStyle w:val="TableBodyText"/>
            </w:pPr>
            <w:r>
              <w:t>The system attendant service is unavailable.</w:t>
            </w:r>
          </w:p>
          <w:p w:rsidR="00FB090B" w:rsidRDefault="00D97316">
            <w:pPr>
              <w:pStyle w:val="TableBodyText"/>
            </w:pPr>
            <w:r>
              <w:t>(ecSAUnavailable)</w:t>
            </w:r>
          </w:p>
        </w:tc>
        <w:tc>
          <w:tcPr>
            <w:tcW w:w="0" w:type="auto"/>
            <w:shd w:val="clear" w:color="auto" w:fill="auto"/>
          </w:tcPr>
          <w:p w:rsidR="00FB090B" w:rsidRDefault="00D97316">
            <w:pPr>
              <w:pStyle w:val="TableBodyText"/>
            </w:pPr>
            <w:r>
              <w:t>0x0000097E,</w:t>
            </w:r>
          </w:p>
          <w:p w:rsidR="00FB090B" w:rsidRDefault="00D97316">
            <w:pPr>
              <w:pStyle w:val="TableBodyText"/>
            </w:pPr>
            <w:r>
              <w:t>%x7E.09.00.00</w:t>
            </w:r>
          </w:p>
        </w:tc>
      </w:tr>
      <w:tr w:rsidR="00FB090B" w:rsidTr="00FB090B">
        <w:tc>
          <w:tcPr>
            <w:tcW w:w="0" w:type="auto"/>
            <w:shd w:val="clear" w:color="auto" w:fill="auto"/>
          </w:tcPr>
          <w:p w:rsidR="00FB090B" w:rsidRDefault="00D97316">
            <w:pPr>
              <w:pStyle w:val="TableBodyText"/>
            </w:pPr>
            <w:r>
              <w:t>CIStopping</w:t>
            </w:r>
          </w:p>
        </w:tc>
        <w:tc>
          <w:tcPr>
            <w:tcW w:w="0" w:type="auto"/>
            <w:shd w:val="clear" w:color="auto" w:fill="auto"/>
          </w:tcPr>
          <w:p w:rsidR="00FB090B" w:rsidRDefault="00D97316">
            <w:pPr>
              <w:pStyle w:val="TableBodyText"/>
            </w:pPr>
            <w:r>
              <w:t>The content indexer service is stopping.</w:t>
            </w:r>
          </w:p>
          <w:p w:rsidR="00FB090B" w:rsidRDefault="00D97316">
            <w:pPr>
              <w:pStyle w:val="TableBodyText"/>
            </w:pPr>
            <w:r>
              <w:t>(ecCIStopping)</w:t>
            </w:r>
          </w:p>
        </w:tc>
        <w:tc>
          <w:tcPr>
            <w:tcW w:w="0" w:type="auto"/>
            <w:shd w:val="clear" w:color="auto" w:fill="auto"/>
          </w:tcPr>
          <w:p w:rsidR="00FB090B" w:rsidRDefault="00D97316">
            <w:pPr>
              <w:pStyle w:val="TableBodyText"/>
            </w:pPr>
            <w:r>
              <w:t>0x00000A28,</w:t>
            </w:r>
          </w:p>
          <w:p w:rsidR="00FB090B" w:rsidRDefault="00D97316">
            <w:pPr>
              <w:pStyle w:val="TableBodyText"/>
            </w:pPr>
            <w:r>
              <w:t>%x28.0A.00.00</w:t>
            </w:r>
          </w:p>
        </w:tc>
      </w:tr>
      <w:tr w:rsidR="00FB090B" w:rsidTr="00FB090B">
        <w:tc>
          <w:tcPr>
            <w:tcW w:w="0" w:type="auto"/>
            <w:shd w:val="clear" w:color="auto" w:fill="auto"/>
          </w:tcPr>
          <w:p w:rsidR="00FB090B" w:rsidRDefault="00D97316">
            <w:pPr>
              <w:pStyle w:val="TableBodyText"/>
            </w:pPr>
            <w:r>
              <w:t>FxInvalidState</w:t>
            </w:r>
          </w:p>
        </w:tc>
        <w:tc>
          <w:tcPr>
            <w:tcW w:w="0" w:type="auto"/>
            <w:shd w:val="clear" w:color="auto" w:fill="auto"/>
          </w:tcPr>
          <w:p w:rsidR="00FB090B" w:rsidRDefault="00D97316">
            <w:pPr>
              <w:pStyle w:val="TableBodyText"/>
            </w:pPr>
            <w:r>
              <w:t xml:space="preserve">An internal fast transfer </w:t>
            </w:r>
            <w:r>
              <w:t>object has invalid state.</w:t>
            </w:r>
          </w:p>
          <w:p w:rsidR="00FB090B" w:rsidRDefault="00D97316">
            <w:pPr>
              <w:pStyle w:val="TableBodyText"/>
            </w:pPr>
            <w:r>
              <w:t>(ecFxInvalidState)</w:t>
            </w:r>
          </w:p>
        </w:tc>
        <w:tc>
          <w:tcPr>
            <w:tcW w:w="0" w:type="auto"/>
            <w:shd w:val="clear" w:color="auto" w:fill="auto"/>
          </w:tcPr>
          <w:p w:rsidR="00FB090B" w:rsidRDefault="00D97316">
            <w:pPr>
              <w:pStyle w:val="TableBodyText"/>
            </w:pPr>
            <w:r>
              <w:t>0x00000A29,</w:t>
            </w:r>
          </w:p>
          <w:p w:rsidR="00FB090B" w:rsidRDefault="00D97316">
            <w:pPr>
              <w:pStyle w:val="TableBodyText"/>
            </w:pPr>
            <w:r>
              <w:t>%x29.0A.00.00</w:t>
            </w:r>
          </w:p>
        </w:tc>
      </w:tr>
      <w:tr w:rsidR="00FB090B" w:rsidTr="00FB090B">
        <w:tc>
          <w:tcPr>
            <w:tcW w:w="0" w:type="auto"/>
            <w:shd w:val="clear" w:color="auto" w:fill="auto"/>
          </w:tcPr>
          <w:p w:rsidR="00FB090B" w:rsidRDefault="00D97316">
            <w:pPr>
              <w:pStyle w:val="TableBodyText"/>
            </w:pPr>
            <w:r>
              <w:t>FxUnexpectedMarker</w:t>
            </w:r>
          </w:p>
        </w:tc>
        <w:tc>
          <w:tcPr>
            <w:tcW w:w="0" w:type="auto"/>
            <w:shd w:val="clear" w:color="auto" w:fill="auto"/>
          </w:tcPr>
          <w:p w:rsidR="00FB090B" w:rsidRDefault="00D97316">
            <w:pPr>
              <w:pStyle w:val="TableBodyText"/>
            </w:pPr>
            <w:r>
              <w:t>Fast transfer parsing has hit an invalid marker.</w:t>
            </w:r>
          </w:p>
          <w:p w:rsidR="00FB090B" w:rsidRDefault="00D97316">
            <w:pPr>
              <w:pStyle w:val="TableBodyText"/>
            </w:pPr>
            <w:r>
              <w:t>(ecFxUnexpectedMarker)</w:t>
            </w:r>
          </w:p>
        </w:tc>
        <w:tc>
          <w:tcPr>
            <w:tcW w:w="0" w:type="auto"/>
            <w:shd w:val="clear" w:color="auto" w:fill="auto"/>
          </w:tcPr>
          <w:p w:rsidR="00FB090B" w:rsidRDefault="00D97316">
            <w:pPr>
              <w:pStyle w:val="TableBodyText"/>
            </w:pPr>
            <w:r>
              <w:t>0x00000A2A,</w:t>
            </w:r>
          </w:p>
          <w:p w:rsidR="00FB090B" w:rsidRDefault="00D97316">
            <w:pPr>
              <w:pStyle w:val="TableBodyText"/>
            </w:pPr>
            <w:r>
              <w:t>%x2A.0A.00.</w:t>
            </w:r>
            <w:r>
              <w:lastRenderedPageBreak/>
              <w:t>00</w:t>
            </w:r>
          </w:p>
        </w:tc>
      </w:tr>
      <w:tr w:rsidR="00FB090B" w:rsidTr="00FB090B">
        <w:tc>
          <w:tcPr>
            <w:tcW w:w="0" w:type="auto"/>
            <w:shd w:val="clear" w:color="auto" w:fill="auto"/>
          </w:tcPr>
          <w:p w:rsidR="00FB090B" w:rsidRDefault="00D97316">
            <w:pPr>
              <w:pStyle w:val="TableBodyText"/>
            </w:pPr>
            <w:r>
              <w:lastRenderedPageBreak/>
              <w:t>DuplicateDelivery</w:t>
            </w:r>
          </w:p>
        </w:tc>
        <w:tc>
          <w:tcPr>
            <w:tcW w:w="0" w:type="auto"/>
            <w:shd w:val="clear" w:color="auto" w:fill="auto"/>
          </w:tcPr>
          <w:p w:rsidR="00FB090B" w:rsidRDefault="00D97316">
            <w:pPr>
              <w:pStyle w:val="TableBodyText"/>
            </w:pPr>
            <w:r>
              <w:t>A copy of this message has already been delivere</w:t>
            </w:r>
            <w:r>
              <w:t>d.</w:t>
            </w:r>
          </w:p>
          <w:p w:rsidR="00FB090B" w:rsidRDefault="00D97316">
            <w:pPr>
              <w:pStyle w:val="TableBodyText"/>
            </w:pPr>
            <w:r>
              <w:t>(ecDuplicateDelivery)</w:t>
            </w:r>
          </w:p>
        </w:tc>
        <w:tc>
          <w:tcPr>
            <w:tcW w:w="0" w:type="auto"/>
            <w:shd w:val="clear" w:color="auto" w:fill="auto"/>
          </w:tcPr>
          <w:p w:rsidR="00FB090B" w:rsidRDefault="00D97316">
            <w:pPr>
              <w:pStyle w:val="TableBodyText"/>
            </w:pPr>
            <w:r>
              <w:t>0x00000A2B,</w:t>
            </w:r>
          </w:p>
          <w:p w:rsidR="00FB090B" w:rsidRDefault="00D97316">
            <w:pPr>
              <w:pStyle w:val="TableBodyText"/>
            </w:pPr>
            <w:r>
              <w:t>%x2B.0A.00.00</w:t>
            </w:r>
          </w:p>
        </w:tc>
      </w:tr>
      <w:tr w:rsidR="00FB090B" w:rsidTr="00FB090B">
        <w:tc>
          <w:tcPr>
            <w:tcW w:w="0" w:type="auto"/>
            <w:shd w:val="clear" w:color="auto" w:fill="auto"/>
          </w:tcPr>
          <w:p w:rsidR="00FB090B" w:rsidRDefault="00D97316">
            <w:pPr>
              <w:pStyle w:val="TableBodyText"/>
            </w:pPr>
            <w:r>
              <w:t>ConditionViolation</w:t>
            </w:r>
          </w:p>
        </w:tc>
        <w:tc>
          <w:tcPr>
            <w:tcW w:w="0" w:type="auto"/>
            <w:shd w:val="clear" w:color="auto" w:fill="auto"/>
          </w:tcPr>
          <w:p w:rsidR="00FB090B" w:rsidRDefault="00D97316">
            <w:pPr>
              <w:pStyle w:val="TableBodyText"/>
            </w:pPr>
            <w:r>
              <w:t>The condition was not met for a conditional operation.</w:t>
            </w:r>
          </w:p>
          <w:p w:rsidR="00FB090B" w:rsidRDefault="00D97316">
            <w:pPr>
              <w:pStyle w:val="TableBodyText"/>
            </w:pPr>
            <w:r>
              <w:t>(ecConditionViolation)</w:t>
            </w:r>
          </w:p>
        </w:tc>
        <w:tc>
          <w:tcPr>
            <w:tcW w:w="0" w:type="auto"/>
            <w:shd w:val="clear" w:color="auto" w:fill="auto"/>
          </w:tcPr>
          <w:p w:rsidR="00FB090B" w:rsidRDefault="00D97316">
            <w:pPr>
              <w:pStyle w:val="TableBodyText"/>
            </w:pPr>
            <w:r>
              <w:t>0x00000A2C,</w:t>
            </w:r>
          </w:p>
          <w:p w:rsidR="00FB090B" w:rsidRDefault="00D97316">
            <w:pPr>
              <w:pStyle w:val="TableBodyText"/>
            </w:pPr>
            <w:r>
              <w:t>%x2C.0A.00.00</w:t>
            </w:r>
          </w:p>
        </w:tc>
      </w:tr>
      <w:tr w:rsidR="00FB090B" w:rsidTr="00FB090B">
        <w:tc>
          <w:tcPr>
            <w:tcW w:w="0" w:type="auto"/>
            <w:shd w:val="clear" w:color="auto" w:fill="auto"/>
          </w:tcPr>
          <w:p w:rsidR="00FB090B" w:rsidRDefault="00D97316">
            <w:pPr>
              <w:pStyle w:val="TableBodyText"/>
            </w:pPr>
            <w:r>
              <w:t>MaximumConnectionPoolsExceeded</w:t>
            </w:r>
          </w:p>
        </w:tc>
        <w:tc>
          <w:tcPr>
            <w:tcW w:w="0" w:type="auto"/>
            <w:shd w:val="clear" w:color="auto" w:fill="auto"/>
          </w:tcPr>
          <w:p w:rsidR="00FB090B" w:rsidRDefault="00D97316">
            <w:pPr>
              <w:pStyle w:val="TableBodyText"/>
            </w:pPr>
            <w:r>
              <w:t xml:space="preserve">An RPC client has exceeded the defined limit of </w:t>
            </w:r>
            <w:r>
              <w:t>RPC connection pools.</w:t>
            </w:r>
          </w:p>
          <w:p w:rsidR="00FB090B" w:rsidRDefault="00D97316">
            <w:pPr>
              <w:pStyle w:val="TableBodyText"/>
            </w:pPr>
            <w:r>
              <w:t>(ecMaxPoolExceeded)</w:t>
            </w:r>
          </w:p>
        </w:tc>
        <w:tc>
          <w:tcPr>
            <w:tcW w:w="0" w:type="auto"/>
            <w:shd w:val="clear" w:color="auto" w:fill="auto"/>
          </w:tcPr>
          <w:p w:rsidR="00FB090B" w:rsidRDefault="00D97316">
            <w:pPr>
              <w:pStyle w:val="TableBodyText"/>
            </w:pPr>
            <w:r>
              <w:t>0x00000A2D,</w:t>
            </w:r>
          </w:p>
          <w:p w:rsidR="00FB090B" w:rsidRDefault="00D97316">
            <w:pPr>
              <w:pStyle w:val="TableBodyText"/>
            </w:pPr>
            <w:r>
              <w:t>%x2D.0A.00.00</w:t>
            </w:r>
          </w:p>
        </w:tc>
      </w:tr>
      <w:tr w:rsidR="00FB090B" w:rsidTr="00FB090B">
        <w:tc>
          <w:tcPr>
            <w:tcW w:w="0" w:type="auto"/>
            <w:shd w:val="clear" w:color="auto" w:fill="auto"/>
          </w:tcPr>
          <w:p w:rsidR="00FB090B" w:rsidRDefault="00D97316">
            <w:pPr>
              <w:pStyle w:val="TableBodyText"/>
            </w:pPr>
            <w:r>
              <w:t>InvalidRpcHandle</w:t>
            </w:r>
          </w:p>
        </w:tc>
        <w:tc>
          <w:tcPr>
            <w:tcW w:w="0" w:type="auto"/>
            <w:shd w:val="clear" w:color="auto" w:fill="auto"/>
          </w:tcPr>
          <w:p w:rsidR="00FB090B" w:rsidRDefault="00D97316">
            <w:pPr>
              <w:pStyle w:val="TableBodyText"/>
            </w:pPr>
            <w:r>
              <w:t>The RPC connection is no longer valid.</w:t>
            </w:r>
          </w:p>
          <w:p w:rsidR="00FB090B" w:rsidRDefault="00D97316">
            <w:pPr>
              <w:pStyle w:val="TableBodyText"/>
            </w:pPr>
            <w:r>
              <w:t>(ecRpcInvalidHandle)</w:t>
            </w:r>
          </w:p>
        </w:tc>
        <w:tc>
          <w:tcPr>
            <w:tcW w:w="0" w:type="auto"/>
            <w:shd w:val="clear" w:color="auto" w:fill="auto"/>
          </w:tcPr>
          <w:p w:rsidR="00FB090B" w:rsidRDefault="00D97316">
            <w:pPr>
              <w:pStyle w:val="TableBodyText"/>
            </w:pPr>
            <w:r>
              <w:t>0x00000A2E,</w:t>
            </w:r>
          </w:p>
          <w:p w:rsidR="00FB090B" w:rsidRDefault="00D97316">
            <w:pPr>
              <w:pStyle w:val="TableBodyText"/>
            </w:pPr>
            <w:r>
              <w:t>%x2E.0A.00.00</w:t>
            </w:r>
          </w:p>
        </w:tc>
      </w:tr>
      <w:tr w:rsidR="00FB090B" w:rsidTr="00FB090B">
        <w:tc>
          <w:tcPr>
            <w:tcW w:w="0" w:type="auto"/>
            <w:shd w:val="clear" w:color="auto" w:fill="auto"/>
          </w:tcPr>
          <w:p w:rsidR="00FB090B" w:rsidRDefault="00D97316">
            <w:pPr>
              <w:pStyle w:val="TableBodyText"/>
            </w:pPr>
            <w:r>
              <w:t>EventNotFound</w:t>
            </w:r>
          </w:p>
        </w:tc>
        <w:tc>
          <w:tcPr>
            <w:tcW w:w="0" w:type="auto"/>
            <w:shd w:val="clear" w:color="auto" w:fill="auto"/>
          </w:tcPr>
          <w:p w:rsidR="00FB090B" w:rsidRDefault="00D97316">
            <w:pPr>
              <w:pStyle w:val="TableBodyText"/>
            </w:pPr>
            <w:r>
              <w:t xml:space="preserve">There are no events in the event table, or the requested event was </w:t>
            </w:r>
            <w:r>
              <w:t>not found.</w:t>
            </w:r>
          </w:p>
          <w:p w:rsidR="00FB090B" w:rsidRDefault="00D97316">
            <w:pPr>
              <w:pStyle w:val="TableBodyText"/>
            </w:pPr>
            <w:r>
              <w:t>(ecEventNotFound)</w:t>
            </w:r>
          </w:p>
        </w:tc>
        <w:tc>
          <w:tcPr>
            <w:tcW w:w="0" w:type="auto"/>
            <w:shd w:val="clear" w:color="auto" w:fill="auto"/>
          </w:tcPr>
          <w:p w:rsidR="00FB090B" w:rsidRDefault="00D97316">
            <w:pPr>
              <w:pStyle w:val="TableBodyText"/>
            </w:pPr>
            <w:r>
              <w:t>0x00000A2F,</w:t>
            </w:r>
          </w:p>
          <w:p w:rsidR="00FB090B" w:rsidRDefault="00D97316">
            <w:pPr>
              <w:pStyle w:val="TableBodyText"/>
            </w:pPr>
            <w:r>
              <w:t>%x2F.0A.00.00</w:t>
            </w:r>
          </w:p>
        </w:tc>
      </w:tr>
      <w:tr w:rsidR="00FB090B" w:rsidTr="00FB090B">
        <w:tc>
          <w:tcPr>
            <w:tcW w:w="0" w:type="auto"/>
            <w:shd w:val="clear" w:color="auto" w:fill="auto"/>
          </w:tcPr>
          <w:p w:rsidR="00FB090B" w:rsidRDefault="00D97316">
            <w:pPr>
              <w:pStyle w:val="TableBodyText"/>
            </w:pPr>
            <w:r>
              <w:t>PropertyNotPromoted</w:t>
            </w:r>
          </w:p>
        </w:tc>
        <w:tc>
          <w:tcPr>
            <w:tcW w:w="0" w:type="auto"/>
            <w:shd w:val="clear" w:color="auto" w:fill="auto"/>
          </w:tcPr>
          <w:p w:rsidR="00FB090B" w:rsidRDefault="00D97316">
            <w:pPr>
              <w:pStyle w:val="TableBodyText"/>
            </w:pPr>
            <w:r>
              <w:t>A property was not copied from the message table to the message header table.</w:t>
            </w:r>
          </w:p>
          <w:p w:rsidR="00FB090B" w:rsidRDefault="00D97316">
            <w:pPr>
              <w:pStyle w:val="TableBodyText"/>
            </w:pPr>
            <w:r>
              <w:t>(ecPropNotPromoted)</w:t>
            </w:r>
          </w:p>
        </w:tc>
        <w:tc>
          <w:tcPr>
            <w:tcW w:w="0" w:type="auto"/>
            <w:shd w:val="clear" w:color="auto" w:fill="auto"/>
          </w:tcPr>
          <w:p w:rsidR="00FB090B" w:rsidRDefault="00D97316">
            <w:pPr>
              <w:pStyle w:val="TableBodyText"/>
            </w:pPr>
            <w:r>
              <w:t>0x00000A30,</w:t>
            </w:r>
          </w:p>
          <w:p w:rsidR="00FB090B" w:rsidRDefault="00D97316">
            <w:pPr>
              <w:pStyle w:val="TableBodyText"/>
            </w:pPr>
            <w:r>
              <w:t>%x30.0A.00.00</w:t>
            </w:r>
          </w:p>
        </w:tc>
      </w:tr>
      <w:tr w:rsidR="00FB090B" w:rsidTr="00FB090B">
        <w:tc>
          <w:tcPr>
            <w:tcW w:w="0" w:type="auto"/>
            <w:shd w:val="clear" w:color="auto" w:fill="auto"/>
          </w:tcPr>
          <w:p w:rsidR="00FB090B" w:rsidRDefault="00D97316">
            <w:pPr>
              <w:pStyle w:val="TableBodyText"/>
            </w:pPr>
            <w:r>
              <w:t>LowFreeSpaceForDatabase</w:t>
            </w:r>
          </w:p>
        </w:tc>
        <w:tc>
          <w:tcPr>
            <w:tcW w:w="0" w:type="auto"/>
            <w:shd w:val="clear" w:color="auto" w:fill="auto"/>
          </w:tcPr>
          <w:p w:rsidR="00FB090B" w:rsidRDefault="00D97316">
            <w:pPr>
              <w:pStyle w:val="TableBodyText"/>
            </w:pPr>
            <w:r>
              <w:t>The drive hosting database file</w:t>
            </w:r>
            <w:r>
              <w:t>s has little or no free space.</w:t>
            </w:r>
          </w:p>
          <w:p w:rsidR="00FB090B" w:rsidRDefault="00D97316">
            <w:pPr>
              <w:pStyle w:val="TableBodyText"/>
            </w:pPr>
            <w:r>
              <w:t>(ecLowMdbSpace)</w:t>
            </w:r>
          </w:p>
        </w:tc>
        <w:tc>
          <w:tcPr>
            <w:tcW w:w="0" w:type="auto"/>
            <w:shd w:val="clear" w:color="auto" w:fill="auto"/>
          </w:tcPr>
          <w:p w:rsidR="00FB090B" w:rsidRDefault="00D97316">
            <w:pPr>
              <w:pStyle w:val="TableBodyText"/>
            </w:pPr>
            <w:r>
              <w:t>0x00000A31,</w:t>
            </w:r>
          </w:p>
          <w:p w:rsidR="00FB090B" w:rsidRDefault="00D97316">
            <w:pPr>
              <w:pStyle w:val="TableBodyText"/>
            </w:pPr>
            <w:r>
              <w:t>%x31.0A.00.00</w:t>
            </w:r>
          </w:p>
        </w:tc>
      </w:tr>
      <w:tr w:rsidR="00FB090B" w:rsidTr="00FB090B">
        <w:tc>
          <w:tcPr>
            <w:tcW w:w="0" w:type="auto"/>
            <w:shd w:val="clear" w:color="auto" w:fill="auto"/>
          </w:tcPr>
          <w:p w:rsidR="00FB090B" w:rsidRDefault="00D97316">
            <w:pPr>
              <w:pStyle w:val="TableBodyText"/>
            </w:pPr>
            <w:r>
              <w:t>LowFreeSpaceForLogs</w:t>
            </w:r>
          </w:p>
        </w:tc>
        <w:tc>
          <w:tcPr>
            <w:tcW w:w="0" w:type="auto"/>
            <w:shd w:val="clear" w:color="auto" w:fill="auto"/>
          </w:tcPr>
          <w:p w:rsidR="00FB090B" w:rsidRDefault="00D97316">
            <w:pPr>
              <w:pStyle w:val="TableBodyText"/>
            </w:pPr>
            <w:r>
              <w:t>The drive hosting log files for the database has little or no free space.</w:t>
            </w:r>
          </w:p>
          <w:p w:rsidR="00FB090B" w:rsidRDefault="00D97316">
            <w:pPr>
              <w:pStyle w:val="TableBodyText"/>
            </w:pPr>
            <w:r>
              <w:t>(ecLowMdbLogSpace)</w:t>
            </w:r>
          </w:p>
        </w:tc>
        <w:tc>
          <w:tcPr>
            <w:tcW w:w="0" w:type="auto"/>
            <w:shd w:val="clear" w:color="auto" w:fill="auto"/>
          </w:tcPr>
          <w:p w:rsidR="00FB090B" w:rsidRDefault="00D97316">
            <w:pPr>
              <w:pStyle w:val="TableBodyText"/>
            </w:pPr>
            <w:r>
              <w:t>0x00000A32,</w:t>
            </w:r>
          </w:p>
          <w:p w:rsidR="00FB090B" w:rsidRDefault="00D97316">
            <w:pPr>
              <w:pStyle w:val="TableBodyText"/>
            </w:pPr>
            <w:r>
              <w:t>%x32.0A.00.00</w:t>
            </w:r>
          </w:p>
        </w:tc>
      </w:tr>
      <w:tr w:rsidR="00FB090B" w:rsidTr="00FB090B">
        <w:tc>
          <w:tcPr>
            <w:tcW w:w="0" w:type="auto"/>
            <w:shd w:val="clear" w:color="auto" w:fill="auto"/>
          </w:tcPr>
          <w:p w:rsidR="00FB090B" w:rsidRDefault="00D97316">
            <w:pPr>
              <w:pStyle w:val="TableBodyText"/>
            </w:pPr>
            <w:r>
              <w:t>MailboxIsQuarantined</w:t>
            </w:r>
          </w:p>
        </w:tc>
        <w:tc>
          <w:tcPr>
            <w:tcW w:w="0" w:type="auto"/>
            <w:shd w:val="clear" w:color="auto" w:fill="auto"/>
          </w:tcPr>
          <w:p w:rsidR="00FB090B" w:rsidRDefault="00D97316">
            <w:pPr>
              <w:pStyle w:val="TableBodyText"/>
            </w:pPr>
            <w:r>
              <w:t>The mailbox</w:t>
            </w:r>
            <w:r>
              <w:t xml:space="preserve"> has been placed under quarantine by an administrator.</w:t>
            </w:r>
          </w:p>
          <w:p w:rsidR="00FB090B" w:rsidRDefault="00D97316">
            <w:pPr>
              <w:pStyle w:val="TableBodyText"/>
            </w:pPr>
            <w:r>
              <w:t>(ecMailboxQuarantined)</w:t>
            </w:r>
          </w:p>
        </w:tc>
        <w:tc>
          <w:tcPr>
            <w:tcW w:w="0" w:type="auto"/>
            <w:shd w:val="clear" w:color="auto" w:fill="auto"/>
          </w:tcPr>
          <w:p w:rsidR="00FB090B" w:rsidRDefault="00D97316">
            <w:pPr>
              <w:pStyle w:val="TableBodyText"/>
            </w:pPr>
            <w:r>
              <w:t>0x00000A33,</w:t>
            </w:r>
          </w:p>
          <w:p w:rsidR="00FB090B" w:rsidRDefault="00D97316">
            <w:pPr>
              <w:pStyle w:val="TableBodyText"/>
            </w:pPr>
            <w:r>
              <w:t>%x33.0A.00.00</w:t>
            </w:r>
          </w:p>
        </w:tc>
      </w:tr>
      <w:tr w:rsidR="00FB090B" w:rsidTr="00FB090B">
        <w:tc>
          <w:tcPr>
            <w:tcW w:w="0" w:type="auto"/>
            <w:shd w:val="clear" w:color="auto" w:fill="auto"/>
          </w:tcPr>
          <w:p w:rsidR="00FB090B" w:rsidRDefault="00D97316">
            <w:pPr>
              <w:pStyle w:val="TableBodyText"/>
            </w:pPr>
            <w:r>
              <w:t>DatabaseMountInProgress</w:t>
            </w:r>
          </w:p>
        </w:tc>
        <w:tc>
          <w:tcPr>
            <w:tcW w:w="0" w:type="auto"/>
            <w:shd w:val="clear" w:color="auto" w:fill="auto"/>
          </w:tcPr>
          <w:p w:rsidR="00FB090B" w:rsidRDefault="00D97316">
            <w:pPr>
              <w:pStyle w:val="TableBodyText"/>
            </w:pPr>
            <w:r>
              <w:t>The mailbox database is being mounted.</w:t>
            </w:r>
          </w:p>
          <w:p w:rsidR="00FB090B" w:rsidRDefault="00D97316">
            <w:pPr>
              <w:pStyle w:val="TableBodyText"/>
            </w:pPr>
            <w:r>
              <w:t>(ecMountInProgress)</w:t>
            </w:r>
          </w:p>
        </w:tc>
        <w:tc>
          <w:tcPr>
            <w:tcW w:w="0" w:type="auto"/>
            <w:shd w:val="clear" w:color="auto" w:fill="auto"/>
          </w:tcPr>
          <w:p w:rsidR="00FB090B" w:rsidRDefault="00D97316">
            <w:pPr>
              <w:pStyle w:val="TableBodyText"/>
            </w:pPr>
            <w:r>
              <w:t>0x00000A34,</w:t>
            </w:r>
          </w:p>
          <w:p w:rsidR="00FB090B" w:rsidRDefault="00D97316">
            <w:pPr>
              <w:pStyle w:val="TableBodyText"/>
            </w:pPr>
            <w:r>
              <w:t>%x34.0A.00.00</w:t>
            </w:r>
          </w:p>
        </w:tc>
      </w:tr>
      <w:tr w:rsidR="00FB090B" w:rsidTr="00FB090B">
        <w:tc>
          <w:tcPr>
            <w:tcW w:w="0" w:type="auto"/>
            <w:shd w:val="clear" w:color="auto" w:fill="auto"/>
          </w:tcPr>
          <w:p w:rsidR="00FB090B" w:rsidRDefault="00D97316">
            <w:pPr>
              <w:pStyle w:val="TableBodyText"/>
            </w:pPr>
            <w:r>
              <w:t>DatabaseDismountInProgress</w:t>
            </w:r>
          </w:p>
        </w:tc>
        <w:tc>
          <w:tcPr>
            <w:tcW w:w="0" w:type="auto"/>
            <w:shd w:val="clear" w:color="auto" w:fill="auto"/>
          </w:tcPr>
          <w:p w:rsidR="00FB090B" w:rsidRDefault="00D97316">
            <w:pPr>
              <w:pStyle w:val="TableBodyText"/>
            </w:pPr>
            <w:r>
              <w:t>The mailbox da</w:t>
            </w:r>
            <w:r>
              <w:t>tabase is being dismounted.</w:t>
            </w:r>
          </w:p>
          <w:p w:rsidR="00FB090B" w:rsidRDefault="00D97316">
            <w:pPr>
              <w:pStyle w:val="TableBodyText"/>
            </w:pPr>
            <w:r>
              <w:t>(ecDismountInProgress)</w:t>
            </w:r>
          </w:p>
        </w:tc>
        <w:tc>
          <w:tcPr>
            <w:tcW w:w="0" w:type="auto"/>
            <w:shd w:val="clear" w:color="auto" w:fill="auto"/>
          </w:tcPr>
          <w:p w:rsidR="00FB090B" w:rsidRDefault="00D97316">
            <w:pPr>
              <w:pStyle w:val="TableBodyText"/>
            </w:pPr>
            <w:r>
              <w:t>0x00000A35,</w:t>
            </w:r>
          </w:p>
          <w:p w:rsidR="00FB090B" w:rsidRDefault="00D97316">
            <w:pPr>
              <w:pStyle w:val="TableBodyText"/>
            </w:pPr>
            <w:r>
              <w:t>%x35.0A.00.00</w:t>
            </w:r>
          </w:p>
        </w:tc>
      </w:tr>
      <w:tr w:rsidR="00FB090B" w:rsidTr="00FB090B">
        <w:tc>
          <w:tcPr>
            <w:tcW w:w="0" w:type="auto"/>
            <w:shd w:val="clear" w:color="auto" w:fill="auto"/>
          </w:tcPr>
          <w:p w:rsidR="00FB090B" w:rsidRDefault="00D97316">
            <w:pPr>
              <w:pStyle w:val="TableBodyText"/>
            </w:pPr>
            <w:r>
              <w:t>ConnectionsOverBudget</w:t>
            </w:r>
          </w:p>
        </w:tc>
        <w:tc>
          <w:tcPr>
            <w:tcW w:w="0" w:type="auto"/>
            <w:shd w:val="clear" w:color="auto" w:fill="auto"/>
          </w:tcPr>
          <w:p w:rsidR="00FB090B" w:rsidRDefault="00D97316">
            <w:pPr>
              <w:pStyle w:val="TableBodyText"/>
            </w:pPr>
            <w:r>
              <w:t>The number of RPC connections in use exceeds the amount budgeted for this client.</w:t>
            </w:r>
          </w:p>
          <w:p w:rsidR="00FB090B" w:rsidRDefault="00D97316">
            <w:pPr>
              <w:pStyle w:val="TableBodyText"/>
            </w:pPr>
            <w:r>
              <w:lastRenderedPageBreak/>
              <w:t>(ecMaxConnectionsExceeded)</w:t>
            </w:r>
          </w:p>
        </w:tc>
        <w:tc>
          <w:tcPr>
            <w:tcW w:w="0" w:type="auto"/>
            <w:shd w:val="clear" w:color="auto" w:fill="auto"/>
          </w:tcPr>
          <w:p w:rsidR="00FB090B" w:rsidRDefault="00D97316">
            <w:pPr>
              <w:pStyle w:val="TableBodyText"/>
            </w:pPr>
            <w:r>
              <w:lastRenderedPageBreak/>
              <w:t>0x00000A36,</w:t>
            </w:r>
          </w:p>
          <w:p w:rsidR="00FB090B" w:rsidRDefault="00D97316">
            <w:pPr>
              <w:pStyle w:val="TableBodyText"/>
            </w:pPr>
            <w:r>
              <w:lastRenderedPageBreak/>
              <w:t>%x36.0A.00.00</w:t>
            </w:r>
          </w:p>
        </w:tc>
      </w:tr>
      <w:tr w:rsidR="00FB090B" w:rsidTr="00FB090B">
        <w:tc>
          <w:tcPr>
            <w:tcW w:w="0" w:type="auto"/>
            <w:shd w:val="clear" w:color="auto" w:fill="auto"/>
          </w:tcPr>
          <w:p w:rsidR="00FB090B" w:rsidRDefault="00D97316">
            <w:pPr>
              <w:pStyle w:val="TableBodyText"/>
            </w:pPr>
            <w:r>
              <w:lastRenderedPageBreak/>
              <w:t>NotFoundInContainer</w:t>
            </w:r>
          </w:p>
        </w:tc>
        <w:tc>
          <w:tcPr>
            <w:tcW w:w="0" w:type="auto"/>
            <w:shd w:val="clear" w:color="auto" w:fill="auto"/>
          </w:tcPr>
          <w:p w:rsidR="00FB090B" w:rsidRDefault="00D97316">
            <w:pPr>
              <w:pStyle w:val="TableBodyText"/>
            </w:pPr>
            <w:r>
              <w:t>The mailbox was not found in the mailbox metadata cache.</w:t>
            </w:r>
          </w:p>
          <w:p w:rsidR="00FB090B" w:rsidRDefault="00D97316">
            <w:pPr>
              <w:pStyle w:val="TableBodyText"/>
            </w:pPr>
            <w:r>
              <w:t>(ecNotFoundInContainer)</w:t>
            </w:r>
          </w:p>
        </w:tc>
        <w:tc>
          <w:tcPr>
            <w:tcW w:w="0" w:type="auto"/>
            <w:shd w:val="clear" w:color="auto" w:fill="auto"/>
          </w:tcPr>
          <w:p w:rsidR="00FB090B" w:rsidRDefault="00D97316">
            <w:pPr>
              <w:pStyle w:val="TableBodyText"/>
            </w:pPr>
            <w:r>
              <w:t>0x00000A37,</w:t>
            </w:r>
          </w:p>
          <w:p w:rsidR="00FB090B" w:rsidRDefault="00D97316">
            <w:pPr>
              <w:pStyle w:val="TableBodyText"/>
            </w:pPr>
            <w:r>
              <w:t>%x37.0A.00.00</w:t>
            </w:r>
          </w:p>
        </w:tc>
      </w:tr>
      <w:tr w:rsidR="00FB090B" w:rsidTr="00FB090B">
        <w:tc>
          <w:tcPr>
            <w:tcW w:w="0" w:type="auto"/>
            <w:shd w:val="clear" w:color="auto" w:fill="auto"/>
          </w:tcPr>
          <w:p w:rsidR="00FB090B" w:rsidRDefault="00D97316">
            <w:pPr>
              <w:pStyle w:val="TableBodyText"/>
            </w:pPr>
            <w:r>
              <w:t>CannotRemove</w:t>
            </w:r>
          </w:p>
        </w:tc>
        <w:tc>
          <w:tcPr>
            <w:tcW w:w="0" w:type="auto"/>
            <w:shd w:val="clear" w:color="auto" w:fill="auto"/>
          </w:tcPr>
          <w:p w:rsidR="00FB090B" w:rsidRDefault="00D97316">
            <w:pPr>
              <w:pStyle w:val="TableBodyText"/>
            </w:pPr>
            <w:r>
              <w:t>An item cannot be removed from an internal list.</w:t>
            </w:r>
          </w:p>
          <w:p w:rsidR="00FB090B" w:rsidRDefault="00D97316">
            <w:pPr>
              <w:pStyle w:val="TableBodyText"/>
            </w:pPr>
            <w:r>
              <w:t>(ecCannotRemove)</w:t>
            </w:r>
          </w:p>
        </w:tc>
        <w:tc>
          <w:tcPr>
            <w:tcW w:w="0" w:type="auto"/>
            <w:shd w:val="clear" w:color="auto" w:fill="auto"/>
          </w:tcPr>
          <w:p w:rsidR="00FB090B" w:rsidRDefault="00D97316">
            <w:pPr>
              <w:pStyle w:val="TableBodyText"/>
            </w:pPr>
            <w:r>
              <w:t>0x00000A38,</w:t>
            </w:r>
          </w:p>
          <w:p w:rsidR="00FB090B" w:rsidRDefault="00D97316">
            <w:pPr>
              <w:pStyle w:val="TableBodyText"/>
            </w:pPr>
            <w:r>
              <w:t>%x38.0A.00.00</w:t>
            </w:r>
          </w:p>
        </w:tc>
      </w:tr>
      <w:tr w:rsidR="00FB090B" w:rsidTr="00FB090B">
        <w:tc>
          <w:tcPr>
            <w:tcW w:w="0" w:type="auto"/>
            <w:shd w:val="clear" w:color="auto" w:fill="auto"/>
          </w:tcPr>
          <w:p w:rsidR="00FB090B" w:rsidRDefault="00D97316">
            <w:pPr>
              <w:pStyle w:val="TableBodyText"/>
            </w:pPr>
            <w:r>
              <w:t>InvalidConnectionPool</w:t>
            </w:r>
          </w:p>
        </w:tc>
        <w:tc>
          <w:tcPr>
            <w:tcW w:w="0" w:type="auto"/>
            <w:shd w:val="clear" w:color="auto" w:fill="auto"/>
          </w:tcPr>
          <w:p w:rsidR="00FB090B" w:rsidRDefault="00D97316">
            <w:pPr>
              <w:pStyle w:val="TableBodyText"/>
            </w:pPr>
            <w:r>
              <w:t>An RPC client has at</w:t>
            </w:r>
            <w:r>
              <w:t>tempted connection using a connection pool unknown to the server.</w:t>
            </w:r>
          </w:p>
          <w:p w:rsidR="00FB090B" w:rsidRDefault="00D97316">
            <w:pPr>
              <w:pStyle w:val="TableBodyText"/>
            </w:pPr>
            <w:r>
              <w:t>(ecInvalidPool)</w:t>
            </w:r>
          </w:p>
        </w:tc>
        <w:tc>
          <w:tcPr>
            <w:tcW w:w="0" w:type="auto"/>
            <w:shd w:val="clear" w:color="auto" w:fill="auto"/>
          </w:tcPr>
          <w:p w:rsidR="00FB090B" w:rsidRDefault="00D97316">
            <w:pPr>
              <w:pStyle w:val="TableBodyText"/>
            </w:pPr>
            <w:r>
              <w:t>0x00000A39,</w:t>
            </w:r>
          </w:p>
          <w:p w:rsidR="00FB090B" w:rsidRDefault="00D97316">
            <w:pPr>
              <w:pStyle w:val="TableBodyText"/>
            </w:pPr>
            <w:r>
              <w:t>%x39.0A.00.00</w:t>
            </w:r>
          </w:p>
        </w:tc>
      </w:tr>
      <w:tr w:rsidR="00FB090B" w:rsidTr="00FB090B">
        <w:tc>
          <w:tcPr>
            <w:tcW w:w="0" w:type="auto"/>
            <w:shd w:val="clear" w:color="auto" w:fill="auto"/>
          </w:tcPr>
          <w:p w:rsidR="00FB090B" w:rsidRDefault="00D97316">
            <w:pPr>
              <w:pStyle w:val="TableBodyText"/>
            </w:pPr>
            <w:r>
              <w:t>VirusScanGeneralFailure</w:t>
            </w:r>
          </w:p>
        </w:tc>
        <w:tc>
          <w:tcPr>
            <w:tcW w:w="0" w:type="auto"/>
            <w:shd w:val="clear" w:color="auto" w:fill="auto"/>
          </w:tcPr>
          <w:p w:rsidR="00FB090B" w:rsidRDefault="00D97316">
            <w:pPr>
              <w:pStyle w:val="TableBodyText"/>
            </w:pPr>
            <w:r>
              <w:t>A nonspecified failure occurred while scanning an item.</w:t>
            </w:r>
          </w:p>
          <w:p w:rsidR="00FB090B" w:rsidRDefault="00D97316">
            <w:pPr>
              <w:pStyle w:val="TableBodyText"/>
            </w:pPr>
            <w:r>
              <w:t>ecVirusScannerError</w:t>
            </w:r>
          </w:p>
        </w:tc>
        <w:tc>
          <w:tcPr>
            <w:tcW w:w="0" w:type="auto"/>
            <w:shd w:val="clear" w:color="auto" w:fill="auto"/>
          </w:tcPr>
          <w:p w:rsidR="00FB090B" w:rsidRDefault="00D97316">
            <w:pPr>
              <w:pStyle w:val="TableBodyText"/>
            </w:pPr>
            <w:r>
              <w:t>0x00000A3A,</w:t>
            </w:r>
          </w:p>
          <w:p w:rsidR="00FB090B" w:rsidRDefault="00D97316">
            <w:pPr>
              <w:pStyle w:val="TableBodyText"/>
            </w:pPr>
            <w:r>
              <w:t>%x3A.0A.00.00</w:t>
            </w:r>
          </w:p>
        </w:tc>
      </w:tr>
      <w:tr w:rsidR="00FB090B" w:rsidTr="00FB090B">
        <w:tc>
          <w:tcPr>
            <w:tcW w:w="0" w:type="auto"/>
            <w:shd w:val="clear" w:color="auto" w:fill="auto"/>
          </w:tcPr>
          <w:p w:rsidR="00FB090B" w:rsidRDefault="00D97316">
            <w:pPr>
              <w:pStyle w:val="TableBodyText"/>
            </w:pPr>
            <w:r>
              <w:t>IsamErrorRfsFailure</w:t>
            </w:r>
          </w:p>
        </w:tc>
        <w:tc>
          <w:tcPr>
            <w:tcW w:w="0" w:type="auto"/>
            <w:shd w:val="clear" w:color="auto" w:fill="auto"/>
          </w:tcPr>
          <w:p w:rsidR="00FB090B" w:rsidRDefault="00D97316">
            <w:pPr>
              <w:pStyle w:val="TableBodyText"/>
            </w:pPr>
            <w:r>
              <w:t>The Resource Failure Simulator failed.</w:t>
            </w:r>
          </w:p>
          <w:p w:rsidR="00FB090B" w:rsidRDefault="00D97316">
            <w:pPr>
              <w:pStyle w:val="TableBodyText"/>
            </w:pPr>
            <w:r>
              <w:t>(JET_errRfsFailure)</w:t>
            </w:r>
          </w:p>
        </w:tc>
        <w:tc>
          <w:tcPr>
            <w:tcW w:w="0" w:type="auto"/>
            <w:shd w:val="clear" w:color="auto" w:fill="auto"/>
          </w:tcPr>
          <w:p w:rsidR="00FB090B" w:rsidRDefault="00D97316">
            <w:pPr>
              <w:pStyle w:val="TableBodyText"/>
            </w:pPr>
            <w:r>
              <w:t>0xFFFFFF9C,</w:t>
            </w:r>
          </w:p>
          <w:p w:rsidR="00FB090B" w:rsidRDefault="00D97316">
            <w:pPr>
              <w:pStyle w:val="TableBodyText"/>
            </w:pPr>
            <w:r>
              <w:t>%x9C.FF.FF.FF</w:t>
            </w:r>
          </w:p>
        </w:tc>
      </w:tr>
      <w:tr w:rsidR="00FB090B" w:rsidTr="00FB090B">
        <w:tc>
          <w:tcPr>
            <w:tcW w:w="0" w:type="auto"/>
            <w:shd w:val="clear" w:color="auto" w:fill="auto"/>
          </w:tcPr>
          <w:p w:rsidR="00FB090B" w:rsidRDefault="00D97316">
            <w:pPr>
              <w:pStyle w:val="TableBodyText"/>
            </w:pPr>
            <w:r>
              <w:t>IsamErrorRfsNotArmed</w:t>
            </w:r>
          </w:p>
        </w:tc>
        <w:tc>
          <w:tcPr>
            <w:tcW w:w="0" w:type="auto"/>
            <w:shd w:val="clear" w:color="auto" w:fill="auto"/>
          </w:tcPr>
          <w:p w:rsidR="00FB090B" w:rsidRDefault="00D97316">
            <w:pPr>
              <w:pStyle w:val="TableBodyText"/>
            </w:pPr>
            <w:r>
              <w:t>The Resource Failure Simulator has not been initialized.</w:t>
            </w:r>
          </w:p>
          <w:p w:rsidR="00FB090B" w:rsidRDefault="00D97316">
            <w:pPr>
              <w:pStyle w:val="TableBodyText"/>
            </w:pPr>
            <w:r>
              <w:t>(JET_errRfsNotArmed)</w:t>
            </w:r>
          </w:p>
        </w:tc>
        <w:tc>
          <w:tcPr>
            <w:tcW w:w="0" w:type="auto"/>
            <w:shd w:val="clear" w:color="auto" w:fill="auto"/>
          </w:tcPr>
          <w:p w:rsidR="00FB090B" w:rsidRDefault="00D97316">
            <w:pPr>
              <w:pStyle w:val="TableBodyText"/>
            </w:pPr>
            <w:r>
              <w:t>0xFFFFFF9B,</w:t>
            </w:r>
          </w:p>
          <w:p w:rsidR="00FB090B" w:rsidRDefault="00D97316">
            <w:pPr>
              <w:pStyle w:val="TableBodyText"/>
            </w:pPr>
            <w:r>
              <w:t>%x9B.FF.FF.FF</w:t>
            </w:r>
          </w:p>
        </w:tc>
      </w:tr>
      <w:tr w:rsidR="00FB090B" w:rsidTr="00FB090B">
        <w:tc>
          <w:tcPr>
            <w:tcW w:w="0" w:type="auto"/>
            <w:shd w:val="clear" w:color="auto" w:fill="auto"/>
          </w:tcPr>
          <w:p w:rsidR="00FB090B" w:rsidRDefault="00D97316">
            <w:pPr>
              <w:pStyle w:val="TableBodyText"/>
            </w:pPr>
            <w:r>
              <w:t>IsamErrorFileClose</w:t>
            </w:r>
          </w:p>
        </w:tc>
        <w:tc>
          <w:tcPr>
            <w:tcW w:w="0" w:type="auto"/>
            <w:shd w:val="clear" w:color="auto" w:fill="auto"/>
          </w:tcPr>
          <w:p w:rsidR="00FB090B" w:rsidRDefault="00D97316">
            <w:pPr>
              <w:pStyle w:val="TableBodyText"/>
            </w:pPr>
            <w:r>
              <w:t>The file could not be clo</w:t>
            </w:r>
            <w:r>
              <w:t>sed.</w:t>
            </w:r>
          </w:p>
          <w:p w:rsidR="00FB090B" w:rsidRDefault="00D97316">
            <w:pPr>
              <w:pStyle w:val="TableBodyText"/>
            </w:pPr>
            <w:r>
              <w:t>(JET_errFileClose)</w:t>
            </w:r>
          </w:p>
        </w:tc>
        <w:tc>
          <w:tcPr>
            <w:tcW w:w="0" w:type="auto"/>
            <w:shd w:val="clear" w:color="auto" w:fill="auto"/>
          </w:tcPr>
          <w:p w:rsidR="00FB090B" w:rsidRDefault="00D97316">
            <w:pPr>
              <w:pStyle w:val="TableBodyText"/>
            </w:pPr>
            <w:r>
              <w:t>0xFFFFFF9A,</w:t>
            </w:r>
          </w:p>
          <w:p w:rsidR="00FB090B" w:rsidRDefault="00D97316">
            <w:pPr>
              <w:pStyle w:val="TableBodyText"/>
            </w:pPr>
            <w:r>
              <w:t>%x9A.FF.FF.FF</w:t>
            </w:r>
          </w:p>
        </w:tc>
      </w:tr>
      <w:tr w:rsidR="00FB090B" w:rsidTr="00FB090B">
        <w:tc>
          <w:tcPr>
            <w:tcW w:w="0" w:type="auto"/>
            <w:shd w:val="clear" w:color="auto" w:fill="auto"/>
          </w:tcPr>
          <w:p w:rsidR="00FB090B" w:rsidRDefault="00D97316">
            <w:pPr>
              <w:pStyle w:val="TableBodyText"/>
            </w:pPr>
            <w:r>
              <w:t>IsamErrorOutOfThreads</w:t>
            </w:r>
          </w:p>
        </w:tc>
        <w:tc>
          <w:tcPr>
            <w:tcW w:w="0" w:type="auto"/>
            <w:shd w:val="clear" w:color="auto" w:fill="auto"/>
          </w:tcPr>
          <w:p w:rsidR="00FB090B" w:rsidRDefault="00D97316">
            <w:pPr>
              <w:pStyle w:val="TableBodyText"/>
            </w:pPr>
            <w:r>
              <w:t>The thread could not be started.</w:t>
            </w:r>
          </w:p>
          <w:p w:rsidR="00FB090B" w:rsidRDefault="00D97316">
            <w:pPr>
              <w:pStyle w:val="TableBodyText"/>
            </w:pPr>
            <w:r>
              <w:t>(JET_errOutOfThreads)</w:t>
            </w:r>
          </w:p>
        </w:tc>
        <w:tc>
          <w:tcPr>
            <w:tcW w:w="0" w:type="auto"/>
            <w:shd w:val="clear" w:color="auto" w:fill="auto"/>
          </w:tcPr>
          <w:p w:rsidR="00FB090B" w:rsidRDefault="00D97316">
            <w:pPr>
              <w:pStyle w:val="TableBodyText"/>
            </w:pPr>
            <w:r>
              <w:t>0xFFFFFF99,</w:t>
            </w:r>
          </w:p>
          <w:p w:rsidR="00FB090B" w:rsidRDefault="00D97316">
            <w:pPr>
              <w:pStyle w:val="TableBodyText"/>
            </w:pPr>
            <w:r>
              <w:t>%x99.FF.FF.FF</w:t>
            </w:r>
          </w:p>
        </w:tc>
      </w:tr>
      <w:tr w:rsidR="00FB090B" w:rsidTr="00FB090B">
        <w:tc>
          <w:tcPr>
            <w:tcW w:w="0" w:type="auto"/>
            <w:shd w:val="clear" w:color="auto" w:fill="auto"/>
          </w:tcPr>
          <w:p w:rsidR="00FB090B" w:rsidRDefault="00D97316">
            <w:pPr>
              <w:pStyle w:val="TableBodyText"/>
            </w:pPr>
            <w:r>
              <w:t>IsamErrorTooManyIO</w:t>
            </w:r>
          </w:p>
        </w:tc>
        <w:tc>
          <w:tcPr>
            <w:tcW w:w="0" w:type="auto"/>
            <w:shd w:val="clear" w:color="auto" w:fill="auto"/>
          </w:tcPr>
          <w:p w:rsidR="00FB090B" w:rsidRDefault="00D97316">
            <w:pPr>
              <w:pStyle w:val="TableBodyText"/>
            </w:pPr>
            <w:r>
              <w:t>The system is busy due to too many I/Os.</w:t>
            </w:r>
          </w:p>
          <w:p w:rsidR="00FB090B" w:rsidRDefault="00D97316">
            <w:pPr>
              <w:pStyle w:val="TableBodyText"/>
            </w:pPr>
            <w:r>
              <w:t>(JET_errTooManyIO)</w:t>
            </w:r>
          </w:p>
        </w:tc>
        <w:tc>
          <w:tcPr>
            <w:tcW w:w="0" w:type="auto"/>
            <w:shd w:val="clear" w:color="auto" w:fill="auto"/>
          </w:tcPr>
          <w:p w:rsidR="00FB090B" w:rsidRDefault="00D97316">
            <w:pPr>
              <w:pStyle w:val="TableBodyText"/>
            </w:pPr>
            <w:r>
              <w:t>0xFFFFFF97,</w:t>
            </w:r>
          </w:p>
          <w:p w:rsidR="00FB090B" w:rsidRDefault="00D97316">
            <w:pPr>
              <w:pStyle w:val="TableBodyText"/>
            </w:pPr>
            <w:r>
              <w:t>%x97.FF.FF.FF</w:t>
            </w:r>
          </w:p>
        </w:tc>
      </w:tr>
      <w:tr w:rsidR="00FB090B" w:rsidTr="00FB090B">
        <w:tc>
          <w:tcPr>
            <w:tcW w:w="0" w:type="auto"/>
            <w:shd w:val="clear" w:color="auto" w:fill="auto"/>
          </w:tcPr>
          <w:p w:rsidR="00FB090B" w:rsidRDefault="00D97316">
            <w:pPr>
              <w:pStyle w:val="TableBodyText"/>
            </w:pPr>
            <w:r>
              <w:t>IsamErrorTaskDropped</w:t>
            </w:r>
          </w:p>
        </w:tc>
        <w:tc>
          <w:tcPr>
            <w:tcW w:w="0" w:type="auto"/>
            <w:shd w:val="clear" w:color="auto" w:fill="auto"/>
          </w:tcPr>
          <w:p w:rsidR="00FB090B" w:rsidRDefault="00D97316">
            <w:pPr>
              <w:pStyle w:val="TableBodyText"/>
            </w:pPr>
            <w:r>
              <w:t>The requested asynchronous task could not be executed.</w:t>
            </w:r>
          </w:p>
          <w:p w:rsidR="00FB090B" w:rsidRDefault="00D97316">
            <w:pPr>
              <w:pStyle w:val="TableBodyText"/>
            </w:pPr>
            <w:r>
              <w:t>(JET_errTaskDropped)</w:t>
            </w:r>
          </w:p>
        </w:tc>
        <w:tc>
          <w:tcPr>
            <w:tcW w:w="0" w:type="auto"/>
            <w:shd w:val="clear" w:color="auto" w:fill="auto"/>
          </w:tcPr>
          <w:p w:rsidR="00FB090B" w:rsidRDefault="00D97316">
            <w:pPr>
              <w:pStyle w:val="TableBodyText"/>
            </w:pPr>
            <w:r>
              <w:t>0xFFFFFF96,</w:t>
            </w:r>
          </w:p>
          <w:p w:rsidR="00FB090B" w:rsidRDefault="00D97316">
            <w:pPr>
              <w:pStyle w:val="TableBodyText"/>
            </w:pPr>
            <w:r>
              <w:t>%x96.FF.FF.FF</w:t>
            </w:r>
          </w:p>
        </w:tc>
      </w:tr>
      <w:tr w:rsidR="00FB090B" w:rsidTr="00FB090B">
        <w:tc>
          <w:tcPr>
            <w:tcW w:w="0" w:type="auto"/>
            <w:shd w:val="clear" w:color="auto" w:fill="auto"/>
          </w:tcPr>
          <w:p w:rsidR="00FB090B" w:rsidRDefault="00D97316">
            <w:pPr>
              <w:pStyle w:val="TableBodyText"/>
            </w:pPr>
            <w:r>
              <w:t>IsamErrorInternalError</w:t>
            </w:r>
          </w:p>
        </w:tc>
        <w:tc>
          <w:tcPr>
            <w:tcW w:w="0" w:type="auto"/>
            <w:shd w:val="clear" w:color="auto" w:fill="auto"/>
          </w:tcPr>
          <w:p w:rsidR="00FB090B" w:rsidRDefault="00D97316">
            <w:pPr>
              <w:pStyle w:val="TableBodyText"/>
            </w:pPr>
            <w:r>
              <w:t>There was a fatal internal error.</w:t>
            </w:r>
          </w:p>
          <w:p w:rsidR="00FB090B" w:rsidRDefault="00D97316">
            <w:pPr>
              <w:pStyle w:val="TableBodyText"/>
            </w:pPr>
            <w:r>
              <w:t>(JET_errInternalError)</w:t>
            </w:r>
          </w:p>
        </w:tc>
        <w:tc>
          <w:tcPr>
            <w:tcW w:w="0" w:type="auto"/>
            <w:shd w:val="clear" w:color="auto" w:fill="auto"/>
          </w:tcPr>
          <w:p w:rsidR="00FB090B" w:rsidRDefault="00D97316">
            <w:pPr>
              <w:pStyle w:val="TableBodyText"/>
            </w:pPr>
            <w:r>
              <w:t>0xFFFFFF95,</w:t>
            </w:r>
          </w:p>
          <w:p w:rsidR="00FB090B" w:rsidRDefault="00D97316">
            <w:pPr>
              <w:pStyle w:val="TableBodyText"/>
            </w:pPr>
            <w:r>
              <w:t>%x95.FF.FF.FF</w:t>
            </w:r>
          </w:p>
        </w:tc>
      </w:tr>
      <w:tr w:rsidR="00FB090B" w:rsidTr="00FB090B">
        <w:tc>
          <w:tcPr>
            <w:tcW w:w="0" w:type="auto"/>
            <w:shd w:val="clear" w:color="auto" w:fill="auto"/>
          </w:tcPr>
          <w:p w:rsidR="00FB090B" w:rsidRDefault="00D97316">
            <w:pPr>
              <w:pStyle w:val="TableBodyText"/>
            </w:pPr>
            <w:r>
              <w:t>IsamErrorDatabaseBufferDependenciesCorrupted</w:t>
            </w:r>
          </w:p>
        </w:tc>
        <w:tc>
          <w:tcPr>
            <w:tcW w:w="0" w:type="auto"/>
            <w:shd w:val="clear" w:color="auto" w:fill="auto"/>
          </w:tcPr>
          <w:p w:rsidR="00FB090B" w:rsidRDefault="00D97316">
            <w:pPr>
              <w:pStyle w:val="TableBodyText"/>
            </w:pPr>
            <w:r>
              <w:t>The buffer dependencies were set improperly and there was a recovery failure.</w:t>
            </w:r>
          </w:p>
          <w:p w:rsidR="00FB090B" w:rsidRDefault="00D97316">
            <w:pPr>
              <w:pStyle w:val="TableBodyText"/>
            </w:pPr>
            <w:r>
              <w:t>(JET_errDatabaseBufferDependenciesCorrupted)</w:t>
            </w:r>
          </w:p>
        </w:tc>
        <w:tc>
          <w:tcPr>
            <w:tcW w:w="0" w:type="auto"/>
            <w:shd w:val="clear" w:color="auto" w:fill="auto"/>
          </w:tcPr>
          <w:p w:rsidR="00FB090B" w:rsidRDefault="00D97316">
            <w:pPr>
              <w:pStyle w:val="TableBodyText"/>
            </w:pPr>
            <w:r>
              <w:t>0xFFFFFF01,</w:t>
            </w:r>
          </w:p>
          <w:p w:rsidR="00FB090B" w:rsidRDefault="00D97316">
            <w:pPr>
              <w:pStyle w:val="TableBodyText"/>
            </w:pPr>
            <w:r>
              <w:t>%x01.FF.FF.FF</w:t>
            </w:r>
          </w:p>
        </w:tc>
      </w:tr>
      <w:tr w:rsidR="00FB090B" w:rsidTr="00FB090B">
        <w:tc>
          <w:tcPr>
            <w:tcW w:w="0" w:type="auto"/>
            <w:shd w:val="clear" w:color="auto" w:fill="auto"/>
          </w:tcPr>
          <w:p w:rsidR="00FB090B" w:rsidRDefault="00D97316">
            <w:pPr>
              <w:pStyle w:val="TableBodyText"/>
            </w:pPr>
            <w:r>
              <w:t>IsamErrorPreviousVersion</w:t>
            </w:r>
          </w:p>
        </w:tc>
        <w:tc>
          <w:tcPr>
            <w:tcW w:w="0" w:type="auto"/>
            <w:shd w:val="clear" w:color="auto" w:fill="auto"/>
          </w:tcPr>
          <w:p w:rsidR="00FB090B" w:rsidRDefault="00D97316">
            <w:pPr>
              <w:pStyle w:val="TableBodyText"/>
            </w:pPr>
            <w:r>
              <w:t>The version already existed and ther</w:t>
            </w:r>
            <w:r>
              <w:t xml:space="preserve">e was a recovery failure. </w:t>
            </w:r>
          </w:p>
          <w:p w:rsidR="00FB090B" w:rsidRDefault="00D97316">
            <w:pPr>
              <w:pStyle w:val="TableBodyText"/>
            </w:pPr>
            <w:r>
              <w:lastRenderedPageBreak/>
              <w:t>(JET_errPreviousVersion)</w:t>
            </w:r>
          </w:p>
        </w:tc>
        <w:tc>
          <w:tcPr>
            <w:tcW w:w="0" w:type="auto"/>
            <w:shd w:val="clear" w:color="auto" w:fill="auto"/>
          </w:tcPr>
          <w:p w:rsidR="00FB090B" w:rsidRDefault="00D97316">
            <w:pPr>
              <w:pStyle w:val="TableBodyText"/>
            </w:pPr>
            <w:r>
              <w:lastRenderedPageBreak/>
              <w:t>0xFFFFFEBE,</w:t>
            </w:r>
          </w:p>
          <w:p w:rsidR="00FB090B" w:rsidRDefault="00D97316">
            <w:pPr>
              <w:pStyle w:val="TableBodyText"/>
            </w:pPr>
            <w:r>
              <w:t>%xBE.FE.FF.</w:t>
            </w:r>
            <w:r>
              <w:lastRenderedPageBreak/>
              <w:t>FF</w:t>
            </w:r>
          </w:p>
        </w:tc>
      </w:tr>
      <w:tr w:rsidR="00FB090B" w:rsidTr="00FB090B">
        <w:tc>
          <w:tcPr>
            <w:tcW w:w="0" w:type="auto"/>
            <w:shd w:val="clear" w:color="auto" w:fill="auto"/>
          </w:tcPr>
          <w:p w:rsidR="00FB090B" w:rsidRDefault="00D97316">
            <w:pPr>
              <w:pStyle w:val="TableBodyText"/>
            </w:pPr>
            <w:r>
              <w:lastRenderedPageBreak/>
              <w:t>IsamErrorPageBoundary</w:t>
            </w:r>
          </w:p>
        </w:tc>
        <w:tc>
          <w:tcPr>
            <w:tcW w:w="0" w:type="auto"/>
            <w:shd w:val="clear" w:color="auto" w:fill="auto"/>
          </w:tcPr>
          <w:p w:rsidR="00FB090B" w:rsidRDefault="00D97316">
            <w:pPr>
              <w:pStyle w:val="TableBodyText"/>
            </w:pPr>
            <w:r>
              <w:t>The page boundary has been reached. (JET_errPageBoundary)</w:t>
            </w:r>
          </w:p>
        </w:tc>
        <w:tc>
          <w:tcPr>
            <w:tcW w:w="0" w:type="auto"/>
            <w:shd w:val="clear" w:color="auto" w:fill="auto"/>
          </w:tcPr>
          <w:p w:rsidR="00FB090B" w:rsidRDefault="00D97316">
            <w:pPr>
              <w:pStyle w:val="TableBodyText"/>
            </w:pPr>
            <w:r>
              <w:t>0xFFFFFEBD,</w:t>
            </w:r>
          </w:p>
          <w:p w:rsidR="00FB090B" w:rsidRDefault="00D97316">
            <w:pPr>
              <w:pStyle w:val="TableBodyText"/>
            </w:pPr>
            <w:r>
              <w:t>%xBD.FE.FF.FF</w:t>
            </w:r>
          </w:p>
        </w:tc>
      </w:tr>
      <w:tr w:rsidR="00FB090B" w:rsidTr="00FB090B">
        <w:tc>
          <w:tcPr>
            <w:tcW w:w="0" w:type="auto"/>
            <w:shd w:val="clear" w:color="auto" w:fill="auto"/>
          </w:tcPr>
          <w:p w:rsidR="00FB090B" w:rsidRDefault="00D97316">
            <w:pPr>
              <w:pStyle w:val="TableBodyText"/>
            </w:pPr>
            <w:r>
              <w:t>IsamErrorKeyBoundary</w:t>
            </w:r>
          </w:p>
        </w:tc>
        <w:tc>
          <w:tcPr>
            <w:tcW w:w="0" w:type="auto"/>
            <w:shd w:val="clear" w:color="auto" w:fill="auto"/>
          </w:tcPr>
          <w:p w:rsidR="00FB090B" w:rsidRDefault="00D97316">
            <w:pPr>
              <w:pStyle w:val="TableBodyText"/>
            </w:pPr>
            <w:r>
              <w:t>The key boundary has been reached. (JET_errKeyBou</w:t>
            </w:r>
            <w:r>
              <w:t>ndary)</w:t>
            </w:r>
          </w:p>
        </w:tc>
        <w:tc>
          <w:tcPr>
            <w:tcW w:w="0" w:type="auto"/>
            <w:shd w:val="clear" w:color="auto" w:fill="auto"/>
          </w:tcPr>
          <w:p w:rsidR="00FB090B" w:rsidRDefault="00D97316">
            <w:pPr>
              <w:pStyle w:val="TableBodyText"/>
            </w:pPr>
            <w:r>
              <w:t>0xFFFFFEBC,</w:t>
            </w:r>
          </w:p>
          <w:p w:rsidR="00FB090B" w:rsidRDefault="00D97316">
            <w:pPr>
              <w:pStyle w:val="TableBodyText"/>
            </w:pPr>
            <w:r>
              <w:t>%xBC.FE.FF.FF</w:t>
            </w:r>
          </w:p>
        </w:tc>
      </w:tr>
      <w:tr w:rsidR="00FB090B" w:rsidTr="00FB090B">
        <w:tc>
          <w:tcPr>
            <w:tcW w:w="0" w:type="auto"/>
            <w:shd w:val="clear" w:color="auto" w:fill="auto"/>
          </w:tcPr>
          <w:p w:rsidR="00FB090B" w:rsidRDefault="00D97316">
            <w:pPr>
              <w:pStyle w:val="TableBodyText"/>
            </w:pPr>
            <w:r>
              <w:t>IsamErrorBadPageLink</w:t>
            </w:r>
          </w:p>
        </w:tc>
        <w:tc>
          <w:tcPr>
            <w:tcW w:w="0" w:type="auto"/>
            <w:shd w:val="clear" w:color="auto" w:fill="auto"/>
          </w:tcPr>
          <w:p w:rsidR="00FB090B" w:rsidRDefault="00D97316">
            <w:pPr>
              <w:pStyle w:val="TableBodyText"/>
            </w:pPr>
            <w:r>
              <w:t>The database is corrupt. (JET_errBadPageLink)</w:t>
            </w:r>
          </w:p>
        </w:tc>
        <w:tc>
          <w:tcPr>
            <w:tcW w:w="0" w:type="auto"/>
            <w:shd w:val="clear" w:color="auto" w:fill="auto"/>
          </w:tcPr>
          <w:p w:rsidR="00FB090B" w:rsidRDefault="00D97316">
            <w:pPr>
              <w:pStyle w:val="TableBodyText"/>
            </w:pPr>
            <w:r>
              <w:t>0xFFFFFEB9,</w:t>
            </w:r>
          </w:p>
          <w:p w:rsidR="00FB090B" w:rsidRDefault="00D97316">
            <w:pPr>
              <w:pStyle w:val="TableBodyText"/>
            </w:pPr>
            <w:r>
              <w:t>%xB9.FE.FF.FF</w:t>
            </w:r>
          </w:p>
        </w:tc>
      </w:tr>
      <w:tr w:rsidR="00FB090B" w:rsidTr="00FB090B">
        <w:tc>
          <w:tcPr>
            <w:tcW w:w="0" w:type="auto"/>
            <w:shd w:val="clear" w:color="auto" w:fill="auto"/>
          </w:tcPr>
          <w:p w:rsidR="00FB090B" w:rsidRDefault="00D97316">
            <w:pPr>
              <w:pStyle w:val="TableBodyText"/>
            </w:pPr>
            <w:r>
              <w:t>IsamErrorBadBookmark</w:t>
            </w:r>
          </w:p>
        </w:tc>
        <w:tc>
          <w:tcPr>
            <w:tcW w:w="0" w:type="auto"/>
            <w:shd w:val="clear" w:color="auto" w:fill="auto"/>
          </w:tcPr>
          <w:p w:rsidR="00FB090B" w:rsidRDefault="00D97316">
            <w:pPr>
              <w:pStyle w:val="TableBodyText"/>
            </w:pPr>
            <w:r>
              <w:t xml:space="preserve">The bookmark has no corresponding address in the database. </w:t>
            </w:r>
          </w:p>
          <w:p w:rsidR="00FB090B" w:rsidRDefault="00D97316">
            <w:pPr>
              <w:pStyle w:val="TableBodyText"/>
            </w:pPr>
            <w:r>
              <w:t>(JET_errBadBookmark)</w:t>
            </w:r>
          </w:p>
        </w:tc>
        <w:tc>
          <w:tcPr>
            <w:tcW w:w="0" w:type="auto"/>
            <w:shd w:val="clear" w:color="auto" w:fill="auto"/>
          </w:tcPr>
          <w:p w:rsidR="00FB090B" w:rsidRDefault="00D97316">
            <w:pPr>
              <w:pStyle w:val="TableBodyText"/>
            </w:pPr>
            <w:r>
              <w:t>0xFFFFFEB8,</w:t>
            </w:r>
          </w:p>
          <w:p w:rsidR="00FB090B" w:rsidRDefault="00D97316">
            <w:pPr>
              <w:pStyle w:val="TableBodyText"/>
            </w:pPr>
            <w:r>
              <w:t>%xB8.FE.FF.FF</w:t>
            </w:r>
          </w:p>
        </w:tc>
      </w:tr>
      <w:tr w:rsidR="00FB090B" w:rsidTr="00FB090B">
        <w:tc>
          <w:tcPr>
            <w:tcW w:w="0" w:type="auto"/>
            <w:shd w:val="clear" w:color="auto" w:fill="auto"/>
          </w:tcPr>
          <w:p w:rsidR="00FB090B" w:rsidRDefault="00D97316">
            <w:pPr>
              <w:pStyle w:val="TableBodyText"/>
            </w:pPr>
            <w:r>
              <w:t>IsamErrorNTSystemCallFailed</w:t>
            </w:r>
          </w:p>
        </w:tc>
        <w:tc>
          <w:tcPr>
            <w:tcW w:w="0" w:type="auto"/>
            <w:shd w:val="clear" w:color="auto" w:fill="auto"/>
          </w:tcPr>
          <w:p w:rsidR="00FB090B" w:rsidRDefault="00D97316">
            <w:pPr>
              <w:pStyle w:val="TableBodyText"/>
            </w:pPr>
            <w:r>
              <w:t>The call to the operating system failed. (JET_errNTSystemCallFailed)</w:t>
            </w:r>
          </w:p>
        </w:tc>
        <w:tc>
          <w:tcPr>
            <w:tcW w:w="0" w:type="auto"/>
            <w:shd w:val="clear" w:color="auto" w:fill="auto"/>
          </w:tcPr>
          <w:p w:rsidR="00FB090B" w:rsidRDefault="00D97316">
            <w:pPr>
              <w:pStyle w:val="TableBodyText"/>
            </w:pPr>
            <w:r>
              <w:t>0xFFFFFEB2,</w:t>
            </w:r>
          </w:p>
          <w:p w:rsidR="00FB090B" w:rsidRDefault="00D97316">
            <w:pPr>
              <w:pStyle w:val="TableBodyText"/>
            </w:pPr>
            <w:r>
              <w:t>%xB2.FE.FF.FF</w:t>
            </w:r>
          </w:p>
        </w:tc>
      </w:tr>
      <w:tr w:rsidR="00FB090B" w:rsidTr="00FB090B">
        <w:tc>
          <w:tcPr>
            <w:tcW w:w="0" w:type="auto"/>
            <w:shd w:val="clear" w:color="auto" w:fill="auto"/>
          </w:tcPr>
          <w:p w:rsidR="00FB090B" w:rsidRDefault="00D97316">
            <w:pPr>
              <w:pStyle w:val="TableBodyText"/>
            </w:pPr>
            <w:r>
              <w:t>IsamErrorBadParentPageLink</w:t>
            </w:r>
          </w:p>
        </w:tc>
        <w:tc>
          <w:tcPr>
            <w:tcW w:w="0" w:type="auto"/>
            <w:shd w:val="clear" w:color="auto" w:fill="auto"/>
          </w:tcPr>
          <w:p w:rsidR="00FB090B" w:rsidRDefault="00D97316">
            <w:pPr>
              <w:pStyle w:val="TableBodyText"/>
            </w:pPr>
            <w:r>
              <w:t>A parent database is corrupt. (JET_errBadParentPageLink)</w:t>
            </w:r>
          </w:p>
        </w:tc>
        <w:tc>
          <w:tcPr>
            <w:tcW w:w="0" w:type="auto"/>
            <w:shd w:val="clear" w:color="auto" w:fill="auto"/>
          </w:tcPr>
          <w:p w:rsidR="00FB090B" w:rsidRDefault="00D97316">
            <w:pPr>
              <w:pStyle w:val="TableBodyText"/>
            </w:pPr>
            <w:r>
              <w:t>0xFFFFFEAE,</w:t>
            </w:r>
          </w:p>
          <w:p w:rsidR="00FB090B" w:rsidRDefault="00D97316">
            <w:pPr>
              <w:pStyle w:val="TableBodyText"/>
            </w:pPr>
            <w:r>
              <w:t>%xAE.FE.FF.FF</w:t>
            </w:r>
          </w:p>
        </w:tc>
      </w:tr>
      <w:tr w:rsidR="00FB090B" w:rsidTr="00FB090B">
        <w:tc>
          <w:tcPr>
            <w:tcW w:w="0" w:type="auto"/>
            <w:shd w:val="clear" w:color="auto" w:fill="auto"/>
          </w:tcPr>
          <w:p w:rsidR="00FB090B" w:rsidRDefault="00D97316">
            <w:pPr>
              <w:pStyle w:val="TableBodyText"/>
            </w:pPr>
            <w:r>
              <w:t>IsamErrorSPAvailExtCacheOutOfSync</w:t>
            </w:r>
          </w:p>
        </w:tc>
        <w:tc>
          <w:tcPr>
            <w:tcW w:w="0" w:type="auto"/>
            <w:shd w:val="clear" w:color="auto" w:fill="auto"/>
          </w:tcPr>
          <w:p w:rsidR="00FB090B" w:rsidRDefault="00D97316">
            <w:pPr>
              <w:pStyle w:val="TableBodyText"/>
            </w:pPr>
            <w:r>
              <w:t xml:space="preserve">The AvailExt cache does not match the B+ tree. </w:t>
            </w:r>
          </w:p>
          <w:p w:rsidR="00FB090B" w:rsidRDefault="00D97316">
            <w:pPr>
              <w:pStyle w:val="TableBodyText"/>
            </w:pPr>
            <w:r>
              <w:t>(JET_errSPAvailExtCacheOutOfSync)</w:t>
            </w:r>
          </w:p>
        </w:tc>
        <w:tc>
          <w:tcPr>
            <w:tcW w:w="0" w:type="auto"/>
            <w:shd w:val="clear" w:color="auto" w:fill="auto"/>
          </w:tcPr>
          <w:p w:rsidR="00FB090B" w:rsidRDefault="00D97316">
            <w:pPr>
              <w:pStyle w:val="TableBodyText"/>
            </w:pPr>
            <w:r>
              <w:t>0xFFFFFEAC,</w:t>
            </w:r>
          </w:p>
          <w:p w:rsidR="00FB090B" w:rsidRDefault="00D97316">
            <w:pPr>
              <w:pStyle w:val="TableBodyText"/>
            </w:pPr>
            <w:r>
              <w:t>%xAC.FE.FF.FF</w:t>
            </w:r>
          </w:p>
        </w:tc>
      </w:tr>
      <w:tr w:rsidR="00FB090B" w:rsidTr="00FB090B">
        <w:tc>
          <w:tcPr>
            <w:tcW w:w="0" w:type="auto"/>
            <w:shd w:val="clear" w:color="auto" w:fill="auto"/>
          </w:tcPr>
          <w:p w:rsidR="00FB090B" w:rsidRDefault="00D97316">
            <w:pPr>
              <w:pStyle w:val="TableBodyText"/>
            </w:pPr>
            <w:r>
              <w:t>IsamErrorSPAvailExtCorrupted</w:t>
            </w:r>
          </w:p>
        </w:tc>
        <w:tc>
          <w:tcPr>
            <w:tcW w:w="0" w:type="auto"/>
            <w:shd w:val="clear" w:color="auto" w:fill="auto"/>
          </w:tcPr>
          <w:p w:rsidR="00FB090B" w:rsidRDefault="00D97316">
            <w:pPr>
              <w:pStyle w:val="TableBodyText"/>
            </w:pPr>
            <w:r>
              <w:t>The AllAvailExt space tree is corrupt. (JET_errSPAvailExtCorrupted)</w:t>
            </w:r>
          </w:p>
        </w:tc>
        <w:tc>
          <w:tcPr>
            <w:tcW w:w="0" w:type="auto"/>
            <w:shd w:val="clear" w:color="auto" w:fill="auto"/>
          </w:tcPr>
          <w:p w:rsidR="00FB090B" w:rsidRDefault="00D97316">
            <w:pPr>
              <w:pStyle w:val="TableBodyText"/>
            </w:pPr>
            <w:r>
              <w:t>0xFFFFFEAB,</w:t>
            </w:r>
          </w:p>
          <w:p w:rsidR="00FB090B" w:rsidRDefault="00D97316">
            <w:pPr>
              <w:pStyle w:val="TableBodyText"/>
            </w:pPr>
            <w:r>
              <w:t>%xAB</w:t>
            </w:r>
            <w:r>
              <w:t>.FE.FF.FF</w:t>
            </w:r>
          </w:p>
        </w:tc>
      </w:tr>
      <w:tr w:rsidR="00FB090B" w:rsidTr="00FB090B">
        <w:tc>
          <w:tcPr>
            <w:tcW w:w="0" w:type="auto"/>
            <w:shd w:val="clear" w:color="auto" w:fill="auto"/>
          </w:tcPr>
          <w:p w:rsidR="00FB090B" w:rsidRDefault="00D97316">
            <w:pPr>
              <w:pStyle w:val="TableBodyText"/>
            </w:pPr>
            <w:r>
              <w:t>IsamErrorSPAvailExtCacheOutOfMemory</w:t>
            </w:r>
          </w:p>
        </w:tc>
        <w:tc>
          <w:tcPr>
            <w:tcW w:w="0" w:type="auto"/>
            <w:shd w:val="clear" w:color="auto" w:fill="auto"/>
          </w:tcPr>
          <w:p w:rsidR="00FB090B" w:rsidRDefault="00D97316">
            <w:pPr>
              <w:pStyle w:val="TableBodyText"/>
            </w:pPr>
            <w:r>
              <w:t>An out of memory error occurred while allocating an AvailExt cache node. (JET_errSPAvailExtCacheOutOfMemory)</w:t>
            </w:r>
          </w:p>
        </w:tc>
        <w:tc>
          <w:tcPr>
            <w:tcW w:w="0" w:type="auto"/>
            <w:shd w:val="clear" w:color="auto" w:fill="auto"/>
          </w:tcPr>
          <w:p w:rsidR="00FB090B" w:rsidRDefault="00D97316">
            <w:pPr>
              <w:pStyle w:val="TableBodyText"/>
            </w:pPr>
            <w:r>
              <w:t>0xFFFFFEAA,</w:t>
            </w:r>
          </w:p>
          <w:p w:rsidR="00FB090B" w:rsidRDefault="00D97316">
            <w:pPr>
              <w:pStyle w:val="TableBodyText"/>
            </w:pPr>
            <w:r>
              <w:t>%xAA.FE.FF.FF</w:t>
            </w:r>
          </w:p>
        </w:tc>
      </w:tr>
      <w:tr w:rsidR="00FB090B" w:rsidTr="00FB090B">
        <w:tc>
          <w:tcPr>
            <w:tcW w:w="0" w:type="auto"/>
            <w:shd w:val="clear" w:color="auto" w:fill="auto"/>
          </w:tcPr>
          <w:p w:rsidR="00FB090B" w:rsidRDefault="00D97316">
            <w:pPr>
              <w:pStyle w:val="TableBodyText"/>
            </w:pPr>
            <w:r>
              <w:t>IsamErrorSPOwnExtCorrupted</w:t>
            </w:r>
          </w:p>
        </w:tc>
        <w:tc>
          <w:tcPr>
            <w:tcW w:w="0" w:type="auto"/>
            <w:shd w:val="clear" w:color="auto" w:fill="auto"/>
          </w:tcPr>
          <w:p w:rsidR="00FB090B" w:rsidRDefault="00D97316">
            <w:pPr>
              <w:pStyle w:val="TableBodyText"/>
            </w:pPr>
            <w:r>
              <w:t xml:space="preserve">The OwnExt space tree is corrupt. </w:t>
            </w:r>
            <w:r>
              <w:t>(JET_errSPOwnExtCorrupted)</w:t>
            </w:r>
          </w:p>
        </w:tc>
        <w:tc>
          <w:tcPr>
            <w:tcW w:w="0" w:type="auto"/>
            <w:shd w:val="clear" w:color="auto" w:fill="auto"/>
          </w:tcPr>
          <w:p w:rsidR="00FB090B" w:rsidRDefault="00D97316">
            <w:pPr>
              <w:pStyle w:val="TableBodyText"/>
            </w:pPr>
            <w:r>
              <w:t>0xFFFFFEA9,</w:t>
            </w:r>
          </w:p>
          <w:p w:rsidR="00FB090B" w:rsidRDefault="00D97316">
            <w:pPr>
              <w:pStyle w:val="TableBodyText"/>
            </w:pPr>
            <w:r>
              <w:t>%xA9.FE.FF.FF</w:t>
            </w:r>
          </w:p>
        </w:tc>
      </w:tr>
      <w:tr w:rsidR="00FB090B" w:rsidTr="00FB090B">
        <w:tc>
          <w:tcPr>
            <w:tcW w:w="0" w:type="auto"/>
            <w:shd w:val="clear" w:color="auto" w:fill="auto"/>
          </w:tcPr>
          <w:p w:rsidR="00FB090B" w:rsidRDefault="00D97316">
            <w:pPr>
              <w:pStyle w:val="TableBodyText"/>
            </w:pPr>
            <w:r>
              <w:t>IsamErrorDbTimeCorrupted</w:t>
            </w:r>
          </w:p>
        </w:tc>
        <w:tc>
          <w:tcPr>
            <w:tcW w:w="0" w:type="auto"/>
            <w:shd w:val="clear" w:color="auto" w:fill="auto"/>
          </w:tcPr>
          <w:p w:rsidR="00FB090B" w:rsidRDefault="00D97316">
            <w:pPr>
              <w:pStyle w:val="TableBodyText"/>
            </w:pPr>
            <w:r>
              <w:t>The Dbtime on the current page is greater than the global database dbtime. (JET_errDbTimeCorrupted)</w:t>
            </w:r>
          </w:p>
        </w:tc>
        <w:tc>
          <w:tcPr>
            <w:tcW w:w="0" w:type="auto"/>
            <w:shd w:val="clear" w:color="auto" w:fill="auto"/>
          </w:tcPr>
          <w:p w:rsidR="00FB090B" w:rsidRDefault="00D97316">
            <w:pPr>
              <w:pStyle w:val="TableBodyText"/>
            </w:pPr>
            <w:r>
              <w:t>0xFFFFFEA8,</w:t>
            </w:r>
          </w:p>
          <w:p w:rsidR="00FB090B" w:rsidRDefault="00D97316">
            <w:pPr>
              <w:pStyle w:val="TableBodyText"/>
            </w:pPr>
            <w:r>
              <w:t>%xA8.FE.FF.FF</w:t>
            </w:r>
          </w:p>
        </w:tc>
      </w:tr>
      <w:tr w:rsidR="00FB090B" w:rsidTr="00FB090B">
        <w:tc>
          <w:tcPr>
            <w:tcW w:w="0" w:type="auto"/>
            <w:shd w:val="clear" w:color="auto" w:fill="auto"/>
          </w:tcPr>
          <w:p w:rsidR="00FB090B" w:rsidRDefault="00D97316">
            <w:pPr>
              <w:pStyle w:val="TableBodyText"/>
            </w:pPr>
            <w:r>
              <w:t>IsamErrorKeyTruncated</w:t>
            </w:r>
          </w:p>
        </w:tc>
        <w:tc>
          <w:tcPr>
            <w:tcW w:w="0" w:type="auto"/>
            <w:shd w:val="clear" w:color="auto" w:fill="auto"/>
          </w:tcPr>
          <w:p w:rsidR="00FB090B" w:rsidRDefault="00D97316">
            <w:pPr>
              <w:pStyle w:val="TableBodyText"/>
            </w:pPr>
            <w:r>
              <w:t xml:space="preserve">An attempt to create a key for an index entry failed because the key would have been truncated and the index definition disallows key truncation. </w:t>
            </w:r>
          </w:p>
          <w:p w:rsidR="00FB090B" w:rsidRDefault="00D97316">
            <w:pPr>
              <w:pStyle w:val="TableBodyText"/>
            </w:pPr>
            <w:r>
              <w:t>(JET_errKeyTruncated)</w:t>
            </w:r>
          </w:p>
        </w:tc>
        <w:tc>
          <w:tcPr>
            <w:tcW w:w="0" w:type="auto"/>
            <w:shd w:val="clear" w:color="auto" w:fill="auto"/>
          </w:tcPr>
          <w:p w:rsidR="00FB090B" w:rsidRDefault="00D97316">
            <w:pPr>
              <w:pStyle w:val="TableBodyText"/>
            </w:pPr>
            <w:r>
              <w:t>0xFFFFFEA6,</w:t>
            </w:r>
          </w:p>
          <w:p w:rsidR="00FB090B" w:rsidRDefault="00D97316">
            <w:pPr>
              <w:pStyle w:val="TableBodyText"/>
            </w:pPr>
            <w:r>
              <w:t>%xA6.FE.FF.FF</w:t>
            </w:r>
          </w:p>
        </w:tc>
      </w:tr>
      <w:tr w:rsidR="00FB090B" w:rsidTr="00FB090B">
        <w:tc>
          <w:tcPr>
            <w:tcW w:w="0" w:type="auto"/>
            <w:shd w:val="clear" w:color="auto" w:fill="auto"/>
          </w:tcPr>
          <w:p w:rsidR="00FB090B" w:rsidRDefault="00D97316">
            <w:pPr>
              <w:pStyle w:val="TableBodyText"/>
            </w:pPr>
            <w:r>
              <w:t>IsamErrorKeyTooBig</w:t>
            </w:r>
          </w:p>
        </w:tc>
        <w:tc>
          <w:tcPr>
            <w:tcW w:w="0" w:type="auto"/>
            <w:shd w:val="clear" w:color="auto" w:fill="auto"/>
          </w:tcPr>
          <w:p w:rsidR="00FB090B" w:rsidRDefault="00D97316">
            <w:pPr>
              <w:pStyle w:val="TableBodyText"/>
            </w:pPr>
            <w:r>
              <w:t xml:space="preserve">The key is too large. </w:t>
            </w:r>
          </w:p>
          <w:p w:rsidR="00FB090B" w:rsidRDefault="00D97316">
            <w:pPr>
              <w:pStyle w:val="TableBodyText"/>
            </w:pPr>
            <w:r>
              <w:t>(JET_errKeyTooBig)</w:t>
            </w:r>
          </w:p>
        </w:tc>
        <w:tc>
          <w:tcPr>
            <w:tcW w:w="0" w:type="auto"/>
            <w:shd w:val="clear" w:color="auto" w:fill="auto"/>
          </w:tcPr>
          <w:p w:rsidR="00FB090B" w:rsidRDefault="00D97316">
            <w:pPr>
              <w:pStyle w:val="TableBodyText"/>
            </w:pPr>
            <w:r>
              <w:t>0xFFFFFE68,</w:t>
            </w:r>
          </w:p>
          <w:p w:rsidR="00FB090B" w:rsidRDefault="00D97316">
            <w:pPr>
              <w:pStyle w:val="TableBodyText"/>
            </w:pPr>
            <w:r>
              <w:t>%x68.FE.FF.FF</w:t>
            </w:r>
          </w:p>
        </w:tc>
      </w:tr>
      <w:tr w:rsidR="00FB090B" w:rsidTr="00FB090B">
        <w:tc>
          <w:tcPr>
            <w:tcW w:w="0" w:type="auto"/>
            <w:shd w:val="clear" w:color="auto" w:fill="auto"/>
          </w:tcPr>
          <w:p w:rsidR="00FB090B" w:rsidRDefault="00D97316">
            <w:pPr>
              <w:pStyle w:val="TableBodyText"/>
            </w:pPr>
            <w:r>
              <w:t>IsamErrorInvalidLoggedOperation</w:t>
            </w:r>
          </w:p>
        </w:tc>
        <w:tc>
          <w:tcPr>
            <w:tcW w:w="0" w:type="auto"/>
            <w:shd w:val="clear" w:color="auto" w:fill="auto"/>
          </w:tcPr>
          <w:p w:rsidR="00FB090B" w:rsidRDefault="00D97316">
            <w:pPr>
              <w:pStyle w:val="TableBodyText"/>
            </w:pPr>
            <w:r>
              <w:t>The logged operation cannot be redone. (JET_errInvalidLoggedOperation)</w:t>
            </w:r>
          </w:p>
        </w:tc>
        <w:tc>
          <w:tcPr>
            <w:tcW w:w="0" w:type="auto"/>
            <w:shd w:val="clear" w:color="auto" w:fill="auto"/>
          </w:tcPr>
          <w:p w:rsidR="00FB090B" w:rsidRDefault="00D97316">
            <w:pPr>
              <w:pStyle w:val="TableBodyText"/>
            </w:pPr>
            <w:r>
              <w:t>0xFFFFFE0C,</w:t>
            </w:r>
          </w:p>
          <w:p w:rsidR="00FB090B" w:rsidRDefault="00D97316">
            <w:pPr>
              <w:pStyle w:val="TableBodyText"/>
            </w:pPr>
            <w:r>
              <w:t>%x0C.FE.FF.</w:t>
            </w:r>
            <w:r>
              <w:lastRenderedPageBreak/>
              <w:t>FF</w:t>
            </w:r>
          </w:p>
        </w:tc>
      </w:tr>
      <w:tr w:rsidR="00FB090B" w:rsidTr="00FB090B">
        <w:tc>
          <w:tcPr>
            <w:tcW w:w="0" w:type="auto"/>
            <w:shd w:val="clear" w:color="auto" w:fill="auto"/>
          </w:tcPr>
          <w:p w:rsidR="00FB090B" w:rsidRDefault="00D97316">
            <w:pPr>
              <w:pStyle w:val="TableBodyText"/>
            </w:pPr>
            <w:r>
              <w:lastRenderedPageBreak/>
              <w:t>IsamErrorLogFileCorrupt</w:t>
            </w:r>
          </w:p>
        </w:tc>
        <w:tc>
          <w:tcPr>
            <w:tcW w:w="0" w:type="auto"/>
            <w:shd w:val="clear" w:color="auto" w:fill="auto"/>
          </w:tcPr>
          <w:p w:rsidR="00FB090B" w:rsidRDefault="00D97316">
            <w:pPr>
              <w:pStyle w:val="TableBodyText"/>
            </w:pPr>
            <w:r>
              <w:t xml:space="preserve">The log file is corrupt. </w:t>
            </w:r>
          </w:p>
          <w:p w:rsidR="00FB090B" w:rsidRDefault="00D97316">
            <w:pPr>
              <w:pStyle w:val="TableBodyText"/>
            </w:pPr>
            <w:r>
              <w:t>(JET_errLogFileCorrupt)</w:t>
            </w:r>
          </w:p>
        </w:tc>
        <w:tc>
          <w:tcPr>
            <w:tcW w:w="0" w:type="auto"/>
            <w:shd w:val="clear" w:color="auto" w:fill="auto"/>
          </w:tcPr>
          <w:p w:rsidR="00FB090B" w:rsidRDefault="00D97316">
            <w:pPr>
              <w:pStyle w:val="TableBodyText"/>
            </w:pPr>
            <w:r>
              <w:t>0xFFFFFE0B,</w:t>
            </w:r>
          </w:p>
          <w:p w:rsidR="00FB090B" w:rsidRDefault="00D97316">
            <w:pPr>
              <w:pStyle w:val="TableBodyText"/>
            </w:pPr>
            <w:r>
              <w:t>%x0B.FE.FF.FF</w:t>
            </w:r>
          </w:p>
        </w:tc>
      </w:tr>
      <w:tr w:rsidR="00FB090B" w:rsidTr="00FB090B">
        <w:tc>
          <w:tcPr>
            <w:tcW w:w="0" w:type="auto"/>
            <w:shd w:val="clear" w:color="auto" w:fill="auto"/>
          </w:tcPr>
          <w:p w:rsidR="00FB090B" w:rsidRDefault="00D97316">
            <w:pPr>
              <w:pStyle w:val="TableBodyText"/>
            </w:pPr>
            <w:r>
              <w:t>IsamErrorNoBackupDirectory</w:t>
            </w:r>
          </w:p>
        </w:tc>
        <w:tc>
          <w:tcPr>
            <w:tcW w:w="0" w:type="auto"/>
            <w:shd w:val="clear" w:color="auto" w:fill="auto"/>
          </w:tcPr>
          <w:p w:rsidR="00FB090B" w:rsidRDefault="00D97316">
            <w:pPr>
              <w:pStyle w:val="TableBodyText"/>
            </w:pPr>
            <w:r>
              <w:t>A backup directory was not given. (JET_errNoBackupDirectory)</w:t>
            </w:r>
          </w:p>
        </w:tc>
        <w:tc>
          <w:tcPr>
            <w:tcW w:w="0" w:type="auto"/>
            <w:shd w:val="clear" w:color="auto" w:fill="auto"/>
          </w:tcPr>
          <w:p w:rsidR="00FB090B" w:rsidRDefault="00D97316">
            <w:pPr>
              <w:pStyle w:val="TableBodyText"/>
            </w:pPr>
            <w:r>
              <w:t>0xFFFFFE09,</w:t>
            </w:r>
          </w:p>
          <w:p w:rsidR="00FB090B" w:rsidRDefault="00D97316">
            <w:pPr>
              <w:pStyle w:val="TableBodyText"/>
            </w:pPr>
            <w:r>
              <w:t>%x09.FE.FF.FF</w:t>
            </w:r>
          </w:p>
        </w:tc>
      </w:tr>
      <w:tr w:rsidR="00FB090B" w:rsidTr="00FB090B">
        <w:tc>
          <w:tcPr>
            <w:tcW w:w="0" w:type="auto"/>
            <w:shd w:val="clear" w:color="auto" w:fill="auto"/>
          </w:tcPr>
          <w:p w:rsidR="00FB090B" w:rsidRDefault="00D97316">
            <w:pPr>
              <w:pStyle w:val="TableBodyText"/>
            </w:pPr>
            <w:r>
              <w:t>IsamErrorBackupDirectoryNotEmpty</w:t>
            </w:r>
          </w:p>
        </w:tc>
        <w:tc>
          <w:tcPr>
            <w:tcW w:w="0" w:type="auto"/>
            <w:shd w:val="clear" w:color="auto" w:fill="auto"/>
          </w:tcPr>
          <w:p w:rsidR="00FB090B" w:rsidRDefault="00D97316">
            <w:pPr>
              <w:pStyle w:val="TableBodyText"/>
            </w:pPr>
            <w:r>
              <w:t>The backup directory is not empty. (JET_errBackupDirectoryNotEmpty)</w:t>
            </w:r>
          </w:p>
        </w:tc>
        <w:tc>
          <w:tcPr>
            <w:tcW w:w="0" w:type="auto"/>
            <w:shd w:val="clear" w:color="auto" w:fill="auto"/>
          </w:tcPr>
          <w:p w:rsidR="00FB090B" w:rsidRDefault="00D97316">
            <w:pPr>
              <w:pStyle w:val="TableBodyText"/>
            </w:pPr>
            <w:r>
              <w:t>0xFFFFFE08,</w:t>
            </w:r>
          </w:p>
          <w:p w:rsidR="00FB090B" w:rsidRDefault="00D97316">
            <w:pPr>
              <w:pStyle w:val="TableBodyText"/>
            </w:pPr>
            <w:r>
              <w:t>%x08.FE.FF.FF</w:t>
            </w:r>
          </w:p>
        </w:tc>
      </w:tr>
      <w:tr w:rsidR="00FB090B" w:rsidTr="00FB090B">
        <w:tc>
          <w:tcPr>
            <w:tcW w:w="0" w:type="auto"/>
            <w:shd w:val="clear" w:color="auto" w:fill="auto"/>
          </w:tcPr>
          <w:p w:rsidR="00FB090B" w:rsidRDefault="00D97316">
            <w:pPr>
              <w:pStyle w:val="TableBodyText"/>
            </w:pPr>
            <w:r>
              <w:t>IsamErrorBackupInProgress</w:t>
            </w:r>
          </w:p>
        </w:tc>
        <w:tc>
          <w:tcPr>
            <w:tcW w:w="0" w:type="auto"/>
            <w:shd w:val="clear" w:color="auto" w:fill="auto"/>
          </w:tcPr>
          <w:p w:rsidR="00FB090B" w:rsidRDefault="00D97316">
            <w:pPr>
              <w:pStyle w:val="TableBodyText"/>
            </w:pPr>
            <w:r>
              <w:t>The backup is already active. (JET_errBackupInProgress)</w:t>
            </w:r>
          </w:p>
        </w:tc>
        <w:tc>
          <w:tcPr>
            <w:tcW w:w="0" w:type="auto"/>
            <w:shd w:val="clear" w:color="auto" w:fill="auto"/>
          </w:tcPr>
          <w:p w:rsidR="00FB090B" w:rsidRDefault="00D97316">
            <w:pPr>
              <w:pStyle w:val="TableBodyText"/>
            </w:pPr>
            <w:r>
              <w:t>0xFFFFFE07,</w:t>
            </w:r>
          </w:p>
          <w:p w:rsidR="00FB090B" w:rsidRDefault="00D97316">
            <w:pPr>
              <w:pStyle w:val="TableBodyText"/>
            </w:pPr>
            <w:r>
              <w:t>%x07.FE.FF.FF</w:t>
            </w:r>
          </w:p>
        </w:tc>
      </w:tr>
      <w:tr w:rsidR="00FB090B" w:rsidTr="00FB090B">
        <w:tc>
          <w:tcPr>
            <w:tcW w:w="0" w:type="auto"/>
            <w:shd w:val="clear" w:color="auto" w:fill="auto"/>
          </w:tcPr>
          <w:p w:rsidR="00FB090B" w:rsidRDefault="00D97316">
            <w:pPr>
              <w:pStyle w:val="TableBodyText"/>
            </w:pPr>
            <w:r>
              <w:t>IsamErrorRestoreInProgress</w:t>
            </w:r>
          </w:p>
        </w:tc>
        <w:tc>
          <w:tcPr>
            <w:tcW w:w="0" w:type="auto"/>
            <w:shd w:val="clear" w:color="auto" w:fill="auto"/>
          </w:tcPr>
          <w:p w:rsidR="00FB090B" w:rsidRDefault="00D97316">
            <w:pPr>
              <w:pStyle w:val="TableBodyText"/>
            </w:pPr>
            <w:r>
              <w:t>A restore is in progress. (JET_errRestoreInProgress)</w:t>
            </w:r>
          </w:p>
        </w:tc>
        <w:tc>
          <w:tcPr>
            <w:tcW w:w="0" w:type="auto"/>
            <w:shd w:val="clear" w:color="auto" w:fill="auto"/>
          </w:tcPr>
          <w:p w:rsidR="00FB090B" w:rsidRDefault="00D97316">
            <w:pPr>
              <w:pStyle w:val="TableBodyText"/>
            </w:pPr>
            <w:r>
              <w:t>0xFFFFFE06,</w:t>
            </w:r>
          </w:p>
          <w:p w:rsidR="00FB090B" w:rsidRDefault="00D97316">
            <w:pPr>
              <w:pStyle w:val="TableBodyText"/>
            </w:pPr>
            <w:r>
              <w:t>%x06.FE.FF.FF</w:t>
            </w:r>
          </w:p>
        </w:tc>
      </w:tr>
      <w:tr w:rsidR="00FB090B" w:rsidTr="00FB090B">
        <w:tc>
          <w:tcPr>
            <w:tcW w:w="0" w:type="auto"/>
            <w:shd w:val="clear" w:color="auto" w:fill="auto"/>
          </w:tcPr>
          <w:p w:rsidR="00FB090B" w:rsidRDefault="00D97316">
            <w:pPr>
              <w:pStyle w:val="TableBodyText"/>
            </w:pPr>
            <w:r>
              <w:t>IsamErrorMissingPreviousLogFile</w:t>
            </w:r>
          </w:p>
        </w:tc>
        <w:tc>
          <w:tcPr>
            <w:tcW w:w="0" w:type="auto"/>
            <w:shd w:val="clear" w:color="auto" w:fill="auto"/>
          </w:tcPr>
          <w:p w:rsidR="00FB090B" w:rsidRDefault="00D97316">
            <w:pPr>
              <w:pStyle w:val="TableBodyText"/>
            </w:pPr>
            <w:r>
              <w:t xml:space="preserve">The </w:t>
            </w:r>
            <w:r>
              <w:t>log file is missing for the checkpoint. (JET_errMissingPreviousLogFile)</w:t>
            </w:r>
          </w:p>
        </w:tc>
        <w:tc>
          <w:tcPr>
            <w:tcW w:w="0" w:type="auto"/>
            <w:shd w:val="clear" w:color="auto" w:fill="auto"/>
          </w:tcPr>
          <w:p w:rsidR="00FB090B" w:rsidRDefault="00D97316">
            <w:pPr>
              <w:pStyle w:val="TableBodyText"/>
            </w:pPr>
            <w:r>
              <w:t>0xFFFFFE03,</w:t>
            </w:r>
          </w:p>
          <w:p w:rsidR="00FB090B" w:rsidRDefault="00D97316">
            <w:pPr>
              <w:pStyle w:val="TableBodyText"/>
            </w:pPr>
            <w:r>
              <w:t>%x03.FE.FF.FF</w:t>
            </w:r>
          </w:p>
        </w:tc>
      </w:tr>
      <w:tr w:rsidR="00FB090B" w:rsidTr="00FB090B">
        <w:tc>
          <w:tcPr>
            <w:tcW w:w="0" w:type="auto"/>
            <w:shd w:val="clear" w:color="auto" w:fill="auto"/>
          </w:tcPr>
          <w:p w:rsidR="00FB090B" w:rsidRDefault="00D97316">
            <w:pPr>
              <w:pStyle w:val="TableBodyText"/>
            </w:pPr>
            <w:r>
              <w:t>IsamErrorLogWriteFail</w:t>
            </w:r>
          </w:p>
        </w:tc>
        <w:tc>
          <w:tcPr>
            <w:tcW w:w="0" w:type="auto"/>
            <w:shd w:val="clear" w:color="auto" w:fill="auto"/>
          </w:tcPr>
          <w:p w:rsidR="00FB090B" w:rsidRDefault="00D97316">
            <w:pPr>
              <w:pStyle w:val="TableBodyText"/>
            </w:pPr>
            <w:r>
              <w:t>There was a failure writing to the log file. (JET_errLogWriteFail)</w:t>
            </w:r>
          </w:p>
        </w:tc>
        <w:tc>
          <w:tcPr>
            <w:tcW w:w="0" w:type="auto"/>
            <w:shd w:val="clear" w:color="auto" w:fill="auto"/>
          </w:tcPr>
          <w:p w:rsidR="00FB090B" w:rsidRDefault="00D97316">
            <w:pPr>
              <w:pStyle w:val="TableBodyText"/>
            </w:pPr>
            <w:r>
              <w:t>0xFFFFFE02,</w:t>
            </w:r>
          </w:p>
          <w:p w:rsidR="00FB090B" w:rsidRDefault="00D97316">
            <w:pPr>
              <w:pStyle w:val="TableBodyText"/>
            </w:pPr>
            <w:r>
              <w:t>%x02.FE.FF.FF</w:t>
            </w:r>
          </w:p>
        </w:tc>
      </w:tr>
      <w:tr w:rsidR="00FB090B" w:rsidTr="00FB090B">
        <w:tc>
          <w:tcPr>
            <w:tcW w:w="0" w:type="auto"/>
            <w:shd w:val="clear" w:color="auto" w:fill="auto"/>
          </w:tcPr>
          <w:p w:rsidR="00FB090B" w:rsidRDefault="00D97316">
            <w:pPr>
              <w:pStyle w:val="TableBodyText"/>
            </w:pPr>
            <w:r>
              <w:t>IsamErrorLogDisabledDueToRecoveryFailure</w:t>
            </w:r>
          </w:p>
        </w:tc>
        <w:tc>
          <w:tcPr>
            <w:tcW w:w="0" w:type="auto"/>
            <w:shd w:val="clear" w:color="auto" w:fill="auto"/>
          </w:tcPr>
          <w:p w:rsidR="00FB090B" w:rsidRDefault="00D97316">
            <w:pPr>
              <w:pStyle w:val="TableBodyText"/>
            </w:pPr>
            <w:r>
              <w:t>The attempt to write to the log after recovery failed. (JET_errLogDisabledDueToRecoveryFailure)</w:t>
            </w:r>
          </w:p>
        </w:tc>
        <w:tc>
          <w:tcPr>
            <w:tcW w:w="0" w:type="auto"/>
            <w:shd w:val="clear" w:color="auto" w:fill="auto"/>
          </w:tcPr>
          <w:p w:rsidR="00FB090B" w:rsidRDefault="00D97316">
            <w:pPr>
              <w:pStyle w:val="TableBodyText"/>
            </w:pPr>
            <w:r>
              <w:t>0xFFFFFE01,</w:t>
            </w:r>
          </w:p>
          <w:p w:rsidR="00FB090B" w:rsidRDefault="00D97316">
            <w:pPr>
              <w:pStyle w:val="TableBodyText"/>
            </w:pPr>
            <w:r>
              <w:t>%x01.FE.FF.FF</w:t>
            </w:r>
          </w:p>
        </w:tc>
      </w:tr>
      <w:tr w:rsidR="00FB090B" w:rsidTr="00FB090B">
        <w:tc>
          <w:tcPr>
            <w:tcW w:w="0" w:type="auto"/>
            <w:shd w:val="clear" w:color="auto" w:fill="auto"/>
          </w:tcPr>
          <w:p w:rsidR="00FB090B" w:rsidRDefault="00D97316">
            <w:pPr>
              <w:pStyle w:val="TableBodyText"/>
            </w:pPr>
            <w:r>
              <w:t>IsamErrorCannotLogDuringRecoveryRedo</w:t>
            </w:r>
          </w:p>
        </w:tc>
        <w:tc>
          <w:tcPr>
            <w:tcW w:w="0" w:type="auto"/>
            <w:shd w:val="clear" w:color="auto" w:fill="auto"/>
          </w:tcPr>
          <w:p w:rsidR="00FB090B" w:rsidRDefault="00D97316">
            <w:pPr>
              <w:pStyle w:val="TableBodyText"/>
            </w:pPr>
            <w:r>
              <w:t>The attempt to write to the log during the recovery redo failed. (JET_errCannotLogDuringRecovery</w:t>
            </w:r>
            <w:r>
              <w:t>Redo)</w:t>
            </w:r>
          </w:p>
        </w:tc>
        <w:tc>
          <w:tcPr>
            <w:tcW w:w="0" w:type="auto"/>
            <w:shd w:val="clear" w:color="auto" w:fill="auto"/>
          </w:tcPr>
          <w:p w:rsidR="00FB090B" w:rsidRDefault="00D97316">
            <w:pPr>
              <w:pStyle w:val="TableBodyText"/>
            </w:pPr>
            <w:r>
              <w:t>0xFFFFFE00,</w:t>
            </w:r>
          </w:p>
          <w:p w:rsidR="00FB090B" w:rsidRDefault="00D97316">
            <w:pPr>
              <w:pStyle w:val="TableBodyText"/>
            </w:pPr>
            <w:r>
              <w:t>%x00.FE.FF.FF</w:t>
            </w:r>
          </w:p>
        </w:tc>
      </w:tr>
      <w:tr w:rsidR="00FB090B" w:rsidTr="00FB090B">
        <w:tc>
          <w:tcPr>
            <w:tcW w:w="0" w:type="auto"/>
            <w:shd w:val="clear" w:color="auto" w:fill="auto"/>
          </w:tcPr>
          <w:p w:rsidR="00FB090B" w:rsidRDefault="00D97316">
            <w:pPr>
              <w:pStyle w:val="TableBodyText"/>
            </w:pPr>
            <w:r>
              <w:t>IsamErrorLogGenerationMismatch</w:t>
            </w:r>
          </w:p>
        </w:tc>
        <w:tc>
          <w:tcPr>
            <w:tcW w:w="0" w:type="auto"/>
            <w:shd w:val="clear" w:color="auto" w:fill="auto"/>
          </w:tcPr>
          <w:p w:rsidR="00FB090B" w:rsidRDefault="00D97316">
            <w:pPr>
              <w:pStyle w:val="TableBodyText"/>
            </w:pPr>
            <w:r>
              <w:t>The name of the log file does not match the internal generation number. (JET_errLogGenerationMismatch)</w:t>
            </w:r>
          </w:p>
        </w:tc>
        <w:tc>
          <w:tcPr>
            <w:tcW w:w="0" w:type="auto"/>
            <w:shd w:val="clear" w:color="auto" w:fill="auto"/>
          </w:tcPr>
          <w:p w:rsidR="00FB090B" w:rsidRDefault="00D97316">
            <w:pPr>
              <w:pStyle w:val="TableBodyText"/>
            </w:pPr>
            <w:r>
              <w:t>0xFFFFFDFF,</w:t>
            </w:r>
          </w:p>
          <w:p w:rsidR="00FB090B" w:rsidRDefault="00D97316">
            <w:pPr>
              <w:pStyle w:val="TableBodyText"/>
            </w:pPr>
            <w:r>
              <w:t>%xFF.FD.FF.FF</w:t>
            </w:r>
          </w:p>
        </w:tc>
      </w:tr>
      <w:tr w:rsidR="00FB090B" w:rsidTr="00FB090B">
        <w:tc>
          <w:tcPr>
            <w:tcW w:w="0" w:type="auto"/>
            <w:shd w:val="clear" w:color="auto" w:fill="auto"/>
          </w:tcPr>
          <w:p w:rsidR="00FB090B" w:rsidRDefault="00D97316">
            <w:pPr>
              <w:pStyle w:val="TableBodyText"/>
            </w:pPr>
            <w:r>
              <w:t>IsamErrorBadLogVersion</w:t>
            </w:r>
          </w:p>
        </w:tc>
        <w:tc>
          <w:tcPr>
            <w:tcW w:w="0" w:type="auto"/>
            <w:shd w:val="clear" w:color="auto" w:fill="auto"/>
          </w:tcPr>
          <w:p w:rsidR="00FB090B" w:rsidRDefault="00D97316">
            <w:pPr>
              <w:pStyle w:val="TableBodyText"/>
            </w:pPr>
            <w:r>
              <w:t xml:space="preserve">The version of the log file is not </w:t>
            </w:r>
            <w:r>
              <w:t>compatible with the ESE version. (JET_errBadLogVersion)</w:t>
            </w:r>
          </w:p>
        </w:tc>
        <w:tc>
          <w:tcPr>
            <w:tcW w:w="0" w:type="auto"/>
            <w:shd w:val="clear" w:color="auto" w:fill="auto"/>
          </w:tcPr>
          <w:p w:rsidR="00FB090B" w:rsidRDefault="00D97316">
            <w:pPr>
              <w:pStyle w:val="TableBodyText"/>
            </w:pPr>
            <w:r>
              <w:t>0xFFFFFDFE,</w:t>
            </w:r>
          </w:p>
          <w:p w:rsidR="00FB090B" w:rsidRDefault="00D97316">
            <w:pPr>
              <w:pStyle w:val="TableBodyText"/>
            </w:pPr>
            <w:r>
              <w:t>%xFE.FD.FF.FF</w:t>
            </w:r>
          </w:p>
        </w:tc>
      </w:tr>
      <w:tr w:rsidR="00FB090B" w:rsidTr="00FB090B">
        <w:tc>
          <w:tcPr>
            <w:tcW w:w="0" w:type="auto"/>
            <w:shd w:val="clear" w:color="auto" w:fill="auto"/>
          </w:tcPr>
          <w:p w:rsidR="00FB090B" w:rsidRDefault="00D97316">
            <w:pPr>
              <w:pStyle w:val="TableBodyText"/>
            </w:pPr>
            <w:r>
              <w:t>IsamErrorInvalidLogSequence</w:t>
            </w:r>
          </w:p>
        </w:tc>
        <w:tc>
          <w:tcPr>
            <w:tcW w:w="0" w:type="auto"/>
            <w:shd w:val="clear" w:color="auto" w:fill="auto"/>
          </w:tcPr>
          <w:p w:rsidR="00FB090B" w:rsidRDefault="00D97316">
            <w:pPr>
              <w:pStyle w:val="TableBodyText"/>
            </w:pPr>
            <w:r>
              <w:t>The time stamp in the next log does not match the expected time stamp. (JET_errInvalidLogSequence)</w:t>
            </w:r>
          </w:p>
        </w:tc>
        <w:tc>
          <w:tcPr>
            <w:tcW w:w="0" w:type="auto"/>
            <w:shd w:val="clear" w:color="auto" w:fill="auto"/>
          </w:tcPr>
          <w:p w:rsidR="00FB090B" w:rsidRDefault="00D97316">
            <w:pPr>
              <w:pStyle w:val="TableBodyText"/>
            </w:pPr>
            <w:r>
              <w:t>0xFFFFFDFD,</w:t>
            </w:r>
          </w:p>
          <w:p w:rsidR="00FB090B" w:rsidRDefault="00D97316">
            <w:pPr>
              <w:pStyle w:val="TableBodyText"/>
            </w:pPr>
            <w:r>
              <w:t>%xFD.FD.FF.FF</w:t>
            </w:r>
          </w:p>
        </w:tc>
      </w:tr>
      <w:tr w:rsidR="00FB090B" w:rsidTr="00FB090B">
        <w:tc>
          <w:tcPr>
            <w:tcW w:w="0" w:type="auto"/>
            <w:shd w:val="clear" w:color="auto" w:fill="auto"/>
          </w:tcPr>
          <w:p w:rsidR="00FB090B" w:rsidRDefault="00D97316">
            <w:pPr>
              <w:pStyle w:val="TableBodyText"/>
            </w:pPr>
            <w:r>
              <w:t>IsamErrorLoggingDis</w:t>
            </w:r>
            <w:r>
              <w:t>abled</w:t>
            </w:r>
          </w:p>
        </w:tc>
        <w:tc>
          <w:tcPr>
            <w:tcW w:w="0" w:type="auto"/>
            <w:shd w:val="clear" w:color="auto" w:fill="auto"/>
          </w:tcPr>
          <w:p w:rsidR="00FB090B" w:rsidRDefault="00D97316">
            <w:pPr>
              <w:pStyle w:val="TableBodyText"/>
            </w:pPr>
            <w:r>
              <w:t>The log is not active. (JET_errLoggingDisabled)</w:t>
            </w:r>
          </w:p>
        </w:tc>
        <w:tc>
          <w:tcPr>
            <w:tcW w:w="0" w:type="auto"/>
            <w:shd w:val="clear" w:color="auto" w:fill="auto"/>
          </w:tcPr>
          <w:p w:rsidR="00FB090B" w:rsidRDefault="00D97316">
            <w:pPr>
              <w:pStyle w:val="TableBodyText"/>
            </w:pPr>
            <w:r>
              <w:t>0xFFFFFDFC,</w:t>
            </w:r>
          </w:p>
          <w:p w:rsidR="00FB090B" w:rsidRDefault="00D97316">
            <w:pPr>
              <w:pStyle w:val="TableBodyText"/>
            </w:pPr>
            <w:r>
              <w:t>%xFC.FD.FF.FF</w:t>
            </w:r>
          </w:p>
        </w:tc>
      </w:tr>
      <w:tr w:rsidR="00FB090B" w:rsidTr="00FB090B">
        <w:tc>
          <w:tcPr>
            <w:tcW w:w="0" w:type="auto"/>
            <w:shd w:val="clear" w:color="auto" w:fill="auto"/>
          </w:tcPr>
          <w:p w:rsidR="00FB090B" w:rsidRDefault="00D97316">
            <w:pPr>
              <w:pStyle w:val="TableBodyText"/>
            </w:pPr>
            <w:r>
              <w:t>IsamErrorLogBufferTooSmall</w:t>
            </w:r>
          </w:p>
        </w:tc>
        <w:tc>
          <w:tcPr>
            <w:tcW w:w="0" w:type="auto"/>
            <w:shd w:val="clear" w:color="auto" w:fill="auto"/>
          </w:tcPr>
          <w:p w:rsidR="00FB090B" w:rsidRDefault="00D97316">
            <w:pPr>
              <w:pStyle w:val="TableBodyText"/>
            </w:pPr>
            <w:r>
              <w:t>The log buffer is too small for recovery. (JET_errLogBufferTooSmall)</w:t>
            </w:r>
          </w:p>
        </w:tc>
        <w:tc>
          <w:tcPr>
            <w:tcW w:w="0" w:type="auto"/>
            <w:shd w:val="clear" w:color="auto" w:fill="auto"/>
          </w:tcPr>
          <w:p w:rsidR="00FB090B" w:rsidRDefault="00D97316">
            <w:pPr>
              <w:pStyle w:val="TableBodyText"/>
            </w:pPr>
            <w:r>
              <w:t>0xFFFFFDFB,</w:t>
            </w:r>
          </w:p>
          <w:p w:rsidR="00FB090B" w:rsidRDefault="00D97316">
            <w:pPr>
              <w:pStyle w:val="TableBodyText"/>
            </w:pPr>
            <w:r>
              <w:t>%xFB.FD.FF.FF</w:t>
            </w:r>
          </w:p>
        </w:tc>
      </w:tr>
      <w:tr w:rsidR="00FB090B" w:rsidTr="00FB090B">
        <w:tc>
          <w:tcPr>
            <w:tcW w:w="0" w:type="auto"/>
            <w:shd w:val="clear" w:color="auto" w:fill="auto"/>
          </w:tcPr>
          <w:p w:rsidR="00FB090B" w:rsidRDefault="00D97316">
            <w:pPr>
              <w:pStyle w:val="TableBodyText"/>
            </w:pPr>
            <w:r>
              <w:lastRenderedPageBreak/>
              <w:t>IsamErrorLogSequenceEnd</w:t>
            </w:r>
          </w:p>
        </w:tc>
        <w:tc>
          <w:tcPr>
            <w:tcW w:w="0" w:type="auto"/>
            <w:shd w:val="clear" w:color="auto" w:fill="auto"/>
          </w:tcPr>
          <w:p w:rsidR="00FB090B" w:rsidRDefault="00D97316">
            <w:pPr>
              <w:pStyle w:val="TableBodyText"/>
            </w:pPr>
            <w:r>
              <w:t xml:space="preserve">The maximum log file number has been exceeded. </w:t>
            </w:r>
          </w:p>
          <w:p w:rsidR="00FB090B" w:rsidRDefault="00D97316">
            <w:pPr>
              <w:pStyle w:val="TableBodyText"/>
            </w:pPr>
            <w:r>
              <w:t>(JET_errLogSequenceEnd)</w:t>
            </w:r>
          </w:p>
        </w:tc>
        <w:tc>
          <w:tcPr>
            <w:tcW w:w="0" w:type="auto"/>
            <w:shd w:val="clear" w:color="auto" w:fill="auto"/>
          </w:tcPr>
          <w:p w:rsidR="00FB090B" w:rsidRDefault="00D97316">
            <w:pPr>
              <w:pStyle w:val="TableBodyText"/>
            </w:pPr>
            <w:r>
              <w:t>0xFFFFFDF9,</w:t>
            </w:r>
          </w:p>
          <w:p w:rsidR="00FB090B" w:rsidRDefault="00D97316">
            <w:pPr>
              <w:pStyle w:val="TableBodyText"/>
            </w:pPr>
            <w:r>
              <w:t>%xF9.FD.FF.FF</w:t>
            </w:r>
          </w:p>
        </w:tc>
      </w:tr>
      <w:tr w:rsidR="00FB090B" w:rsidTr="00FB090B">
        <w:tc>
          <w:tcPr>
            <w:tcW w:w="0" w:type="auto"/>
            <w:shd w:val="clear" w:color="auto" w:fill="auto"/>
          </w:tcPr>
          <w:p w:rsidR="00FB090B" w:rsidRDefault="00D97316">
            <w:pPr>
              <w:pStyle w:val="TableBodyText"/>
            </w:pPr>
            <w:r>
              <w:t>IsamErrorNoBackup</w:t>
            </w:r>
          </w:p>
        </w:tc>
        <w:tc>
          <w:tcPr>
            <w:tcW w:w="0" w:type="auto"/>
            <w:shd w:val="clear" w:color="auto" w:fill="auto"/>
          </w:tcPr>
          <w:p w:rsidR="00FB090B" w:rsidRDefault="00D97316">
            <w:pPr>
              <w:pStyle w:val="TableBodyText"/>
            </w:pPr>
            <w:r>
              <w:t>There is no backup in progress. (JET_errNoBackup)</w:t>
            </w:r>
          </w:p>
        </w:tc>
        <w:tc>
          <w:tcPr>
            <w:tcW w:w="0" w:type="auto"/>
            <w:shd w:val="clear" w:color="auto" w:fill="auto"/>
          </w:tcPr>
          <w:p w:rsidR="00FB090B" w:rsidRDefault="00D97316">
            <w:pPr>
              <w:pStyle w:val="TableBodyText"/>
            </w:pPr>
            <w:r>
              <w:t>0xFFFFFDF8,</w:t>
            </w:r>
          </w:p>
          <w:p w:rsidR="00FB090B" w:rsidRDefault="00D97316">
            <w:pPr>
              <w:pStyle w:val="TableBodyText"/>
            </w:pPr>
            <w:r>
              <w:t>%xF8.FD.FF.FF</w:t>
            </w:r>
          </w:p>
        </w:tc>
      </w:tr>
      <w:tr w:rsidR="00FB090B" w:rsidTr="00FB090B">
        <w:tc>
          <w:tcPr>
            <w:tcW w:w="0" w:type="auto"/>
            <w:shd w:val="clear" w:color="auto" w:fill="auto"/>
          </w:tcPr>
          <w:p w:rsidR="00FB090B" w:rsidRDefault="00D97316">
            <w:pPr>
              <w:pStyle w:val="TableBodyText"/>
            </w:pPr>
            <w:r>
              <w:t>IsamErrorInvalidBackupSequence</w:t>
            </w:r>
          </w:p>
        </w:tc>
        <w:tc>
          <w:tcPr>
            <w:tcW w:w="0" w:type="auto"/>
            <w:shd w:val="clear" w:color="auto" w:fill="auto"/>
          </w:tcPr>
          <w:p w:rsidR="00FB090B" w:rsidRDefault="00D97316">
            <w:pPr>
              <w:pStyle w:val="TableBodyText"/>
            </w:pPr>
            <w:r>
              <w:t>The backup call is out of seque</w:t>
            </w:r>
            <w:r>
              <w:t>nce. (JET_errInvalidBackupSequence)</w:t>
            </w:r>
          </w:p>
        </w:tc>
        <w:tc>
          <w:tcPr>
            <w:tcW w:w="0" w:type="auto"/>
            <w:shd w:val="clear" w:color="auto" w:fill="auto"/>
          </w:tcPr>
          <w:p w:rsidR="00FB090B" w:rsidRDefault="00D97316">
            <w:pPr>
              <w:pStyle w:val="TableBodyText"/>
            </w:pPr>
            <w:r>
              <w:t>0xFFFFFDF7,</w:t>
            </w:r>
          </w:p>
          <w:p w:rsidR="00FB090B" w:rsidRDefault="00D97316">
            <w:pPr>
              <w:pStyle w:val="TableBodyText"/>
            </w:pPr>
            <w:r>
              <w:t>%xF7.FD.FF.FF</w:t>
            </w:r>
          </w:p>
        </w:tc>
      </w:tr>
      <w:tr w:rsidR="00FB090B" w:rsidTr="00FB090B">
        <w:tc>
          <w:tcPr>
            <w:tcW w:w="0" w:type="auto"/>
            <w:shd w:val="clear" w:color="auto" w:fill="auto"/>
          </w:tcPr>
          <w:p w:rsidR="00FB090B" w:rsidRDefault="00D97316">
            <w:pPr>
              <w:pStyle w:val="TableBodyText"/>
            </w:pPr>
            <w:r>
              <w:t>IsamErrorBackupNotAllowedYet</w:t>
            </w:r>
          </w:p>
        </w:tc>
        <w:tc>
          <w:tcPr>
            <w:tcW w:w="0" w:type="auto"/>
            <w:shd w:val="clear" w:color="auto" w:fill="auto"/>
          </w:tcPr>
          <w:p w:rsidR="00FB090B" w:rsidRDefault="00D97316">
            <w:pPr>
              <w:pStyle w:val="TableBodyText"/>
            </w:pPr>
            <w:r>
              <w:t>A backup cannot be done at this time. (JET_errBackupNotAllowedYet)</w:t>
            </w:r>
          </w:p>
        </w:tc>
        <w:tc>
          <w:tcPr>
            <w:tcW w:w="0" w:type="auto"/>
            <w:shd w:val="clear" w:color="auto" w:fill="auto"/>
          </w:tcPr>
          <w:p w:rsidR="00FB090B" w:rsidRDefault="00D97316">
            <w:pPr>
              <w:pStyle w:val="TableBodyText"/>
            </w:pPr>
            <w:r>
              <w:t>0xFFFFFDF5,</w:t>
            </w:r>
          </w:p>
          <w:p w:rsidR="00FB090B" w:rsidRDefault="00D97316">
            <w:pPr>
              <w:pStyle w:val="TableBodyText"/>
            </w:pPr>
            <w:r>
              <w:t>%xF5.FD.FF.FF</w:t>
            </w:r>
          </w:p>
        </w:tc>
      </w:tr>
      <w:tr w:rsidR="00FB090B" w:rsidTr="00FB090B">
        <w:tc>
          <w:tcPr>
            <w:tcW w:w="0" w:type="auto"/>
            <w:shd w:val="clear" w:color="auto" w:fill="auto"/>
          </w:tcPr>
          <w:p w:rsidR="00FB090B" w:rsidRDefault="00D97316">
            <w:pPr>
              <w:pStyle w:val="TableBodyText"/>
            </w:pPr>
            <w:r>
              <w:t>IsamErrorDeleteBackupFileFail</w:t>
            </w:r>
          </w:p>
        </w:tc>
        <w:tc>
          <w:tcPr>
            <w:tcW w:w="0" w:type="auto"/>
            <w:shd w:val="clear" w:color="auto" w:fill="auto"/>
          </w:tcPr>
          <w:p w:rsidR="00FB090B" w:rsidRDefault="00D97316">
            <w:pPr>
              <w:pStyle w:val="TableBodyText"/>
            </w:pPr>
            <w:r>
              <w:t xml:space="preserve">A backup file could not be deleted. </w:t>
            </w:r>
            <w:r>
              <w:t>(JET_errDeleteBackupFileFail)</w:t>
            </w:r>
          </w:p>
        </w:tc>
        <w:tc>
          <w:tcPr>
            <w:tcW w:w="0" w:type="auto"/>
            <w:shd w:val="clear" w:color="auto" w:fill="auto"/>
          </w:tcPr>
          <w:p w:rsidR="00FB090B" w:rsidRDefault="00D97316">
            <w:pPr>
              <w:pStyle w:val="TableBodyText"/>
            </w:pPr>
            <w:r>
              <w:t>0xFFFFFDF4,</w:t>
            </w:r>
          </w:p>
          <w:p w:rsidR="00FB090B" w:rsidRDefault="00D97316">
            <w:pPr>
              <w:pStyle w:val="TableBodyText"/>
            </w:pPr>
            <w:r>
              <w:t>%xF4.FD.FF.FF</w:t>
            </w:r>
          </w:p>
        </w:tc>
      </w:tr>
      <w:tr w:rsidR="00FB090B" w:rsidTr="00FB090B">
        <w:tc>
          <w:tcPr>
            <w:tcW w:w="0" w:type="auto"/>
            <w:shd w:val="clear" w:color="auto" w:fill="auto"/>
          </w:tcPr>
          <w:p w:rsidR="00FB090B" w:rsidRDefault="00D97316">
            <w:pPr>
              <w:pStyle w:val="TableBodyText"/>
            </w:pPr>
            <w:r>
              <w:t>IsamErrorMakeBackupDirectoryFail</w:t>
            </w:r>
          </w:p>
        </w:tc>
        <w:tc>
          <w:tcPr>
            <w:tcW w:w="0" w:type="auto"/>
            <w:shd w:val="clear" w:color="auto" w:fill="auto"/>
          </w:tcPr>
          <w:p w:rsidR="00FB090B" w:rsidRDefault="00D97316">
            <w:pPr>
              <w:pStyle w:val="TableBodyText"/>
            </w:pPr>
            <w:r>
              <w:t xml:space="preserve">The backup temporary directory could not be created. </w:t>
            </w:r>
          </w:p>
          <w:p w:rsidR="00FB090B" w:rsidRDefault="00D97316">
            <w:pPr>
              <w:pStyle w:val="TableBodyText"/>
            </w:pPr>
            <w:r>
              <w:t>(JET_errMakeBackupDirectoryFail)</w:t>
            </w:r>
          </w:p>
        </w:tc>
        <w:tc>
          <w:tcPr>
            <w:tcW w:w="0" w:type="auto"/>
            <w:shd w:val="clear" w:color="auto" w:fill="auto"/>
          </w:tcPr>
          <w:p w:rsidR="00FB090B" w:rsidRDefault="00D97316">
            <w:pPr>
              <w:pStyle w:val="TableBodyText"/>
            </w:pPr>
            <w:r>
              <w:t>0xFFFFFDF3,</w:t>
            </w:r>
          </w:p>
          <w:p w:rsidR="00FB090B" w:rsidRDefault="00D97316">
            <w:pPr>
              <w:pStyle w:val="TableBodyText"/>
            </w:pPr>
            <w:r>
              <w:t>%xF3.FD.FF.FF</w:t>
            </w:r>
          </w:p>
        </w:tc>
      </w:tr>
      <w:tr w:rsidR="00FB090B" w:rsidTr="00FB090B">
        <w:tc>
          <w:tcPr>
            <w:tcW w:w="0" w:type="auto"/>
            <w:shd w:val="clear" w:color="auto" w:fill="auto"/>
          </w:tcPr>
          <w:p w:rsidR="00FB090B" w:rsidRDefault="00D97316">
            <w:pPr>
              <w:pStyle w:val="TableBodyText"/>
            </w:pPr>
            <w:r>
              <w:t>IsamErrorInvalidBackup</w:t>
            </w:r>
          </w:p>
        </w:tc>
        <w:tc>
          <w:tcPr>
            <w:tcW w:w="0" w:type="auto"/>
            <w:shd w:val="clear" w:color="auto" w:fill="auto"/>
          </w:tcPr>
          <w:p w:rsidR="00FB090B" w:rsidRDefault="00D97316">
            <w:pPr>
              <w:pStyle w:val="TableBodyText"/>
            </w:pPr>
            <w:r>
              <w:t xml:space="preserve">Circular logging is enabled; </w:t>
            </w:r>
            <w:r>
              <w:t>an incremental backup cannot be performed. (JET_errInvalidBackup)</w:t>
            </w:r>
          </w:p>
        </w:tc>
        <w:tc>
          <w:tcPr>
            <w:tcW w:w="0" w:type="auto"/>
            <w:shd w:val="clear" w:color="auto" w:fill="auto"/>
          </w:tcPr>
          <w:p w:rsidR="00FB090B" w:rsidRDefault="00D97316">
            <w:pPr>
              <w:pStyle w:val="TableBodyText"/>
            </w:pPr>
            <w:r>
              <w:t>0xFFFFFDF2,</w:t>
            </w:r>
          </w:p>
          <w:p w:rsidR="00FB090B" w:rsidRDefault="00D97316">
            <w:pPr>
              <w:pStyle w:val="TableBodyText"/>
            </w:pPr>
            <w:r>
              <w:t>%xF2.FD.FF.FF</w:t>
            </w:r>
          </w:p>
        </w:tc>
      </w:tr>
      <w:tr w:rsidR="00FB090B" w:rsidTr="00FB090B">
        <w:tc>
          <w:tcPr>
            <w:tcW w:w="0" w:type="auto"/>
            <w:shd w:val="clear" w:color="auto" w:fill="auto"/>
          </w:tcPr>
          <w:p w:rsidR="00FB090B" w:rsidRDefault="00D97316">
            <w:pPr>
              <w:pStyle w:val="TableBodyText"/>
            </w:pPr>
            <w:r>
              <w:t>IsamErrorRecoveredWithErrors</w:t>
            </w:r>
          </w:p>
        </w:tc>
        <w:tc>
          <w:tcPr>
            <w:tcW w:w="0" w:type="auto"/>
            <w:shd w:val="clear" w:color="auto" w:fill="auto"/>
          </w:tcPr>
          <w:p w:rsidR="00FB090B" w:rsidRDefault="00D97316">
            <w:pPr>
              <w:pStyle w:val="TableBodyText"/>
            </w:pPr>
            <w:r>
              <w:t>The data was restored with errors. (JET_errRecoveredWithErrors)</w:t>
            </w:r>
          </w:p>
        </w:tc>
        <w:tc>
          <w:tcPr>
            <w:tcW w:w="0" w:type="auto"/>
            <w:shd w:val="clear" w:color="auto" w:fill="auto"/>
          </w:tcPr>
          <w:p w:rsidR="00FB090B" w:rsidRDefault="00D97316">
            <w:pPr>
              <w:pStyle w:val="TableBodyText"/>
            </w:pPr>
            <w:r>
              <w:t>0xFFFFFDF1,</w:t>
            </w:r>
          </w:p>
          <w:p w:rsidR="00FB090B" w:rsidRDefault="00D97316">
            <w:pPr>
              <w:pStyle w:val="TableBodyText"/>
            </w:pPr>
            <w:r>
              <w:t>%xF1.FD.FF.FF</w:t>
            </w:r>
          </w:p>
        </w:tc>
      </w:tr>
      <w:tr w:rsidR="00FB090B" w:rsidTr="00FB090B">
        <w:tc>
          <w:tcPr>
            <w:tcW w:w="0" w:type="auto"/>
            <w:shd w:val="clear" w:color="auto" w:fill="auto"/>
          </w:tcPr>
          <w:p w:rsidR="00FB090B" w:rsidRDefault="00D97316">
            <w:pPr>
              <w:pStyle w:val="TableBodyText"/>
            </w:pPr>
            <w:r>
              <w:t>IsamErrorMissingLogFile</w:t>
            </w:r>
          </w:p>
        </w:tc>
        <w:tc>
          <w:tcPr>
            <w:tcW w:w="0" w:type="auto"/>
            <w:shd w:val="clear" w:color="auto" w:fill="auto"/>
          </w:tcPr>
          <w:p w:rsidR="00FB090B" w:rsidRDefault="00D97316">
            <w:pPr>
              <w:pStyle w:val="TableBodyText"/>
            </w:pPr>
            <w:r>
              <w:t xml:space="preserve">The current log </w:t>
            </w:r>
            <w:r>
              <w:t>file is missing. (JET_errMissingLogFile)</w:t>
            </w:r>
          </w:p>
        </w:tc>
        <w:tc>
          <w:tcPr>
            <w:tcW w:w="0" w:type="auto"/>
            <w:shd w:val="clear" w:color="auto" w:fill="auto"/>
          </w:tcPr>
          <w:p w:rsidR="00FB090B" w:rsidRDefault="00D97316">
            <w:pPr>
              <w:pStyle w:val="TableBodyText"/>
            </w:pPr>
            <w:r>
              <w:t>0xFFFFFDF0,</w:t>
            </w:r>
          </w:p>
          <w:p w:rsidR="00FB090B" w:rsidRDefault="00D97316">
            <w:pPr>
              <w:pStyle w:val="TableBodyText"/>
            </w:pPr>
            <w:r>
              <w:t>%xF0.FD.FF.FF</w:t>
            </w:r>
          </w:p>
        </w:tc>
      </w:tr>
      <w:tr w:rsidR="00FB090B" w:rsidTr="00FB090B">
        <w:tc>
          <w:tcPr>
            <w:tcW w:w="0" w:type="auto"/>
            <w:shd w:val="clear" w:color="auto" w:fill="auto"/>
          </w:tcPr>
          <w:p w:rsidR="00FB090B" w:rsidRDefault="00D97316">
            <w:pPr>
              <w:pStyle w:val="TableBodyText"/>
            </w:pPr>
            <w:r>
              <w:t>IsamErrorLogDiskFull</w:t>
            </w:r>
          </w:p>
        </w:tc>
        <w:tc>
          <w:tcPr>
            <w:tcW w:w="0" w:type="auto"/>
            <w:shd w:val="clear" w:color="auto" w:fill="auto"/>
          </w:tcPr>
          <w:p w:rsidR="00FB090B" w:rsidRDefault="00D97316">
            <w:pPr>
              <w:pStyle w:val="TableBodyText"/>
            </w:pPr>
            <w:r>
              <w:t xml:space="preserve">The log disk is full. </w:t>
            </w:r>
          </w:p>
          <w:p w:rsidR="00FB090B" w:rsidRDefault="00D97316">
            <w:pPr>
              <w:pStyle w:val="TableBodyText"/>
            </w:pPr>
            <w:r>
              <w:t>(JET_errLogDiskFull)</w:t>
            </w:r>
          </w:p>
        </w:tc>
        <w:tc>
          <w:tcPr>
            <w:tcW w:w="0" w:type="auto"/>
            <w:shd w:val="clear" w:color="auto" w:fill="auto"/>
          </w:tcPr>
          <w:p w:rsidR="00FB090B" w:rsidRDefault="00D97316">
            <w:pPr>
              <w:pStyle w:val="TableBodyText"/>
            </w:pPr>
            <w:r>
              <w:t>0xFFFFFDEF,</w:t>
            </w:r>
          </w:p>
          <w:p w:rsidR="00FB090B" w:rsidRDefault="00D97316">
            <w:pPr>
              <w:pStyle w:val="TableBodyText"/>
            </w:pPr>
            <w:r>
              <w:t>%xEF.FD.FF.FF</w:t>
            </w:r>
          </w:p>
        </w:tc>
      </w:tr>
      <w:tr w:rsidR="00FB090B" w:rsidTr="00FB090B">
        <w:tc>
          <w:tcPr>
            <w:tcW w:w="0" w:type="auto"/>
            <w:shd w:val="clear" w:color="auto" w:fill="auto"/>
          </w:tcPr>
          <w:p w:rsidR="00FB090B" w:rsidRDefault="00D97316">
            <w:pPr>
              <w:pStyle w:val="TableBodyText"/>
            </w:pPr>
            <w:r>
              <w:t>IsamErrorBadLogSignature</w:t>
            </w:r>
          </w:p>
        </w:tc>
        <w:tc>
          <w:tcPr>
            <w:tcW w:w="0" w:type="auto"/>
            <w:shd w:val="clear" w:color="auto" w:fill="auto"/>
          </w:tcPr>
          <w:p w:rsidR="00FB090B" w:rsidRDefault="00D97316">
            <w:pPr>
              <w:pStyle w:val="TableBodyText"/>
            </w:pPr>
            <w:r>
              <w:t>There is a bad signature for a log file. (JET_errBadLogSignature)</w:t>
            </w:r>
          </w:p>
        </w:tc>
        <w:tc>
          <w:tcPr>
            <w:tcW w:w="0" w:type="auto"/>
            <w:shd w:val="clear" w:color="auto" w:fill="auto"/>
          </w:tcPr>
          <w:p w:rsidR="00FB090B" w:rsidRDefault="00D97316">
            <w:pPr>
              <w:pStyle w:val="TableBodyText"/>
            </w:pPr>
            <w:r>
              <w:t>0xFFF</w:t>
            </w:r>
            <w:r>
              <w:t>FFDEE,</w:t>
            </w:r>
          </w:p>
          <w:p w:rsidR="00FB090B" w:rsidRDefault="00D97316">
            <w:pPr>
              <w:pStyle w:val="TableBodyText"/>
            </w:pPr>
            <w:r>
              <w:t>%xEE.FD.FF.FF</w:t>
            </w:r>
          </w:p>
        </w:tc>
      </w:tr>
      <w:tr w:rsidR="00FB090B" w:rsidTr="00FB090B">
        <w:tc>
          <w:tcPr>
            <w:tcW w:w="0" w:type="auto"/>
            <w:shd w:val="clear" w:color="auto" w:fill="auto"/>
          </w:tcPr>
          <w:p w:rsidR="00FB090B" w:rsidRDefault="00D97316">
            <w:pPr>
              <w:pStyle w:val="TableBodyText"/>
            </w:pPr>
            <w:r>
              <w:t>IsamErrorBadDbSignature</w:t>
            </w:r>
          </w:p>
        </w:tc>
        <w:tc>
          <w:tcPr>
            <w:tcW w:w="0" w:type="auto"/>
            <w:shd w:val="clear" w:color="auto" w:fill="auto"/>
          </w:tcPr>
          <w:p w:rsidR="00FB090B" w:rsidRDefault="00D97316">
            <w:pPr>
              <w:pStyle w:val="TableBodyText"/>
            </w:pPr>
            <w:r>
              <w:t>There is a bad signature for a database file. (JET_errBadDbSignature)</w:t>
            </w:r>
          </w:p>
        </w:tc>
        <w:tc>
          <w:tcPr>
            <w:tcW w:w="0" w:type="auto"/>
            <w:shd w:val="clear" w:color="auto" w:fill="auto"/>
          </w:tcPr>
          <w:p w:rsidR="00FB090B" w:rsidRDefault="00D97316">
            <w:pPr>
              <w:pStyle w:val="TableBodyText"/>
            </w:pPr>
            <w:r>
              <w:t>0xFFFFFDED,</w:t>
            </w:r>
          </w:p>
          <w:p w:rsidR="00FB090B" w:rsidRDefault="00D97316">
            <w:pPr>
              <w:pStyle w:val="TableBodyText"/>
            </w:pPr>
            <w:r>
              <w:t>%xED.FD.FF.FF</w:t>
            </w:r>
          </w:p>
        </w:tc>
      </w:tr>
      <w:tr w:rsidR="00FB090B" w:rsidTr="00FB090B">
        <w:tc>
          <w:tcPr>
            <w:tcW w:w="0" w:type="auto"/>
            <w:shd w:val="clear" w:color="auto" w:fill="auto"/>
          </w:tcPr>
          <w:p w:rsidR="00FB090B" w:rsidRDefault="00D97316">
            <w:pPr>
              <w:pStyle w:val="TableBodyText"/>
            </w:pPr>
            <w:r>
              <w:t>IsamErrorBadCheckpointSignature</w:t>
            </w:r>
          </w:p>
        </w:tc>
        <w:tc>
          <w:tcPr>
            <w:tcW w:w="0" w:type="auto"/>
            <w:shd w:val="clear" w:color="auto" w:fill="auto"/>
          </w:tcPr>
          <w:p w:rsidR="00FB090B" w:rsidRDefault="00D97316">
            <w:pPr>
              <w:pStyle w:val="TableBodyText"/>
            </w:pPr>
            <w:r>
              <w:t>There is a bad signature for a checkpoint file. (JET_errBadCheckpointSignature)</w:t>
            </w:r>
          </w:p>
        </w:tc>
        <w:tc>
          <w:tcPr>
            <w:tcW w:w="0" w:type="auto"/>
            <w:shd w:val="clear" w:color="auto" w:fill="auto"/>
          </w:tcPr>
          <w:p w:rsidR="00FB090B" w:rsidRDefault="00D97316">
            <w:pPr>
              <w:pStyle w:val="TableBodyText"/>
            </w:pPr>
            <w:r>
              <w:t>0xFFFFFDEC,</w:t>
            </w:r>
          </w:p>
          <w:p w:rsidR="00FB090B" w:rsidRDefault="00D97316">
            <w:pPr>
              <w:pStyle w:val="TableBodyText"/>
            </w:pPr>
            <w:r>
              <w:t>%xEC.FD.FF.FF</w:t>
            </w:r>
          </w:p>
        </w:tc>
      </w:tr>
      <w:tr w:rsidR="00FB090B" w:rsidTr="00FB090B">
        <w:tc>
          <w:tcPr>
            <w:tcW w:w="0" w:type="auto"/>
            <w:shd w:val="clear" w:color="auto" w:fill="auto"/>
          </w:tcPr>
          <w:p w:rsidR="00FB090B" w:rsidRDefault="00D97316">
            <w:pPr>
              <w:pStyle w:val="TableBodyText"/>
            </w:pPr>
            <w:r>
              <w:t>IsamErrorCheckpointCorrupt</w:t>
            </w:r>
          </w:p>
        </w:tc>
        <w:tc>
          <w:tcPr>
            <w:tcW w:w="0" w:type="auto"/>
            <w:shd w:val="clear" w:color="auto" w:fill="auto"/>
          </w:tcPr>
          <w:p w:rsidR="00FB090B" w:rsidRDefault="00D97316">
            <w:pPr>
              <w:pStyle w:val="TableBodyText"/>
            </w:pPr>
            <w:r>
              <w:t xml:space="preserve">The checkpoint file was not found or was corrupt. </w:t>
            </w:r>
          </w:p>
          <w:p w:rsidR="00FB090B" w:rsidRDefault="00D97316">
            <w:pPr>
              <w:pStyle w:val="TableBodyText"/>
            </w:pPr>
            <w:r>
              <w:t>(JET_errCheckpointCorrupt)</w:t>
            </w:r>
          </w:p>
        </w:tc>
        <w:tc>
          <w:tcPr>
            <w:tcW w:w="0" w:type="auto"/>
            <w:shd w:val="clear" w:color="auto" w:fill="auto"/>
          </w:tcPr>
          <w:p w:rsidR="00FB090B" w:rsidRDefault="00D97316">
            <w:pPr>
              <w:pStyle w:val="TableBodyText"/>
            </w:pPr>
            <w:r>
              <w:t>0xFFFFFDEB,</w:t>
            </w:r>
          </w:p>
          <w:p w:rsidR="00FB090B" w:rsidRDefault="00D97316">
            <w:pPr>
              <w:pStyle w:val="TableBodyText"/>
            </w:pPr>
            <w:r>
              <w:t>%xEB.FD.FF.FF</w:t>
            </w:r>
          </w:p>
        </w:tc>
      </w:tr>
      <w:tr w:rsidR="00FB090B" w:rsidTr="00FB090B">
        <w:tc>
          <w:tcPr>
            <w:tcW w:w="0" w:type="auto"/>
            <w:shd w:val="clear" w:color="auto" w:fill="auto"/>
          </w:tcPr>
          <w:p w:rsidR="00FB090B" w:rsidRDefault="00D97316">
            <w:pPr>
              <w:pStyle w:val="TableBodyText"/>
            </w:pPr>
            <w:r>
              <w:t>IsamErrorMissingPatchPage</w:t>
            </w:r>
          </w:p>
        </w:tc>
        <w:tc>
          <w:tcPr>
            <w:tcW w:w="0" w:type="auto"/>
            <w:shd w:val="clear" w:color="auto" w:fill="auto"/>
          </w:tcPr>
          <w:p w:rsidR="00FB090B" w:rsidRDefault="00D97316">
            <w:pPr>
              <w:pStyle w:val="TableBodyText"/>
            </w:pPr>
            <w:r>
              <w:t xml:space="preserve">The database patch file page was not found </w:t>
            </w:r>
            <w:r>
              <w:lastRenderedPageBreak/>
              <w:t xml:space="preserve">during recovery. </w:t>
            </w:r>
          </w:p>
          <w:p w:rsidR="00FB090B" w:rsidRDefault="00D97316">
            <w:pPr>
              <w:pStyle w:val="TableBodyText"/>
            </w:pPr>
            <w:r>
              <w:t>(JET_errMi</w:t>
            </w:r>
            <w:r>
              <w:t>ssingPatchPage)</w:t>
            </w:r>
          </w:p>
        </w:tc>
        <w:tc>
          <w:tcPr>
            <w:tcW w:w="0" w:type="auto"/>
            <w:shd w:val="clear" w:color="auto" w:fill="auto"/>
          </w:tcPr>
          <w:p w:rsidR="00FB090B" w:rsidRDefault="00D97316">
            <w:pPr>
              <w:pStyle w:val="TableBodyText"/>
            </w:pPr>
            <w:r>
              <w:lastRenderedPageBreak/>
              <w:t>0xFFFFFDEA,</w:t>
            </w:r>
          </w:p>
          <w:p w:rsidR="00FB090B" w:rsidRDefault="00D97316">
            <w:pPr>
              <w:pStyle w:val="TableBodyText"/>
            </w:pPr>
            <w:r>
              <w:lastRenderedPageBreak/>
              <w:t>%xEA.FD.FF.FF</w:t>
            </w:r>
          </w:p>
        </w:tc>
      </w:tr>
      <w:tr w:rsidR="00FB090B" w:rsidTr="00FB090B">
        <w:tc>
          <w:tcPr>
            <w:tcW w:w="0" w:type="auto"/>
            <w:shd w:val="clear" w:color="auto" w:fill="auto"/>
          </w:tcPr>
          <w:p w:rsidR="00FB090B" w:rsidRDefault="00D97316">
            <w:pPr>
              <w:pStyle w:val="TableBodyText"/>
            </w:pPr>
            <w:r>
              <w:lastRenderedPageBreak/>
              <w:t>IsamErrorBadPatchPage</w:t>
            </w:r>
          </w:p>
        </w:tc>
        <w:tc>
          <w:tcPr>
            <w:tcW w:w="0" w:type="auto"/>
            <w:shd w:val="clear" w:color="auto" w:fill="auto"/>
          </w:tcPr>
          <w:p w:rsidR="00FB090B" w:rsidRDefault="00D97316">
            <w:pPr>
              <w:pStyle w:val="TableBodyText"/>
            </w:pPr>
            <w:r>
              <w:t>The database patch file page is not valid. (JET_errBadPatchPage)</w:t>
            </w:r>
          </w:p>
        </w:tc>
        <w:tc>
          <w:tcPr>
            <w:tcW w:w="0" w:type="auto"/>
            <w:shd w:val="clear" w:color="auto" w:fill="auto"/>
          </w:tcPr>
          <w:p w:rsidR="00FB090B" w:rsidRDefault="00D97316">
            <w:pPr>
              <w:pStyle w:val="TableBodyText"/>
            </w:pPr>
            <w:r>
              <w:t>0xFFFFFDE9,</w:t>
            </w:r>
          </w:p>
          <w:p w:rsidR="00FB090B" w:rsidRDefault="00D97316">
            <w:pPr>
              <w:pStyle w:val="TableBodyText"/>
            </w:pPr>
            <w:r>
              <w:t>%xE9.FD.FF.FF</w:t>
            </w:r>
          </w:p>
        </w:tc>
      </w:tr>
      <w:tr w:rsidR="00FB090B" w:rsidTr="00FB090B">
        <w:tc>
          <w:tcPr>
            <w:tcW w:w="0" w:type="auto"/>
            <w:shd w:val="clear" w:color="auto" w:fill="auto"/>
          </w:tcPr>
          <w:p w:rsidR="00FB090B" w:rsidRDefault="00D97316">
            <w:pPr>
              <w:pStyle w:val="TableBodyText"/>
            </w:pPr>
            <w:r>
              <w:t>IsamErrorRedoAbruptEnded</w:t>
            </w:r>
          </w:p>
        </w:tc>
        <w:tc>
          <w:tcPr>
            <w:tcW w:w="0" w:type="auto"/>
            <w:shd w:val="clear" w:color="auto" w:fill="auto"/>
          </w:tcPr>
          <w:p w:rsidR="00FB090B" w:rsidRDefault="00D97316">
            <w:pPr>
              <w:pStyle w:val="TableBodyText"/>
            </w:pPr>
            <w:r>
              <w:t xml:space="preserve">The redo abruptly ended due to a sudden failure while reading logs from </w:t>
            </w:r>
            <w:r>
              <w:t>the log file. (JET_errRedoAbruptEnded)</w:t>
            </w:r>
          </w:p>
        </w:tc>
        <w:tc>
          <w:tcPr>
            <w:tcW w:w="0" w:type="auto"/>
            <w:shd w:val="clear" w:color="auto" w:fill="auto"/>
          </w:tcPr>
          <w:p w:rsidR="00FB090B" w:rsidRDefault="00D97316">
            <w:pPr>
              <w:pStyle w:val="TableBodyText"/>
            </w:pPr>
            <w:r>
              <w:t>0xFFFFFDE8,</w:t>
            </w:r>
          </w:p>
          <w:p w:rsidR="00FB090B" w:rsidRDefault="00D97316">
            <w:pPr>
              <w:pStyle w:val="TableBodyText"/>
            </w:pPr>
            <w:r>
              <w:t>%xE8.FD.FF.FF</w:t>
            </w:r>
          </w:p>
        </w:tc>
      </w:tr>
      <w:tr w:rsidR="00FB090B" w:rsidTr="00FB090B">
        <w:tc>
          <w:tcPr>
            <w:tcW w:w="0" w:type="auto"/>
            <w:shd w:val="clear" w:color="auto" w:fill="auto"/>
          </w:tcPr>
          <w:p w:rsidR="00FB090B" w:rsidRDefault="00D97316">
            <w:pPr>
              <w:pStyle w:val="TableBodyText"/>
            </w:pPr>
            <w:r>
              <w:t>IsamErrorBadSLVSignature</w:t>
            </w:r>
          </w:p>
        </w:tc>
        <w:tc>
          <w:tcPr>
            <w:tcW w:w="0" w:type="auto"/>
            <w:shd w:val="clear" w:color="auto" w:fill="auto"/>
          </w:tcPr>
          <w:p w:rsidR="00FB090B" w:rsidRDefault="00D97316">
            <w:pPr>
              <w:pStyle w:val="TableBodyText"/>
            </w:pPr>
            <w:r>
              <w:t>The signature in the SLV file does not agree with the database. (JET_errBadSLVSignature)</w:t>
            </w:r>
          </w:p>
        </w:tc>
        <w:tc>
          <w:tcPr>
            <w:tcW w:w="0" w:type="auto"/>
            <w:shd w:val="clear" w:color="auto" w:fill="auto"/>
          </w:tcPr>
          <w:p w:rsidR="00FB090B" w:rsidRDefault="00D97316">
            <w:pPr>
              <w:pStyle w:val="TableBodyText"/>
            </w:pPr>
            <w:r>
              <w:t>0xFFFFFDE7,</w:t>
            </w:r>
          </w:p>
          <w:p w:rsidR="00FB090B" w:rsidRDefault="00D97316">
            <w:pPr>
              <w:pStyle w:val="TableBodyText"/>
            </w:pPr>
            <w:r>
              <w:t>%xE7.FD.FF.FF</w:t>
            </w:r>
          </w:p>
        </w:tc>
      </w:tr>
      <w:tr w:rsidR="00FB090B" w:rsidTr="00FB090B">
        <w:tc>
          <w:tcPr>
            <w:tcW w:w="0" w:type="auto"/>
            <w:shd w:val="clear" w:color="auto" w:fill="auto"/>
          </w:tcPr>
          <w:p w:rsidR="00FB090B" w:rsidRDefault="00D97316">
            <w:pPr>
              <w:pStyle w:val="TableBodyText"/>
            </w:pPr>
            <w:r>
              <w:t>IsamErrorPatchFileMissing</w:t>
            </w:r>
          </w:p>
        </w:tc>
        <w:tc>
          <w:tcPr>
            <w:tcW w:w="0" w:type="auto"/>
            <w:shd w:val="clear" w:color="auto" w:fill="auto"/>
          </w:tcPr>
          <w:p w:rsidR="00FB090B" w:rsidRDefault="00D97316">
            <w:pPr>
              <w:pStyle w:val="TableBodyText"/>
            </w:pPr>
            <w:r>
              <w:t>The hard restore detect</w:t>
            </w:r>
            <w:r>
              <w:t>ed that a database patch file is missing from the backup set. (JET_errPatchFileMissing)</w:t>
            </w:r>
          </w:p>
        </w:tc>
        <w:tc>
          <w:tcPr>
            <w:tcW w:w="0" w:type="auto"/>
            <w:shd w:val="clear" w:color="auto" w:fill="auto"/>
          </w:tcPr>
          <w:p w:rsidR="00FB090B" w:rsidRDefault="00D97316">
            <w:pPr>
              <w:pStyle w:val="TableBodyText"/>
            </w:pPr>
            <w:r>
              <w:t>0xFFFFFDE6,</w:t>
            </w:r>
          </w:p>
          <w:p w:rsidR="00FB090B" w:rsidRDefault="00D97316">
            <w:pPr>
              <w:pStyle w:val="TableBodyText"/>
            </w:pPr>
            <w:r>
              <w:t>%xE6.FD.FF.FF</w:t>
            </w:r>
          </w:p>
        </w:tc>
      </w:tr>
      <w:tr w:rsidR="00FB090B" w:rsidTr="00FB090B">
        <w:tc>
          <w:tcPr>
            <w:tcW w:w="0" w:type="auto"/>
            <w:shd w:val="clear" w:color="auto" w:fill="auto"/>
          </w:tcPr>
          <w:p w:rsidR="00FB090B" w:rsidRDefault="00D97316">
            <w:pPr>
              <w:pStyle w:val="TableBodyText"/>
            </w:pPr>
            <w:r>
              <w:t>IsamErrorDatabaseLogSetMismatch</w:t>
            </w:r>
          </w:p>
        </w:tc>
        <w:tc>
          <w:tcPr>
            <w:tcW w:w="0" w:type="auto"/>
            <w:shd w:val="clear" w:color="auto" w:fill="auto"/>
          </w:tcPr>
          <w:p w:rsidR="00FB090B" w:rsidRDefault="00D97316">
            <w:pPr>
              <w:pStyle w:val="TableBodyText"/>
            </w:pPr>
            <w:r>
              <w:t>The database does not belong with the current set of log files. (JET_errDatabaseLogSetMismatch)</w:t>
            </w:r>
          </w:p>
        </w:tc>
        <w:tc>
          <w:tcPr>
            <w:tcW w:w="0" w:type="auto"/>
            <w:shd w:val="clear" w:color="auto" w:fill="auto"/>
          </w:tcPr>
          <w:p w:rsidR="00FB090B" w:rsidRDefault="00D97316">
            <w:pPr>
              <w:pStyle w:val="TableBodyText"/>
            </w:pPr>
            <w:r>
              <w:t>0xFFFFFDE5,</w:t>
            </w:r>
          </w:p>
          <w:p w:rsidR="00FB090B" w:rsidRDefault="00D97316">
            <w:pPr>
              <w:pStyle w:val="TableBodyText"/>
            </w:pPr>
            <w:r>
              <w:t>%</w:t>
            </w:r>
            <w:r>
              <w:t>xE5.FD.FF.FF</w:t>
            </w:r>
          </w:p>
        </w:tc>
      </w:tr>
      <w:tr w:rsidR="00FB090B" w:rsidTr="00FB090B">
        <w:tc>
          <w:tcPr>
            <w:tcW w:w="0" w:type="auto"/>
            <w:shd w:val="clear" w:color="auto" w:fill="auto"/>
          </w:tcPr>
          <w:p w:rsidR="00FB090B" w:rsidRDefault="00D97316">
            <w:pPr>
              <w:pStyle w:val="TableBodyText"/>
            </w:pPr>
            <w:r>
              <w:t>IsamErrorDatabaseStreamingFileMismatch</w:t>
            </w:r>
          </w:p>
        </w:tc>
        <w:tc>
          <w:tcPr>
            <w:tcW w:w="0" w:type="auto"/>
            <w:shd w:val="clear" w:color="auto" w:fill="auto"/>
          </w:tcPr>
          <w:p w:rsidR="00FB090B" w:rsidRDefault="00D97316">
            <w:pPr>
              <w:pStyle w:val="TableBodyText"/>
            </w:pPr>
            <w:r>
              <w:t>This flag is reserved. (JET_errDatabaseStreamingFileMismatch)</w:t>
            </w:r>
          </w:p>
        </w:tc>
        <w:tc>
          <w:tcPr>
            <w:tcW w:w="0" w:type="auto"/>
            <w:shd w:val="clear" w:color="auto" w:fill="auto"/>
          </w:tcPr>
          <w:p w:rsidR="00FB090B" w:rsidRDefault="00D97316">
            <w:pPr>
              <w:pStyle w:val="TableBodyText"/>
            </w:pPr>
            <w:r>
              <w:t>0xFFFFFDE4,</w:t>
            </w:r>
          </w:p>
          <w:p w:rsidR="00FB090B" w:rsidRDefault="00D97316">
            <w:pPr>
              <w:pStyle w:val="TableBodyText"/>
            </w:pPr>
            <w:r>
              <w:t>%xE4.FD.FF.FF</w:t>
            </w:r>
          </w:p>
        </w:tc>
      </w:tr>
      <w:tr w:rsidR="00FB090B" w:rsidTr="00FB090B">
        <w:tc>
          <w:tcPr>
            <w:tcW w:w="0" w:type="auto"/>
            <w:shd w:val="clear" w:color="auto" w:fill="auto"/>
          </w:tcPr>
          <w:p w:rsidR="00FB090B" w:rsidRDefault="00D97316">
            <w:pPr>
              <w:pStyle w:val="TableBodyText"/>
            </w:pPr>
            <w:r>
              <w:t>IsamErrorLogFileSizeMismatch</w:t>
            </w:r>
          </w:p>
        </w:tc>
        <w:tc>
          <w:tcPr>
            <w:tcW w:w="0" w:type="auto"/>
            <w:shd w:val="clear" w:color="auto" w:fill="auto"/>
          </w:tcPr>
          <w:p w:rsidR="00FB090B" w:rsidRDefault="00D97316">
            <w:pPr>
              <w:pStyle w:val="TableBodyText"/>
            </w:pPr>
            <w:r>
              <w:t xml:space="preserve">The actual log file size does not match the configured size. </w:t>
            </w:r>
          </w:p>
          <w:p w:rsidR="00FB090B" w:rsidRDefault="00D97316">
            <w:pPr>
              <w:pStyle w:val="TableBodyText"/>
            </w:pPr>
            <w:r>
              <w:t>(JET_errLogFileSizeMismatch)</w:t>
            </w:r>
          </w:p>
        </w:tc>
        <w:tc>
          <w:tcPr>
            <w:tcW w:w="0" w:type="auto"/>
            <w:shd w:val="clear" w:color="auto" w:fill="auto"/>
          </w:tcPr>
          <w:p w:rsidR="00FB090B" w:rsidRDefault="00D97316">
            <w:pPr>
              <w:pStyle w:val="TableBodyText"/>
            </w:pPr>
            <w:r>
              <w:t>0xFFFFFDE3,</w:t>
            </w:r>
          </w:p>
          <w:p w:rsidR="00FB090B" w:rsidRDefault="00D97316">
            <w:pPr>
              <w:pStyle w:val="TableBodyText"/>
            </w:pPr>
            <w:r>
              <w:t>%xE3.FD.FF.FF</w:t>
            </w:r>
          </w:p>
        </w:tc>
      </w:tr>
      <w:tr w:rsidR="00FB090B" w:rsidTr="00FB090B">
        <w:tc>
          <w:tcPr>
            <w:tcW w:w="0" w:type="auto"/>
            <w:shd w:val="clear" w:color="auto" w:fill="auto"/>
          </w:tcPr>
          <w:p w:rsidR="00FB090B" w:rsidRDefault="00D97316">
            <w:pPr>
              <w:pStyle w:val="TableBodyText"/>
            </w:pPr>
            <w:r>
              <w:t>IsamErrorCheckpointFileNotFound</w:t>
            </w:r>
          </w:p>
        </w:tc>
        <w:tc>
          <w:tcPr>
            <w:tcW w:w="0" w:type="auto"/>
            <w:shd w:val="clear" w:color="auto" w:fill="auto"/>
          </w:tcPr>
          <w:p w:rsidR="00FB090B" w:rsidRDefault="00D97316">
            <w:pPr>
              <w:pStyle w:val="TableBodyText"/>
            </w:pPr>
            <w:r>
              <w:t>The checkpoint file could not be located. (JET_errCheckpointFileNotFound)</w:t>
            </w:r>
          </w:p>
        </w:tc>
        <w:tc>
          <w:tcPr>
            <w:tcW w:w="0" w:type="auto"/>
            <w:shd w:val="clear" w:color="auto" w:fill="auto"/>
          </w:tcPr>
          <w:p w:rsidR="00FB090B" w:rsidRDefault="00D97316">
            <w:pPr>
              <w:pStyle w:val="TableBodyText"/>
            </w:pPr>
            <w:r>
              <w:t>0xFFFFFDE2,</w:t>
            </w:r>
          </w:p>
          <w:p w:rsidR="00FB090B" w:rsidRDefault="00D97316">
            <w:pPr>
              <w:pStyle w:val="TableBodyText"/>
            </w:pPr>
            <w:r>
              <w:t>%xE2.FD.FF.FF</w:t>
            </w:r>
          </w:p>
        </w:tc>
      </w:tr>
      <w:tr w:rsidR="00FB090B" w:rsidTr="00FB090B">
        <w:tc>
          <w:tcPr>
            <w:tcW w:w="0" w:type="auto"/>
            <w:shd w:val="clear" w:color="auto" w:fill="auto"/>
          </w:tcPr>
          <w:p w:rsidR="00FB090B" w:rsidRDefault="00D97316">
            <w:pPr>
              <w:pStyle w:val="TableBodyText"/>
            </w:pPr>
            <w:r>
              <w:t>IsamErrorRequiredLogFilesMissing</w:t>
            </w:r>
          </w:p>
        </w:tc>
        <w:tc>
          <w:tcPr>
            <w:tcW w:w="0" w:type="auto"/>
            <w:shd w:val="clear" w:color="auto" w:fill="auto"/>
          </w:tcPr>
          <w:p w:rsidR="00FB090B" w:rsidRDefault="00D97316">
            <w:pPr>
              <w:pStyle w:val="TableBodyText"/>
            </w:pPr>
            <w:r>
              <w:t>The required log files for recover</w:t>
            </w:r>
            <w:r>
              <w:t xml:space="preserve">y are missing. </w:t>
            </w:r>
          </w:p>
          <w:p w:rsidR="00FB090B" w:rsidRDefault="00D97316">
            <w:pPr>
              <w:pStyle w:val="TableBodyText"/>
            </w:pPr>
            <w:r>
              <w:t>(JET_errRequiredLogFilesMissing)</w:t>
            </w:r>
          </w:p>
        </w:tc>
        <w:tc>
          <w:tcPr>
            <w:tcW w:w="0" w:type="auto"/>
            <w:shd w:val="clear" w:color="auto" w:fill="auto"/>
          </w:tcPr>
          <w:p w:rsidR="00FB090B" w:rsidRDefault="00D97316">
            <w:pPr>
              <w:pStyle w:val="TableBodyText"/>
            </w:pPr>
            <w:r>
              <w:t>0xFFFFFDE1,</w:t>
            </w:r>
          </w:p>
          <w:p w:rsidR="00FB090B" w:rsidRDefault="00D97316">
            <w:pPr>
              <w:pStyle w:val="TableBodyText"/>
            </w:pPr>
            <w:r>
              <w:t>%xE1.FD.FF.FF</w:t>
            </w:r>
          </w:p>
        </w:tc>
      </w:tr>
      <w:tr w:rsidR="00FB090B" w:rsidTr="00FB090B">
        <w:tc>
          <w:tcPr>
            <w:tcW w:w="0" w:type="auto"/>
            <w:shd w:val="clear" w:color="auto" w:fill="auto"/>
          </w:tcPr>
          <w:p w:rsidR="00FB090B" w:rsidRDefault="00D97316">
            <w:pPr>
              <w:pStyle w:val="TableBodyText"/>
            </w:pPr>
            <w:r>
              <w:t>IsamErrorSoftRecoveryOnBackupDatabase</w:t>
            </w:r>
          </w:p>
        </w:tc>
        <w:tc>
          <w:tcPr>
            <w:tcW w:w="0" w:type="auto"/>
            <w:shd w:val="clear" w:color="auto" w:fill="auto"/>
          </w:tcPr>
          <w:p w:rsidR="00FB090B" w:rsidRDefault="00D97316">
            <w:pPr>
              <w:pStyle w:val="TableBodyText"/>
            </w:pPr>
            <w:r>
              <w:t>A soft recovery is about to be used on a backup database when a restore is supposed to be used instead. (JET_errSoftRecoveryOnBackupDatabase)</w:t>
            </w:r>
          </w:p>
        </w:tc>
        <w:tc>
          <w:tcPr>
            <w:tcW w:w="0" w:type="auto"/>
            <w:shd w:val="clear" w:color="auto" w:fill="auto"/>
          </w:tcPr>
          <w:p w:rsidR="00FB090B" w:rsidRDefault="00D97316">
            <w:pPr>
              <w:pStyle w:val="TableBodyText"/>
            </w:pPr>
            <w:r>
              <w:t>0xFFFFFDE0,</w:t>
            </w:r>
          </w:p>
          <w:p w:rsidR="00FB090B" w:rsidRDefault="00D97316">
            <w:pPr>
              <w:pStyle w:val="TableBodyText"/>
            </w:pPr>
            <w:r>
              <w:t>%xE0.FD.FF.FF</w:t>
            </w:r>
          </w:p>
        </w:tc>
      </w:tr>
      <w:tr w:rsidR="00FB090B" w:rsidTr="00FB090B">
        <w:tc>
          <w:tcPr>
            <w:tcW w:w="0" w:type="auto"/>
            <w:shd w:val="clear" w:color="auto" w:fill="auto"/>
          </w:tcPr>
          <w:p w:rsidR="00FB090B" w:rsidRDefault="00D97316">
            <w:pPr>
              <w:pStyle w:val="TableBodyText"/>
            </w:pPr>
            <w:r>
              <w:t>IsamErrorLogFileSizeMismatchDatabasesConsistent</w:t>
            </w:r>
          </w:p>
        </w:tc>
        <w:tc>
          <w:tcPr>
            <w:tcW w:w="0" w:type="auto"/>
            <w:shd w:val="clear" w:color="auto" w:fill="auto"/>
          </w:tcPr>
          <w:p w:rsidR="00FB090B" w:rsidRDefault="00D97316">
            <w:pPr>
              <w:pStyle w:val="TableBodyText"/>
            </w:pPr>
            <w:r>
              <w:t>The databases have been recovered, but the log file size used during recovery does not match JET_paramLogFileSize. (JET_errLogFileSizeMismatchDatabasesConsistent)</w:t>
            </w:r>
          </w:p>
        </w:tc>
        <w:tc>
          <w:tcPr>
            <w:tcW w:w="0" w:type="auto"/>
            <w:shd w:val="clear" w:color="auto" w:fill="auto"/>
          </w:tcPr>
          <w:p w:rsidR="00FB090B" w:rsidRDefault="00D97316">
            <w:pPr>
              <w:pStyle w:val="TableBodyText"/>
            </w:pPr>
            <w:r>
              <w:t>0xFFFFFDDF,</w:t>
            </w:r>
          </w:p>
          <w:p w:rsidR="00FB090B" w:rsidRDefault="00D97316">
            <w:pPr>
              <w:pStyle w:val="TableBodyText"/>
            </w:pPr>
            <w:r>
              <w:t>%xDF.F</w:t>
            </w:r>
            <w:r>
              <w:t>D.FF.FF</w:t>
            </w:r>
          </w:p>
        </w:tc>
      </w:tr>
      <w:tr w:rsidR="00FB090B" w:rsidTr="00FB090B">
        <w:tc>
          <w:tcPr>
            <w:tcW w:w="0" w:type="auto"/>
            <w:shd w:val="clear" w:color="auto" w:fill="auto"/>
          </w:tcPr>
          <w:p w:rsidR="00FB090B" w:rsidRDefault="00D97316">
            <w:pPr>
              <w:pStyle w:val="TableBodyText"/>
            </w:pPr>
            <w:r>
              <w:t>IsamErrorLogSectorSizeMismatch</w:t>
            </w:r>
          </w:p>
        </w:tc>
        <w:tc>
          <w:tcPr>
            <w:tcW w:w="0" w:type="auto"/>
            <w:shd w:val="clear" w:color="auto" w:fill="auto"/>
          </w:tcPr>
          <w:p w:rsidR="00FB090B" w:rsidRDefault="00D97316">
            <w:pPr>
              <w:pStyle w:val="TableBodyText"/>
            </w:pPr>
            <w:r>
              <w:t>The log file sector size does not match the sector size of the current volume. (JET_errLogSectorSizeMismatch)</w:t>
            </w:r>
          </w:p>
        </w:tc>
        <w:tc>
          <w:tcPr>
            <w:tcW w:w="0" w:type="auto"/>
            <w:shd w:val="clear" w:color="auto" w:fill="auto"/>
          </w:tcPr>
          <w:p w:rsidR="00FB090B" w:rsidRDefault="00D97316">
            <w:pPr>
              <w:pStyle w:val="TableBodyText"/>
            </w:pPr>
            <w:r>
              <w:t>0xFFFFFDDE,</w:t>
            </w:r>
          </w:p>
          <w:p w:rsidR="00FB090B" w:rsidRDefault="00D97316">
            <w:pPr>
              <w:pStyle w:val="TableBodyText"/>
            </w:pPr>
            <w:r>
              <w:t>%xDE.FD.FF.FF</w:t>
            </w:r>
          </w:p>
        </w:tc>
      </w:tr>
      <w:tr w:rsidR="00FB090B" w:rsidTr="00FB090B">
        <w:tc>
          <w:tcPr>
            <w:tcW w:w="0" w:type="auto"/>
            <w:shd w:val="clear" w:color="auto" w:fill="auto"/>
          </w:tcPr>
          <w:p w:rsidR="00FB090B" w:rsidRDefault="00D97316">
            <w:pPr>
              <w:pStyle w:val="TableBodyText"/>
            </w:pPr>
            <w:r>
              <w:t>IsamErrorLogSectorSizeMismatchDatabasesConsistent</w:t>
            </w:r>
          </w:p>
        </w:tc>
        <w:tc>
          <w:tcPr>
            <w:tcW w:w="0" w:type="auto"/>
            <w:shd w:val="clear" w:color="auto" w:fill="auto"/>
          </w:tcPr>
          <w:p w:rsidR="00FB090B" w:rsidRDefault="00D97316">
            <w:pPr>
              <w:pStyle w:val="TableBodyText"/>
            </w:pPr>
            <w:r>
              <w:t>The databases have been recov</w:t>
            </w:r>
            <w:r>
              <w:t>ered, but the log file sector size (used during recovery) does not match the sector size of the current volume. (JET_errLogSectorSizeMismatchDatabasesCons</w:t>
            </w:r>
            <w:r>
              <w:lastRenderedPageBreak/>
              <w:t>istent)</w:t>
            </w:r>
          </w:p>
        </w:tc>
        <w:tc>
          <w:tcPr>
            <w:tcW w:w="0" w:type="auto"/>
            <w:shd w:val="clear" w:color="auto" w:fill="auto"/>
          </w:tcPr>
          <w:p w:rsidR="00FB090B" w:rsidRDefault="00D97316">
            <w:pPr>
              <w:pStyle w:val="TableBodyText"/>
            </w:pPr>
            <w:r>
              <w:lastRenderedPageBreak/>
              <w:t>0xFFFFFDDD,</w:t>
            </w:r>
          </w:p>
          <w:p w:rsidR="00FB090B" w:rsidRDefault="00D97316">
            <w:pPr>
              <w:pStyle w:val="TableBodyText"/>
            </w:pPr>
            <w:r>
              <w:t>%xDD.FD.FF.FF</w:t>
            </w:r>
          </w:p>
        </w:tc>
      </w:tr>
      <w:tr w:rsidR="00FB090B" w:rsidTr="00FB090B">
        <w:tc>
          <w:tcPr>
            <w:tcW w:w="0" w:type="auto"/>
            <w:shd w:val="clear" w:color="auto" w:fill="auto"/>
          </w:tcPr>
          <w:p w:rsidR="00FB090B" w:rsidRDefault="00D97316">
            <w:pPr>
              <w:pStyle w:val="TableBodyText"/>
            </w:pPr>
            <w:r>
              <w:t>IsamErrorLogSequenceEndDatabasesConsistent</w:t>
            </w:r>
          </w:p>
        </w:tc>
        <w:tc>
          <w:tcPr>
            <w:tcW w:w="0" w:type="auto"/>
            <w:shd w:val="clear" w:color="auto" w:fill="auto"/>
          </w:tcPr>
          <w:p w:rsidR="00FB090B" w:rsidRDefault="00D97316">
            <w:pPr>
              <w:pStyle w:val="TableBodyText"/>
            </w:pPr>
            <w:r>
              <w:t>The databases</w:t>
            </w:r>
            <w:r>
              <w:t xml:space="preserve"> have been recovered, but all possible log generations in the current sequence have been used. All log files and the checkpoint file is required to be deleted and databases are required to be backed up before continuing. (JET_errLogSequenceEndDatabasesCons</w:t>
            </w:r>
            <w:r>
              <w:t>istent)</w:t>
            </w:r>
          </w:p>
        </w:tc>
        <w:tc>
          <w:tcPr>
            <w:tcW w:w="0" w:type="auto"/>
            <w:shd w:val="clear" w:color="auto" w:fill="auto"/>
          </w:tcPr>
          <w:p w:rsidR="00FB090B" w:rsidRDefault="00D97316">
            <w:pPr>
              <w:pStyle w:val="TableBodyText"/>
            </w:pPr>
            <w:r>
              <w:t>0xFFFFFDDC,</w:t>
            </w:r>
          </w:p>
          <w:p w:rsidR="00FB090B" w:rsidRDefault="00D97316">
            <w:pPr>
              <w:pStyle w:val="TableBodyText"/>
            </w:pPr>
            <w:r>
              <w:t>%xDC.FD.FF.FF</w:t>
            </w:r>
          </w:p>
        </w:tc>
      </w:tr>
      <w:tr w:rsidR="00FB090B" w:rsidTr="00FB090B">
        <w:tc>
          <w:tcPr>
            <w:tcW w:w="0" w:type="auto"/>
            <w:shd w:val="clear" w:color="auto" w:fill="auto"/>
          </w:tcPr>
          <w:p w:rsidR="00FB090B" w:rsidRDefault="00D97316">
            <w:pPr>
              <w:pStyle w:val="TableBodyText"/>
            </w:pPr>
            <w:r>
              <w:t>IsamErrorStreamingDataNotLogged</w:t>
            </w:r>
          </w:p>
        </w:tc>
        <w:tc>
          <w:tcPr>
            <w:tcW w:w="0" w:type="auto"/>
            <w:shd w:val="clear" w:color="auto" w:fill="auto"/>
          </w:tcPr>
          <w:p w:rsidR="00FB090B" w:rsidRDefault="00D97316">
            <w:pPr>
              <w:pStyle w:val="TableBodyText"/>
            </w:pPr>
            <w:r>
              <w:t xml:space="preserve">There was an illegal attempt to replay a streaming file operation where the data was not logged. This is probably caused by an attempt to roll forward with circular logging enabled. </w:t>
            </w:r>
          </w:p>
          <w:p w:rsidR="00FB090B" w:rsidRDefault="00D97316">
            <w:pPr>
              <w:pStyle w:val="TableBodyText"/>
            </w:pPr>
            <w:r>
              <w:t>(JET_e</w:t>
            </w:r>
            <w:r>
              <w:t>rrStreamingDataNotLogged)</w:t>
            </w:r>
          </w:p>
        </w:tc>
        <w:tc>
          <w:tcPr>
            <w:tcW w:w="0" w:type="auto"/>
            <w:shd w:val="clear" w:color="auto" w:fill="auto"/>
          </w:tcPr>
          <w:p w:rsidR="00FB090B" w:rsidRDefault="00D97316">
            <w:pPr>
              <w:pStyle w:val="TableBodyText"/>
            </w:pPr>
            <w:r>
              <w:t>0xFFFFFDDB,</w:t>
            </w:r>
          </w:p>
          <w:p w:rsidR="00FB090B" w:rsidRDefault="00D97316">
            <w:pPr>
              <w:pStyle w:val="TableBodyText"/>
            </w:pPr>
            <w:r>
              <w:t>%xDB.FD.FF.FF</w:t>
            </w:r>
          </w:p>
        </w:tc>
      </w:tr>
      <w:tr w:rsidR="00FB090B" w:rsidTr="00FB090B">
        <w:tc>
          <w:tcPr>
            <w:tcW w:w="0" w:type="auto"/>
            <w:shd w:val="clear" w:color="auto" w:fill="auto"/>
          </w:tcPr>
          <w:p w:rsidR="00FB090B" w:rsidRDefault="00D97316">
            <w:pPr>
              <w:pStyle w:val="TableBodyText"/>
            </w:pPr>
            <w:r>
              <w:t>IsamErrorDatabaseDirtyShutdown</w:t>
            </w:r>
          </w:p>
        </w:tc>
        <w:tc>
          <w:tcPr>
            <w:tcW w:w="0" w:type="auto"/>
            <w:shd w:val="clear" w:color="auto" w:fill="auto"/>
          </w:tcPr>
          <w:p w:rsidR="00FB090B" w:rsidRDefault="00D97316">
            <w:pPr>
              <w:pStyle w:val="TableBodyText"/>
            </w:pPr>
            <w:r>
              <w:t xml:space="preserve">The database was not shut down cleanly. A recovery is required first be run to properly complete database operations for the previous shutdown. </w:t>
            </w:r>
          </w:p>
          <w:p w:rsidR="00FB090B" w:rsidRDefault="00D97316">
            <w:pPr>
              <w:pStyle w:val="TableBodyText"/>
            </w:pPr>
            <w:r>
              <w:t>(JET_errDatabaseDirtyShutdo</w:t>
            </w:r>
            <w:r>
              <w:t>wn)</w:t>
            </w:r>
          </w:p>
        </w:tc>
        <w:tc>
          <w:tcPr>
            <w:tcW w:w="0" w:type="auto"/>
            <w:shd w:val="clear" w:color="auto" w:fill="auto"/>
          </w:tcPr>
          <w:p w:rsidR="00FB090B" w:rsidRDefault="00D97316">
            <w:pPr>
              <w:pStyle w:val="TableBodyText"/>
            </w:pPr>
            <w:r>
              <w:t>0xFFFFFDDA,</w:t>
            </w:r>
          </w:p>
          <w:p w:rsidR="00FB090B" w:rsidRDefault="00D97316">
            <w:pPr>
              <w:pStyle w:val="TableBodyText"/>
            </w:pPr>
            <w:r>
              <w:t>%xDA.FD.FF.FF</w:t>
            </w:r>
          </w:p>
        </w:tc>
      </w:tr>
      <w:tr w:rsidR="00FB090B" w:rsidTr="00FB090B">
        <w:tc>
          <w:tcPr>
            <w:tcW w:w="0" w:type="auto"/>
            <w:shd w:val="clear" w:color="auto" w:fill="auto"/>
          </w:tcPr>
          <w:p w:rsidR="00FB090B" w:rsidRDefault="00D97316">
            <w:pPr>
              <w:pStyle w:val="TableBodyText"/>
            </w:pPr>
            <w:r>
              <w:t>IsamErrorConsistentTimeMismatch</w:t>
            </w:r>
          </w:p>
        </w:tc>
        <w:tc>
          <w:tcPr>
            <w:tcW w:w="0" w:type="auto"/>
            <w:shd w:val="clear" w:color="auto" w:fill="auto"/>
          </w:tcPr>
          <w:p w:rsidR="00FB090B" w:rsidRDefault="00D97316">
            <w:pPr>
              <w:pStyle w:val="TableBodyText"/>
            </w:pPr>
            <w:r>
              <w:t>The last consistent time for the database has not been matched. (JET_errConsistentTimeMismatch)</w:t>
            </w:r>
          </w:p>
        </w:tc>
        <w:tc>
          <w:tcPr>
            <w:tcW w:w="0" w:type="auto"/>
            <w:shd w:val="clear" w:color="auto" w:fill="auto"/>
          </w:tcPr>
          <w:p w:rsidR="00FB090B" w:rsidRDefault="00D97316">
            <w:pPr>
              <w:pStyle w:val="TableBodyText"/>
            </w:pPr>
            <w:r>
              <w:t>0xFFFFFDD9,</w:t>
            </w:r>
          </w:p>
          <w:p w:rsidR="00FB090B" w:rsidRDefault="00D97316">
            <w:pPr>
              <w:pStyle w:val="TableBodyText"/>
            </w:pPr>
            <w:r>
              <w:t>%xD9.FD.FF.FF</w:t>
            </w:r>
          </w:p>
        </w:tc>
      </w:tr>
      <w:tr w:rsidR="00FB090B" w:rsidTr="00FB090B">
        <w:tc>
          <w:tcPr>
            <w:tcW w:w="0" w:type="auto"/>
            <w:shd w:val="clear" w:color="auto" w:fill="auto"/>
          </w:tcPr>
          <w:p w:rsidR="00FB090B" w:rsidRDefault="00D97316">
            <w:pPr>
              <w:pStyle w:val="TableBodyText"/>
            </w:pPr>
            <w:r>
              <w:t>IsamErrorDatabasePatchFileMismatch</w:t>
            </w:r>
          </w:p>
        </w:tc>
        <w:tc>
          <w:tcPr>
            <w:tcW w:w="0" w:type="auto"/>
            <w:shd w:val="clear" w:color="auto" w:fill="auto"/>
          </w:tcPr>
          <w:p w:rsidR="00FB090B" w:rsidRDefault="00D97316">
            <w:pPr>
              <w:pStyle w:val="TableBodyText"/>
            </w:pPr>
            <w:r>
              <w:t>The database</w:t>
            </w:r>
            <w:r>
              <w:t xml:space="preserve"> patch file is not generated from this backup. (JET_errDatabasePatchFileMismatch)</w:t>
            </w:r>
          </w:p>
        </w:tc>
        <w:tc>
          <w:tcPr>
            <w:tcW w:w="0" w:type="auto"/>
            <w:shd w:val="clear" w:color="auto" w:fill="auto"/>
          </w:tcPr>
          <w:p w:rsidR="00FB090B" w:rsidRDefault="00D97316">
            <w:pPr>
              <w:pStyle w:val="TableBodyText"/>
            </w:pPr>
            <w:r>
              <w:t>0xFFFFFDD8,</w:t>
            </w:r>
          </w:p>
          <w:p w:rsidR="00FB090B" w:rsidRDefault="00D97316">
            <w:pPr>
              <w:pStyle w:val="TableBodyText"/>
            </w:pPr>
            <w:r>
              <w:t>%xD8.FD.FF.FF</w:t>
            </w:r>
          </w:p>
        </w:tc>
      </w:tr>
      <w:tr w:rsidR="00FB090B" w:rsidTr="00FB090B">
        <w:tc>
          <w:tcPr>
            <w:tcW w:w="0" w:type="auto"/>
            <w:shd w:val="clear" w:color="auto" w:fill="auto"/>
          </w:tcPr>
          <w:p w:rsidR="00FB090B" w:rsidRDefault="00D97316">
            <w:pPr>
              <w:pStyle w:val="TableBodyText"/>
            </w:pPr>
            <w:r>
              <w:t>IsamErrorEndingRestoreLogTooLow</w:t>
            </w:r>
          </w:p>
        </w:tc>
        <w:tc>
          <w:tcPr>
            <w:tcW w:w="0" w:type="auto"/>
            <w:shd w:val="clear" w:color="auto" w:fill="auto"/>
          </w:tcPr>
          <w:p w:rsidR="00FB090B" w:rsidRDefault="00D97316">
            <w:pPr>
              <w:pStyle w:val="TableBodyText"/>
            </w:pPr>
            <w:r>
              <w:t xml:space="preserve">The starting log number is too low for the restore. </w:t>
            </w:r>
          </w:p>
          <w:p w:rsidR="00FB090B" w:rsidRDefault="00D97316">
            <w:pPr>
              <w:pStyle w:val="TableBodyText"/>
            </w:pPr>
            <w:r>
              <w:t>(JET_errEndingRestoreLogTooLow)</w:t>
            </w:r>
          </w:p>
        </w:tc>
        <w:tc>
          <w:tcPr>
            <w:tcW w:w="0" w:type="auto"/>
            <w:shd w:val="clear" w:color="auto" w:fill="auto"/>
          </w:tcPr>
          <w:p w:rsidR="00FB090B" w:rsidRDefault="00D97316">
            <w:pPr>
              <w:pStyle w:val="TableBodyText"/>
            </w:pPr>
            <w:r>
              <w:t>0xFFFFFDD7,</w:t>
            </w:r>
          </w:p>
          <w:p w:rsidR="00FB090B" w:rsidRDefault="00D97316">
            <w:pPr>
              <w:pStyle w:val="TableBodyText"/>
            </w:pPr>
            <w:r>
              <w:t>%xD7.FD.FF.FF</w:t>
            </w:r>
          </w:p>
        </w:tc>
      </w:tr>
      <w:tr w:rsidR="00FB090B" w:rsidTr="00FB090B">
        <w:tc>
          <w:tcPr>
            <w:tcW w:w="0" w:type="auto"/>
            <w:shd w:val="clear" w:color="auto" w:fill="auto"/>
          </w:tcPr>
          <w:p w:rsidR="00FB090B" w:rsidRDefault="00D97316">
            <w:pPr>
              <w:pStyle w:val="TableBodyText"/>
            </w:pPr>
            <w:r>
              <w:t>Isa</w:t>
            </w:r>
            <w:r>
              <w:t>mErrorStartingRestoreLogTooHigh</w:t>
            </w:r>
          </w:p>
        </w:tc>
        <w:tc>
          <w:tcPr>
            <w:tcW w:w="0" w:type="auto"/>
            <w:shd w:val="clear" w:color="auto" w:fill="auto"/>
          </w:tcPr>
          <w:p w:rsidR="00FB090B" w:rsidRDefault="00D97316">
            <w:pPr>
              <w:pStyle w:val="TableBodyText"/>
            </w:pPr>
            <w:r>
              <w:t xml:space="preserve">The starting log number is too high for the restore. </w:t>
            </w:r>
          </w:p>
          <w:p w:rsidR="00FB090B" w:rsidRDefault="00D97316">
            <w:pPr>
              <w:pStyle w:val="TableBodyText"/>
            </w:pPr>
            <w:r>
              <w:t>(JET_errStartingRestoreLogTooHigh)</w:t>
            </w:r>
          </w:p>
        </w:tc>
        <w:tc>
          <w:tcPr>
            <w:tcW w:w="0" w:type="auto"/>
            <w:shd w:val="clear" w:color="auto" w:fill="auto"/>
          </w:tcPr>
          <w:p w:rsidR="00FB090B" w:rsidRDefault="00D97316">
            <w:pPr>
              <w:pStyle w:val="TableBodyText"/>
            </w:pPr>
            <w:r>
              <w:t>0xFFFFFDD6,</w:t>
            </w:r>
          </w:p>
          <w:p w:rsidR="00FB090B" w:rsidRDefault="00D97316">
            <w:pPr>
              <w:pStyle w:val="TableBodyText"/>
            </w:pPr>
            <w:r>
              <w:t>%xD6.FD.FF.FF</w:t>
            </w:r>
          </w:p>
        </w:tc>
      </w:tr>
      <w:tr w:rsidR="00FB090B" w:rsidTr="00FB090B">
        <w:tc>
          <w:tcPr>
            <w:tcW w:w="0" w:type="auto"/>
            <w:shd w:val="clear" w:color="auto" w:fill="auto"/>
          </w:tcPr>
          <w:p w:rsidR="00FB090B" w:rsidRDefault="00D97316">
            <w:pPr>
              <w:pStyle w:val="TableBodyText"/>
            </w:pPr>
            <w:r>
              <w:t>IsamErrorGivenLogFileHasBadSignature</w:t>
            </w:r>
          </w:p>
        </w:tc>
        <w:tc>
          <w:tcPr>
            <w:tcW w:w="0" w:type="auto"/>
            <w:shd w:val="clear" w:color="auto" w:fill="auto"/>
          </w:tcPr>
          <w:p w:rsidR="00FB090B" w:rsidRDefault="00D97316">
            <w:pPr>
              <w:pStyle w:val="TableBodyText"/>
            </w:pPr>
            <w:r>
              <w:t>The restore log file has a bad signature. (JET_errGivenLogFileHasBadSig</w:t>
            </w:r>
            <w:r>
              <w:t>nature)</w:t>
            </w:r>
          </w:p>
        </w:tc>
        <w:tc>
          <w:tcPr>
            <w:tcW w:w="0" w:type="auto"/>
            <w:shd w:val="clear" w:color="auto" w:fill="auto"/>
          </w:tcPr>
          <w:p w:rsidR="00FB090B" w:rsidRDefault="00D97316">
            <w:pPr>
              <w:pStyle w:val="TableBodyText"/>
            </w:pPr>
            <w:r>
              <w:t>0xFFFFFDD5,</w:t>
            </w:r>
          </w:p>
          <w:p w:rsidR="00FB090B" w:rsidRDefault="00D97316">
            <w:pPr>
              <w:pStyle w:val="TableBodyText"/>
            </w:pPr>
            <w:r>
              <w:t>%xD5.FD.FF.FF</w:t>
            </w:r>
          </w:p>
        </w:tc>
      </w:tr>
      <w:tr w:rsidR="00FB090B" w:rsidTr="00FB090B">
        <w:tc>
          <w:tcPr>
            <w:tcW w:w="0" w:type="auto"/>
            <w:shd w:val="clear" w:color="auto" w:fill="auto"/>
          </w:tcPr>
          <w:p w:rsidR="00FB090B" w:rsidRDefault="00D97316">
            <w:pPr>
              <w:pStyle w:val="TableBodyText"/>
            </w:pPr>
            <w:r>
              <w:t>IsamErrorGivenLogFileIsNotContiguous</w:t>
            </w:r>
          </w:p>
        </w:tc>
        <w:tc>
          <w:tcPr>
            <w:tcW w:w="0" w:type="auto"/>
            <w:shd w:val="clear" w:color="auto" w:fill="auto"/>
          </w:tcPr>
          <w:p w:rsidR="00FB090B" w:rsidRDefault="00D97316">
            <w:pPr>
              <w:pStyle w:val="TableBodyText"/>
            </w:pPr>
            <w:r>
              <w:t>The restore log file is not contiguous. (JET_errGivenLogFileIsNotContiguous)</w:t>
            </w:r>
          </w:p>
        </w:tc>
        <w:tc>
          <w:tcPr>
            <w:tcW w:w="0" w:type="auto"/>
            <w:shd w:val="clear" w:color="auto" w:fill="auto"/>
          </w:tcPr>
          <w:p w:rsidR="00FB090B" w:rsidRDefault="00D97316">
            <w:pPr>
              <w:pStyle w:val="TableBodyText"/>
            </w:pPr>
            <w:r>
              <w:t>0xFFFFFDD4,</w:t>
            </w:r>
          </w:p>
          <w:p w:rsidR="00FB090B" w:rsidRDefault="00D97316">
            <w:pPr>
              <w:pStyle w:val="TableBodyText"/>
            </w:pPr>
            <w:r>
              <w:t>%xD4.FD.FF.FF</w:t>
            </w:r>
          </w:p>
        </w:tc>
      </w:tr>
      <w:tr w:rsidR="00FB090B" w:rsidTr="00FB090B">
        <w:tc>
          <w:tcPr>
            <w:tcW w:w="0" w:type="auto"/>
            <w:shd w:val="clear" w:color="auto" w:fill="auto"/>
          </w:tcPr>
          <w:p w:rsidR="00FB090B" w:rsidRDefault="00D97316">
            <w:pPr>
              <w:pStyle w:val="TableBodyText"/>
            </w:pPr>
            <w:r>
              <w:t>IsamErrorMissingRestoreLogFiles</w:t>
            </w:r>
          </w:p>
        </w:tc>
        <w:tc>
          <w:tcPr>
            <w:tcW w:w="0" w:type="auto"/>
            <w:shd w:val="clear" w:color="auto" w:fill="auto"/>
          </w:tcPr>
          <w:p w:rsidR="00FB090B" w:rsidRDefault="00D97316">
            <w:pPr>
              <w:pStyle w:val="TableBodyText"/>
            </w:pPr>
            <w:r>
              <w:t xml:space="preserve">Some restore log files are missing. </w:t>
            </w:r>
            <w:r>
              <w:t>(JET_errMissingRestoreLogFiles)</w:t>
            </w:r>
          </w:p>
        </w:tc>
        <w:tc>
          <w:tcPr>
            <w:tcW w:w="0" w:type="auto"/>
            <w:shd w:val="clear" w:color="auto" w:fill="auto"/>
          </w:tcPr>
          <w:p w:rsidR="00FB090B" w:rsidRDefault="00D97316">
            <w:pPr>
              <w:pStyle w:val="TableBodyText"/>
            </w:pPr>
            <w:r>
              <w:t>0xFFFFFDD3,</w:t>
            </w:r>
          </w:p>
          <w:p w:rsidR="00FB090B" w:rsidRDefault="00D97316">
            <w:pPr>
              <w:pStyle w:val="TableBodyText"/>
            </w:pPr>
            <w:r>
              <w:t>%xD3.FD.FF.FF</w:t>
            </w:r>
          </w:p>
        </w:tc>
      </w:tr>
      <w:tr w:rsidR="00FB090B" w:rsidTr="00FB090B">
        <w:tc>
          <w:tcPr>
            <w:tcW w:w="0" w:type="auto"/>
            <w:shd w:val="clear" w:color="auto" w:fill="auto"/>
          </w:tcPr>
          <w:p w:rsidR="00FB090B" w:rsidRDefault="00D97316">
            <w:pPr>
              <w:pStyle w:val="TableBodyText"/>
            </w:pPr>
            <w:r>
              <w:t>IsamErrorMissingFullBackup</w:t>
            </w:r>
          </w:p>
        </w:tc>
        <w:tc>
          <w:tcPr>
            <w:tcW w:w="0" w:type="auto"/>
            <w:shd w:val="clear" w:color="auto" w:fill="auto"/>
          </w:tcPr>
          <w:p w:rsidR="00FB090B" w:rsidRDefault="00D97316">
            <w:pPr>
              <w:pStyle w:val="TableBodyText"/>
            </w:pPr>
            <w:r>
              <w:t xml:space="preserve">The database missed a previous full backup before attempting to perform an incremental backup. </w:t>
            </w:r>
          </w:p>
          <w:p w:rsidR="00FB090B" w:rsidRDefault="00D97316">
            <w:pPr>
              <w:pStyle w:val="TableBodyText"/>
            </w:pPr>
            <w:r>
              <w:t>(JET_errMissingFullBackup)</w:t>
            </w:r>
          </w:p>
        </w:tc>
        <w:tc>
          <w:tcPr>
            <w:tcW w:w="0" w:type="auto"/>
            <w:shd w:val="clear" w:color="auto" w:fill="auto"/>
          </w:tcPr>
          <w:p w:rsidR="00FB090B" w:rsidRDefault="00D97316">
            <w:pPr>
              <w:pStyle w:val="TableBodyText"/>
            </w:pPr>
            <w:r>
              <w:t>0xFFFFFDD0,</w:t>
            </w:r>
          </w:p>
          <w:p w:rsidR="00FB090B" w:rsidRDefault="00D97316">
            <w:pPr>
              <w:pStyle w:val="TableBodyText"/>
            </w:pPr>
            <w:r>
              <w:t>%xD0.FD.FF.FF</w:t>
            </w:r>
          </w:p>
        </w:tc>
      </w:tr>
      <w:tr w:rsidR="00FB090B" w:rsidTr="00FB090B">
        <w:tc>
          <w:tcPr>
            <w:tcW w:w="0" w:type="auto"/>
            <w:shd w:val="clear" w:color="auto" w:fill="auto"/>
          </w:tcPr>
          <w:p w:rsidR="00FB090B" w:rsidRDefault="00D97316">
            <w:pPr>
              <w:pStyle w:val="TableBodyText"/>
            </w:pPr>
            <w:r>
              <w:t>IsamErrorBadBackupDa</w:t>
            </w:r>
            <w:r>
              <w:t>tabaseSize</w:t>
            </w:r>
          </w:p>
        </w:tc>
        <w:tc>
          <w:tcPr>
            <w:tcW w:w="0" w:type="auto"/>
            <w:shd w:val="clear" w:color="auto" w:fill="auto"/>
          </w:tcPr>
          <w:p w:rsidR="00FB090B" w:rsidRDefault="00D97316">
            <w:pPr>
              <w:pStyle w:val="TableBodyText"/>
            </w:pPr>
            <w:r>
              <w:t>The backup database size is not a multiple of the database page size. (JET_errBadBackupDatabaseSize)</w:t>
            </w:r>
          </w:p>
        </w:tc>
        <w:tc>
          <w:tcPr>
            <w:tcW w:w="0" w:type="auto"/>
            <w:shd w:val="clear" w:color="auto" w:fill="auto"/>
          </w:tcPr>
          <w:p w:rsidR="00FB090B" w:rsidRDefault="00D97316">
            <w:pPr>
              <w:pStyle w:val="TableBodyText"/>
            </w:pPr>
            <w:r>
              <w:t>0xFFFFFDCF,</w:t>
            </w:r>
          </w:p>
          <w:p w:rsidR="00FB090B" w:rsidRDefault="00D97316">
            <w:pPr>
              <w:pStyle w:val="TableBodyText"/>
            </w:pPr>
            <w:r>
              <w:t>%xCF.FD.FF.</w:t>
            </w:r>
            <w:r>
              <w:lastRenderedPageBreak/>
              <w:t>FF</w:t>
            </w:r>
          </w:p>
        </w:tc>
      </w:tr>
      <w:tr w:rsidR="00FB090B" w:rsidTr="00FB090B">
        <w:tc>
          <w:tcPr>
            <w:tcW w:w="0" w:type="auto"/>
            <w:shd w:val="clear" w:color="auto" w:fill="auto"/>
          </w:tcPr>
          <w:p w:rsidR="00FB090B" w:rsidRDefault="00D97316">
            <w:pPr>
              <w:pStyle w:val="TableBodyText"/>
            </w:pPr>
            <w:r>
              <w:lastRenderedPageBreak/>
              <w:t>IsamErrorDatabaseAlreadyUpgraded</w:t>
            </w:r>
          </w:p>
        </w:tc>
        <w:tc>
          <w:tcPr>
            <w:tcW w:w="0" w:type="auto"/>
            <w:shd w:val="clear" w:color="auto" w:fill="auto"/>
          </w:tcPr>
          <w:p w:rsidR="00FB090B" w:rsidRDefault="00D97316">
            <w:pPr>
              <w:pStyle w:val="TableBodyText"/>
            </w:pPr>
            <w:r>
              <w:t>The current attempt to upgrade a database has been stopped because the database</w:t>
            </w:r>
            <w:r>
              <w:t xml:space="preserve"> is already current. (JET_errDatabaseAlreadyUpgraded)</w:t>
            </w:r>
          </w:p>
        </w:tc>
        <w:tc>
          <w:tcPr>
            <w:tcW w:w="0" w:type="auto"/>
            <w:shd w:val="clear" w:color="auto" w:fill="auto"/>
          </w:tcPr>
          <w:p w:rsidR="00FB090B" w:rsidRDefault="00D97316">
            <w:pPr>
              <w:pStyle w:val="TableBodyText"/>
            </w:pPr>
            <w:r>
              <w:t>0xFFFFFDCE,</w:t>
            </w:r>
          </w:p>
          <w:p w:rsidR="00FB090B" w:rsidRDefault="00D97316">
            <w:pPr>
              <w:pStyle w:val="TableBodyText"/>
            </w:pPr>
            <w:r>
              <w:t>%xCE.FD.FF.FF</w:t>
            </w:r>
          </w:p>
        </w:tc>
      </w:tr>
      <w:tr w:rsidR="00FB090B" w:rsidTr="00FB090B">
        <w:tc>
          <w:tcPr>
            <w:tcW w:w="0" w:type="auto"/>
            <w:shd w:val="clear" w:color="auto" w:fill="auto"/>
          </w:tcPr>
          <w:p w:rsidR="00FB090B" w:rsidRDefault="00D97316">
            <w:pPr>
              <w:pStyle w:val="TableBodyText"/>
            </w:pPr>
            <w:r>
              <w:t>IsamErrorDatabaseIncompleteUpgrade</w:t>
            </w:r>
          </w:p>
        </w:tc>
        <w:tc>
          <w:tcPr>
            <w:tcW w:w="0" w:type="auto"/>
            <w:shd w:val="clear" w:color="auto" w:fill="auto"/>
          </w:tcPr>
          <w:p w:rsidR="00FB090B" w:rsidRDefault="00D97316">
            <w:pPr>
              <w:pStyle w:val="TableBodyText"/>
            </w:pPr>
            <w:r>
              <w:t>The database was only partially converted to the current format. The database</w:t>
            </w:r>
            <w:r>
              <w:t xml:space="preserve"> is required to be restored from backup. (JET_errDatabaseIncompleteUpgrade)</w:t>
            </w:r>
          </w:p>
        </w:tc>
        <w:tc>
          <w:tcPr>
            <w:tcW w:w="0" w:type="auto"/>
            <w:shd w:val="clear" w:color="auto" w:fill="auto"/>
          </w:tcPr>
          <w:p w:rsidR="00FB090B" w:rsidRDefault="00D97316">
            <w:pPr>
              <w:pStyle w:val="TableBodyText"/>
            </w:pPr>
            <w:r>
              <w:t>0xFFFFFDCD,</w:t>
            </w:r>
          </w:p>
          <w:p w:rsidR="00FB090B" w:rsidRDefault="00D97316">
            <w:pPr>
              <w:pStyle w:val="TableBodyText"/>
            </w:pPr>
            <w:r>
              <w:t>%xCD.FD.FF.FF</w:t>
            </w:r>
          </w:p>
        </w:tc>
      </w:tr>
      <w:tr w:rsidR="00FB090B" w:rsidTr="00FB090B">
        <w:tc>
          <w:tcPr>
            <w:tcW w:w="0" w:type="auto"/>
            <w:shd w:val="clear" w:color="auto" w:fill="auto"/>
          </w:tcPr>
          <w:p w:rsidR="00FB090B" w:rsidRDefault="00D97316">
            <w:pPr>
              <w:pStyle w:val="TableBodyText"/>
            </w:pPr>
            <w:r>
              <w:t>IsamErrorMissingCurrentLogFiles</w:t>
            </w:r>
          </w:p>
        </w:tc>
        <w:tc>
          <w:tcPr>
            <w:tcW w:w="0" w:type="auto"/>
            <w:shd w:val="clear" w:color="auto" w:fill="auto"/>
          </w:tcPr>
          <w:p w:rsidR="00FB090B" w:rsidRDefault="00D97316">
            <w:pPr>
              <w:pStyle w:val="TableBodyText"/>
            </w:pPr>
            <w:r>
              <w:t>Some current log files are missing for continuous restore. (JET_errMissingCurrentLogFiles)</w:t>
            </w:r>
          </w:p>
        </w:tc>
        <w:tc>
          <w:tcPr>
            <w:tcW w:w="0" w:type="auto"/>
            <w:shd w:val="clear" w:color="auto" w:fill="auto"/>
          </w:tcPr>
          <w:p w:rsidR="00FB090B" w:rsidRDefault="00D97316">
            <w:pPr>
              <w:pStyle w:val="TableBodyText"/>
            </w:pPr>
            <w:r>
              <w:t>0xFFFFFDCB,</w:t>
            </w:r>
          </w:p>
          <w:p w:rsidR="00FB090B" w:rsidRDefault="00D97316">
            <w:pPr>
              <w:pStyle w:val="TableBodyText"/>
            </w:pPr>
            <w:r>
              <w:t>%xCB.FD.FF.FF</w:t>
            </w:r>
          </w:p>
        </w:tc>
      </w:tr>
      <w:tr w:rsidR="00FB090B" w:rsidTr="00FB090B">
        <w:tc>
          <w:tcPr>
            <w:tcW w:w="0" w:type="auto"/>
            <w:shd w:val="clear" w:color="auto" w:fill="auto"/>
          </w:tcPr>
          <w:p w:rsidR="00FB090B" w:rsidRDefault="00D97316">
            <w:pPr>
              <w:pStyle w:val="TableBodyText"/>
            </w:pPr>
            <w:r>
              <w:t>Isa</w:t>
            </w:r>
            <w:r>
              <w:t>mErrorDbTimeTooOld</w:t>
            </w:r>
          </w:p>
        </w:tc>
        <w:tc>
          <w:tcPr>
            <w:tcW w:w="0" w:type="auto"/>
            <w:shd w:val="clear" w:color="auto" w:fill="auto"/>
          </w:tcPr>
          <w:p w:rsidR="00FB090B" w:rsidRDefault="00D97316">
            <w:pPr>
              <w:pStyle w:val="TableBodyText"/>
            </w:pPr>
            <w:r>
              <w:t>The dbtime on a page is smaller than the dbtimeBefore that is in the record. (JET_errDbTimeTooOld)</w:t>
            </w:r>
          </w:p>
        </w:tc>
        <w:tc>
          <w:tcPr>
            <w:tcW w:w="0" w:type="auto"/>
            <w:shd w:val="clear" w:color="auto" w:fill="auto"/>
          </w:tcPr>
          <w:p w:rsidR="00FB090B" w:rsidRDefault="00D97316">
            <w:pPr>
              <w:pStyle w:val="TableBodyText"/>
            </w:pPr>
            <w:r>
              <w:t>0xFFFFFDCA,</w:t>
            </w:r>
          </w:p>
          <w:p w:rsidR="00FB090B" w:rsidRDefault="00D97316">
            <w:pPr>
              <w:pStyle w:val="TableBodyText"/>
            </w:pPr>
            <w:r>
              <w:t>%xCA.FD.FF.FF</w:t>
            </w:r>
          </w:p>
        </w:tc>
      </w:tr>
      <w:tr w:rsidR="00FB090B" w:rsidTr="00FB090B">
        <w:tc>
          <w:tcPr>
            <w:tcW w:w="0" w:type="auto"/>
            <w:shd w:val="clear" w:color="auto" w:fill="auto"/>
          </w:tcPr>
          <w:p w:rsidR="00FB090B" w:rsidRDefault="00D97316">
            <w:pPr>
              <w:pStyle w:val="TableBodyText"/>
            </w:pPr>
            <w:r>
              <w:t>IsamErrorDbTimeTooNew</w:t>
            </w:r>
          </w:p>
        </w:tc>
        <w:tc>
          <w:tcPr>
            <w:tcW w:w="0" w:type="auto"/>
            <w:shd w:val="clear" w:color="auto" w:fill="auto"/>
          </w:tcPr>
          <w:p w:rsidR="00FB090B" w:rsidRDefault="00D97316">
            <w:pPr>
              <w:pStyle w:val="TableBodyText"/>
            </w:pPr>
            <w:r>
              <w:t>The dbtime on a page is in advance of the dbtimeBefore that is in the record. (JET_errDbT</w:t>
            </w:r>
            <w:r>
              <w:t>imeTooNew)</w:t>
            </w:r>
          </w:p>
        </w:tc>
        <w:tc>
          <w:tcPr>
            <w:tcW w:w="0" w:type="auto"/>
            <w:shd w:val="clear" w:color="auto" w:fill="auto"/>
          </w:tcPr>
          <w:p w:rsidR="00FB090B" w:rsidRDefault="00D97316">
            <w:pPr>
              <w:pStyle w:val="TableBodyText"/>
            </w:pPr>
            <w:r>
              <w:t>0xFFFFFDC9,</w:t>
            </w:r>
          </w:p>
          <w:p w:rsidR="00FB090B" w:rsidRDefault="00D97316">
            <w:pPr>
              <w:pStyle w:val="TableBodyText"/>
            </w:pPr>
            <w:r>
              <w:t>%xC9.FD.FF.FF</w:t>
            </w:r>
          </w:p>
        </w:tc>
      </w:tr>
      <w:tr w:rsidR="00FB090B" w:rsidTr="00FB090B">
        <w:tc>
          <w:tcPr>
            <w:tcW w:w="0" w:type="auto"/>
            <w:shd w:val="clear" w:color="auto" w:fill="auto"/>
          </w:tcPr>
          <w:p w:rsidR="00FB090B" w:rsidRDefault="00D97316">
            <w:pPr>
              <w:pStyle w:val="TableBodyText"/>
            </w:pPr>
            <w:r>
              <w:t>IsamErrorMissingFileToBackup</w:t>
            </w:r>
          </w:p>
        </w:tc>
        <w:tc>
          <w:tcPr>
            <w:tcW w:w="0" w:type="auto"/>
            <w:shd w:val="clear" w:color="auto" w:fill="auto"/>
          </w:tcPr>
          <w:p w:rsidR="00FB090B" w:rsidRDefault="00D97316">
            <w:pPr>
              <w:pStyle w:val="TableBodyText"/>
            </w:pPr>
            <w:r>
              <w:t>Some log or database patch files were missing during the backup. (JET_errMissingFileToBackup)</w:t>
            </w:r>
          </w:p>
        </w:tc>
        <w:tc>
          <w:tcPr>
            <w:tcW w:w="0" w:type="auto"/>
            <w:shd w:val="clear" w:color="auto" w:fill="auto"/>
          </w:tcPr>
          <w:p w:rsidR="00FB090B" w:rsidRDefault="00D97316">
            <w:pPr>
              <w:pStyle w:val="TableBodyText"/>
            </w:pPr>
            <w:r>
              <w:t>0xFFFFFDC7,</w:t>
            </w:r>
          </w:p>
          <w:p w:rsidR="00FB090B" w:rsidRDefault="00D97316">
            <w:pPr>
              <w:pStyle w:val="TableBodyText"/>
            </w:pPr>
            <w:r>
              <w:t>%xC7.FD.FF.FF</w:t>
            </w:r>
          </w:p>
        </w:tc>
      </w:tr>
      <w:tr w:rsidR="00FB090B" w:rsidTr="00FB090B">
        <w:tc>
          <w:tcPr>
            <w:tcW w:w="0" w:type="auto"/>
            <w:shd w:val="clear" w:color="auto" w:fill="auto"/>
          </w:tcPr>
          <w:p w:rsidR="00FB090B" w:rsidRDefault="00D97316">
            <w:pPr>
              <w:pStyle w:val="TableBodyText"/>
            </w:pPr>
            <w:r>
              <w:t>IsamErrorLogTornWriteDuringHardRestore</w:t>
            </w:r>
          </w:p>
        </w:tc>
        <w:tc>
          <w:tcPr>
            <w:tcW w:w="0" w:type="auto"/>
            <w:shd w:val="clear" w:color="auto" w:fill="auto"/>
          </w:tcPr>
          <w:p w:rsidR="00FB090B" w:rsidRDefault="00D97316">
            <w:pPr>
              <w:pStyle w:val="TableBodyText"/>
            </w:pPr>
            <w:r>
              <w:t xml:space="preserve">A torn write was detected in </w:t>
            </w:r>
            <w:r>
              <w:t>a backup that was set during a hard restore. (JET_errLogTornWriteDuringHardRestore)</w:t>
            </w:r>
          </w:p>
        </w:tc>
        <w:tc>
          <w:tcPr>
            <w:tcW w:w="0" w:type="auto"/>
            <w:shd w:val="clear" w:color="auto" w:fill="auto"/>
          </w:tcPr>
          <w:p w:rsidR="00FB090B" w:rsidRDefault="00D97316">
            <w:pPr>
              <w:pStyle w:val="TableBodyText"/>
            </w:pPr>
            <w:r>
              <w:t>0xFFFFFDC6,</w:t>
            </w:r>
          </w:p>
          <w:p w:rsidR="00FB090B" w:rsidRDefault="00D97316">
            <w:pPr>
              <w:pStyle w:val="TableBodyText"/>
            </w:pPr>
            <w:r>
              <w:t>%xC6.FD.FF.FF</w:t>
            </w:r>
          </w:p>
        </w:tc>
      </w:tr>
      <w:tr w:rsidR="00FB090B" w:rsidTr="00FB090B">
        <w:tc>
          <w:tcPr>
            <w:tcW w:w="0" w:type="auto"/>
            <w:shd w:val="clear" w:color="auto" w:fill="auto"/>
          </w:tcPr>
          <w:p w:rsidR="00FB090B" w:rsidRDefault="00D97316">
            <w:pPr>
              <w:pStyle w:val="TableBodyText"/>
            </w:pPr>
            <w:r>
              <w:t>IsamErrorLogTornWriteDuringHardRecovery</w:t>
            </w:r>
          </w:p>
        </w:tc>
        <w:tc>
          <w:tcPr>
            <w:tcW w:w="0" w:type="auto"/>
            <w:shd w:val="clear" w:color="auto" w:fill="auto"/>
          </w:tcPr>
          <w:p w:rsidR="00FB090B" w:rsidRDefault="00D97316">
            <w:pPr>
              <w:pStyle w:val="TableBodyText"/>
            </w:pPr>
            <w:r>
              <w:t>A torn write was detected during a hard recovery (the log was not part of a backup set). (JET_errLogTornW</w:t>
            </w:r>
            <w:r>
              <w:t>riteDuringHardRecovery)</w:t>
            </w:r>
          </w:p>
        </w:tc>
        <w:tc>
          <w:tcPr>
            <w:tcW w:w="0" w:type="auto"/>
            <w:shd w:val="clear" w:color="auto" w:fill="auto"/>
          </w:tcPr>
          <w:p w:rsidR="00FB090B" w:rsidRDefault="00D97316">
            <w:pPr>
              <w:pStyle w:val="TableBodyText"/>
            </w:pPr>
            <w:r>
              <w:t>0xFFFFFDC5,</w:t>
            </w:r>
          </w:p>
          <w:p w:rsidR="00FB090B" w:rsidRDefault="00D97316">
            <w:pPr>
              <w:pStyle w:val="TableBodyText"/>
            </w:pPr>
            <w:r>
              <w:t>%xC5.FD.FF.FF</w:t>
            </w:r>
          </w:p>
        </w:tc>
      </w:tr>
      <w:tr w:rsidR="00FB090B" w:rsidTr="00FB090B">
        <w:tc>
          <w:tcPr>
            <w:tcW w:w="0" w:type="auto"/>
            <w:shd w:val="clear" w:color="auto" w:fill="auto"/>
          </w:tcPr>
          <w:p w:rsidR="00FB090B" w:rsidRDefault="00D97316">
            <w:pPr>
              <w:pStyle w:val="TableBodyText"/>
            </w:pPr>
            <w:r>
              <w:t>IsamErrorLogCorruptDuringHardRestore</w:t>
            </w:r>
          </w:p>
        </w:tc>
        <w:tc>
          <w:tcPr>
            <w:tcW w:w="0" w:type="auto"/>
            <w:shd w:val="clear" w:color="auto" w:fill="auto"/>
          </w:tcPr>
          <w:p w:rsidR="00FB090B" w:rsidRDefault="00D97316">
            <w:pPr>
              <w:pStyle w:val="TableBodyText"/>
            </w:pPr>
            <w:r>
              <w:t>Corruption was detected in a backup set during a hard restore. (JET_errLogCorruptDuringHardRestore)</w:t>
            </w:r>
          </w:p>
        </w:tc>
        <w:tc>
          <w:tcPr>
            <w:tcW w:w="0" w:type="auto"/>
            <w:shd w:val="clear" w:color="auto" w:fill="auto"/>
          </w:tcPr>
          <w:p w:rsidR="00FB090B" w:rsidRDefault="00D97316">
            <w:pPr>
              <w:pStyle w:val="TableBodyText"/>
            </w:pPr>
            <w:r>
              <w:t>0xFFFFFDC3,</w:t>
            </w:r>
          </w:p>
          <w:p w:rsidR="00FB090B" w:rsidRDefault="00D97316">
            <w:pPr>
              <w:pStyle w:val="TableBodyText"/>
            </w:pPr>
            <w:r>
              <w:t>%xC3.FD.FF.FF</w:t>
            </w:r>
          </w:p>
        </w:tc>
      </w:tr>
      <w:tr w:rsidR="00FB090B" w:rsidTr="00FB090B">
        <w:tc>
          <w:tcPr>
            <w:tcW w:w="0" w:type="auto"/>
            <w:shd w:val="clear" w:color="auto" w:fill="auto"/>
          </w:tcPr>
          <w:p w:rsidR="00FB090B" w:rsidRDefault="00D97316">
            <w:pPr>
              <w:pStyle w:val="TableBodyText"/>
            </w:pPr>
            <w:r>
              <w:t>IsamErrorLogCorruptDuringHardRecovery</w:t>
            </w:r>
          </w:p>
        </w:tc>
        <w:tc>
          <w:tcPr>
            <w:tcW w:w="0" w:type="auto"/>
            <w:shd w:val="clear" w:color="auto" w:fill="auto"/>
          </w:tcPr>
          <w:p w:rsidR="00FB090B" w:rsidRDefault="00D97316">
            <w:pPr>
              <w:pStyle w:val="TableBodyText"/>
            </w:pPr>
            <w:r>
              <w:t>Corruption was detected during hard recovery (the log was not part of a backup set). (JET_errLogCorruptDuringHardRecovery)</w:t>
            </w:r>
          </w:p>
        </w:tc>
        <w:tc>
          <w:tcPr>
            <w:tcW w:w="0" w:type="auto"/>
            <w:shd w:val="clear" w:color="auto" w:fill="auto"/>
          </w:tcPr>
          <w:p w:rsidR="00FB090B" w:rsidRDefault="00D97316">
            <w:pPr>
              <w:pStyle w:val="TableBodyText"/>
            </w:pPr>
            <w:r>
              <w:t>0xFFFFFDC2,</w:t>
            </w:r>
          </w:p>
          <w:p w:rsidR="00FB090B" w:rsidRDefault="00D97316">
            <w:pPr>
              <w:pStyle w:val="TableBodyText"/>
            </w:pPr>
            <w:r>
              <w:t>%xC2.FD.FF.FF</w:t>
            </w:r>
          </w:p>
        </w:tc>
      </w:tr>
      <w:tr w:rsidR="00FB090B" w:rsidTr="00FB090B">
        <w:tc>
          <w:tcPr>
            <w:tcW w:w="0" w:type="auto"/>
            <w:shd w:val="clear" w:color="auto" w:fill="auto"/>
          </w:tcPr>
          <w:p w:rsidR="00FB090B" w:rsidRDefault="00D97316">
            <w:pPr>
              <w:pStyle w:val="TableBodyText"/>
            </w:pPr>
            <w:r>
              <w:t>IsamErrorMustDisableLoggingForDbUpgrade</w:t>
            </w:r>
          </w:p>
        </w:tc>
        <w:tc>
          <w:tcPr>
            <w:tcW w:w="0" w:type="auto"/>
            <w:shd w:val="clear" w:color="auto" w:fill="auto"/>
          </w:tcPr>
          <w:p w:rsidR="00FB090B" w:rsidRDefault="00D97316">
            <w:pPr>
              <w:pStyle w:val="TableBodyText"/>
            </w:pPr>
            <w:r>
              <w:t xml:space="preserve">Logging cannot be enabled while attempting to upgrade a database. </w:t>
            </w:r>
            <w:r>
              <w:t>(JET_errMustDisableLoggingForDbUpgrade)</w:t>
            </w:r>
          </w:p>
        </w:tc>
        <w:tc>
          <w:tcPr>
            <w:tcW w:w="0" w:type="auto"/>
            <w:shd w:val="clear" w:color="auto" w:fill="auto"/>
          </w:tcPr>
          <w:p w:rsidR="00FB090B" w:rsidRDefault="00D97316">
            <w:pPr>
              <w:pStyle w:val="TableBodyText"/>
            </w:pPr>
            <w:r>
              <w:t>0xFFFFFDC1,</w:t>
            </w:r>
          </w:p>
          <w:p w:rsidR="00FB090B" w:rsidRDefault="00D97316">
            <w:pPr>
              <w:pStyle w:val="TableBodyText"/>
            </w:pPr>
            <w:r>
              <w:t>%xC1.FD.FF.FF</w:t>
            </w:r>
          </w:p>
        </w:tc>
      </w:tr>
      <w:tr w:rsidR="00FB090B" w:rsidTr="00FB090B">
        <w:tc>
          <w:tcPr>
            <w:tcW w:w="0" w:type="auto"/>
            <w:shd w:val="clear" w:color="auto" w:fill="auto"/>
          </w:tcPr>
          <w:p w:rsidR="00FB090B" w:rsidRDefault="00D97316">
            <w:pPr>
              <w:pStyle w:val="TableBodyText"/>
            </w:pPr>
            <w:r>
              <w:t>IsamErrorBadRestoreTargetInstance</w:t>
            </w:r>
          </w:p>
        </w:tc>
        <w:tc>
          <w:tcPr>
            <w:tcW w:w="0" w:type="auto"/>
            <w:shd w:val="clear" w:color="auto" w:fill="auto"/>
          </w:tcPr>
          <w:p w:rsidR="00FB090B" w:rsidRDefault="00D97316">
            <w:pPr>
              <w:pStyle w:val="TableBodyText"/>
            </w:pPr>
            <w:r>
              <w:t>Either the TargetInstance that was specified for restore has not been found or the log files do not match. (JET_errBadRestoreTargetInstance)</w:t>
            </w:r>
          </w:p>
        </w:tc>
        <w:tc>
          <w:tcPr>
            <w:tcW w:w="0" w:type="auto"/>
            <w:shd w:val="clear" w:color="auto" w:fill="auto"/>
          </w:tcPr>
          <w:p w:rsidR="00FB090B" w:rsidRDefault="00D97316">
            <w:pPr>
              <w:pStyle w:val="TableBodyText"/>
            </w:pPr>
            <w:r>
              <w:t>0xFFFFFDBF,</w:t>
            </w:r>
          </w:p>
          <w:p w:rsidR="00FB090B" w:rsidRDefault="00D97316">
            <w:pPr>
              <w:pStyle w:val="TableBodyText"/>
            </w:pPr>
            <w:r>
              <w:t>%xBF.FD.FF.FF</w:t>
            </w:r>
          </w:p>
        </w:tc>
      </w:tr>
      <w:tr w:rsidR="00FB090B" w:rsidTr="00FB090B">
        <w:tc>
          <w:tcPr>
            <w:tcW w:w="0" w:type="auto"/>
            <w:shd w:val="clear" w:color="auto" w:fill="auto"/>
          </w:tcPr>
          <w:p w:rsidR="00FB090B" w:rsidRDefault="00D97316">
            <w:pPr>
              <w:pStyle w:val="TableBodyText"/>
            </w:pPr>
            <w:r>
              <w:t>IsamErrorRecoveredWithoutUndo</w:t>
            </w:r>
          </w:p>
        </w:tc>
        <w:tc>
          <w:tcPr>
            <w:tcW w:w="0" w:type="auto"/>
            <w:shd w:val="clear" w:color="auto" w:fill="auto"/>
          </w:tcPr>
          <w:p w:rsidR="00FB090B" w:rsidRDefault="00D97316">
            <w:pPr>
              <w:pStyle w:val="TableBodyText"/>
            </w:pPr>
            <w:r>
              <w:t xml:space="preserve">The database engine successfully replayed all operations in the transaction log to perform a crash recovery but the caller elected to stop recovery without rolling back uncommitted updates. </w:t>
            </w:r>
          </w:p>
          <w:p w:rsidR="00FB090B" w:rsidRDefault="00D97316">
            <w:pPr>
              <w:pStyle w:val="TableBodyText"/>
            </w:pPr>
            <w:r>
              <w:lastRenderedPageBreak/>
              <w:t>(JET_errRecoveredWit</w:t>
            </w:r>
            <w:r>
              <w:t>houtUndo)</w:t>
            </w:r>
          </w:p>
        </w:tc>
        <w:tc>
          <w:tcPr>
            <w:tcW w:w="0" w:type="auto"/>
            <w:shd w:val="clear" w:color="auto" w:fill="auto"/>
          </w:tcPr>
          <w:p w:rsidR="00FB090B" w:rsidRDefault="00D97316">
            <w:pPr>
              <w:pStyle w:val="TableBodyText"/>
            </w:pPr>
            <w:r>
              <w:lastRenderedPageBreak/>
              <w:t>0xFFFFFDBD,</w:t>
            </w:r>
          </w:p>
          <w:p w:rsidR="00FB090B" w:rsidRDefault="00D97316">
            <w:pPr>
              <w:pStyle w:val="TableBodyText"/>
            </w:pPr>
            <w:r>
              <w:t>%xBD.FD.FF.FF</w:t>
            </w:r>
          </w:p>
        </w:tc>
      </w:tr>
      <w:tr w:rsidR="00FB090B" w:rsidTr="00FB090B">
        <w:tc>
          <w:tcPr>
            <w:tcW w:w="0" w:type="auto"/>
            <w:shd w:val="clear" w:color="auto" w:fill="auto"/>
          </w:tcPr>
          <w:p w:rsidR="00FB090B" w:rsidRDefault="00D97316">
            <w:pPr>
              <w:pStyle w:val="TableBodyText"/>
            </w:pPr>
            <w:r>
              <w:t>IsamErrorDatabasesNotFromSameSnapshot</w:t>
            </w:r>
          </w:p>
        </w:tc>
        <w:tc>
          <w:tcPr>
            <w:tcW w:w="0" w:type="auto"/>
            <w:shd w:val="clear" w:color="auto" w:fill="auto"/>
          </w:tcPr>
          <w:p w:rsidR="00FB090B" w:rsidRDefault="00D97316">
            <w:pPr>
              <w:pStyle w:val="TableBodyText"/>
            </w:pPr>
            <w:r>
              <w:t>The databases to be restored are not from the same shadow copy backup. (JET_errDatabasesNotFromSameSnapshot)</w:t>
            </w:r>
          </w:p>
        </w:tc>
        <w:tc>
          <w:tcPr>
            <w:tcW w:w="0" w:type="auto"/>
            <w:shd w:val="clear" w:color="auto" w:fill="auto"/>
          </w:tcPr>
          <w:p w:rsidR="00FB090B" w:rsidRDefault="00D97316">
            <w:pPr>
              <w:pStyle w:val="TableBodyText"/>
            </w:pPr>
            <w:r>
              <w:t>0xFFFFFDBC,</w:t>
            </w:r>
          </w:p>
          <w:p w:rsidR="00FB090B" w:rsidRDefault="00D97316">
            <w:pPr>
              <w:pStyle w:val="TableBodyText"/>
            </w:pPr>
            <w:r>
              <w:t>%xBC.FD.FF.FF</w:t>
            </w:r>
          </w:p>
        </w:tc>
      </w:tr>
      <w:tr w:rsidR="00FB090B" w:rsidTr="00FB090B">
        <w:tc>
          <w:tcPr>
            <w:tcW w:w="0" w:type="auto"/>
            <w:shd w:val="clear" w:color="auto" w:fill="auto"/>
          </w:tcPr>
          <w:p w:rsidR="00FB090B" w:rsidRDefault="00D97316">
            <w:pPr>
              <w:pStyle w:val="TableBodyText"/>
            </w:pPr>
            <w:r>
              <w:t>IsamErrorSoftRecoveryOnSnapshot</w:t>
            </w:r>
          </w:p>
        </w:tc>
        <w:tc>
          <w:tcPr>
            <w:tcW w:w="0" w:type="auto"/>
            <w:shd w:val="clear" w:color="auto" w:fill="auto"/>
          </w:tcPr>
          <w:p w:rsidR="00FB090B" w:rsidRDefault="00D97316">
            <w:pPr>
              <w:pStyle w:val="TableBodyText"/>
            </w:pPr>
            <w:r>
              <w:t>There is a soft recovery on a database from a shadow copy backup set. (JET_errSoftRecoveryOnSnapshot)</w:t>
            </w:r>
          </w:p>
        </w:tc>
        <w:tc>
          <w:tcPr>
            <w:tcW w:w="0" w:type="auto"/>
            <w:shd w:val="clear" w:color="auto" w:fill="auto"/>
          </w:tcPr>
          <w:p w:rsidR="00FB090B" w:rsidRDefault="00D97316">
            <w:pPr>
              <w:pStyle w:val="TableBodyText"/>
            </w:pPr>
            <w:r>
              <w:t>0xFFFFFDBB,</w:t>
            </w:r>
          </w:p>
          <w:p w:rsidR="00FB090B" w:rsidRDefault="00D97316">
            <w:pPr>
              <w:pStyle w:val="TableBodyText"/>
            </w:pPr>
            <w:r>
              <w:t>%xBB.FD.FF.FF</w:t>
            </w:r>
          </w:p>
        </w:tc>
      </w:tr>
      <w:tr w:rsidR="00FB090B" w:rsidTr="00FB090B">
        <w:tc>
          <w:tcPr>
            <w:tcW w:w="0" w:type="auto"/>
            <w:shd w:val="clear" w:color="auto" w:fill="auto"/>
          </w:tcPr>
          <w:p w:rsidR="00FB090B" w:rsidRDefault="00D97316">
            <w:pPr>
              <w:pStyle w:val="TableBodyText"/>
            </w:pPr>
            <w:r>
              <w:t>IsamErrorCommittedLogFilesMissing</w:t>
            </w:r>
          </w:p>
        </w:tc>
        <w:tc>
          <w:tcPr>
            <w:tcW w:w="0" w:type="auto"/>
            <w:shd w:val="clear" w:color="auto" w:fill="auto"/>
          </w:tcPr>
          <w:p w:rsidR="00FB090B" w:rsidRDefault="00D97316">
            <w:pPr>
              <w:pStyle w:val="TableBodyText"/>
            </w:pPr>
            <w:r>
              <w:t>One or more logs that were committed to this database are missing. (JET_errCommittedLogFilesM</w:t>
            </w:r>
            <w:r>
              <w:t>issing)</w:t>
            </w:r>
          </w:p>
        </w:tc>
        <w:tc>
          <w:tcPr>
            <w:tcW w:w="0" w:type="auto"/>
            <w:shd w:val="clear" w:color="auto" w:fill="auto"/>
          </w:tcPr>
          <w:p w:rsidR="00FB090B" w:rsidRDefault="00D97316">
            <w:pPr>
              <w:pStyle w:val="TableBodyText"/>
            </w:pPr>
            <w:r>
              <w:t>0xFFFFFDBA,</w:t>
            </w:r>
          </w:p>
          <w:p w:rsidR="00FB090B" w:rsidRDefault="00D97316">
            <w:pPr>
              <w:pStyle w:val="TableBodyText"/>
            </w:pPr>
            <w:r>
              <w:t>%xBA.FD.FF.FF</w:t>
            </w:r>
          </w:p>
        </w:tc>
      </w:tr>
      <w:tr w:rsidR="00FB090B" w:rsidTr="00FB090B">
        <w:tc>
          <w:tcPr>
            <w:tcW w:w="0" w:type="auto"/>
            <w:shd w:val="clear" w:color="auto" w:fill="auto"/>
          </w:tcPr>
          <w:p w:rsidR="00FB090B" w:rsidRDefault="00D97316">
            <w:pPr>
              <w:pStyle w:val="TableBodyText"/>
            </w:pPr>
            <w:r>
              <w:t>IsamErrorCommittedLogFilesCorrupt</w:t>
            </w:r>
          </w:p>
        </w:tc>
        <w:tc>
          <w:tcPr>
            <w:tcW w:w="0" w:type="auto"/>
            <w:shd w:val="clear" w:color="auto" w:fill="auto"/>
          </w:tcPr>
          <w:p w:rsidR="00FB090B" w:rsidRDefault="00D97316">
            <w:pPr>
              <w:pStyle w:val="TableBodyText"/>
            </w:pPr>
            <w:r>
              <w:t>One or more logs were found to be corrupt during recovery. (JET_errCommittedLogFilesCorrupt)</w:t>
            </w:r>
          </w:p>
        </w:tc>
        <w:tc>
          <w:tcPr>
            <w:tcW w:w="0" w:type="auto"/>
            <w:shd w:val="clear" w:color="auto" w:fill="auto"/>
          </w:tcPr>
          <w:p w:rsidR="00FB090B" w:rsidRDefault="00D97316">
            <w:pPr>
              <w:pStyle w:val="TableBodyText"/>
            </w:pPr>
            <w:r>
              <w:t>0xFFFFFDB6,</w:t>
            </w:r>
          </w:p>
          <w:p w:rsidR="00FB090B" w:rsidRDefault="00D97316">
            <w:pPr>
              <w:pStyle w:val="TableBodyText"/>
            </w:pPr>
            <w:r>
              <w:t>%xB6.FD.FF.FF</w:t>
            </w:r>
          </w:p>
        </w:tc>
      </w:tr>
      <w:tr w:rsidR="00FB090B" w:rsidTr="00FB090B">
        <w:tc>
          <w:tcPr>
            <w:tcW w:w="0" w:type="auto"/>
            <w:shd w:val="clear" w:color="auto" w:fill="auto"/>
          </w:tcPr>
          <w:p w:rsidR="00FB090B" w:rsidRDefault="00D97316">
            <w:pPr>
              <w:pStyle w:val="TableBodyText"/>
            </w:pPr>
            <w:r>
              <w:t>IsamErrorUnicodeTranslationBufferTooSmall</w:t>
            </w:r>
          </w:p>
        </w:tc>
        <w:tc>
          <w:tcPr>
            <w:tcW w:w="0" w:type="auto"/>
            <w:shd w:val="clear" w:color="auto" w:fill="auto"/>
          </w:tcPr>
          <w:p w:rsidR="00FB090B" w:rsidRDefault="00D97316">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shd w:val="clear" w:color="auto" w:fill="auto"/>
          </w:tcPr>
          <w:p w:rsidR="00FB090B" w:rsidRDefault="00D97316">
            <w:pPr>
              <w:pStyle w:val="TableBodyText"/>
            </w:pPr>
            <w:r>
              <w:t>0xFFFFFDA7,</w:t>
            </w:r>
          </w:p>
          <w:p w:rsidR="00FB090B" w:rsidRDefault="00D97316">
            <w:pPr>
              <w:pStyle w:val="TableBodyText"/>
            </w:pPr>
            <w:r>
              <w:t>%xA7.FD.FF.FF</w:t>
            </w:r>
          </w:p>
        </w:tc>
      </w:tr>
      <w:tr w:rsidR="00FB090B" w:rsidTr="00FB090B">
        <w:tc>
          <w:tcPr>
            <w:tcW w:w="0" w:type="auto"/>
            <w:shd w:val="clear" w:color="auto" w:fill="auto"/>
          </w:tcPr>
          <w:p w:rsidR="00FB090B" w:rsidRDefault="00D97316">
            <w:pPr>
              <w:pStyle w:val="TableBodyText"/>
            </w:pPr>
            <w:r>
              <w:t>IsamErrorUnicodeTranslationFail</w:t>
            </w:r>
          </w:p>
        </w:tc>
        <w:tc>
          <w:tcPr>
            <w:tcW w:w="0" w:type="auto"/>
            <w:shd w:val="clear" w:color="auto" w:fill="auto"/>
          </w:tcPr>
          <w:p w:rsidR="00FB090B" w:rsidRDefault="00D97316">
            <w:pPr>
              <w:pStyle w:val="TableBodyText"/>
            </w:pPr>
            <w:r>
              <w:t>The Unicode normalization failed. (JET_errUnicodeTranslationFail)</w:t>
            </w:r>
          </w:p>
        </w:tc>
        <w:tc>
          <w:tcPr>
            <w:tcW w:w="0" w:type="auto"/>
            <w:shd w:val="clear" w:color="auto" w:fill="auto"/>
          </w:tcPr>
          <w:p w:rsidR="00FB090B" w:rsidRDefault="00D97316">
            <w:pPr>
              <w:pStyle w:val="TableBodyText"/>
            </w:pPr>
            <w:r>
              <w:t>0xFFFFFDA6,</w:t>
            </w:r>
          </w:p>
          <w:p w:rsidR="00FB090B" w:rsidRDefault="00D97316">
            <w:pPr>
              <w:pStyle w:val="TableBodyText"/>
            </w:pPr>
            <w:r>
              <w:t>%xA6.FD.FF.FF</w:t>
            </w:r>
          </w:p>
        </w:tc>
      </w:tr>
      <w:tr w:rsidR="00FB090B" w:rsidTr="00FB090B">
        <w:tc>
          <w:tcPr>
            <w:tcW w:w="0" w:type="auto"/>
            <w:shd w:val="clear" w:color="auto" w:fill="auto"/>
          </w:tcPr>
          <w:p w:rsidR="00FB090B" w:rsidRDefault="00D97316">
            <w:pPr>
              <w:pStyle w:val="TableBodyText"/>
            </w:pPr>
            <w:r>
              <w:t>IsamErrorUnicodeNormalizationNotSupported</w:t>
            </w:r>
          </w:p>
        </w:tc>
        <w:tc>
          <w:tcPr>
            <w:tcW w:w="0" w:type="auto"/>
            <w:shd w:val="clear" w:color="auto" w:fill="auto"/>
          </w:tcPr>
          <w:p w:rsidR="00FB090B" w:rsidRDefault="00D97316">
            <w:pPr>
              <w:pStyle w:val="TableBodyText"/>
            </w:pPr>
            <w:r>
              <w:t>The operating system does not provide support for Unicode normalization and a normalization callback was not specified. (JET_errUnicodeNormalizationNotSupported)</w:t>
            </w:r>
          </w:p>
        </w:tc>
        <w:tc>
          <w:tcPr>
            <w:tcW w:w="0" w:type="auto"/>
            <w:shd w:val="clear" w:color="auto" w:fill="auto"/>
          </w:tcPr>
          <w:p w:rsidR="00FB090B" w:rsidRDefault="00D97316">
            <w:pPr>
              <w:pStyle w:val="TableBodyText"/>
            </w:pPr>
            <w:r>
              <w:t>0xFFFFFDA5,</w:t>
            </w:r>
          </w:p>
          <w:p w:rsidR="00FB090B" w:rsidRDefault="00D97316">
            <w:pPr>
              <w:pStyle w:val="TableBodyText"/>
            </w:pPr>
            <w:r>
              <w:t>%xA5.FD.FF.FF</w:t>
            </w:r>
          </w:p>
        </w:tc>
      </w:tr>
      <w:tr w:rsidR="00FB090B" w:rsidTr="00FB090B">
        <w:tc>
          <w:tcPr>
            <w:tcW w:w="0" w:type="auto"/>
            <w:shd w:val="clear" w:color="auto" w:fill="auto"/>
          </w:tcPr>
          <w:p w:rsidR="00FB090B" w:rsidRDefault="00D97316">
            <w:pPr>
              <w:pStyle w:val="TableBodyText"/>
            </w:pPr>
            <w:r>
              <w:t>IsamErrorExistingLogFileHasBadSignature</w:t>
            </w:r>
          </w:p>
        </w:tc>
        <w:tc>
          <w:tcPr>
            <w:tcW w:w="0" w:type="auto"/>
            <w:shd w:val="clear" w:color="auto" w:fill="auto"/>
          </w:tcPr>
          <w:p w:rsidR="00FB090B" w:rsidRDefault="00D97316">
            <w:pPr>
              <w:pStyle w:val="TableBodyText"/>
            </w:pPr>
            <w:r>
              <w:t>The existing log file has a bad signature. (JET_errExistingLogFileHasBadSignature)</w:t>
            </w:r>
          </w:p>
        </w:tc>
        <w:tc>
          <w:tcPr>
            <w:tcW w:w="0" w:type="auto"/>
            <w:shd w:val="clear" w:color="auto" w:fill="auto"/>
          </w:tcPr>
          <w:p w:rsidR="00FB090B" w:rsidRDefault="00D97316">
            <w:pPr>
              <w:pStyle w:val="TableBodyText"/>
            </w:pPr>
            <w:r>
              <w:t>0xFFFFFD9E,</w:t>
            </w:r>
          </w:p>
          <w:p w:rsidR="00FB090B" w:rsidRDefault="00D97316">
            <w:pPr>
              <w:pStyle w:val="TableBodyText"/>
            </w:pPr>
            <w:r>
              <w:t>%x9E.FD.FF.FF</w:t>
            </w:r>
          </w:p>
        </w:tc>
      </w:tr>
      <w:tr w:rsidR="00FB090B" w:rsidTr="00FB090B">
        <w:tc>
          <w:tcPr>
            <w:tcW w:w="0" w:type="auto"/>
            <w:shd w:val="clear" w:color="auto" w:fill="auto"/>
          </w:tcPr>
          <w:p w:rsidR="00FB090B" w:rsidRDefault="00D97316">
            <w:pPr>
              <w:pStyle w:val="TableBodyText"/>
            </w:pPr>
            <w:r>
              <w:t>IsamErrorExistingLogFileIsNotContiguous</w:t>
            </w:r>
          </w:p>
        </w:tc>
        <w:tc>
          <w:tcPr>
            <w:tcW w:w="0" w:type="auto"/>
            <w:shd w:val="clear" w:color="auto" w:fill="auto"/>
          </w:tcPr>
          <w:p w:rsidR="00FB090B" w:rsidRDefault="00D97316">
            <w:pPr>
              <w:pStyle w:val="TableBodyText"/>
            </w:pPr>
            <w:r>
              <w:t>An existing log file is not contiguous. (JET_errExistingLogFileI</w:t>
            </w:r>
            <w:r>
              <w:t>sNotContiguous)</w:t>
            </w:r>
          </w:p>
        </w:tc>
        <w:tc>
          <w:tcPr>
            <w:tcW w:w="0" w:type="auto"/>
            <w:shd w:val="clear" w:color="auto" w:fill="auto"/>
          </w:tcPr>
          <w:p w:rsidR="00FB090B" w:rsidRDefault="00D97316">
            <w:pPr>
              <w:pStyle w:val="TableBodyText"/>
            </w:pPr>
            <w:r>
              <w:t>0xFFFFFD9D,</w:t>
            </w:r>
          </w:p>
          <w:p w:rsidR="00FB090B" w:rsidRDefault="00D97316">
            <w:pPr>
              <w:pStyle w:val="TableBodyText"/>
            </w:pPr>
            <w:r>
              <w:t>%x9D.FD.FF.FF</w:t>
            </w:r>
          </w:p>
        </w:tc>
      </w:tr>
      <w:tr w:rsidR="00FB090B" w:rsidTr="00FB090B">
        <w:tc>
          <w:tcPr>
            <w:tcW w:w="0" w:type="auto"/>
            <w:shd w:val="clear" w:color="auto" w:fill="auto"/>
          </w:tcPr>
          <w:p w:rsidR="00FB090B" w:rsidRDefault="00D97316">
            <w:pPr>
              <w:pStyle w:val="TableBodyText"/>
            </w:pPr>
            <w:r>
              <w:t>IsamErrorLogReadVerifyFailure</w:t>
            </w:r>
          </w:p>
        </w:tc>
        <w:tc>
          <w:tcPr>
            <w:tcW w:w="0" w:type="auto"/>
            <w:shd w:val="clear" w:color="auto" w:fill="auto"/>
          </w:tcPr>
          <w:p w:rsidR="00FB090B" w:rsidRDefault="00D97316">
            <w:pPr>
              <w:pStyle w:val="TableBodyText"/>
            </w:pPr>
            <w:r>
              <w:t xml:space="preserve">A checksum error was found in the log file during backup. </w:t>
            </w:r>
          </w:p>
          <w:p w:rsidR="00FB090B" w:rsidRDefault="00D97316">
            <w:pPr>
              <w:pStyle w:val="TableBodyText"/>
            </w:pPr>
            <w:r>
              <w:t>(JET_errLogReadVerifyFailure)</w:t>
            </w:r>
          </w:p>
        </w:tc>
        <w:tc>
          <w:tcPr>
            <w:tcW w:w="0" w:type="auto"/>
            <w:shd w:val="clear" w:color="auto" w:fill="auto"/>
          </w:tcPr>
          <w:p w:rsidR="00FB090B" w:rsidRDefault="00D97316">
            <w:pPr>
              <w:pStyle w:val="TableBodyText"/>
            </w:pPr>
            <w:r>
              <w:t>0xFFFFFD9C,</w:t>
            </w:r>
          </w:p>
          <w:p w:rsidR="00FB090B" w:rsidRDefault="00D97316">
            <w:pPr>
              <w:pStyle w:val="TableBodyText"/>
            </w:pPr>
            <w:r>
              <w:t>%x9C.FD.FF.FF</w:t>
            </w:r>
          </w:p>
        </w:tc>
      </w:tr>
      <w:tr w:rsidR="00FB090B" w:rsidTr="00FB090B">
        <w:tc>
          <w:tcPr>
            <w:tcW w:w="0" w:type="auto"/>
            <w:shd w:val="clear" w:color="auto" w:fill="auto"/>
          </w:tcPr>
          <w:p w:rsidR="00FB090B" w:rsidRDefault="00D97316">
            <w:pPr>
              <w:pStyle w:val="TableBodyText"/>
            </w:pPr>
            <w:r>
              <w:t>IsamErrorSLVReadVerifyFailure</w:t>
            </w:r>
          </w:p>
        </w:tc>
        <w:tc>
          <w:tcPr>
            <w:tcW w:w="0" w:type="auto"/>
            <w:shd w:val="clear" w:color="auto" w:fill="auto"/>
          </w:tcPr>
          <w:p w:rsidR="00FB090B" w:rsidRDefault="00D97316">
            <w:pPr>
              <w:pStyle w:val="TableBodyText"/>
            </w:pPr>
            <w:r>
              <w:t xml:space="preserve">A checksum error was found in the SLV file during backup. </w:t>
            </w:r>
          </w:p>
          <w:p w:rsidR="00FB090B" w:rsidRDefault="00D97316">
            <w:pPr>
              <w:pStyle w:val="TableBodyText"/>
            </w:pPr>
            <w:r>
              <w:t>(JET_errSLVReadVerifyFailure)</w:t>
            </w:r>
          </w:p>
        </w:tc>
        <w:tc>
          <w:tcPr>
            <w:tcW w:w="0" w:type="auto"/>
            <w:shd w:val="clear" w:color="auto" w:fill="auto"/>
          </w:tcPr>
          <w:p w:rsidR="00FB090B" w:rsidRDefault="00D97316">
            <w:pPr>
              <w:pStyle w:val="TableBodyText"/>
            </w:pPr>
            <w:r>
              <w:t>0xFFFFFD9B,</w:t>
            </w:r>
          </w:p>
          <w:p w:rsidR="00FB090B" w:rsidRDefault="00D97316">
            <w:pPr>
              <w:pStyle w:val="TableBodyText"/>
            </w:pPr>
            <w:r>
              <w:t>%x9B.FD.FF.FF</w:t>
            </w:r>
          </w:p>
        </w:tc>
      </w:tr>
      <w:tr w:rsidR="00FB090B" w:rsidTr="00FB090B">
        <w:tc>
          <w:tcPr>
            <w:tcW w:w="0" w:type="auto"/>
            <w:shd w:val="clear" w:color="auto" w:fill="auto"/>
          </w:tcPr>
          <w:p w:rsidR="00FB090B" w:rsidRDefault="00D97316">
            <w:pPr>
              <w:pStyle w:val="TableBodyText"/>
            </w:pPr>
            <w:r>
              <w:t>IsamErrorCheckpointDepthTooDeep</w:t>
            </w:r>
          </w:p>
        </w:tc>
        <w:tc>
          <w:tcPr>
            <w:tcW w:w="0" w:type="auto"/>
            <w:shd w:val="clear" w:color="auto" w:fill="auto"/>
          </w:tcPr>
          <w:p w:rsidR="00FB090B" w:rsidRDefault="00D97316">
            <w:pPr>
              <w:pStyle w:val="TableBodyText"/>
            </w:pPr>
            <w:r>
              <w:t>There are too many outstanding generations between the checkpoint and the current generation. (JET_errCheckp</w:t>
            </w:r>
            <w:r>
              <w:t>ointDepthTooDeep)</w:t>
            </w:r>
          </w:p>
        </w:tc>
        <w:tc>
          <w:tcPr>
            <w:tcW w:w="0" w:type="auto"/>
            <w:shd w:val="clear" w:color="auto" w:fill="auto"/>
          </w:tcPr>
          <w:p w:rsidR="00FB090B" w:rsidRDefault="00D97316">
            <w:pPr>
              <w:pStyle w:val="TableBodyText"/>
            </w:pPr>
            <w:r>
              <w:t>0xFFFFFD9A,</w:t>
            </w:r>
          </w:p>
          <w:p w:rsidR="00FB090B" w:rsidRDefault="00D97316">
            <w:pPr>
              <w:pStyle w:val="TableBodyText"/>
            </w:pPr>
            <w:r>
              <w:t>%x9A.FD.FF.FF</w:t>
            </w:r>
          </w:p>
        </w:tc>
      </w:tr>
      <w:tr w:rsidR="00FB090B" w:rsidTr="00FB090B">
        <w:tc>
          <w:tcPr>
            <w:tcW w:w="0" w:type="auto"/>
            <w:shd w:val="clear" w:color="auto" w:fill="auto"/>
          </w:tcPr>
          <w:p w:rsidR="00FB090B" w:rsidRDefault="00D97316">
            <w:pPr>
              <w:pStyle w:val="TableBodyText"/>
            </w:pPr>
            <w:r>
              <w:t>IsamErrorRestoreOfNonBackupDatabase</w:t>
            </w:r>
          </w:p>
        </w:tc>
        <w:tc>
          <w:tcPr>
            <w:tcW w:w="0" w:type="auto"/>
            <w:shd w:val="clear" w:color="auto" w:fill="auto"/>
          </w:tcPr>
          <w:p w:rsidR="00FB090B" w:rsidRDefault="00D97316">
            <w:pPr>
              <w:pStyle w:val="TableBodyText"/>
            </w:pPr>
            <w:r>
              <w:t>A hard recovery was attempted on a database that was not a backup database. (JET_errRestoreOfNonBackupDatabase)</w:t>
            </w:r>
          </w:p>
        </w:tc>
        <w:tc>
          <w:tcPr>
            <w:tcW w:w="0" w:type="auto"/>
            <w:shd w:val="clear" w:color="auto" w:fill="auto"/>
          </w:tcPr>
          <w:p w:rsidR="00FB090B" w:rsidRDefault="00D97316">
            <w:pPr>
              <w:pStyle w:val="TableBodyText"/>
            </w:pPr>
            <w:r>
              <w:t>0xFFFFFD99,</w:t>
            </w:r>
          </w:p>
          <w:p w:rsidR="00FB090B" w:rsidRDefault="00D97316">
            <w:pPr>
              <w:pStyle w:val="TableBodyText"/>
            </w:pPr>
            <w:r>
              <w:t>%x99.FD.FF.FF</w:t>
            </w:r>
          </w:p>
        </w:tc>
      </w:tr>
      <w:tr w:rsidR="00FB090B" w:rsidTr="00FB090B">
        <w:tc>
          <w:tcPr>
            <w:tcW w:w="0" w:type="auto"/>
            <w:shd w:val="clear" w:color="auto" w:fill="auto"/>
          </w:tcPr>
          <w:p w:rsidR="00FB090B" w:rsidRDefault="00D97316">
            <w:pPr>
              <w:pStyle w:val="TableBodyText"/>
            </w:pPr>
            <w:r>
              <w:t>IsamErrorInvalidGrbit</w:t>
            </w:r>
          </w:p>
        </w:tc>
        <w:tc>
          <w:tcPr>
            <w:tcW w:w="0" w:type="auto"/>
            <w:shd w:val="clear" w:color="auto" w:fill="auto"/>
          </w:tcPr>
          <w:p w:rsidR="00FB090B" w:rsidRDefault="00D97316">
            <w:pPr>
              <w:pStyle w:val="TableBodyText"/>
            </w:pPr>
            <w:r>
              <w:t xml:space="preserve">There is an invalid </w:t>
            </w:r>
            <w:r>
              <w:rPr>
                <w:i/>
              </w:rPr>
              <w:t>grbit</w:t>
            </w:r>
            <w:r>
              <w:t xml:space="preserve"> parameter. (JET_errInvalidGrbit)</w:t>
            </w:r>
          </w:p>
        </w:tc>
        <w:tc>
          <w:tcPr>
            <w:tcW w:w="0" w:type="auto"/>
            <w:shd w:val="clear" w:color="auto" w:fill="auto"/>
          </w:tcPr>
          <w:p w:rsidR="00FB090B" w:rsidRDefault="00D97316">
            <w:pPr>
              <w:pStyle w:val="TableBodyText"/>
            </w:pPr>
            <w:r>
              <w:t>0xFFFFFC7C,</w:t>
            </w:r>
          </w:p>
          <w:p w:rsidR="00FB090B" w:rsidRDefault="00D97316">
            <w:pPr>
              <w:pStyle w:val="TableBodyText"/>
            </w:pPr>
            <w:r>
              <w:t>%x7C.FC.FF.FF</w:t>
            </w:r>
          </w:p>
        </w:tc>
      </w:tr>
      <w:tr w:rsidR="00FB090B" w:rsidTr="00FB090B">
        <w:tc>
          <w:tcPr>
            <w:tcW w:w="0" w:type="auto"/>
            <w:shd w:val="clear" w:color="auto" w:fill="auto"/>
          </w:tcPr>
          <w:p w:rsidR="00FB090B" w:rsidRDefault="00D97316">
            <w:pPr>
              <w:pStyle w:val="TableBodyText"/>
            </w:pPr>
            <w:r>
              <w:lastRenderedPageBreak/>
              <w:t>IsamErrorTermInProgress</w:t>
            </w:r>
          </w:p>
        </w:tc>
        <w:tc>
          <w:tcPr>
            <w:tcW w:w="0" w:type="auto"/>
            <w:shd w:val="clear" w:color="auto" w:fill="auto"/>
          </w:tcPr>
          <w:p w:rsidR="00FB090B" w:rsidRDefault="00D97316">
            <w:pPr>
              <w:pStyle w:val="TableBodyText"/>
            </w:pPr>
            <w:r>
              <w:t>Termination is in progress. (JET_errTermInProgress)</w:t>
            </w:r>
          </w:p>
        </w:tc>
        <w:tc>
          <w:tcPr>
            <w:tcW w:w="0" w:type="auto"/>
            <w:shd w:val="clear" w:color="auto" w:fill="auto"/>
          </w:tcPr>
          <w:p w:rsidR="00FB090B" w:rsidRDefault="00D97316">
            <w:pPr>
              <w:pStyle w:val="TableBodyText"/>
            </w:pPr>
            <w:r>
              <w:t>0xFFFFFC18,</w:t>
            </w:r>
          </w:p>
          <w:p w:rsidR="00FB090B" w:rsidRDefault="00D97316">
            <w:pPr>
              <w:pStyle w:val="TableBodyText"/>
            </w:pPr>
            <w:r>
              <w:t>%x18.FC.FF.FF</w:t>
            </w:r>
          </w:p>
        </w:tc>
      </w:tr>
      <w:tr w:rsidR="00FB090B" w:rsidTr="00FB090B">
        <w:tc>
          <w:tcPr>
            <w:tcW w:w="0" w:type="auto"/>
            <w:shd w:val="clear" w:color="auto" w:fill="auto"/>
          </w:tcPr>
          <w:p w:rsidR="00FB090B" w:rsidRDefault="00D97316">
            <w:pPr>
              <w:pStyle w:val="TableBodyText"/>
            </w:pPr>
            <w:r>
              <w:t>IsamErrorFeatureNotAvailable</w:t>
            </w:r>
          </w:p>
        </w:tc>
        <w:tc>
          <w:tcPr>
            <w:tcW w:w="0" w:type="auto"/>
            <w:shd w:val="clear" w:color="auto" w:fill="auto"/>
          </w:tcPr>
          <w:p w:rsidR="00FB090B" w:rsidRDefault="00D97316">
            <w:pPr>
              <w:pStyle w:val="TableBodyText"/>
            </w:pPr>
            <w:r>
              <w:t>This API element is not supported. (JE</w:t>
            </w:r>
            <w:r>
              <w:t>T_errFeatureNotAvailable)</w:t>
            </w:r>
          </w:p>
        </w:tc>
        <w:tc>
          <w:tcPr>
            <w:tcW w:w="0" w:type="auto"/>
            <w:shd w:val="clear" w:color="auto" w:fill="auto"/>
          </w:tcPr>
          <w:p w:rsidR="00FB090B" w:rsidRDefault="00D97316">
            <w:pPr>
              <w:pStyle w:val="TableBodyText"/>
            </w:pPr>
            <w:r>
              <w:t>0xFFFFFC17,</w:t>
            </w:r>
          </w:p>
          <w:p w:rsidR="00FB090B" w:rsidRDefault="00D97316">
            <w:pPr>
              <w:pStyle w:val="TableBodyText"/>
            </w:pPr>
            <w:r>
              <w:t>%x17.FC.FF.FF</w:t>
            </w:r>
          </w:p>
        </w:tc>
      </w:tr>
      <w:tr w:rsidR="00FB090B" w:rsidTr="00FB090B">
        <w:tc>
          <w:tcPr>
            <w:tcW w:w="0" w:type="auto"/>
            <w:shd w:val="clear" w:color="auto" w:fill="auto"/>
          </w:tcPr>
          <w:p w:rsidR="00FB090B" w:rsidRDefault="00D97316">
            <w:pPr>
              <w:pStyle w:val="TableBodyText"/>
            </w:pPr>
            <w:r>
              <w:t>IsamErrorInvalidName</w:t>
            </w:r>
          </w:p>
        </w:tc>
        <w:tc>
          <w:tcPr>
            <w:tcW w:w="0" w:type="auto"/>
            <w:shd w:val="clear" w:color="auto" w:fill="auto"/>
          </w:tcPr>
          <w:p w:rsidR="00FB090B" w:rsidRDefault="00D97316">
            <w:pPr>
              <w:pStyle w:val="TableBodyText"/>
            </w:pPr>
            <w:r>
              <w:t>An invalid name is being used. (JET_errInvalidName)</w:t>
            </w:r>
          </w:p>
        </w:tc>
        <w:tc>
          <w:tcPr>
            <w:tcW w:w="0" w:type="auto"/>
            <w:shd w:val="clear" w:color="auto" w:fill="auto"/>
          </w:tcPr>
          <w:p w:rsidR="00FB090B" w:rsidRDefault="00D97316">
            <w:pPr>
              <w:pStyle w:val="TableBodyText"/>
            </w:pPr>
            <w:r>
              <w:t>0xFFFFFC16,</w:t>
            </w:r>
          </w:p>
          <w:p w:rsidR="00FB090B" w:rsidRDefault="00D97316">
            <w:pPr>
              <w:pStyle w:val="TableBodyText"/>
            </w:pPr>
            <w:r>
              <w:t>%x16.FC.FF.FF</w:t>
            </w:r>
          </w:p>
        </w:tc>
      </w:tr>
      <w:tr w:rsidR="00FB090B" w:rsidTr="00FB090B">
        <w:tc>
          <w:tcPr>
            <w:tcW w:w="0" w:type="auto"/>
            <w:shd w:val="clear" w:color="auto" w:fill="auto"/>
          </w:tcPr>
          <w:p w:rsidR="00FB090B" w:rsidRDefault="00D97316">
            <w:pPr>
              <w:pStyle w:val="TableBodyText"/>
            </w:pPr>
            <w:r>
              <w:t>IsamErrorInvalidParameter</w:t>
            </w:r>
          </w:p>
        </w:tc>
        <w:tc>
          <w:tcPr>
            <w:tcW w:w="0" w:type="auto"/>
            <w:shd w:val="clear" w:color="auto" w:fill="auto"/>
          </w:tcPr>
          <w:p w:rsidR="00FB090B" w:rsidRDefault="00D97316">
            <w:pPr>
              <w:pStyle w:val="TableBodyText"/>
            </w:pPr>
            <w:r>
              <w:t>An invalid API parameter is being used. (JET_errInvalidParameter)</w:t>
            </w:r>
          </w:p>
        </w:tc>
        <w:tc>
          <w:tcPr>
            <w:tcW w:w="0" w:type="auto"/>
            <w:shd w:val="clear" w:color="auto" w:fill="auto"/>
          </w:tcPr>
          <w:p w:rsidR="00FB090B" w:rsidRDefault="00D97316">
            <w:pPr>
              <w:pStyle w:val="TableBodyText"/>
            </w:pPr>
            <w:r>
              <w:t>0xFFFFFC15,</w:t>
            </w:r>
          </w:p>
          <w:p w:rsidR="00FB090B" w:rsidRDefault="00D97316">
            <w:pPr>
              <w:pStyle w:val="TableBodyText"/>
            </w:pPr>
            <w:r>
              <w:t>%x15.FC.FF.FF</w:t>
            </w:r>
          </w:p>
        </w:tc>
      </w:tr>
      <w:tr w:rsidR="00FB090B" w:rsidTr="00FB090B">
        <w:tc>
          <w:tcPr>
            <w:tcW w:w="0" w:type="auto"/>
            <w:shd w:val="clear" w:color="auto" w:fill="auto"/>
          </w:tcPr>
          <w:p w:rsidR="00FB090B" w:rsidRDefault="00D97316">
            <w:pPr>
              <w:pStyle w:val="TableBodyText"/>
            </w:pPr>
            <w:r>
              <w:t>IsamErrorDatabaseFileReadOnly</w:t>
            </w:r>
          </w:p>
        </w:tc>
        <w:tc>
          <w:tcPr>
            <w:tcW w:w="0" w:type="auto"/>
            <w:shd w:val="clear" w:color="auto" w:fill="auto"/>
          </w:tcPr>
          <w:p w:rsidR="00FB090B" w:rsidRDefault="00D97316">
            <w:pPr>
              <w:pStyle w:val="TableBodyText"/>
            </w:pPr>
            <w:r>
              <w:t>There was an attempt to attach to a read-only database file for read/write operations. (JET_errDatabaseFileReadOnly)</w:t>
            </w:r>
          </w:p>
        </w:tc>
        <w:tc>
          <w:tcPr>
            <w:tcW w:w="0" w:type="auto"/>
            <w:shd w:val="clear" w:color="auto" w:fill="auto"/>
          </w:tcPr>
          <w:p w:rsidR="00FB090B" w:rsidRDefault="00D97316">
            <w:pPr>
              <w:pStyle w:val="TableBodyText"/>
            </w:pPr>
            <w:r>
              <w:t>0xFFFFFC10,</w:t>
            </w:r>
          </w:p>
          <w:p w:rsidR="00FB090B" w:rsidRDefault="00D97316">
            <w:pPr>
              <w:pStyle w:val="TableBodyText"/>
            </w:pPr>
            <w:r>
              <w:t>%x10.FC.FF.FF</w:t>
            </w:r>
          </w:p>
        </w:tc>
      </w:tr>
      <w:tr w:rsidR="00FB090B" w:rsidTr="00FB090B">
        <w:tc>
          <w:tcPr>
            <w:tcW w:w="0" w:type="auto"/>
            <w:shd w:val="clear" w:color="auto" w:fill="auto"/>
          </w:tcPr>
          <w:p w:rsidR="00FB090B" w:rsidRDefault="00D97316">
            <w:pPr>
              <w:pStyle w:val="TableBodyText"/>
            </w:pPr>
            <w:r>
              <w:t>IsamErrorInvalidDatabaseId</w:t>
            </w:r>
          </w:p>
        </w:tc>
        <w:tc>
          <w:tcPr>
            <w:tcW w:w="0" w:type="auto"/>
            <w:shd w:val="clear" w:color="auto" w:fill="auto"/>
          </w:tcPr>
          <w:p w:rsidR="00FB090B" w:rsidRDefault="00D97316">
            <w:pPr>
              <w:pStyle w:val="TableBodyText"/>
            </w:pPr>
            <w:r>
              <w:t>There is an invalid database</w:t>
            </w:r>
            <w:r>
              <w:t xml:space="preserve"> ID. (JET_errInvalidDatabaseId)</w:t>
            </w:r>
          </w:p>
        </w:tc>
        <w:tc>
          <w:tcPr>
            <w:tcW w:w="0" w:type="auto"/>
            <w:shd w:val="clear" w:color="auto" w:fill="auto"/>
          </w:tcPr>
          <w:p w:rsidR="00FB090B" w:rsidRDefault="00D97316">
            <w:pPr>
              <w:pStyle w:val="TableBodyText"/>
            </w:pPr>
            <w:r>
              <w:t>0xFFFFFC0E,</w:t>
            </w:r>
          </w:p>
          <w:p w:rsidR="00FB090B" w:rsidRDefault="00D97316">
            <w:pPr>
              <w:pStyle w:val="TableBodyText"/>
            </w:pPr>
            <w:r>
              <w:t>%x0E.FC.FF.FF</w:t>
            </w:r>
          </w:p>
        </w:tc>
      </w:tr>
      <w:tr w:rsidR="00FB090B" w:rsidTr="00FB090B">
        <w:tc>
          <w:tcPr>
            <w:tcW w:w="0" w:type="auto"/>
            <w:shd w:val="clear" w:color="auto" w:fill="auto"/>
          </w:tcPr>
          <w:p w:rsidR="00FB090B" w:rsidRDefault="00D97316">
            <w:pPr>
              <w:pStyle w:val="TableBodyText"/>
            </w:pPr>
            <w:r>
              <w:t>IsamErrorOutOfMemory</w:t>
            </w:r>
          </w:p>
        </w:tc>
        <w:tc>
          <w:tcPr>
            <w:tcW w:w="0" w:type="auto"/>
            <w:shd w:val="clear" w:color="auto" w:fill="auto"/>
          </w:tcPr>
          <w:p w:rsidR="00FB090B" w:rsidRDefault="00D97316">
            <w:pPr>
              <w:pStyle w:val="TableBodyText"/>
            </w:pPr>
            <w:r>
              <w:t>The system is out of memory. (JET_errOutOfMemory)</w:t>
            </w:r>
          </w:p>
        </w:tc>
        <w:tc>
          <w:tcPr>
            <w:tcW w:w="0" w:type="auto"/>
            <w:shd w:val="clear" w:color="auto" w:fill="auto"/>
          </w:tcPr>
          <w:p w:rsidR="00FB090B" w:rsidRDefault="00D97316">
            <w:pPr>
              <w:pStyle w:val="TableBodyText"/>
            </w:pPr>
            <w:r>
              <w:t>0xFFFFFC0D,</w:t>
            </w:r>
          </w:p>
          <w:p w:rsidR="00FB090B" w:rsidRDefault="00D97316">
            <w:pPr>
              <w:pStyle w:val="TableBodyText"/>
            </w:pPr>
            <w:r>
              <w:t>%x0D.FC.FF.FF</w:t>
            </w:r>
          </w:p>
        </w:tc>
      </w:tr>
      <w:tr w:rsidR="00FB090B" w:rsidTr="00FB090B">
        <w:tc>
          <w:tcPr>
            <w:tcW w:w="0" w:type="auto"/>
            <w:shd w:val="clear" w:color="auto" w:fill="auto"/>
          </w:tcPr>
          <w:p w:rsidR="00FB090B" w:rsidRDefault="00D97316">
            <w:pPr>
              <w:pStyle w:val="TableBodyText"/>
            </w:pPr>
            <w:r>
              <w:t>IsamErrorOutOfDatabaseSpace</w:t>
            </w:r>
          </w:p>
        </w:tc>
        <w:tc>
          <w:tcPr>
            <w:tcW w:w="0" w:type="auto"/>
            <w:shd w:val="clear" w:color="auto" w:fill="auto"/>
          </w:tcPr>
          <w:p w:rsidR="00FB090B" w:rsidRDefault="00D97316">
            <w:pPr>
              <w:pStyle w:val="TableBodyText"/>
            </w:pPr>
            <w:r>
              <w:t xml:space="preserve">The maximum database size has been reached. </w:t>
            </w:r>
          </w:p>
          <w:p w:rsidR="00FB090B" w:rsidRDefault="00D97316">
            <w:pPr>
              <w:pStyle w:val="TableBodyText"/>
            </w:pPr>
            <w:r>
              <w:t>(JET_errOutOfDatabaseSpace)</w:t>
            </w:r>
          </w:p>
        </w:tc>
        <w:tc>
          <w:tcPr>
            <w:tcW w:w="0" w:type="auto"/>
            <w:shd w:val="clear" w:color="auto" w:fill="auto"/>
          </w:tcPr>
          <w:p w:rsidR="00FB090B" w:rsidRDefault="00D97316">
            <w:pPr>
              <w:pStyle w:val="TableBodyText"/>
            </w:pPr>
            <w:r>
              <w:t>0xFFFFFC0C,</w:t>
            </w:r>
          </w:p>
          <w:p w:rsidR="00FB090B" w:rsidRDefault="00D97316">
            <w:pPr>
              <w:pStyle w:val="TableBodyText"/>
            </w:pPr>
            <w:r>
              <w:t>%x0C.FC.FF.FF</w:t>
            </w:r>
          </w:p>
        </w:tc>
      </w:tr>
      <w:tr w:rsidR="00FB090B" w:rsidTr="00FB090B">
        <w:tc>
          <w:tcPr>
            <w:tcW w:w="0" w:type="auto"/>
            <w:shd w:val="clear" w:color="auto" w:fill="auto"/>
          </w:tcPr>
          <w:p w:rsidR="00FB090B" w:rsidRDefault="00D97316">
            <w:pPr>
              <w:pStyle w:val="TableBodyText"/>
            </w:pPr>
            <w:r>
              <w:t>IsamErrorOutOfCursors</w:t>
            </w:r>
          </w:p>
        </w:tc>
        <w:tc>
          <w:tcPr>
            <w:tcW w:w="0" w:type="auto"/>
            <w:shd w:val="clear" w:color="auto" w:fill="auto"/>
          </w:tcPr>
          <w:p w:rsidR="00FB090B" w:rsidRDefault="00D97316">
            <w:pPr>
              <w:pStyle w:val="TableBodyText"/>
            </w:pPr>
            <w:r>
              <w:t>The table is out of cursors. (JET_errOutOfCursors)</w:t>
            </w:r>
          </w:p>
        </w:tc>
        <w:tc>
          <w:tcPr>
            <w:tcW w:w="0" w:type="auto"/>
            <w:shd w:val="clear" w:color="auto" w:fill="auto"/>
          </w:tcPr>
          <w:p w:rsidR="00FB090B" w:rsidRDefault="00D97316">
            <w:pPr>
              <w:pStyle w:val="TableBodyText"/>
            </w:pPr>
            <w:r>
              <w:t>0xFFFFFC0B,</w:t>
            </w:r>
          </w:p>
          <w:p w:rsidR="00FB090B" w:rsidRDefault="00D97316">
            <w:pPr>
              <w:pStyle w:val="TableBodyText"/>
            </w:pPr>
            <w:r>
              <w:t>%x0B.FC.FF.FF</w:t>
            </w:r>
          </w:p>
        </w:tc>
      </w:tr>
      <w:tr w:rsidR="00FB090B" w:rsidTr="00FB090B">
        <w:tc>
          <w:tcPr>
            <w:tcW w:w="0" w:type="auto"/>
            <w:shd w:val="clear" w:color="auto" w:fill="auto"/>
          </w:tcPr>
          <w:p w:rsidR="00FB090B" w:rsidRDefault="00D97316">
            <w:pPr>
              <w:pStyle w:val="TableBodyText"/>
            </w:pPr>
            <w:r>
              <w:t>IsamErrorOutOfBuffers</w:t>
            </w:r>
          </w:p>
        </w:tc>
        <w:tc>
          <w:tcPr>
            <w:tcW w:w="0" w:type="auto"/>
            <w:shd w:val="clear" w:color="auto" w:fill="auto"/>
          </w:tcPr>
          <w:p w:rsidR="00FB090B" w:rsidRDefault="00D97316">
            <w:pPr>
              <w:pStyle w:val="TableBodyText"/>
            </w:pPr>
            <w:r>
              <w:t>The database is out of page buffers. (JET_errOutOfBuffers)</w:t>
            </w:r>
          </w:p>
        </w:tc>
        <w:tc>
          <w:tcPr>
            <w:tcW w:w="0" w:type="auto"/>
            <w:shd w:val="clear" w:color="auto" w:fill="auto"/>
          </w:tcPr>
          <w:p w:rsidR="00FB090B" w:rsidRDefault="00D97316">
            <w:pPr>
              <w:pStyle w:val="TableBodyText"/>
            </w:pPr>
            <w:r>
              <w:t>0xFFFFFC0A,</w:t>
            </w:r>
          </w:p>
          <w:p w:rsidR="00FB090B" w:rsidRDefault="00D97316">
            <w:pPr>
              <w:pStyle w:val="TableBodyText"/>
            </w:pPr>
            <w:r>
              <w:t>%x0A.FC.FF.FF</w:t>
            </w:r>
          </w:p>
        </w:tc>
      </w:tr>
      <w:tr w:rsidR="00FB090B" w:rsidTr="00FB090B">
        <w:tc>
          <w:tcPr>
            <w:tcW w:w="0" w:type="auto"/>
            <w:shd w:val="clear" w:color="auto" w:fill="auto"/>
          </w:tcPr>
          <w:p w:rsidR="00FB090B" w:rsidRDefault="00D97316">
            <w:pPr>
              <w:pStyle w:val="TableBodyText"/>
            </w:pPr>
            <w:r>
              <w:t>IsamErrorTooManyIndexes</w:t>
            </w:r>
          </w:p>
        </w:tc>
        <w:tc>
          <w:tcPr>
            <w:tcW w:w="0" w:type="auto"/>
            <w:shd w:val="clear" w:color="auto" w:fill="auto"/>
          </w:tcPr>
          <w:p w:rsidR="00FB090B" w:rsidRDefault="00D97316">
            <w:pPr>
              <w:pStyle w:val="TableBodyText"/>
            </w:pPr>
            <w:r>
              <w:t>There are too many indexes. (JET_errTooManyIndexes)</w:t>
            </w:r>
          </w:p>
        </w:tc>
        <w:tc>
          <w:tcPr>
            <w:tcW w:w="0" w:type="auto"/>
            <w:shd w:val="clear" w:color="auto" w:fill="auto"/>
          </w:tcPr>
          <w:p w:rsidR="00FB090B" w:rsidRDefault="00D97316">
            <w:pPr>
              <w:pStyle w:val="TableBodyText"/>
            </w:pPr>
            <w:r>
              <w:t>0xFFFFFC09,</w:t>
            </w:r>
          </w:p>
          <w:p w:rsidR="00FB090B" w:rsidRDefault="00D97316">
            <w:pPr>
              <w:pStyle w:val="TableBodyText"/>
            </w:pPr>
            <w:r>
              <w:t>%x09.FC.FF.FF</w:t>
            </w:r>
          </w:p>
        </w:tc>
      </w:tr>
      <w:tr w:rsidR="00FB090B" w:rsidTr="00FB090B">
        <w:tc>
          <w:tcPr>
            <w:tcW w:w="0" w:type="auto"/>
            <w:shd w:val="clear" w:color="auto" w:fill="auto"/>
          </w:tcPr>
          <w:p w:rsidR="00FB090B" w:rsidRDefault="00D97316">
            <w:pPr>
              <w:pStyle w:val="TableBodyText"/>
            </w:pPr>
            <w:r>
              <w:t>IsamErrorTooManyKeys</w:t>
            </w:r>
          </w:p>
        </w:tc>
        <w:tc>
          <w:tcPr>
            <w:tcW w:w="0" w:type="auto"/>
            <w:shd w:val="clear" w:color="auto" w:fill="auto"/>
          </w:tcPr>
          <w:p w:rsidR="00FB090B" w:rsidRDefault="00D97316">
            <w:pPr>
              <w:pStyle w:val="TableBodyText"/>
            </w:pPr>
            <w:r>
              <w:t>There are too many columns in an index. (JET_errTooManyKeys)</w:t>
            </w:r>
          </w:p>
        </w:tc>
        <w:tc>
          <w:tcPr>
            <w:tcW w:w="0" w:type="auto"/>
            <w:shd w:val="clear" w:color="auto" w:fill="auto"/>
          </w:tcPr>
          <w:p w:rsidR="00FB090B" w:rsidRDefault="00D97316">
            <w:pPr>
              <w:pStyle w:val="TableBodyText"/>
            </w:pPr>
            <w:r>
              <w:t>0xFFFFFC08,</w:t>
            </w:r>
          </w:p>
          <w:p w:rsidR="00FB090B" w:rsidRDefault="00D97316">
            <w:pPr>
              <w:pStyle w:val="TableBodyText"/>
            </w:pPr>
            <w:r>
              <w:t>%x08.FC.FF.FF</w:t>
            </w:r>
          </w:p>
        </w:tc>
      </w:tr>
      <w:tr w:rsidR="00FB090B" w:rsidTr="00FB090B">
        <w:tc>
          <w:tcPr>
            <w:tcW w:w="0" w:type="auto"/>
            <w:shd w:val="clear" w:color="auto" w:fill="auto"/>
          </w:tcPr>
          <w:p w:rsidR="00FB090B" w:rsidRDefault="00D97316">
            <w:pPr>
              <w:pStyle w:val="TableBodyText"/>
            </w:pPr>
            <w:r>
              <w:t>IsamErrorRecordDeleted</w:t>
            </w:r>
          </w:p>
        </w:tc>
        <w:tc>
          <w:tcPr>
            <w:tcW w:w="0" w:type="auto"/>
            <w:shd w:val="clear" w:color="auto" w:fill="auto"/>
          </w:tcPr>
          <w:p w:rsidR="00FB090B" w:rsidRDefault="00D97316">
            <w:pPr>
              <w:pStyle w:val="TableBodyText"/>
            </w:pPr>
            <w:r>
              <w:t xml:space="preserve">The </w:t>
            </w:r>
            <w:r>
              <w:t>record has been deleted. (JET_errRecordDeleted)</w:t>
            </w:r>
          </w:p>
        </w:tc>
        <w:tc>
          <w:tcPr>
            <w:tcW w:w="0" w:type="auto"/>
            <w:shd w:val="clear" w:color="auto" w:fill="auto"/>
          </w:tcPr>
          <w:p w:rsidR="00FB090B" w:rsidRDefault="00D97316">
            <w:pPr>
              <w:pStyle w:val="TableBodyText"/>
            </w:pPr>
            <w:r>
              <w:t>0xFFFFFC07,</w:t>
            </w:r>
          </w:p>
          <w:p w:rsidR="00FB090B" w:rsidRDefault="00D97316">
            <w:pPr>
              <w:pStyle w:val="TableBodyText"/>
            </w:pPr>
            <w:r>
              <w:t>%x07.FC.FF.FF</w:t>
            </w:r>
          </w:p>
        </w:tc>
      </w:tr>
      <w:tr w:rsidR="00FB090B" w:rsidTr="00FB090B">
        <w:tc>
          <w:tcPr>
            <w:tcW w:w="0" w:type="auto"/>
            <w:shd w:val="clear" w:color="auto" w:fill="auto"/>
          </w:tcPr>
          <w:p w:rsidR="00FB090B" w:rsidRDefault="00D97316">
            <w:pPr>
              <w:pStyle w:val="TableBodyText"/>
            </w:pPr>
            <w:r>
              <w:t>IsamErrorReadVerifyFailure</w:t>
            </w:r>
          </w:p>
        </w:tc>
        <w:tc>
          <w:tcPr>
            <w:tcW w:w="0" w:type="auto"/>
            <w:shd w:val="clear" w:color="auto" w:fill="auto"/>
          </w:tcPr>
          <w:p w:rsidR="00FB090B" w:rsidRDefault="00D97316">
            <w:pPr>
              <w:pStyle w:val="TableBodyText"/>
            </w:pPr>
            <w:r>
              <w:t xml:space="preserve">There is a checksum error on a database page. </w:t>
            </w:r>
          </w:p>
          <w:p w:rsidR="00FB090B" w:rsidRDefault="00D97316">
            <w:pPr>
              <w:pStyle w:val="TableBodyText"/>
            </w:pPr>
            <w:r>
              <w:t>(JET_errReadVerifyFailure)</w:t>
            </w:r>
          </w:p>
        </w:tc>
        <w:tc>
          <w:tcPr>
            <w:tcW w:w="0" w:type="auto"/>
            <w:shd w:val="clear" w:color="auto" w:fill="auto"/>
          </w:tcPr>
          <w:p w:rsidR="00FB090B" w:rsidRDefault="00D97316">
            <w:pPr>
              <w:pStyle w:val="TableBodyText"/>
            </w:pPr>
            <w:r>
              <w:t>0xFFFFFC06,</w:t>
            </w:r>
          </w:p>
          <w:p w:rsidR="00FB090B" w:rsidRDefault="00D97316">
            <w:pPr>
              <w:pStyle w:val="TableBodyText"/>
            </w:pPr>
            <w:r>
              <w:t>%x06.FC.FF.FF</w:t>
            </w:r>
          </w:p>
        </w:tc>
      </w:tr>
      <w:tr w:rsidR="00FB090B" w:rsidTr="00FB090B">
        <w:tc>
          <w:tcPr>
            <w:tcW w:w="0" w:type="auto"/>
            <w:shd w:val="clear" w:color="auto" w:fill="auto"/>
          </w:tcPr>
          <w:p w:rsidR="00FB090B" w:rsidRDefault="00D97316">
            <w:pPr>
              <w:pStyle w:val="TableBodyText"/>
            </w:pPr>
            <w:r>
              <w:t>IsamErrorPageNotInitialized</w:t>
            </w:r>
          </w:p>
        </w:tc>
        <w:tc>
          <w:tcPr>
            <w:tcW w:w="0" w:type="auto"/>
            <w:shd w:val="clear" w:color="auto" w:fill="auto"/>
          </w:tcPr>
          <w:p w:rsidR="00FB090B" w:rsidRDefault="00D97316">
            <w:pPr>
              <w:pStyle w:val="TableBodyText"/>
            </w:pPr>
            <w:r>
              <w:t>There is a blank database</w:t>
            </w:r>
            <w:r>
              <w:t xml:space="preserve"> page. </w:t>
            </w:r>
            <w:r>
              <w:lastRenderedPageBreak/>
              <w:t>(JET_errPageNotInitialized)</w:t>
            </w:r>
          </w:p>
        </w:tc>
        <w:tc>
          <w:tcPr>
            <w:tcW w:w="0" w:type="auto"/>
            <w:shd w:val="clear" w:color="auto" w:fill="auto"/>
          </w:tcPr>
          <w:p w:rsidR="00FB090B" w:rsidRDefault="00D97316">
            <w:pPr>
              <w:pStyle w:val="TableBodyText"/>
            </w:pPr>
            <w:r>
              <w:lastRenderedPageBreak/>
              <w:t>0xFFFFFC05,</w:t>
            </w:r>
          </w:p>
          <w:p w:rsidR="00FB090B" w:rsidRDefault="00D97316">
            <w:pPr>
              <w:pStyle w:val="TableBodyText"/>
            </w:pPr>
            <w:r>
              <w:lastRenderedPageBreak/>
              <w:t>%x05.FC.FF.FF</w:t>
            </w:r>
          </w:p>
        </w:tc>
      </w:tr>
      <w:tr w:rsidR="00FB090B" w:rsidTr="00FB090B">
        <w:tc>
          <w:tcPr>
            <w:tcW w:w="0" w:type="auto"/>
            <w:shd w:val="clear" w:color="auto" w:fill="auto"/>
          </w:tcPr>
          <w:p w:rsidR="00FB090B" w:rsidRDefault="00D97316">
            <w:pPr>
              <w:pStyle w:val="TableBodyText"/>
            </w:pPr>
            <w:r>
              <w:lastRenderedPageBreak/>
              <w:t>IsamErrorOutOfFileHandles</w:t>
            </w:r>
          </w:p>
        </w:tc>
        <w:tc>
          <w:tcPr>
            <w:tcW w:w="0" w:type="auto"/>
            <w:shd w:val="clear" w:color="auto" w:fill="auto"/>
          </w:tcPr>
          <w:p w:rsidR="00FB090B" w:rsidRDefault="00D97316">
            <w:pPr>
              <w:pStyle w:val="TableBodyText"/>
            </w:pPr>
            <w:r>
              <w:t xml:space="preserve">There are no file </w:t>
            </w:r>
            <w:hyperlink w:anchor="gt_5044babb-08e3-4bb9-bc12-fe8f542b05ee">
              <w:r>
                <w:rPr>
                  <w:rStyle w:val="HyperlinkGreen"/>
                  <w:b/>
                </w:rPr>
                <w:t>handles</w:t>
              </w:r>
            </w:hyperlink>
            <w:r>
              <w:t>. (JET_errOutOfFileHandles)</w:t>
            </w:r>
          </w:p>
        </w:tc>
        <w:tc>
          <w:tcPr>
            <w:tcW w:w="0" w:type="auto"/>
            <w:shd w:val="clear" w:color="auto" w:fill="auto"/>
          </w:tcPr>
          <w:p w:rsidR="00FB090B" w:rsidRDefault="00D97316">
            <w:pPr>
              <w:pStyle w:val="TableBodyText"/>
            </w:pPr>
            <w:r>
              <w:t>0xFFFFFC04,</w:t>
            </w:r>
          </w:p>
          <w:p w:rsidR="00FB090B" w:rsidRDefault="00D97316">
            <w:pPr>
              <w:pStyle w:val="TableBodyText"/>
            </w:pPr>
            <w:r>
              <w:t>%x04.FC.FF.FF</w:t>
            </w:r>
          </w:p>
        </w:tc>
      </w:tr>
      <w:tr w:rsidR="00FB090B" w:rsidTr="00FB090B">
        <w:tc>
          <w:tcPr>
            <w:tcW w:w="0" w:type="auto"/>
            <w:shd w:val="clear" w:color="auto" w:fill="auto"/>
          </w:tcPr>
          <w:p w:rsidR="00FB090B" w:rsidRDefault="00D97316">
            <w:pPr>
              <w:pStyle w:val="TableBodyText"/>
            </w:pPr>
            <w:r>
              <w:t>IsamErrorDiskIO</w:t>
            </w:r>
          </w:p>
        </w:tc>
        <w:tc>
          <w:tcPr>
            <w:tcW w:w="0" w:type="auto"/>
            <w:shd w:val="clear" w:color="auto" w:fill="auto"/>
          </w:tcPr>
          <w:p w:rsidR="00FB090B" w:rsidRDefault="00D97316">
            <w:pPr>
              <w:pStyle w:val="TableBodyText"/>
            </w:pPr>
            <w:r>
              <w:t>There is a</w:t>
            </w:r>
            <w:r>
              <w:t xml:space="preserve"> disk I/O error. </w:t>
            </w:r>
          </w:p>
          <w:p w:rsidR="00FB090B" w:rsidRDefault="00D97316">
            <w:pPr>
              <w:pStyle w:val="TableBodyText"/>
            </w:pPr>
            <w:r>
              <w:t>(JET_errDiskIO)</w:t>
            </w:r>
          </w:p>
        </w:tc>
        <w:tc>
          <w:tcPr>
            <w:tcW w:w="0" w:type="auto"/>
            <w:shd w:val="clear" w:color="auto" w:fill="auto"/>
          </w:tcPr>
          <w:p w:rsidR="00FB090B" w:rsidRDefault="00D97316">
            <w:pPr>
              <w:pStyle w:val="TableBodyText"/>
            </w:pPr>
            <w:r>
              <w:t>0xFFFFFC02,</w:t>
            </w:r>
          </w:p>
          <w:p w:rsidR="00FB090B" w:rsidRDefault="00D97316">
            <w:pPr>
              <w:pStyle w:val="TableBodyText"/>
            </w:pPr>
            <w:r>
              <w:t>%x02.FC.FF.FF</w:t>
            </w:r>
          </w:p>
        </w:tc>
      </w:tr>
      <w:tr w:rsidR="00FB090B" w:rsidTr="00FB090B">
        <w:tc>
          <w:tcPr>
            <w:tcW w:w="0" w:type="auto"/>
            <w:shd w:val="clear" w:color="auto" w:fill="auto"/>
          </w:tcPr>
          <w:p w:rsidR="00FB090B" w:rsidRDefault="00D97316">
            <w:pPr>
              <w:pStyle w:val="TableBodyText"/>
            </w:pPr>
            <w:r>
              <w:t>IsamErrorInvalidPath</w:t>
            </w:r>
          </w:p>
        </w:tc>
        <w:tc>
          <w:tcPr>
            <w:tcW w:w="0" w:type="auto"/>
            <w:shd w:val="clear" w:color="auto" w:fill="auto"/>
          </w:tcPr>
          <w:p w:rsidR="00FB090B" w:rsidRDefault="00D97316">
            <w:pPr>
              <w:pStyle w:val="TableBodyText"/>
            </w:pPr>
            <w:r>
              <w:t xml:space="preserve">A file path is invalid. </w:t>
            </w:r>
          </w:p>
          <w:p w:rsidR="00FB090B" w:rsidRDefault="00D97316">
            <w:pPr>
              <w:pStyle w:val="TableBodyText"/>
            </w:pPr>
            <w:r>
              <w:t>(JET_errInvalidPath)</w:t>
            </w:r>
          </w:p>
        </w:tc>
        <w:tc>
          <w:tcPr>
            <w:tcW w:w="0" w:type="auto"/>
            <w:shd w:val="clear" w:color="auto" w:fill="auto"/>
          </w:tcPr>
          <w:p w:rsidR="00FB090B" w:rsidRDefault="00D97316">
            <w:pPr>
              <w:pStyle w:val="TableBodyText"/>
            </w:pPr>
            <w:r>
              <w:t>0xFFFFFC01,</w:t>
            </w:r>
          </w:p>
          <w:p w:rsidR="00FB090B" w:rsidRDefault="00D97316">
            <w:pPr>
              <w:pStyle w:val="TableBodyText"/>
            </w:pPr>
            <w:r>
              <w:t>%x01.FC.FF.FF</w:t>
            </w:r>
          </w:p>
        </w:tc>
      </w:tr>
      <w:tr w:rsidR="00FB090B" w:rsidTr="00FB090B">
        <w:tc>
          <w:tcPr>
            <w:tcW w:w="0" w:type="auto"/>
            <w:shd w:val="clear" w:color="auto" w:fill="auto"/>
          </w:tcPr>
          <w:p w:rsidR="00FB090B" w:rsidRDefault="00D97316">
            <w:pPr>
              <w:pStyle w:val="TableBodyText"/>
            </w:pPr>
            <w:r>
              <w:t>IsamErrorInvalidSystemPath</w:t>
            </w:r>
          </w:p>
        </w:tc>
        <w:tc>
          <w:tcPr>
            <w:tcW w:w="0" w:type="auto"/>
            <w:shd w:val="clear" w:color="auto" w:fill="auto"/>
          </w:tcPr>
          <w:p w:rsidR="00FB090B" w:rsidRDefault="00D97316">
            <w:pPr>
              <w:pStyle w:val="TableBodyText"/>
            </w:pPr>
            <w:r>
              <w:t>A system path is invalid. (JET_errInvalidSystemPath)</w:t>
            </w:r>
          </w:p>
        </w:tc>
        <w:tc>
          <w:tcPr>
            <w:tcW w:w="0" w:type="auto"/>
            <w:shd w:val="clear" w:color="auto" w:fill="auto"/>
          </w:tcPr>
          <w:p w:rsidR="00FB090B" w:rsidRDefault="00D97316">
            <w:pPr>
              <w:pStyle w:val="TableBodyText"/>
            </w:pPr>
            <w:r>
              <w:t>0xFFFFFC00,</w:t>
            </w:r>
          </w:p>
          <w:p w:rsidR="00FB090B" w:rsidRDefault="00D97316">
            <w:pPr>
              <w:pStyle w:val="TableBodyText"/>
            </w:pPr>
            <w:r>
              <w:t>%x00.FC.FF.FF</w:t>
            </w:r>
          </w:p>
        </w:tc>
      </w:tr>
      <w:tr w:rsidR="00FB090B" w:rsidTr="00FB090B">
        <w:tc>
          <w:tcPr>
            <w:tcW w:w="0" w:type="auto"/>
            <w:shd w:val="clear" w:color="auto" w:fill="auto"/>
          </w:tcPr>
          <w:p w:rsidR="00FB090B" w:rsidRDefault="00D97316">
            <w:pPr>
              <w:pStyle w:val="TableBodyText"/>
            </w:pPr>
            <w:r>
              <w:t>IsamErrorInvalidLogDirectory</w:t>
            </w:r>
          </w:p>
        </w:tc>
        <w:tc>
          <w:tcPr>
            <w:tcW w:w="0" w:type="auto"/>
            <w:shd w:val="clear" w:color="auto" w:fill="auto"/>
          </w:tcPr>
          <w:p w:rsidR="00FB090B" w:rsidRDefault="00D97316">
            <w:pPr>
              <w:pStyle w:val="TableBodyText"/>
            </w:pPr>
            <w:r>
              <w:t>A log directory is invalid. (JET_errInvalidLogDirectory)</w:t>
            </w:r>
          </w:p>
        </w:tc>
        <w:tc>
          <w:tcPr>
            <w:tcW w:w="0" w:type="auto"/>
            <w:shd w:val="clear" w:color="auto" w:fill="auto"/>
          </w:tcPr>
          <w:p w:rsidR="00FB090B" w:rsidRDefault="00D97316">
            <w:pPr>
              <w:pStyle w:val="TableBodyText"/>
            </w:pPr>
            <w:r>
              <w:t>0xFFFFFBFF,</w:t>
            </w:r>
          </w:p>
          <w:p w:rsidR="00FB090B" w:rsidRDefault="00D97316">
            <w:pPr>
              <w:pStyle w:val="TableBodyText"/>
            </w:pPr>
            <w:r>
              <w:t>%xFF.FB.FF.FF</w:t>
            </w:r>
          </w:p>
        </w:tc>
      </w:tr>
      <w:tr w:rsidR="00FB090B" w:rsidTr="00FB090B">
        <w:tc>
          <w:tcPr>
            <w:tcW w:w="0" w:type="auto"/>
            <w:shd w:val="clear" w:color="auto" w:fill="auto"/>
          </w:tcPr>
          <w:p w:rsidR="00FB090B" w:rsidRDefault="00D97316">
            <w:pPr>
              <w:pStyle w:val="TableBodyText"/>
            </w:pPr>
            <w:r>
              <w:t>IsamErrorRecordTooBig</w:t>
            </w:r>
          </w:p>
        </w:tc>
        <w:tc>
          <w:tcPr>
            <w:tcW w:w="0" w:type="auto"/>
            <w:shd w:val="clear" w:color="auto" w:fill="auto"/>
          </w:tcPr>
          <w:p w:rsidR="00FB090B" w:rsidRDefault="00D97316">
            <w:pPr>
              <w:pStyle w:val="TableBodyText"/>
            </w:pPr>
            <w:r>
              <w:t>The record is larger than maximum size. (JET_errRecordTooBig)</w:t>
            </w:r>
          </w:p>
        </w:tc>
        <w:tc>
          <w:tcPr>
            <w:tcW w:w="0" w:type="auto"/>
            <w:shd w:val="clear" w:color="auto" w:fill="auto"/>
          </w:tcPr>
          <w:p w:rsidR="00FB090B" w:rsidRDefault="00D97316">
            <w:pPr>
              <w:pStyle w:val="TableBodyText"/>
            </w:pPr>
            <w:r>
              <w:t>0xFFFFFBFE,</w:t>
            </w:r>
          </w:p>
          <w:p w:rsidR="00FB090B" w:rsidRDefault="00D97316">
            <w:pPr>
              <w:pStyle w:val="TableBodyText"/>
            </w:pPr>
            <w:r>
              <w:t>%xFE.FB.FF.FF</w:t>
            </w:r>
          </w:p>
        </w:tc>
      </w:tr>
      <w:tr w:rsidR="00FB090B" w:rsidTr="00FB090B">
        <w:tc>
          <w:tcPr>
            <w:tcW w:w="0" w:type="auto"/>
            <w:shd w:val="clear" w:color="auto" w:fill="auto"/>
          </w:tcPr>
          <w:p w:rsidR="00FB090B" w:rsidRDefault="00D97316">
            <w:pPr>
              <w:pStyle w:val="TableBodyText"/>
            </w:pPr>
            <w:r>
              <w:t>IsamErrorTooManyOpenDatabases</w:t>
            </w:r>
          </w:p>
        </w:tc>
        <w:tc>
          <w:tcPr>
            <w:tcW w:w="0" w:type="auto"/>
            <w:shd w:val="clear" w:color="auto" w:fill="auto"/>
          </w:tcPr>
          <w:p w:rsidR="00FB090B" w:rsidRDefault="00D97316">
            <w:pPr>
              <w:pStyle w:val="TableBodyText"/>
            </w:pPr>
            <w:r>
              <w:t>Too many databases are open. (JET_errTooManyOpenDatabases)</w:t>
            </w:r>
          </w:p>
        </w:tc>
        <w:tc>
          <w:tcPr>
            <w:tcW w:w="0" w:type="auto"/>
            <w:shd w:val="clear" w:color="auto" w:fill="auto"/>
          </w:tcPr>
          <w:p w:rsidR="00FB090B" w:rsidRDefault="00D97316">
            <w:pPr>
              <w:pStyle w:val="TableBodyText"/>
            </w:pPr>
            <w:r>
              <w:t>0xFFFFFBFD,</w:t>
            </w:r>
          </w:p>
          <w:p w:rsidR="00FB090B" w:rsidRDefault="00D97316">
            <w:pPr>
              <w:pStyle w:val="TableBodyText"/>
            </w:pPr>
            <w:r>
              <w:t>%xFD.FB.FF.FF</w:t>
            </w:r>
          </w:p>
        </w:tc>
      </w:tr>
      <w:tr w:rsidR="00FB090B" w:rsidTr="00FB090B">
        <w:tc>
          <w:tcPr>
            <w:tcW w:w="0" w:type="auto"/>
            <w:shd w:val="clear" w:color="auto" w:fill="auto"/>
          </w:tcPr>
          <w:p w:rsidR="00FB090B" w:rsidRDefault="00D97316">
            <w:pPr>
              <w:pStyle w:val="TableBodyText"/>
            </w:pPr>
            <w:r>
              <w:t>IsamErrorInvalidDatabase</w:t>
            </w:r>
          </w:p>
        </w:tc>
        <w:tc>
          <w:tcPr>
            <w:tcW w:w="0" w:type="auto"/>
            <w:shd w:val="clear" w:color="auto" w:fill="auto"/>
          </w:tcPr>
          <w:p w:rsidR="00FB090B" w:rsidRDefault="00D97316">
            <w:pPr>
              <w:pStyle w:val="TableBodyText"/>
            </w:pPr>
            <w:r>
              <w:t>This is not a database file. (JET_errInvalidDatabase)</w:t>
            </w:r>
          </w:p>
        </w:tc>
        <w:tc>
          <w:tcPr>
            <w:tcW w:w="0" w:type="auto"/>
            <w:shd w:val="clear" w:color="auto" w:fill="auto"/>
          </w:tcPr>
          <w:p w:rsidR="00FB090B" w:rsidRDefault="00D97316">
            <w:pPr>
              <w:pStyle w:val="TableBodyText"/>
            </w:pPr>
            <w:r>
              <w:t>0xFFFFFBFC,</w:t>
            </w:r>
          </w:p>
          <w:p w:rsidR="00FB090B" w:rsidRDefault="00D97316">
            <w:pPr>
              <w:pStyle w:val="TableBodyText"/>
            </w:pPr>
            <w:r>
              <w:t>%xFC.FB.FF.FF</w:t>
            </w:r>
          </w:p>
        </w:tc>
      </w:tr>
      <w:tr w:rsidR="00FB090B" w:rsidTr="00FB090B">
        <w:tc>
          <w:tcPr>
            <w:tcW w:w="0" w:type="auto"/>
            <w:shd w:val="clear" w:color="auto" w:fill="auto"/>
          </w:tcPr>
          <w:p w:rsidR="00FB090B" w:rsidRDefault="00D97316">
            <w:pPr>
              <w:pStyle w:val="TableBodyText"/>
            </w:pPr>
            <w:r>
              <w:t>IsamErrorNotInitialized</w:t>
            </w:r>
          </w:p>
        </w:tc>
        <w:tc>
          <w:tcPr>
            <w:tcW w:w="0" w:type="auto"/>
            <w:shd w:val="clear" w:color="auto" w:fill="auto"/>
          </w:tcPr>
          <w:p w:rsidR="00FB090B" w:rsidRDefault="00D97316">
            <w:pPr>
              <w:pStyle w:val="TableBodyText"/>
            </w:pPr>
            <w:r>
              <w:t>The databa</w:t>
            </w:r>
            <w:r>
              <w:t>se engine has not been initialized. (JET_errNotInitialized)</w:t>
            </w:r>
          </w:p>
        </w:tc>
        <w:tc>
          <w:tcPr>
            <w:tcW w:w="0" w:type="auto"/>
            <w:shd w:val="clear" w:color="auto" w:fill="auto"/>
          </w:tcPr>
          <w:p w:rsidR="00FB090B" w:rsidRDefault="00D97316">
            <w:pPr>
              <w:pStyle w:val="TableBodyText"/>
            </w:pPr>
            <w:r>
              <w:t>0xFFFFFBFB,</w:t>
            </w:r>
          </w:p>
          <w:p w:rsidR="00FB090B" w:rsidRDefault="00D97316">
            <w:pPr>
              <w:pStyle w:val="TableBodyText"/>
            </w:pPr>
            <w:r>
              <w:t>%xFB.FB.FF.FF</w:t>
            </w:r>
          </w:p>
        </w:tc>
      </w:tr>
      <w:tr w:rsidR="00FB090B" w:rsidTr="00FB090B">
        <w:tc>
          <w:tcPr>
            <w:tcW w:w="0" w:type="auto"/>
            <w:shd w:val="clear" w:color="auto" w:fill="auto"/>
          </w:tcPr>
          <w:p w:rsidR="00FB090B" w:rsidRDefault="00D97316">
            <w:pPr>
              <w:pStyle w:val="TableBodyText"/>
            </w:pPr>
            <w:r>
              <w:t>IsamErrorAlreadyInitialized</w:t>
            </w:r>
          </w:p>
        </w:tc>
        <w:tc>
          <w:tcPr>
            <w:tcW w:w="0" w:type="auto"/>
            <w:shd w:val="clear" w:color="auto" w:fill="auto"/>
          </w:tcPr>
          <w:p w:rsidR="00FB090B" w:rsidRDefault="00D97316">
            <w:pPr>
              <w:pStyle w:val="TableBodyText"/>
            </w:pPr>
            <w:r>
              <w:t>The database engine is already initialized. (JET_errAlreadyInitialized)</w:t>
            </w:r>
          </w:p>
        </w:tc>
        <w:tc>
          <w:tcPr>
            <w:tcW w:w="0" w:type="auto"/>
            <w:shd w:val="clear" w:color="auto" w:fill="auto"/>
          </w:tcPr>
          <w:p w:rsidR="00FB090B" w:rsidRDefault="00D97316">
            <w:pPr>
              <w:pStyle w:val="TableBodyText"/>
            </w:pPr>
            <w:r>
              <w:t>0xFFFFFBFA,</w:t>
            </w:r>
          </w:p>
          <w:p w:rsidR="00FB090B" w:rsidRDefault="00D97316">
            <w:pPr>
              <w:pStyle w:val="TableBodyText"/>
            </w:pPr>
            <w:r>
              <w:t>%xFA.FB.FF.FF</w:t>
            </w:r>
          </w:p>
        </w:tc>
      </w:tr>
      <w:tr w:rsidR="00FB090B" w:rsidTr="00FB090B">
        <w:tc>
          <w:tcPr>
            <w:tcW w:w="0" w:type="auto"/>
            <w:shd w:val="clear" w:color="auto" w:fill="auto"/>
          </w:tcPr>
          <w:p w:rsidR="00FB090B" w:rsidRDefault="00D97316">
            <w:pPr>
              <w:pStyle w:val="TableBodyText"/>
            </w:pPr>
            <w:r>
              <w:t>IsamErrorInitInProgress</w:t>
            </w:r>
          </w:p>
        </w:tc>
        <w:tc>
          <w:tcPr>
            <w:tcW w:w="0" w:type="auto"/>
            <w:shd w:val="clear" w:color="auto" w:fill="auto"/>
          </w:tcPr>
          <w:p w:rsidR="00FB090B" w:rsidRDefault="00D97316">
            <w:pPr>
              <w:pStyle w:val="TableBodyText"/>
            </w:pPr>
            <w:r>
              <w:t>The database</w:t>
            </w:r>
            <w:r>
              <w:t xml:space="preserve"> engine is being initialized. (JET_errInitInProgress)</w:t>
            </w:r>
          </w:p>
        </w:tc>
        <w:tc>
          <w:tcPr>
            <w:tcW w:w="0" w:type="auto"/>
            <w:shd w:val="clear" w:color="auto" w:fill="auto"/>
          </w:tcPr>
          <w:p w:rsidR="00FB090B" w:rsidRDefault="00D97316">
            <w:pPr>
              <w:pStyle w:val="TableBodyText"/>
            </w:pPr>
            <w:r>
              <w:t>0xFFFFFBF9,</w:t>
            </w:r>
          </w:p>
          <w:p w:rsidR="00FB090B" w:rsidRDefault="00D97316">
            <w:pPr>
              <w:pStyle w:val="TableBodyText"/>
            </w:pPr>
            <w:r>
              <w:t>%xF9.FB.FF.FF</w:t>
            </w:r>
          </w:p>
        </w:tc>
      </w:tr>
      <w:tr w:rsidR="00FB090B" w:rsidTr="00FB090B">
        <w:tc>
          <w:tcPr>
            <w:tcW w:w="0" w:type="auto"/>
            <w:shd w:val="clear" w:color="auto" w:fill="auto"/>
          </w:tcPr>
          <w:p w:rsidR="00FB090B" w:rsidRDefault="00D97316">
            <w:pPr>
              <w:pStyle w:val="TableBodyText"/>
            </w:pPr>
            <w:r>
              <w:t>IsamErrorFileAccessDenied</w:t>
            </w:r>
          </w:p>
        </w:tc>
        <w:tc>
          <w:tcPr>
            <w:tcW w:w="0" w:type="auto"/>
            <w:shd w:val="clear" w:color="auto" w:fill="auto"/>
          </w:tcPr>
          <w:p w:rsidR="00FB090B" w:rsidRDefault="00D97316">
            <w:pPr>
              <w:pStyle w:val="TableBodyText"/>
            </w:pPr>
            <w:r>
              <w:t xml:space="preserve">The file cannot be accessed because the file is locked or in use. </w:t>
            </w:r>
          </w:p>
          <w:p w:rsidR="00FB090B" w:rsidRDefault="00D97316">
            <w:pPr>
              <w:pStyle w:val="TableBodyText"/>
            </w:pPr>
            <w:r>
              <w:t>(JET_errFileAccessDenied)</w:t>
            </w:r>
          </w:p>
        </w:tc>
        <w:tc>
          <w:tcPr>
            <w:tcW w:w="0" w:type="auto"/>
            <w:shd w:val="clear" w:color="auto" w:fill="auto"/>
          </w:tcPr>
          <w:p w:rsidR="00FB090B" w:rsidRDefault="00D97316">
            <w:pPr>
              <w:pStyle w:val="TableBodyText"/>
            </w:pPr>
            <w:r>
              <w:t>0xFFFFFBF8,</w:t>
            </w:r>
          </w:p>
          <w:p w:rsidR="00FB090B" w:rsidRDefault="00D97316">
            <w:pPr>
              <w:pStyle w:val="TableBodyText"/>
            </w:pPr>
            <w:r>
              <w:t>%xF8.FB.FF.FF</w:t>
            </w:r>
          </w:p>
        </w:tc>
      </w:tr>
      <w:tr w:rsidR="00FB090B" w:rsidTr="00FB090B">
        <w:tc>
          <w:tcPr>
            <w:tcW w:w="0" w:type="auto"/>
            <w:shd w:val="clear" w:color="auto" w:fill="auto"/>
          </w:tcPr>
          <w:p w:rsidR="00FB090B" w:rsidRDefault="00D97316">
            <w:pPr>
              <w:pStyle w:val="TableBodyText"/>
            </w:pPr>
            <w:r>
              <w:t>IsamErrorBufferTooSmall</w:t>
            </w:r>
          </w:p>
        </w:tc>
        <w:tc>
          <w:tcPr>
            <w:tcW w:w="0" w:type="auto"/>
            <w:shd w:val="clear" w:color="auto" w:fill="auto"/>
          </w:tcPr>
          <w:p w:rsidR="00FB090B" w:rsidRDefault="00D97316">
            <w:pPr>
              <w:pStyle w:val="TableBodyText"/>
            </w:pPr>
            <w:r>
              <w:t>The b</w:t>
            </w:r>
            <w:r>
              <w:t>uffer is too small. (JET_errBufferTooSmall)</w:t>
            </w:r>
          </w:p>
        </w:tc>
        <w:tc>
          <w:tcPr>
            <w:tcW w:w="0" w:type="auto"/>
            <w:shd w:val="clear" w:color="auto" w:fill="auto"/>
          </w:tcPr>
          <w:p w:rsidR="00FB090B" w:rsidRDefault="00D97316">
            <w:pPr>
              <w:pStyle w:val="TableBodyText"/>
            </w:pPr>
            <w:r>
              <w:t>0xFFFFFBF2,</w:t>
            </w:r>
          </w:p>
          <w:p w:rsidR="00FB090B" w:rsidRDefault="00D97316">
            <w:pPr>
              <w:pStyle w:val="TableBodyText"/>
            </w:pPr>
            <w:r>
              <w:t>%xF2.FB.FF.FF</w:t>
            </w:r>
          </w:p>
        </w:tc>
      </w:tr>
      <w:tr w:rsidR="00FB090B" w:rsidTr="00FB090B">
        <w:tc>
          <w:tcPr>
            <w:tcW w:w="0" w:type="auto"/>
            <w:shd w:val="clear" w:color="auto" w:fill="auto"/>
          </w:tcPr>
          <w:p w:rsidR="00FB090B" w:rsidRDefault="00D97316">
            <w:pPr>
              <w:pStyle w:val="TableBodyText"/>
            </w:pPr>
            <w:r>
              <w:t>IsamErrorTooManyColumns</w:t>
            </w:r>
          </w:p>
        </w:tc>
        <w:tc>
          <w:tcPr>
            <w:tcW w:w="0" w:type="auto"/>
            <w:shd w:val="clear" w:color="auto" w:fill="auto"/>
          </w:tcPr>
          <w:p w:rsidR="00FB090B" w:rsidRDefault="00D97316">
            <w:pPr>
              <w:pStyle w:val="TableBodyText"/>
            </w:pPr>
            <w:r>
              <w:t>Too many columns are defined. (JET_errTooManyColumns)</w:t>
            </w:r>
          </w:p>
        </w:tc>
        <w:tc>
          <w:tcPr>
            <w:tcW w:w="0" w:type="auto"/>
            <w:shd w:val="clear" w:color="auto" w:fill="auto"/>
          </w:tcPr>
          <w:p w:rsidR="00FB090B" w:rsidRDefault="00D97316">
            <w:pPr>
              <w:pStyle w:val="TableBodyText"/>
            </w:pPr>
            <w:r>
              <w:t>0xFFFFFBF0,</w:t>
            </w:r>
          </w:p>
          <w:p w:rsidR="00FB090B" w:rsidRDefault="00D97316">
            <w:pPr>
              <w:pStyle w:val="TableBodyText"/>
            </w:pPr>
            <w:r>
              <w:t>%xF0.FB.FF.FF</w:t>
            </w:r>
          </w:p>
        </w:tc>
      </w:tr>
      <w:tr w:rsidR="00FB090B" w:rsidTr="00FB090B">
        <w:tc>
          <w:tcPr>
            <w:tcW w:w="0" w:type="auto"/>
            <w:shd w:val="clear" w:color="auto" w:fill="auto"/>
          </w:tcPr>
          <w:p w:rsidR="00FB090B" w:rsidRDefault="00D97316">
            <w:pPr>
              <w:pStyle w:val="TableBodyText"/>
            </w:pPr>
            <w:r>
              <w:lastRenderedPageBreak/>
              <w:t>IsamErrorContainerNotEmpty</w:t>
            </w:r>
          </w:p>
        </w:tc>
        <w:tc>
          <w:tcPr>
            <w:tcW w:w="0" w:type="auto"/>
            <w:shd w:val="clear" w:color="auto" w:fill="auto"/>
          </w:tcPr>
          <w:p w:rsidR="00FB090B" w:rsidRDefault="00D97316">
            <w:pPr>
              <w:pStyle w:val="TableBodyText"/>
            </w:pPr>
            <w:r>
              <w:t xml:space="preserve">The container is not empty. </w:t>
            </w:r>
            <w:r>
              <w:t>(JET_errContainerNotEmpty)</w:t>
            </w:r>
          </w:p>
        </w:tc>
        <w:tc>
          <w:tcPr>
            <w:tcW w:w="0" w:type="auto"/>
            <w:shd w:val="clear" w:color="auto" w:fill="auto"/>
          </w:tcPr>
          <w:p w:rsidR="00FB090B" w:rsidRDefault="00D97316">
            <w:pPr>
              <w:pStyle w:val="TableBodyText"/>
            </w:pPr>
            <w:r>
              <w:t>0xFFFFFBED,</w:t>
            </w:r>
          </w:p>
          <w:p w:rsidR="00FB090B" w:rsidRDefault="00D97316">
            <w:pPr>
              <w:pStyle w:val="TableBodyText"/>
            </w:pPr>
            <w:r>
              <w:t>%xED.FB.FF.FF</w:t>
            </w:r>
          </w:p>
        </w:tc>
      </w:tr>
      <w:tr w:rsidR="00FB090B" w:rsidTr="00FB090B">
        <w:tc>
          <w:tcPr>
            <w:tcW w:w="0" w:type="auto"/>
            <w:shd w:val="clear" w:color="auto" w:fill="auto"/>
          </w:tcPr>
          <w:p w:rsidR="00FB090B" w:rsidRDefault="00D97316">
            <w:pPr>
              <w:pStyle w:val="TableBodyText"/>
            </w:pPr>
            <w:r>
              <w:t>IsamErrorInvalidFilename</w:t>
            </w:r>
          </w:p>
        </w:tc>
        <w:tc>
          <w:tcPr>
            <w:tcW w:w="0" w:type="auto"/>
            <w:shd w:val="clear" w:color="auto" w:fill="auto"/>
          </w:tcPr>
          <w:p w:rsidR="00FB090B" w:rsidRDefault="00D97316">
            <w:pPr>
              <w:pStyle w:val="TableBodyText"/>
            </w:pPr>
            <w:r>
              <w:t>The file name is invalid. (JET_errInvalidFilename)</w:t>
            </w:r>
          </w:p>
        </w:tc>
        <w:tc>
          <w:tcPr>
            <w:tcW w:w="0" w:type="auto"/>
            <w:shd w:val="clear" w:color="auto" w:fill="auto"/>
          </w:tcPr>
          <w:p w:rsidR="00FB090B" w:rsidRDefault="00D97316">
            <w:pPr>
              <w:pStyle w:val="TableBodyText"/>
            </w:pPr>
            <w:r>
              <w:t>0xFFFFFBEC,</w:t>
            </w:r>
          </w:p>
          <w:p w:rsidR="00FB090B" w:rsidRDefault="00D97316">
            <w:pPr>
              <w:pStyle w:val="TableBodyText"/>
            </w:pPr>
            <w:r>
              <w:t>%xEC.FB.FF.FF</w:t>
            </w:r>
          </w:p>
        </w:tc>
      </w:tr>
      <w:tr w:rsidR="00FB090B" w:rsidTr="00FB090B">
        <w:tc>
          <w:tcPr>
            <w:tcW w:w="0" w:type="auto"/>
            <w:shd w:val="clear" w:color="auto" w:fill="auto"/>
          </w:tcPr>
          <w:p w:rsidR="00FB090B" w:rsidRDefault="00D97316">
            <w:pPr>
              <w:pStyle w:val="TableBodyText"/>
            </w:pPr>
            <w:r>
              <w:t>IsamErrorInvalidBookmark</w:t>
            </w:r>
          </w:p>
        </w:tc>
        <w:tc>
          <w:tcPr>
            <w:tcW w:w="0" w:type="auto"/>
            <w:shd w:val="clear" w:color="auto" w:fill="auto"/>
          </w:tcPr>
          <w:p w:rsidR="00FB090B" w:rsidRDefault="00D97316">
            <w:pPr>
              <w:pStyle w:val="TableBodyText"/>
            </w:pPr>
            <w:r>
              <w:t>A bookmark is invalid. (JET_errInvalidBookmark)</w:t>
            </w:r>
          </w:p>
        </w:tc>
        <w:tc>
          <w:tcPr>
            <w:tcW w:w="0" w:type="auto"/>
            <w:shd w:val="clear" w:color="auto" w:fill="auto"/>
          </w:tcPr>
          <w:p w:rsidR="00FB090B" w:rsidRDefault="00D97316">
            <w:pPr>
              <w:pStyle w:val="TableBodyText"/>
            </w:pPr>
            <w:r>
              <w:t>0xFFFFFBEB,</w:t>
            </w:r>
          </w:p>
          <w:p w:rsidR="00FB090B" w:rsidRDefault="00D97316">
            <w:pPr>
              <w:pStyle w:val="TableBodyText"/>
            </w:pPr>
            <w:r>
              <w:t>%xEB.FB.FF.FF</w:t>
            </w:r>
          </w:p>
        </w:tc>
      </w:tr>
      <w:tr w:rsidR="00FB090B" w:rsidTr="00FB090B">
        <w:tc>
          <w:tcPr>
            <w:tcW w:w="0" w:type="auto"/>
            <w:shd w:val="clear" w:color="auto" w:fill="auto"/>
          </w:tcPr>
          <w:p w:rsidR="00FB090B" w:rsidRDefault="00D97316">
            <w:pPr>
              <w:pStyle w:val="TableBodyText"/>
            </w:pPr>
            <w:r>
              <w:t>IsamErrorColumnInUse</w:t>
            </w:r>
          </w:p>
        </w:tc>
        <w:tc>
          <w:tcPr>
            <w:tcW w:w="0" w:type="auto"/>
            <w:shd w:val="clear" w:color="auto" w:fill="auto"/>
          </w:tcPr>
          <w:p w:rsidR="00FB090B" w:rsidRDefault="00D97316">
            <w:pPr>
              <w:pStyle w:val="TableBodyText"/>
            </w:pPr>
            <w:r>
              <w:t>The column used is in an index. (JET_errColumnInUse)</w:t>
            </w:r>
          </w:p>
        </w:tc>
        <w:tc>
          <w:tcPr>
            <w:tcW w:w="0" w:type="auto"/>
            <w:shd w:val="clear" w:color="auto" w:fill="auto"/>
          </w:tcPr>
          <w:p w:rsidR="00FB090B" w:rsidRDefault="00D97316">
            <w:pPr>
              <w:pStyle w:val="TableBodyText"/>
            </w:pPr>
            <w:r>
              <w:t>0xFFFFFBEA,</w:t>
            </w:r>
          </w:p>
          <w:p w:rsidR="00FB090B" w:rsidRDefault="00D97316">
            <w:pPr>
              <w:pStyle w:val="TableBodyText"/>
            </w:pPr>
            <w:r>
              <w:t>%xEA.FB.FF.FF</w:t>
            </w:r>
          </w:p>
        </w:tc>
      </w:tr>
      <w:tr w:rsidR="00FB090B" w:rsidTr="00FB090B">
        <w:tc>
          <w:tcPr>
            <w:tcW w:w="0" w:type="auto"/>
            <w:shd w:val="clear" w:color="auto" w:fill="auto"/>
          </w:tcPr>
          <w:p w:rsidR="00FB090B" w:rsidRDefault="00D97316">
            <w:pPr>
              <w:pStyle w:val="TableBodyText"/>
            </w:pPr>
            <w:r>
              <w:t>IsamErrorInvalidBufferSize</w:t>
            </w:r>
          </w:p>
        </w:tc>
        <w:tc>
          <w:tcPr>
            <w:tcW w:w="0" w:type="auto"/>
            <w:shd w:val="clear" w:color="auto" w:fill="auto"/>
          </w:tcPr>
          <w:p w:rsidR="00FB090B" w:rsidRDefault="00D97316">
            <w:pPr>
              <w:pStyle w:val="TableBodyText"/>
            </w:pPr>
            <w:r>
              <w:t xml:space="preserve">The data buffer does not match the column size. </w:t>
            </w:r>
          </w:p>
          <w:p w:rsidR="00FB090B" w:rsidRDefault="00D97316">
            <w:pPr>
              <w:pStyle w:val="TableBodyText"/>
            </w:pPr>
            <w:r>
              <w:t>(JET_errInvalidBufferSize)</w:t>
            </w:r>
          </w:p>
        </w:tc>
        <w:tc>
          <w:tcPr>
            <w:tcW w:w="0" w:type="auto"/>
            <w:shd w:val="clear" w:color="auto" w:fill="auto"/>
          </w:tcPr>
          <w:p w:rsidR="00FB090B" w:rsidRDefault="00D97316">
            <w:pPr>
              <w:pStyle w:val="TableBodyText"/>
            </w:pPr>
            <w:r>
              <w:t>0xFFFFFBE9,</w:t>
            </w:r>
          </w:p>
          <w:p w:rsidR="00FB090B" w:rsidRDefault="00D97316">
            <w:pPr>
              <w:pStyle w:val="TableBodyText"/>
            </w:pPr>
            <w:r>
              <w:t>%xE9.FB.FF.FF</w:t>
            </w:r>
          </w:p>
        </w:tc>
      </w:tr>
      <w:tr w:rsidR="00FB090B" w:rsidTr="00FB090B">
        <w:tc>
          <w:tcPr>
            <w:tcW w:w="0" w:type="auto"/>
            <w:shd w:val="clear" w:color="auto" w:fill="auto"/>
          </w:tcPr>
          <w:p w:rsidR="00FB090B" w:rsidRDefault="00D97316">
            <w:pPr>
              <w:pStyle w:val="TableBodyText"/>
            </w:pPr>
            <w:r>
              <w:t>IsamErrorColumnNotUpdatable</w:t>
            </w:r>
          </w:p>
        </w:tc>
        <w:tc>
          <w:tcPr>
            <w:tcW w:w="0" w:type="auto"/>
            <w:shd w:val="clear" w:color="auto" w:fill="auto"/>
          </w:tcPr>
          <w:p w:rsidR="00FB090B" w:rsidRDefault="00D97316">
            <w:pPr>
              <w:pStyle w:val="TableBodyText"/>
            </w:pPr>
            <w:r>
              <w:t>The column value cannot be set. (JET_errColumnNotUpdatable)</w:t>
            </w:r>
          </w:p>
        </w:tc>
        <w:tc>
          <w:tcPr>
            <w:tcW w:w="0" w:type="auto"/>
            <w:shd w:val="clear" w:color="auto" w:fill="auto"/>
          </w:tcPr>
          <w:p w:rsidR="00FB090B" w:rsidRDefault="00D97316">
            <w:pPr>
              <w:pStyle w:val="TableBodyText"/>
            </w:pPr>
            <w:r>
              <w:t>0xFFFFFBE8,</w:t>
            </w:r>
          </w:p>
          <w:p w:rsidR="00FB090B" w:rsidRDefault="00D97316">
            <w:pPr>
              <w:pStyle w:val="TableBodyText"/>
            </w:pPr>
            <w:r>
              <w:t>%xE8.FB.FF.FF</w:t>
            </w:r>
          </w:p>
        </w:tc>
      </w:tr>
      <w:tr w:rsidR="00FB090B" w:rsidTr="00FB090B">
        <w:tc>
          <w:tcPr>
            <w:tcW w:w="0" w:type="auto"/>
            <w:shd w:val="clear" w:color="auto" w:fill="auto"/>
          </w:tcPr>
          <w:p w:rsidR="00FB090B" w:rsidRDefault="00D97316">
            <w:pPr>
              <w:pStyle w:val="TableBodyText"/>
            </w:pPr>
            <w:r>
              <w:t>IsamErrorIndexInUse</w:t>
            </w:r>
          </w:p>
        </w:tc>
        <w:tc>
          <w:tcPr>
            <w:tcW w:w="0" w:type="auto"/>
            <w:shd w:val="clear" w:color="auto" w:fill="auto"/>
          </w:tcPr>
          <w:p w:rsidR="00FB090B" w:rsidRDefault="00D97316">
            <w:pPr>
              <w:pStyle w:val="TableBodyText"/>
            </w:pPr>
            <w:r>
              <w:t xml:space="preserve">The index is in use. </w:t>
            </w:r>
          </w:p>
          <w:p w:rsidR="00FB090B" w:rsidRDefault="00D97316">
            <w:pPr>
              <w:pStyle w:val="TableBodyText"/>
            </w:pPr>
            <w:r>
              <w:t>(JET_errIndexInUse)</w:t>
            </w:r>
          </w:p>
        </w:tc>
        <w:tc>
          <w:tcPr>
            <w:tcW w:w="0" w:type="auto"/>
            <w:shd w:val="clear" w:color="auto" w:fill="auto"/>
          </w:tcPr>
          <w:p w:rsidR="00FB090B" w:rsidRDefault="00D97316">
            <w:pPr>
              <w:pStyle w:val="TableBodyText"/>
            </w:pPr>
            <w:r>
              <w:t>0xFFFFFBE5,</w:t>
            </w:r>
          </w:p>
          <w:p w:rsidR="00FB090B" w:rsidRDefault="00D97316">
            <w:pPr>
              <w:pStyle w:val="TableBodyText"/>
            </w:pPr>
            <w:r>
              <w:t>%xE5.FB.FF.FF</w:t>
            </w:r>
          </w:p>
        </w:tc>
      </w:tr>
      <w:tr w:rsidR="00FB090B" w:rsidTr="00FB090B">
        <w:tc>
          <w:tcPr>
            <w:tcW w:w="0" w:type="auto"/>
            <w:shd w:val="clear" w:color="auto" w:fill="auto"/>
          </w:tcPr>
          <w:p w:rsidR="00FB090B" w:rsidRDefault="00D97316">
            <w:pPr>
              <w:pStyle w:val="TableBodyText"/>
            </w:pPr>
            <w:r>
              <w:t>IsamErrorLinkNotSupported</w:t>
            </w:r>
          </w:p>
        </w:tc>
        <w:tc>
          <w:tcPr>
            <w:tcW w:w="0" w:type="auto"/>
            <w:shd w:val="clear" w:color="auto" w:fill="auto"/>
          </w:tcPr>
          <w:p w:rsidR="00FB090B" w:rsidRDefault="00D97316">
            <w:pPr>
              <w:pStyle w:val="TableBodyText"/>
            </w:pPr>
            <w:r>
              <w:t>The link support is unavai</w:t>
            </w:r>
            <w:r>
              <w:t>lable. (JET_errLinkNotSupported)</w:t>
            </w:r>
          </w:p>
        </w:tc>
        <w:tc>
          <w:tcPr>
            <w:tcW w:w="0" w:type="auto"/>
            <w:shd w:val="clear" w:color="auto" w:fill="auto"/>
          </w:tcPr>
          <w:p w:rsidR="00FB090B" w:rsidRDefault="00D97316">
            <w:pPr>
              <w:pStyle w:val="TableBodyText"/>
            </w:pPr>
            <w:r>
              <w:t>0xFFFFFBE4,</w:t>
            </w:r>
          </w:p>
          <w:p w:rsidR="00FB090B" w:rsidRDefault="00D97316">
            <w:pPr>
              <w:pStyle w:val="TableBodyText"/>
            </w:pPr>
            <w:r>
              <w:t>%xE4.FB.FF.FF</w:t>
            </w:r>
          </w:p>
        </w:tc>
      </w:tr>
      <w:tr w:rsidR="00FB090B" w:rsidTr="00FB090B">
        <w:tc>
          <w:tcPr>
            <w:tcW w:w="0" w:type="auto"/>
            <w:shd w:val="clear" w:color="auto" w:fill="auto"/>
          </w:tcPr>
          <w:p w:rsidR="00FB090B" w:rsidRDefault="00D97316">
            <w:pPr>
              <w:pStyle w:val="TableBodyText"/>
            </w:pPr>
            <w:r>
              <w:t>IsamErrorNullKeyDisallowed</w:t>
            </w:r>
          </w:p>
        </w:tc>
        <w:tc>
          <w:tcPr>
            <w:tcW w:w="0" w:type="auto"/>
            <w:shd w:val="clear" w:color="auto" w:fill="auto"/>
          </w:tcPr>
          <w:p w:rsidR="00FB090B" w:rsidRDefault="00D97316">
            <w:pPr>
              <w:pStyle w:val="TableBodyText"/>
            </w:pPr>
            <w:r>
              <w:t>Null keys are not allowed on an index. (JET_errNullKeyDisallowed)</w:t>
            </w:r>
          </w:p>
        </w:tc>
        <w:tc>
          <w:tcPr>
            <w:tcW w:w="0" w:type="auto"/>
            <w:shd w:val="clear" w:color="auto" w:fill="auto"/>
          </w:tcPr>
          <w:p w:rsidR="00FB090B" w:rsidRDefault="00D97316">
            <w:pPr>
              <w:pStyle w:val="TableBodyText"/>
            </w:pPr>
            <w:r>
              <w:t>0xFFFFFBE3,</w:t>
            </w:r>
          </w:p>
          <w:p w:rsidR="00FB090B" w:rsidRDefault="00D97316">
            <w:pPr>
              <w:pStyle w:val="TableBodyText"/>
            </w:pPr>
            <w:r>
              <w:t>%xE3.FB.FF.FF</w:t>
            </w:r>
          </w:p>
        </w:tc>
      </w:tr>
      <w:tr w:rsidR="00FB090B" w:rsidTr="00FB090B">
        <w:tc>
          <w:tcPr>
            <w:tcW w:w="0" w:type="auto"/>
            <w:shd w:val="clear" w:color="auto" w:fill="auto"/>
          </w:tcPr>
          <w:p w:rsidR="00FB090B" w:rsidRDefault="00D97316">
            <w:pPr>
              <w:pStyle w:val="TableBodyText"/>
            </w:pPr>
            <w:r>
              <w:t>IsamErrorNotInTransaction</w:t>
            </w:r>
          </w:p>
        </w:tc>
        <w:tc>
          <w:tcPr>
            <w:tcW w:w="0" w:type="auto"/>
            <w:shd w:val="clear" w:color="auto" w:fill="auto"/>
          </w:tcPr>
          <w:p w:rsidR="00FB090B" w:rsidRDefault="00D97316">
            <w:pPr>
              <w:pStyle w:val="TableBodyText"/>
            </w:pPr>
            <w:r>
              <w:t xml:space="preserve">The operation has to occur within a transaction. </w:t>
            </w:r>
          </w:p>
          <w:p w:rsidR="00FB090B" w:rsidRDefault="00D97316">
            <w:pPr>
              <w:pStyle w:val="TableBodyText"/>
            </w:pPr>
            <w:r>
              <w:t>(JET_errNotInTransaction)</w:t>
            </w:r>
          </w:p>
        </w:tc>
        <w:tc>
          <w:tcPr>
            <w:tcW w:w="0" w:type="auto"/>
            <w:shd w:val="clear" w:color="auto" w:fill="auto"/>
          </w:tcPr>
          <w:p w:rsidR="00FB090B" w:rsidRDefault="00D97316">
            <w:pPr>
              <w:pStyle w:val="TableBodyText"/>
            </w:pPr>
            <w:r>
              <w:t>0xFFFFFBE2,</w:t>
            </w:r>
          </w:p>
          <w:p w:rsidR="00FB090B" w:rsidRDefault="00D97316">
            <w:pPr>
              <w:pStyle w:val="TableBodyText"/>
            </w:pPr>
            <w:r>
              <w:t>%xE2.FB.FF.FF</w:t>
            </w:r>
          </w:p>
        </w:tc>
      </w:tr>
      <w:tr w:rsidR="00FB090B" w:rsidTr="00FB090B">
        <w:tc>
          <w:tcPr>
            <w:tcW w:w="0" w:type="auto"/>
            <w:shd w:val="clear" w:color="auto" w:fill="auto"/>
          </w:tcPr>
          <w:p w:rsidR="00FB090B" w:rsidRDefault="00D97316">
            <w:pPr>
              <w:pStyle w:val="TableBodyText"/>
            </w:pPr>
            <w:r>
              <w:t>IsamErrorTooManyActiveUsers</w:t>
            </w:r>
          </w:p>
        </w:tc>
        <w:tc>
          <w:tcPr>
            <w:tcW w:w="0" w:type="auto"/>
            <w:shd w:val="clear" w:color="auto" w:fill="auto"/>
          </w:tcPr>
          <w:p w:rsidR="00FB090B" w:rsidRDefault="00D97316">
            <w:pPr>
              <w:pStyle w:val="TableBodyText"/>
            </w:pPr>
            <w:r>
              <w:t>There are too many active database users. (JET_errTooManyActiveUsers)</w:t>
            </w:r>
          </w:p>
        </w:tc>
        <w:tc>
          <w:tcPr>
            <w:tcW w:w="0" w:type="auto"/>
            <w:shd w:val="clear" w:color="auto" w:fill="auto"/>
          </w:tcPr>
          <w:p w:rsidR="00FB090B" w:rsidRDefault="00D97316">
            <w:pPr>
              <w:pStyle w:val="TableBodyText"/>
            </w:pPr>
            <w:r>
              <w:t>0xFFFFFBDD,</w:t>
            </w:r>
          </w:p>
          <w:p w:rsidR="00FB090B" w:rsidRDefault="00D97316">
            <w:pPr>
              <w:pStyle w:val="TableBodyText"/>
            </w:pPr>
            <w:r>
              <w:t>%xDD.FB.FF.FF</w:t>
            </w:r>
          </w:p>
        </w:tc>
      </w:tr>
      <w:tr w:rsidR="00FB090B" w:rsidTr="00FB090B">
        <w:tc>
          <w:tcPr>
            <w:tcW w:w="0" w:type="auto"/>
            <w:shd w:val="clear" w:color="auto" w:fill="auto"/>
          </w:tcPr>
          <w:p w:rsidR="00FB090B" w:rsidRDefault="00D97316">
            <w:pPr>
              <w:pStyle w:val="TableBodyText"/>
            </w:pPr>
            <w:r>
              <w:t>IsamErrorInvalidCountry</w:t>
            </w:r>
          </w:p>
        </w:tc>
        <w:tc>
          <w:tcPr>
            <w:tcW w:w="0" w:type="auto"/>
            <w:shd w:val="clear" w:color="auto" w:fill="auto"/>
          </w:tcPr>
          <w:p w:rsidR="00FB090B" w:rsidRDefault="00D97316">
            <w:pPr>
              <w:pStyle w:val="TableBodyText"/>
            </w:pPr>
            <w:r>
              <w:t xml:space="preserve">A country/region code is invalid or unknown. </w:t>
            </w:r>
          </w:p>
          <w:p w:rsidR="00FB090B" w:rsidRDefault="00D97316">
            <w:pPr>
              <w:pStyle w:val="TableBodyText"/>
            </w:pPr>
            <w:r>
              <w:t>(JET_err</w:t>
            </w:r>
            <w:r>
              <w:t>InvalidCountry)</w:t>
            </w:r>
          </w:p>
        </w:tc>
        <w:tc>
          <w:tcPr>
            <w:tcW w:w="0" w:type="auto"/>
            <w:shd w:val="clear" w:color="auto" w:fill="auto"/>
          </w:tcPr>
          <w:p w:rsidR="00FB090B" w:rsidRDefault="00D97316">
            <w:pPr>
              <w:pStyle w:val="TableBodyText"/>
            </w:pPr>
            <w:r>
              <w:t>0xFFFFFBDB,</w:t>
            </w:r>
          </w:p>
          <w:p w:rsidR="00FB090B" w:rsidRDefault="00D97316">
            <w:pPr>
              <w:pStyle w:val="TableBodyText"/>
            </w:pPr>
            <w:r>
              <w:t>%xDB.FB.FF.FF</w:t>
            </w:r>
          </w:p>
        </w:tc>
      </w:tr>
      <w:tr w:rsidR="00FB090B" w:rsidTr="00FB090B">
        <w:tc>
          <w:tcPr>
            <w:tcW w:w="0" w:type="auto"/>
            <w:shd w:val="clear" w:color="auto" w:fill="auto"/>
          </w:tcPr>
          <w:p w:rsidR="00FB090B" w:rsidRDefault="00D97316">
            <w:pPr>
              <w:pStyle w:val="TableBodyText"/>
            </w:pPr>
            <w:r>
              <w:t>IsamErrorInvalidLanguageId</w:t>
            </w:r>
          </w:p>
        </w:tc>
        <w:tc>
          <w:tcPr>
            <w:tcW w:w="0" w:type="auto"/>
            <w:shd w:val="clear" w:color="auto" w:fill="auto"/>
          </w:tcPr>
          <w:p w:rsidR="00FB090B" w:rsidRDefault="00D97316">
            <w:pPr>
              <w:pStyle w:val="TableBodyText"/>
            </w:pPr>
            <w:r>
              <w:t>A language ID is invalid or unknown. (JET_errInvalidLanguageId)</w:t>
            </w:r>
          </w:p>
        </w:tc>
        <w:tc>
          <w:tcPr>
            <w:tcW w:w="0" w:type="auto"/>
            <w:shd w:val="clear" w:color="auto" w:fill="auto"/>
          </w:tcPr>
          <w:p w:rsidR="00FB090B" w:rsidRDefault="00D97316">
            <w:pPr>
              <w:pStyle w:val="TableBodyText"/>
            </w:pPr>
            <w:r>
              <w:t>0xFFFFFBDA,</w:t>
            </w:r>
          </w:p>
          <w:p w:rsidR="00FB090B" w:rsidRDefault="00D97316">
            <w:pPr>
              <w:pStyle w:val="TableBodyText"/>
            </w:pPr>
            <w:r>
              <w:t>%xDA.FB.FF.FF</w:t>
            </w:r>
          </w:p>
        </w:tc>
      </w:tr>
      <w:tr w:rsidR="00FB090B" w:rsidTr="00FB090B">
        <w:tc>
          <w:tcPr>
            <w:tcW w:w="0" w:type="auto"/>
            <w:shd w:val="clear" w:color="auto" w:fill="auto"/>
          </w:tcPr>
          <w:p w:rsidR="00FB090B" w:rsidRDefault="00D97316">
            <w:pPr>
              <w:pStyle w:val="TableBodyText"/>
            </w:pPr>
            <w:r>
              <w:t>IsamErrorInvalidCodePage</w:t>
            </w:r>
          </w:p>
        </w:tc>
        <w:tc>
          <w:tcPr>
            <w:tcW w:w="0" w:type="auto"/>
            <w:shd w:val="clear" w:color="auto" w:fill="auto"/>
          </w:tcPr>
          <w:p w:rsidR="00FB090B" w:rsidRDefault="00D97316">
            <w:pPr>
              <w:pStyle w:val="TableBodyText"/>
            </w:pPr>
            <w:r>
              <w:t>A code page is invalid or unknown. (JET_errInvalidCodePage)</w:t>
            </w:r>
          </w:p>
        </w:tc>
        <w:tc>
          <w:tcPr>
            <w:tcW w:w="0" w:type="auto"/>
            <w:shd w:val="clear" w:color="auto" w:fill="auto"/>
          </w:tcPr>
          <w:p w:rsidR="00FB090B" w:rsidRDefault="00D97316">
            <w:pPr>
              <w:pStyle w:val="TableBodyText"/>
            </w:pPr>
            <w:r>
              <w:t>0xFFFFFBD9,</w:t>
            </w:r>
          </w:p>
          <w:p w:rsidR="00FB090B" w:rsidRDefault="00D97316">
            <w:pPr>
              <w:pStyle w:val="TableBodyText"/>
            </w:pPr>
            <w:r>
              <w:t>%xD9.FB.FF.FF</w:t>
            </w:r>
          </w:p>
        </w:tc>
      </w:tr>
      <w:tr w:rsidR="00FB090B" w:rsidTr="00FB090B">
        <w:tc>
          <w:tcPr>
            <w:tcW w:w="0" w:type="auto"/>
            <w:shd w:val="clear" w:color="auto" w:fill="auto"/>
          </w:tcPr>
          <w:p w:rsidR="00FB090B" w:rsidRDefault="00D97316">
            <w:pPr>
              <w:pStyle w:val="TableBodyText"/>
            </w:pPr>
            <w:r>
              <w:t>IsamErrorInvalidLCMapStringFlags</w:t>
            </w:r>
          </w:p>
        </w:tc>
        <w:tc>
          <w:tcPr>
            <w:tcW w:w="0" w:type="auto"/>
            <w:shd w:val="clear" w:color="auto" w:fill="auto"/>
          </w:tcPr>
          <w:p w:rsidR="00FB090B" w:rsidRDefault="00D97316">
            <w:pPr>
              <w:pStyle w:val="TableBodyText"/>
            </w:pPr>
            <w:r>
              <w:t xml:space="preserve">Invalid flags are being used for LCMapString. </w:t>
            </w:r>
            <w:r>
              <w:lastRenderedPageBreak/>
              <w:t>(JET_errInvalidLCMapStringFlags)</w:t>
            </w:r>
          </w:p>
        </w:tc>
        <w:tc>
          <w:tcPr>
            <w:tcW w:w="0" w:type="auto"/>
            <w:shd w:val="clear" w:color="auto" w:fill="auto"/>
          </w:tcPr>
          <w:p w:rsidR="00FB090B" w:rsidRDefault="00D97316">
            <w:pPr>
              <w:pStyle w:val="TableBodyText"/>
            </w:pPr>
            <w:r>
              <w:lastRenderedPageBreak/>
              <w:t>0xFFFFFBD8,</w:t>
            </w:r>
          </w:p>
          <w:p w:rsidR="00FB090B" w:rsidRDefault="00D97316">
            <w:pPr>
              <w:pStyle w:val="TableBodyText"/>
            </w:pPr>
            <w:r>
              <w:lastRenderedPageBreak/>
              <w:t>%xD8.FB.FF.FF</w:t>
            </w:r>
          </w:p>
        </w:tc>
      </w:tr>
      <w:tr w:rsidR="00FB090B" w:rsidTr="00FB090B">
        <w:tc>
          <w:tcPr>
            <w:tcW w:w="0" w:type="auto"/>
            <w:shd w:val="clear" w:color="auto" w:fill="auto"/>
          </w:tcPr>
          <w:p w:rsidR="00FB090B" w:rsidRDefault="00D97316">
            <w:pPr>
              <w:pStyle w:val="TableBodyText"/>
            </w:pPr>
            <w:r>
              <w:lastRenderedPageBreak/>
              <w:t>IsamErrorVersionStoreEntryTooBig</w:t>
            </w:r>
          </w:p>
        </w:tc>
        <w:tc>
          <w:tcPr>
            <w:tcW w:w="0" w:type="auto"/>
            <w:shd w:val="clear" w:color="auto" w:fill="auto"/>
          </w:tcPr>
          <w:p w:rsidR="00FB090B" w:rsidRDefault="00D97316">
            <w:pPr>
              <w:pStyle w:val="TableBodyText"/>
            </w:pPr>
            <w:r>
              <w:t>There was an attempt to create a version store entry (RCE</w:t>
            </w:r>
            <w:r>
              <w:t>) that was larger than a version bucket. (JET_errVersionStoreEntryTooBig)</w:t>
            </w:r>
          </w:p>
        </w:tc>
        <w:tc>
          <w:tcPr>
            <w:tcW w:w="0" w:type="auto"/>
            <w:shd w:val="clear" w:color="auto" w:fill="auto"/>
          </w:tcPr>
          <w:p w:rsidR="00FB090B" w:rsidRDefault="00D97316">
            <w:pPr>
              <w:pStyle w:val="TableBodyText"/>
            </w:pPr>
            <w:r>
              <w:t>0xFFFFFBD7,</w:t>
            </w:r>
          </w:p>
          <w:p w:rsidR="00FB090B" w:rsidRDefault="00D97316">
            <w:pPr>
              <w:pStyle w:val="TableBodyText"/>
            </w:pPr>
            <w:r>
              <w:t>%xD7.FB.FF.FF</w:t>
            </w:r>
          </w:p>
        </w:tc>
      </w:tr>
      <w:tr w:rsidR="00FB090B" w:rsidTr="00FB090B">
        <w:tc>
          <w:tcPr>
            <w:tcW w:w="0" w:type="auto"/>
            <w:shd w:val="clear" w:color="auto" w:fill="auto"/>
          </w:tcPr>
          <w:p w:rsidR="00FB090B" w:rsidRDefault="00D97316">
            <w:pPr>
              <w:pStyle w:val="TableBodyText"/>
            </w:pPr>
            <w:r>
              <w:t>IsamErrorVersionStoreOutOfMemoryAndCleanupTimedOut</w:t>
            </w:r>
          </w:p>
        </w:tc>
        <w:tc>
          <w:tcPr>
            <w:tcW w:w="0" w:type="auto"/>
            <w:shd w:val="clear" w:color="auto" w:fill="auto"/>
          </w:tcPr>
          <w:p w:rsidR="00FB090B" w:rsidRDefault="00D97316">
            <w:pPr>
              <w:pStyle w:val="TableBodyText"/>
            </w:pPr>
            <w:r>
              <w:t>The version store is out of memory and the cleanup attempt failed to complete. (JET_errVersionStoreOutOf</w:t>
            </w:r>
            <w:r>
              <w:t>MemoryAndCleanupTimedOut)</w:t>
            </w:r>
          </w:p>
        </w:tc>
        <w:tc>
          <w:tcPr>
            <w:tcW w:w="0" w:type="auto"/>
            <w:shd w:val="clear" w:color="auto" w:fill="auto"/>
          </w:tcPr>
          <w:p w:rsidR="00FB090B" w:rsidRDefault="00D97316">
            <w:pPr>
              <w:pStyle w:val="TableBodyText"/>
            </w:pPr>
            <w:r>
              <w:t>0xFFFFFBD6,</w:t>
            </w:r>
          </w:p>
          <w:p w:rsidR="00FB090B" w:rsidRDefault="00D97316">
            <w:pPr>
              <w:pStyle w:val="TableBodyText"/>
            </w:pPr>
            <w:r>
              <w:t>%xD6.FB.FF.FF</w:t>
            </w:r>
          </w:p>
        </w:tc>
      </w:tr>
      <w:tr w:rsidR="00FB090B" w:rsidTr="00FB090B">
        <w:tc>
          <w:tcPr>
            <w:tcW w:w="0" w:type="auto"/>
            <w:shd w:val="clear" w:color="auto" w:fill="auto"/>
          </w:tcPr>
          <w:p w:rsidR="00FB090B" w:rsidRDefault="00D97316">
            <w:pPr>
              <w:pStyle w:val="TableBodyText"/>
            </w:pPr>
            <w:r>
              <w:t>IsamErrorVersionStoreOutOfMemory</w:t>
            </w:r>
          </w:p>
        </w:tc>
        <w:tc>
          <w:tcPr>
            <w:tcW w:w="0" w:type="auto"/>
            <w:shd w:val="clear" w:color="auto" w:fill="auto"/>
          </w:tcPr>
          <w:p w:rsidR="00FB090B" w:rsidRDefault="00D97316">
            <w:pPr>
              <w:pStyle w:val="TableBodyText"/>
            </w:pPr>
            <w:r>
              <w:t>The version store is out of memory and a cleanup was already attempted. (JET_errVersionStoreOutOfMemory)</w:t>
            </w:r>
          </w:p>
        </w:tc>
        <w:tc>
          <w:tcPr>
            <w:tcW w:w="0" w:type="auto"/>
            <w:shd w:val="clear" w:color="auto" w:fill="auto"/>
          </w:tcPr>
          <w:p w:rsidR="00FB090B" w:rsidRDefault="00D97316">
            <w:pPr>
              <w:pStyle w:val="TableBodyText"/>
            </w:pPr>
            <w:r>
              <w:t>0xFFFFFBD3,</w:t>
            </w:r>
          </w:p>
          <w:p w:rsidR="00FB090B" w:rsidRDefault="00D97316">
            <w:pPr>
              <w:pStyle w:val="TableBodyText"/>
            </w:pPr>
            <w:r>
              <w:t>%xD3.FB.FF.FF</w:t>
            </w:r>
          </w:p>
        </w:tc>
      </w:tr>
      <w:tr w:rsidR="00FB090B" w:rsidTr="00FB090B">
        <w:tc>
          <w:tcPr>
            <w:tcW w:w="0" w:type="auto"/>
            <w:shd w:val="clear" w:color="auto" w:fill="auto"/>
          </w:tcPr>
          <w:p w:rsidR="00FB090B" w:rsidRDefault="00D97316">
            <w:pPr>
              <w:pStyle w:val="TableBodyText"/>
            </w:pPr>
            <w:r>
              <w:t>IsamErrorCannotIndex</w:t>
            </w:r>
          </w:p>
        </w:tc>
        <w:tc>
          <w:tcPr>
            <w:tcW w:w="0" w:type="auto"/>
            <w:shd w:val="clear" w:color="auto" w:fill="auto"/>
          </w:tcPr>
          <w:p w:rsidR="00FB090B" w:rsidRDefault="00D97316">
            <w:pPr>
              <w:pStyle w:val="TableBodyText"/>
            </w:pPr>
            <w:r>
              <w:t xml:space="preserve">The escrow and SLV columns cannot be indexed. </w:t>
            </w:r>
          </w:p>
          <w:p w:rsidR="00FB090B" w:rsidRDefault="00D97316">
            <w:pPr>
              <w:pStyle w:val="TableBodyText"/>
            </w:pPr>
            <w:r>
              <w:t>(JET_errCannotIndex)</w:t>
            </w:r>
          </w:p>
        </w:tc>
        <w:tc>
          <w:tcPr>
            <w:tcW w:w="0" w:type="auto"/>
            <w:shd w:val="clear" w:color="auto" w:fill="auto"/>
          </w:tcPr>
          <w:p w:rsidR="00FB090B" w:rsidRDefault="00D97316">
            <w:pPr>
              <w:pStyle w:val="TableBodyText"/>
            </w:pPr>
            <w:r>
              <w:t>0xFFFFFBD1,</w:t>
            </w:r>
          </w:p>
          <w:p w:rsidR="00FB090B" w:rsidRDefault="00D97316">
            <w:pPr>
              <w:pStyle w:val="TableBodyText"/>
            </w:pPr>
            <w:r>
              <w:t>%xD1.FB.FF.FF</w:t>
            </w:r>
          </w:p>
        </w:tc>
      </w:tr>
      <w:tr w:rsidR="00FB090B" w:rsidTr="00FB090B">
        <w:tc>
          <w:tcPr>
            <w:tcW w:w="0" w:type="auto"/>
            <w:shd w:val="clear" w:color="auto" w:fill="auto"/>
          </w:tcPr>
          <w:p w:rsidR="00FB090B" w:rsidRDefault="00D97316">
            <w:pPr>
              <w:pStyle w:val="TableBodyText"/>
            </w:pPr>
            <w:r>
              <w:t>IsamErrorRecordNotDeleted</w:t>
            </w:r>
          </w:p>
        </w:tc>
        <w:tc>
          <w:tcPr>
            <w:tcW w:w="0" w:type="auto"/>
            <w:shd w:val="clear" w:color="auto" w:fill="auto"/>
          </w:tcPr>
          <w:p w:rsidR="00FB090B" w:rsidRDefault="00D97316">
            <w:pPr>
              <w:pStyle w:val="TableBodyText"/>
            </w:pPr>
            <w:r>
              <w:t>The record has not been deleted. (JET_errRecordNotDeleted)</w:t>
            </w:r>
          </w:p>
        </w:tc>
        <w:tc>
          <w:tcPr>
            <w:tcW w:w="0" w:type="auto"/>
            <w:shd w:val="clear" w:color="auto" w:fill="auto"/>
          </w:tcPr>
          <w:p w:rsidR="00FB090B" w:rsidRDefault="00D97316">
            <w:pPr>
              <w:pStyle w:val="TableBodyText"/>
            </w:pPr>
            <w:r>
              <w:t>0xFFFFFBD0,</w:t>
            </w:r>
          </w:p>
          <w:p w:rsidR="00FB090B" w:rsidRDefault="00D97316">
            <w:pPr>
              <w:pStyle w:val="TableBodyText"/>
            </w:pPr>
            <w:r>
              <w:t>%xD0.FB.FF.FF</w:t>
            </w:r>
          </w:p>
        </w:tc>
      </w:tr>
      <w:tr w:rsidR="00FB090B" w:rsidTr="00FB090B">
        <w:tc>
          <w:tcPr>
            <w:tcW w:w="0" w:type="auto"/>
            <w:shd w:val="clear" w:color="auto" w:fill="auto"/>
          </w:tcPr>
          <w:p w:rsidR="00FB090B" w:rsidRDefault="00D97316">
            <w:pPr>
              <w:pStyle w:val="TableBodyText"/>
            </w:pPr>
            <w:r>
              <w:t>IsamErrorTooManyMempoolEntries</w:t>
            </w:r>
          </w:p>
        </w:tc>
        <w:tc>
          <w:tcPr>
            <w:tcW w:w="0" w:type="auto"/>
            <w:shd w:val="clear" w:color="auto" w:fill="auto"/>
          </w:tcPr>
          <w:p w:rsidR="00FB090B" w:rsidRDefault="00D97316">
            <w:pPr>
              <w:pStyle w:val="TableBodyText"/>
            </w:pPr>
            <w:r>
              <w:t>Too many mempool e</w:t>
            </w:r>
            <w:r>
              <w:t xml:space="preserve">ntries have been requested. </w:t>
            </w:r>
          </w:p>
          <w:p w:rsidR="00FB090B" w:rsidRDefault="00D97316">
            <w:pPr>
              <w:pStyle w:val="TableBodyText"/>
            </w:pPr>
            <w:r>
              <w:t>(JET_errTooManyMempoolEntries)</w:t>
            </w:r>
          </w:p>
        </w:tc>
        <w:tc>
          <w:tcPr>
            <w:tcW w:w="0" w:type="auto"/>
            <w:shd w:val="clear" w:color="auto" w:fill="auto"/>
          </w:tcPr>
          <w:p w:rsidR="00FB090B" w:rsidRDefault="00D97316">
            <w:pPr>
              <w:pStyle w:val="TableBodyText"/>
            </w:pPr>
            <w:r>
              <w:t>0xFFFFFBCF,</w:t>
            </w:r>
          </w:p>
          <w:p w:rsidR="00FB090B" w:rsidRDefault="00D97316">
            <w:pPr>
              <w:pStyle w:val="TableBodyText"/>
            </w:pPr>
            <w:r>
              <w:t>%xCF.FB.FF.FF</w:t>
            </w:r>
          </w:p>
        </w:tc>
      </w:tr>
      <w:tr w:rsidR="00FB090B" w:rsidTr="00FB090B">
        <w:tc>
          <w:tcPr>
            <w:tcW w:w="0" w:type="auto"/>
            <w:shd w:val="clear" w:color="auto" w:fill="auto"/>
          </w:tcPr>
          <w:p w:rsidR="00FB090B" w:rsidRDefault="00D97316">
            <w:pPr>
              <w:pStyle w:val="TableBodyText"/>
            </w:pPr>
            <w:r>
              <w:t>IsamErrorOutOfObjectIDs</w:t>
            </w:r>
          </w:p>
        </w:tc>
        <w:tc>
          <w:tcPr>
            <w:tcW w:w="0" w:type="auto"/>
            <w:shd w:val="clear" w:color="auto" w:fill="auto"/>
          </w:tcPr>
          <w:p w:rsidR="00FB090B" w:rsidRDefault="00D97316">
            <w:pPr>
              <w:pStyle w:val="TableBodyText"/>
            </w:pPr>
            <w:r>
              <w:t xml:space="preserve">The database is out of B+ tree ObjectIDs so an offline defragmentation has to be performed to reclaim freed or unused ObjectIDs. </w:t>
            </w:r>
          </w:p>
          <w:p w:rsidR="00FB090B" w:rsidRDefault="00D97316">
            <w:pPr>
              <w:pStyle w:val="TableBodyText"/>
            </w:pPr>
            <w:r>
              <w:t>(JET_errOutOfObjectIDs)</w:t>
            </w:r>
          </w:p>
        </w:tc>
        <w:tc>
          <w:tcPr>
            <w:tcW w:w="0" w:type="auto"/>
            <w:shd w:val="clear" w:color="auto" w:fill="auto"/>
          </w:tcPr>
          <w:p w:rsidR="00FB090B" w:rsidRDefault="00D97316">
            <w:pPr>
              <w:pStyle w:val="TableBodyText"/>
            </w:pPr>
            <w:r>
              <w:t>0xFFFFFBCE,</w:t>
            </w:r>
          </w:p>
          <w:p w:rsidR="00FB090B" w:rsidRDefault="00D97316">
            <w:pPr>
              <w:pStyle w:val="TableBodyText"/>
            </w:pPr>
            <w:r>
              <w:t>%xCE.FB.FF.FF</w:t>
            </w:r>
          </w:p>
        </w:tc>
      </w:tr>
      <w:tr w:rsidR="00FB090B" w:rsidTr="00FB090B">
        <w:tc>
          <w:tcPr>
            <w:tcW w:w="0" w:type="auto"/>
            <w:shd w:val="clear" w:color="auto" w:fill="auto"/>
          </w:tcPr>
          <w:p w:rsidR="00FB090B" w:rsidRDefault="00D97316">
            <w:pPr>
              <w:pStyle w:val="TableBodyText"/>
            </w:pPr>
            <w:r>
              <w:t>IsamErrorOutOfLongValueIDs</w:t>
            </w:r>
          </w:p>
        </w:tc>
        <w:tc>
          <w:tcPr>
            <w:tcW w:w="0" w:type="auto"/>
            <w:shd w:val="clear" w:color="auto" w:fill="auto"/>
          </w:tcPr>
          <w:p w:rsidR="00FB090B" w:rsidRDefault="00D97316">
            <w:pPr>
              <w:pStyle w:val="TableBodyText"/>
            </w:pPr>
            <w:r>
              <w:t xml:space="preserve">The Long-value ID counter has reached the maximum value. An offline defragmentation has to be performed to reclaim free or unused LongValueIDs. </w:t>
            </w:r>
          </w:p>
          <w:p w:rsidR="00FB090B" w:rsidRDefault="00D97316">
            <w:pPr>
              <w:pStyle w:val="TableBodyText"/>
            </w:pPr>
            <w:r>
              <w:t>(JET_errOutOfLongValueIDs)</w:t>
            </w:r>
          </w:p>
        </w:tc>
        <w:tc>
          <w:tcPr>
            <w:tcW w:w="0" w:type="auto"/>
            <w:shd w:val="clear" w:color="auto" w:fill="auto"/>
          </w:tcPr>
          <w:p w:rsidR="00FB090B" w:rsidRDefault="00D97316">
            <w:pPr>
              <w:pStyle w:val="TableBodyText"/>
            </w:pPr>
            <w:r>
              <w:t>0xFFFF</w:t>
            </w:r>
            <w:r>
              <w:t>FBCD,</w:t>
            </w:r>
          </w:p>
          <w:p w:rsidR="00FB090B" w:rsidRDefault="00D97316">
            <w:pPr>
              <w:pStyle w:val="TableBodyText"/>
            </w:pPr>
            <w:r>
              <w:t>%xCD.FB.FF.FF</w:t>
            </w:r>
          </w:p>
        </w:tc>
      </w:tr>
      <w:tr w:rsidR="00FB090B" w:rsidTr="00FB090B">
        <w:tc>
          <w:tcPr>
            <w:tcW w:w="0" w:type="auto"/>
            <w:shd w:val="clear" w:color="auto" w:fill="auto"/>
          </w:tcPr>
          <w:p w:rsidR="00FB090B" w:rsidRDefault="00D97316">
            <w:pPr>
              <w:pStyle w:val="TableBodyText"/>
            </w:pPr>
            <w:r>
              <w:t>IsamErrorOutOfAutoincrementValues</w:t>
            </w:r>
          </w:p>
        </w:tc>
        <w:tc>
          <w:tcPr>
            <w:tcW w:w="0" w:type="auto"/>
            <w:shd w:val="clear" w:color="auto" w:fill="auto"/>
          </w:tcPr>
          <w:p w:rsidR="00FB090B" w:rsidRDefault="00D97316">
            <w:pPr>
              <w:pStyle w:val="TableBodyText"/>
            </w:pPr>
            <w:r>
              <w:t xml:space="preserve">The automatic increment counter has reached the maximum value. An offline defragmentation will not be able to reclaim free or unused automatically increment values. </w:t>
            </w:r>
          </w:p>
          <w:p w:rsidR="00FB090B" w:rsidRDefault="00D97316">
            <w:pPr>
              <w:pStyle w:val="TableBodyText"/>
            </w:pPr>
            <w:r>
              <w:t>(JET_errOutOfAutoincrementValues)</w:t>
            </w:r>
          </w:p>
        </w:tc>
        <w:tc>
          <w:tcPr>
            <w:tcW w:w="0" w:type="auto"/>
            <w:shd w:val="clear" w:color="auto" w:fill="auto"/>
          </w:tcPr>
          <w:p w:rsidR="00FB090B" w:rsidRDefault="00D97316">
            <w:pPr>
              <w:pStyle w:val="TableBodyText"/>
            </w:pPr>
            <w:r>
              <w:t>0</w:t>
            </w:r>
            <w:r>
              <w:t>xFFFFFBCC,</w:t>
            </w:r>
          </w:p>
          <w:p w:rsidR="00FB090B" w:rsidRDefault="00D97316">
            <w:pPr>
              <w:pStyle w:val="TableBodyText"/>
            </w:pPr>
            <w:r>
              <w:t>%xCC.FB.FF.FF</w:t>
            </w:r>
          </w:p>
        </w:tc>
      </w:tr>
      <w:tr w:rsidR="00FB090B" w:rsidTr="00FB090B">
        <w:tc>
          <w:tcPr>
            <w:tcW w:w="0" w:type="auto"/>
            <w:shd w:val="clear" w:color="auto" w:fill="auto"/>
          </w:tcPr>
          <w:p w:rsidR="00FB090B" w:rsidRDefault="00D97316">
            <w:pPr>
              <w:pStyle w:val="TableBodyText"/>
            </w:pPr>
            <w:r>
              <w:t>IsamErrorOutOfDbtimeValues</w:t>
            </w:r>
          </w:p>
        </w:tc>
        <w:tc>
          <w:tcPr>
            <w:tcW w:w="0" w:type="auto"/>
            <w:shd w:val="clear" w:color="auto" w:fill="auto"/>
          </w:tcPr>
          <w:p w:rsidR="00FB090B" w:rsidRDefault="00D97316">
            <w:pPr>
              <w:pStyle w:val="TableBodyText"/>
            </w:pPr>
            <w:r>
              <w:t xml:space="preserve">The Dbtime counter has reached the maximum value. An offline defragmentation is required to be performed to reclaim free or unused Dbtime values. </w:t>
            </w:r>
          </w:p>
          <w:p w:rsidR="00FB090B" w:rsidRDefault="00D97316">
            <w:pPr>
              <w:pStyle w:val="TableBodyText"/>
            </w:pPr>
            <w:r>
              <w:t>(JET_errOutOfDbtimeValues)</w:t>
            </w:r>
          </w:p>
        </w:tc>
        <w:tc>
          <w:tcPr>
            <w:tcW w:w="0" w:type="auto"/>
            <w:shd w:val="clear" w:color="auto" w:fill="auto"/>
          </w:tcPr>
          <w:p w:rsidR="00FB090B" w:rsidRDefault="00D97316">
            <w:pPr>
              <w:pStyle w:val="TableBodyText"/>
            </w:pPr>
            <w:r>
              <w:t>0xFFFFFBCB,</w:t>
            </w:r>
          </w:p>
          <w:p w:rsidR="00FB090B" w:rsidRDefault="00D97316">
            <w:pPr>
              <w:pStyle w:val="TableBodyText"/>
            </w:pPr>
            <w:r>
              <w:t>%xCB.FB.FF.FF</w:t>
            </w:r>
          </w:p>
        </w:tc>
      </w:tr>
      <w:tr w:rsidR="00FB090B" w:rsidTr="00FB090B">
        <w:tc>
          <w:tcPr>
            <w:tcW w:w="0" w:type="auto"/>
            <w:shd w:val="clear" w:color="auto" w:fill="auto"/>
          </w:tcPr>
          <w:p w:rsidR="00FB090B" w:rsidRDefault="00D97316">
            <w:pPr>
              <w:pStyle w:val="TableBodyText"/>
            </w:pPr>
            <w:r>
              <w:t>IsamErrorOutOfSequentialIndexValues</w:t>
            </w:r>
          </w:p>
        </w:tc>
        <w:tc>
          <w:tcPr>
            <w:tcW w:w="0" w:type="auto"/>
            <w:shd w:val="clear" w:color="auto" w:fill="auto"/>
          </w:tcPr>
          <w:p w:rsidR="00FB090B" w:rsidRDefault="00D97316">
            <w:pPr>
              <w:pStyle w:val="TableBodyText"/>
            </w:pPr>
            <w:r>
              <w:t>A sequential index counter has reached the maximum value. An offline defragmentation has to  be performed to reclaim Free or unused SequentialIndex values. (JET_errOutOfSequentialIndexValues)</w:t>
            </w:r>
          </w:p>
        </w:tc>
        <w:tc>
          <w:tcPr>
            <w:tcW w:w="0" w:type="auto"/>
            <w:shd w:val="clear" w:color="auto" w:fill="auto"/>
          </w:tcPr>
          <w:p w:rsidR="00FB090B" w:rsidRDefault="00D97316">
            <w:pPr>
              <w:pStyle w:val="TableBodyText"/>
            </w:pPr>
            <w:r>
              <w:t>0xFFFFFBCA,</w:t>
            </w:r>
          </w:p>
          <w:p w:rsidR="00FB090B" w:rsidRDefault="00D97316">
            <w:pPr>
              <w:pStyle w:val="TableBodyText"/>
            </w:pPr>
            <w:r>
              <w:t>%xCA.FB.FF.FF</w:t>
            </w:r>
          </w:p>
        </w:tc>
      </w:tr>
      <w:tr w:rsidR="00FB090B" w:rsidTr="00FB090B">
        <w:tc>
          <w:tcPr>
            <w:tcW w:w="0" w:type="auto"/>
            <w:shd w:val="clear" w:color="auto" w:fill="auto"/>
          </w:tcPr>
          <w:p w:rsidR="00FB090B" w:rsidRDefault="00D97316">
            <w:pPr>
              <w:pStyle w:val="TableBodyText"/>
            </w:pPr>
            <w:r>
              <w:t>I</w:t>
            </w:r>
            <w:r>
              <w:t>samErrorRunningInOneInstanceMode</w:t>
            </w:r>
          </w:p>
        </w:tc>
        <w:tc>
          <w:tcPr>
            <w:tcW w:w="0" w:type="auto"/>
            <w:shd w:val="clear" w:color="auto" w:fill="auto"/>
          </w:tcPr>
          <w:p w:rsidR="00FB090B" w:rsidRDefault="00D97316">
            <w:pPr>
              <w:pStyle w:val="TableBodyText"/>
            </w:pPr>
            <w:r>
              <w:t xml:space="preserve">This multi-instance call has the single-instance mode enabled. </w:t>
            </w:r>
            <w:r>
              <w:lastRenderedPageBreak/>
              <w:t>(JET_errRunningInOneInstanceMode)</w:t>
            </w:r>
          </w:p>
        </w:tc>
        <w:tc>
          <w:tcPr>
            <w:tcW w:w="0" w:type="auto"/>
            <w:shd w:val="clear" w:color="auto" w:fill="auto"/>
          </w:tcPr>
          <w:p w:rsidR="00FB090B" w:rsidRDefault="00D97316">
            <w:pPr>
              <w:pStyle w:val="TableBodyText"/>
            </w:pPr>
            <w:r>
              <w:lastRenderedPageBreak/>
              <w:t>0xFFFFFBC8,</w:t>
            </w:r>
          </w:p>
          <w:p w:rsidR="00FB090B" w:rsidRDefault="00D97316">
            <w:pPr>
              <w:pStyle w:val="TableBodyText"/>
            </w:pPr>
            <w:r>
              <w:t>%xC8.FB.FF.</w:t>
            </w:r>
            <w:r>
              <w:lastRenderedPageBreak/>
              <w:t>FF</w:t>
            </w:r>
          </w:p>
        </w:tc>
      </w:tr>
      <w:tr w:rsidR="00FB090B" w:rsidTr="00FB090B">
        <w:tc>
          <w:tcPr>
            <w:tcW w:w="0" w:type="auto"/>
            <w:shd w:val="clear" w:color="auto" w:fill="auto"/>
          </w:tcPr>
          <w:p w:rsidR="00FB090B" w:rsidRDefault="00D97316">
            <w:pPr>
              <w:pStyle w:val="TableBodyText"/>
            </w:pPr>
            <w:r>
              <w:lastRenderedPageBreak/>
              <w:t>IsamErrorRunningInMultiInstanceMode</w:t>
            </w:r>
          </w:p>
        </w:tc>
        <w:tc>
          <w:tcPr>
            <w:tcW w:w="0" w:type="auto"/>
            <w:shd w:val="clear" w:color="auto" w:fill="auto"/>
          </w:tcPr>
          <w:p w:rsidR="00FB090B" w:rsidRDefault="00D97316">
            <w:pPr>
              <w:pStyle w:val="TableBodyText"/>
            </w:pPr>
            <w:r>
              <w:t xml:space="preserve">This single-instance call has the multi-instance mode enabled. </w:t>
            </w:r>
            <w:r>
              <w:t>(JET_errRunningInMultiInstanceMode)</w:t>
            </w:r>
          </w:p>
        </w:tc>
        <w:tc>
          <w:tcPr>
            <w:tcW w:w="0" w:type="auto"/>
            <w:shd w:val="clear" w:color="auto" w:fill="auto"/>
          </w:tcPr>
          <w:p w:rsidR="00FB090B" w:rsidRDefault="00D97316">
            <w:pPr>
              <w:pStyle w:val="TableBodyText"/>
            </w:pPr>
            <w:r>
              <w:t>0xFFFFFBC7,</w:t>
            </w:r>
          </w:p>
          <w:p w:rsidR="00FB090B" w:rsidRDefault="00D97316">
            <w:pPr>
              <w:pStyle w:val="TableBodyText"/>
            </w:pPr>
            <w:r>
              <w:t>%xC7.FB.FF.FF</w:t>
            </w:r>
          </w:p>
        </w:tc>
      </w:tr>
      <w:tr w:rsidR="00FB090B" w:rsidTr="00FB090B">
        <w:tc>
          <w:tcPr>
            <w:tcW w:w="0" w:type="auto"/>
            <w:shd w:val="clear" w:color="auto" w:fill="auto"/>
          </w:tcPr>
          <w:p w:rsidR="00FB090B" w:rsidRDefault="00D97316">
            <w:pPr>
              <w:pStyle w:val="TableBodyText"/>
            </w:pPr>
            <w:r>
              <w:t>IsamErrorSystemParamsAlreadySet</w:t>
            </w:r>
          </w:p>
        </w:tc>
        <w:tc>
          <w:tcPr>
            <w:tcW w:w="0" w:type="auto"/>
            <w:shd w:val="clear" w:color="auto" w:fill="auto"/>
          </w:tcPr>
          <w:p w:rsidR="00FB090B" w:rsidRDefault="00D97316">
            <w:pPr>
              <w:pStyle w:val="TableBodyText"/>
            </w:pPr>
            <w:r>
              <w:t xml:space="preserve">The global system parameters have already been set. </w:t>
            </w:r>
          </w:p>
          <w:p w:rsidR="00FB090B" w:rsidRDefault="00D97316">
            <w:pPr>
              <w:pStyle w:val="TableBodyText"/>
            </w:pPr>
            <w:r>
              <w:t>(JET_errSystemParamsAlreadySet)</w:t>
            </w:r>
          </w:p>
        </w:tc>
        <w:tc>
          <w:tcPr>
            <w:tcW w:w="0" w:type="auto"/>
            <w:shd w:val="clear" w:color="auto" w:fill="auto"/>
          </w:tcPr>
          <w:p w:rsidR="00FB090B" w:rsidRDefault="00D97316">
            <w:pPr>
              <w:pStyle w:val="TableBodyText"/>
            </w:pPr>
            <w:r>
              <w:t>0xFFFFFBC6,</w:t>
            </w:r>
          </w:p>
          <w:p w:rsidR="00FB090B" w:rsidRDefault="00D97316">
            <w:pPr>
              <w:pStyle w:val="TableBodyText"/>
            </w:pPr>
            <w:r>
              <w:t>%xC6.FB.FF.FF</w:t>
            </w:r>
          </w:p>
        </w:tc>
      </w:tr>
      <w:tr w:rsidR="00FB090B" w:rsidTr="00FB090B">
        <w:tc>
          <w:tcPr>
            <w:tcW w:w="0" w:type="auto"/>
            <w:shd w:val="clear" w:color="auto" w:fill="auto"/>
          </w:tcPr>
          <w:p w:rsidR="00FB090B" w:rsidRDefault="00D97316">
            <w:pPr>
              <w:pStyle w:val="TableBodyText"/>
            </w:pPr>
            <w:r>
              <w:t>IsamErrorSystemPathInUse</w:t>
            </w:r>
          </w:p>
        </w:tc>
        <w:tc>
          <w:tcPr>
            <w:tcW w:w="0" w:type="auto"/>
            <w:shd w:val="clear" w:color="auto" w:fill="auto"/>
          </w:tcPr>
          <w:p w:rsidR="00FB090B" w:rsidRDefault="00D97316">
            <w:pPr>
              <w:pStyle w:val="TableBodyText"/>
            </w:pPr>
            <w:r>
              <w:t>The system path is already being used by another database instance. (JET_errSystemPathInUse)</w:t>
            </w:r>
          </w:p>
        </w:tc>
        <w:tc>
          <w:tcPr>
            <w:tcW w:w="0" w:type="auto"/>
            <w:shd w:val="clear" w:color="auto" w:fill="auto"/>
          </w:tcPr>
          <w:p w:rsidR="00FB090B" w:rsidRDefault="00D97316">
            <w:pPr>
              <w:pStyle w:val="TableBodyText"/>
            </w:pPr>
            <w:r>
              <w:t>0xFFFFFBC5,</w:t>
            </w:r>
          </w:p>
          <w:p w:rsidR="00FB090B" w:rsidRDefault="00D97316">
            <w:pPr>
              <w:pStyle w:val="TableBodyText"/>
            </w:pPr>
            <w:r>
              <w:t>%xC5.FB.FF.FF</w:t>
            </w:r>
          </w:p>
        </w:tc>
      </w:tr>
      <w:tr w:rsidR="00FB090B" w:rsidTr="00FB090B">
        <w:tc>
          <w:tcPr>
            <w:tcW w:w="0" w:type="auto"/>
            <w:shd w:val="clear" w:color="auto" w:fill="auto"/>
          </w:tcPr>
          <w:p w:rsidR="00FB090B" w:rsidRDefault="00D97316">
            <w:pPr>
              <w:pStyle w:val="TableBodyText"/>
            </w:pPr>
            <w:r>
              <w:t>IsamErrorLogFilePathInUse</w:t>
            </w:r>
          </w:p>
        </w:tc>
        <w:tc>
          <w:tcPr>
            <w:tcW w:w="0" w:type="auto"/>
            <w:shd w:val="clear" w:color="auto" w:fill="auto"/>
          </w:tcPr>
          <w:p w:rsidR="00FB090B" w:rsidRDefault="00D97316">
            <w:pPr>
              <w:pStyle w:val="TableBodyText"/>
            </w:pPr>
            <w:r>
              <w:t>The log file path is already being used by another database instance. (JET_errLogFilePathInUse)</w:t>
            </w:r>
          </w:p>
        </w:tc>
        <w:tc>
          <w:tcPr>
            <w:tcW w:w="0" w:type="auto"/>
            <w:shd w:val="clear" w:color="auto" w:fill="auto"/>
          </w:tcPr>
          <w:p w:rsidR="00FB090B" w:rsidRDefault="00D97316">
            <w:pPr>
              <w:pStyle w:val="TableBodyText"/>
            </w:pPr>
            <w:r>
              <w:t>0xFFFFFBC4,</w:t>
            </w:r>
          </w:p>
          <w:p w:rsidR="00FB090B" w:rsidRDefault="00D97316">
            <w:pPr>
              <w:pStyle w:val="TableBodyText"/>
            </w:pPr>
            <w:r>
              <w:t>%x</w:t>
            </w:r>
            <w:r>
              <w:t>C4.FB.FF.FF</w:t>
            </w:r>
          </w:p>
        </w:tc>
      </w:tr>
      <w:tr w:rsidR="00FB090B" w:rsidTr="00FB090B">
        <w:tc>
          <w:tcPr>
            <w:tcW w:w="0" w:type="auto"/>
            <w:shd w:val="clear" w:color="auto" w:fill="auto"/>
          </w:tcPr>
          <w:p w:rsidR="00FB090B" w:rsidRDefault="00D97316">
            <w:pPr>
              <w:pStyle w:val="TableBodyText"/>
            </w:pPr>
            <w:r>
              <w:t>IsamErrorTempPathInUse</w:t>
            </w:r>
          </w:p>
        </w:tc>
        <w:tc>
          <w:tcPr>
            <w:tcW w:w="0" w:type="auto"/>
            <w:shd w:val="clear" w:color="auto" w:fill="auto"/>
          </w:tcPr>
          <w:p w:rsidR="00FB090B" w:rsidRDefault="00D97316">
            <w:pPr>
              <w:pStyle w:val="TableBodyText"/>
            </w:pPr>
            <w:r>
              <w:t xml:space="preserve">The path to the temporary database is already being used by another database instance. </w:t>
            </w:r>
          </w:p>
          <w:p w:rsidR="00FB090B" w:rsidRDefault="00D97316">
            <w:pPr>
              <w:pStyle w:val="TableBodyText"/>
            </w:pPr>
            <w:r>
              <w:t>(JET_errTempPathInUse)</w:t>
            </w:r>
          </w:p>
        </w:tc>
        <w:tc>
          <w:tcPr>
            <w:tcW w:w="0" w:type="auto"/>
            <w:shd w:val="clear" w:color="auto" w:fill="auto"/>
          </w:tcPr>
          <w:p w:rsidR="00FB090B" w:rsidRDefault="00D97316">
            <w:pPr>
              <w:pStyle w:val="TableBodyText"/>
            </w:pPr>
            <w:r>
              <w:t>0xFFFFFBC3,</w:t>
            </w:r>
          </w:p>
          <w:p w:rsidR="00FB090B" w:rsidRDefault="00D97316">
            <w:pPr>
              <w:pStyle w:val="TableBodyText"/>
            </w:pPr>
            <w:r>
              <w:t>%xC3.FB.FF.FF</w:t>
            </w:r>
          </w:p>
        </w:tc>
      </w:tr>
      <w:tr w:rsidR="00FB090B" w:rsidTr="00FB090B">
        <w:tc>
          <w:tcPr>
            <w:tcW w:w="0" w:type="auto"/>
            <w:shd w:val="clear" w:color="auto" w:fill="auto"/>
          </w:tcPr>
          <w:p w:rsidR="00FB090B" w:rsidRDefault="00D97316">
            <w:pPr>
              <w:pStyle w:val="TableBodyText"/>
            </w:pPr>
            <w:r>
              <w:t>IsamErrorInstanceNameInUse</w:t>
            </w:r>
          </w:p>
        </w:tc>
        <w:tc>
          <w:tcPr>
            <w:tcW w:w="0" w:type="auto"/>
            <w:shd w:val="clear" w:color="auto" w:fill="auto"/>
          </w:tcPr>
          <w:p w:rsidR="00FB090B" w:rsidRDefault="00D97316">
            <w:pPr>
              <w:pStyle w:val="TableBodyText"/>
            </w:pPr>
            <w:r>
              <w:t>The instance name is already in use. (JET_errInstanceNa</w:t>
            </w:r>
            <w:r>
              <w:t>meInUse)</w:t>
            </w:r>
          </w:p>
        </w:tc>
        <w:tc>
          <w:tcPr>
            <w:tcW w:w="0" w:type="auto"/>
            <w:shd w:val="clear" w:color="auto" w:fill="auto"/>
          </w:tcPr>
          <w:p w:rsidR="00FB090B" w:rsidRDefault="00D97316">
            <w:pPr>
              <w:pStyle w:val="TableBodyText"/>
            </w:pPr>
            <w:r>
              <w:t>0xFFFFFBC2,</w:t>
            </w:r>
          </w:p>
          <w:p w:rsidR="00FB090B" w:rsidRDefault="00D97316">
            <w:pPr>
              <w:pStyle w:val="TableBodyText"/>
            </w:pPr>
            <w:r>
              <w:t>%xC2.FB.FF.FF</w:t>
            </w:r>
          </w:p>
        </w:tc>
      </w:tr>
      <w:tr w:rsidR="00FB090B" w:rsidTr="00FB090B">
        <w:tc>
          <w:tcPr>
            <w:tcW w:w="0" w:type="auto"/>
            <w:shd w:val="clear" w:color="auto" w:fill="auto"/>
          </w:tcPr>
          <w:p w:rsidR="00FB090B" w:rsidRDefault="00D97316">
            <w:pPr>
              <w:pStyle w:val="TableBodyText"/>
            </w:pPr>
            <w:r>
              <w:t>IsamErrorInstanceUnavailable</w:t>
            </w:r>
          </w:p>
        </w:tc>
        <w:tc>
          <w:tcPr>
            <w:tcW w:w="0" w:type="auto"/>
            <w:shd w:val="clear" w:color="auto" w:fill="auto"/>
          </w:tcPr>
          <w:p w:rsidR="00FB090B" w:rsidRDefault="00D97316">
            <w:pPr>
              <w:pStyle w:val="TableBodyText"/>
            </w:pPr>
            <w:r>
              <w:t>This instance cannot be used because it encountered a fatal error. (JET_errInstanceUnavailable)</w:t>
            </w:r>
          </w:p>
        </w:tc>
        <w:tc>
          <w:tcPr>
            <w:tcW w:w="0" w:type="auto"/>
            <w:shd w:val="clear" w:color="auto" w:fill="auto"/>
          </w:tcPr>
          <w:p w:rsidR="00FB090B" w:rsidRDefault="00D97316">
            <w:pPr>
              <w:pStyle w:val="TableBodyText"/>
            </w:pPr>
            <w:r>
              <w:t>0xFFFFFBBE,</w:t>
            </w:r>
          </w:p>
          <w:p w:rsidR="00FB090B" w:rsidRDefault="00D97316">
            <w:pPr>
              <w:pStyle w:val="TableBodyText"/>
            </w:pPr>
            <w:r>
              <w:t>%xBE.FB.FF.FF</w:t>
            </w:r>
          </w:p>
        </w:tc>
      </w:tr>
      <w:tr w:rsidR="00FB090B" w:rsidTr="00FB090B">
        <w:tc>
          <w:tcPr>
            <w:tcW w:w="0" w:type="auto"/>
            <w:shd w:val="clear" w:color="auto" w:fill="auto"/>
          </w:tcPr>
          <w:p w:rsidR="00FB090B" w:rsidRDefault="00D97316">
            <w:pPr>
              <w:pStyle w:val="TableBodyText"/>
            </w:pPr>
            <w:r>
              <w:t>IsamErrorDatabaseUnavailable</w:t>
            </w:r>
          </w:p>
        </w:tc>
        <w:tc>
          <w:tcPr>
            <w:tcW w:w="0" w:type="auto"/>
            <w:shd w:val="clear" w:color="auto" w:fill="auto"/>
          </w:tcPr>
          <w:p w:rsidR="00FB090B" w:rsidRDefault="00D97316">
            <w:pPr>
              <w:pStyle w:val="TableBodyText"/>
            </w:pPr>
            <w:r>
              <w:t>This database</w:t>
            </w:r>
            <w:r>
              <w:t xml:space="preserve"> cannot be used because it encountered a fatal error. (JET_errDatabaseUnavailable)</w:t>
            </w:r>
          </w:p>
        </w:tc>
        <w:tc>
          <w:tcPr>
            <w:tcW w:w="0" w:type="auto"/>
            <w:shd w:val="clear" w:color="auto" w:fill="auto"/>
          </w:tcPr>
          <w:p w:rsidR="00FB090B" w:rsidRDefault="00D97316">
            <w:pPr>
              <w:pStyle w:val="TableBodyText"/>
            </w:pPr>
            <w:r>
              <w:t>0xFFFFFBBD,</w:t>
            </w:r>
          </w:p>
          <w:p w:rsidR="00FB090B" w:rsidRDefault="00D97316">
            <w:pPr>
              <w:pStyle w:val="TableBodyText"/>
            </w:pPr>
            <w:r>
              <w:t>%xBD.FB.FF.FF</w:t>
            </w:r>
          </w:p>
        </w:tc>
      </w:tr>
      <w:tr w:rsidR="00FB090B" w:rsidTr="00FB090B">
        <w:tc>
          <w:tcPr>
            <w:tcW w:w="0" w:type="auto"/>
            <w:shd w:val="clear" w:color="auto" w:fill="auto"/>
          </w:tcPr>
          <w:p w:rsidR="00FB090B" w:rsidRDefault="00D97316">
            <w:pPr>
              <w:pStyle w:val="TableBodyText"/>
            </w:pPr>
            <w:r>
              <w:t>IsamErrorInstanceUnavailableDueToFatalLogDiskFull</w:t>
            </w:r>
          </w:p>
        </w:tc>
        <w:tc>
          <w:tcPr>
            <w:tcW w:w="0" w:type="auto"/>
            <w:shd w:val="clear" w:color="auto" w:fill="auto"/>
          </w:tcPr>
          <w:p w:rsidR="00FB090B" w:rsidRDefault="00D97316">
            <w:pPr>
              <w:pStyle w:val="TableBodyText"/>
            </w:pPr>
            <w:r>
              <w:t>This instance cannot be used because it encountered a log-disk-full error while performing an op</w:t>
            </w:r>
            <w:r>
              <w:t>eration (such as a transaction rollback) that could not tolerate failure. (JET_errInstanceUnavailableDueToFatalLogDiskFull)</w:t>
            </w:r>
          </w:p>
        </w:tc>
        <w:tc>
          <w:tcPr>
            <w:tcW w:w="0" w:type="auto"/>
            <w:shd w:val="clear" w:color="auto" w:fill="auto"/>
          </w:tcPr>
          <w:p w:rsidR="00FB090B" w:rsidRDefault="00D97316">
            <w:pPr>
              <w:pStyle w:val="TableBodyText"/>
            </w:pPr>
            <w:r>
              <w:t>0xFFFFFBBC,</w:t>
            </w:r>
          </w:p>
          <w:p w:rsidR="00FB090B" w:rsidRDefault="00D97316">
            <w:pPr>
              <w:pStyle w:val="TableBodyText"/>
            </w:pPr>
            <w:r>
              <w:t>%xBC.FB.FF.FF</w:t>
            </w:r>
          </w:p>
        </w:tc>
      </w:tr>
      <w:tr w:rsidR="00FB090B" w:rsidTr="00FB090B">
        <w:tc>
          <w:tcPr>
            <w:tcW w:w="0" w:type="auto"/>
            <w:shd w:val="clear" w:color="auto" w:fill="auto"/>
          </w:tcPr>
          <w:p w:rsidR="00FB090B" w:rsidRDefault="00D97316">
            <w:pPr>
              <w:pStyle w:val="TableBodyText"/>
            </w:pPr>
            <w:r>
              <w:t>IsamErrorOutOfSessions</w:t>
            </w:r>
          </w:p>
        </w:tc>
        <w:tc>
          <w:tcPr>
            <w:tcW w:w="0" w:type="auto"/>
            <w:shd w:val="clear" w:color="auto" w:fill="auto"/>
          </w:tcPr>
          <w:p w:rsidR="00FB090B" w:rsidRDefault="00D97316">
            <w:pPr>
              <w:pStyle w:val="TableBodyText"/>
            </w:pPr>
            <w:r>
              <w:t>The database is out of sessions. (JET_errOutOfSessions)</w:t>
            </w:r>
          </w:p>
        </w:tc>
        <w:tc>
          <w:tcPr>
            <w:tcW w:w="0" w:type="auto"/>
            <w:shd w:val="clear" w:color="auto" w:fill="auto"/>
          </w:tcPr>
          <w:p w:rsidR="00FB090B" w:rsidRDefault="00D97316">
            <w:pPr>
              <w:pStyle w:val="TableBodyText"/>
            </w:pPr>
            <w:r>
              <w:t>0xFFFFFBB3,</w:t>
            </w:r>
          </w:p>
          <w:p w:rsidR="00FB090B" w:rsidRDefault="00D97316">
            <w:pPr>
              <w:pStyle w:val="TableBodyText"/>
            </w:pPr>
            <w:r>
              <w:t>%xB3.FB.FF.FF</w:t>
            </w:r>
          </w:p>
        </w:tc>
      </w:tr>
      <w:tr w:rsidR="00FB090B" w:rsidTr="00FB090B">
        <w:tc>
          <w:tcPr>
            <w:tcW w:w="0" w:type="auto"/>
            <w:shd w:val="clear" w:color="auto" w:fill="auto"/>
          </w:tcPr>
          <w:p w:rsidR="00FB090B" w:rsidRDefault="00D97316">
            <w:pPr>
              <w:pStyle w:val="TableBodyText"/>
            </w:pPr>
            <w:r>
              <w:t>IsamErrorWriteConflict</w:t>
            </w:r>
          </w:p>
        </w:tc>
        <w:tc>
          <w:tcPr>
            <w:tcW w:w="0" w:type="auto"/>
            <w:shd w:val="clear" w:color="auto" w:fill="auto"/>
          </w:tcPr>
          <w:p w:rsidR="00FB090B" w:rsidRDefault="00D97316">
            <w:pPr>
              <w:pStyle w:val="TableBodyText"/>
            </w:pPr>
            <w:r>
              <w:t>The write lock failed due to the existence of an outstanding write lock. (JET_errWriteConflict)</w:t>
            </w:r>
          </w:p>
        </w:tc>
        <w:tc>
          <w:tcPr>
            <w:tcW w:w="0" w:type="auto"/>
            <w:shd w:val="clear" w:color="auto" w:fill="auto"/>
          </w:tcPr>
          <w:p w:rsidR="00FB090B" w:rsidRDefault="00D97316">
            <w:pPr>
              <w:pStyle w:val="TableBodyText"/>
            </w:pPr>
            <w:r>
              <w:t>0xFFFFFBB2,</w:t>
            </w:r>
          </w:p>
          <w:p w:rsidR="00FB090B" w:rsidRDefault="00D97316">
            <w:pPr>
              <w:pStyle w:val="TableBodyText"/>
            </w:pPr>
            <w:r>
              <w:t>%xB2.FB.FF.FF</w:t>
            </w:r>
          </w:p>
        </w:tc>
      </w:tr>
      <w:tr w:rsidR="00FB090B" w:rsidTr="00FB090B">
        <w:tc>
          <w:tcPr>
            <w:tcW w:w="0" w:type="auto"/>
            <w:shd w:val="clear" w:color="auto" w:fill="auto"/>
          </w:tcPr>
          <w:p w:rsidR="00FB090B" w:rsidRDefault="00D97316">
            <w:pPr>
              <w:pStyle w:val="TableBodyText"/>
            </w:pPr>
            <w:r>
              <w:t>IsamErrorTransTooDeep</w:t>
            </w:r>
          </w:p>
        </w:tc>
        <w:tc>
          <w:tcPr>
            <w:tcW w:w="0" w:type="auto"/>
            <w:shd w:val="clear" w:color="auto" w:fill="auto"/>
          </w:tcPr>
          <w:p w:rsidR="00FB090B" w:rsidRDefault="00D97316">
            <w:pPr>
              <w:pStyle w:val="TableBodyText"/>
            </w:pPr>
            <w:r>
              <w:t>The transactions are nested too deeply. (JET_errTransTooDeep)</w:t>
            </w:r>
          </w:p>
        </w:tc>
        <w:tc>
          <w:tcPr>
            <w:tcW w:w="0" w:type="auto"/>
            <w:shd w:val="clear" w:color="auto" w:fill="auto"/>
          </w:tcPr>
          <w:p w:rsidR="00FB090B" w:rsidRDefault="00D97316">
            <w:pPr>
              <w:pStyle w:val="TableBodyText"/>
            </w:pPr>
            <w:r>
              <w:t>0xFFFFFBB1,</w:t>
            </w:r>
          </w:p>
          <w:p w:rsidR="00FB090B" w:rsidRDefault="00D97316">
            <w:pPr>
              <w:pStyle w:val="TableBodyText"/>
            </w:pPr>
            <w:r>
              <w:t>%xB1.FB.FF.FF</w:t>
            </w:r>
          </w:p>
        </w:tc>
      </w:tr>
      <w:tr w:rsidR="00FB090B" w:rsidTr="00FB090B">
        <w:tc>
          <w:tcPr>
            <w:tcW w:w="0" w:type="auto"/>
            <w:shd w:val="clear" w:color="auto" w:fill="auto"/>
          </w:tcPr>
          <w:p w:rsidR="00FB090B" w:rsidRDefault="00D97316">
            <w:pPr>
              <w:pStyle w:val="TableBodyText"/>
            </w:pPr>
            <w:r>
              <w:t>IsamErrorInvalidSesid</w:t>
            </w:r>
          </w:p>
        </w:tc>
        <w:tc>
          <w:tcPr>
            <w:tcW w:w="0" w:type="auto"/>
            <w:shd w:val="clear" w:color="auto" w:fill="auto"/>
          </w:tcPr>
          <w:p w:rsidR="00FB090B" w:rsidRDefault="00D97316">
            <w:pPr>
              <w:pStyle w:val="TableBodyText"/>
            </w:pPr>
            <w:r>
              <w:t>A session handle is invalid. (JET_errInvalidSesid)</w:t>
            </w:r>
          </w:p>
        </w:tc>
        <w:tc>
          <w:tcPr>
            <w:tcW w:w="0" w:type="auto"/>
            <w:shd w:val="clear" w:color="auto" w:fill="auto"/>
          </w:tcPr>
          <w:p w:rsidR="00FB090B" w:rsidRDefault="00D97316">
            <w:pPr>
              <w:pStyle w:val="TableBodyText"/>
            </w:pPr>
            <w:r>
              <w:t>0xFFFFFBB0,</w:t>
            </w:r>
          </w:p>
          <w:p w:rsidR="00FB090B" w:rsidRDefault="00D97316">
            <w:pPr>
              <w:pStyle w:val="TableBodyText"/>
            </w:pPr>
            <w:r>
              <w:t>%xB0.FB.FF.FF</w:t>
            </w:r>
          </w:p>
        </w:tc>
      </w:tr>
      <w:tr w:rsidR="00FB090B" w:rsidTr="00FB090B">
        <w:tc>
          <w:tcPr>
            <w:tcW w:w="0" w:type="auto"/>
            <w:shd w:val="clear" w:color="auto" w:fill="auto"/>
          </w:tcPr>
          <w:p w:rsidR="00FB090B" w:rsidRDefault="00D97316">
            <w:pPr>
              <w:pStyle w:val="TableBodyText"/>
            </w:pPr>
            <w:r>
              <w:t>IsamErrorWriteConflictPrimaryIndex</w:t>
            </w:r>
          </w:p>
        </w:tc>
        <w:tc>
          <w:tcPr>
            <w:tcW w:w="0" w:type="auto"/>
            <w:shd w:val="clear" w:color="auto" w:fill="auto"/>
          </w:tcPr>
          <w:p w:rsidR="00FB090B" w:rsidRDefault="00D97316">
            <w:pPr>
              <w:pStyle w:val="TableBodyText"/>
            </w:pPr>
            <w:r>
              <w:t xml:space="preserve">An update was attempted on an uncommitted </w:t>
            </w:r>
            <w:r>
              <w:lastRenderedPageBreak/>
              <w:t>primary index. (JET_errWriteConflictPrimaryIndex)</w:t>
            </w:r>
          </w:p>
        </w:tc>
        <w:tc>
          <w:tcPr>
            <w:tcW w:w="0" w:type="auto"/>
            <w:shd w:val="clear" w:color="auto" w:fill="auto"/>
          </w:tcPr>
          <w:p w:rsidR="00FB090B" w:rsidRDefault="00D97316">
            <w:pPr>
              <w:pStyle w:val="TableBodyText"/>
            </w:pPr>
            <w:r>
              <w:lastRenderedPageBreak/>
              <w:t>0xFFFFFBAF,</w:t>
            </w:r>
          </w:p>
          <w:p w:rsidR="00FB090B" w:rsidRDefault="00D97316">
            <w:pPr>
              <w:pStyle w:val="TableBodyText"/>
            </w:pPr>
            <w:r>
              <w:lastRenderedPageBreak/>
              <w:t>%xAF.FB.FF.FF</w:t>
            </w:r>
          </w:p>
        </w:tc>
      </w:tr>
      <w:tr w:rsidR="00FB090B" w:rsidTr="00FB090B">
        <w:tc>
          <w:tcPr>
            <w:tcW w:w="0" w:type="auto"/>
            <w:shd w:val="clear" w:color="auto" w:fill="auto"/>
          </w:tcPr>
          <w:p w:rsidR="00FB090B" w:rsidRDefault="00D97316">
            <w:pPr>
              <w:pStyle w:val="TableBodyText"/>
            </w:pPr>
            <w:r>
              <w:lastRenderedPageBreak/>
              <w:t>IsamErrorInTransaction</w:t>
            </w:r>
          </w:p>
        </w:tc>
        <w:tc>
          <w:tcPr>
            <w:tcW w:w="0" w:type="auto"/>
            <w:shd w:val="clear" w:color="auto" w:fill="auto"/>
          </w:tcPr>
          <w:p w:rsidR="00FB090B" w:rsidRDefault="00D97316">
            <w:pPr>
              <w:pStyle w:val="TableBodyText"/>
            </w:pPr>
            <w:r>
              <w:t xml:space="preserve">The operation is not allowed within a transaction. </w:t>
            </w:r>
          </w:p>
          <w:p w:rsidR="00FB090B" w:rsidRDefault="00D97316">
            <w:pPr>
              <w:pStyle w:val="TableBodyText"/>
            </w:pPr>
            <w:r>
              <w:t>(JET_errInTransaction)</w:t>
            </w:r>
          </w:p>
        </w:tc>
        <w:tc>
          <w:tcPr>
            <w:tcW w:w="0" w:type="auto"/>
            <w:shd w:val="clear" w:color="auto" w:fill="auto"/>
          </w:tcPr>
          <w:p w:rsidR="00FB090B" w:rsidRDefault="00D97316">
            <w:pPr>
              <w:pStyle w:val="TableBodyText"/>
            </w:pPr>
            <w:r>
              <w:t>0xFFFFFBAC,</w:t>
            </w:r>
          </w:p>
          <w:p w:rsidR="00FB090B" w:rsidRDefault="00D97316">
            <w:pPr>
              <w:pStyle w:val="TableBodyText"/>
            </w:pPr>
            <w:r>
              <w:t>%xAC.FB.FF.FF</w:t>
            </w:r>
          </w:p>
        </w:tc>
      </w:tr>
      <w:tr w:rsidR="00FB090B" w:rsidTr="00FB090B">
        <w:tc>
          <w:tcPr>
            <w:tcW w:w="0" w:type="auto"/>
            <w:shd w:val="clear" w:color="auto" w:fill="auto"/>
          </w:tcPr>
          <w:p w:rsidR="00FB090B" w:rsidRDefault="00D97316">
            <w:pPr>
              <w:pStyle w:val="TableBodyText"/>
            </w:pPr>
            <w:r>
              <w:t>IsamErrorRollbackRequired</w:t>
            </w:r>
          </w:p>
        </w:tc>
        <w:tc>
          <w:tcPr>
            <w:tcW w:w="0" w:type="auto"/>
            <w:shd w:val="clear" w:color="auto" w:fill="auto"/>
          </w:tcPr>
          <w:p w:rsidR="00FB090B" w:rsidRDefault="00D97316">
            <w:pPr>
              <w:pStyle w:val="TableBodyText"/>
            </w:pPr>
            <w:r>
              <w:t xml:space="preserve">The current transaction is required to be rolled back. It cannot be committed and a new one cannot be started. </w:t>
            </w:r>
          </w:p>
          <w:p w:rsidR="00FB090B" w:rsidRDefault="00D97316">
            <w:pPr>
              <w:pStyle w:val="TableBodyText"/>
            </w:pPr>
            <w:r>
              <w:t>(JET_errRollbackRequired)</w:t>
            </w:r>
          </w:p>
        </w:tc>
        <w:tc>
          <w:tcPr>
            <w:tcW w:w="0" w:type="auto"/>
            <w:shd w:val="clear" w:color="auto" w:fill="auto"/>
          </w:tcPr>
          <w:p w:rsidR="00FB090B" w:rsidRDefault="00D97316">
            <w:pPr>
              <w:pStyle w:val="TableBodyText"/>
            </w:pPr>
            <w:r>
              <w:t>0xFFFFFBAB,</w:t>
            </w:r>
          </w:p>
          <w:p w:rsidR="00FB090B" w:rsidRDefault="00D97316">
            <w:pPr>
              <w:pStyle w:val="TableBodyText"/>
            </w:pPr>
            <w:r>
              <w:t>%xAB.FB.FF.FF</w:t>
            </w:r>
          </w:p>
        </w:tc>
      </w:tr>
      <w:tr w:rsidR="00FB090B" w:rsidTr="00FB090B">
        <w:tc>
          <w:tcPr>
            <w:tcW w:w="0" w:type="auto"/>
            <w:shd w:val="clear" w:color="auto" w:fill="auto"/>
          </w:tcPr>
          <w:p w:rsidR="00FB090B" w:rsidRDefault="00D97316">
            <w:pPr>
              <w:pStyle w:val="TableBodyText"/>
            </w:pPr>
            <w:r>
              <w:t>IsamErrorTransReadOnly</w:t>
            </w:r>
          </w:p>
        </w:tc>
        <w:tc>
          <w:tcPr>
            <w:tcW w:w="0" w:type="auto"/>
            <w:shd w:val="clear" w:color="auto" w:fill="auto"/>
          </w:tcPr>
          <w:p w:rsidR="00FB090B" w:rsidRDefault="00D97316">
            <w:pPr>
              <w:pStyle w:val="TableBodyText"/>
            </w:pPr>
            <w:r>
              <w:t xml:space="preserve">A read-only transaction tried to modify the database. </w:t>
            </w:r>
          </w:p>
          <w:p w:rsidR="00FB090B" w:rsidRDefault="00D97316">
            <w:pPr>
              <w:pStyle w:val="TableBodyText"/>
            </w:pPr>
            <w:r>
              <w:t>(JET_errTrans</w:t>
            </w:r>
            <w:r>
              <w:t>ReadOnly)</w:t>
            </w:r>
          </w:p>
        </w:tc>
        <w:tc>
          <w:tcPr>
            <w:tcW w:w="0" w:type="auto"/>
            <w:shd w:val="clear" w:color="auto" w:fill="auto"/>
          </w:tcPr>
          <w:p w:rsidR="00FB090B" w:rsidRDefault="00D97316">
            <w:pPr>
              <w:pStyle w:val="TableBodyText"/>
            </w:pPr>
            <w:r>
              <w:t>0xFFFFFBAA,</w:t>
            </w:r>
          </w:p>
          <w:p w:rsidR="00FB090B" w:rsidRDefault="00D97316">
            <w:pPr>
              <w:pStyle w:val="TableBodyText"/>
            </w:pPr>
            <w:r>
              <w:t>%xAA.FB.FF.FF</w:t>
            </w:r>
          </w:p>
        </w:tc>
      </w:tr>
      <w:tr w:rsidR="00FB090B" w:rsidTr="00FB090B">
        <w:tc>
          <w:tcPr>
            <w:tcW w:w="0" w:type="auto"/>
            <w:shd w:val="clear" w:color="auto" w:fill="auto"/>
          </w:tcPr>
          <w:p w:rsidR="00FB090B" w:rsidRDefault="00D97316">
            <w:pPr>
              <w:pStyle w:val="TableBodyText"/>
            </w:pPr>
            <w:r>
              <w:t>IsamErrorSessionWriteConflict</w:t>
            </w:r>
          </w:p>
        </w:tc>
        <w:tc>
          <w:tcPr>
            <w:tcW w:w="0" w:type="auto"/>
            <w:shd w:val="clear" w:color="auto" w:fill="auto"/>
          </w:tcPr>
          <w:p w:rsidR="00FB090B" w:rsidRDefault="00D97316">
            <w:pPr>
              <w:pStyle w:val="TableBodyText"/>
            </w:pPr>
            <w:r>
              <w:t xml:space="preserve">Two different cursors attempted to replace the same record in the same session. </w:t>
            </w:r>
          </w:p>
          <w:p w:rsidR="00FB090B" w:rsidRDefault="00D97316">
            <w:pPr>
              <w:pStyle w:val="TableBodyText"/>
            </w:pPr>
            <w:r>
              <w:t>(JET_errSessionWriteConflict)</w:t>
            </w:r>
          </w:p>
        </w:tc>
        <w:tc>
          <w:tcPr>
            <w:tcW w:w="0" w:type="auto"/>
            <w:shd w:val="clear" w:color="auto" w:fill="auto"/>
          </w:tcPr>
          <w:p w:rsidR="00FB090B" w:rsidRDefault="00D97316">
            <w:pPr>
              <w:pStyle w:val="TableBodyText"/>
            </w:pPr>
            <w:r>
              <w:t>0xFFFFFBA9,</w:t>
            </w:r>
          </w:p>
          <w:p w:rsidR="00FB090B" w:rsidRDefault="00D97316">
            <w:pPr>
              <w:pStyle w:val="TableBodyText"/>
            </w:pPr>
            <w:r>
              <w:t>%xA9.FB.FF.FF</w:t>
            </w:r>
          </w:p>
        </w:tc>
      </w:tr>
      <w:tr w:rsidR="00FB090B" w:rsidTr="00FB090B">
        <w:tc>
          <w:tcPr>
            <w:tcW w:w="0" w:type="auto"/>
            <w:shd w:val="clear" w:color="auto" w:fill="auto"/>
          </w:tcPr>
          <w:p w:rsidR="00FB090B" w:rsidRDefault="00D97316">
            <w:pPr>
              <w:pStyle w:val="TableBodyText"/>
            </w:pPr>
            <w:r>
              <w:t>IsamErrorRecordTooBigForBackwardCompatibility</w:t>
            </w:r>
          </w:p>
        </w:tc>
        <w:tc>
          <w:tcPr>
            <w:tcW w:w="0" w:type="auto"/>
            <w:shd w:val="clear" w:color="auto" w:fill="auto"/>
          </w:tcPr>
          <w:p w:rsidR="00FB090B" w:rsidRDefault="00D97316">
            <w:pPr>
              <w:pStyle w:val="TableBodyText"/>
            </w:pPr>
            <w:r>
              <w:t>The record would be too big if represented in a database format from a previous version of Jet. (JET_errRecordTooBigForBackwardCompatibility)</w:t>
            </w:r>
          </w:p>
        </w:tc>
        <w:tc>
          <w:tcPr>
            <w:tcW w:w="0" w:type="auto"/>
            <w:shd w:val="clear" w:color="auto" w:fill="auto"/>
          </w:tcPr>
          <w:p w:rsidR="00FB090B" w:rsidRDefault="00D97316">
            <w:pPr>
              <w:pStyle w:val="TableBodyText"/>
            </w:pPr>
            <w:r>
              <w:t>0xFFFFFBA8,</w:t>
            </w:r>
          </w:p>
          <w:p w:rsidR="00FB090B" w:rsidRDefault="00D97316">
            <w:pPr>
              <w:pStyle w:val="TableBodyText"/>
            </w:pPr>
            <w:r>
              <w:t>%xA8.FB.FF.FF</w:t>
            </w:r>
          </w:p>
        </w:tc>
      </w:tr>
      <w:tr w:rsidR="00FB090B" w:rsidTr="00FB090B">
        <w:tc>
          <w:tcPr>
            <w:tcW w:w="0" w:type="auto"/>
            <w:shd w:val="clear" w:color="auto" w:fill="auto"/>
          </w:tcPr>
          <w:p w:rsidR="00FB090B" w:rsidRDefault="00D97316">
            <w:pPr>
              <w:pStyle w:val="TableBodyText"/>
            </w:pPr>
            <w:r>
              <w:t>IsamErrorCannotMaterializeForwardOnlySort</w:t>
            </w:r>
          </w:p>
        </w:tc>
        <w:tc>
          <w:tcPr>
            <w:tcW w:w="0" w:type="auto"/>
            <w:shd w:val="clear" w:color="auto" w:fill="auto"/>
          </w:tcPr>
          <w:p w:rsidR="00FB090B" w:rsidRDefault="00D97316">
            <w:pPr>
              <w:pStyle w:val="TableBodyText"/>
            </w:pPr>
            <w:r>
              <w:t xml:space="preserve">The temporary table could not be created due </w:t>
            </w:r>
            <w:r>
              <w:t>to parameters that conflict with JET_bitTTForwardOnly. (JET_errCannotMaterializeForwardOnlySort)</w:t>
            </w:r>
          </w:p>
        </w:tc>
        <w:tc>
          <w:tcPr>
            <w:tcW w:w="0" w:type="auto"/>
            <w:shd w:val="clear" w:color="auto" w:fill="auto"/>
          </w:tcPr>
          <w:p w:rsidR="00FB090B" w:rsidRDefault="00D97316">
            <w:pPr>
              <w:pStyle w:val="TableBodyText"/>
            </w:pPr>
            <w:r>
              <w:t>0xFFFFFBA7,</w:t>
            </w:r>
          </w:p>
          <w:p w:rsidR="00FB090B" w:rsidRDefault="00D97316">
            <w:pPr>
              <w:pStyle w:val="TableBodyText"/>
            </w:pPr>
            <w:r>
              <w:t>%xA7.FB.FF.FF</w:t>
            </w:r>
          </w:p>
        </w:tc>
      </w:tr>
      <w:tr w:rsidR="00FB090B" w:rsidTr="00FB090B">
        <w:tc>
          <w:tcPr>
            <w:tcW w:w="0" w:type="auto"/>
            <w:shd w:val="clear" w:color="auto" w:fill="auto"/>
          </w:tcPr>
          <w:p w:rsidR="00FB090B" w:rsidRDefault="00D97316">
            <w:pPr>
              <w:pStyle w:val="TableBodyText"/>
            </w:pPr>
            <w:r>
              <w:t>IsamErrorSesidTableIdMismatch</w:t>
            </w:r>
          </w:p>
        </w:tc>
        <w:tc>
          <w:tcPr>
            <w:tcW w:w="0" w:type="auto"/>
            <w:shd w:val="clear" w:color="auto" w:fill="auto"/>
          </w:tcPr>
          <w:p w:rsidR="00FB090B" w:rsidRDefault="00D97316">
            <w:pPr>
              <w:pStyle w:val="TableBodyText"/>
            </w:pPr>
            <w:r>
              <w:t>The session handle</w:t>
            </w:r>
            <w:r>
              <w:t xml:space="preserve"> cannot be used with the table id because it was not used to create it. (JET_errSesidTableIdMismatch)</w:t>
            </w:r>
          </w:p>
        </w:tc>
        <w:tc>
          <w:tcPr>
            <w:tcW w:w="0" w:type="auto"/>
            <w:shd w:val="clear" w:color="auto" w:fill="auto"/>
          </w:tcPr>
          <w:p w:rsidR="00FB090B" w:rsidRDefault="00D97316">
            <w:pPr>
              <w:pStyle w:val="TableBodyText"/>
            </w:pPr>
            <w:r>
              <w:t>0xFFFFFBA6,</w:t>
            </w:r>
          </w:p>
          <w:p w:rsidR="00FB090B" w:rsidRDefault="00D97316">
            <w:pPr>
              <w:pStyle w:val="TableBodyText"/>
            </w:pPr>
            <w:r>
              <w:t>%xA6.FB.FF.FF</w:t>
            </w:r>
          </w:p>
        </w:tc>
      </w:tr>
      <w:tr w:rsidR="00FB090B" w:rsidTr="00FB090B">
        <w:tc>
          <w:tcPr>
            <w:tcW w:w="0" w:type="auto"/>
            <w:shd w:val="clear" w:color="auto" w:fill="auto"/>
          </w:tcPr>
          <w:p w:rsidR="00FB090B" w:rsidRDefault="00D97316">
            <w:pPr>
              <w:pStyle w:val="TableBodyText"/>
            </w:pPr>
            <w:r>
              <w:t>IsamErrorInvalidInstance</w:t>
            </w:r>
          </w:p>
        </w:tc>
        <w:tc>
          <w:tcPr>
            <w:tcW w:w="0" w:type="auto"/>
            <w:shd w:val="clear" w:color="auto" w:fill="auto"/>
          </w:tcPr>
          <w:p w:rsidR="00FB090B" w:rsidRDefault="00D97316">
            <w:pPr>
              <w:pStyle w:val="TableBodyText"/>
            </w:pPr>
            <w:r>
              <w:t>The instance handle is invalid or refers to an instance that has been shut down. (JET_errInvalidInstan</w:t>
            </w:r>
            <w:r>
              <w:t>ce)</w:t>
            </w:r>
          </w:p>
        </w:tc>
        <w:tc>
          <w:tcPr>
            <w:tcW w:w="0" w:type="auto"/>
            <w:shd w:val="clear" w:color="auto" w:fill="auto"/>
          </w:tcPr>
          <w:p w:rsidR="00FB090B" w:rsidRDefault="00D97316">
            <w:pPr>
              <w:pStyle w:val="TableBodyText"/>
            </w:pPr>
            <w:r>
              <w:t>0xFFFFFBA5,</w:t>
            </w:r>
          </w:p>
          <w:p w:rsidR="00FB090B" w:rsidRDefault="00D97316">
            <w:pPr>
              <w:pStyle w:val="TableBodyText"/>
            </w:pPr>
            <w:r>
              <w:t>%xA5.FB.FF.FF</w:t>
            </w:r>
          </w:p>
        </w:tc>
      </w:tr>
      <w:tr w:rsidR="00FB090B" w:rsidTr="00FB090B">
        <w:tc>
          <w:tcPr>
            <w:tcW w:w="0" w:type="auto"/>
            <w:shd w:val="clear" w:color="auto" w:fill="auto"/>
          </w:tcPr>
          <w:p w:rsidR="00FB090B" w:rsidRDefault="00D97316">
            <w:pPr>
              <w:pStyle w:val="TableBodyText"/>
            </w:pPr>
            <w:r>
              <w:t>IsamErrorDatabaseDuplicate</w:t>
            </w:r>
          </w:p>
        </w:tc>
        <w:tc>
          <w:tcPr>
            <w:tcW w:w="0" w:type="auto"/>
            <w:shd w:val="clear" w:color="auto" w:fill="auto"/>
          </w:tcPr>
          <w:p w:rsidR="00FB090B" w:rsidRDefault="00D97316">
            <w:pPr>
              <w:pStyle w:val="TableBodyText"/>
            </w:pPr>
            <w:r>
              <w:t>The database already exists. (JET_errDatabaseDuplicate)</w:t>
            </w:r>
          </w:p>
        </w:tc>
        <w:tc>
          <w:tcPr>
            <w:tcW w:w="0" w:type="auto"/>
            <w:shd w:val="clear" w:color="auto" w:fill="auto"/>
          </w:tcPr>
          <w:p w:rsidR="00FB090B" w:rsidRDefault="00D97316">
            <w:pPr>
              <w:pStyle w:val="TableBodyText"/>
            </w:pPr>
            <w:r>
              <w:t>0xFFFFFB4F,</w:t>
            </w:r>
          </w:p>
          <w:p w:rsidR="00FB090B" w:rsidRDefault="00D97316">
            <w:pPr>
              <w:pStyle w:val="TableBodyText"/>
            </w:pPr>
            <w:r>
              <w:t>%x4F.FB.FF.FF</w:t>
            </w:r>
          </w:p>
        </w:tc>
      </w:tr>
      <w:tr w:rsidR="00FB090B" w:rsidTr="00FB090B">
        <w:tc>
          <w:tcPr>
            <w:tcW w:w="0" w:type="auto"/>
            <w:shd w:val="clear" w:color="auto" w:fill="auto"/>
          </w:tcPr>
          <w:p w:rsidR="00FB090B" w:rsidRDefault="00D97316">
            <w:pPr>
              <w:pStyle w:val="TableBodyText"/>
            </w:pPr>
            <w:r>
              <w:t>IsamErrorDatabaseInUse</w:t>
            </w:r>
          </w:p>
        </w:tc>
        <w:tc>
          <w:tcPr>
            <w:tcW w:w="0" w:type="auto"/>
            <w:shd w:val="clear" w:color="auto" w:fill="auto"/>
          </w:tcPr>
          <w:p w:rsidR="00FB090B" w:rsidRDefault="00D97316">
            <w:pPr>
              <w:pStyle w:val="TableBodyText"/>
            </w:pPr>
            <w:r>
              <w:t xml:space="preserve">The database in use. </w:t>
            </w:r>
          </w:p>
          <w:p w:rsidR="00FB090B" w:rsidRDefault="00D97316">
            <w:pPr>
              <w:pStyle w:val="TableBodyText"/>
            </w:pPr>
            <w:r>
              <w:t>(JET_errDatabaseInUse)</w:t>
            </w:r>
          </w:p>
        </w:tc>
        <w:tc>
          <w:tcPr>
            <w:tcW w:w="0" w:type="auto"/>
            <w:shd w:val="clear" w:color="auto" w:fill="auto"/>
          </w:tcPr>
          <w:p w:rsidR="00FB090B" w:rsidRDefault="00D97316">
            <w:pPr>
              <w:pStyle w:val="TableBodyText"/>
            </w:pPr>
            <w:r>
              <w:t>0xFFFFFB4E,</w:t>
            </w:r>
          </w:p>
          <w:p w:rsidR="00FB090B" w:rsidRDefault="00D97316">
            <w:pPr>
              <w:pStyle w:val="TableBodyText"/>
            </w:pPr>
            <w:r>
              <w:t>%x4E.FB.FF.FF</w:t>
            </w:r>
          </w:p>
        </w:tc>
      </w:tr>
      <w:tr w:rsidR="00FB090B" w:rsidTr="00FB090B">
        <w:tc>
          <w:tcPr>
            <w:tcW w:w="0" w:type="auto"/>
            <w:shd w:val="clear" w:color="auto" w:fill="auto"/>
          </w:tcPr>
          <w:p w:rsidR="00FB090B" w:rsidRDefault="00D97316">
            <w:pPr>
              <w:pStyle w:val="TableBodyText"/>
            </w:pPr>
            <w:r>
              <w:t>IsamErrorDatabaseNotFound</w:t>
            </w:r>
          </w:p>
        </w:tc>
        <w:tc>
          <w:tcPr>
            <w:tcW w:w="0" w:type="auto"/>
            <w:shd w:val="clear" w:color="auto" w:fill="auto"/>
          </w:tcPr>
          <w:p w:rsidR="00FB090B" w:rsidRDefault="00D97316">
            <w:pPr>
              <w:pStyle w:val="TableBodyText"/>
            </w:pPr>
            <w:r>
              <w:t>No such database exists. (JET_errDatabaseNotFound)</w:t>
            </w:r>
          </w:p>
        </w:tc>
        <w:tc>
          <w:tcPr>
            <w:tcW w:w="0" w:type="auto"/>
            <w:shd w:val="clear" w:color="auto" w:fill="auto"/>
          </w:tcPr>
          <w:p w:rsidR="00FB090B" w:rsidRDefault="00D97316">
            <w:pPr>
              <w:pStyle w:val="TableBodyText"/>
            </w:pPr>
            <w:r>
              <w:t>0xFFFFFB4D,</w:t>
            </w:r>
          </w:p>
          <w:p w:rsidR="00FB090B" w:rsidRDefault="00D97316">
            <w:pPr>
              <w:pStyle w:val="TableBodyText"/>
            </w:pPr>
            <w:r>
              <w:t>%x4D.FB.FF.FF</w:t>
            </w:r>
          </w:p>
        </w:tc>
      </w:tr>
      <w:tr w:rsidR="00FB090B" w:rsidTr="00FB090B">
        <w:tc>
          <w:tcPr>
            <w:tcW w:w="0" w:type="auto"/>
            <w:shd w:val="clear" w:color="auto" w:fill="auto"/>
          </w:tcPr>
          <w:p w:rsidR="00FB090B" w:rsidRDefault="00D97316">
            <w:pPr>
              <w:pStyle w:val="TableBodyText"/>
            </w:pPr>
            <w:r>
              <w:t>IsamErrorDatabaseInvalidName</w:t>
            </w:r>
          </w:p>
        </w:tc>
        <w:tc>
          <w:tcPr>
            <w:tcW w:w="0" w:type="auto"/>
            <w:shd w:val="clear" w:color="auto" w:fill="auto"/>
          </w:tcPr>
          <w:p w:rsidR="00FB090B" w:rsidRDefault="00D97316">
            <w:pPr>
              <w:pStyle w:val="TableBodyText"/>
            </w:pPr>
            <w:r>
              <w:t>The database name is invalid. (JET_errDatabaseInvalidName)</w:t>
            </w:r>
          </w:p>
        </w:tc>
        <w:tc>
          <w:tcPr>
            <w:tcW w:w="0" w:type="auto"/>
            <w:shd w:val="clear" w:color="auto" w:fill="auto"/>
          </w:tcPr>
          <w:p w:rsidR="00FB090B" w:rsidRDefault="00D97316">
            <w:pPr>
              <w:pStyle w:val="TableBodyText"/>
            </w:pPr>
            <w:r>
              <w:t>0xFFFFFB4C,</w:t>
            </w:r>
          </w:p>
          <w:p w:rsidR="00FB090B" w:rsidRDefault="00D97316">
            <w:pPr>
              <w:pStyle w:val="TableBodyText"/>
            </w:pPr>
            <w:r>
              <w:t>%x4C.FB.FF.FF</w:t>
            </w:r>
          </w:p>
        </w:tc>
      </w:tr>
      <w:tr w:rsidR="00FB090B" w:rsidTr="00FB090B">
        <w:tc>
          <w:tcPr>
            <w:tcW w:w="0" w:type="auto"/>
            <w:shd w:val="clear" w:color="auto" w:fill="auto"/>
          </w:tcPr>
          <w:p w:rsidR="00FB090B" w:rsidRDefault="00D97316">
            <w:pPr>
              <w:pStyle w:val="TableBodyText"/>
            </w:pPr>
            <w:r>
              <w:t>IsamErrorDatabaseInvalidPages</w:t>
            </w:r>
          </w:p>
        </w:tc>
        <w:tc>
          <w:tcPr>
            <w:tcW w:w="0" w:type="auto"/>
            <w:shd w:val="clear" w:color="auto" w:fill="auto"/>
          </w:tcPr>
          <w:p w:rsidR="00FB090B" w:rsidRDefault="00D97316">
            <w:pPr>
              <w:pStyle w:val="TableBodyText"/>
            </w:pPr>
            <w:r>
              <w:t>The num</w:t>
            </w:r>
            <w:r>
              <w:t>ber of pages is invalid. (JET_errDatabaseInvalidPages)</w:t>
            </w:r>
          </w:p>
        </w:tc>
        <w:tc>
          <w:tcPr>
            <w:tcW w:w="0" w:type="auto"/>
            <w:shd w:val="clear" w:color="auto" w:fill="auto"/>
          </w:tcPr>
          <w:p w:rsidR="00FB090B" w:rsidRDefault="00D97316">
            <w:pPr>
              <w:pStyle w:val="TableBodyText"/>
            </w:pPr>
            <w:r>
              <w:t>0xFFFFFB4B,</w:t>
            </w:r>
          </w:p>
          <w:p w:rsidR="00FB090B" w:rsidRDefault="00D97316">
            <w:pPr>
              <w:pStyle w:val="TableBodyText"/>
            </w:pPr>
            <w:r>
              <w:t>%x4B.FB.FF.FF</w:t>
            </w:r>
          </w:p>
        </w:tc>
      </w:tr>
      <w:tr w:rsidR="00FB090B" w:rsidTr="00FB090B">
        <w:tc>
          <w:tcPr>
            <w:tcW w:w="0" w:type="auto"/>
            <w:shd w:val="clear" w:color="auto" w:fill="auto"/>
          </w:tcPr>
          <w:p w:rsidR="00FB090B" w:rsidRDefault="00D97316">
            <w:pPr>
              <w:pStyle w:val="TableBodyText"/>
            </w:pPr>
            <w:r>
              <w:lastRenderedPageBreak/>
              <w:t>IsamErrorDatabaseCorrupted</w:t>
            </w:r>
          </w:p>
        </w:tc>
        <w:tc>
          <w:tcPr>
            <w:tcW w:w="0" w:type="auto"/>
            <w:shd w:val="clear" w:color="auto" w:fill="auto"/>
          </w:tcPr>
          <w:p w:rsidR="00FB090B" w:rsidRDefault="00D97316">
            <w:pPr>
              <w:pStyle w:val="TableBodyText"/>
            </w:pPr>
            <w:r>
              <w:t xml:space="preserve">There is a nondatabase file or corrupt database. </w:t>
            </w:r>
          </w:p>
          <w:p w:rsidR="00FB090B" w:rsidRDefault="00D97316">
            <w:pPr>
              <w:pStyle w:val="TableBodyText"/>
            </w:pPr>
            <w:r>
              <w:t>(JET_errDatabaseCorrupted)</w:t>
            </w:r>
          </w:p>
        </w:tc>
        <w:tc>
          <w:tcPr>
            <w:tcW w:w="0" w:type="auto"/>
            <w:shd w:val="clear" w:color="auto" w:fill="auto"/>
          </w:tcPr>
          <w:p w:rsidR="00FB090B" w:rsidRDefault="00D97316">
            <w:pPr>
              <w:pStyle w:val="TableBodyText"/>
            </w:pPr>
            <w:r>
              <w:t>0xFFFFFB4A,</w:t>
            </w:r>
          </w:p>
          <w:p w:rsidR="00FB090B" w:rsidRDefault="00D97316">
            <w:pPr>
              <w:pStyle w:val="TableBodyText"/>
            </w:pPr>
            <w:r>
              <w:t>%x4A.FB.FF.FF</w:t>
            </w:r>
          </w:p>
        </w:tc>
      </w:tr>
      <w:tr w:rsidR="00FB090B" w:rsidTr="00FB090B">
        <w:tc>
          <w:tcPr>
            <w:tcW w:w="0" w:type="auto"/>
            <w:shd w:val="clear" w:color="auto" w:fill="auto"/>
          </w:tcPr>
          <w:p w:rsidR="00FB090B" w:rsidRDefault="00D97316">
            <w:pPr>
              <w:pStyle w:val="TableBodyText"/>
            </w:pPr>
            <w:r>
              <w:t>IsamErrorDatabaseLocked</w:t>
            </w:r>
          </w:p>
        </w:tc>
        <w:tc>
          <w:tcPr>
            <w:tcW w:w="0" w:type="auto"/>
            <w:shd w:val="clear" w:color="auto" w:fill="auto"/>
          </w:tcPr>
          <w:p w:rsidR="00FB090B" w:rsidRDefault="00D97316">
            <w:pPr>
              <w:pStyle w:val="TableBodyText"/>
            </w:pPr>
            <w:r>
              <w:t>The database</w:t>
            </w:r>
            <w:r>
              <w:t xml:space="preserve"> is exclusively locked. (JET_errDatabaseLocked)</w:t>
            </w:r>
          </w:p>
        </w:tc>
        <w:tc>
          <w:tcPr>
            <w:tcW w:w="0" w:type="auto"/>
            <w:shd w:val="clear" w:color="auto" w:fill="auto"/>
          </w:tcPr>
          <w:p w:rsidR="00FB090B" w:rsidRDefault="00D97316">
            <w:pPr>
              <w:pStyle w:val="TableBodyText"/>
            </w:pPr>
            <w:r>
              <w:t>0xFFFFFB49,</w:t>
            </w:r>
          </w:p>
          <w:p w:rsidR="00FB090B" w:rsidRDefault="00D97316">
            <w:pPr>
              <w:pStyle w:val="TableBodyText"/>
            </w:pPr>
            <w:r>
              <w:t>%x49.FB.FF.FF</w:t>
            </w:r>
          </w:p>
        </w:tc>
      </w:tr>
      <w:tr w:rsidR="00FB090B" w:rsidTr="00FB090B">
        <w:tc>
          <w:tcPr>
            <w:tcW w:w="0" w:type="auto"/>
            <w:shd w:val="clear" w:color="auto" w:fill="auto"/>
          </w:tcPr>
          <w:p w:rsidR="00FB090B" w:rsidRDefault="00D97316">
            <w:pPr>
              <w:pStyle w:val="TableBodyText"/>
            </w:pPr>
            <w:r>
              <w:t>IsamErrorCannotDisableVersioning</w:t>
            </w:r>
          </w:p>
        </w:tc>
        <w:tc>
          <w:tcPr>
            <w:tcW w:w="0" w:type="auto"/>
            <w:shd w:val="clear" w:color="auto" w:fill="auto"/>
          </w:tcPr>
          <w:p w:rsidR="00FB090B" w:rsidRDefault="00D97316">
            <w:pPr>
              <w:pStyle w:val="TableBodyText"/>
            </w:pPr>
            <w:r>
              <w:t xml:space="preserve">The versioning for this database cannot be disabled. </w:t>
            </w:r>
          </w:p>
          <w:p w:rsidR="00FB090B" w:rsidRDefault="00D97316">
            <w:pPr>
              <w:pStyle w:val="TableBodyText"/>
            </w:pPr>
            <w:r>
              <w:t>(JET_errCannotDisableVersioning)</w:t>
            </w:r>
          </w:p>
        </w:tc>
        <w:tc>
          <w:tcPr>
            <w:tcW w:w="0" w:type="auto"/>
            <w:shd w:val="clear" w:color="auto" w:fill="auto"/>
          </w:tcPr>
          <w:p w:rsidR="00FB090B" w:rsidRDefault="00D97316">
            <w:pPr>
              <w:pStyle w:val="TableBodyText"/>
            </w:pPr>
            <w:r>
              <w:t>0xFFFFFB48,</w:t>
            </w:r>
          </w:p>
          <w:p w:rsidR="00FB090B" w:rsidRDefault="00D97316">
            <w:pPr>
              <w:pStyle w:val="TableBodyText"/>
            </w:pPr>
            <w:r>
              <w:t>%x48.FB.FF.FF</w:t>
            </w:r>
          </w:p>
        </w:tc>
      </w:tr>
      <w:tr w:rsidR="00FB090B" w:rsidTr="00FB090B">
        <w:tc>
          <w:tcPr>
            <w:tcW w:w="0" w:type="auto"/>
            <w:shd w:val="clear" w:color="auto" w:fill="auto"/>
          </w:tcPr>
          <w:p w:rsidR="00FB090B" w:rsidRDefault="00D97316">
            <w:pPr>
              <w:pStyle w:val="TableBodyText"/>
            </w:pPr>
            <w:r>
              <w:t>IsamErrorInvalidDatabaseVersion</w:t>
            </w:r>
          </w:p>
        </w:tc>
        <w:tc>
          <w:tcPr>
            <w:tcW w:w="0" w:type="auto"/>
            <w:shd w:val="clear" w:color="auto" w:fill="auto"/>
          </w:tcPr>
          <w:p w:rsidR="00FB090B" w:rsidRDefault="00D97316">
            <w:pPr>
              <w:pStyle w:val="TableBodyText"/>
            </w:pPr>
            <w:r>
              <w:t>Th</w:t>
            </w:r>
            <w:r>
              <w:t xml:space="preserve">e database engine is incompatible with the database. </w:t>
            </w:r>
          </w:p>
          <w:p w:rsidR="00FB090B" w:rsidRDefault="00D97316">
            <w:pPr>
              <w:pStyle w:val="TableBodyText"/>
            </w:pPr>
            <w:r>
              <w:t>(JET_errInvalidDatabaseVersion)</w:t>
            </w:r>
          </w:p>
        </w:tc>
        <w:tc>
          <w:tcPr>
            <w:tcW w:w="0" w:type="auto"/>
            <w:shd w:val="clear" w:color="auto" w:fill="auto"/>
          </w:tcPr>
          <w:p w:rsidR="00FB090B" w:rsidRDefault="00D97316">
            <w:pPr>
              <w:pStyle w:val="TableBodyText"/>
            </w:pPr>
            <w:r>
              <w:t>0xFFFFFB47,</w:t>
            </w:r>
          </w:p>
          <w:p w:rsidR="00FB090B" w:rsidRDefault="00D97316">
            <w:pPr>
              <w:pStyle w:val="TableBodyText"/>
            </w:pPr>
            <w:r>
              <w:t>%x47.FB.FF.FF</w:t>
            </w:r>
          </w:p>
        </w:tc>
      </w:tr>
      <w:tr w:rsidR="00FB090B" w:rsidTr="00FB090B">
        <w:tc>
          <w:tcPr>
            <w:tcW w:w="0" w:type="auto"/>
            <w:shd w:val="clear" w:color="auto" w:fill="auto"/>
          </w:tcPr>
          <w:p w:rsidR="00FB090B" w:rsidRDefault="00D97316">
            <w:pPr>
              <w:pStyle w:val="TableBodyText"/>
            </w:pPr>
            <w:r>
              <w:t>IsamErrorDatabase200Format</w:t>
            </w:r>
          </w:p>
        </w:tc>
        <w:tc>
          <w:tcPr>
            <w:tcW w:w="0" w:type="auto"/>
            <w:shd w:val="clear" w:color="auto" w:fill="auto"/>
          </w:tcPr>
          <w:p w:rsidR="00FB090B" w:rsidRDefault="00D97316">
            <w:pPr>
              <w:pStyle w:val="TableBodyText"/>
            </w:pPr>
            <w:r>
              <w:t>The database is in an older (200) format. (JET_errDatabase200Format)</w:t>
            </w:r>
          </w:p>
        </w:tc>
        <w:tc>
          <w:tcPr>
            <w:tcW w:w="0" w:type="auto"/>
            <w:shd w:val="clear" w:color="auto" w:fill="auto"/>
          </w:tcPr>
          <w:p w:rsidR="00FB090B" w:rsidRDefault="00D97316">
            <w:pPr>
              <w:pStyle w:val="TableBodyText"/>
            </w:pPr>
            <w:r>
              <w:t>0xFFFFFB46,</w:t>
            </w:r>
          </w:p>
          <w:p w:rsidR="00FB090B" w:rsidRDefault="00D97316">
            <w:pPr>
              <w:pStyle w:val="TableBodyText"/>
            </w:pPr>
            <w:r>
              <w:t>%x46.FB.FF.FF</w:t>
            </w:r>
          </w:p>
        </w:tc>
      </w:tr>
      <w:tr w:rsidR="00FB090B" w:rsidTr="00FB090B">
        <w:tc>
          <w:tcPr>
            <w:tcW w:w="0" w:type="auto"/>
            <w:shd w:val="clear" w:color="auto" w:fill="auto"/>
          </w:tcPr>
          <w:p w:rsidR="00FB090B" w:rsidRDefault="00D97316">
            <w:pPr>
              <w:pStyle w:val="TableBodyText"/>
            </w:pPr>
            <w:r>
              <w:t>IsamErrorDatabase400Format</w:t>
            </w:r>
          </w:p>
        </w:tc>
        <w:tc>
          <w:tcPr>
            <w:tcW w:w="0" w:type="auto"/>
            <w:shd w:val="clear" w:color="auto" w:fill="auto"/>
          </w:tcPr>
          <w:p w:rsidR="00FB090B" w:rsidRDefault="00D97316">
            <w:pPr>
              <w:pStyle w:val="TableBodyText"/>
            </w:pPr>
            <w:r>
              <w:t>The database is in an older (400) format. (JET_errDatabase400Format)</w:t>
            </w:r>
          </w:p>
        </w:tc>
        <w:tc>
          <w:tcPr>
            <w:tcW w:w="0" w:type="auto"/>
            <w:shd w:val="clear" w:color="auto" w:fill="auto"/>
          </w:tcPr>
          <w:p w:rsidR="00FB090B" w:rsidRDefault="00D97316">
            <w:pPr>
              <w:pStyle w:val="TableBodyText"/>
            </w:pPr>
            <w:r>
              <w:t>0xFFFFFB45,</w:t>
            </w:r>
          </w:p>
          <w:p w:rsidR="00FB090B" w:rsidRDefault="00D97316">
            <w:pPr>
              <w:pStyle w:val="TableBodyText"/>
            </w:pPr>
            <w:r>
              <w:t>%x45.FB.FF.FF</w:t>
            </w:r>
          </w:p>
        </w:tc>
      </w:tr>
      <w:tr w:rsidR="00FB090B" w:rsidTr="00FB090B">
        <w:tc>
          <w:tcPr>
            <w:tcW w:w="0" w:type="auto"/>
            <w:shd w:val="clear" w:color="auto" w:fill="auto"/>
          </w:tcPr>
          <w:p w:rsidR="00FB090B" w:rsidRDefault="00D97316">
            <w:pPr>
              <w:pStyle w:val="TableBodyText"/>
            </w:pPr>
            <w:r>
              <w:t>IsamErrorDatabase500Format</w:t>
            </w:r>
          </w:p>
        </w:tc>
        <w:tc>
          <w:tcPr>
            <w:tcW w:w="0" w:type="auto"/>
            <w:shd w:val="clear" w:color="auto" w:fill="auto"/>
          </w:tcPr>
          <w:p w:rsidR="00FB090B" w:rsidRDefault="00D97316">
            <w:pPr>
              <w:pStyle w:val="TableBodyText"/>
            </w:pPr>
            <w:r>
              <w:t>The database is in an older (500) format. (JET_errDatabase500Format)</w:t>
            </w:r>
          </w:p>
        </w:tc>
        <w:tc>
          <w:tcPr>
            <w:tcW w:w="0" w:type="auto"/>
            <w:shd w:val="clear" w:color="auto" w:fill="auto"/>
          </w:tcPr>
          <w:p w:rsidR="00FB090B" w:rsidRDefault="00D97316">
            <w:pPr>
              <w:pStyle w:val="TableBodyText"/>
            </w:pPr>
            <w:r>
              <w:t>0xFFFFFB44,</w:t>
            </w:r>
          </w:p>
          <w:p w:rsidR="00FB090B" w:rsidRDefault="00D97316">
            <w:pPr>
              <w:pStyle w:val="TableBodyText"/>
            </w:pPr>
            <w:r>
              <w:t>%x44.FB.FF.FF</w:t>
            </w:r>
          </w:p>
        </w:tc>
      </w:tr>
      <w:tr w:rsidR="00FB090B" w:rsidTr="00FB090B">
        <w:tc>
          <w:tcPr>
            <w:tcW w:w="0" w:type="auto"/>
            <w:shd w:val="clear" w:color="auto" w:fill="auto"/>
          </w:tcPr>
          <w:p w:rsidR="00FB090B" w:rsidRDefault="00D97316">
            <w:pPr>
              <w:pStyle w:val="TableBodyText"/>
            </w:pPr>
            <w:r>
              <w:t>IsamErrorP</w:t>
            </w:r>
            <w:r>
              <w:t>ageSizeMismatch</w:t>
            </w:r>
          </w:p>
        </w:tc>
        <w:tc>
          <w:tcPr>
            <w:tcW w:w="0" w:type="auto"/>
            <w:shd w:val="clear" w:color="auto" w:fill="auto"/>
          </w:tcPr>
          <w:p w:rsidR="00FB090B" w:rsidRDefault="00D97316">
            <w:pPr>
              <w:pStyle w:val="TableBodyText"/>
            </w:pPr>
            <w:r>
              <w:t xml:space="preserve">The database page size does not match the engine. </w:t>
            </w:r>
          </w:p>
          <w:p w:rsidR="00FB090B" w:rsidRDefault="00D97316">
            <w:pPr>
              <w:pStyle w:val="TableBodyText"/>
            </w:pPr>
            <w:r>
              <w:t>(JET_errPageSizeMismatch)</w:t>
            </w:r>
          </w:p>
        </w:tc>
        <w:tc>
          <w:tcPr>
            <w:tcW w:w="0" w:type="auto"/>
            <w:shd w:val="clear" w:color="auto" w:fill="auto"/>
          </w:tcPr>
          <w:p w:rsidR="00FB090B" w:rsidRDefault="00D97316">
            <w:pPr>
              <w:pStyle w:val="TableBodyText"/>
            </w:pPr>
            <w:r>
              <w:t>0xFFFFFB43,</w:t>
            </w:r>
          </w:p>
          <w:p w:rsidR="00FB090B" w:rsidRDefault="00D97316">
            <w:pPr>
              <w:pStyle w:val="TableBodyText"/>
            </w:pPr>
            <w:r>
              <w:t>%x43.FB.FF.FF</w:t>
            </w:r>
          </w:p>
        </w:tc>
      </w:tr>
      <w:tr w:rsidR="00FB090B" w:rsidTr="00FB090B">
        <w:tc>
          <w:tcPr>
            <w:tcW w:w="0" w:type="auto"/>
            <w:shd w:val="clear" w:color="auto" w:fill="auto"/>
          </w:tcPr>
          <w:p w:rsidR="00FB090B" w:rsidRDefault="00D97316">
            <w:pPr>
              <w:pStyle w:val="TableBodyText"/>
            </w:pPr>
            <w:r>
              <w:t>IsamErrorTooManyInstances</w:t>
            </w:r>
          </w:p>
        </w:tc>
        <w:tc>
          <w:tcPr>
            <w:tcW w:w="0" w:type="auto"/>
            <w:shd w:val="clear" w:color="auto" w:fill="auto"/>
          </w:tcPr>
          <w:p w:rsidR="00FB090B" w:rsidRDefault="00D97316">
            <w:pPr>
              <w:pStyle w:val="TableBodyText"/>
            </w:pPr>
            <w:r>
              <w:t>No more database instances can be started. (JET_errTooManyInstances)</w:t>
            </w:r>
          </w:p>
        </w:tc>
        <w:tc>
          <w:tcPr>
            <w:tcW w:w="0" w:type="auto"/>
            <w:shd w:val="clear" w:color="auto" w:fill="auto"/>
          </w:tcPr>
          <w:p w:rsidR="00FB090B" w:rsidRDefault="00D97316">
            <w:pPr>
              <w:pStyle w:val="TableBodyText"/>
            </w:pPr>
            <w:r>
              <w:t>0xFFFFFB42,</w:t>
            </w:r>
          </w:p>
          <w:p w:rsidR="00FB090B" w:rsidRDefault="00D97316">
            <w:pPr>
              <w:pStyle w:val="TableBodyText"/>
            </w:pPr>
            <w:r>
              <w:t>%x42.FB.FF.FF</w:t>
            </w:r>
          </w:p>
        </w:tc>
      </w:tr>
      <w:tr w:rsidR="00FB090B" w:rsidTr="00FB090B">
        <w:tc>
          <w:tcPr>
            <w:tcW w:w="0" w:type="auto"/>
            <w:shd w:val="clear" w:color="auto" w:fill="auto"/>
          </w:tcPr>
          <w:p w:rsidR="00FB090B" w:rsidRDefault="00D97316">
            <w:pPr>
              <w:pStyle w:val="TableBodyText"/>
            </w:pPr>
            <w:r>
              <w:t>IsamErrorDatabaseSharingViolation</w:t>
            </w:r>
          </w:p>
        </w:tc>
        <w:tc>
          <w:tcPr>
            <w:tcW w:w="0" w:type="auto"/>
            <w:shd w:val="clear" w:color="auto" w:fill="auto"/>
          </w:tcPr>
          <w:p w:rsidR="00FB090B" w:rsidRDefault="00D97316">
            <w:pPr>
              <w:pStyle w:val="TableBodyText"/>
            </w:pPr>
            <w:r>
              <w:t xml:space="preserve">A different database instance is using this database. </w:t>
            </w:r>
          </w:p>
          <w:p w:rsidR="00FB090B" w:rsidRDefault="00D97316">
            <w:pPr>
              <w:pStyle w:val="TableBodyText"/>
            </w:pPr>
            <w:r>
              <w:t>(JET_errDatabaseSharingViolation)</w:t>
            </w:r>
          </w:p>
        </w:tc>
        <w:tc>
          <w:tcPr>
            <w:tcW w:w="0" w:type="auto"/>
            <w:shd w:val="clear" w:color="auto" w:fill="auto"/>
          </w:tcPr>
          <w:p w:rsidR="00FB090B" w:rsidRDefault="00D97316">
            <w:pPr>
              <w:pStyle w:val="TableBodyText"/>
            </w:pPr>
            <w:r>
              <w:t>0xFFFFFB41,</w:t>
            </w:r>
          </w:p>
          <w:p w:rsidR="00FB090B" w:rsidRDefault="00D97316">
            <w:pPr>
              <w:pStyle w:val="TableBodyText"/>
            </w:pPr>
            <w:r>
              <w:t>%x41.FB.FF.FF</w:t>
            </w:r>
          </w:p>
        </w:tc>
      </w:tr>
      <w:tr w:rsidR="00FB090B" w:rsidTr="00FB090B">
        <w:tc>
          <w:tcPr>
            <w:tcW w:w="0" w:type="auto"/>
            <w:shd w:val="clear" w:color="auto" w:fill="auto"/>
          </w:tcPr>
          <w:p w:rsidR="00FB090B" w:rsidRDefault="00D97316">
            <w:pPr>
              <w:pStyle w:val="TableBodyText"/>
            </w:pPr>
            <w:r>
              <w:t>IsamErrorAttachedDatabaseMismatch</w:t>
            </w:r>
          </w:p>
        </w:tc>
        <w:tc>
          <w:tcPr>
            <w:tcW w:w="0" w:type="auto"/>
            <w:shd w:val="clear" w:color="auto" w:fill="auto"/>
          </w:tcPr>
          <w:p w:rsidR="00FB090B" w:rsidRDefault="00D97316">
            <w:pPr>
              <w:pStyle w:val="TableBodyText"/>
            </w:pPr>
            <w:r>
              <w:t>An outstanding database attachment has been detected at the start or end</w:t>
            </w:r>
            <w:r>
              <w:t xml:space="preserve"> of the recovery, but the database is missing or does not match attachment info. (JET_errAttachedDatabaseMismatch)</w:t>
            </w:r>
          </w:p>
        </w:tc>
        <w:tc>
          <w:tcPr>
            <w:tcW w:w="0" w:type="auto"/>
            <w:shd w:val="clear" w:color="auto" w:fill="auto"/>
          </w:tcPr>
          <w:p w:rsidR="00FB090B" w:rsidRDefault="00D97316">
            <w:pPr>
              <w:pStyle w:val="TableBodyText"/>
            </w:pPr>
            <w:r>
              <w:t>0xFFFFFB40,</w:t>
            </w:r>
          </w:p>
          <w:p w:rsidR="00FB090B" w:rsidRDefault="00D97316">
            <w:pPr>
              <w:pStyle w:val="TableBodyText"/>
            </w:pPr>
            <w:r>
              <w:t>%x40.FB.FF.FF</w:t>
            </w:r>
          </w:p>
        </w:tc>
      </w:tr>
      <w:tr w:rsidR="00FB090B" w:rsidTr="00FB090B">
        <w:tc>
          <w:tcPr>
            <w:tcW w:w="0" w:type="auto"/>
            <w:shd w:val="clear" w:color="auto" w:fill="auto"/>
          </w:tcPr>
          <w:p w:rsidR="00FB090B" w:rsidRDefault="00D97316">
            <w:pPr>
              <w:pStyle w:val="TableBodyText"/>
            </w:pPr>
            <w:r>
              <w:t>IsamErrorDatabaseInvalidPath</w:t>
            </w:r>
          </w:p>
        </w:tc>
        <w:tc>
          <w:tcPr>
            <w:tcW w:w="0" w:type="auto"/>
            <w:shd w:val="clear" w:color="auto" w:fill="auto"/>
          </w:tcPr>
          <w:p w:rsidR="00FB090B" w:rsidRDefault="00D97316">
            <w:pPr>
              <w:pStyle w:val="TableBodyText"/>
            </w:pPr>
            <w:r>
              <w:t xml:space="preserve">The specified path to the database file is illegal. </w:t>
            </w:r>
          </w:p>
          <w:p w:rsidR="00FB090B" w:rsidRDefault="00D97316">
            <w:pPr>
              <w:pStyle w:val="TableBodyText"/>
            </w:pPr>
            <w:r>
              <w:t>(JET_errDatabaseInvalidPath)</w:t>
            </w:r>
          </w:p>
        </w:tc>
        <w:tc>
          <w:tcPr>
            <w:tcW w:w="0" w:type="auto"/>
            <w:shd w:val="clear" w:color="auto" w:fill="auto"/>
          </w:tcPr>
          <w:p w:rsidR="00FB090B" w:rsidRDefault="00D97316">
            <w:pPr>
              <w:pStyle w:val="TableBodyText"/>
            </w:pPr>
            <w:r>
              <w:t>0xF</w:t>
            </w:r>
            <w:r>
              <w:t>FFFFB3F,</w:t>
            </w:r>
          </w:p>
          <w:p w:rsidR="00FB090B" w:rsidRDefault="00D97316">
            <w:pPr>
              <w:pStyle w:val="TableBodyText"/>
            </w:pPr>
            <w:r>
              <w:t>%x3F.FB.FF.FF</w:t>
            </w:r>
          </w:p>
        </w:tc>
      </w:tr>
      <w:tr w:rsidR="00FB090B" w:rsidTr="00FB090B">
        <w:tc>
          <w:tcPr>
            <w:tcW w:w="0" w:type="auto"/>
            <w:shd w:val="clear" w:color="auto" w:fill="auto"/>
          </w:tcPr>
          <w:p w:rsidR="00FB090B" w:rsidRDefault="00D97316">
            <w:pPr>
              <w:pStyle w:val="TableBodyText"/>
            </w:pPr>
            <w:r>
              <w:t>IsamErrorDatabaseIdInUse</w:t>
            </w:r>
          </w:p>
        </w:tc>
        <w:tc>
          <w:tcPr>
            <w:tcW w:w="0" w:type="auto"/>
            <w:shd w:val="clear" w:color="auto" w:fill="auto"/>
          </w:tcPr>
          <w:p w:rsidR="00FB090B" w:rsidRDefault="00D97316">
            <w:pPr>
              <w:pStyle w:val="TableBodyText"/>
            </w:pPr>
            <w:r>
              <w:t xml:space="preserve">A database is being assigned an ID that is already in use. </w:t>
            </w:r>
          </w:p>
          <w:p w:rsidR="00FB090B" w:rsidRDefault="00D97316">
            <w:pPr>
              <w:pStyle w:val="TableBodyText"/>
            </w:pPr>
            <w:r>
              <w:t>(JET_errDatabaseIdInUse)</w:t>
            </w:r>
          </w:p>
        </w:tc>
        <w:tc>
          <w:tcPr>
            <w:tcW w:w="0" w:type="auto"/>
            <w:shd w:val="clear" w:color="auto" w:fill="auto"/>
          </w:tcPr>
          <w:p w:rsidR="00FB090B" w:rsidRDefault="00D97316">
            <w:pPr>
              <w:pStyle w:val="TableBodyText"/>
            </w:pPr>
            <w:r>
              <w:t>0xFFFFFB3E,</w:t>
            </w:r>
          </w:p>
          <w:p w:rsidR="00FB090B" w:rsidRDefault="00D97316">
            <w:pPr>
              <w:pStyle w:val="TableBodyText"/>
            </w:pPr>
            <w:r>
              <w:t>%x3E.FB.FF.FF</w:t>
            </w:r>
          </w:p>
        </w:tc>
      </w:tr>
      <w:tr w:rsidR="00FB090B" w:rsidTr="00FB090B">
        <w:tc>
          <w:tcPr>
            <w:tcW w:w="0" w:type="auto"/>
            <w:shd w:val="clear" w:color="auto" w:fill="auto"/>
          </w:tcPr>
          <w:p w:rsidR="00FB090B" w:rsidRDefault="00D97316">
            <w:pPr>
              <w:pStyle w:val="TableBodyText"/>
            </w:pPr>
            <w:r>
              <w:t>IsamErrorForceDetachNotAllowed</w:t>
            </w:r>
          </w:p>
        </w:tc>
        <w:tc>
          <w:tcPr>
            <w:tcW w:w="0" w:type="auto"/>
            <w:shd w:val="clear" w:color="auto" w:fill="auto"/>
          </w:tcPr>
          <w:p w:rsidR="00FB090B" w:rsidRDefault="00D97316">
            <w:pPr>
              <w:pStyle w:val="TableBodyText"/>
            </w:pPr>
            <w:r>
              <w:t xml:space="preserve">The forced detach is allowed only after the normal detach was </w:t>
            </w:r>
            <w:r>
              <w:t>stopped due to an error. (JET_errForceDetachNotAllowed)</w:t>
            </w:r>
          </w:p>
        </w:tc>
        <w:tc>
          <w:tcPr>
            <w:tcW w:w="0" w:type="auto"/>
            <w:shd w:val="clear" w:color="auto" w:fill="auto"/>
          </w:tcPr>
          <w:p w:rsidR="00FB090B" w:rsidRDefault="00D97316">
            <w:pPr>
              <w:pStyle w:val="TableBodyText"/>
            </w:pPr>
            <w:r>
              <w:t>0xFFFFFB3D,</w:t>
            </w:r>
          </w:p>
          <w:p w:rsidR="00FB090B" w:rsidRDefault="00D97316">
            <w:pPr>
              <w:pStyle w:val="TableBodyText"/>
            </w:pPr>
            <w:r>
              <w:t>%x3D.FB.FF.FF</w:t>
            </w:r>
          </w:p>
        </w:tc>
      </w:tr>
      <w:tr w:rsidR="00FB090B" w:rsidTr="00FB090B">
        <w:tc>
          <w:tcPr>
            <w:tcW w:w="0" w:type="auto"/>
            <w:shd w:val="clear" w:color="auto" w:fill="auto"/>
          </w:tcPr>
          <w:p w:rsidR="00FB090B" w:rsidRDefault="00D97316">
            <w:pPr>
              <w:pStyle w:val="TableBodyText"/>
            </w:pPr>
            <w:r>
              <w:lastRenderedPageBreak/>
              <w:t>IsamErrorCatalogCorrupted</w:t>
            </w:r>
          </w:p>
        </w:tc>
        <w:tc>
          <w:tcPr>
            <w:tcW w:w="0" w:type="auto"/>
            <w:shd w:val="clear" w:color="auto" w:fill="auto"/>
          </w:tcPr>
          <w:p w:rsidR="00FB090B" w:rsidRDefault="00D97316">
            <w:pPr>
              <w:pStyle w:val="TableBodyText"/>
            </w:pPr>
            <w:r>
              <w:t>Corruption was detected in the catalog. (JET_errCatalogCorrupted)</w:t>
            </w:r>
          </w:p>
        </w:tc>
        <w:tc>
          <w:tcPr>
            <w:tcW w:w="0" w:type="auto"/>
            <w:shd w:val="clear" w:color="auto" w:fill="auto"/>
          </w:tcPr>
          <w:p w:rsidR="00FB090B" w:rsidRDefault="00D97316">
            <w:pPr>
              <w:pStyle w:val="TableBodyText"/>
            </w:pPr>
            <w:r>
              <w:t>0xFFFFFB3C,</w:t>
            </w:r>
          </w:p>
          <w:p w:rsidR="00FB090B" w:rsidRDefault="00D97316">
            <w:pPr>
              <w:pStyle w:val="TableBodyText"/>
            </w:pPr>
            <w:r>
              <w:t>%x3C.FB.FF.FF</w:t>
            </w:r>
          </w:p>
        </w:tc>
      </w:tr>
      <w:tr w:rsidR="00FB090B" w:rsidTr="00FB090B">
        <w:tc>
          <w:tcPr>
            <w:tcW w:w="0" w:type="auto"/>
            <w:shd w:val="clear" w:color="auto" w:fill="auto"/>
          </w:tcPr>
          <w:p w:rsidR="00FB090B" w:rsidRDefault="00D97316">
            <w:pPr>
              <w:pStyle w:val="TableBodyText"/>
            </w:pPr>
            <w:r>
              <w:t>IsamErrorPartiallyAttachedDB</w:t>
            </w:r>
          </w:p>
        </w:tc>
        <w:tc>
          <w:tcPr>
            <w:tcW w:w="0" w:type="auto"/>
            <w:shd w:val="clear" w:color="auto" w:fill="auto"/>
          </w:tcPr>
          <w:p w:rsidR="00FB090B" w:rsidRDefault="00D97316">
            <w:pPr>
              <w:pStyle w:val="TableBodyText"/>
            </w:pPr>
            <w:r>
              <w:t>The database is only part</w:t>
            </w:r>
            <w:r>
              <w:t>ially attached and the attach operation cannot be completed. (JET_errPartiallyAttachedDB)</w:t>
            </w:r>
          </w:p>
        </w:tc>
        <w:tc>
          <w:tcPr>
            <w:tcW w:w="0" w:type="auto"/>
            <w:shd w:val="clear" w:color="auto" w:fill="auto"/>
          </w:tcPr>
          <w:p w:rsidR="00FB090B" w:rsidRDefault="00D97316">
            <w:pPr>
              <w:pStyle w:val="TableBodyText"/>
            </w:pPr>
            <w:r>
              <w:t>0xFFFFFB3B,</w:t>
            </w:r>
          </w:p>
          <w:p w:rsidR="00FB090B" w:rsidRDefault="00D97316">
            <w:pPr>
              <w:pStyle w:val="TableBodyText"/>
            </w:pPr>
            <w:r>
              <w:t>%x3B.FB.FF.FF</w:t>
            </w:r>
          </w:p>
        </w:tc>
      </w:tr>
      <w:tr w:rsidR="00FB090B" w:rsidTr="00FB090B">
        <w:tc>
          <w:tcPr>
            <w:tcW w:w="0" w:type="auto"/>
            <w:shd w:val="clear" w:color="auto" w:fill="auto"/>
          </w:tcPr>
          <w:p w:rsidR="00FB090B" w:rsidRDefault="00D97316">
            <w:pPr>
              <w:pStyle w:val="TableBodyText"/>
            </w:pPr>
            <w:r>
              <w:t>IsamErrorDatabaseSignInUse</w:t>
            </w:r>
          </w:p>
        </w:tc>
        <w:tc>
          <w:tcPr>
            <w:tcW w:w="0" w:type="auto"/>
            <w:shd w:val="clear" w:color="auto" w:fill="auto"/>
          </w:tcPr>
          <w:p w:rsidR="00FB090B" w:rsidRDefault="00D97316">
            <w:pPr>
              <w:pStyle w:val="TableBodyText"/>
            </w:pPr>
            <w:r>
              <w:t xml:space="preserve">The database with the same signature is already in use. </w:t>
            </w:r>
          </w:p>
          <w:p w:rsidR="00FB090B" w:rsidRDefault="00D97316">
            <w:pPr>
              <w:pStyle w:val="TableBodyText"/>
            </w:pPr>
            <w:r>
              <w:t>(JET_errDatabaseSignInUse)</w:t>
            </w:r>
          </w:p>
        </w:tc>
        <w:tc>
          <w:tcPr>
            <w:tcW w:w="0" w:type="auto"/>
            <w:shd w:val="clear" w:color="auto" w:fill="auto"/>
          </w:tcPr>
          <w:p w:rsidR="00FB090B" w:rsidRDefault="00D97316">
            <w:pPr>
              <w:pStyle w:val="TableBodyText"/>
            </w:pPr>
            <w:r>
              <w:t>0xFFFFFB3A,</w:t>
            </w:r>
          </w:p>
          <w:p w:rsidR="00FB090B" w:rsidRDefault="00D97316">
            <w:pPr>
              <w:pStyle w:val="TableBodyText"/>
            </w:pPr>
            <w:r>
              <w:t>%x3A.FB.FF.FF</w:t>
            </w:r>
          </w:p>
        </w:tc>
      </w:tr>
      <w:tr w:rsidR="00FB090B" w:rsidTr="00FB090B">
        <w:tc>
          <w:tcPr>
            <w:tcW w:w="0" w:type="auto"/>
            <w:shd w:val="clear" w:color="auto" w:fill="auto"/>
          </w:tcPr>
          <w:p w:rsidR="00FB090B" w:rsidRDefault="00D97316">
            <w:pPr>
              <w:pStyle w:val="TableBodyText"/>
            </w:pPr>
            <w:r>
              <w:t>IsamErrorDatabaseCorruptedNoRepair</w:t>
            </w:r>
          </w:p>
        </w:tc>
        <w:tc>
          <w:tcPr>
            <w:tcW w:w="0" w:type="auto"/>
            <w:shd w:val="clear" w:color="auto" w:fill="auto"/>
          </w:tcPr>
          <w:p w:rsidR="00FB090B" w:rsidRDefault="00D97316">
            <w:pPr>
              <w:pStyle w:val="TableBodyText"/>
            </w:pPr>
            <w:r>
              <w:t>The database is corrupted but a repair is not allowed. (JET_errDatabaseCorruptedNoRepair)</w:t>
            </w:r>
          </w:p>
        </w:tc>
        <w:tc>
          <w:tcPr>
            <w:tcW w:w="0" w:type="auto"/>
            <w:shd w:val="clear" w:color="auto" w:fill="auto"/>
          </w:tcPr>
          <w:p w:rsidR="00FB090B" w:rsidRDefault="00D97316">
            <w:pPr>
              <w:pStyle w:val="TableBodyText"/>
            </w:pPr>
            <w:r>
              <w:t>0xFFFFFB38,</w:t>
            </w:r>
          </w:p>
          <w:p w:rsidR="00FB090B" w:rsidRDefault="00D97316">
            <w:pPr>
              <w:pStyle w:val="TableBodyText"/>
            </w:pPr>
            <w:r>
              <w:t>%x38.FB.FF.FF</w:t>
            </w:r>
          </w:p>
        </w:tc>
      </w:tr>
      <w:tr w:rsidR="00FB090B" w:rsidTr="00FB090B">
        <w:tc>
          <w:tcPr>
            <w:tcW w:w="0" w:type="auto"/>
            <w:shd w:val="clear" w:color="auto" w:fill="auto"/>
          </w:tcPr>
          <w:p w:rsidR="00FB090B" w:rsidRDefault="00D97316">
            <w:pPr>
              <w:pStyle w:val="TableBodyText"/>
            </w:pPr>
            <w:r>
              <w:t>IsamErrorInvalidCreateDbVersion</w:t>
            </w:r>
          </w:p>
        </w:tc>
        <w:tc>
          <w:tcPr>
            <w:tcW w:w="0" w:type="auto"/>
            <w:shd w:val="clear" w:color="auto" w:fill="auto"/>
          </w:tcPr>
          <w:p w:rsidR="00FB090B" w:rsidRDefault="00D97316">
            <w:pPr>
              <w:pStyle w:val="TableBodyText"/>
            </w:pPr>
            <w:r>
              <w:t>The database engine attempted to replay a Create Database operation from</w:t>
            </w:r>
            <w:r>
              <w:t xml:space="preserve"> the transaction log but failed due to an incompatible version of that operation. (JET_errInvalidCreateDbVersion)</w:t>
            </w:r>
          </w:p>
        </w:tc>
        <w:tc>
          <w:tcPr>
            <w:tcW w:w="0" w:type="auto"/>
            <w:shd w:val="clear" w:color="auto" w:fill="auto"/>
          </w:tcPr>
          <w:p w:rsidR="00FB090B" w:rsidRDefault="00D97316">
            <w:pPr>
              <w:pStyle w:val="TableBodyText"/>
            </w:pPr>
            <w:r>
              <w:t>0xFFFFFB37,</w:t>
            </w:r>
          </w:p>
          <w:p w:rsidR="00FB090B" w:rsidRDefault="00D97316">
            <w:pPr>
              <w:pStyle w:val="TableBodyText"/>
            </w:pPr>
            <w:r>
              <w:t>%x37.FB.FF.FF</w:t>
            </w:r>
          </w:p>
        </w:tc>
      </w:tr>
      <w:tr w:rsidR="00FB090B" w:rsidTr="00FB090B">
        <w:tc>
          <w:tcPr>
            <w:tcW w:w="0" w:type="auto"/>
            <w:shd w:val="clear" w:color="auto" w:fill="auto"/>
          </w:tcPr>
          <w:p w:rsidR="00FB090B" w:rsidRDefault="00D97316">
            <w:pPr>
              <w:pStyle w:val="TableBodyText"/>
            </w:pPr>
            <w:r>
              <w:t>IsamErrorTableLocked</w:t>
            </w:r>
          </w:p>
        </w:tc>
        <w:tc>
          <w:tcPr>
            <w:tcW w:w="0" w:type="auto"/>
            <w:shd w:val="clear" w:color="auto" w:fill="auto"/>
          </w:tcPr>
          <w:p w:rsidR="00FB090B" w:rsidRDefault="00D97316">
            <w:pPr>
              <w:pStyle w:val="TableBodyText"/>
            </w:pPr>
            <w:r>
              <w:t>The table is exclusively locked. (JET_errTableLocked)</w:t>
            </w:r>
          </w:p>
        </w:tc>
        <w:tc>
          <w:tcPr>
            <w:tcW w:w="0" w:type="auto"/>
            <w:shd w:val="clear" w:color="auto" w:fill="auto"/>
          </w:tcPr>
          <w:p w:rsidR="00FB090B" w:rsidRDefault="00D97316">
            <w:pPr>
              <w:pStyle w:val="TableBodyText"/>
            </w:pPr>
            <w:r>
              <w:t>0xFFFFFAEA,</w:t>
            </w:r>
          </w:p>
          <w:p w:rsidR="00FB090B" w:rsidRDefault="00D97316">
            <w:pPr>
              <w:pStyle w:val="TableBodyText"/>
            </w:pPr>
            <w:r>
              <w:t>%xEA.FA.FF.FF</w:t>
            </w:r>
          </w:p>
        </w:tc>
      </w:tr>
      <w:tr w:rsidR="00FB090B" w:rsidTr="00FB090B">
        <w:tc>
          <w:tcPr>
            <w:tcW w:w="0" w:type="auto"/>
            <w:shd w:val="clear" w:color="auto" w:fill="auto"/>
          </w:tcPr>
          <w:p w:rsidR="00FB090B" w:rsidRDefault="00D97316">
            <w:pPr>
              <w:pStyle w:val="TableBodyText"/>
            </w:pPr>
            <w:r>
              <w:t>IsamErrorTabl</w:t>
            </w:r>
            <w:r>
              <w:t>eDuplicate</w:t>
            </w:r>
          </w:p>
        </w:tc>
        <w:tc>
          <w:tcPr>
            <w:tcW w:w="0" w:type="auto"/>
            <w:shd w:val="clear" w:color="auto" w:fill="auto"/>
          </w:tcPr>
          <w:p w:rsidR="00FB090B" w:rsidRDefault="00D97316">
            <w:pPr>
              <w:pStyle w:val="TableBodyText"/>
            </w:pPr>
            <w:r>
              <w:t>The table already exists. (JET_errTableDuplicate)</w:t>
            </w:r>
          </w:p>
        </w:tc>
        <w:tc>
          <w:tcPr>
            <w:tcW w:w="0" w:type="auto"/>
            <w:shd w:val="clear" w:color="auto" w:fill="auto"/>
          </w:tcPr>
          <w:p w:rsidR="00FB090B" w:rsidRDefault="00D97316">
            <w:pPr>
              <w:pStyle w:val="TableBodyText"/>
            </w:pPr>
            <w:r>
              <w:t>0xFFFFFAE9,</w:t>
            </w:r>
          </w:p>
          <w:p w:rsidR="00FB090B" w:rsidRDefault="00D97316">
            <w:pPr>
              <w:pStyle w:val="TableBodyText"/>
            </w:pPr>
            <w:r>
              <w:t>%xE9.FA.FF.FF</w:t>
            </w:r>
          </w:p>
        </w:tc>
      </w:tr>
      <w:tr w:rsidR="00FB090B" w:rsidTr="00FB090B">
        <w:tc>
          <w:tcPr>
            <w:tcW w:w="0" w:type="auto"/>
            <w:shd w:val="clear" w:color="auto" w:fill="auto"/>
          </w:tcPr>
          <w:p w:rsidR="00FB090B" w:rsidRDefault="00D97316">
            <w:pPr>
              <w:pStyle w:val="TableBodyText"/>
            </w:pPr>
            <w:r>
              <w:t>IsamErrorTableInUse</w:t>
            </w:r>
          </w:p>
        </w:tc>
        <w:tc>
          <w:tcPr>
            <w:tcW w:w="0" w:type="auto"/>
            <w:shd w:val="clear" w:color="auto" w:fill="auto"/>
          </w:tcPr>
          <w:p w:rsidR="00FB090B" w:rsidRDefault="00D97316">
            <w:pPr>
              <w:pStyle w:val="TableBodyText"/>
            </w:pPr>
            <w:r>
              <w:t>The table is in use and cannot be locked. (JET_errTableInUse)</w:t>
            </w:r>
          </w:p>
        </w:tc>
        <w:tc>
          <w:tcPr>
            <w:tcW w:w="0" w:type="auto"/>
            <w:shd w:val="clear" w:color="auto" w:fill="auto"/>
          </w:tcPr>
          <w:p w:rsidR="00FB090B" w:rsidRDefault="00D97316">
            <w:pPr>
              <w:pStyle w:val="TableBodyText"/>
            </w:pPr>
            <w:r>
              <w:t>0xFFFFFAE8,</w:t>
            </w:r>
          </w:p>
          <w:p w:rsidR="00FB090B" w:rsidRDefault="00D97316">
            <w:pPr>
              <w:pStyle w:val="TableBodyText"/>
            </w:pPr>
            <w:r>
              <w:t>%xE8.FA.FF.FF</w:t>
            </w:r>
          </w:p>
        </w:tc>
      </w:tr>
      <w:tr w:rsidR="00FB090B" w:rsidTr="00FB090B">
        <w:tc>
          <w:tcPr>
            <w:tcW w:w="0" w:type="auto"/>
            <w:shd w:val="clear" w:color="auto" w:fill="auto"/>
          </w:tcPr>
          <w:p w:rsidR="00FB090B" w:rsidRDefault="00D97316">
            <w:pPr>
              <w:pStyle w:val="TableBodyText"/>
            </w:pPr>
            <w:r>
              <w:t>IsamErrorObjectNotFound</w:t>
            </w:r>
          </w:p>
        </w:tc>
        <w:tc>
          <w:tcPr>
            <w:tcW w:w="0" w:type="auto"/>
            <w:shd w:val="clear" w:color="auto" w:fill="auto"/>
          </w:tcPr>
          <w:p w:rsidR="00FB090B" w:rsidRDefault="00D97316">
            <w:pPr>
              <w:pStyle w:val="TableBodyText"/>
            </w:pPr>
            <w:r>
              <w:t xml:space="preserve">There is no such table or object. </w:t>
            </w:r>
            <w:r>
              <w:t>(JET_errObjectNotFound)</w:t>
            </w:r>
          </w:p>
        </w:tc>
        <w:tc>
          <w:tcPr>
            <w:tcW w:w="0" w:type="auto"/>
            <w:shd w:val="clear" w:color="auto" w:fill="auto"/>
          </w:tcPr>
          <w:p w:rsidR="00FB090B" w:rsidRDefault="00D97316">
            <w:pPr>
              <w:pStyle w:val="TableBodyText"/>
            </w:pPr>
            <w:r>
              <w:t>0xFFFFFAE7,</w:t>
            </w:r>
          </w:p>
          <w:p w:rsidR="00FB090B" w:rsidRDefault="00D97316">
            <w:pPr>
              <w:pStyle w:val="TableBodyText"/>
            </w:pPr>
            <w:r>
              <w:t>%xE7.FA.FF.FF</w:t>
            </w:r>
          </w:p>
        </w:tc>
      </w:tr>
      <w:tr w:rsidR="00FB090B" w:rsidTr="00FB090B">
        <w:tc>
          <w:tcPr>
            <w:tcW w:w="0" w:type="auto"/>
            <w:shd w:val="clear" w:color="auto" w:fill="auto"/>
          </w:tcPr>
          <w:p w:rsidR="00FB090B" w:rsidRDefault="00D97316">
            <w:pPr>
              <w:pStyle w:val="TableBodyText"/>
            </w:pPr>
            <w:r>
              <w:t>IsamErrorDensityInvalid</w:t>
            </w:r>
          </w:p>
        </w:tc>
        <w:tc>
          <w:tcPr>
            <w:tcW w:w="0" w:type="auto"/>
            <w:shd w:val="clear" w:color="auto" w:fill="auto"/>
          </w:tcPr>
          <w:p w:rsidR="00FB090B" w:rsidRDefault="00D97316">
            <w:pPr>
              <w:pStyle w:val="TableBodyText"/>
            </w:pPr>
            <w:r>
              <w:t>There is a bad file or index density. (JET_errDensityInvalid)</w:t>
            </w:r>
          </w:p>
        </w:tc>
        <w:tc>
          <w:tcPr>
            <w:tcW w:w="0" w:type="auto"/>
            <w:shd w:val="clear" w:color="auto" w:fill="auto"/>
          </w:tcPr>
          <w:p w:rsidR="00FB090B" w:rsidRDefault="00D97316">
            <w:pPr>
              <w:pStyle w:val="TableBodyText"/>
            </w:pPr>
            <w:r>
              <w:t>0xFFFFFAE5,</w:t>
            </w:r>
          </w:p>
          <w:p w:rsidR="00FB090B" w:rsidRDefault="00D97316">
            <w:pPr>
              <w:pStyle w:val="TableBodyText"/>
            </w:pPr>
            <w:r>
              <w:t>%xE5.FA.FF.FF</w:t>
            </w:r>
          </w:p>
        </w:tc>
      </w:tr>
      <w:tr w:rsidR="00FB090B" w:rsidTr="00FB090B">
        <w:tc>
          <w:tcPr>
            <w:tcW w:w="0" w:type="auto"/>
            <w:shd w:val="clear" w:color="auto" w:fill="auto"/>
          </w:tcPr>
          <w:p w:rsidR="00FB090B" w:rsidRDefault="00D97316">
            <w:pPr>
              <w:pStyle w:val="TableBodyText"/>
            </w:pPr>
            <w:r>
              <w:t>IsamErrorTableNotEmpty</w:t>
            </w:r>
          </w:p>
        </w:tc>
        <w:tc>
          <w:tcPr>
            <w:tcW w:w="0" w:type="auto"/>
            <w:shd w:val="clear" w:color="auto" w:fill="auto"/>
          </w:tcPr>
          <w:p w:rsidR="00FB090B" w:rsidRDefault="00D97316">
            <w:pPr>
              <w:pStyle w:val="TableBodyText"/>
            </w:pPr>
            <w:r>
              <w:t>The table is not empty. (JET_errTableNotEmpty)</w:t>
            </w:r>
          </w:p>
        </w:tc>
        <w:tc>
          <w:tcPr>
            <w:tcW w:w="0" w:type="auto"/>
            <w:shd w:val="clear" w:color="auto" w:fill="auto"/>
          </w:tcPr>
          <w:p w:rsidR="00FB090B" w:rsidRDefault="00D97316">
            <w:pPr>
              <w:pStyle w:val="TableBodyText"/>
            </w:pPr>
            <w:r>
              <w:t>0xFFFFFAE4,</w:t>
            </w:r>
          </w:p>
          <w:p w:rsidR="00FB090B" w:rsidRDefault="00D97316">
            <w:pPr>
              <w:pStyle w:val="TableBodyText"/>
            </w:pPr>
            <w:r>
              <w:t>%xE4.FA.FF.FF</w:t>
            </w:r>
          </w:p>
        </w:tc>
      </w:tr>
      <w:tr w:rsidR="00FB090B" w:rsidTr="00FB090B">
        <w:tc>
          <w:tcPr>
            <w:tcW w:w="0" w:type="auto"/>
            <w:shd w:val="clear" w:color="auto" w:fill="auto"/>
          </w:tcPr>
          <w:p w:rsidR="00FB090B" w:rsidRDefault="00D97316">
            <w:pPr>
              <w:pStyle w:val="TableBodyText"/>
            </w:pPr>
            <w:r>
              <w:t>IsamErrorInvalidTableId</w:t>
            </w:r>
          </w:p>
        </w:tc>
        <w:tc>
          <w:tcPr>
            <w:tcW w:w="0" w:type="auto"/>
            <w:shd w:val="clear" w:color="auto" w:fill="auto"/>
          </w:tcPr>
          <w:p w:rsidR="00FB090B" w:rsidRDefault="00D97316">
            <w:pPr>
              <w:pStyle w:val="TableBodyText"/>
            </w:pPr>
            <w:r>
              <w:t>The table ID is invalid. (JET_errInvalidTableId)</w:t>
            </w:r>
          </w:p>
        </w:tc>
        <w:tc>
          <w:tcPr>
            <w:tcW w:w="0" w:type="auto"/>
            <w:shd w:val="clear" w:color="auto" w:fill="auto"/>
          </w:tcPr>
          <w:p w:rsidR="00FB090B" w:rsidRDefault="00D97316">
            <w:pPr>
              <w:pStyle w:val="TableBodyText"/>
            </w:pPr>
            <w:r>
              <w:t>0xFFFFFAE2,</w:t>
            </w:r>
          </w:p>
          <w:p w:rsidR="00FB090B" w:rsidRDefault="00D97316">
            <w:pPr>
              <w:pStyle w:val="TableBodyText"/>
            </w:pPr>
            <w:r>
              <w:t>%xE2.FA.FF.FF</w:t>
            </w:r>
          </w:p>
        </w:tc>
      </w:tr>
      <w:tr w:rsidR="00FB090B" w:rsidTr="00FB090B">
        <w:tc>
          <w:tcPr>
            <w:tcW w:w="0" w:type="auto"/>
            <w:shd w:val="clear" w:color="auto" w:fill="auto"/>
          </w:tcPr>
          <w:p w:rsidR="00FB090B" w:rsidRDefault="00D97316">
            <w:pPr>
              <w:pStyle w:val="TableBodyText"/>
            </w:pPr>
            <w:r>
              <w:t>IsamErrorTooManyOpenTables</w:t>
            </w:r>
          </w:p>
        </w:tc>
        <w:tc>
          <w:tcPr>
            <w:tcW w:w="0" w:type="auto"/>
            <w:shd w:val="clear" w:color="auto" w:fill="auto"/>
          </w:tcPr>
          <w:p w:rsidR="00FB090B" w:rsidRDefault="00D97316">
            <w:pPr>
              <w:pStyle w:val="TableBodyText"/>
            </w:pPr>
            <w:r>
              <w:t>No more tables can be opened, even after the internal cleanup task has run. (JET_errTooManyOpenTables)</w:t>
            </w:r>
          </w:p>
        </w:tc>
        <w:tc>
          <w:tcPr>
            <w:tcW w:w="0" w:type="auto"/>
            <w:shd w:val="clear" w:color="auto" w:fill="auto"/>
          </w:tcPr>
          <w:p w:rsidR="00FB090B" w:rsidRDefault="00D97316">
            <w:pPr>
              <w:pStyle w:val="TableBodyText"/>
            </w:pPr>
            <w:r>
              <w:t>0xFFFFFAE1,</w:t>
            </w:r>
          </w:p>
          <w:p w:rsidR="00FB090B" w:rsidRDefault="00D97316">
            <w:pPr>
              <w:pStyle w:val="TableBodyText"/>
            </w:pPr>
            <w:r>
              <w:t>%xE1.FA.FF.FF</w:t>
            </w:r>
          </w:p>
        </w:tc>
      </w:tr>
      <w:tr w:rsidR="00FB090B" w:rsidTr="00FB090B">
        <w:tc>
          <w:tcPr>
            <w:tcW w:w="0" w:type="auto"/>
            <w:shd w:val="clear" w:color="auto" w:fill="auto"/>
          </w:tcPr>
          <w:p w:rsidR="00FB090B" w:rsidRDefault="00D97316">
            <w:pPr>
              <w:pStyle w:val="TableBodyText"/>
            </w:pPr>
            <w:r>
              <w:t>IsamErrorIllegalOperation</w:t>
            </w:r>
          </w:p>
        </w:tc>
        <w:tc>
          <w:tcPr>
            <w:tcW w:w="0" w:type="auto"/>
            <w:shd w:val="clear" w:color="auto" w:fill="auto"/>
          </w:tcPr>
          <w:p w:rsidR="00FB090B" w:rsidRDefault="00D97316">
            <w:pPr>
              <w:pStyle w:val="TableBodyText"/>
            </w:pPr>
            <w:r>
              <w:t>The operation is not supported on the table. (JET_errIllegalOperation)</w:t>
            </w:r>
          </w:p>
        </w:tc>
        <w:tc>
          <w:tcPr>
            <w:tcW w:w="0" w:type="auto"/>
            <w:shd w:val="clear" w:color="auto" w:fill="auto"/>
          </w:tcPr>
          <w:p w:rsidR="00FB090B" w:rsidRDefault="00D97316">
            <w:pPr>
              <w:pStyle w:val="TableBodyText"/>
            </w:pPr>
            <w:r>
              <w:t>0xFFFFFAE0,</w:t>
            </w:r>
          </w:p>
          <w:p w:rsidR="00FB090B" w:rsidRDefault="00D97316">
            <w:pPr>
              <w:pStyle w:val="TableBodyText"/>
            </w:pPr>
            <w:r>
              <w:t>%xE0.FA.FF.FF</w:t>
            </w:r>
          </w:p>
        </w:tc>
      </w:tr>
      <w:tr w:rsidR="00FB090B" w:rsidTr="00FB090B">
        <w:tc>
          <w:tcPr>
            <w:tcW w:w="0" w:type="auto"/>
            <w:shd w:val="clear" w:color="auto" w:fill="auto"/>
          </w:tcPr>
          <w:p w:rsidR="00FB090B" w:rsidRDefault="00D97316">
            <w:pPr>
              <w:pStyle w:val="TableBodyText"/>
            </w:pPr>
            <w:r>
              <w:lastRenderedPageBreak/>
              <w:t>IsamErrorTooManyOpenTablesAndCleanupTimedOut</w:t>
            </w:r>
          </w:p>
        </w:tc>
        <w:tc>
          <w:tcPr>
            <w:tcW w:w="0" w:type="auto"/>
            <w:shd w:val="clear" w:color="auto" w:fill="auto"/>
          </w:tcPr>
          <w:p w:rsidR="00FB090B" w:rsidRDefault="00D97316">
            <w:pPr>
              <w:pStyle w:val="TableBodyText"/>
            </w:pPr>
            <w:r>
              <w:t>No more tables can be opened because the cleanup attempt failed to comp</w:t>
            </w:r>
            <w:r>
              <w:t>lete. (JET_errTooManyOpenTablesAndCleanupTimedOut)</w:t>
            </w:r>
          </w:p>
        </w:tc>
        <w:tc>
          <w:tcPr>
            <w:tcW w:w="0" w:type="auto"/>
            <w:shd w:val="clear" w:color="auto" w:fill="auto"/>
          </w:tcPr>
          <w:p w:rsidR="00FB090B" w:rsidRDefault="00D97316">
            <w:pPr>
              <w:pStyle w:val="TableBodyText"/>
            </w:pPr>
            <w:r>
              <w:t>0xFFFFFADF,</w:t>
            </w:r>
          </w:p>
          <w:p w:rsidR="00FB090B" w:rsidRDefault="00D97316">
            <w:pPr>
              <w:pStyle w:val="TableBodyText"/>
            </w:pPr>
            <w:r>
              <w:t>%xDF.FA.FF.FF</w:t>
            </w:r>
          </w:p>
        </w:tc>
      </w:tr>
      <w:tr w:rsidR="00FB090B" w:rsidTr="00FB090B">
        <w:tc>
          <w:tcPr>
            <w:tcW w:w="0" w:type="auto"/>
            <w:shd w:val="clear" w:color="auto" w:fill="auto"/>
          </w:tcPr>
          <w:p w:rsidR="00FB090B" w:rsidRDefault="00D97316">
            <w:pPr>
              <w:pStyle w:val="TableBodyText"/>
            </w:pPr>
            <w:r>
              <w:t>IsamErrorObjectDuplicate</w:t>
            </w:r>
          </w:p>
        </w:tc>
        <w:tc>
          <w:tcPr>
            <w:tcW w:w="0" w:type="auto"/>
            <w:shd w:val="clear" w:color="auto" w:fill="auto"/>
          </w:tcPr>
          <w:p w:rsidR="00FB090B" w:rsidRDefault="00D97316">
            <w:pPr>
              <w:pStyle w:val="TableBodyText"/>
            </w:pPr>
            <w:r>
              <w:t>The table or object name is in use. (JET_errObjectDuplicate)</w:t>
            </w:r>
          </w:p>
        </w:tc>
        <w:tc>
          <w:tcPr>
            <w:tcW w:w="0" w:type="auto"/>
            <w:shd w:val="clear" w:color="auto" w:fill="auto"/>
          </w:tcPr>
          <w:p w:rsidR="00FB090B" w:rsidRDefault="00D97316">
            <w:pPr>
              <w:pStyle w:val="TableBodyText"/>
            </w:pPr>
            <w:r>
              <w:t>0xFFFFFADE,</w:t>
            </w:r>
          </w:p>
          <w:p w:rsidR="00FB090B" w:rsidRDefault="00D97316">
            <w:pPr>
              <w:pStyle w:val="TableBodyText"/>
            </w:pPr>
            <w:r>
              <w:t>%xDE.FA.FF.FF</w:t>
            </w:r>
          </w:p>
        </w:tc>
      </w:tr>
      <w:tr w:rsidR="00FB090B" w:rsidTr="00FB090B">
        <w:tc>
          <w:tcPr>
            <w:tcW w:w="0" w:type="auto"/>
            <w:shd w:val="clear" w:color="auto" w:fill="auto"/>
          </w:tcPr>
          <w:p w:rsidR="00FB090B" w:rsidRDefault="00D97316">
            <w:pPr>
              <w:pStyle w:val="TableBodyText"/>
            </w:pPr>
            <w:r>
              <w:t>IsamErrorInvalidObject</w:t>
            </w:r>
          </w:p>
        </w:tc>
        <w:tc>
          <w:tcPr>
            <w:tcW w:w="0" w:type="auto"/>
            <w:shd w:val="clear" w:color="auto" w:fill="auto"/>
          </w:tcPr>
          <w:p w:rsidR="00FB090B" w:rsidRDefault="00D97316">
            <w:pPr>
              <w:pStyle w:val="TableBodyText"/>
            </w:pPr>
            <w:r>
              <w:t xml:space="preserve">The object is invalid for operation. </w:t>
            </w:r>
            <w:r>
              <w:t>(JET_errInvalidObject)</w:t>
            </w:r>
          </w:p>
        </w:tc>
        <w:tc>
          <w:tcPr>
            <w:tcW w:w="0" w:type="auto"/>
            <w:shd w:val="clear" w:color="auto" w:fill="auto"/>
          </w:tcPr>
          <w:p w:rsidR="00FB090B" w:rsidRDefault="00D97316">
            <w:pPr>
              <w:pStyle w:val="TableBodyText"/>
            </w:pPr>
            <w:r>
              <w:t>0xFFFFFADC,</w:t>
            </w:r>
          </w:p>
          <w:p w:rsidR="00FB090B" w:rsidRDefault="00D97316">
            <w:pPr>
              <w:pStyle w:val="TableBodyText"/>
            </w:pPr>
            <w:r>
              <w:t>%xDC.FA.FF.FF</w:t>
            </w:r>
          </w:p>
        </w:tc>
      </w:tr>
      <w:tr w:rsidR="00FB090B" w:rsidTr="00FB090B">
        <w:tc>
          <w:tcPr>
            <w:tcW w:w="0" w:type="auto"/>
            <w:shd w:val="clear" w:color="auto" w:fill="auto"/>
          </w:tcPr>
          <w:p w:rsidR="00FB090B" w:rsidRDefault="00D97316">
            <w:pPr>
              <w:pStyle w:val="TableBodyText"/>
            </w:pPr>
            <w:r>
              <w:t>IsamErrorCannotDeleteTempTable</w:t>
            </w:r>
          </w:p>
        </w:tc>
        <w:tc>
          <w:tcPr>
            <w:tcW w:w="0" w:type="auto"/>
            <w:shd w:val="clear" w:color="auto" w:fill="auto"/>
          </w:tcPr>
          <w:p w:rsidR="00FB090B" w:rsidRDefault="00D97316">
            <w:pPr>
              <w:pStyle w:val="TableBodyText"/>
            </w:pPr>
            <w:r>
              <w:t>JetCloseTable is required to be used instead of JetDeleteTable to delete a temporary table. (JET_errCannotDeleteTempTable)</w:t>
            </w:r>
          </w:p>
        </w:tc>
        <w:tc>
          <w:tcPr>
            <w:tcW w:w="0" w:type="auto"/>
            <w:shd w:val="clear" w:color="auto" w:fill="auto"/>
          </w:tcPr>
          <w:p w:rsidR="00FB090B" w:rsidRDefault="00D97316">
            <w:pPr>
              <w:pStyle w:val="TableBodyText"/>
            </w:pPr>
            <w:r>
              <w:t>0xFFFFFADB,</w:t>
            </w:r>
          </w:p>
          <w:p w:rsidR="00FB090B" w:rsidRDefault="00D97316">
            <w:pPr>
              <w:pStyle w:val="TableBodyText"/>
            </w:pPr>
            <w:r>
              <w:t>%xDB.FA.FF.FF</w:t>
            </w:r>
          </w:p>
        </w:tc>
      </w:tr>
      <w:tr w:rsidR="00FB090B" w:rsidTr="00FB090B">
        <w:tc>
          <w:tcPr>
            <w:tcW w:w="0" w:type="auto"/>
            <w:shd w:val="clear" w:color="auto" w:fill="auto"/>
          </w:tcPr>
          <w:p w:rsidR="00FB090B" w:rsidRDefault="00D97316">
            <w:pPr>
              <w:pStyle w:val="TableBodyText"/>
            </w:pPr>
            <w:r>
              <w:t>IsamErrorCannotDeleteSyst</w:t>
            </w:r>
            <w:r>
              <w:t>emTable</w:t>
            </w:r>
          </w:p>
        </w:tc>
        <w:tc>
          <w:tcPr>
            <w:tcW w:w="0" w:type="auto"/>
            <w:shd w:val="clear" w:color="auto" w:fill="auto"/>
          </w:tcPr>
          <w:p w:rsidR="00FB090B" w:rsidRDefault="00D97316">
            <w:pPr>
              <w:pStyle w:val="TableBodyText"/>
            </w:pPr>
            <w:r>
              <w:t>There was an illegal attempt to delete a system table. (JET_errCannotDeleteSystemTable)</w:t>
            </w:r>
          </w:p>
        </w:tc>
        <w:tc>
          <w:tcPr>
            <w:tcW w:w="0" w:type="auto"/>
            <w:shd w:val="clear" w:color="auto" w:fill="auto"/>
          </w:tcPr>
          <w:p w:rsidR="00FB090B" w:rsidRDefault="00D97316">
            <w:pPr>
              <w:pStyle w:val="TableBodyText"/>
            </w:pPr>
            <w:r>
              <w:t>0xFFFFFADA,</w:t>
            </w:r>
          </w:p>
          <w:p w:rsidR="00FB090B" w:rsidRDefault="00D97316">
            <w:pPr>
              <w:pStyle w:val="TableBodyText"/>
            </w:pPr>
            <w:r>
              <w:t>%xDA.FA.FF.FF</w:t>
            </w:r>
          </w:p>
        </w:tc>
      </w:tr>
      <w:tr w:rsidR="00FB090B" w:rsidTr="00FB090B">
        <w:tc>
          <w:tcPr>
            <w:tcW w:w="0" w:type="auto"/>
            <w:shd w:val="clear" w:color="auto" w:fill="auto"/>
          </w:tcPr>
          <w:p w:rsidR="00FB090B" w:rsidRDefault="00D97316">
            <w:pPr>
              <w:pStyle w:val="TableBodyText"/>
            </w:pPr>
            <w:r>
              <w:t>IsamErrorCannotDeleteTemplateTable</w:t>
            </w:r>
          </w:p>
        </w:tc>
        <w:tc>
          <w:tcPr>
            <w:tcW w:w="0" w:type="auto"/>
            <w:shd w:val="clear" w:color="auto" w:fill="auto"/>
          </w:tcPr>
          <w:p w:rsidR="00FB090B" w:rsidRDefault="00D97316">
            <w:pPr>
              <w:pStyle w:val="TableBodyText"/>
            </w:pPr>
            <w:r>
              <w:t>There was an illegal attempt to delete a template table. (JET_errCannotDeleteTemplateTable)</w:t>
            </w:r>
          </w:p>
        </w:tc>
        <w:tc>
          <w:tcPr>
            <w:tcW w:w="0" w:type="auto"/>
            <w:shd w:val="clear" w:color="auto" w:fill="auto"/>
          </w:tcPr>
          <w:p w:rsidR="00FB090B" w:rsidRDefault="00D97316">
            <w:pPr>
              <w:pStyle w:val="TableBodyText"/>
            </w:pPr>
            <w:r>
              <w:t>0xFFFFFAD9,</w:t>
            </w:r>
          </w:p>
          <w:p w:rsidR="00FB090B" w:rsidRDefault="00D97316">
            <w:pPr>
              <w:pStyle w:val="TableBodyText"/>
            </w:pPr>
            <w:r>
              <w:t>%xD9.FA.FF.FF</w:t>
            </w:r>
          </w:p>
        </w:tc>
      </w:tr>
      <w:tr w:rsidR="00FB090B" w:rsidTr="00FB090B">
        <w:tc>
          <w:tcPr>
            <w:tcW w:w="0" w:type="auto"/>
            <w:shd w:val="clear" w:color="auto" w:fill="auto"/>
          </w:tcPr>
          <w:p w:rsidR="00FB090B" w:rsidRDefault="00D97316">
            <w:pPr>
              <w:pStyle w:val="TableBodyText"/>
            </w:pPr>
            <w:r>
              <w:t>IsamErrorExclusiveTableLockRequired</w:t>
            </w:r>
          </w:p>
        </w:tc>
        <w:tc>
          <w:tcPr>
            <w:tcW w:w="0" w:type="auto"/>
            <w:shd w:val="clear" w:color="auto" w:fill="auto"/>
          </w:tcPr>
          <w:p w:rsidR="00FB090B" w:rsidRDefault="00D97316">
            <w:pPr>
              <w:pStyle w:val="TableBodyText"/>
            </w:pPr>
            <w:r>
              <w:t>There has to be an exclusive lock on the table. (JET_errExclusiveTableLockRequired)</w:t>
            </w:r>
          </w:p>
        </w:tc>
        <w:tc>
          <w:tcPr>
            <w:tcW w:w="0" w:type="auto"/>
            <w:shd w:val="clear" w:color="auto" w:fill="auto"/>
          </w:tcPr>
          <w:p w:rsidR="00FB090B" w:rsidRDefault="00D97316">
            <w:pPr>
              <w:pStyle w:val="TableBodyText"/>
            </w:pPr>
            <w:r>
              <w:t>0xFFFFFAD6,</w:t>
            </w:r>
          </w:p>
          <w:p w:rsidR="00FB090B" w:rsidRDefault="00D97316">
            <w:pPr>
              <w:pStyle w:val="TableBodyText"/>
            </w:pPr>
            <w:r>
              <w:t>%xD6.FA.FF.FF</w:t>
            </w:r>
          </w:p>
        </w:tc>
      </w:tr>
      <w:tr w:rsidR="00FB090B" w:rsidTr="00FB090B">
        <w:tc>
          <w:tcPr>
            <w:tcW w:w="0" w:type="auto"/>
            <w:shd w:val="clear" w:color="auto" w:fill="auto"/>
          </w:tcPr>
          <w:p w:rsidR="00FB090B" w:rsidRDefault="00D97316">
            <w:pPr>
              <w:pStyle w:val="TableBodyText"/>
            </w:pPr>
            <w:r>
              <w:t>IsamErrorFixedDDL</w:t>
            </w:r>
          </w:p>
        </w:tc>
        <w:tc>
          <w:tcPr>
            <w:tcW w:w="0" w:type="auto"/>
            <w:shd w:val="clear" w:color="auto" w:fill="auto"/>
          </w:tcPr>
          <w:p w:rsidR="00FB090B" w:rsidRDefault="00D97316">
            <w:pPr>
              <w:pStyle w:val="TableBodyText"/>
            </w:pPr>
            <w:r>
              <w:t>DDL operations are prohibited on this table. (JET_errFixedDDL)</w:t>
            </w:r>
          </w:p>
        </w:tc>
        <w:tc>
          <w:tcPr>
            <w:tcW w:w="0" w:type="auto"/>
            <w:shd w:val="clear" w:color="auto" w:fill="auto"/>
          </w:tcPr>
          <w:p w:rsidR="00FB090B" w:rsidRDefault="00D97316">
            <w:pPr>
              <w:pStyle w:val="TableBodyText"/>
            </w:pPr>
            <w:r>
              <w:t>0</w:t>
            </w:r>
            <w:r>
              <w:t>xFFFFFAD5,</w:t>
            </w:r>
          </w:p>
          <w:p w:rsidR="00FB090B" w:rsidRDefault="00D97316">
            <w:pPr>
              <w:pStyle w:val="TableBodyText"/>
            </w:pPr>
            <w:r>
              <w:t>%xD5.FA.FF.FF</w:t>
            </w:r>
          </w:p>
        </w:tc>
      </w:tr>
      <w:tr w:rsidR="00FB090B" w:rsidTr="00FB090B">
        <w:tc>
          <w:tcPr>
            <w:tcW w:w="0" w:type="auto"/>
            <w:shd w:val="clear" w:color="auto" w:fill="auto"/>
          </w:tcPr>
          <w:p w:rsidR="00FB090B" w:rsidRDefault="00D97316">
            <w:pPr>
              <w:pStyle w:val="TableBodyText"/>
            </w:pPr>
            <w:r>
              <w:t>IsamErrorFixedInheritedDDL</w:t>
            </w:r>
          </w:p>
        </w:tc>
        <w:tc>
          <w:tcPr>
            <w:tcW w:w="0" w:type="auto"/>
            <w:shd w:val="clear" w:color="auto" w:fill="auto"/>
          </w:tcPr>
          <w:p w:rsidR="00FB090B" w:rsidRDefault="00D97316">
            <w:pPr>
              <w:pStyle w:val="TableBodyText"/>
            </w:pPr>
            <w:r>
              <w:t xml:space="preserve">On a derived table, DDL operations are prohibited on the inherited portion of the DDL. </w:t>
            </w:r>
          </w:p>
          <w:p w:rsidR="00FB090B" w:rsidRDefault="00D97316">
            <w:pPr>
              <w:pStyle w:val="TableBodyText"/>
            </w:pPr>
            <w:r>
              <w:t>(JET_errFixedInheritedDDL)</w:t>
            </w:r>
          </w:p>
        </w:tc>
        <w:tc>
          <w:tcPr>
            <w:tcW w:w="0" w:type="auto"/>
            <w:shd w:val="clear" w:color="auto" w:fill="auto"/>
          </w:tcPr>
          <w:p w:rsidR="00FB090B" w:rsidRDefault="00D97316">
            <w:pPr>
              <w:pStyle w:val="TableBodyText"/>
            </w:pPr>
            <w:r>
              <w:t>0xFFFFFAD4,</w:t>
            </w:r>
          </w:p>
          <w:p w:rsidR="00FB090B" w:rsidRDefault="00D97316">
            <w:pPr>
              <w:pStyle w:val="TableBodyText"/>
            </w:pPr>
            <w:r>
              <w:t>%xD4.FA.FF.FF</w:t>
            </w:r>
          </w:p>
        </w:tc>
      </w:tr>
      <w:tr w:rsidR="00FB090B" w:rsidTr="00FB090B">
        <w:tc>
          <w:tcPr>
            <w:tcW w:w="0" w:type="auto"/>
            <w:shd w:val="clear" w:color="auto" w:fill="auto"/>
          </w:tcPr>
          <w:p w:rsidR="00FB090B" w:rsidRDefault="00D97316">
            <w:pPr>
              <w:pStyle w:val="TableBodyText"/>
            </w:pPr>
            <w:r>
              <w:t>IsamErrorCannotNestDDL</w:t>
            </w:r>
          </w:p>
        </w:tc>
        <w:tc>
          <w:tcPr>
            <w:tcW w:w="0" w:type="auto"/>
            <w:shd w:val="clear" w:color="auto" w:fill="auto"/>
          </w:tcPr>
          <w:p w:rsidR="00FB090B" w:rsidRDefault="00D97316">
            <w:pPr>
              <w:pStyle w:val="TableBodyText"/>
            </w:pPr>
            <w:r>
              <w:t>Nesting the hierarchical DDL is not cu</w:t>
            </w:r>
            <w:r>
              <w:t>rrently supported.</w:t>
            </w:r>
          </w:p>
          <w:p w:rsidR="00FB090B" w:rsidRDefault="00D97316">
            <w:pPr>
              <w:pStyle w:val="TableBodyText"/>
            </w:pPr>
            <w:r>
              <w:t xml:space="preserve"> (JET_errCannotNestDDL)</w:t>
            </w:r>
          </w:p>
        </w:tc>
        <w:tc>
          <w:tcPr>
            <w:tcW w:w="0" w:type="auto"/>
            <w:shd w:val="clear" w:color="auto" w:fill="auto"/>
          </w:tcPr>
          <w:p w:rsidR="00FB090B" w:rsidRDefault="00D97316">
            <w:pPr>
              <w:pStyle w:val="TableBodyText"/>
            </w:pPr>
            <w:r>
              <w:t>0xFFFFFAD3,</w:t>
            </w:r>
          </w:p>
          <w:p w:rsidR="00FB090B" w:rsidRDefault="00D97316">
            <w:pPr>
              <w:pStyle w:val="TableBodyText"/>
            </w:pPr>
            <w:r>
              <w:t>%xD3.FA.FF.FF</w:t>
            </w:r>
          </w:p>
        </w:tc>
      </w:tr>
      <w:tr w:rsidR="00FB090B" w:rsidTr="00FB090B">
        <w:tc>
          <w:tcPr>
            <w:tcW w:w="0" w:type="auto"/>
            <w:shd w:val="clear" w:color="auto" w:fill="auto"/>
          </w:tcPr>
          <w:p w:rsidR="00FB090B" w:rsidRDefault="00D97316">
            <w:pPr>
              <w:pStyle w:val="TableBodyText"/>
            </w:pPr>
            <w:r>
              <w:t>IsamErrorDDLNotInheritable</w:t>
            </w:r>
          </w:p>
        </w:tc>
        <w:tc>
          <w:tcPr>
            <w:tcW w:w="0" w:type="auto"/>
            <w:shd w:val="clear" w:color="auto" w:fill="auto"/>
          </w:tcPr>
          <w:p w:rsidR="00FB090B" w:rsidRDefault="00D97316">
            <w:pPr>
              <w:pStyle w:val="TableBodyText"/>
            </w:pPr>
            <w:r>
              <w:t xml:space="preserve">There was an attempt to inherit a DDL from a table that is not marked as a template table. </w:t>
            </w:r>
          </w:p>
          <w:p w:rsidR="00FB090B" w:rsidRDefault="00D97316">
            <w:pPr>
              <w:pStyle w:val="TableBodyText"/>
            </w:pPr>
            <w:r>
              <w:t>(JET_errDDLNotInheritable)</w:t>
            </w:r>
          </w:p>
        </w:tc>
        <w:tc>
          <w:tcPr>
            <w:tcW w:w="0" w:type="auto"/>
            <w:shd w:val="clear" w:color="auto" w:fill="auto"/>
          </w:tcPr>
          <w:p w:rsidR="00FB090B" w:rsidRDefault="00D97316">
            <w:pPr>
              <w:pStyle w:val="TableBodyText"/>
            </w:pPr>
            <w:r>
              <w:t>0xFFFFFAD2,</w:t>
            </w:r>
          </w:p>
          <w:p w:rsidR="00FB090B" w:rsidRDefault="00D97316">
            <w:pPr>
              <w:pStyle w:val="TableBodyText"/>
            </w:pPr>
            <w:r>
              <w:t>%xD2.FA.FF.FF</w:t>
            </w:r>
          </w:p>
        </w:tc>
      </w:tr>
      <w:tr w:rsidR="00FB090B" w:rsidTr="00FB090B">
        <w:tc>
          <w:tcPr>
            <w:tcW w:w="0" w:type="auto"/>
            <w:shd w:val="clear" w:color="auto" w:fill="auto"/>
          </w:tcPr>
          <w:p w:rsidR="00FB090B" w:rsidRDefault="00D97316">
            <w:pPr>
              <w:pStyle w:val="TableBodyText"/>
            </w:pPr>
            <w:r>
              <w:t>IsamErrorInvalidSettings</w:t>
            </w:r>
          </w:p>
        </w:tc>
        <w:tc>
          <w:tcPr>
            <w:tcW w:w="0" w:type="auto"/>
            <w:shd w:val="clear" w:color="auto" w:fill="auto"/>
          </w:tcPr>
          <w:p w:rsidR="00FB090B" w:rsidRDefault="00D97316">
            <w:pPr>
              <w:pStyle w:val="TableBodyText"/>
            </w:pPr>
            <w:r>
              <w:t>The system parameters were set improperly. (JET_errInvalidSettings)</w:t>
            </w:r>
          </w:p>
        </w:tc>
        <w:tc>
          <w:tcPr>
            <w:tcW w:w="0" w:type="auto"/>
            <w:shd w:val="clear" w:color="auto" w:fill="auto"/>
          </w:tcPr>
          <w:p w:rsidR="00FB090B" w:rsidRDefault="00D97316">
            <w:pPr>
              <w:pStyle w:val="TableBodyText"/>
            </w:pPr>
            <w:r>
              <w:t>0xFFFFFAD0,</w:t>
            </w:r>
          </w:p>
          <w:p w:rsidR="00FB090B" w:rsidRDefault="00D97316">
            <w:pPr>
              <w:pStyle w:val="TableBodyText"/>
            </w:pPr>
            <w:r>
              <w:t>%xD0.FA.FF.FF</w:t>
            </w:r>
          </w:p>
        </w:tc>
      </w:tr>
      <w:tr w:rsidR="00FB090B" w:rsidTr="00FB090B">
        <w:tc>
          <w:tcPr>
            <w:tcW w:w="0" w:type="auto"/>
            <w:shd w:val="clear" w:color="auto" w:fill="auto"/>
          </w:tcPr>
          <w:p w:rsidR="00FB090B" w:rsidRDefault="00D97316">
            <w:pPr>
              <w:pStyle w:val="TableBodyText"/>
            </w:pPr>
            <w:r>
              <w:t>IsamErrorClientRequestToStopJetService</w:t>
            </w:r>
          </w:p>
        </w:tc>
        <w:tc>
          <w:tcPr>
            <w:tcW w:w="0" w:type="auto"/>
            <w:shd w:val="clear" w:color="auto" w:fill="auto"/>
          </w:tcPr>
          <w:p w:rsidR="00FB090B" w:rsidRDefault="00D97316">
            <w:pPr>
              <w:pStyle w:val="TableBodyText"/>
            </w:pPr>
            <w:r>
              <w:t>The client has requested that the service be stopped. (JET_errClientRequestToStopJetService)</w:t>
            </w:r>
          </w:p>
        </w:tc>
        <w:tc>
          <w:tcPr>
            <w:tcW w:w="0" w:type="auto"/>
            <w:shd w:val="clear" w:color="auto" w:fill="auto"/>
          </w:tcPr>
          <w:p w:rsidR="00FB090B" w:rsidRDefault="00D97316">
            <w:pPr>
              <w:pStyle w:val="TableBodyText"/>
            </w:pPr>
            <w:r>
              <w:t>0xFFFFFACF,</w:t>
            </w:r>
          </w:p>
          <w:p w:rsidR="00FB090B" w:rsidRDefault="00D97316">
            <w:pPr>
              <w:pStyle w:val="TableBodyText"/>
            </w:pPr>
            <w:r>
              <w:t>%xCF.FA.FF.FF</w:t>
            </w:r>
          </w:p>
        </w:tc>
      </w:tr>
      <w:tr w:rsidR="00FB090B" w:rsidTr="00FB090B">
        <w:tc>
          <w:tcPr>
            <w:tcW w:w="0" w:type="auto"/>
            <w:shd w:val="clear" w:color="auto" w:fill="auto"/>
          </w:tcPr>
          <w:p w:rsidR="00FB090B" w:rsidRDefault="00D97316">
            <w:pPr>
              <w:pStyle w:val="TableBodyText"/>
            </w:pPr>
            <w:r>
              <w:t>IsamErrorCannotAddFixedVarColumnToDerivedTable</w:t>
            </w:r>
          </w:p>
        </w:tc>
        <w:tc>
          <w:tcPr>
            <w:tcW w:w="0" w:type="auto"/>
            <w:shd w:val="clear" w:color="auto" w:fill="auto"/>
          </w:tcPr>
          <w:p w:rsidR="00FB090B" w:rsidRDefault="00D97316">
            <w:pPr>
              <w:pStyle w:val="TableBodyText"/>
            </w:pPr>
            <w:r>
              <w:t xml:space="preserve">The template table was created with the </w:t>
            </w:r>
            <w:r>
              <w:rPr>
                <w:b/>
              </w:rPr>
              <w:t>NoFixedVarColumnsInDerivedTables</w:t>
            </w:r>
            <w:r>
              <w:t xml:space="preserve"> flag set. (JET_errCannotAddFixedVarColumnToDerivedTable)</w:t>
            </w:r>
          </w:p>
        </w:tc>
        <w:tc>
          <w:tcPr>
            <w:tcW w:w="0" w:type="auto"/>
            <w:shd w:val="clear" w:color="auto" w:fill="auto"/>
          </w:tcPr>
          <w:p w:rsidR="00FB090B" w:rsidRDefault="00D97316">
            <w:pPr>
              <w:pStyle w:val="TableBodyText"/>
            </w:pPr>
            <w:r>
              <w:t>0xFFFFFACE,</w:t>
            </w:r>
          </w:p>
          <w:p w:rsidR="00FB090B" w:rsidRDefault="00D97316">
            <w:pPr>
              <w:pStyle w:val="TableBodyText"/>
            </w:pPr>
            <w:r>
              <w:t>%xCE.FA.FF.FF</w:t>
            </w:r>
          </w:p>
        </w:tc>
      </w:tr>
      <w:tr w:rsidR="00FB090B" w:rsidTr="00FB090B">
        <w:tc>
          <w:tcPr>
            <w:tcW w:w="0" w:type="auto"/>
            <w:shd w:val="clear" w:color="auto" w:fill="auto"/>
          </w:tcPr>
          <w:p w:rsidR="00FB090B" w:rsidRDefault="00D97316">
            <w:pPr>
              <w:pStyle w:val="TableBodyText"/>
            </w:pPr>
            <w:r>
              <w:lastRenderedPageBreak/>
              <w:t>IsamErrorIndexCantBuild</w:t>
            </w:r>
          </w:p>
        </w:tc>
        <w:tc>
          <w:tcPr>
            <w:tcW w:w="0" w:type="auto"/>
            <w:shd w:val="clear" w:color="auto" w:fill="auto"/>
          </w:tcPr>
          <w:p w:rsidR="00FB090B" w:rsidRDefault="00D97316">
            <w:pPr>
              <w:pStyle w:val="TableBodyText"/>
            </w:pPr>
            <w:r>
              <w:t>The index build failed. (JET_errIndexCantBuild)</w:t>
            </w:r>
          </w:p>
        </w:tc>
        <w:tc>
          <w:tcPr>
            <w:tcW w:w="0" w:type="auto"/>
            <w:shd w:val="clear" w:color="auto" w:fill="auto"/>
          </w:tcPr>
          <w:p w:rsidR="00FB090B" w:rsidRDefault="00D97316">
            <w:pPr>
              <w:pStyle w:val="TableBodyText"/>
            </w:pPr>
            <w:r>
              <w:t>0xFFFFFA87,</w:t>
            </w:r>
          </w:p>
          <w:p w:rsidR="00FB090B" w:rsidRDefault="00D97316">
            <w:pPr>
              <w:pStyle w:val="TableBodyText"/>
            </w:pPr>
            <w:r>
              <w:t>%x87.FA.FF.FF</w:t>
            </w:r>
          </w:p>
        </w:tc>
      </w:tr>
      <w:tr w:rsidR="00FB090B" w:rsidTr="00FB090B">
        <w:tc>
          <w:tcPr>
            <w:tcW w:w="0" w:type="auto"/>
            <w:shd w:val="clear" w:color="auto" w:fill="auto"/>
          </w:tcPr>
          <w:p w:rsidR="00FB090B" w:rsidRDefault="00D97316">
            <w:pPr>
              <w:pStyle w:val="TableBodyText"/>
            </w:pPr>
            <w:r>
              <w:t>IsamErrorIndexHasPrimary</w:t>
            </w:r>
          </w:p>
        </w:tc>
        <w:tc>
          <w:tcPr>
            <w:tcW w:w="0" w:type="auto"/>
            <w:shd w:val="clear" w:color="auto" w:fill="auto"/>
          </w:tcPr>
          <w:p w:rsidR="00FB090B" w:rsidRDefault="00D97316">
            <w:pPr>
              <w:pStyle w:val="TableBodyText"/>
            </w:pPr>
            <w:r>
              <w:t>The primary index is already defined. (JET_errIndexHasPrimary)</w:t>
            </w:r>
          </w:p>
        </w:tc>
        <w:tc>
          <w:tcPr>
            <w:tcW w:w="0" w:type="auto"/>
            <w:shd w:val="clear" w:color="auto" w:fill="auto"/>
          </w:tcPr>
          <w:p w:rsidR="00FB090B" w:rsidRDefault="00D97316">
            <w:pPr>
              <w:pStyle w:val="TableBodyText"/>
            </w:pPr>
            <w:r>
              <w:t>0xFFFFFA86,</w:t>
            </w:r>
          </w:p>
          <w:p w:rsidR="00FB090B" w:rsidRDefault="00D97316">
            <w:pPr>
              <w:pStyle w:val="TableBodyText"/>
            </w:pPr>
            <w:r>
              <w:t>%x86.FA.FF.FF</w:t>
            </w:r>
          </w:p>
        </w:tc>
      </w:tr>
      <w:tr w:rsidR="00FB090B" w:rsidTr="00FB090B">
        <w:tc>
          <w:tcPr>
            <w:tcW w:w="0" w:type="auto"/>
            <w:shd w:val="clear" w:color="auto" w:fill="auto"/>
          </w:tcPr>
          <w:p w:rsidR="00FB090B" w:rsidRDefault="00D97316">
            <w:pPr>
              <w:pStyle w:val="TableBodyText"/>
            </w:pPr>
            <w:r>
              <w:t>IsamErrorIndexDuplicate</w:t>
            </w:r>
          </w:p>
        </w:tc>
        <w:tc>
          <w:tcPr>
            <w:tcW w:w="0" w:type="auto"/>
            <w:shd w:val="clear" w:color="auto" w:fill="auto"/>
          </w:tcPr>
          <w:p w:rsidR="00FB090B" w:rsidRDefault="00D97316">
            <w:pPr>
              <w:pStyle w:val="TableBodyText"/>
            </w:pPr>
            <w:r>
              <w:t>The index is already defined. (JET_errInde</w:t>
            </w:r>
            <w:r>
              <w:t>xDuplicate)</w:t>
            </w:r>
          </w:p>
        </w:tc>
        <w:tc>
          <w:tcPr>
            <w:tcW w:w="0" w:type="auto"/>
            <w:shd w:val="clear" w:color="auto" w:fill="auto"/>
          </w:tcPr>
          <w:p w:rsidR="00FB090B" w:rsidRDefault="00D97316">
            <w:pPr>
              <w:pStyle w:val="TableBodyText"/>
            </w:pPr>
            <w:r>
              <w:t>0xFFFFFA85,</w:t>
            </w:r>
          </w:p>
          <w:p w:rsidR="00FB090B" w:rsidRDefault="00D97316">
            <w:pPr>
              <w:pStyle w:val="TableBodyText"/>
            </w:pPr>
            <w:r>
              <w:t>%x85.FA.FF.FF</w:t>
            </w:r>
          </w:p>
        </w:tc>
      </w:tr>
      <w:tr w:rsidR="00FB090B" w:rsidTr="00FB090B">
        <w:tc>
          <w:tcPr>
            <w:tcW w:w="0" w:type="auto"/>
            <w:shd w:val="clear" w:color="auto" w:fill="auto"/>
          </w:tcPr>
          <w:p w:rsidR="00FB090B" w:rsidRDefault="00D97316">
            <w:pPr>
              <w:pStyle w:val="TableBodyText"/>
            </w:pPr>
            <w:r>
              <w:t>IsamErrorIndexNotFound</w:t>
            </w:r>
          </w:p>
        </w:tc>
        <w:tc>
          <w:tcPr>
            <w:tcW w:w="0" w:type="auto"/>
            <w:shd w:val="clear" w:color="auto" w:fill="auto"/>
          </w:tcPr>
          <w:p w:rsidR="00FB090B" w:rsidRDefault="00D97316">
            <w:pPr>
              <w:pStyle w:val="TableBodyText"/>
            </w:pPr>
            <w:r>
              <w:t>There is no such index. (JET_errIndexNotFound)</w:t>
            </w:r>
          </w:p>
        </w:tc>
        <w:tc>
          <w:tcPr>
            <w:tcW w:w="0" w:type="auto"/>
            <w:shd w:val="clear" w:color="auto" w:fill="auto"/>
          </w:tcPr>
          <w:p w:rsidR="00FB090B" w:rsidRDefault="00D97316">
            <w:pPr>
              <w:pStyle w:val="TableBodyText"/>
            </w:pPr>
            <w:r>
              <w:t>0xFFFFFA84,</w:t>
            </w:r>
          </w:p>
          <w:p w:rsidR="00FB090B" w:rsidRDefault="00D97316">
            <w:pPr>
              <w:pStyle w:val="TableBodyText"/>
            </w:pPr>
            <w:r>
              <w:t>%x84.FA.FF.FF</w:t>
            </w:r>
          </w:p>
        </w:tc>
      </w:tr>
      <w:tr w:rsidR="00FB090B" w:rsidTr="00FB090B">
        <w:tc>
          <w:tcPr>
            <w:tcW w:w="0" w:type="auto"/>
            <w:shd w:val="clear" w:color="auto" w:fill="auto"/>
          </w:tcPr>
          <w:p w:rsidR="00FB090B" w:rsidRDefault="00D97316">
            <w:pPr>
              <w:pStyle w:val="TableBodyText"/>
            </w:pPr>
            <w:r>
              <w:t>IsamErrorIndexMustStay</w:t>
            </w:r>
          </w:p>
        </w:tc>
        <w:tc>
          <w:tcPr>
            <w:tcW w:w="0" w:type="auto"/>
            <w:shd w:val="clear" w:color="auto" w:fill="auto"/>
          </w:tcPr>
          <w:p w:rsidR="00FB090B" w:rsidRDefault="00D97316">
            <w:pPr>
              <w:pStyle w:val="TableBodyText"/>
            </w:pPr>
            <w:r>
              <w:t>The clustered index cannot be deleted. (JET_errIndexMustStay)</w:t>
            </w:r>
          </w:p>
        </w:tc>
        <w:tc>
          <w:tcPr>
            <w:tcW w:w="0" w:type="auto"/>
            <w:shd w:val="clear" w:color="auto" w:fill="auto"/>
          </w:tcPr>
          <w:p w:rsidR="00FB090B" w:rsidRDefault="00D97316">
            <w:pPr>
              <w:pStyle w:val="TableBodyText"/>
            </w:pPr>
            <w:r>
              <w:t>0xFFFFFA83,</w:t>
            </w:r>
          </w:p>
          <w:p w:rsidR="00FB090B" w:rsidRDefault="00D97316">
            <w:pPr>
              <w:pStyle w:val="TableBodyText"/>
            </w:pPr>
            <w:r>
              <w:t>%x83.FA.FF.FF</w:t>
            </w:r>
          </w:p>
        </w:tc>
      </w:tr>
      <w:tr w:rsidR="00FB090B" w:rsidTr="00FB090B">
        <w:tc>
          <w:tcPr>
            <w:tcW w:w="0" w:type="auto"/>
            <w:shd w:val="clear" w:color="auto" w:fill="auto"/>
          </w:tcPr>
          <w:p w:rsidR="00FB090B" w:rsidRDefault="00D97316">
            <w:pPr>
              <w:pStyle w:val="TableBodyText"/>
            </w:pPr>
            <w:r>
              <w:t>IsamErrorIndexInvalidDef</w:t>
            </w:r>
          </w:p>
        </w:tc>
        <w:tc>
          <w:tcPr>
            <w:tcW w:w="0" w:type="auto"/>
            <w:shd w:val="clear" w:color="auto" w:fill="auto"/>
          </w:tcPr>
          <w:p w:rsidR="00FB090B" w:rsidRDefault="00D97316">
            <w:pPr>
              <w:pStyle w:val="TableBodyText"/>
            </w:pPr>
            <w:r>
              <w:t>The index definition is invalid. (JET_errIndexInvalidDef)</w:t>
            </w:r>
          </w:p>
        </w:tc>
        <w:tc>
          <w:tcPr>
            <w:tcW w:w="0" w:type="auto"/>
            <w:shd w:val="clear" w:color="auto" w:fill="auto"/>
          </w:tcPr>
          <w:p w:rsidR="00FB090B" w:rsidRDefault="00D97316">
            <w:pPr>
              <w:pStyle w:val="TableBodyText"/>
            </w:pPr>
            <w:r>
              <w:t>0xFFFFFA82,</w:t>
            </w:r>
          </w:p>
          <w:p w:rsidR="00FB090B" w:rsidRDefault="00D97316">
            <w:pPr>
              <w:pStyle w:val="TableBodyText"/>
            </w:pPr>
            <w:r>
              <w:t>%x82.FA.FF.FF</w:t>
            </w:r>
          </w:p>
        </w:tc>
      </w:tr>
      <w:tr w:rsidR="00FB090B" w:rsidTr="00FB090B">
        <w:tc>
          <w:tcPr>
            <w:tcW w:w="0" w:type="auto"/>
            <w:shd w:val="clear" w:color="auto" w:fill="auto"/>
          </w:tcPr>
          <w:p w:rsidR="00FB090B" w:rsidRDefault="00D97316">
            <w:pPr>
              <w:pStyle w:val="TableBodyText"/>
            </w:pPr>
            <w:r>
              <w:t>IsamErrorInvalidCreateIndex</w:t>
            </w:r>
          </w:p>
        </w:tc>
        <w:tc>
          <w:tcPr>
            <w:tcW w:w="0" w:type="auto"/>
            <w:shd w:val="clear" w:color="auto" w:fill="auto"/>
          </w:tcPr>
          <w:p w:rsidR="00FB090B" w:rsidRDefault="00D97316">
            <w:pPr>
              <w:pStyle w:val="TableBodyText"/>
            </w:pPr>
            <w:r>
              <w:t xml:space="preserve">The creation of the index description was invalid. </w:t>
            </w:r>
          </w:p>
          <w:p w:rsidR="00FB090B" w:rsidRDefault="00D97316">
            <w:pPr>
              <w:pStyle w:val="TableBodyText"/>
            </w:pPr>
            <w:r>
              <w:t>(JET_errInvalidCreateIndex)</w:t>
            </w:r>
          </w:p>
        </w:tc>
        <w:tc>
          <w:tcPr>
            <w:tcW w:w="0" w:type="auto"/>
            <w:shd w:val="clear" w:color="auto" w:fill="auto"/>
          </w:tcPr>
          <w:p w:rsidR="00FB090B" w:rsidRDefault="00D97316">
            <w:pPr>
              <w:pStyle w:val="TableBodyText"/>
            </w:pPr>
            <w:r>
              <w:t>0xFFFFFA7F,</w:t>
            </w:r>
          </w:p>
          <w:p w:rsidR="00FB090B" w:rsidRDefault="00D97316">
            <w:pPr>
              <w:pStyle w:val="TableBodyText"/>
            </w:pPr>
            <w:r>
              <w:t>%x7F.FA.FF.FF</w:t>
            </w:r>
          </w:p>
        </w:tc>
      </w:tr>
      <w:tr w:rsidR="00FB090B" w:rsidTr="00FB090B">
        <w:tc>
          <w:tcPr>
            <w:tcW w:w="0" w:type="auto"/>
            <w:shd w:val="clear" w:color="auto" w:fill="auto"/>
          </w:tcPr>
          <w:p w:rsidR="00FB090B" w:rsidRDefault="00D97316">
            <w:pPr>
              <w:pStyle w:val="TableBodyText"/>
            </w:pPr>
            <w:r>
              <w:t>IsamErrorTo</w:t>
            </w:r>
            <w:r>
              <w:t>oManyOpenIndexes</w:t>
            </w:r>
          </w:p>
        </w:tc>
        <w:tc>
          <w:tcPr>
            <w:tcW w:w="0" w:type="auto"/>
            <w:shd w:val="clear" w:color="auto" w:fill="auto"/>
          </w:tcPr>
          <w:p w:rsidR="00FB090B" w:rsidRDefault="00D97316">
            <w:pPr>
              <w:pStyle w:val="TableBodyText"/>
            </w:pPr>
            <w:r>
              <w:t xml:space="preserve">The database is out of index description blocks. </w:t>
            </w:r>
          </w:p>
          <w:p w:rsidR="00FB090B" w:rsidRDefault="00D97316">
            <w:pPr>
              <w:pStyle w:val="TableBodyText"/>
            </w:pPr>
            <w:r>
              <w:t>(JET_errTooManyOpenIndexes)</w:t>
            </w:r>
          </w:p>
        </w:tc>
        <w:tc>
          <w:tcPr>
            <w:tcW w:w="0" w:type="auto"/>
            <w:shd w:val="clear" w:color="auto" w:fill="auto"/>
          </w:tcPr>
          <w:p w:rsidR="00FB090B" w:rsidRDefault="00D97316">
            <w:pPr>
              <w:pStyle w:val="TableBodyText"/>
            </w:pPr>
            <w:r>
              <w:t>0xFFFFFA7E,</w:t>
            </w:r>
          </w:p>
          <w:p w:rsidR="00FB090B" w:rsidRDefault="00D97316">
            <w:pPr>
              <w:pStyle w:val="TableBodyText"/>
            </w:pPr>
            <w:r>
              <w:t>%x7E.FA.FF.FF</w:t>
            </w:r>
          </w:p>
        </w:tc>
      </w:tr>
      <w:tr w:rsidR="00FB090B" w:rsidTr="00FB090B">
        <w:tc>
          <w:tcPr>
            <w:tcW w:w="0" w:type="auto"/>
            <w:shd w:val="clear" w:color="auto" w:fill="auto"/>
          </w:tcPr>
          <w:p w:rsidR="00FB090B" w:rsidRDefault="00D97316">
            <w:pPr>
              <w:pStyle w:val="TableBodyText"/>
            </w:pPr>
            <w:r>
              <w:t>IsamErrorMultiValuedIndexViolation</w:t>
            </w:r>
          </w:p>
        </w:tc>
        <w:tc>
          <w:tcPr>
            <w:tcW w:w="0" w:type="auto"/>
            <w:shd w:val="clear" w:color="auto" w:fill="auto"/>
          </w:tcPr>
          <w:p w:rsidR="00FB090B" w:rsidRDefault="00D97316">
            <w:pPr>
              <w:pStyle w:val="TableBodyText"/>
            </w:pPr>
            <w:r>
              <w:t xml:space="preserve">Non-unique inter-record index keys have been generated for a multivalued index. </w:t>
            </w:r>
            <w:r>
              <w:t>(JET_errMultiValuedIndexViolation)</w:t>
            </w:r>
          </w:p>
        </w:tc>
        <w:tc>
          <w:tcPr>
            <w:tcW w:w="0" w:type="auto"/>
            <w:shd w:val="clear" w:color="auto" w:fill="auto"/>
          </w:tcPr>
          <w:p w:rsidR="00FB090B" w:rsidRDefault="00D97316">
            <w:pPr>
              <w:pStyle w:val="TableBodyText"/>
            </w:pPr>
            <w:r>
              <w:t>0xFFFFFA7D,</w:t>
            </w:r>
          </w:p>
          <w:p w:rsidR="00FB090B" w:rsidRDefault="00D97316">
            <w:pPr>
              <w:pStyle w:val="TableBodyText"/>
            </w:pPr>
            <w:r>
              <w:t>%x7D.FA.FF.FF</w:t>
            </w:r>
          </w:p>
        </w:tc>
      </w:tr>
      <w:tr w:rsidR="00FB090B" w:rsidTr="00FB090B">
        <w:tc>
          <w:tcPr>
            <w:tcW w:w="0" w:type="auto"/>
            <w:shd w:val="clear" w:color="auto" w:fill="auto"/>
          </w:tcPr>
          <w:p w:rsidR="00FB090B" w:rsidRDefault="00D97316">
            <w:pPr>
              <w:pStyle w:val="TableBodyText"/>
            </w:pPr>
            <w:r>
              <w:t>IsamErrorIndexBuildCorrupted</w:t>
            </w:r>
          </w:p>
        </w:tc>
        <w:tc>
          <w:tcPr>
            <w:tcW w:w="0" w:type="auto"/>
            <w:shd w:val="clear" w:color="auto" w:fill="auto"/>
          </w:tcPr>
          <w:p w:rsidR="00FB090B" w:rsidRDefault="00D97316">
            <w:pPr>
              <w:pStyle w:val="TableBodyText"/>
            </w:pPr>
            <w:r>
              <w:t>A secondary index that properly reflects the primary index failed to build. (JET_errIndexBuildCorrupted)</w:t>
            </w:r>
          </w:p>
        </w:tc>
        <w:tc>
          <w:tcPr>
            <w:tcW w:w="0" w:type="auto"/>
            <w:shd w:val="clear" w:color="auto" w:fill="auto"/>
          </w:tcPr>
          <w:p w:rsidR="00FB090B" w:rsidRDefault="00D97316">
            <w:pPr>
              <w:pStyle w:val="TableBodyText"/>
            </w:pPr>
            <w:r>
              <w:t>0xFFFFFA7C,</w:t>
            </w:r>
          </w:p>
          <w:p w:rsidR="00FB090B" w:rsidRDefault="00D97316">
            <w:pPr>
              <w:pStyle w:val="TableBodyText"/>
            </w:pPr>
            <w:r>
              <w:t>%x7C.FA.FF.FF</w:t>
            </w:r>
          </w:p>
        </w:tc>
      </w:tr>
      <w:tr w:rsidR="00FB090B" w:rsidTr="00FB090B">
        <w:tc>
          <w:tcPr>
            <w:tcW w:w="0" w:type="auto"/>
            <w:shd w:val="clear" w:color="auto" w:fill="auto"/>
          </w:tcPr>
          <w:p w:rsidR="00FB090B" w:rsidRDefault="00D97316">
            <w:pPr>
              <w:pStyle w:val="TableBodyText"/>
            </w:pPr>
            <w:r>
              <w:t>IsamErrorPrimaryIndexCorrupted</w:t>
            </w:r>
          </w:p>
        </w:tc>
        <w:tc>
          <w:tcPr>
            <w:tcW w:w="0" w:type="auto"/>
            <w:shd w:val="clear" w:color="auto" w:fill="auto"/>
          </w:tcPr>
          <w:p w:rsidR="00FB090B" w:rsidRDefault="00D97316">
            <w:pPr>
              <w:pStyle w:val="TableBodyText"/>
            </w:pPr>
            <w:r>
              <w:t>The primary index is corrupt and the database is required be defragmented. (JET_errPrimaryIndexCorrupted)</w:t>
            </w:r>
          </w:p>
        </w:tc>
        <w:tc>
          <w:tcPr>
            <w:tcW w:w="0" w:type="auto"/>
            <w:shd w:val="clear" w:color="auto" w:fill="auto"/>
          </w:tcPr>
          <w:p w:rsidR="00FB090B" w:rsidRDefault="00D97316">
            <w:pPr>
              <w:pStyle w:val="TableBodyText"/>
            </w:pPr>
            <w:r>
              <w:t>0xFFFFFA7B,</w:t>
            </w:r>
          </w:p>
          <w:p w:rsidR="00FB090B" w:rsidRDefault="00D97316">
            <w:pPr>
              <w:pStyle w:val="TableBodyText"/>
            </w:pPr>
            <w:r>
              <w:t>%x7B.FA.FF.FF</w:t>
            </w:r>
          </w:p>
        </w:tc>
      </w:tr>
      <w:tr w:rsidR="00FB090B" w:rsidTr="00FB090B">
        <w:tc>
          <w:tcPr>
            <w:tcW w:w="0" w:type="auto"/>
            <w:shd w:val="clear" w:color="auto" w:fill="auto"/>
          </w:tcPr>
          <w:p w:rsidR="00FB090B" w:rsidRDefault="00D97316">
            <w:pPr>
              <w:pStyle w:val="TableBodyText"/>
            </w:pPr>
            <w:r>
              <w:t>IsamErrorSecondaryIndexCorrupted</w:t>
            </w:r>
          </w:p>
        </w:tc>
        <w:tc>
          <w:tcPr>
            <w:tcW w:w="0" w:type="auto"/>
            <w:shd w:val="clear" w:color="auto" w:fill="auto"/>
          </w:tcPr>
          <w:p w:rsidR="00FB090B" w:rsidRDefault="00D97316">
            <w:pPr>
              <w:pStyle w:val="TableBodyText"/>
            </w:pPr>
            <w:r>
              <w:t>The secondary index is corrupt and the database is required to be defragmented. (JET_errSe</w:t>
            </w:r>
            <w:r>
              <w:t>condaryIndexCorrupted)</w:t>
            </w:r>
          </w:p>
        </w:tc>
        <w:tc>
          <w:tcPr>
            <w:tcW w:w="0" w:type="auto"/>
            <w:shd w:val="clear" w:color="auto" w:fill="auto"/>
          </w:tcPr>
          <w:p w:rsidR="00FB090B" w:rsidRDefault="00D97316">
            <w:pPr>
              <w:pStyle w:val="TableBodyText"/>
            </w:pPr>
            <w:r>
              <w:t>0xFFFFFA7A,</w:t>
            </w:r>
          </w:p>
          <w:p w:rsidR="00FB090B" w:rsidRDefault="00D97316">
            <w:pPr>
              <w:pStyle w:val="TableBodyText"/>
            </w:pPr>
            <w:r>
              <w:t>%x7A.FA.FF.FF</w:t>
            </w:r>
          </w:p>
        </w:tc>
      </w:tr>
      <w:tr w:rsidR="00FB090B" w:rsidTr="00FB090B">
        <w:tc>
          <w:tcPr>
            <w:tcW w:w="0" w:type="auto"/>
            <w:shd w:val="clear" w:color="auto" w:fill="auto"/>
          </w:tcPr>
          <w:p w:rsidR="00FB090B" w:rsidRDefault="00D97316">
            <w:pPr>
              <w:pStyle w:val="TableBodyText"/>
            </w:pPr>
            <w:r>
              <w:t>IsamErrorInvalidIndexId</w:t>
            </w:r>
          </w:p>
        </w:tc>
        <w:tc>
          <w:tcPr>
            <w:tcW w:w="0" w:type="auto"/>
            <w:shd w:val="clear" w:color="auto" w:fill="auto"/>
          </w:tcPr>
          <w:p w:rsidR="00FB090B" w:rsidRDefault="00D97316">
            <w:pPr>
              <w:pStyle w:val="TableBodyText"/>
            </w:pPr>
            <w:r>
              <w:t>The index ID is invalid. (JET_errInvalidIndexId)</w:t>
            </w:r>
          </w:p>
        </w:tc>
        <w:tc>
          <w:tcPr>
            <w:tcW w:w="0" w:type="auto"/>
            <w:shd w:val="clear" w:color="auto" w:fill="auto"/>
          </w:tcPr>
          <w:p w:rsidR="00FB090B" w:rsidRDefault="00D97316">
            <w:pPr>
              <w:pStyle w:val="TableBodyText"/>
            </w:pPr>
            <w:r>
              <w:t>0xFFFFFA78,</w:t>
            </w:r>
          </w:p>
          <w:p w:rsidR="00FB090B" w:rsidRDefault="00D97316">
            <w:pPr>
              <w:pStyle w:val="TableBodyText"/>
            </w:pPr>
            <w:r>
              <w:t>%x78.FA.FF.FF</w:t>
            </w:r>
          </w:p>
        </w:tc>
      </w:tr>
      <w:tr w:rsidR="00FB090B" w:rsidTr="00FB090B">
        <w:tc>
          <w:tcPr>
            <w:tcW w:w="0" w:type="auto"/>
            <w:shd w:val="clear" w:color="auto" w:fill="auto"/>
          </w:tcPr>
          <w:p w:rsidR="00FB090B" w:rsidRDefault="00D97316">
            <w:pPr>
              <w:pStyle w:val="TableBodyText"/>
            </w:pPr>
            <w:r>
              <w:t>IsamErrorIndexTuplesSecondaryIndexOnly</w:t>
            </w:r>
          </w:p>
        </w:tc>
        <w:tc>
          <w:tcPr>
            <w:tcW w:w="0" w:type="auto"/>
            <w:shd w:val="clear" w:color="auto" w:fill="auto"/>
          </w:tcPr>
          <w:p w:rsidR="00FB090B" w:rsidRDefault="00D97316">
            <w:pPr>
              <w:pStyle w:val="TableBodyText"/>
            </w:pPr>
            <w:r>
              <w:t xml:space="preserve">The tuple index can only be set on a secondary index. </w:t>
            </w:r>
            <w:r>
              <w:t>(JET_errIndexTuplesSecondaryIndexOnly)</w:t>
            </w:r>
          </w:p>
        </w:tc>
        <w:tc>
          <w:tcPr>
            <w:tcW w:w="0" w:type="auto"/>
            <w:shd w:val="clear" w:color="auto" w:fill="auto"/>
          </w:tcPr>
          <w:p w:rsidR="00FB090B" w:rsidRDefault="00D97316">
            <w:pPr>
              <w:pStyle w:val="TableBodyText"/>
            </w:pPr>
            <w:r>
              <w:t>0xFFFFFA6A,</w:t>
            </w:r>
          </w:p>
          <w:p w:rsidR="00FB090B" w:rsidRDefault="00D97316">
            <w:pPr>
              <w:pStyle w:val="TableBodyText"/>
            </w:pPr>
            <w:r>
              <w:t>%x6A.FA.FF.FF</w:t>
            </w:r>
          </w:p>
        </w:tc>
      </w:tr>
      <w:tr w:rsidR="00FB090B" w:rsidTr="00FB090B">
        <w:tc>
          <w:tcPr>
            <w:tcW w:w="0" w:type="auto"/>
            <w:shd w:val="clear" w:color="auto" w:fill="auto"/>
          </w:tcPr>
          <w:p w:rsidR="00FB090B" w:rsidRDefault="00D97316">
            <w:pPr>
              <w:pStyle w:val="TableBodyText"/>
            </w:pPr>
            <w:r>
              <w:t>IsamErrorIndexTuplesTooManyColumns</w:t>
            </w:r>
          </w:p>
        </w:tc>
        <w:tc>
          <w:tcPr>
            <w:tcW w:w="0" w:type="auto"/>
            <w:shd w:val="clear" w:color="auto" w:fill="auto"/>
          </w:tcPr>
          <w:p w:rsidR="00FB090B" w:rsidRDefault="00D97316">
            <w:pPr>
              <w:pStyle w:val="TableBodyText"/>
            </w:pPr>
            <w:r>
              <w:t xml:space="preserve">The index definition for the tuple index contains more key columns that the database </w:t>
            </w:r>
            <w:r>
              <w:lastRenderedPageBreak/>
              <w:t>engine can support. (JET_errIndexTuplesTooManyColumns)</w:t>
            </w:r>
          </w:p>
        </w:tc>
        <w:tc>
          <w:tcPr>
            <w:tcW w:w="0" w:type="auto"/>
            <w:shd w:val="clear" w:color="auto" w:fill="auto"/>
          </w:tcPr>
          <w:p w:rsidR="00FB090B" w:rsidRDefault="00D97316">
            <w:pPr>
              <w:pStyle w:val="TableBodyText"/>
            </w:pPr>
            <w:r>
              <w:lastRenderedPageBreak/>
              <w:t>0xFFFFFA69,</w:t>
            </w:r>
          </w:p>
          <w:p w:rsidR="00FB090B" w:rsidRDefault="00D97316">
            <w:pPr>
              <w:pStyle w:val="TableBodyText"/>
            </w:pPr>
            <w:r>
              <w:lastRenderedPageBreak/>
              <w:t>%x6</w:t>
            </w:r>
            <w:r>
              <w:t>9.FA.FF.FF</w:t>
            </w:r>
          </w:p>
        </w:tc>
      </w:tr>
      <w:tr w:rsidR="00FB090B" w:rsidTr="00FB090B">
        <w:tc>
          <w:tcPr>
            <w:tcW w:w="0" w:type="auto"/>
            <w:shd w:val="clear" w:color="auto" w:fill="auto"/>
          </w:tcPr>
          <w:p w:rsidR="00FB090B" w:rsidRDefault="00D97316">
            <w:pPr>
              <w:pStyle w:val="TableBodyText"/>
            </w:pPr>
            <w:r>
              <w:lastRenderedPageBreak/>
              <w:t>IsamErrorIndexTuplesNonUniqueOnly</w:t>
            </w:r>
          </w:p>
        </w:tc>
        <w:tc>
          <w:tcPr>
            <w:tcW w:w="0" w:type="auto"/>
            <w:shd w:val="clear" w:color="auto" w:fill="auto"/>
          </w:tcPr>
          <w:p w:rsidR="00FB090B" w:rsidRDefault="00D97316">
            <w:pPr>
              <w:pStyle w:val="TableBodyText"/>
            </w:pPr>
            <w:r>
              <w:t>The tuple index cannot be a unique index. (JET_errIndexTuplesNonUniqueOnly)</w:t>
            </w:r>
          </w:p>
        </w:tc>
        <w:tc>
          <w:tcPr>
            <w:tcW w:w="0" w:type="auto"/>
            <w:shd w:val="clear" w:color="auto" w:fill="auto"/>
          </w:tcPr>
          <w:p w:rsidR="00FB090B" w:rsidRDefault="00D97316">
            <w:pPr>
              <w:pStyle w:val="TableBodyText"/>
            </w:pPr>
            <w:r>
              <w:t>0xFFFFFA68,</w:t>
            </w:r>
          </w:p>
          <w:p w:rsidR="00FB090B" w:rsidRDefault="00D97316">
            <w:pPr>
              <w:pStyle w:val="TableBodyText"/>
            </w:pPr>
            <w:r>
              <w:t>%x68.FA.FF.FF</w:t>
            </w:r>
          </w:p>
        </w:tc>
      </w:tr>
      <w:tr w:rsidR="00FB090B" w:rsidTr="00FB090B">
        <w:tc>
          <w:tcPr>
            <w:tcW w:w="0" w:type="auto"/>
            <w:shd w:val="clear" w:color="auto" w:fill="auto"/>
          </w:tcPr>
          <w:p w:rsidR="00FB090B" w:rsidRDefault="00D97316">
            <w:pPr>
              <w:pStyle w:val="TableBodyText"/>
            </w:pPr>
            <w:r>
              <w:t>IsamErrorIndexTuplesTextBinaryColumnsOnly</w:t>
            </w:r>
          </w:p>
        </w:tc>
        <w:tc>
          <w:tcPr>
            <w:tcW w:w="0" w:type="auto"/>
            <w:shd w:val="clear" w:color="auto" w:fill="auto"/>
          </w:tcPr>
          <w:p w:rsidR="00FB090B" w:rsidRDefault="00D97316">
            <w:pPr>
              <w:pStyle w:val="TableBodyText"/>
            </w:pPr>
            <w:r>
              <w:t>A tuple index definition can only contain key columns that have t</w:t>
            </w:r>
            <w:r>
              <w:t>ext or binary column types. (JET_errIndexTuplesTextBinaryColumnsOnly)</w:t>
            </w:r>
          </w:p>
        </w:tc>
        <w:tc>
          <w:tcPr>
            <w:tcW w:w="0" w:type="auto"/>
            <w:shd w:val="clear" w:color="auto" w:fill="auto"/>
          </w:tcPr>
          <w:p w:rsidR="00FB090B" w:rsidRDefault="00D97316">
            <w:pPr>
              <w:pStyle w:val="TableBodyText"/>
            </w:pPr>
            <w:r>
              <w:t>0xFFFFFA67,</w:t>
            </w:r>
          </w:p>
          <w:p w:rsidR="00FB090B" w:rsidRDefault="00D97316">
            <w:pPr>
              <w:pStyle w:val="TableBodyText"/>
            </w:pPr>
            <w:r>
              <w:t>%x67.FA.FF.FF</w:t>
            </w:r>
          </w:p>
        </w:tc>
      </w:tr>
      <w:tr w:rsidR="00FB090B" w:rsidTr="00FB090B">
        <w:tc>
          <w:tcPr>
            <w:tcW w:w="0" w:type="auto"/>
            <w:shd w:val="clear" w:color="auto" w:fill="auto"/>
          </w:tcPr>
          <w:p w:rsidR="00FB090B" w:rsidRDefault="00D97316">
            <w:pPr>
              <w:pStyle w:val="TableBodyText"/>
            </w:pPr>
            <w:r>
              <w:t>IsamErrorIndexTuplesVarSegMacNotAllowed</w:t>
            </w:r>
          </w:p>
        </w:tc>
        <w:tc>
          <w:tcPr>
            <w:tcW w:w="0" w:type="auto"/>
            <w:shd w:val="clear" w:color="auto" w:fill="auto"/>
          </w:tcPr>
          <w:p w:rsidR="00FB090B" w:rsidRDefault="00D97316">
            <w:pPr>
              <w:pStyle w:val="TableBodyText"/>
            </w:pPr>
            <w:r>
              <w:t>The tuple index does not allow setting cbVarSegMac. (JET_errIndexTuplesVarSegMacNotAllowed)</w:t>
            </w:r>
          </w:p>
        </w:tc>
        <w:tc>
          <w:tcPr>
            <w:tcW w:w="0" w:type="auto"/>
            <w:shd w:val="clear" w:color="auto" w:fill="auto"/>
          </w:tcPr>
          <w:p w:rsidR="00FB090B" w:rsidRDefault="00D97316">
            <w:pPr>
              <w:pStyle w:val="TableBodyText"/>
            </w:pPr>
            <w:r>
              <w:t>0xFFFFFA66,</w:t>
            </w:r>
          </w:p>
          <w:p w:rsidR="00FB090B" w:rsidRDefault="00D97316">
            <w:pPr>
              <w:pStyle w:val="TableBodyText"/>
            </w:pPr>
            <w:r>
              <w:t>%x66.FA.FF.FF</w:t>
            </w:r>
          </w:p>
        </w:tc>
      </w:tr>
      <w:tr w:rsidR="00FB090B" w:rsidTr="00FB090B">
        <w:tc>
          <w:tcPr>
            <w:tcW w:w="0" w:type="auto"/>
            <w:shd w:val="clear" w:color="auto" w:fill="auto"/>
          </w:tcPr>
          <w:p w:rsidR="00FB090B" w:rsidRDefault="00D97316">
            <w:pPr>
              <w:pStyle w:val="TableBodyText"/>
            </w:pPr>
            <w:r>
              <w:t>IsamErrorIndexTuplesInvalidLimits</w:t>
            </w:r>
          </w:p>
        </w:tc>
        <w:tc>
          <w:tcPr>
            <w:tcW w:w="0" w:type="auto"/>
            <w:shd w:val="clear" w:color="auto" w:fill="auto"/>
          </w:tcPr>
          <w:p w:rsidR="00FB090B" w:rsidRDefault="00D97316">
            <w:pPr>
              <w:pStyle w:val="TableBodyText"/>
            </w:pPr>
            <w:r>
              <w:t>The minimum/maximum tuple length or the maximum number of characters that are specified for an index is invalid. (JET_errIndexTuplesInvalidLimits)</w:t>
            </w:r>
          </w:p>
        </w:tc>
        <w:tc>
          <w:tcPr>
            <w:tcW w:w="0" w:type="auto"/>
            <w:shd w:val="clear" w:color="auto" w:fill="auto"/>
          </w:tcPr>
          <w:p w:rsidR="00FB090B" w:rsidRDefault="00D97316">
            <w:pPr>
              <w:pStyle w:val="TableBodyText"/>
            </w:pPr>
            <w:r>
              <w:t>0xFFFFFA65,</w:t>
            </w:r>
          </w:p>
          <w:p w:rsidR="00FB090B" w:rsidRDefault="00D97316">
            <w:pPr>
              <w:pStyle w:val="TableBodyText"/>
            </w:pPr>
            <w:r>
              <w:t>%x65.FA.FF.FF</w:t>
            </w:r>
          </w:p>
        </w:tc>
      </w:tr>
      <w:tr w:rsidR="00FB090B" w:rsidTr="00FB090B">
        <w:tc>
          <w:tcPr>
            <w:tcW w:w="0" w:type="auto"/>
            <w:shd w:val="clear" w:color="auto" w:fill="auto"/>
          </w:tcPr>
          <w:p w:rsidR="00FB090B" w:rsidRDefault="00D97316">
            <w:pPr>
              <w:pStyle w:val="TableBodyText"/>
            </w:pPr>
            <w:r>
              <w:t>IsamErrorIndexTuplesCannotRetrieveFromIndex</w:t>
            </w:r>
          </w:p>
        </w:tc>
        <w:tc>
          <w:tcPr>
            <w:tcW w:w="0" w:type="auto"/>
            <w:shd w:val="clear" w:color="auto" w:fill="auto"/>
          </w:tcPr>
          <w:p w:rsidR="00FB090B" w:rsidRDefault="00D97316">
            <w:pPr>
              <w:pStyle w:val="TableBodyText"/>
            </w:pPr>
            <w:r>
              <w:t>JetR</w:t>
            </w:r>
            <w:r>
              <w:t xml:space="preserve">etrieveColumn cannot be called with the </w:t>
            </w:r>
            <w:r>
              <w:rPr>
                <w:b/>
              </w:rPr>
              <w:t>JET_bitRetrieveFromIndex</w:t>
            </w:r>
            <w:r>
              <w:t xml:space="preserve"> flag set while retrieving a column on a tuple index. (JET_errIndexTuplesCannotRetrieveFromIndex)</w:t>
            </w:r>
          </w:p>
        </w:tc>
        <w:tc>
          <w:tcPr>
            <w:tcW w:w="0" w:type="auto"/>
            <w:shd w:val="clear" w:color="auto" w:fill="auto"/>
          </w:tcPr>
          <w:p w:rsidR="00FB090B" w:rsidRDefault="00D97316">
            <w:pPr>
              <w:pStyle w:val="TableBodyText"/>
            </w:pPr>
            <w:r>
              <w:t>0xFFFFFA64,</w:t>
            </w:r>
          </w:p>
          <w:p w:rsidR="00FB090B" w:rsidRDefault="00D97316">
            <w:pPr>
              <w:pStyle w:val="TableBodyText"/>
            </w:pPr>
            <w:r>
              <w:t>%x64.FA.FF.FF</w:t>
            </w:r>
          </w:p>
        </w:tc>
      </w:tr>
      <w:tr w:rsidR="00FB090B" w:rsidTr="00FB090B">
        <w:tc>
          <w:tcPr>
            <w:tcW w:w="0" w:type="auto"/>
            <w:shd w:val="clear" w:color="auto" w:fill="auto"/>
          </w:tcPr>
          <w:p w:rsidR="00FB090B" w:rsidRDefault="00D97316">
            <w:pPr>
              <w:pStyle w:val="TableBodyText"/>
            </w:pPr>
            <w:r>
              <w:t>IsamErrorIndexTuplesKeyTooSmall</w:t>
            </w:r>
          </w:p>
        </w:tc>
        <w:tc>
          <w:tcPr>
            <w:tcW w:w="0" w:type="auto"/>
            <w:shd w:val="clear" w:color="auto" w:fill="auto"/>
          </w:tcPr>
          <w:p w:rsidR="00FB090B" w:rsidRDefault="00D97316">
            <w:pPr>
              <w:pStyle w:val="TableBodyText"/>
            </w:pPr>
            <w:r>
              <w:t>The specified key does not meet the</w:t>
            </w:r>
            <w:r>
              <w:t xml:space="preserve"> minimum tuple length. (JET_errIndexTuplesKeyTooSmall)</w:t>
            </w:r>
          </w:p>
        </w:tc>
        <w:tc>
          <w:tcPr>
            <w:tcW w:w="0" w:type="auto"/>
            <w:shd w:val="clear" w:color="auto" w:fill="auto"/>
          </w:tcPr>
          <w:p w:rsidR="00FB090B" w:rsidRDefault="00D97316">
            <w:pPr>
              <w:pStyle w:val="TableBodyText"/>
            </w:pPr>
            <w:r>
              <w:t>0xFFFFFA63,</w:t>
            </w:r>
          </w:p>
          <w:p w:rsidR="00FB090B" w:rsidRDefault="00D97316">
            <w:pPr>
              <w:pStyle w:val="TableBodyText"/>
            </w:pPr>
            <w:r>
              <w:t>%x63.FA.FF.FF</w:t>
            </w:r>
          </w:p>
        </w:tc>
      </w:tr>
      <w:tr w:rsidR="00FB090B" w:rsidTr="00FB090B">
        <w:tc>
          <w:tcPr>
            <w:tcW w:w="0" w:type="auto"/>
            <w:shd w:val="clear" w:color="auto" w:fill="auto"/>
          </w:tcPr>
          <w:p w:rsidR="00FB090B" w:rsidRDefault="00D97316">
            <w:pPr>
              <w:pStyle w:val="TableBodyText"/>
            </w:pPr>
            <w:r>
              <w:t>IsamErrorColumnLong</w:t>
            </w:r>
          </w:p>
        </w:tc>
        <w:tc>
          <w:tcPr>
            <w:tcW w:w="0" w:type="auto"/>
            <w:shd w:val="clear" w:color="auto" w:fill="auto"/>
          </w:tcPr>
          <w:p w:rsidR="00FB090B" w:rsidRDefault="00D97316">
            <w:pPr>
              <w:pStyle w:val="TableBodyText"/>
            </w:pPr>
            <w:r>
              <w:t>The column value is long. (JET_errColumnLong)</w:t>
            </w:r>
          </w:p>
        </w:tc>
        <w:tc>
          <w:tcPr>
            <w:tcW w:w="0" w:type="auto"/>
            <w:shd w:val="clear" w:color="auto" w:fill="auto"/>
          </w:tcPr>
          <w:p w:rsidR="00FB090B" w:rsidRDefault="00D97316">
            <w:pPr>
              <w:pStyle w:val="TableBodyText"/>
            </w:pPr>
            <w:r>
              <w:t>0xFFFFFA23,</w:t>
            </w:r>
          </w:p>
          <w:p w:rsidR="00FB090B" w:rsidRDefault="00D97316">
            <w:pPr>
              <w:pStyle w:val="TableBodyText"/>
            </w:pPr>
            <w:r>
              <w:t>%x23.FA.FF.FF</w:t>
            </w:r>
          </w:p>
        </w:tc>
      </w:tr>
      <w:tr w:rsidR="00FB090B" w:rsidTr="00FB090B">
        <w:tc>
          <w:tcPr>
            <w:tcW w:w="0" w:type="auto"/>
            <w:shd w:val="clear" w:color="auto" w:fill="auto"/>
          </w:tcPr>
          <w:p w:rsidR="00FB090B" w:rsidRDefault="00D97316">
            <w:pPr>
              <w:pStyle w:val="TableBodyText"/>
            </w:pPr>
            <w:r>
              <w:t>IsamErrorColumnNoChunk</w:t>
            </w:r>
          </w:p>
        </w:tc>
        <w:tc>
          <w:tcPr>
            <w:tcW w:w="0" w:type="auto"/>
            <w:shd w:val="clear" w:color="auto" w:fill="auto"/>
          </w:tcPr>
          <w:p w:rsidR="00FB090B" w:rsidRDefault="00D97316">
            <w:pPr>
              <w:pStyle w:val="TableBodyText"/>
            </w:pPr>
            <w:r>
              <w:t xml:space="preserve">There is no such chunk in a long value. </w:t>
            </w:r>
            <w:r>
              <w:t>(JET_errColumnNoChunk)</w:t>
            </w:r>
          </w:p>
        </w:tc>
        <w:tc>
          <w:tcPr>
            <w:tcW w:w="0" w:type="auto"/>
            <w:shd w:val="clear" w:color="auto" w:fill="auto"/>
          </w:tcPr>
          <w:p w:rsidR="00FB090B" w:rsidRDefault="00D97316">
            <w:pPr>
              <w:pStyle w:val="TableBodyText"/>
            </w:pPr>
            <w:r>
              <w:t>0xFFFFFA22,</w:t>
            </w:r>
          </w:p>
          <w:p w:rsidR="00FB090B" w:rsidRDefault="00D97316">
            <w:pPr>
              <w:pStyle w:val="TableBodyText"/>
            </w:pPr>
            <w:r>
              <w:t>%x22.FA.FF.FF</w:t>
            </w:r>
          </w:p>
        </w:tc>
      </w:tr>
      <w:tr w:rsidR="00FB090B" w:rsidTr="00FB090B">
        <w:tc>
          <w:tcPr>
            <w:tcW w:w="0" w:type="auto"/>
            <w:shd w:val="clear" w:color="auto" w:fill="auto"/>
          </w:tcPr>
          <w:p w:rsidR="00FB090B" w:rsidRDefault="00D97316">
            <w:pPr>
              <w:pStyle w:val="TableBodyText"/>
            </w:pPr>
            <w:r>
              <w:t>IsamErrorColumnDoesNotFit</w:t>
            </w:r>
          </w:p>
        </w:tc>
        <w:tc>
          <w:tcPr>
            <w:tcW w:w="0" w:type="auto"/>
            <w:shd w:val="clear" w:color="auto" w:fill="auto"/>
          </w:tcPr>
          <w:p w:rsidR="00FB090B" w:rsidRDefault="00D97316">
            <w:pPr>
              <w:pStyle w:val="TableBodyText"/>
            </w:pPr>
            <w:r>
              <w:t>The field will not fit in the record. (JET_errColumnDoesNotFit)</w:t>
            </w:r>
          </w:p>
        </w:tc>
        <w:tc>
          <w:tcPr>
            <w:tcW w:w="0" w:type="auto"/>
            <w:shd w:val="clear" w:color="auto" w:fill="auto"/>
          </w:tcPr>
          <w:p w:rsidR="00FB090B" w:rsidRDefault="00D97316">
            <w:pPr>
              <w:pStyle w:val="TableBodyText"/>
            </w:pPr>
            <w:r>
              <w:t>0xFFFFFA21,</w:t>
            </w:r>
          </w:p>
          <w:p w:rsidR="00FB090B" w:rsidRDefault="00D97316">
            <w:pPr>
              <w:pStyle w:val="TableBodyText"/>
            </w:pPr>
            <w:r>
              <w:t>%x21.FA.FF.FF</w:t>
            </w:r>
          </w:p>
        </w:tc>
      </w:tr>
      <w:tr w:rsidR="00FB090B" w:rsidTr="00FB090B">
        <w:tc>
          <w:tcPr>
            <w:tcW w:w="0" w:type="auto"/>
            <w:shd w:val="clear" w:color="auto" w:fill="auto"/>
          </w:tcPr>
          <w:p w:rsidR="00FB090B" w:rsidRDefault="00D97316">
            <w:pPr>
              <w:pStyle w:val="TableBodyText"/>
            </w:pPr>
            <w:r>
              <w:t>IsamErrorNullInvalid</w:t>
            </w:r>
          </w:p>
        </w:tc>
        <w:tc>
          <w:tcPr>
            <w:tcW w:w="0" w:type="auto"/>
            <w:shd w:val="clear" w:color="auto" w:fill="auto"/>
          </w:tcPr>
          <w:p w:rsidR="00FB090B" w:rsidRDefault="00D97316">
            <w:pPr>
              <w:pStyle w:val="TableBodyText"/>
            </w:pPr>
            <w:r>
              <w:t xml:space="preserve">Null is not valid. </w:t>
            </w:r>
          </w:p>
          <w:p w:rsidR="00FB090B" w:rsidRDefault="00D97316">
            <w:pPr>
              <w:pStyle w:val="TableBodyText"/>
            </w:pPr>
            <w:r>
              <w:t>(JET_errNullInvalid, JET_errColumnIllegalNull)</w:t>
            </w:r>
          </w:p>
        </w:tc>
        <w:tc>
          <w:tcPr>
            <w:tcW w:w="0" w:type="auto"/>
            <w:shd w:val="clear" w:color="auto" w:fill="auto"/>
          </w:tcPr>
          <w:p w:rsidR="00FB090B" w:rsidRDefault="00D97316">
            <w:pPr>
              <w:pStyle w:val="TableBodyText"/>
            </w:pPr>
            <w:r>
              <w:t>0</w:t>
            </w:r>
            <w:r>
              <w:t>xFFFFFA20,</w:t>
            </w:r>
          </w:p>
          <w:p w:rsidR="00FB090B" w:rsidRDefault="00D97316">
            <w:pPr>
              <w:pStyle w:val="TableBodyText"/>
            </w:pPr>
            <w:r>
              <w:t>%x20.FA.FF.FF</w:t>
            </w:r>
          </w:p>
        </w:tc>
      </w:tr>
      <w:tr w:rsidR="00FB090B" w:rsidTr="00FB090B">
        <w:tc>
          <w:tcPr>
            <w:tcW w:w="0" w:type="auto"/>
            <w:shd w:val="clear" w:color="auto" w:fill="auto"/>
          </w:tcPr>
          <w:p w:rsidR="00FB090B" w:rsidRDefault="00D97316">
            <w:pPr>
              <w:pStyle w:val="TableBodyText"/>
            </w:pPr>
            <w:r>
              <w:t>IsamErrorColumnIndexed</w:t>
            </w:r>
          </w:p>
        </w:tc>
        <w:tc>
          <w:tcPr>
            <w:tcW w:w="0" w:type="auto"/>
            <w:shd w:val="clear" w:color="auto" w:fill="auto"/>
          </w:tcPr>
          <w:p w:rsidR="00FB090B" w:rsidRDefault="00D97316">
            <w:pPr>
              <w:pStyle w:val="TableBodyText"/>
            </w:pPr>
            <w:r>
              <w:t xml:space="preserve">The column is indexed and cannot be deleted. </w:t>
            </w:r>
          </w:p>
          <w:p w:rsidR="00FB090B" w:rsidRDefault="00D97316">
            <w:pPr>
              <w:pStyle w:val="TableBodyText"/>
            </w:pPr>
            <w:r>
              <w:t>(JET_errColumnIndexed)</w:t>
            </w:r>
          </w:p>
        </w:tc>
        <w:tc>
          <w:tcPr>
            <w:tcW w:w="0" w:type="auto"/>
            <w:shd w:val="clear" w:color="auto" w:fill="auto"/>
          </w:tcPr>
          <w:p w:rsidR="00FB090B" w:rsidRDefault="00D97316">
            <w:pPr>
              <w:pStyle w:val="TableBodyText"/>
            </w:pPr>
            <w:r>
              <w:t>0xFFFFFA1F,</w:t>
            </w:r>
          </w:p>
          <w:p w:rsidR="00FB090B" w:rsidRDefault="00D97316">
            <w:pPr>
              <w:pStyle w:val="TableBodyText"/>
            </w:pPr>
            <w:r>
              <w:t>%x1F.FA.FF.FF</w:t>
            </w:r>
          </w:p>
        </w:tc>
      </w:tr>
      <w:tr w:rsidR="00FB090B" w:rsidTr="00FB090B">
        <w:tc>
          <w:tcPr>
            <w:tcW w:w="0" w:type="auto"/>
            <w:shd w:val="clear" w:color="auto" w:fill="auto"/>
          </w:tcPr>
          <w:p w:rsidR="00FB090B" w:rsidRDefault="00D97316">
            <w:pPr>
              <w:pStyle w:val="TableBodyText"/>
            </w:pPr>
            <w:r>
              <w:t>IsamErrorColumnTooBig</w:t>
            </w:r>
          </w:p>
        </w:tc>
        <w:tc>
          <w:tcPr>
            <w:tcW w:w="0" w:type="auto"/>
            <w:shd w:val="clear" w:color="auto" w:fill="auto"/>
          </w:tcPr>
          <w:p w:rsidR="00FB090B" w:rsidRDefault="00D97316">
            <w:pPr>
              <w:pStyle w:val="TableBodyText"/>
            </w:pPr>
            <w:r>
              <w:t xml:space="preserve">The field length is greater than the maximum allowed length. </w:t>
            </w:r>
          </w:p>
          <w:p w:rsidR="00FB090B" w:rsidRDefault="00D97316">
            <w:pPr>
              <w:pStyle w:val="TableBodyText"/>
            </w:pPr>
            <w:r>
              <w:t>(JET_errColumnTooBig)</w:t>
            </w:r>
          </w:p>
        </w:tc>
        <w:tc>
          <w:tcPr>
            <w:tcW w:w="0" w:type="auto"/>
            <w:shd w:val="clear" w:color="auto" w:fill="auto"/>
          </w:tcPr>
          <w:p w:rsidR="00FB090B" w:rsidRDefault="00D97316">
            <w:pPr>
              <w:pStyle w:val="TableBodyText"/>
            </w:pPr>
            <w:r>
              <w:t>0xFFFFFA1E,</w:t>
            </w:r>
          </w:p>
          <w:p w:rsidR="00FB090B" w:rsidRDefault="00D97316">
            <w:pPr>
              <w:pStyle w:val="TableBodyText"/>
            </w:pPr>
            <w:r>
              <w:t>%x1E.FA.FF.FF</w:t>
            </w:r>
          </w:p>
        </w:tc>
      </w:tr>
      <w:tr w:rsidR="00FB090B" w:rsidTr="00FB090B">
        <w:tc>
          <w:tcPr>
            <w:tcW w:w="0" w:type="auto"/>
            <w:shd w:val="clear" w:color="auto" w:fill="auto"/>
          </w:tcPr>
          <w:p w:rsidR="00FB090B" w:rsidRDefault="00D97316">
            <w:pPr>
              <w:pStyle w:val="TableBodyText"/>
            </w:pPr>
            <w:r>
              <w:t>IsamErrorColumnNotFound</w:t>
            </w:r>
          </w:p>
        </w:tc>
        <w:tc>
          <w:tcPr>
            <w:tcW w:w="0" w:type="auto"/>
            <w:shd w:val="clear" w:color="auto" w:fill="auto"/>
          </w:tcPr>
          <w:p w:rsidR="00FB090B" w:rsidRDefault="00D97316">
            <w:pPr>
              <w:pStyle w:val="TableBodyText"/>
            </w:pPr>
            <w:r>
              <w:t>No such column exists. (JET_errColumnNotFound)</w:t>
            </w:r>
          </w:p>
        </w:tc>
        <w:tc>
          <w:tcPr>
            <w:tcW w:w="0" w:type="auto"/>
            <w:shd w:val="clear" w:color="auto" w:fill="auto"/>
          </w:tcPr>
          <w:p w:rsidR="00FB090B" w:rsidRDefault="00D97316">
            <w:pPr>
              <w:pStyle w:val="TableBodyText"/>
            </w:pPr>
            <w:r>
              <w:t>0xFFFFFA1D,</w:t>
            </w:r>
          </w:p>
          <w:p w:rsidR="00FB090B" w:rsidRDefault="00D97316">
            <w:pPr>
              <w:pStyle w:val="TableBodyText"/>
            </w:pPr>
            <w:r>
              <w:t>%x1D.FA.FF.FF</w:t>
            </w:r>
          </w:p>
        </w:tc>
      </w:tr>
      <w:tr w:rsidR="00FB090B" w:rsidTr="00FB090B">
        <w:tc>
          <w:tcPr>
            <w:tcW w:w="0" w:type="auto"/>
            <w:shd w:val="clear" w:color="auto" w:fill="auto"/>
          </w:tcPr>
          <w:p w:rsidR="00FB090B" w:rsidRDefault="00D97316">
            <w:pPr>
              <w:pStyle w:val="TableBodyText"/>
            </w:pPr>
            <w:r>
              <w:lastRenderedPageBreak/>
              <w:t>IsamErrorColumnDuplicate</w:t>
            </w:r>
          </w:p>
        </w:tc>
        <w:tc>
          <w:tcPr>
            <w:tcW w:w="0" w:type="auto"/>
            <w:shd w:val="clear" w:color="auto" w:fill="auto"/>
          </w:tcPr>
          <w:p w:rsidR="00FB090B" w:rsidRDefault="00D97316">
            <w:pPr>
              <w:pStyle w:val="TableBodyText"/>
            </w:pPr>
            <w:r>
              <w:t>This field is already defined. (JET_errColumnDuplicate)</w:t>
            </w:r>
          </w:p>
        </w:tc>
        <w:tc>
          <w:tcPr>
            <w:tcW w:w="0" w:type="auto"/>
            <w:shd w:val="clear" w:color="auto" w:fill="auto"/>
          </w:tcPr>
          <w:p w:rsidR="00FB090B" w:rsidRDefault="00D97316">
            <w:pPr>
              <w:pStyle w:val="TableBodyText"/>
            </w:pPr>
            <w:r>
              <w:t>0xFFFFFA1C,</w:t>
            </w:r>
          </w:p>
          <w:p w:rsidR="00FB090B" w:rsidRDefault="00D97316">
            <w:pPr>
              <w:pStyle w:val="TableBodyText"/>
            </w:pPr>
            <w:r>
              <w:t>%x1C.FA.FF.FF</w:t>
            </w:r>
          </w:p>
        </w:tc>
      </w:tr>
      <w:tr w:rsidR="00FB090B" w:rsidTr="00FB090B">
        <w:tc>
          <w:tcPr>
            <w:tcW w:w="0" w:type="auto"/>
            <w:shd w:val="clear" w:color="auto" w:fill="auto"/>
          </w:tcPr>
          <w:p w:rsidR="00FB090B" w:rsidRDefault="00D97316">
            <w:pPr>
              <w:pStyle w:val="TableBodyText"/>
            </w:pPr>
            <w:r>
              <w:t>IsamErrorMultiValuedCol</w:t>
            </w:r>
            <w:r>
              <w:t>umnMustBeTagged</w:t>
            </w:r>
          </w:p>
        </w:tc>
        <w:tc>
          <w:tcPr>
            <w:tcW w:w="0" w:type="auto"/>
            <w:shd w:val="clear" w:color="auto" w:fill="auto"/>
          </w:tcPr>
          <w:p w:rsidR="00FB090B" w:rsidRDefault="00D97316">
            <w:pPr>
              <w:pStyle w:val="TableBodyText"/>
            </w:pPr>
            <w:r>
              <w:t>An attempt was made to create a multivalued column, but the column was not tagged. (JET_errMultiValuedColumnMustBeTagged)</w:t>
            </w:r>
          </w:p>
        </w:tc>
        <w:tc>
          <w:tcPr>
            <w:tcW w:w="0" w:type="auto"/>
            <w:shd w:val="clear" w:color="auto" w:fill="auto"/>
          </w:tcPr>
          <w:p w:rsidR="00FB090B" w:rsidRDefault="00D97316">
            <w:pPr>
              <w:pStyle w:val="TableBodyText"/>
            </w:pPr>
            <w:r>
              <w:t>0xFFFFFA1B,</w:t>
            </w:r>
          </w:p>
          <w:p w:rsidR="00FB090B" w:rsidRDefault="00D97316">
            <w:pPr>
              <w:pStyle w:val="TableBodyText"/>
            </w:pPr>
            <w:r>
              <w:t>%x1B.FA.FF.FF</w:t>
            </w:r>
          </w:p>
        </w:tc>
      </w:tr>
      <w:tr w:rsidR="00FB090B" w:rsidTr="00FB090B">
        <w:tc>
          <w:tcPr>
            <w:tcW w:w="0" w:type="auto"/>
            <w:shd w:val="clear" w:color="auto" w:fill="auto"/>
          </w:tcPr>
          <w:p w:rsidR="00FB090B" w:rsidRDefault="00D97316">
            <w:pPr>
              <w:pStyle w:val="TableBodyText"/>
            </w:pPr>
            <w:r>
              <w:t>IsamErrorColumnRedundant</w:t>
            </w:r>
          </w:p>
        </w:tc>
        <w:tc>
          <w:tcPr>
            <w:tcW w:w="0" w:type="auto"/>
            <w:shd w:val="clear" w:color="auto" w:fill="auto"/>
          </w:tcPr>
          <w:p w:rsidR="00FB090B" w:rsidRDefault="00D97316">
            <w:pPr>
              <w:pStyle w:val="TableBodyText"/>
            </w:pPr>
            <w:r>
              <w:t xml:space="preserve">There is a second automatic increment or version column. </w:t>
            </w:r>
          </w:p>
          <w:p w:rsidR="00FB090B" w:rsidRDefault="00D97316">
            <w:pPr>
              <w:pStyle w:val="TableBodyText"/>
            </w:pPr>
            <w:r>
              <w:t>(JET_errColumnRedundant)</w:t>
            </w:r>
          </w:p>
        </w:tc>
        <w:tc>
          <w:tcPr>
            <w:tcW w:w="0" w:type="auto"/>
            <w:shd w:val="clear" w:color="auto" w:fill="auto"/>
          </w:tcPr>
          <w:p w:rsidR="00FB090B" w:rsidRDefault="00D97316">
            <w:pPr>
              <w:pStyle w:val="TableBodyText"/>
            </w:pPr>
            <w:r>
              <w:t>0xFFFFFA1A,</w:t>
            </w:r>
          </w:p>
          <w:p w:rsidR="00FB090B" w:rsidRDefault="00D97316">
            <w:pPr>
              <w:pStyle w:val="TableBodyText"/>
            </w:pPr>
            <w:r>
              <w:t>%x1A.FA.FF.FF</w:t>
            </w:r>
          </w:p>
        </w:tc>
      </w:tr>
      <w:tr w:rsidR="00FB090B" w:rsidTr="00FB090B">
        <w:tc>
          <w:tcPr>
            <w:tcW w:w="0" w:type="auto"/>
            <w:shd w:val="clear" w:color="auto" w:fill="auto"/>
          </w:tcPr>
          <w:p w:rsidR="00FB090B" w:rsidRDefault="00D97316">
            <w:pPr>
              <w:pStyle w:val="TableBodyText"/>
            </w:pPr>
            <w:r>
              <w:t>IsamErrorInvalidColumnType</w:t>
            </w:r>
          </w:p>
        </w:tc>
        <w:tc>
          <w:tcPr>
            <w:tcW w:w="0" w:type="auto"/>
            <w:shd w:val="clear" w:color="auto" w:fill="auto"/>
          </w:tcPr>
          <w:p w:rsidR="00FB090B" w:rsidRDefault="00D97316">
            <w:pPr>
              <w:pStyle w:val="TableBodyText"/>
            </w:pPr>
            <w:r>
              <w:t>The column data type is invalid. (JET_errInvalidColumnType)</w:t>
            </w:r>
          </w:p>
        </w:tc>
        <w:tc>
          <w:tcPr>
            <w:tcW w:w="0" w:type="auto"/>
            <w:shd w:val="clear" w:color="auto" w:fill="auto"/>
          </w:tcPr>
          <w:p w:rsidR="00FB090B" w:rsidRDefault="00D97316">
            <w:pPr>
              <w:pStyle w:val="TableBodyText"/>
            </w:pPr>
            <w:r>
              <w:t>0xFFFFFA19,</w:t>
            </w:r>
          </w:p>
          <w:p w:rsidR="00FB090B" w:rsidRDefault="00D97316">
            <w:pPr>
              <w:pStyle w:val="TableBodyText"/>
            </w:pPr>
            <w:r>
              <w:t>%x19.FA.FF.FF</w:t>
            </w:r>
          </w:p>
        </w:tc>
      </w:tr>
      <w:tr w:rsidR="00FB090B" w:rsidTr="00FB090B">
        <w:tc>
          <w:tcPr>
            <w:tcW w:w="0" w:type="auto"/>
            <w:shd w:val="clear" w:color="auto" w:fill="auto"/>
          </w:tcPr>
          <w:p w:rsidR="00FB090B" w:rsidRDefault="00D97316">
            <w:pPr>
              <w:pStyle w:val="TableBodyText"/>
            </w:pPr>
            <w:r>
              <w:t>IsamErrorTaggedNotNULL</w:t>
            </w:r>
          </w:p>
        </w:tc>
        <w:tc>
          <w:tcPr>
            <w:tcW w:w="0" w:type="auto"/>
            <w:shd w:val="clear" w:color="auto" w:fill="auto"/>
          </w:tcPr>
          <w:p w:rsidR="00FB090B" w:rsidRDefault="00D97316">
            <w:pPr>
              <w:pStyle w:val="TableBodyText"/>
            </w:pPr>
            <w:r>
              <w:t>There are no non-NULL tagged columns. (JET_errTaggedNotNULL)</w:t>
            </w:r>
          </w:p>
        </w:tc>
        <w:tc>
          <w:tcPr>
            <w:tcW w:w="0" w:type="auto"/>
            <w:shd w:val="clear" w:color="auto" w:fill="auto"/>
          </w:tcPr>
          <w:p w:rsidR="00FB090B" w:rsidRDefault="00D97316">
            <w:pPr>
              <w:pStyle w:val="TableBodyText"/>
            </w:pPr>
            <w:r>
              <w:t>0xFFFF</w:t>
            </w:r>
            <w:r>
              <w:t>FA16,</w:t>
            </w:r>
          </w:p>
          <w:p w:rsidR="00FB090B" w:rsidRDefault="00D97316">
            <w:pPr>
              <w:pStyle w:val="TableBodyText"/>
            </w:pPr>
            <w:r>
              <w:t>%x16.FA.FF.FF</w:t>
            </w:r>
          </w:p>
        </w:tc>
      </w:tr>
      <w:tr w:rsidR="00FB090B" w:rsidTr="00FB090B">
        <w:tc>
          <w:tcPr>
            <w:tcW w:w="0" w:type="auto"/>
            <w:shd w:val="clear" w:color="auto" w:fill="auto"/>
          </w:tcPr>
          <w:p w:rsidR="00FB090B" w:rsidRDefault="00D97316">
            <w:pPr>
              <w:pStyle w:val="TableBodyText"/>
            </w:pPr>
            <w:r>
              <w:t>IsamErrorNoCurrentIndex</w:t>
            </w:r>
          </w:p>
        </w:tc>
        <w:tc>
          <w:tcPr>
            <w:tcW w:w="0" w:type="auto"/>
            <w:shd w:val="clear" w:color="auto" w:fill="auto"/>
          </w:tcPr>
          <w:p w:rsidR="00FB090B" w:rsidRDefault="00D97316">
            <w:pPr>
              <w:pStyle w:val="TableBodyText"/>
            </w:pPr>
            <w:r>
              <w:t>The database is invalid because it does not contain a current index. (JET_errNoCurrentIndex)</w:t>
            </w:r>
          </w:p>
        </w:tc>
        <w:tc>
          <w:tcPr>
            <w:tcW w:w="0" w:type="auto"/>
            <w:shd w:val="clear" w:color="auto" w:fill="auto"/>
          </w:tcPr>
          <w:p w:rsidR="00FB090B" w:rsidRDefault="00D97316">
            <w:pPr>
              <w:pStyle w:val="TableBodyText"/>
            </w:pPr>
            <w:r>
              <w:t>0xFFFFFA15,</w:t>
            </w:r>
          </w:p>
          <w:p w:rsidR="00FB090B" w:rsidRDefault="00D97316">
            <w:pPr>
              <w:pStyle w:val="TableBodyText"/>
            </w:pPr>
            <w:r>
              <w:t>%x15.FA.FF.FF</w:t>
            </w:r>
          </w:p>
        </w:tc>
      </w:tr>
      <w:tr w:rsidR="00FB090B" w:rsidTr="00FB090B">
        <w:tc>
          <w:tcPr>
            <w:tcW w:w="0" w:type="auto"/>
            <w:shd w:val="clear" w:color="auto" w:fill="auto"/>
          </w:tcPr>
          <w:p w:rsidR="00FB090B" w:rsidRDefault="00D97316">
            <w:pPr>
              <w:pStyle w:val="TableBodyText"/>
            </w:pPr>
            <w:r>
              <w:t>IsamErrorKeyIsMade</w:t>
            </w:r>
          </w:p>
        </w:tc>
        <w:tc>
          <w:tcPr>
            <w:tcW w:w="0" w:type="auto"/>
            <w:shd w:val="clear" w:color="auto" w:fill="auto"/>
          </w:tcPr>
          <w:p w:rsidR="00FB090B" w:rsidRDefault="00D97316">
            <w:pPr>
              <w:pStyle w:val="TableBodyText"/>
            </w:pPr>
            <w:r>
              <w:t>The key is completely made. (JET_errKeyIsMade)</w:t>
            </w:r>
          </w:p>
        </w:tc>
        <w:tc>
          <w:tcPr>
            <w:tcW w:w="0" w:type="auto"/>
            <w:shd w:val="clear" w:color="auto" w:fill="auto"/>
          </w:tcPr>
          <w:p w:rsidR="00FB090B" w:rsidRDefault="00D97316">
            <w:pPr>
              <w:pStyle w:val="TableBodyText"/>
            </w:pPr>
            <w:r>
              <w:t>0xFFFFFA14,</w:t>
            </w:r>
          </w:p>
          <w:p w:rsidR="00FB090B" w:rsidRDefault="00D97316">
            <w:pPr>
              <w:pStyle w:val="TableBodyText"/>
            </w:pPr>
            <w:r>
              <w:t>%x14.FA.FF.FF</w:t>
            </w:r>
          </w:p>
        </w:tc>
      </w:tr>
      <w:tr w:rsidR="00FB090B" w:rsidTr="00FB090B">
        <w:tc>
          <w:tcPr>
            <w:tcW w:w="0" w:type="auto"/>
            <w:shd w:val="clear" w:color="auto" w:fill="auto"/>
          </w:tcPr>
          <w:p w:rsidR="00FB090B" w:rsidRDefault="00D97316">
            <w:pPr>
              <w:pStyle w:val="TableBodyText"/>
            </w:pPr>
            <w:r>
              <w:t>IsamErrorBadColumnId</w:t>
            </w:r>
          </w:p>
        </w:tc>
        <w:tc>
          <w:tcPr>
            <w:tcW w:w="0" w:type="auto"/>
            <w:shd w:val="clear" w:color="auto" w:fill="auto"/>
          </w:tcPr>
          <w:p w:rsidR="00FB090B" w:rsidRDefault="00D97316">
            <w:pPr>
              <w:pStyle w:val="TableBodyText"/>
            </w:pPr>
            <w:r>
              <w:t>The column ID is incorrect. (JET_errBadColumnId)</w:t>
            </w:r>
          </w:p>
        </w:tc>
        <w:tc>
          <w:tcPr>
            <w:tcW w:w="0" w:type="auto"/>
            <w:shd w:val="clear" w:color="auto" w:fill="auto"/>
          </w:tcPr>
          <w:p w:rsidR="00FB090B" w:rsidRDefault="00D97316">
            <w:pPr>
              <w:pStyle w:val="TableBodyText"/>
            </w:pPr>
            <w:r>
              <w:t>0xFFFFFA13,</w:t>
            </w:r>
          </w:p>
          <w:p w:rsidR="00FB090B" w:rsidRDefault="00D97316">
            <w:pPr>
              <w:pStyle w:val="TableBodyText"/>
            </w:pPr>
            <w:r>
              <w:t>%x13.FA.FF.FF</w:t>
            </w:r>
          </w:p>
        </w:tc>
      </w:tr>
      <w:tr w:rsidR="00FB090B" w:rsidTr="00FB090B">
        <w:tc>
          <w:tcPr>
            <w:tcW w:w="0" w:type="auto"/>
            <w:shd w:val="clear" w:color="auto" w:fill="auto"/>
          </w:tcPr>
          <w:p w:rsidR="00FB090B" w:rsidRDefault="00D97316">
            <w:pPr>
              <w:pStyle w:val="TableBodyText"/>
            </w:pPr>
            <w:r>
              <w:t>IsamErrorBadItagSequence</w:t>
            </w:r>
          </w:p>
        </w:tc>
        <w:tc>
          <w:tcPr>
            <w:tcW w:w="0" w:type="auto"/>
            <w:shd w:val="clear" w:color="auto" w:fill="auto"/>
          </w:tcPr>
          <w:p w:rsidR="00FB090B" w:rsidRDefault="00D97316">
            <w:pPr>
              <w:pStyle w:val="TableBodyText"/>
            </w:pPr>
            <w:r>
              <w:t xml:space="preserve">There is a bad itagSequence for the tagged column. </w:t>
            </w:r>
          </w:p>
          <w:p w:rsidR="00FB090B" w:rsidRDefault="00D97316">
            <w:pPr>
              <w:pStyle w:val="TableBodyText"/>
            </w:pPr>
            <w:r>
              <w:t>(JET_errBadItagSequence)</w:t>
            </w:r>
          </w:p>
        </w:tc>
        <w:tc>
          <w:tcPr>
            <w:tcW w:w="0" w:type="auto"/>
            <w:shd w:val="clear" w:color="auto" w:fill="auto"/>
          </w:tcPr>
          <w:p w:rsidR="00FB090B" w:rsidRDefault="00D97316">
            <w:pPr>
              <w:pStyle w:val="TableBodyText"/>
            </w:pPr>
            <w:r>
              <w:t>0xFFFFFA12,</w:t>
            </w:r>
          </w:p>
          <w:p w:rsidR="00FB090B" w:rsidRDefault="00D97316">
            <w:pPr>
              <w:pStyle w:val="TableBodyText"/>
            </w:pPr>
            <w:r>
              <w:t>%x12.FA.FF.FF</w:t>
            </w:r>
          </w:p>
        </w:tc>
      </w:tr>
      <w:tr w:rsidR="00FB090B" w:rsidTr="00FB090B">
        <w:tc>
          <w:tcPr>
            <w:tcW w:w="0" w:type="auto"/>
            <w:shd w:val="clear" w:color="auto" w:fill="auto"/>
          </w:tcPr>
          <w:p w:rsidR="00FB090B" w:rsidRDefault="00D97316">
            <w:pPr>
              <w:pStyle w:val="TableBodyText"/>
            </w:pPr>
            <w:r>
              <w:t>IsamErrorColumnInRelationshi</w:t>
            </w:r>
            <w:r>
              <w:t>p</w:t>
            </w:r>
          </w:p>
        </w:tc>
        <w:tc>
          <w:tcPr>
            <w:tcW w:w="0" w:type="auto"/>
            <w:shd w:val="clear" w:color="auto" w:fill="auto"/>
          </w:tcPr>
          <w:p w:rsidR="00FB090B" w:rsidRDefault="00D97316">
            <w:pPr>
              <w:pStyle w:val="TableBodyText"/>
            </w:pPr>
            <w:r>
              <w:t>A column cannot be deleted because it is part of a relationship. (JET_errColumnInRelationship)</w:t>
            </w:r>
          </w:p>
        </w:tc>
        <w:tc>
          <w:tcPr>
            <w:tcW w:w="0" w:type="auto"/>
            <w:shd w:val="clear" w:color="auto" w:fill="auto"/>
          </w:tcPr>
          <w:p w:rsidR="00FB090B" w:rsidRDefault="00D97316">
            <w:pPr>
              <w:pStyle w:val="TableBodyText"/>
            </w:pPr>
            <w:r>
              <w:t>0xFFFFFA11,</w:t>
            </w:r>
          </w:p>
          <w:p w:rsidR="00FB090B" w:rsidRDefault="00D97316">
            <w:pPr>
              <w:pStyle w:val="TableBodyText"/>
            </w:pPr>
            <w:r>
              <w:t>%x11.FA.FF.FF</w:t>
            </w:r>
          </w:p>
        </w:tc>
      </w:tr>
      <w:tr w:rsidR="00FB090B" w:rsidTr="00FB090B">
        <w:tc>
          <w:tcPr>
            <w:tcW w:w="0" w:type="auto"/>
            <w:shd w:val="clear" w:color="auto" w:fill="auto"/>
          </w:tcPr>
          <w:p w:rsidR="00FB090B" w:rsidRDefault="00D97316">
            <w:pPr>
              <w:pStyle w:val="TableBodyText"/>
            </w:pPr>
            <w:r>
              <w:t>IsamErrorCannotBeTagged</w:t>
            </w:r>
          </w:p>
        </w:tc>
        <w:tc>
          <w:tcPr>
            <w:tcW w:w="0" w:type="auto"/>
            <w:shd w:val="clear" w:color="auto" w:fill="auto"/>
          </w:tcPr>
          <w:p w:rsidR="00FB090B" w:rsidRDefault="00D97316">
            <w:pPr>
              <w:pStyle w:val="TableBodyText"/>
            </w:pPr>
            <w:r>
              <w:t xml:space="preserve">The automatic increment and version cannot be tagged. </w:t>
            </w:r>
          </w:p>
          <w:p w:rsidR="00FB090B" w:rsidRDefault="00D97316">
            <w:pPr>
              <w:pStyle w:val="TableBodyText"/>
            </w:pPr>
            <w:r>
              <w:t>(JET_errCannotBeTagged)</w:t>
            </w:r>
          </w:p>
        </w:tc>
        <w:tc>
          <w:tcPr>
            <w:tcW w:w="0" w:type="auto"/>
            <w:shd w:val="clear" w:color="auto" w:fill="auto"/>
          </w:tcPr>
          <w:p w:rsidR="00FB090B" w:rsidRDefault="00D97316">
            <w:pPr>
              <w:pStyle w:val="TableBodyText"/>
            </w:pPr>
            <w:r>
              <w:t>0xFFFFFA0F,</w:t>
            </w:r>
          </w:p>
          <w:p w:rsidR="00FB090B" w:rsidRDefault="00D97316">
            <w:pPr>
              <w:pStyle w:val="TableBodyText"/>
            </w:pPr>
            <w:r>
              <w:t>%x0F.FA.FF.FF</w:t>
            </w:r>
          </w:p>
        </w:tc>
      </w:tr>
      <w:tr w:rsidR="00FB090B" w:rsidTr="00FB090B">
        <w:tc>
          <w:tcPr>
            <w:tcW w:w="0" w:type="auto"/>
            <w:shd w:val="clear" w:color="auto" w:fill="auto"/>
          </w:tcPr>
          <w:p w:rsidR="00FB090B" w:rsidRDefault="00D97316">
            <w:pPr>
              <w:pStyle w:val="TableBodyText"/>
            </w:pPr>
            <w:r>
              <w:t>IsamErrorDefaultValueTooBig</w:t>
            </w:r>
          </w:p>
        </w:tc>
        <w:tc>
          <w:tcPr>
            <w:tcW w:w="0" w:type="auto"/>
            <w:shd w:val="clear" w:color="auto" w:fill="auto"/>
          </w:tcPr>
          <w:p w:rsidR="00FB090B" w:rsidRDefault="00D97316">
            <w:pPr>
              <w:pStyle w:val="TableBodyText"/>
            </w:pPr>
            <w:r>
              <w:t xml:space="preserve">The default value exceeds the maximum size. </w:t>
            </w:r>
          </w:p>
          <w:p w:rsidR="00FB090B" w:rsidRDefault="00D97316">
            <w:pPr>
              <w:pStyle w:val="TableBodyText"/>
            </w:pPr>
            <w:r>
              <w:t>(JET_errDefaultValueTooBig)</w:t>
            </w:r>
          </w:p>
        </w:tc>
        <w:tc>
          <w:tcPr>
            <w:tcW w:w="0" w:type="auto"/>
            <w:shd w:val="clear" w:color="auto" w:fill="auto"/>
          </w:tcPr>
          <w:p w:rsidR="00FB090B" w:rsidRDefault="00D97316">
            <w:pPr>
              <w:pStyle w:val="TableBodyText"/>
            </w:pPr>
            <w:r>
              <w:t>0xFFFFFA0C,</w:t>
            </w:r>
          </w:p>
          <w:p w:rsidR="00FB090B" w:rsidRDefault="00D97316">
            <w:pPr>
              <w:pStyle w:val="TableBodyText"/>
            </w:pPr>
            <w:r>
              <w:t>%x0C.FA.FF.FF</w:t>
            </w:r>
          </w:p>
        </w:tc>
      </w:tr>
      <w:tr w:rsidR="00FB090B" w:rsidTr="00FB090B">
        <w:tc>
          <w:tcPr>
            <w:tcW w:w="0" w:type="auto"/>
            <w:shd w:val="clear" w:color="auto" w:fill="auto"/>
          </w:tcPr>
          <w:p w:rsidR="00FB090B" w:rsidRDefault="00D97316">
            <w:pPr>
              <w:pStyle w:val="TableBodyText"/>
            </w:pPr>
            <w:r>
              <w:t>IsamErrorMultiValuedDuplicate</w:t>
            </w:r>
          </w:p>
        </w:tc>
        <w:tc>
          <w:tcPr>
            <w:tcW w:w="0" w:type="auto"/>
            <w:shd w:val="clear" w:color="auto" w:fill="auto"/>
          </w:tcPr>
          <w:p w:rsidR="00FB090B" w:rsidRDefault="00D97316">
            <w:pPr>
              <w:pStyle w:val="TableBodyText"/>
            </w:pPr>
            <w:r>
              <w:t>A duplicate value was detected on a unique multivalued column. (JET_errMultiValuedDuplicate)</w:t>
            </w:r>
          </w:p>
        </w:tc>
        <w:tc>
          <w:tcPr>
            <w:tcW w:w="0" w:type="auto"/>
            <w:shd w:val="clear" w:color="auto" w:fill="auto"/>
          </w:tcPr>
          <w:p w:rsidR="00FB090B" w:rsidRDefault="00D97316">
            <w:pPr>
              <w:pStyle w:val="TableBodyText"/>
            </w:pPr>
            <w:r>
              <w:t>0xFFF</w:t>
            </w:r>
            <w:r>
              <w:t>FFA0B,</w:t>
            </w:r>
          </w:p>
          <w:p w:rsidR="00FB090B" w:rsidRDefault="00D97316">
            <w:pPr>
              <w:pStyle w:val="TableBodyText"/>
            </w:pPr>
            <w:r>
              <w:t>%x0B.FA.FF.FF</w:t>
            </w:r>
          </w:p>
        </w:tc>
      </w:tr>
      <w:tr w:rsidR="00FB090B" w:rsidTr="00FB090B">
        <w:tc>
          <w:tcPr>
            <w:tcW w:w="0" w:type="auto"/>
            <w:shd w:val="clear" w:color="auto" w:fill="auto"/>
          </w:tcPr>
          <w:p w:rsidR="00FB090B" w:rsidRDefault="00D97316">
            <w:pPr>
              <w:pStyle w:val="TableBodyText"/>
            </w:pPr>
            <w:r>
              <w:t>IsamErrorLVCorrupted</w:t>
            </w:r>
          </w:p>
        </w:tc>
        <w:tc>
          <w:tcPr>
            <w:tcW w:w="0" w:type="auto"/>
            <w:shd w:val="clear" w:color="auto" w:fill="auto"/>
          </w:tcPr>
          <w:p w:rsidR="00FB090B" w:rsidRDefault="00D97316">
            <w:pPr>
              <w:pStyle w:val="TableBodyText"/>
            </w:pPr>
            <w:r>
              <w:t xml:space="preserve">Corruption was encountered in a long-value tree. </w:t>
            </w:r>
          </w:p>
          <w:p w:rsidR="00FB090B" w:rsidRDefault="00D97316">
            <w:pPr>
              <w:pStyle w:val="TableBodyText"/>
            </w:pPr>
            <w:r>
              <w:t>(JET_errLVCorrupted)</w:t>
            </w:r>
          </w:p>
        </w:tc>
        <w:tc>
          <w:tcPr>
            <w:tcW w:w="0" w:type="auto"/>
            <w:shd w:val="clear" w:color="auto" w:fill="auto"/>
          </w:tcPr>
          <w:p w:rsidR="00FB090B" w:rsidRDefault="00D97316">
            <w:pPr>
              <w:pStyle w:val="TableBodyText"/>
            </w:pPr>
            <w:r>
              <w:t>0xFFFFFA0A,</w:t>
            </w:r>
          </w:p>
          <w:p w:rsidR="00FB090B" w:rsidRDefault="00D97316">
            <w:pPr>
              <w:pStyle w:val="TableBodyText"/>
            </w:pPr>
            <w:r>
              <w:t>%x0A.FA.FF.FF</w:t>
            </w:r>
          </w:p>
        </w:tc>
      </w:tr>
      <w:tr w:rsidR="00FB090B" w:rsidTr="00FB090B">
        <w:tc>
          <w:tcPr>
            <w:tcW w:w="0" w:type="auto"/>
            <w:shd w:val="clear" w:color="auto" w:fill="auto"/>
          </w:tcPr>
          <w:p w:rsidR="00FB090B" w:rsidRDefault="00D97316">
            <w:pPr>
              <w:pStyle w:val="TableBodyText"/>
            </w:pPr>
            <w:r>
              <w:t>IsamErrorMultiValuedDuplicateAfterTruncation</w:t>
            </w:r>
          </w:p>
        </w:tc>
        <w:tc>
          <w:tcPr>
            <w:tcW w:w="0" w:type="auto"/>
            <w:shd w:val="clear" w:color="auto" w:fill="auto"/>
          </w:tcPr>
          <w:p w:rsidR="00FB090B" w:rsidRDefault="00D97316">
            <w:pPr>
              <w:pStyle w:val="TableBodyText"/>
            </w:pPr>
            <w:r>
              <w:t xml:space="preserve">A duplicate value was detected on a unique multivalued column after </w:t>
            </w:r>
            <w:r>
              <w:t xml:space="preserve">the data was </w:t>
            </w:r>
            <w:r>
              <w:lastRenderedPageBreak/>
              <w:t>normalized, and it is normalizing truncated data before comparison. (JET_errMultiValuedDuplicateAfterTruncation)</w:t>
            </w:r>
          </w:p>
        </w:tc>
        <w:tc>
          <w:tcPr>
            <w:tcW w:w="0" w:type="auto"/>
            <w:shd w:val="clear" w:color="auto" w:fill="auto"/>
          </w:tcPr>
          <w:p w:rsidR="00FB090B" w:rsidRDefault="00D97316">
            <w:pPr>
              <w:pStyle w:val="TableBodyText"/>
            </w:pPr>
            <w:r>
              <w:lastRenderedPageBreak/>
              <w:t>0xFFFFFA08,</w:t>
            </w:r>
          </w:p>
          <w:p w:rsidR="00FB090B" w:rsidRDefault="00D97316">
            <w:pPr>
              <w:pStyle w:val="TableBodyText"/>
            </w:pPr>
            <w:r>
              <w:lastRenderedPageBreak/>
              <w:t>%x08.FA.FF.FF</w:t>
            </w:r>
          </w:p>
        </w:tc>
      </w:tr>
      <w:tr w:rsidR="00FB090B" w:rsidTr="00FB090B">
        <w:tc>
          <w:tcPr>
            <w:tcW w:w="0" w:type="auto"/>
            <w:shd w:val="clear" w:color="auto" w:fill="auto"/>
          </w:tcPr>
          <w:p w:rsidR="00FB090B" w:rsidRDefault="00D97316">
            <w:pPr>
              <w:pStyle w:val="TableBodyText"/>
            </w:pPr>
            <w:r>
              <w:lastRenderedPageBreak/>
              <w:t>IsamErrorDerivedColumnCorruption</w:t>
            </w:r>
          </w:p>
        </w:tc>
        <w:tc>
          <w:tcPr>
            <w:tcW w:w="0" w:type="auto"/>
            <w:shd w:val="clear" w:color="auto" w:fill="auto"/>
          </w:tcPr>
          <w:p w:rsidR="00FB090B" w:rsidRDefault="00D97316">
            <w:pPr>
              <w:pStyle w:val="TableBodyText"/>
            </w:pPr>
            <w:r>
              <w:t>There is an invalid column in a derived table. (JET_errDerivedColumnCo</w:t>
            </w:r>
            <w:r>
              <w:t>rruption)</w:t>
            </w:r>
          </w:p>
        </w:tc>
        <w:tc>
          <w:tcPr>
            <w:tcW w:w="0" w:type="auto"/>
            <w:shd w:val="clear" w:color="auto" w:fill="auto"/>
          </w:tcPr>
          <w:p w:rsidR="00FB090B" w:rsidRDefault="00D97316">
            <w:pPr>
              <w:pStyle w:val="TableBodyText"/>
            </w:pPr>
            <w:r>
              <w:t>0xFFFFFA07,</w:t>
            </w:r>
          </w:p>
          <w:p w:rsidR="00FB090B" w:rsidRDefault="00D97316">
            <w:pPr>
              <w:pStyle w:val="TableBodyText"/>
            </w:pPr>
            <w:r>
              <w:t>%x07.FA.FF.FF</w:t>
            </w:r>
          </w:p>
        </w:tc>
      </w:tr>
      <w:tr w:rsidR="00FB090B" w:rsidTr="00FB090B">
        <w:tc>
          <w:tcPr>
            <w:tcW w:w="0" w:type="auto"/>
            <w:shd w:val="clear" w:color="auto" w:fill="auto"/>
          </w:tcPr>
          <w:p w:rsidR="00FB090B" w:rsidRDefault="00D97316">
            <w:pPr>
              <w:pStyle w:val="TableBodyText"/>
            </w:pPr>
            <w:r>
              <w:t>IsamErrorInvalidPlaceholderColumn</w:t>
            </w:r>
          </w:p>
        </w:tc>
        <w:tc>
          <w:tcPr>
            <w:tcW w:w="0" w:type="auto"/>
            <w:shd w:val="clear" w:color="auto" w:fill="auto"/>
          </w:tcPr>
          <w:p w:rsidR="00FB090B" w:rsidRDefault="00D97316">
            <w:pPr>
              <w:pStyle w:val="TableBodyText"/>
            </w:pPr>
            <w:r>
              <w:t>An attempt was made to convert a column to a primary index placeholder, but the column does not meet the necessary criteria. (JET_errInvalidPlaceholderColumn)</w:t>
            </w:r>
          </w:p>
        </w:tc>
        <w:tc>
          <w:tcPr>
            <w:tcW w:w="0" w:type="auto"/>
            <w:shd w:val="clear" w:color="auto" w:fill="auto"/>
          </w:tcPr>
          <w:p w:rsidR="00FB090B" w:rsidRDefault="00D97316">
            <w:pPr>
              <w:pStyle w:val="TableBodyText"/>
            </w:pPr>
            <w:r>
              <w:t>0xFFFFFA06,</w:t>
            </w:r>
          </w:p>
          <w:p w:rsidR="00FB090B" w:rsidRDefault="00D97316">
            <w:pPr>
              <w:pStyle w:val="TableBodyText"/>
            </w:pPr>
            <w:r>
              <w:t>%x06.FA.FF.FF</w:t>
            </w:r>
          </w:p>
        </w:tc>
      </w:tr>
      <w:tr w:rsidR="00FB090B" w:rsidTr="00FB090B">
        <w:tc>
          <w:tcPr>
            <w:tcW w:w="0" w:type="auto"/>
            <w:shd w:val="clear" w:color="auto" w:fill="auto"/>
          </w:tcPr>
          <w:p w:rsidR="00FB090B" w:rsidRDefault="00D97316">
            <w:pPr>
              <w:pStyle w:val="TableBodyText"/>
            </w:pPr>
            <w:r>
              <w:t>IsamErrorRecordNotFound</w:t>
            </w:r>
          </w:p>
        </w:tc>
        <w:tc>
          <w:tcPr>
            <w:tcW w:w="0" w:type="auto"/>
            <w:shd w:val="clear" w:color="auto" w:fill="auto"/>
          </w:tcPr>
          <w:p w:rsidR="00FB090B" w:rsidRDefault="00D97316">
            <w:pPr>
              <w:pStyle w:val="TableBodyText"/>
            </w:pPr>
            <w:r>
              <w:t>The key was not found. (JET_errRecordNotFound)</w:t>
            </w:r>
          </w:p>
        </w:tc>
        <w:tc>
          <w:tcPr>
            <w:tcW w:w="0" w:type="auto"/>
            <w:shd w:val="clear" w:color="auto" w:fill="auto"/>
          </w:tcPr>
          <w:p w:rsidR="00FB090B" w:rsidRDefault="00D97316">
            <w:pPr>
              <w:pStyle w:val="TableBodyText"/>
            </w:pPr>
            <w:r>
              <w:t>0xFFFFF9BF,</w:t>
            </w:r>
          </w:p>
          <w:p w:rsidR="00FB090B" w:rsidRDefault="00D97316">
            <w:pPr>
              <w:pStyle w:val="TableBodyText"/>
            </w:pPr>
            <w:r>
              <w:t>%xBF.F9.FF.FF</w:t>
            </w:r>
          </w:p>
        </w:tc>
      </w:tr>
      <w:tr w:rsidR="00FB090B" w:rsidTr="00FB090B">
        <w:tc>
          <w:tcPr>
            <w:tcW w:w="0" w:type="auto"/>
            <w:shd w:val="clear" w:color="auto" w:fill="auto"/>
          </w:tcPr>
          <w:p w:rsidR="00FB090B" w:rsidRDefault="00D97316">
            <w:pPr>
              <w:pStyle w:val="TableBodyText"/>
            </w:pPr>
            <w:r>
              <w:t>IsamErrorRecordNoCopy</w:t>
            </w:r>
          </w:p>
        </w:tc>
        <w:tc>
          <w:tcPr>
            <w:tcW w:w="0" w:type="auto"/>
            <w:shd w:val="clear" w:color="auto" w:fill="auto"/>
          </w:tcPr>
          <w:p w:rsidR="00FB090B" w:rsidRDefault="00D97316">
            <w:pPr>
              <w:pStyle w:val="TableBodyText"/>
            </w:pPr>
            <w:r>
              <w:t>There is no working buffer. (JET_errRecordNoCopy)</w:t>
            </w:r>
          </w:p>
        </w:tc>
        <w:tc>
          <w:tcPr>
            <w:tcW w:w="0" w:type="auto"/>
            <w:shd w:val="clear" w:color="auto" w:fill="auto"/>
          </w:tcPr>
          <w:p w:rsidR="00FB090B" w:rsidRDefault="00D97316">
            <w:pPr>
              <w:pStyle w:val="TableBodyText"/>
            </w:pPr>
            <w:r>
              <w:t>0xFFFFF9BE,</w:t>
            </w:r>
          </w:p>
          <w:p w:rsidR="00FB090B" w:rsidRDefault="00D97316">
            <w:pPr>
              <w:pStyle w:val="TableBodyText"/>
            </w:pPr>
            <w:r>
              <w:t>%xBE.F9.FF.FF</w:t>
            </w:r>
          </w:p>
        </w:tc>
      </w:tr>
      <w:tr w:rsidR="00FB090B" w:rsidTr="00FB090B">
        <w:tc>
          <w:tcPr>
            <w:tcW w:w="0" w:type="auto"/>
            <w:shd w:val="clear" w:color="auto" w:fill="auto"/>
          </w:tcPr>
          <w:p w:rsidR="00FB090B" w:rsidRDefault="00D97316">
            <w:pPr>
              <w:pStyle w:val="TableBodyText"/>
            </w:pPr>
            <w:r>
              <w:t>IsamErrorNoCurrentRecord</w:t>
            </w:r>
          </w:p>
        </w:tc>
        <w:tc>
          <w:tcPr>
            <w:tcW w:w="0" w:type="auto"/>
            <w:shd w:val="clear" w:color="auto" w:fill="auto"/>
          </w:tcPr>
          <w:p w:rsidR="00FB090B" w:rsidRDefault="00D97316">
            <w:pPr>
              <w:pStyle w:val="TableBodyText"/>
            </w:pPr>
            <w:r>
              <w:t xml:space="preserve">There is no current record. </w:t>
            </w:r>
            <w:r>
              <w:t>(JET_errNoCurrentRecord)</w:t>
            </w:r>
          </w:p>
        </w:tc>
        <w:tc>
          <w:tcPr>
            <w:tcW w:w="0" w:type="auto"/>
            <w:shd w:val="clear" w:color="auto" w:fill="auto"/>
          </w:tcPr>
          <w:p w:rsidR="00FB090B" w:rsidRDefault="00D97316">
            <w:pPr>
              <w:pStyle w:val="TableBodyText"/>
            </w:pPr>
            <w:r>
              <w:t>0xFFFFF9BD,</w:t>
            </w:r>
          </w:p>
          <w:p w:rsidR="00FB090B" w:rsidRDefault="00D97316">
            <w:pPr>
              <w:pStyle w:val="TableBodyText"/>
            </w:pPr>
            <w:r>
              <w:t>%xBD.F9.FF.FF</w:t>
            </w:r>
          </w:p>
        </w:tc>
      </w:tr>
      <w:tr w:rsidR="00FB090B" w:rsidTr="00FB090B">
        <w:tc>
          <w:tcPr>
            <w:tcW w:w="0" w:type="auto"/>
            <w:shd w:val="clear" w:color="auto" w:fill="auto"/>
          </w:tcPr>
          <w:p w:rsidR="00FB090B" w:rsidRDefault="00D97316">
            <w:pPr>
              <w:pStyle w:val="TableBodyText"/>
            </w:pPr>
            <w:r>
              <w:t>IsamErrorRecordPrimaryChanged</w:t>
            </w:r>
          </w:p>
        </w:tc>
        <w:tc>
          <w:tcPr>
            <w:tcW w:w="0" w:type="auto"/>
            <w:shd w:val="clear" w:color="auto" w:fill="auto"/>
          </w:tcPr>
          <w:p w:rsidR="00FB090B" w:rsidRDefault="00D97316">
            <w:pPr>
              <w:pStyle w:val="TableBodyText"/>
            </w:pPr>
            <w:r>
              <w:t>The primary key might not change. (JET_errRecordPrimaryChanged)</w:t>
            </w:r>
          </w:p>
        </w:tc>
        <w:tc>
          <w:tcPr>
            <w:tcW w:w="0" w:type="auto"/>
            <w:shd w:val="clear" w:color="auto" w:fill="auto"/>
          </w:tcPr>
          <w:p w:rsidR="00FB090B" w:rsidRDefault="00D97316">
            <w:pPr>
              <w:pStyle w:val="TableBodyText"/>
            </w:pPr>
            <w:r>
              <w:t>0xFFFFF9BC,</w:t>
            </w:r>
          </w:p>
          <w:p w:rsidR="00FB090B" w:rsidRDefault="00D97316">
            <w:pPr>
              <w:pStyle w:val="TableBodyText"/>
            </w:pPr>
            <w:r>
              <w:t>%xBC.F9.FF.FF</w:t>
            </w:r>
          </w:p>
        </w:tc>
      </w:tr>
      <w:tr w:rsidR="00FB090B" w:rsidTr="00FB090B">
        <w:tc>
          <w:tcPr>
            <w:tcW w:w="0" w:type="auto"/>
            <w:shd w:val="clear" w:color="auto" w:fill="auto"/>
          </w:tcPr>
          <w:p w:rsidR="00FB090B" w:rsidRDefault="00D97316">
            <w:pPr>
              <w:pStyle w:val="TableBodyText"/>
            </w:pPr>
            <w:r>
              <w:t>IsamErrorKeyDuplicate</w:t>
            </w:r>
          </w:p>
        </w:tc>
        <w:tc>
          <w:tcPr>
            <w:tcW w:w="0" w:type="auto"/>
            <w:shd w:val="clear" w:color="auto" w:fill="auto"/>
          </w:tcPr>
          <w:p w:rsidR="00FB090B" w:rsidRDefault="00D97316">
            <w:pPr>
              <w:pStyle w:val="TableBodyText"/>
            </w:pPr>
            <w:r>
              <w:t>There is an illegal duplicate key. (JET_errKeyDuplicate)</w:t>
            </w:r>
          </w:p>
        </w:tc>
        <w:tc>
          <w:tcPr>
            <w:tcW w:w="0" w:type="auto"/>
            <w:shd w:val="clear" w:color="auto" w:fill="auto"/>
          </w:tcPr>
          <w:p w:rsidR="00FB090B" w:rsidRDefault="00D97316">
            <w:pPr>
              <w:pStyle w:val="TableBodyText"/>
            </w:pPr>
            <w:r>
              <w:t>0xFF</w:t>
            </w:r>
            <w:r>
              <w:t>FFF9BB,</w:t>
            </w:r>
          </w:p>
          <w:p w:rsidR="00FB090B" w:rsidRDefault="00D97316">
            <w:pPr>
              <w:pStyle w:val="TableBodyText"/>
            </w:pPr>
            <w:r>
              <w:t>%xBB.F9.FF.FF</w:t>
            </w:r>
          </w:p>
        </w:tc>
      </w:tr>
      <w:tr w:rsidR="00FB090B" w:rsidTr="00FB090B">
        <w:tc>
          <w:tcPr>
            <w:tcW w:w="0" w:type="auto"/>
            <w:shd w:val="clear" w:color="auto" w:fill="auto"/>
          </w:tcPr>
          <w:p w:rsidR="00FB090B" w:rsidRDefault="00D97316">
            <w:pPr>
              <w:pStyle w:val="TableBodyText"/>
            </w:pPr>
            <w:r>
              <w:t>IsamErrorAlreadyPrepared</w:t>
            </w:r>
          </w:p>
        </w:tc>
        <w:tc>
          <w:tcPr>
            <w:tcW w:w="0" w:type="auto"/>
            <w:shd w:val="clear" w:color="auto" w:fill="auto"/>
          </w:tcPr>
          <w:p w:rsidR="00FB090B" w:rsidRDefault="00D97316">
            <w:pPr>
              <w:pStyle w:val="TableBodyText"/>
            </w:pPr>
            <w:r>
              <w:t xml:space="preserve">An attempt was made to update a record while a record update was already in progress. </w:t>
            </w:r>
          </w:p>
          <w:p w:rsidR="00FB090B" w:rsidRDefault="00D97316">
            <w:pPr>
              <w:pStyle w:val="TableBodyText"/>
            </w:pPr>
            <w:r>
              <w:t>(JET_errAlreadyPrepared)</w:t>
            </w:r>
          </w:p>
        </w:tc>
        <w:tc>
          <w:tcPr>
            <w:tcW w:w="0" w:type="auto"/>
            <w:shd w:val="clear" w:color="auto" w:fill="auto"/>
          </w:tcPr>
          <w:p w:rsidR="00FB090B" w:rsidRDefault="00D97316">
            <w:pPr>
              <w:pStyle w:val="TableBodyText"/>
            </w:pPr>
            <w:r>
              <w:t>0xFFFFF9B9,</w:t>
            </w:r>
          </w:p>
          <w:p w:rsidR="00FB090B" w:rsidRDefault="00D97316">
            <w:pPr>
              <w:pStyle w:val="TableBodyText"/>
            </w:pPr>
            <w:r>
              <w:t>%xB9.F9.FF.FF</w:t>
            </w:r>
          </w:p>
        </w:tc>
      </w:tr>
      <w:tr w:rsidR="00FB090B" w:rsidTr="00FB090B">
        <w:tc>
          <w:tcPr>
            <w:tcW w:w="0" w:type="auto"/>
            <w:shd w:val="clear" w:color="auto" w:fill="auto"/>
          </w:tcPr>
          <w:p w:rsidR="00FB090B" w:rsidRDefault="00D97316">
            <w:pPr>
              <w:pStyle w:val="TableBodyText"/>
            </w:pPr>
            <w:r>
              <w:t>IsamErrorKeyNotMade</w:t>
            </w:r>
          </w:p>
        </w:tc>
        <w:tc>
          <w:tcPr>
            <w:tcW w:w="0" w:type="auto"/>
            <w:shd w:val="clear" w:color="auto" w:fill="auto"/>
          </w:tcPr>
          <w:p w:rsidR="00FB090B" w:rsidRDefault="00D97316">
            <w:pPr>
              <w:pStyle w:val="TableBodyText"/>
            </w:pPr>
            <w:r>
              <w:t xml:space="preserve">A call was not made to JetMakeKey. </w:t>
            </w:r>
            <w:r>
              <w:t>(JET_errKeyNotMade)</w:t>
            </w:r>
          </w:p>
        </w:tc>
        <w:tc>
          <w:tcPr>
            <w:tcW w:w="0" w:type="auto"/>
            <w:shd w:val="clear" w:color="auto" w:fill="auto"/>
          </w:tcPr>
          <w:p w:rsidR="00FB090B" w:rsidRDefault="00D97316">
            <w:pPr>
              <w:pStyle w:val="TableBodyText"/>
            </w:pPr>
            <w:r>
              <w:t>0xFFFFF9B8,</w:t>
            </w:r>
          </w:p>
          <w:p w:rsidR="00FB090B" w:rsidRDefault="00D97316">
            <w:pPr>
              <w:pStyle w:val="TableBodyText"/>
            </w:pPr>
            <w:r>
              <w:t>%xB8.F9.FF.FF</w:t>
            </w:r>
          </w:p>
        </w:tc>
      </w:tr>
      <w:tr w:rsidR="00FB090B" w:rsidTr="00FB090B">
        <w:tc>
          <w:tcPr>
            <w:tcW w:w="0" w:type="auto"/>
            <w:shd w:val="clear" w:color="auto" w:fill="auto"/>
          </w:tcPr>
          <w:p w:rsidR="00FB090B" w:rsidRDefault="00D97316">
            <w:pPr>
              <w:pStyle w:val="TableBodyText"/>
            </w:pPr>
            <w:r>
              <w:t>IsamErrorUpdateNotPrepared</w:t>
            </w:r>
          </w:p>
        </w:tc>
        <w:tc>
          <w:tcPr>
            <w:tcW w:w="0" w:type="auto"/>
            <w:shd w:val="clear" w:color="auto" w:fill="auto"/>
          </w:tcPr>
          <w:p w:rsidR="00FB090B" w:rsidRDefault="00D97316">
            <w:pPr>
              <w:pStyle w:val="TableBodyText"/>
            </w:pPr>
            <w:r>
              <w:t>A call was not made to JetPrepareUpdate. (JET_errUpdateNotPrepared)</w:t>
            </w:r>
          </w:p>
        </w:tc>
        <w:tc>
          <w:tcPr>
            <w:tcW w:w="0" w:type="auto"/>
            <w:shd w:val="clear" w:color="auto" w:fill="auto"/>
          </w:tcPr>
          <w:p w:rsidR="00FB090B" w:rsidRDefault="00D97316">
            <w:pPr>
              <w:pStyle w:val="TableBodyText"/>
            </w:pPr>
            <w:r>
              <w:t>0xFFFFF9B7,</w:t>
            </w:r>
          </w:p>
          <w:p w:rsidR="00FB090B" w:rsidRDefault="00D97316">
            <w:pPr>
              <w:pStyle w:val="TableBodyText"/>
            </w:pPr>
            <w:r>
              <w:t>%xB7.F9.FF.FF</w:t>
            </w:r>
          </w:p>
        </w:tc>
      </w:tr>
      <w:tr w:rsidR="00FB090B" w:rsidTr="00FB090B">
        <w:tc>
          <w:tcPr>
            <w:tcW w:w="0" w:type="auto"/>
            <w:shd w:val="clear" w:color="auto" w:fill="auto"/>
          </w:tcPr>
          <w:p w:rsidR="00FB090B" w:rsidRDefault="00D97316">
            <w:pPr>
              <w:pStyle w:val="TableBodyText"/>
            </w:pPr>
            <w:r>
              <w:t>IsamErrorDataHasChanged</w:t>
            </w:r>
          </w:p>
        </w:tc>
        <w:tc>
          <w:tcPr>
            <w:tcW w:w="0" w:type="auto"/>
            <w:shd w:val="clear" w:color="auto" w:fill="auto"/>
          </w:tcPr>
          <w:p w:rsidR="00FB090B" w:rsidRDefault="00D97316">
            <w:pPr>
              <w:pStyle w:val="TableBodyText"/>
            </w:pPr>
            <w:r>
              <w:t xml:space="preserve">The data has changed and the operation was aborted. </w:t>
            </w:r>
          </w:p>
          <w:p w:rsidR="00FB090B" w:rsidRDefault="00D97316">
            <w:pPr>
              <w:pStyle w:val="TableBodyText"/>
            </w:pPr>
            <w:r>
              <w:t>(JET_errDa</w:t>
            </w:r>
            <w:r>
              <w:t>taHasChanged)</w:t>
            </w:r>
          </w:p>
        </w:tc>
        <w:tc>
          <w:tcPr>
            <w:tcW w:w="0" w:type="auto"/>
            <w:shd w:val="clear" w:color="auto" w:fill="auto"/>
          </w:tcPr>
          <w:p w:rsidR="00FB090B" w:rsidRDefault="00D97316">
            <w:pPr>
              <w:pStyle w:val="TableBodyText"/>
            </w:pPr>
            <w:r>
              <w:t>0xFFFFF9B5,</w:t>
            </w:r>
          </w:p>
          <w:p w:rsidR="00FB090B" w:rsidRDefault="00D97316">
            <w:pPr>
              <w:pStyle w:val="TableBodyText"/>
            </w:pPr>
            <w:r>
              <w:t>%xB5.F9.FF.FF</w:t>
            </w:r>
          </w:p>
        </w:tc>
      </w:tr>
      <w:tr w:rsidR="00FB090B" w:rsidTr="00FB090B">
        <w:tc>
          <w:tcPr>
            <w:tcW w:w="0" w:type="auto"/>
            <w:shd w:val="clear" w:color="auto" w:fill="auto"/>
          </w:tcPr>
          <w:p w:rsidR="00FB090B" w:rsidRDefault="00D97316">
            <w:pPr>
              <w:pStyle w:val="TableBodyText"/>
            </w:pPr>
            <w:r>
              <w:t>IsamErrorLanguageNotSupported</w:t>
            </w:r>
          </w:p>
        </w:tc>
        <w:tc>
          <w:tcPr>
            <w:tcW w:w="0" w:type="auto"/>
            <w:shd w:val="clear" w:color="auto" w:fill="auto"/>
          </w:tcPr>
          <w:p w:rsidR="00FB090B" w:rsidRDefault="00D97316">
            <w:pPr>
              <w:pStyle w:val="TableBodyText"/>
            </w:pPr>
            <w:r>
              <w:t>The operating system does not support the selected language. (JET_errLanguageNotSupported)</w:t>
            </w:r>
          </w:p>
        </w:tc>
        <w:tc>
          <w:tcPr>
            <w:tcW w:w="0" w:type="auto"/>
            <w:shd w:val="clear" w:color="auto" w:fill="auto"/>
          </w:tcPr>
          <w:p w:rsidR="00FB090B" w:rsidRDefault="00D97316">
            <w:pPr>
              <w:pStyle w:val="TableBodyText"/>
            </w:pPr>
            <w:r>
              <w:t>0xFFFFF9AD,</w:t>
            </w:r>
          </w:p>
          <w:p w:rsidR="00FB090B" w:rsidRDefault="00D97316">
            <w:pPr>
              <w:pStyle w:val="TableBodyText"/>
            </w:pPr>
            <w:r>
              <w:t>%xAD.F9.FF.FF</w:t>
            </w:r>
          </w:p>
        </w:tc>
      </w:tr>
      <w:tr w:rsidR="00FB090B" w:rsidTr="00FB090B">
        <w:tc>
          <w:tcPr>
            <w:tcW w:w="0" w:type="auto"/>
            <w:shd w:val="clear" w:color="auto" w:fill="auto"/>
          </w:tcPr>
          <w:p w:rsidR="00FB090B" w:rsidRDefault="00D97316">
            <w:pPr>
              <w:pStyle w:val="TableBodyText"/>
            </w:pPr>
            <w:r>
              <w:t>IsamErrorTooManySorts</w:t>
            </w:r>
          </w:p>
        </w:tc>
        <w:tc>
          <w:tcPr>
            <w:tcW w:w="0" w:type="auto"/>
            <w:shd w:val="clear" w:color="auto" w:fill="auto"/>
          </w:tcPr>
          <w:p w:rsidR="00FB090B" w:rsidRDefault="00D97316">
            <w:pPr>
              <w:pStyle w:val="TableBodyText"/>
            </w:pPr>
            <w:r>
              <w:t xml:space="preserve">There are too many sort processes. </w:t>
            </w:r>
            <w:r>
              <w:t>(JET_errTooManySorts)</w:t>
            </w:r>
          </w:p>
        </w:tc>
        <w:tc>
          <w:tcPr>
            <w:tcW w:w="0" w:type="auto"/>
            <w:shd w:val="clear" w:color="auto" w:fill="auto"/>
          </w:tcPr>
          <w:p w:rsidR="00FB090B" w:rsidRDefault="00D97316">
            <w:pPr>
              <w:pStyle w:val="TableBodyText"/>
            </w:pPr>
            <w:r>
              <w:t>0xFFFFF95B,</w:t>
            </w:r>
          </w:p>
          <w:p w:rsidR="00FB090B" w:rsidRDefault="00D97316">
            <w:pPr>
              <w:pStyle w:val="TableBodyText"/>
            </w:pPr>
            <w:r>
              <w:t>%x5B.F9.FF.FF</w:t>
            </w:r>
          </w:p>
        </w:tc>
      </w:tr>
      <w:tr w:rsidR="00FB090B" w:rsidTr="00FB090B">
        <w:tc>
          <w:tcPr>
            <w:tcW w:w="0" w:type="auto"/>
            <w:shd w:val="clear" w:color="auto" w:fill="auto"/>
          </w:tcPr>
          <w:p w:rsidR="00FB090B" w:rsidRDefault="00D97316">
            <w:pPr>
              <w:pStyle w:val="TableBodyText"/>
            </w:pPr>
            <w:r>
              <w:t>IsamErrorInvalidOnSort</w:t>
            </w:r>
          </w:p>
        </w:tc>
        <w:tc>
          <w:tcPr>
            <w:tcW w:w="0" w:type="auto"/>
            <w:shd w:val="clear" w:color="auto" w:fill="auto"/>
          </w:tcPr>
          <w:p w:rsidR="00FB090B" w:rsidRDefault="00D97316">
            <w:pPr>
              <w:pStyle w:val="TableBodyText"/>
            </w:pPr>
            <w:r>
              <w:t xml:space="preserve">An invalid operation occurred during a sort. </w:t>
            </w:r>
            <w:r>
              <w:lastRenderedPageBreak/>
              <w:t>(JET_errInvalidOnSort)</w:t>
            </w:r>
          </w:p>
        </w:tc>
        <w:tc>
          <w:tcPr>
            <w:tcW w:w="0" w:type="auto"/>
            <w:shd w:val="clear" w:color="auto" w:fill="auto"/>
          </w:tcPr>
          <w:p w:rsidR="00FB090B" w:rsidRDefault="00D97316">
            <w:pPr>
              <w:pStyle w:val="TableBodyText"/>
            </w:pPr>
            <w:r>
              <w:lastRenderedPageBreak/>
              <w:t>0xFFFFF95A,</w:t>
            </w:r>
          </w:p>
          <w:p w:rsidR="00FB090B" w:rsidRDefault="00D97316">
            <w:pPr>
              <w:pStyle w:val="TableBodyText"/>
            </w:pPr>
            <w:r>
              <w:lastRenderedPageBreak/>
              <w:t>%x5A.F9.FF.FF</w:t>
            </w:r>
          </w:p>
        </w:tc>
      </w:tr>
      <w:tr w:rsidR="00FB090B" w:rsidTr="00FB090B">
        <w:tc>
          <w:tcPr>
            <w:tcW w:w="0" w:type="auto"/>
            <w:shd w:val="clear" w:color="auto" w:fill="auto"/>
          </w:tcPr>
          <w:p w:rsidR="00FB090B" w:rsidRDefault="00D97316">
            <w:pPr>
              <w:pStyle w:val="TableBodyText"/>
            </w:pPr>
            <w:r>
              <w:lastRenderedPageBreak/>
              <w:t>IsamErrorTempFileOpenError</w:t>
            </w:r>
          </w:p>
        </w:tc>
        <w:tc>
          <w:tcPr>
            <w:tcW w:w="0" w:type="auto"/>
            <w:shd w:val="clear" w:color="auto" w:fill="auto"/>
          </w:tcPr>
          <w:p w:rsidR="00FB090B" w:rsidRDefault="00D97316">
            <w:pPr>
              <w:pStyle w:val="TableBodyText"/>
            </w:pPr>
            <w:r>
              <w:t xml:space="preserve">The temporary file could not be opened. </w:t>
            </w:r>
            <w:r>
              <w:t>(JET_errTempFileOpenError)</w:t>
            </w:r>
          </w:p>
        </w:tc>
        <w:tc>
          <w:tcPr>
            <w:tcW w:w="0" w:type="auto"/>
            <w:shd w:val="clear" w:color="auto" w:fill="auto"/>
          </w:tcPr>
          <w:p w:rsidR="00FB090B" w:rsidRDefault="00D97316">
            <w:pPr>
              <w:pStyle w:val="TableBodyText"/>
            </w:pPr>
            <w:r>
              <w:t>0xFFFFF8F5,</w:t>
            </w:r>
          </w:p>
          <w:p w:rsidR="00FB090B" w:rsidRDefault="00D97316">
            <w:pPr>
              <w:pStyle w:val="TableBodyText"/>
            </w:pPr>
            <w:r>
              <w:t>%xF5.F8.FF.FF</w:t>
            </w:r>
          </w:p>
        </w:tc>
      </w:tr>
      <w:tr w:rsidR="00FB090B" w:rsidTr="00FB090B">
        <w:tc>
          <w:tcPr>
            <w:tcW w:w="0" w:type="auto"/>
            <w:shd w:val="clear" w:color="auto" w:fill="auto"/>
          </w:tcPr>
          <w:p w:rsidR="00FB090B" w:rsidRDefault="00D97316">
            <w:pPr>
              <w:pStyle w:val="TableBodyText"/>
            </w:pPr>
            <w:r>
              <w:t>IsamErrorTooManyAttachedDatabases</w:t>
            </w:r>
          </w:p>
        </w:tc>
        <w:tc>
          <w:tcPr>
            <w:tcW w:w="0" w:type="auto"/>
            <w:shd w:val="clear" w:color="auto" w:fill="auto"/>
          </w:tcPr>
          <w:p w:rsidR="00FB090B" w:rsidRDefault="00D97316">
            <w:pPr>
              <w:pStyle w:val="TableBodyText"/>
            </w:pPr>
            <w:r>
              <w:t>Too many databases are open. (JET_errTooManyAttachedDatabases)</w:t>
            </w:r>
          </w:p>
        </w:tc>
        <w:tc>
          <w:tcPr>
            <w:tcW w:w="0" w:type="auto"/>
            <w:shd w:val="clear" w:color="auto" w:fill="auto"/>
          </w:tcPr>
          <w:p w:rsidR="00FB090B" w:rsidRDefault="00D97316">
            <w:pPr>
              <w:pStyle w:val="TableBodyText"/>
            </w:pPr>
            <w:r>
              <w:t>0xFFFFF8F3,</w:t>
            </w:r>
          </w:p>
          <w:p w:rsidR="00FB090B" w:rsidRDefault="00D97316">
            <w:pPr>
              <w:pStyle w:val="TableBodyText"/>
            </w:pPr>
            <w:r>
              <w:t>%xF3.F8.FF.FF</w:t>
            </w:r>
          </w:p>
        </w:tc>
      </w:tr>
      <w:tr w:rsidR="00FB090B" w:rsidTr="00FB090B">
        <w:tc>
          <w:tcPr>
            <w:tcW w:w="0" w:type="auto"/>
            <w:shd w:val="clear" w:color="auto" w:fill="auto"/>
          </w:tcPr>
          <w:p w:rsidR="00FB090B" w:rsidRDefault="00D97316">
            <w:pPr>
              <w:pStyle w:val="TableBodyText"/>
            </w:pPr>
            <w:r>
              <w:t>IsamErrorDiskFull</w:t>
            </w:r>
          </w:p>
        </w:tc>
        <w:tc>
          <w:tcPr>
            <w:tcW w:w="0" w:type="auto"/>
            <w:shd w:val="clear" w:color="auto" w:fill="auto"/>
          </w:tcPr>
          <w:p w:rsidR="00FB090B" w:rsidRDefault="00D97316">
            <w:pPr>
              <w:pStyle w:val="TableBodyText"/>
            </w:pPr>
            <w:r>
              <w:t>There is no space left on disk. (JET_errDiskFull)</w:t>
            </w:r>
          </w:p>
        </w:tc>
        <w:tc>
          <w:tcPr>
            <w:tcW w:w="0" w:type="auto"/>
            <w:shd w:val="clear" w:color="auto" w:fill="auto"/>
          </w:tcPr>
          <w:p w:rsidR="00FB090B" w:rsidRDefault="00D97316">
            <w:pPr>
              <w:pStyle w:val="TableBodyText"/>
            </w:pPr>
            <w:r>
              <w:t>0xFFFFF8F0,</w:t>
            </w:r>
          </w:p>
          <w:p w:rsidR="00FB090B" w:rsidRDefault="00D97316">
            <w:pPr>
              <w:pStyle w:val="TableBodyText"/>
            </w:pPr>
            <w:r>
              <w:t>%xF0.F8.FF.FF</w:t>
            </w:r>
          </w:p>
        </w:tc>
      </w:tr>
      <w:tr w:rsidR="00FB090B" w:rsidTr="00FB090B">
        <w:tc>
          <w:tcPr>
            <w:tcW w:w="0" w:type="auto"/>
            <w:shd w:val="clear" w:color="auto" w:fill="auto"/>
          </w:tcPr>
          <w:p w:rsidR="00FB090B" w:rsidRDefault="00D97316">
            <w:pPr>
              <w:pStyle w:val="TableBodyText"/>
            </w:pPr>
            <w:r>
              <w:t>IsamErrorPermissionDenied</w:t>
            </w:r>
          </w:p>
        </w:tc>
        <w:tc>
          <w:tcPr>
            <w:tcW w:w="0" w:type="auto"/>
            <w:shd w:val="clear" w:color="auto" w:fill="auto"/>
          </w:tcPr>
          <w:p w:rsidR="00FB090B" w:rsidRDefault="00D97316">
            <w:pPr>
              <w:pStyle w:val="TableBodyText"/>
            </w:pPr>
            <w:r>
              <w:t>Permission is denied. (JET_errPermissionDenied)</w:t>
            </w:r>
          </w:p>
        </w:tc>
        <w:tc>
          <w:tcPr>
            <w:tcW w:w="0" w:type="auto"/>
            <w:shd w:val="clear" w:color="auto" w:fill="auto"/>
          </w:tcPr>
          <w:p w:rsidR="00FB090B" w:rsidRDefault="00D97316">
            <w:pPr>
              <w:pStyle w:val="TableBodyText"/>
            </w:pPr>
            <w:r>
              <w:t>0xFFFFF8EF,</w:t>
            </w:r>
          </w:p>
          <w:p w:rsidR="00FB090B" w:rsidRDefault="00D97316">
            <w:pPr>
              <w:pStyle w:val="TableBodyText"/>
            </w:pPr>
            <w:r>
              <w:t>%xEF.F8.FF.FF</w:t>
            </w:r>
          </w:p>
        </w:tc>
      </w:tr>
      <w:tr w:rsidR="00FB090B" w:rsidTr="00FB090B">
        <w:tc>
          <w:tcPr>
            <w:tcW w:w="0" w:type="auto"/>
            <w:shd w:val="clear" w:color="auto" w:fill="auto"/>
          </w:tcPr>
          <w:p w:rsidR="00FB090B" w:rsidRDefault="00D97316">
            <w:pPr>
              <w:pStyle w:val="TableBodyText"/>
            </w:pPr>
            <w:r>
              <w:t>IsamErrorFileNotFound</w:t>
            </w:r>
          </w:p>
        </w:tc>
        <w:tc>
          <w:tcPr>
            <w:tcW w:w="0" w:type="auto"/>
            <w:shd w:val="clear" w:color="auto" w:fill="auto"/>
          </w:tcPr>
          <w:p w:rsidR="00FB090B" w:rsidRDefault="00D97316">
            <w:pPr>
              <w:pStyle w:val="TableBodyText"/>
            </w:pPr>
            <w:r>
              <w:t xml:space="preserve">The file was not found. </w:t>
            </w:r>
          </w:p>
          <w:p w:rsidR="00FB090B" w:rsidRDefault="00D97316">
            <w:pPr>
              <w:pStyle w:val="TableBodyText"/>
            </w:pPr>
            <w:r>
              <w:t>(JET_errFileNotFound)</w:t>
            </w:r>
          </w:p>
        </w:tc>
        <w:tc>
          <w:tcPr>
            <w:tcW w:w="0" w:type="auto"/>
            <w:shd w:val="clear" w:color="auto" w:fill="auto"/>
          </w:tcPr>
          <w:p w:rsidR="00FB090B" w:rsidRDefault="00D97316">
            <w:pPr>
              <w:pStyle w:val="TableBodyText"/>
            </w:pPr>
            <w:r>
              <w:t>0xFFFFF8ED,</w:t>
            </w:r>
          </w:p>
          <w:p w:rsidR="00FB090B" w:rsidRDefault="00D97316">
            <w:pPr>
              <w:pStyle w:val="TableBodyText"/>
            </w:pPr>
            <w:r>
              <w:t>%xED.F8.FF.FF</w:t>
            </w:r>
          </w:p>
        </w:tc>
      </w:tr>
      <w:tr w:rsidR="00FB090B" w:rsidTr="00FB090B">
        <w:tc>
          <w:tcPr>
            <w:tcW w:w="0" w:type="auto"/>
            <w:shd w:val="clear" w:color="auto" w:fill="auto"/>
          </w:tcPr>
          <w:p w:rsidR="00FB090B" w:rsidRDefault="00D97316">
            <w:pPr>
              <w:pStyle w:val="TableBodyText"/>
            </w:pPr>
            <w:r>
              <w:t>IsamErrorFileInvalidType</w:t>
            </w:r>
          </w:p>
        </w:tc>
        <w:tc>
          <w:tcPr>
            <w:tcW w:w="0" w:type="auto"/>
            <w:shd w:val="clear" w:color="auto" w:fill="auto"/>
          </w:tcPr>
          <w:p w:rsidR="00FB090B" w:rsidRDefault="00D97316">
            <w:pPr>
              <w:pStyle w:val="TableBodyText"/>
            </w:pPr>
            <w:r>
              <w:t>The fil</w:t>
            </w:r>
            <w:r>
              <w:t>e type is invalid. (JET_errFileInvalidType)</w:t>
            </w:r>
          </w:p>
        </w:tc>
        <w:tc>
          <w:tcPr>
            <w:tcW w:w="0" w:type="auto"/>
            <w:shd w:val="clear" w:color="auto" w:fill="auto"/>
          </w:tcPr>
          <w:p w:rsidR="00FB090B" w:rsidRDefault="00D97316">
            <w:pPr>
              <w:pStyle w:val="TableBodyText"/>
            </w:pPr>
            <w:r>
              <w:t>0xFFFFF8EC,</w:t>
            </w:r>
          </w:p>
          <w:p w:rsidR="00FB090B" w:rsidRDefault="00D97316">
            <w:pPr>
              <w:pStyle w:val="TableBodyText"/>
            </w:pPr>
            <w:r>
              <w:t>%xEC.F8.FF.FF</w:t>
            </w:r>
          </w:p>
        </w:tc>
      </w:tr>
      <w:tr w:rsidR="00FB090B" w:rsidTr="00FB090B">
        <w:tc>
          <w:tcPr>
            <w:tcW w:w="0" w:type="auto"/>
            <w:shd w:val="clear" w:color="auto" w:fill="auto"/>
          </w:tcPr>
          <w:p w:rsidR="00FB090B" w:rsidRDefault="00D97316">
            <w:pPr>
              <w:pStyle w:val="TableBodyText"/>
            </w:pPr>
            <w:r>
              <w:t>IsamErrorAfterInitialization</w:t>
            </w:r>
          </w:p>
        </w:tc>
        <w:tc>
          <w:tcPr>
            <w:tcW w:w="0" w:type="auto"/>
            <w:shd w:val="clear" w:color="auto" w:fill="auto"/>
          </w:tcPr>
          <w:p w:rsidR="00FB090B" w:rsidRDefault="00D97316">
            <w:pPr>
              <w:pStyle w:val="TableBodyText"/>
            </w:pPr>
            <w:r>
              <w:t xml:space="preserve">A restore cannot be started after initialization. </w:t>
            </w:r>
          </w:p>
          <w:p w:rsidR="00FB090B" w:rsidRDefault="00D97316">
            <w:pPr>
              <w:pStyle w:val="TableBodyText"/>
            </w:pPr>
            <w:r>
              <w:t>(JET_errAfterInitialization)</w:t>
            </w:r>
          </w:p>
        </w:tc>
        <w:tc>
          <w:tcPr>
            <w:tcW w:w="0" w:type="auto"/>
            <w:shd w:val="clear" w:color="auto" w:fill="auto"/>
          </w:tcPr>
          <w:p w:rsidR="00FB090B" w:rsidRDefault="00D97316">
            <w:pPr>
              <w:pStyle w:val="TableBodyText"/>
            </w:pPr>
            <w:r>
              <w:t>0xFFFFF8C6,</w:t>
            </w:r>
          </w:p>
          <w:p w:rsidR="00FB090B" w:rsidRDefault="00D97316">
            <w:pPr>
              <w:pStyle w:val="TableBodyText"/>
            </w:pPr>
            <w:r>
              <w:t>%xC6.F8.FF.FF</w:t>
            </w:r>
          </w:p>
        </w:tc>
      </w:tr>
      <w:tr w:rsidR="00FB090B" w:rsidTr="00FB090B">
        <w:tc>
          <w:tcPr>
            <w:tcW w:w="0" w:type="auto"/>
            <w:shd w:val="clear" w:color="auto" w:fill="auto"/>
          </w:tcPr>
          <w:p w:rsidR="00FB090B" w:rsidRDefault="00D97316">
            <w:pPr>
              <w:pStyle w:val="TableBodyText"/>
            </w:pPr>
            <w:r>
              <w:t>IsamErrorLogCorrupted</w:t>
            </w:r>
          </w:p>
        </w:tc>
        <w:tc>
          <w:tcPr>
            <w:tcW w:w="0" w:type="auto"/>
            <w:shd w:val="clear" w:color="auto" w:fill="auto"/>
          </w:tcPr>
          <w:p w:rsidR="00FB090B" w:rsidRDefault="00D97316">
            <w:pPr>
              <w:pStyle w:val="TableBodyText"/>
            </w:pPr>
            <w:r>
              <w:t xml:space="preserve">The logs could not be </w:t>
            </w:r>
            <w:r>
              <w:t>interpreted. (JET_errLogCorrupted)</w:t>
            </w:r>
          </w:p>
        </w:tc>
        <w:tc>
          <w:tcPr>
            <w:tcW w:w="0" w:type="auto"/>
            <w:shd w:val="clear" w:color="auto" w:fill="auto"/>
          </w:tcPr>
          <w:p w:rsidR="00FB090B" w:rsidRDefault="00D97316">
            <w:pPr>
              <w:pStyle w:val="TableBodyText"/>
            </w:pPr>
            <w:r>
              <w:t>0xFFFFF8C4,</w:t>
            </w:r>
          </w:p>
          <w:p w:rsidR="00FB090B" w:rsidRDefault="00D97316">
            <w:pPr>
              <w:pStyle w:val="TableBodyText"/>
            </w:pPr>
            <w:r>
              <w:t>%xC4.F8.FF.FF</w:t>
            </w:r>
          </w:p>
        </w:tc>
      </w:tr>
      <w:tr w:rsidR="00FB090B" w:rsidTr="00FB090B">
        <w:tc>
          <w:tcPr>
            <w:tcW w:w="0" w:type="auto"/>
            <w:shd w:val="clear" w:color="auto" w:fill="auto"/>
          </w:tcPr>
          <w:p w:rsidR="00FB090B" w:rsidRDefault="00D97316">
            <w:pPr>
              <w:pStyle w:val="TableBodyText"/>
            </w:pPr>
            <w:r>
              <w:t>IsamErrorInvalidOperation</w:t>
            </w:r>
          </w:p>
        </w:tc>
        <w:tc>
          <w:tcPr>
            <w:tcW w:w="0" w:type="auto"/>
            <w:shd w:val="clear" w:color="auto" w:fill="auto"/>
          </w:tcPr>
          <w:p w:rsidR="00FB090B" w:rsidRDefault="00D97316">
            <w:pPr>
              <w:pStyle w:val="TableBodyText"/>
            </w:pPr>
            <w:r>
              <w:t>The operation is invalid. (JET_errInvalidOperation)</w:t>
            </w:r>
          </w:p>
        </w:tc>
        <w:tc>
          <w:tcPr>
            <w:tcW w:w="0" w:type="auto"/>
            <w:shd w:val="clear" w:color="auto" w:fill="auto"/>
          </w:tcPr>
          <w:p w:rsidR="00FB090B" w:rsidRDefault="00D97316">
            <w:pPr>
              <w:pStyle w:val="TableBodyText"/>
            </w:pPr>
            <w:r>
              <w:t>0xFFFFF88E,</w:t>
            </w:r>
          </w:p>
          <w:p w:rsidR="00FB090B" w:rsidRDefault="00D97316">
            <w:pPr>
              <w:pStyle w:val="TableBodyText"/>
            </w:pPr>
            <w:r>
              <w:t>%x8E.F8.FF.FF</w:t>
            </w:r>
          </w:p>
        </w:tc>
      </w:tr>
      <w:tr w:rsidR="00FB090B" w:rsidTr="00FB090B">
        <w:tc>
          <w:tcPr>
            <w:tcW w:w="0" w:type="auto"/>
            <w:shd w:val="clear" w:color="auto" w:fill="auto"/>
          </w:tcPr>
          <w:p w:rsidR="00FB090B" w:rsidRDefault="00D97316">
            <w:pPr>
              <w:pStyle w:val="TableBodyText"/>
            </w:pPr>
            <w:r>
              <w:t>IsamErrorAccessDenied</w:t>
            </w:r>
          </w:p>
        </w:tc>
        <w:tc>
          <w:tcPr>
            <w:tcW w:w="0" w:type="auto"/>
            <w:shd w:val="clear" w:color="auto" w:fill="auto"/>
          </w:tcPr>
          <w:p w:rsidR="00FB090B" w:rsidRDefault="00D97316">
            <w:pPr>
              <w:pStyle w:val="TableBodyText"/>
            </w:pPr>
            <w:r>
              <w:t xml:space="preserve">Access is denied. </w:t>
            </w:r>
          </w:p>
          <w:p w:rsidR="00FB090B" w:rsidRDefault="00D97316">
            <w:pPr>
              <w:pStyle w:val="TableBodyText"/>
            </w:pPr>
            <w:r>
              <w:t>(JET_errAccessDenied)</w:t>
            </w:r>
          </w:p>
        </w:tc>
        <w:tc>
          <w:tcPr>
            <w:tcW w:w="0" w:type="auto"/>
            <w:shd w:val="clear" w:color="auto" w:fill="auto"/>
          </w:tcPr>
          <w:p w:rsidR="00FB090B" w:rsidRDefault="00D97316">
            <w:pPr>
              <w:pStyle w:val="TableBodyText"/>
            </w:pPr>
            <w:r>
              <w:t>0xFFFFF88D,</w:t>
            </w:r>
          </w:p>
          <w:p w:rsidR="00FB090B" w:rsidRDefault="00D97316">
            <w:pPr>
              <w:pStyle w:val="TableBodyText"/>
            </w:pPr>
            <w:r>
              <w:t>%x8D.F8.FF.FF</w:t>
            </w:r>
          </w:p>
        </w:tc>
      </w:tr>
      <w:tr w:rsidR="00FB090B" w:rsidTr="00FB090B">
        <w:tc>
          <w:tcPr>
            <w:tcW w:w="0" w:type="auto"/>
            <w:shd w:val="clear" w:color="auto" w:fill="auto"/>
          </w:tcPr>
          <w:p w:rsidR="00FB090B" w:rsidRDefault="00D97316">
            <w:pPr>
              <w:pStyle w:val="TableBodyText"/>
            </w:pPr>
            <w:r>
              <w:t>IsamErrorTooManySplits</w:t>
            </w:r>
          </w:p>
        </w:tc>
        <w:tc>
          <w:tcPr>
            <w:tcW w:w="0" w:type="auto"/>
            <w:shd w:val="clear" w:color="auto" w:fill="auto"/>
          </w:tcPr>
          <w:p w:rsidR="00FB090B" w:rsidRDefault="00D97316">
            <w:pPr>
              <w:pStyle w:val="TableBodyText"/>
            </w:pPr>
            <w:r>
              <w:t xml:space="preserve">An infinite split. </w:t>
            </w:r>
          </w:p>
          <w:p w:rsidR="00FB090B" w:rsidRDefault="00D97316">
            <w:pPr>
              <w:pStyle w:val="TableBodyText"/>
            </w:pPr>
            <w:r>
              <w:t>(JET_errTooManySplits)</w:t>
            </w:r>
          </w:p>
        </w:tc>
        <w:tc>
          <w:tcPr>
            <w:tcW w:w="0" w:type="auto"/>
            <w:shd w:val="clear" w:color="auto" w:fill="auto"/>
          </w:tcPr>
          <w:p w:rsidR="00FB090B" w:rsidRDefault="00D97316">
            <w:pPr>
              <w:pStyle w:val="TableBodyText"/>
            </w:pPr>
            <w:r>
              <w:t>0xFFFFF88B,</w:t>
            </w:r>
          </w:p>
          <w:p w:rsidR="00FB090B" w:rsidRDefault="00D97316">
            <w:pPr>
              <w:pStyle w:val="TableBodyText"/>
            </w:pPr>
            <w:r>
              <w:t>%x8B.F8.FF.FF</w:t>
            </w:r>
          </w:p>
        </w:tc>
      </w:tr>
      <w:tr w:rsidR="00FB090B" w:rsidTr="00FB090B">
        <w:tc>
          <w:tcPr>
            <w:tcW w:w="0" w:type="auto"/>
            <w:shd w:val="clear" w:color="auto" w:fill="auto"/>
          </w:tcPr>
          <w:p w:rsidR="00FB090B" w:rsidRDefault="00D97316">
            <w:pPr>
              <w:pStyle w:val="TableBodyText"/>
            </w:pPr>
            <w:r>
              <w:t>IsamErrorSessionSharingViolation</w:t>
            </w:r>
          </w:p>
        </w:tc>
        <w:tc>
          <w:tcPr>
            <w:tcW w:w="0" w:type="auto"/>
            <w:shd w:val="clear" w:color="auto" w:fill="auto"/>
          </w:tcPr>
          <w:p w:rsidR="00FB090B" w:rsidRDefault="00D97316">
            <w:pPr>
              <w:pStyle w:val="TableBodyText"/>
            </w:pPr>
            <w:r>
              <w:t>Multiple threads are using the same session. (JET_errSessionSharingViolation)</w:t>
            </w:r>
          </w:p>
        </w:tc>
        <w:tc>
          <w:tcPr>
            <w:tcW w:w="0" w:type="auto"/>
            <w:shd w:val="clear" w:color="auto" w:fill="auto"/>
          </w:tcPr>
          <w:p w:rsidR="00FB090B" w:rsidRDefault="00D97316">
            <w:pPr>
              <w:pStyle w:val="TableBodyText"/>
            </w:pPr>
            <w:r>
              <w:t>0xFFFFF88A,</w:t>
            </w:r>
          </w:p>
          <w:p w:rsidR="00FB090B" w:rsidRDefault="00D97316">
            <w:pPr>
              <w:pStyle w:val="TableBodyText"/>
            </w:pPr>
            <w:r>
              <w:t>%x8A.F8.FF.FF</w:t>
            </w:r>
          </w:p>
        </w:tc>
      </w:tr>
      <w:tr w:rsidR="00FB090B" w:rsidTr="00FB090B">
        <w:tc>
          <w:tcPr>
            <w:tcW w:w="0" w:type="auto"/>
            <w:shd w:val="clear" w:color="auto" w:fill="auto"/>
          </w:tcPr>
          <w:p w:rsidR="00FB090B" w:rsidRDefault="00D97316">
            <w:pPr>
              <w:pStyle w:val="TableBodyText"/>
            </w:pPr>
            <w:r>
              <w:t>IsamErrorEntryPointNotFound</w:t>
            </w:r>
          </w:p>
        </w:tc>
        <w:tc>
          <w:tcPr>
            <w:tcW w:w="0" w:type="auto"/>
            <w:shd w:val="clear" w:color="auto" w:fill="auto"/>
          </w:tcPr>
          <w:p w:rsidR="00FB090B" w:rsidRDefault="00D97316">
            <w:pPr>
              <w:pStyle w:val="TableBodyText"/>
            </w:pPr>
            <w:r>
              <w:t xml:space="preserve">An entry point in a required DLL could not be found. </w:t>
            </w:r>
          </w:p>
          <w:p w:rsidR="00FB090B" w:rsidRDefault="00D97316">
            <w:pPr>
              <w:pStyle w:val="TableBodyText"/>
            </w:pPr>
            <w:r>
              <w:t>(JET_errEntryPointNotFound)</w:t>
            </w:r>
          </w:p>
        </w:tc>
        <w:tc>
          <w:tcPr>
            <w:tcW w:w="0" w:type="auto"/>
            <w:shd w:val="clear" w:color="auto" w:fill="auto"/>
          </w:tcPr>
          <w:p w:rsidR="00FB090B" w:rsidRDefault="00D97316">
            <w:pPr>
              <w:pStyle w:val="TableBodyText"/>
            </w:pPr>
            <w:r>
              <w:t>0xFFFFF889,</w:t>
            </w:r>
          </w:p>
          <w:p w:rsidR="00FB090B" w:rsidRDefault="00D97316">
            <w:pPr>
              <w:pStyle w:val="TableBodyText"/>
            </w:pPr>
            <w:r>
              <w:t>%x89.F8.FF.FF</w:t>
            </w:r>
          </w:p>
        </w:tc>
      </w:tr>
      <w:tr w:rsidR="00FB090B" w:rsidTr="00FB090B">
        <w:tc>
          <w:tcPr>
            <w:tcW w:w="0" w:type="auto"/>
            <w:shd w:val="clear" w:color="auto" w:fill="auto"/>
          </w:tcPr>
          <w:p w:rsidR="00FB090B" w:rsidRDefault="00D97316">
            <w:pPr>
              <w:pStyle w:val="TableBodyText"/>
            </w:pPr>
            <w:r>
              <w:t>IsamErrorSessionContextAlreadySet</w:t>
            </w:r>
          </w:p>
        </w:tc>
        <w:tc>
          <w:tcPr>
            <w:tcW w:w="0" w:type="auto"/>
            <w:shd w:val="clear" w:color="auto" w:fill="auto"/>
          </w:tcPr>
          <w:p w:rsidR="00FB090B" w:rsidRDefault="00D97316">
            <w:pPr>
              <w:pStyle w:val="TableBodyText"/>
            </w:pPr>
            <w:r>
              <w:t>The specified session already has a session context set. (JET_errSessionContextAlread</w:t>
            </w:r>
            <w:r>
              <w:t>ySet)</w:t>
            </w:r>
          </w:p>
        </w:tc>
        <w:tc>
          <w:tcPr>
            <w:tcW w:w="0" w:type="auto"/>
            <w:shd w:val="clear" w:color="auto" w:fill="auto"/>
          </w:tcPr>
          <w:p w:rsidR="00FB090B" w:rsidRDefault="00D97316">
            <w:pPr>
              <w:pStyle w:val="TableBodyText"/>
            </w:pPr>
            <w:r>
              <w:t>0xFFFFF888,</w:t>
            </w:r>
          </w:p>
          <w:p w:rsidR="00FB090B" w:rsidRDefault="00D97316">
            <w:pPr>
              <w:pStyle w:val="TableBodyText"/>
            </w:pPr>
            <w:r>
              <w:t>%x88.F8.FF.FF</w:t>
            </w:r>
          </w:p>
        </w:tc>
      </w:tr>
      <w:tr w:rsidR="00FB090B" w:rsidTr="00FB090B">
        <w:tc>
          <w:tcPr>
            <w:tcW w:w="0" w:type="auto"/>
            <w:shd w:val="clear" w:color="auto" w:fill="auto"/>
          </w:tcPr>
          <w:p w:rsidR="00FB090B" w:rsidRDefault="00D97316">
            <w:pPr>
              <w:pStyle w:val="TableBodyText"/>
            </w:pPr>
            <w:r>
              <w:lastRenderedPageBreak/>
              <w:t>IsamErrorSessionContextNotSetByThisThread</w:t>
            </w:r>
          </w:p>
        </w:tc>
        <w:tc>
          <w:tcPr>
            <w:tcW w:w="0" w:type="auto"/>
            <w:shd w:val="clear" w:color="auto" w:fill="auto"/>
          </w:tcPr>
          <w:p w:rsidR="00FB090B" w:rsidRDefault="00D97316">
            <w:pPr>
              <w:pStyle w:val="TableBodyText"/>
            </w:pPr>
            <w:r>
              <w:t>An attempt was made to reset the session context, but the current thread was not the original one that set the session context. (JET_errSessionContextNotSetByThisThread)</w:t>
            </w:r>
          </w:p>
        </w:tc>
        <w:tc>
          <w:tcPr>
            <w:tcW w:w="0" w:type="auto"/>
            <w:shd w:val="clear" w:color="auto" w:fill="auto"/>
          </w:tcPr>
          <w:p w:rsidR="00FB090B" w:rsidRDefault="00D97316">
            <w:pPr>
              <w:pStyle w:val="TableBodyText"/>
            </w:pPr>
            <w:r>
              <w:t>0xFFFFF887,</w:t>
            </w:r>
          </w:p>
          <w:p w:rsidR="00FB090B" w:rsidRDefault="00D97316">
            <w:pPr>
              <w:pStyle w:val="TableBodyText"/>
            </w:pPr>
            <w:r>
              <w:t>%x87.F8.FF.FF</w:t>
            </w:r>
          </w:p>
        </w:tc>
      </w:tr>
      <w:tr w:rsidR="00FB090B" w:rsidTr="00FB090B">
        <w:tc>
          <w:tcPr>
            <w:tcW w:w="0" w:type="auto"/>
            <w:shd w:val="clear" w:color="auto" w:fill="auto"/>
          </w:tcPr>
          <w:p w:rsidR="00FB090B" w:rsidRDefault="00D97316">
            <w:pPr>
              <w:pStyle w:val="TableBodyText"/>
            </w:pPr>
            <w:r>
              <w:t>IsamErrorSessionInUse</w:t>
            </w:r>
          </w:p>
        </w:tc>
        <w:tc>
          <w:tcPr>
            <w:tcW w:w="0" w:type="auto"/>
            <w:shd w:val="clear" w:color="auto" w:fill="auto"/>
          </w:tcPr>
          <w:p w:rsidR="00FB090B" w:rsidRDefault="00D97316">
            <w:pPr>
              <w:pStyle w:val="TableBodyText"/>
            </w:pPr>
            <w:r>
              <w:t>An attempt was made to terminate the session currently in use. (JET_errSessionInUse)</w:t>
            </w:r>
          </w:p>
        </w:tc>
        <w:tc>
          <w:tcPr>
            <w:tcW w:w="0" w:type="auto"/>
            <w:shd w:val="clear" w:color="auto" w:fill="auto"/>
          </w:tcPr>
          <w:p w:rsidR="00FB090B" w:rsidRDefault="00D97316">
            <w:pPr>
              <w:pStyle w:val="TableBodyText"/>
            </w:pPr>
            <w:r>
              <w:t>0xFFFFF886,</w:t>
            </w:r>
          </w:p>
          <w:p w:rsidR="00FB090B" w:rsidRDefault="00D97316">
            <w:pPr>
              <w:pStyle w:val="TableBodyText"/>
            </w:pPr>
            <w:r>
              <w:t>%x86.F8.FF.FF</w:t>
            </w:r>
          </w:p>
        </w:tc>
      </w:tr>
      <w:tr w:rsidR="00FB090B" w:rsidTr="00FB090B">
        <w:tc>
          <w:tcPr>
            <w:tcW w:w="0" w:type="auto"/>
            <w:shd w:val="clear" w:color="auto" w:fill="auto"/>
          </w:tcPr>
          <w:p w:rsidR="00FB090B" w:rsidRDefault="00D97316">
            <w:pPr>
              <w:pStyle w:val="TableBodyText"/>
            </w:pPr>
            <w:r>
              <w:t>IsamErrorRecordFormatConversionFailed</w:t>
            </w:r>
          </w:p>
        </w:tc>
        <w:tc>
          <w:tcPr>
            <w:tcW w:w="0" w:type="auto"/>
            <w:shd w:val="clear" w:color="auto" w:fill="auto"/>
          </w:tcPr>
          <w:p w:rsidR="00FB090B" w:rsidRDefault="00D97316">
            <w:pPr>
              <w:pStyle w:val="TableBodyText"/>
            </w:pPr>
            <w:r>
              <w:t>An internal error occurred during a dynamic record format conversion</w:t>
            </w:r>
            <w:r>
              <w:t>. (JET_errRecordFormatConversionFailed)</w:t>
            </w:r>
          </w:p>
        </w:tc>
        <w:tc>
          <w:tcPr>
            <w:tcW w:w="0" w:type="auto"/>
            <w:shd w:val="clear" w:color="auto" w:fill="auto"/>
          </w:tcPr>
          <w:p w:rsidR="00FB090B" w:rsidRDefault="00D97316">
            <w:pPr>
              <w:pStyle w:val="TableBodyText"/>
            </w:pPr>
            <w:r>
              <w:t>0xFFFFF885,</w:t>
            </w:r>
          </w:p>
          <w:p w:rsidR="00FB090B" w:rsidRDefault="00D97316">
            <w:pPr>
              <w:pStyle w:val="TableBodyText"/>
            </w:pPr>
            <w:r>
              <w:t>%x85.F8.FF.FF</w:t>
            </w:r>
          </w:p>
        </w:tc>
      </w:tr>
      <w:tr w:rsidR="00FB090B" w:rsidTr="00FB090B">
        <w:tc>
          <w:tcPr>
            <w:tcW w:w="0" w:type="auto"/>
            <w:shd w:val="clear" w:color="auto" w:fill="auto"/>
          </w:tcPr>
          <w:p w:rsidR="00FB090B" w:rsidRDefault="00D97316">
            <w:pPr>
              <w:pStyle w:val="TableBodyText"/>
            </w:pPr>
            <w:r>
              <w:t>IsamErrorOneDatabasePerSession</w:t>
            </w:r>
          </w:p>
        </w:tc>
        <w:tc>
          <w:tcPr>
            <w:tcW w:w="0" w:type="auto"/>
            <w:shd w:val="clear" w:color="auto" w:fill="auto"/>
          </w:tcPr>
          <w:p w:rsidR="00FB090B" w:rsidRDefault="00D97316">
            <w:pPr>
              <w:pStyle w:val="TableBodyText"/>
            </w:pPr>
            <w:r>
              <w:t xml:space="preserve">Only one open user database per session is allowed. </w:t>
            </w:r>
          </w:p>
          <w:p w:rsidR="00FB090B" w:rsidRDefault="00D97316">
            <w:pPr>
              <w:pStyle w:val="TableBodyText"/>
            </w:pPr>
            <w:r>
              <w:t>(JET_errOneDatabasePerSession)</w:t>
            </w:r>
          </w:p>
        </w:tc>
        <w:tc>
          <w:tcPr>
            <w:tcW w:w="0" w:type="auto"/>
            <w:shd w:val="clear" w:color="auto" w:fill="auto"/>
          </w:tcPr>
          <w:p w:rsidR="00FB090B" w:rsidRDefault="00D97316">
            <w:pPr>
              <w:pStyle w:val="TableBodyText"/>
            </w:pPr>
            <w:r>
              <w:t>0xFFFFF884,</w:t>
            </w:r>
          </w:p>
          <w:p w:rsidR="00FB090B" w:rsidRDefault="00D97316">
            <w:pPr>
              <w:pStyle w:val="TableBodyText"/>
            </w:pPr>
            <w:r>
              <w:t>%x84.F8.FF.FF</w:t>
            </w:r>
          </w:p>
        </w:tc>
      </w:tr>
      <w:tr w:rsidR="00FB090B" w:rsidTr="00FB090B">
        <w:tc>
          <w:tcPr>
            <w:tcW w:w="0" w:type="auto"/>
            <w:shd w:val="clear" w:color="auto" w:fill="auto"/>
          </w:tcPr>
          <w:p w:rsidR="00FB090B" w:rsidRDefault="00D97316">
            <w:pPr>
              <w:pStyle w:val="TableBodyText"/>
            </w:pPr>
            <w:r>
              <w:t>IsamErrorRollbackError</w:t>
            </w:r>
          </w:p>
        </w:tc>
        <w:tc>
          <w:tcPr>
            <w:tcW w:w="0" w:type="auto"/>
            <w:shd w:val="clear" w:color="auto" w:fill="auto"/>
          </w:tcPr>
          <w:p w:rsidR="00FB090B" w:rsidRDefault="00D97316">
            <w:pPr>
              <w:pStyle w:val="TableBodyText"/>
            </w:pPr>
            <w:r>
              <w:t xml:space="preserve">There was an error </w:t>
            </w:r>
            <w:r>
              <w:t>during rollback. (JET_errRollbackError)</w:t>
            </w:r>
          </w:p>
        </w:tc>
        <w:tc>
          <w:tcPr>
            <w:tcW w:w="0" w:type="auto"/>
            <w:shd w:val="clear" w:color="auto" w:fill="auto"/>
          </w:tcPr>
          <w:p w:rsidR="00FB090B" w:rsidRDefault="00D97316">
            <w:pPr>
              <w:pStyle w:val="TableBodyText"/>
            </w:pPr>
            <w:r>
              <w:t>0xFFFFF883,</w:t>
            </w:r>
          </w:p>
          <w:p w:rsidR="00FB090B" w:rsidRDefault="00D97316">
            <w:pPr>
              <w:pStyle w:val="TableBodyText"/>
            </w:pPr>
            <w:r>
              <w:t>%x83.F8.FF.FF</w:t>
            </w:r>
          </w:p>
        </w:tc>
      </w:tr>
      <w:tr w:rsidR="00FB090B" w:rsidTr="00FB090B">
        <w:tc>
          <w:tcPr>
            <w:tcW w:w="0" w:type="auto"/>
            <w:shd w:val="clear" w:color="auto" w:fill="auto"/>
          </w:tcPr>
          <w:p w:rsidR="00FB090B" w:rsidRDefault="00D97316">
            <w:pPr>
              <w:pStyle w:val="TableBodyText"/>
            </w:pPr>
            <w:r>
              <w:t>IsamErrorCallbackFailed</w:t>
            </w:r>
          </w:p>
        </w:tc>
        <w:tc>
          <w:tcPr>
            <w:tcW w:w="0" w:type="auto"/>
            <w:shd w:val="clear" w:color="auto" w:fill="auto"/>
          </w:tcPr>
          <w:p w:rsidR="00FB090B" w:rsidRDefault="00D97316">
            <w:pPr>
              <w:pStyle w:val="TableBodyText"/>
            </w:pPr>
            <w:r>
              <w:t>A callback function call failed. (JET_errCallbackFailed)</w:t>
            </w:r>
          </w:p>
        </w:tc>
        <w:tc>
          <w:tcPr>
            <w:tcW w:w="0" w:type="auto"/>
            <w:shd w:val="clear" w:color="auto" w:fill="auto"/>
          </w:tcPr>
          <w:p w:rsidR="00FB090B" w:rsidRDefault="00D97316">
            <w:pPr>
              <w:pStyle w:val="TableBodyText"/>
            </w:pPr>
            <w:r>
              <w:t>0xFFFFF7CB,</w:t>
            </w:r>
          </w:p>
          <w:p w:rsidR="00FB090B" w:rsidRDefault="00D97316">
            <w:pPr>
              <w:pStyle w:val="TableBodyText"/>
            </w:pPr>
            <w:r>
              <w:t>%xCB.F7.FF.FF</w:t>
            </w:r>
          </w:p>
        </w:tc>
      </w:tr>
      <w:tr w:rsidR="00FB090B" w:rsidTr="00FB090B">
        <w:tc>
          <w:tcPr>
            <w:tcW w:w="0" w:type="auto"/>
            <w:shd w:val="clear" w:color="auto" w:fill="auto"/>
          </w:tcPr>
          <w:p w:rsidR="00FB090B" w:rsidRDefault="00D97316">
            <w:pPr>
              <w:pStyle w:val="TableBodyText"/>
            </w:pPr>
            <w:r>
              <w:t>IsamErrorCallbackNotResolved</w:t>
            </w:r>
          </w:p>
        </w:tc>
        <w:tc>
          <w:tcPr>
            <w:tcW w:w="0" w:type="auto"/>
            <w:shd w:val="clear" w:color="auto" w:fill="auto"/>
          </w:tcPr>
          <w:p w:rsidR="00FB090B" w:rsidRDefault="00D97316">
            <w:pPr>
              <w:pStyle w:val="TableBodyText"/>
            </w:pPr>
            <w:r>
              <w:t>A callback function could not be found. (JET_errCall</w:t>
            </w:r>
            <w:r>
              <w:t>backNotResolved)</w:t>
            </w:r>
          </w:p>
        </w:tc>
        <w:tc>
          <w:tcPr>
            <w:tcW w:w="0" w:type="auto"/>
            <w:shd w:val="clear" w:color="auto" w:fill="auto"/>
          </w:tcPr>
          <w:p w:rsidR="00FB090B" w:rsidRDefault="00D97316">
            <w:pPr>
              <w:pStyle w:val="TableBodyText"/>
            </w:pPr>
            <w:r>
              <w:t>0xFFFFF7CA,</w:t>
            </w:r>
          </w:p>
          <w:p w:rsidR="00FB090B" w:rsidRDefault="00D97316">
            <w:pPr>
              <w:pStyle w:val="TableBodyText"/>
            </w:pPr>
            <w:r>
              <w:t>%xCA.F7.FF.FF</w:t>
            </w:r>
          </w:p>
        </w:tc>
      </w:tr>
      <w:tr w:rsidR="00FB090B" w:rsidTr="00FB090B">
        <w:tc>
          <w:tcPr>
            <w:tcW w:w="0" w:type="auto"/>
            <w:shd w:val="clear" w:color="auto" w:fill="auto"/>
          </w:tcPr>
          <w:p w:rsidR="00FB090B" w:rsidRDefault="00D97316">
            <w:pPr>
              <w:pStyle w:val="TableBodyText"/>
            </w:pPr>
            <w:r>
              <w:t>IsamErrorOSSnapshotInvalidSequence</w:t>
            </w:r>
          </w:p>
        </w:tc>
        <w:tc>
          <w:tcPr>
            <w:tcW w:w="0" w:type="auto"/>
            <w:shd w:val="clear" w:color="auto" w:fill="auto"/>
          </w:tcPr>
          <w:p w:rsidR="00FB090B" w:rsidRDefault="00D97316">
            <w:pPr>
              <w:pStyle w:val="TableBodyText"/>
            </w:pPr>
            <w:r>
              <w:t>The operating system shadow copy API was used in an invalid sequence. (JET_errOSSnapshotInvalidSequence)</w:t>
            </w:r>
          </w:p>
        </w:tc>
        <w:tc>
          <w:tcPr>
            <w:tcW w:w="0" w:type="auto"/>
            <w:shd w:val="clear" w:color="auto" w:fill="auto"/>
          </w:tcPr>
          <w:p w:rsidR="00FB090B" w:rsidRDefault="00D97316">
            <w:pPr>
              <w:pStyle w:val="TableBodyText"/>
            </w:pPr>
            <w:r>
              <w:t>0xFFFFF69F,</w:t>
            </w:r>
          </w:p>
          <w:p w:rsidR="00FB090B" w:rsidRDefault="00D97316">
            <w:pPr>
              <w:pStyle w:val="TableBodyText"/>
            </w:pPr>
            <w:r>
              <w:t>%x9F.F6.FF.FF</w:t>
            </w:r>
          </w:p>
        </w:tc>
      </w:tr>
      <w:tr w:rsidR="00FB090B" w:rsidTr="00FB090B">
        <w:tc>
          <w:tcPr>
            <w:tcW w:w="0" w:type="auto"/>
            <w:shd w:val="clear" w:color="auto" w:fill="auto"/>
          </w:tcPr>
          <w:p w:rsidR="00FB090B" w:rsidRDefault="00D97316">
            <w:pPr>
              <w:pStyle w:val="TableBodyText"/>
            </w:pPr>
            <w:r>
              <w:t>IsamErrorOSSnapshotTimeOut</w:t>
            </w:r>
          </w:p>
        </w:tc>
        <w:tc>
          <w:tcPr>
            <w:tcW w:w="0" w:type="auto"/>
            <w:shd w:val="clear" w:color="auto" w:fill="auto"/>
          </w:tcPr>
          <w:p w:rsidR="00FB090B" w:rsidRDefault="00D97316">
            <w:pPr>
              <w:pStyle w:val="TableBodyText"/>
            </w:pPr>
            <w:r>
              <w:t>The operating syst</w:t>
            </w:r>
            <w:r>
              <w:t>em shadow copy ended with a time-out. (JET_errOSSnapshotTimeOut)</w:t>
            </w:r>
          </w:p>
        </w:tc>
        <w:tc>
          <w:tcPr>
            <w:tcW w:w="0" w:type="auto"/>
            <w:shd w:val="clear" w:color="auto" w:fill="auto"/>
          </w:tcPr>
          <w:p w:rsidR="00FB090B" w:rsidRDefault="00D97316">
            <w:pPr>
              <w:pStyle w:val="TableBodyText"/>
            </w:pPr>
            <w:r>
              <w:t>0xFFFFF69E,</w:t>
            </w:r>
          </w:p>
          <w:p w:rsidR="00FB090B" w:rsidRDefault="00D97316">
            <w:pPr>
              <w:pStyle w:val="TableBodyText"/>
            </w:pPr>
            <w:r>
              <w:t>%x9E.F6.FF.FF</w:t>
            </w:r>
          </w:p>
        </w:tc>
      </w:tr>
      <w:tr w:rsidR="00FB090B" w:rsidTr="00FB090B">
        <w:tc>
          <w:tcPr>
            <w:tcW w:w="0" w:type="auto"/>
            <w:shd w:val="clear" w:color="auto" w:fill="auto"/>
          </w:tcPr>
          <w:p w:rsidR="00FB090B" w:rsidRDefault="00D97316">
            <w:pPr>
              <w:pStyle w:val="TableBodyText"/>
            </w:pPr>
            <w:r>
              <w:t>IsamErrorOSSnapshotNotAllowed</w:t>
            </w:r>
          </w:p>
        </w:tc>
        <w:tc>
          <w:tcPr>
            <w:tcW w:w="0" w:type="auto"/>
            <w:shd w:val="clear" w:color="auto" w:fill="auto"/>
          </w:tcPr>
          <w:p w:rsidR="00FB090B" w:rsidRDefault="00D97316">
            <w:pPr>
              <w:pStyle w:val="TableBodyText"/>
            </w:pPr>
            <w:r>
              <w:t xml:space="preserve">The operating system shadow copy is not allowed because a backup or recovery in is progress. </w:t>
            </w:r>
          </w:p>
          <w:p w:rsidR="00FB090B" w:rsidRDefault="00D97316">
            <w:pPr>
              <w:pStyle w:val="TableBodyText"/>
            </w:pPr>
            <w:r>
              <w:t>(JET_errOSSnapshotNotAllowed)</w:t>
            </w:r>
          </w:p>
        </w:tc>
        <w:tc>
          <w:tcPr>
            <w:tcW w:w="0" w:type="auto"/>
            <w:shd w:val="clear" w:color="auto" w:fill="auto"/>
          </w:tcPr>
          <w:p w:rsidR="00FB090B" w:rsidRDefault="00D97316">
            <w:pPr>
              <w:pStyle w:val="TableBodyText"/>
            </w:pPr>
            <w:r>
              <w:t>0xFFFFF69D,</w:t>
            </w:r>
          </w:p>
          <w:p w:rsidR="00FB090B" w:rsidRDefault="00D97316">
            <w:pPr>
              <w:pStyle w:val="TableBodyText"/>
            </w:pPr>
            <w:r>
              <w:t>%x9D.F6.FF.FF</w:t>
            </w:r>
          </w:p>
        </w:tc>
      </w:tr>
      <w:tr w:rsidR="00FB090B" w:rsidTr="00FB090B">
        <w:tc>
          <w:tcPr>
            <w:tcW w:w="0" w:type="auto"/>
            <w:shd w:val="clear" w:color="auto" w:fill="auto"/>
          </w:tcPr>
          <w:p w:rsidR="00FB090B" w:rsidRDefault="00D97316">
            <w:pPr>
              <w:pStyle w:val="TableBodyText"/>
            </w:pPr>
            <w:r>
              <w:t>IsamErrorOSSnapshotInvalidSnapId</w:t>
            </w:r>
          </w:p>
        </w:tc>
        <w:tc>
          <w:tcPr>
            <w:tcW w:w="0" w:type="auto"/>
            <w:shd w:val="clear" w:color="auto" w:fill="auto"/>
          </w:tcPr>
          <w:p w:rsidR="00FB090B" w:rsidRDefault="00D97316">
            <w:pPr>
              <w:pStyle w:val="TableBodyText"/>
            </w:pPr>
            <w:r>
              <w:t xml:space="preserve">The operation failed because the specified operating system shadow copy handle was invalid. </w:t>
            </w:r>
          </w:p>
          <w:p w:rsidR="00FB090B" w:rsidRDefault="00D97316">
            <w:pPr>
              <w:pStyle w:val="TableBodyText"/>
            </w:pPr>
            <w:r>
              <w:t>(JET_errOSSnapshotInvalidSnapId)</w:t>
            </w:r>
          </w:p>
        </w:tc>
        <w:tc>
          <w:tcPr>
            <w:tcW w:w="0" w:type="auto"/>
            <w:shd w:val="clear" w:color="auto" w:fill="auto"/>
          </w:tcPr>
          <w:p w:rsidR="00FB090B" w:rsidRDefault="00D97316">
            <w:pPr>
              <w:pStyle w:val="TableBodyText"/>
            </w:pPr>
            <w:r>
              <w:t>0xFFFFF69C,</w:t>
            </w:r>
          </w:p>
          <w:p w:rsidR="00FB090B" w:rsidRDefault="00D97316">
            <w:pPr>
              <w:pStyle w:val="TableBodyText"/>
            </w:pPr>
            <w:r>
              <w:t>%x9C.F6.FF.FF</w:t>
            </w:r>
          </w:p>
        </w:tc>
      </w:tr>
      <w:tr w:rsidR="00FB090B" w:rsidTr="00FB090B">
        <w:tc>
          <w:tcPr>
            <w:tcW w:w="0" w:type="auto"/>
            <w:shd w:val="clear" w:color="auto" w:fill="auto"/>
          </w:tcPr>
          <w:p w:rsidR="00FB090B" w:rsidRDefault="00D97316">
            <w:pPr>
              <w:pStyle w:val="TableBodyText"/>
            </w:pPr>
            <w:r>
              <w:t>IsamErrorLSCallbackNotSpecified</w:t>
            </w:r>
          </w:p>
        </w:tc>
        <w:tc>
          <w:tcPr>
            <w:tcW w:w="0" w:type="auto"/>
            <w:shd w:val="clear" w:color="auto" w:fill="auto"/>
          </w:tcPr>
          <w:p w:rsidR="00FB090B" w:rsidRDefault="00D97316">
            <w:pPr>
              <w:pStyle w:val="TableBodyText"/>
            </w:pPr>
            <w:r>
              <w:t xml:space="preserve">An attempt </w:t>
            </w:r>
            <w:r>
              <w:t>was made to use local storage without a callback function being specified. (JET_errLSCallbackNotSpecified)</w:t>
            </w:r>
          </w:p>
        </w:tc>
        <w:tc>
          <w:tcPr>
            <w:tcW w:w="0" w:type="auto"/>
            <w:shd w:val="clear" w:color="auto" w:fill="auto"/>
          </w:tcPr>
          <w:p w:rsidR="00FB090B" w:rsidRDefault="00D97316">
            <w:pPr>
              <w:pStyle w:val="TableBodyText"/>
            </w:pPr>
            <w:r>
              <w:t>0xFFFFF448,</w:t>
            </w:r>
          </w:p>
          <w:p w:rsidR="00FB090B" w:rsidRDefault="00D97316">
            <w:pPr>
              <w:pStyle w:val="TableBodyText"/>
            </w:pPr>
            <w:r>
              <w:t>%x48.F4.FF.FF</w:t>
            </w:r>
          </w:p>
        </w:tc>
      </w:tr>
      <w:tr w:rsidR="00FB090B" w:rsidTr="00FB090B">
        <w:tc>
          <w:tcPr>
            <w:tcW w:w="0" w:type="auto"/>
            <w:shd w:val="clear" w:color="auto" w:fill="auto"/>
          </w:tcPr>
          <w:p w:rsidR="00FB090B" w:rsidRDefault="00D97316">
            <w:pPr>
              <w:pStyle w:val="TableBodyText"/>
            </w:pPr>
            <w:r>
              <w:t>IsamErrorLSAlreadySet</w:t>
            </w:r>
          </w:p>
        </w:tc>
        <w:tc>
          <w:tcPr>
            <w:tcW w:w="0" w:type="auto"/>
            <w:shd w:val="clear" w:color="auto" w:fill="auto"/>
          </w:tcPr>
          <w:p w:rsidR="00FB090B" w:rsidRDefault="00D97316">
            <w:pPr>
              <w:pStyle w:val="TableBodyText"/>
            </w:pPr>
            <w:r>
              <w:t>An attempt was made to set the local storage for an object that already had it set. (JET_errLSAlread</w:t>
            </w:r>
            <w:r>
              <w:t>ySet)</w:t>
            </w:r>
          </w:p>
        </w:tc>
        <w:tc>
          <w:tcPr>
            <w:tcW w:w="0" w:type="auto"/>
            <w:shd w:val="clear" w:color="auto" w:fill="auto"/>
          </w:tcPr>
          <w:p w:rsidR="00FB090B" w:rsidRDefault="00D97316">
            <w:pPr>
              <w:pStyle w:val="TableBodyText"/>
            </w:pPr>
            <w:r>
              <w:t>0xFFFFF447,</w:t>
            </w:r>
          </w:p>
          <w:p w:rsidR="00FB090B" w:rsidRDefault="00D97316">
            <w:pPr>
              <w:pStyle w:val="TableBodyText"/>
            </w:pPr>
            <w:r>
              <w:t>%x47.F4.FF.FF</w:t>
            </w:r>
          </w:p>
        </w:tc>
      </w:tr>
      <w:tr w:rsidR="00FB090B" w:rsidTr="00FB090B">
        <w:tc>
          <w:tcPr>
            <w:tcW w:w="0" w:type="auto"/>
            <w:shd w:val="clear" w:color="auto" w:fill="auto"/>
          </w:tcPr>
          <w:p w:rsidR="00FB090B" w:rsidRDefault="00D97316">
            <w:pPr>
              <w:pStyle w:val="TableBodyText"/>
            </w:pPr>
            <w:r>
              <w:t>IsamErrorLSNotSet</w:t>
            </w:r>
          </w:p>
        </w:tc>
        <w:tc>
          <w:tcPr>
            <w:tcW w:w="0" w:type="auto"/>
            <w:shd w:val="clear" w:color="auto" w:fill="auto"/>
          </w:tcPr>
          <w:p w:rsidR="00FB090B" w:rsidRDefault="00D97316">
            <w:pPr>
              <w:pStyle w:val="TableBodyText"/>
            </w:pPr>
            <w:r>
              <w:t xml:space="preserve">An attempt was made to retrieve local storage from an object that did not have it set. </w:t>
            </w:r>
          </w:p>
          <w:p w:rsidR="00FB090B" w:rsidRDefault="00D97316">
            <w:pPr>
              <w:pStyle w:val="TableBodyText"/>
            </w:pPr>
            <w:r>
              <w:lastRenderedPageBreak/>
              <w:t>(JET_errLSNotSet)</w:t>
            </w:r>
          </w:p>
        </w:tc>
        <w:tc>
          <w:tcPr>
            <w:tcW w:w="0" w:type="auto"/>
            <w:shd w:val="clear" w:color="auto" w:fill="auto"/>
          </w:tcPr>
          <w:p w:rsidR="00FB090B" w:rsidRDefault="00D97316">
            <w:pPr>
              <w:pStyle w:val="TableBodyText"/>
            </w:pPr>
            <w:r>
              <w:lastRenderedPageBreak/>
              <w:t>0xFFFFF446,</w:t>
            </w:r>
          </w:p>
          <w:p w:rsidR="00FB090B" w:rsidRDefault="00D97316">
            <w:pPr>
              <w:pStyle w:val="TableBodyText"/>
            </w:pPr>
            <w:r>
              <w:t>%x46.F4.FF.</w:t>
            </w:r>
            <w:r>
              <w:lastRenderedPageBreak/>
              <w:t>FF</w:t>
            </w:r>
          </w:p>
        </w:tc>
      </w:tr>
      <w:tr w:rsidR="00FB090B" w:rsidTr="00FB090B">
        <w:tc>
          <w:tcPr>
            <w:tcW w:w="0" w:type="auto"/>
            <w:shd w:val="clear" w:color="auto" w:fill="auto"/>
          </w:tcPr>
          <w:p w:rsidR="00FB090B" w:rsidRDefault="00D97316">
            <w:pPr>
              <w:pStyle w:val="TableBodyText"/>
            </w:pPr>
            <w:r>
              <w:lastRenderedPageBreak/>
              <w:t>IsamErrorFileIOSparse</w:t>
            </w:r>
          </w:p>
        </w:tc>
        <w:tc>
          <w:tcPr>
            <w:tcW w:w="0" w:type="auto"/>
            <w:shd w:val="clear" w:color="auto" w:fill="auto"/>
          </w:tcPr>
          <w:p w:rsidR="00FB090B" w:rsidRDefault="00D97316">
            <w:pPr>
              <w:pStyle w:val="TableBodyText"/>
            </w:pPr>
            <w:r>
              <w:t xml:space="preserve">An I/O operation failed because it was attempted against an unallocated region of a file. </w:t>
            </w:r>
          </w:p>
          <w:p w:rsidR="00FB090B" w:rsidRDefault="00D97316">
            <w:pPr>
              <w:pStyle w:val="TableBodyText"/>
            </w:pPr>
            <w:r>
              <w:t>(JET_errFileIOSparse)</w:t>
            </w:r>
          </w:p>
        </w:tc>
        <w:tc>
          <w:tcPr>
            <w:tcW w:w="0" w:type="auto"/>
            <w:shd w:val="clear" w:color="auto" w:fill="auto"/>
          </w:tcPr>
          <w:p w:rsidR="00FB090B" w:rsidRDefault="00D97316">
            <w:pPr>
              <w:pStyle w:val="TableBodyText"/>
            </w:pPr>
            <w:r>
              <w:t>0xFFFFF060,</w:t>
            </w:r>
          </w:p>
          <w:p w:rsidR="00FB090B" w:rsidRDefault="00D97316">
            <w:pPr>
              <w:pStyle w:val="TableBodyText"/>
            </w:pPr>
            <w:r>
              <w:t>%x60.F0.FF.FF</w:t>
            </w:r>
          </w:p>
        </w:tc>
      </w:tr>
      <w:tr w:rsidR="00FB090B" w:rsidTr="00FB090B">
        <w:tc>
          <w:tcPr>
            <w:tcW w:w="0" w:type="auto"/>
            <w:shd w:val="clear" w:color="auto" w:fill="auto"/>
          </w:tcPr>
          <w:p w:rsidR="00FB090B" w:rsidRDefault="00D97316">
            <w:pPr>
              <w:pStyle w:val="TableBodyText"/>
            </w:pPr>
            <w:r>
              <w:t>IsamErrorFileIOBeyondEOF</w:t>
            </w:r>
          </w:p>
        </w:tc>
        <w:tc>
          <w:tcPr>
            <w:tcW w:w="0" w:type="auto"/>
            <w:shd w:val="clear" w:color="auto" w:fill="auto"/>
          </w:tcPr>
          <w:p w:rsidR="00FB090B" w:rsidRDefault="00D97316">
            <w:pPr>
              <w:pStyle w:val="TableBodyText"/>
            </w:pPr>
            <w:r>
              <w:t>A read was issued to a location beyond the EOF (writes will expand the file). (JET_errFileI</w:t>
            </w:r>
            <w:r>
              <w:t>OBeyondEOF)</w:t>
            </w:r>
          </w:p>
        </w:tc>
        <w:tc>
          <w:tcPr>
            <w:tcW w:w="0" w:type="auto"/>
            <w:shd w:val="clear" w:color="auto" w:fill="auto"/>
          </w:tcPr>
          <w:p w:rsidR="00FB090B" w:rsidRDefault="00D97316">
            <w:pPr>
              <w:pStyle w:val="TableBodyText"/>
            </w:pPr>
            <w:r>
              <w:t>0xFFFFF05F,</w:t>
            </w:r>
          </w:p>
          <w:p w:rsidR="00FB090B" w:rsidRDefault="00D97316">
            <w:pPr>
              <w:pStyle w:val="TableBodyText"/>
            </w:pPr>
            <w:r>
              <w:t>%x5F.F0.FF.FF</w:t>
            </w:r>
          </w:p>
        </w:tc>
      </w:tr>
      <w:tr w:rsidR="00FB090B" w:rsidTr="00FB090B">
        <w:tc>
          <w:tcPr>
            <w:tcW w:w="0" w:type="auto"/>
            <w:shd w:val="clear" w:color="auto" w:fill="auto"/>
          </w:tcPr>
          <w:p w:rsidR="00FB090B" w:rsidRDefault="00D97316">
            <w:pPr>
              <w:pStyle w:val="TableBodyText"/>
            </w:pPr>
            <w:r>
              <w:t>IsamErrorFileCompressed</w:t>
            </w:r>
          </w:p>
        </w:tc>
        <w:tc>
          <w:tcPr>
            <w:tcW w:w="0" w:type="auto"/>
            <w:shd w:val="clear" w:color="auto" w:fill="auto"/>
          </w:tcPr>
          <w:p w:rsidR="00FB090B" w:rsidRDefault="00D97316">
            <w:pPr>
              <w:pStyle w:val="TableBodyText"/>
            </w:pPr>
            <w:r>
              <w:t xml:space="preserve">Read/write access is not supported on compressed files. </w:t>
            </w:r>
          </w:p>
          <w:p w:rsidR="00FB090B" w:rsidRDefault="00D97316">
            <w:pPr>
              <w:pStyle w:val="TableBodyText"/>
            </w:pPr>
            <w:r>
              <w:t>(JET_errFileCompressed)</w:t>
            </w:r>
          </w:p>
        </w:tc>
        <w:tc>
          <w:tcPr>
            <w:tcW w:w="0" w:type="auto"/>
            <w:shd w:val="clear" w:color="auto" w:fill="auto"/>
          </w:tcPr>
          <w:p w:rsidR="00FB090B" w:rsidRDefault="00D97316">
            <w:pPr>
              <w:pStyle w:val="TableBodyText"/>
            </w:pPr>
            <w:r>
              <w:t>0xFFFFF05B,</w:t>
            </w:r>
          </w:p>
          <w:p w:rsidR="00FB090B" w:rsidRDefault="00D97316">
            <w:pPr>
              <w:pStyle w:val="TableBodyText"/>
            </w:pPr>
            <w:r>
              <w:t>%x5B.F0.FF.FF</w:t>
            </w:r>
          </w:p>
        </w:tc>
      </w:tr>
    </w:tbl>
    <w:p w:rsidR="00FB090B" w:rsidRDefault="00FB090B"/>
    <w:p w:rsidR="00FB090B" w:rsidRDefault="00D97316">
      <w:pPr>
        <w:pStyle w:val="Heading3"/>
      </w:pPr>
      <w:bookmarkStart w:id="167" w:name="section_d054a399aeb94a29956ded4c00f1287f"/>
      <w:bookmarkStart w:id="168" w:name="_Toc3806413"/>
      <w:r>
        <w:t>Property Error Codes</w:t>
      </w:r>
      <w:bookmarkEnd w:id="167"/>
      <w:bookmarkEnd w:id="168"/>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FB090B" w:rsidRDefault="00D97316">
      <w:r>
        <w:t>Property errors appear in two different contexts. When an error occurs in getting a property of an object, or a column of a table, from the server, then the type of the returned property value is ErrorCode (0x000A) and the pro</w:t>
      </w:r>
      <w:r>
        <w:t xml:space="preserve">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code.</w:t>
      </w:r>
    </w:p>
    <w:p w:rsidR="00FB090B" w:rsidRDefault="00D97316">
      <w:r>
        <w:t xml:space="preserve">Most property error codes are also </w:t>
      </w:r>
      <w:r>
        <w:t>used as general error codes, but they have a special meaning in the context of a property operation.</w:t>
      </w:r>
    </w:p>
    <w:p w:rsidR="00FB090B" w:rsidRDefault="00D97316">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Error code name</w:t>
            </w:r>
          </w:p>
        </w:tc>
        <w:tc>
          <w:tcPr>
            <w:tcW w:w="0" w:type="auto"/>
            <w:shd w:val="clear" w:color="auto" w:fill="E0E0E0"/>
          </w:tcPr>
          <w:p w:rsidR="00FB090B" w:rsidRDefault="00D97316">
            <w:pPr>
              <w:pStyle w:val="TableHeaderText"/>
            </w:pPr>
            <w:r>
              <w:t>Description (alternate names)</w:t>
            </w:r>
          </w:p>
        </w:tc>
        <w:tc>
          <w:tcPr>
            <w:tcW w:w="0" w:type="auto"/>
            <w:shd w:val="clear" w:color="auto" w:fill="E0E0E0"/>
          </w:tcPr>
          <w:p w:rsidR="00FB090B" w:rsidRDefault="00D97316">
            <w:pPr>
              <w:pStyle w:val="TableHeaderText"/>
            </w:pPr>
            <w:r>
              <w:t>Numeric value (hex)</w:t>
            </w:r>
          </w:p>
        </w:tc>
      </w:tr>
      <w:tr w:rsidR="00FB090B" w:rsidTr="00FB090B">
        <w:tc>
          <w:tcPr>
            <w:tcW w:w="0" w:type="auto"/>
            <w:shd w:val="clear" w:color="auto" w:fill="auto"/>
          </w:tcPr>
          <w:p w:rsidR="00FB090B" w:rsidRDefault="00D97316">
            <w:pPr>
              <w:pStyle w:val="TableBodyText"/>
            </w:pPr>
            <w:r>
              <w:t>NotEnoughMemory</w:t>
            </w:r>
          </w:p>
        </w:tc>
        <w:tc>
          <w:tcPr>
            <w:tcW w:w="0" w:type="auto"/>
            <w:shd w:val="clear" w:color="auto" w:fill="auto"/>
          </w:tcPr>
          <w:p w:rsidR="00FB090B" w:rsidRDefault="00D97316">
            <w:pPr>
              <w:pStyle w:val="TableBodyText"/>
            </w:pPr>
            <w:r>
              <w:t>On get, indic</w:t>
            </w:r>
            <w:r>
              <w:t xml:space="preserve">ates that the property or column value is too large to be retrieved by the request, and the property value needs to be accessed with the </w:t>
            </w:r>
            <w:r>
              <w:rPr>
                <w:b/>
              </w:rPr>
              <w:t>RopOpenStream</w:t>
            </w:r>
            <w:r>
              <w:t xml:space="preserve"> ROP ([MS-OXCROPS] section 2.2.9.1).</w:t>
            </w:r>
          </w:p>
          <w:p w:rsidR="00FB090B" w:rsidRDefault="00D97316">
            <w:pPr>
              <w:pStyle w:val="TableBodyText"/>
            </w:pPr>
            <w:r>
              <w:t>(E_NOMEMORY, MAPI_E_NOT_ENOUGH_MEMORY)</w:t>
            </w:r>
          </w:p>
        </w:tc>
        <w:tc>
          <w:tcPr>
            <w:tcW w:w="0" w:type="auto"/>
            <w:shd w:val="clear" w:color="auto" w:fill="auto"/>
          </w:tcPr>
          <w:p w:rsidR="00FB090B" w:rsidRDefault="00D97316">
            <w:pPr>
              <w:pStyle w:val="TableBodyText"/>
            </w:pPr>
            <w:r>
              <w:t>0x8007000E,</w:t>
            </w:r>
          </w:p>
          <w:p w:rsidR="00FB090B" w:rsidRDefault="00D97316">
            <w:pPr>
              <w:pStyle w:val="TableBodyText"/>
            </w:pPr>
            <w:r>
              <w:t>%x0E.00.07.80</w:t>
            </w:r>
          </w:p>
        </w:tc>
      </w:tr>
      <w:tr w:rsidR="00FB090B" w:rsidTr="00FB090B">
        <w:tc>
          <w:tcPr>
            <w:tcW w:w="0" w:type="auto"/>
            <w:shd w:val="clear" w:color="auto" w:fill="auto"/>
          </w:tcPr>
          <w:p w:rsidR="00FB090B" w:rsidRDefault="00D97316">
            <w:pPr>
              <w:pStyle w:val="TableBodyText"/>
            </w:pPr>
            <w:r>
              <w:t>NotFound</w:t>
            </w:r>
          </w:p>
        </w:tc>
        <w:tc>
          <w:tcPr>
            <w:tcW w:w="0" w:type="auto"/>
            <w:shd w:val="clear" w:color="auto" w:fill="auto"/>
          </w:tcPr>
          <w:p w:rsidR="00FB090B" w:rsidRDefault="00D97316">
            <w:pPr>
              <w:pStyle w:val="TableBodyText"/>
            </w:pPr>
            <w:r>
              <w:t>On get, indicates that the property or column has no value for this object.</w:t>
            </w:r>
          </w:p>
          <w:p w:rsidR="00FB090B" w:rsidRDefault="00D97316">
            <w:pPr>
              <w:pStyle w:val="TableBodyText"/>
            </w:pPr>
            <w:r>
              <w:t>(MAPI_E_NOT_FOUND)</w:t>
            </w:r>
          </w:p>
        </w:tc>
        <w:tc>
          <w:tcPr>
            <w:tcW w:w="0" w:type="auto"/>
            <w:shd w:val="clear" w:color="auto" w:fill="auto"/>
          </w:tcPr>
          <w:p w:rsidR="00FB090B" w:rsidRDefault="00D97316">
            <w:pPr>
              <w:pStyle w:val="TableBodyText"/>
            </w:pPr>
            <w:r>
              <w:t>0x8004010F,</w:t>
            </w:r>
          </w:p>
          <w:p w:rsidR="00FB090B" w:rsidRDefault="00D97316">
            <w:pPr>
              <w:pStyle w:val="TableBodyText"/>
            </w:pPr>
            <w:r>
              <w:t>%x0F.01.04.80</w:t>
            </w:r>
          </w:p>
        </w:tc>
      </w:tr>
      <w:tr w:rsidR="00FB090B" w:rsidTr="00FB090B">
        <w:tc>
          <w:tcPr>
            <w:tcW w:w="0" w:type="auto"/>
            <w:shd w:val="clear" w:color="auto" w:fill="auto"/>
          </w:tcPr>
          <w:p w:rsidR="00FB090B" w:rsidRDefault="00D97316">
            <w:pPr>
              <w:pStyle w:val="TableBodyText"/>
            </w:pPr>
            <w:r>
              <w:t>BadValue</w:t>
            </w:r>
          </w:p>
        </w:tc>
        <w:tc>
          <w:tcPr>
            <w:tcW w:w="0" w:type="auto"/>
            <w:shd w:val="clear" w:color="auto" w:fill="auto"/>
          </w:tcPr>
          <w:p w:rsidR="00FB090B" w:rsidRDefault="00D97316">
            <w:pPr>
              <w:pStyle w:val="TableBodyText"/>
            </w:pPr>
            <w:r>
              <w:t>On set, indicates that the property value is not acceptable to the server.</w:t>
            </w:r>
          </w:p>
          <w:p w:rsidR="00FB090B" w:rsidRDefault="00D97316">
            <w:pPr>
              <w:pStyle w:val="TableBodyText"/>
            </w:pPr>
            <w:r>
              <w:t>(MAPI_E_BAD_VALUE, ecPropBadValue)</w:t>
            </w:r>
          </w:p>
        </w:tc>
        <w:tc>
          <w:tcPr>
            <w:tcW w:w="0" w:type="auto"/>
            <w:shd w:val="clear" w:color="auto" w:fill="auto"/>
          </w:tcPr>
          <w:p w:rsidR="00FB090B" w:rsidRDefault="00D97316">
            <w:pPr>
              <w:pStyle w:val="TableBodyText"/>
            </w:pPr>
            <w:r>
              <w:t>0x8004</w:t>
            </w:r>
            <w:r>
              <w:t>0301,</w:t>
            </w:r>
          </w:p>
          <w:p w:rsidR="00FB090B" w:rsidRDefault="00D97316">
            <w:pPr>
              <w:pStyle w:val="TableBodyText"/>
            </w:pPr>
            <w:r>
              <w:t>%x01.03.04.80</w:t>
            </w:r>
          </w:p>
        </w:tc>
      </w:tr>
      <w:tr w:rsidR="00FB090B" w:rsidTr="00FB090B">
        <w:tc>
          <w:tcPr>
            <w:tcW w:w="0" w:type="auto"/>
            <w:shd w:val="clear" w:color="auto" w:fill="auto"/>
          </w:tcPr>
          <w:p w:rsidR="00FB090B" w:rsidRDefault="00D97316">
            <w:pPr>
              <w:pStyle w:val="TableBodyText"/>
            </w:pPr>
            <w:r>
              <w:t>InvalidType</w:t>
            </w:r>
          </w:p>
        </w:tc>
        <w:tc>
          <w:tcPr>
            <w:tcW w:w="0" w:type="auto"/>
            <w:shd w:val="clear" w:color="auto" w:fill="auto"/>
          </w:tcPr>
          <w:p w:rsidR="00FB090B" w:rsidRDefault="00D97316">
            <w:pPr>
              <w:pStyle w:val="TableBodyText"/>
            </w:pPr>
            <w:r>
              <w:t>On get or set, indicates that the data type passed with the property or column is undefined.</w:t>
            </w:r>
          </w:p>
          <w:p w:rsidR="00FB090B" w:rsidRDefault="00D97316">
            <w:pPr>
              <w:pStyle w:val="TableBodyText"/>
            </w:pPr>
            <w:r>
              <w:t>(MAPI_E_INVALID_TYPE, ecInvalidType)</w:t>
            </w:r>
          </w:p>
        </w:tc>
        <w:tc>
          <w:tcPr>
            <w:tcW w:w="0" w:type="auto"/>
            <w:shd w:val="clear" w:color="auto" w:fill="auto"/>
          </w:tcPr>
          <w:p w:rsidR="00FB090B" w:rsidRDefault="00D97316">
            <w:pPr>
              <w:pStyle w:val="TableBodyText"/>
            </w:pPr>
            <w:r>
              <w:t>0x80040302,</w:t>
            </w:r>
          </w:p>
          <w:p w:rsidR="00FB090B" w:rsidRDefault="00D97316">
            <w:pPr>
              <w:pStyle w:val="TableBodyText"/>
            </w:pPr>
            <w:r>
              <w:t>%x02.03.04.80</w:t>
            </w:r>
          </w:p>
        </w:tc>
      </w:tr>
      <w:tr w:rsidR="00FB090B" w:rsidTr="00FB090B">
        <w:tc>
          <w:tcPr>
            <w:tcW w:w="0" w:type="auto"/>
            <w:shd w:val="clear" w:color="auto" w:fill="auto"/>
          </w:tcPr>
          <w:p w:rsidR="00FB090B" w:rsidRDefault="00D97316">
            <w:pPr>
              <w:pStyle w:val="TableBodyText"/>
            </w:pPr>
            <w:r>
              <w:t>UnsupportedType</w:t>
            </w:r>
          </w:p>
        </w:tc>
        <w:tc>
          <w:tcPr>
            <w:tcW w:w="0" w:type="auto"/>
            <w:shd w:val="clear" w:color="auto" w:fill="auto"/>
          </w:tcPr>
          <w:p w:rsidR="00FB090B" w:rsidRDefault="00D97316">
            <w:pPr>
              <w:pStyle w:val="TableBodyText"/>
            </w:pPr>
            <w:r>
              <w:t>On get or set, indicates that the data type passed</w:t>
            </w:r>
            <w:r>
              <w:t xml:space="preserve"> with the property or column is not acceptable to the server.</w:t>
            </w:r>
          </w:p>
          <w:p w:rsidR="00FB090B" w:rsidRDefault="00D97316">
            <w:pPr>
              <w:pStyle w:val="TableBodyText"/>
            </w:pPr>
            <w:r>
              <w:t>(MAPI_E_TYPE_NO_SUPPORT, ecTypeNotSupported)</w:t>
            </w:r>
          </w:p>
        </w:tc>
        <w:tc>
          <w:tcPr>
            <w:tcW w:w="0" w:type="auto"/>
            <w:shd w:val="clear" w:color="auto" w:fill="auto"/>
          </w:tcPr>
          <w:p w:rsidR="00FB090B" w:rsidRDefault="00D97316">
            <w:pPr>
              <w:pStyle w:val="TableBodyText"/>
            </w:pPr>
            <w:r>
              <w:t>0x80040303,</w:t>
            </w:r>
          </w:p>
          <w:p w:rsidR="00FB090B" w:rsidRDefault="00D97316">
            <w:pPr>
              <w:pStyle w:val="TableBodyText"/>
            </w:pPr>
            <w:r>
              <w:t>%x03.03.04.80</w:t>
            </w:r>
          </w:p>
        </w:tc>
      </w:tr>
      <w:tr w:rsidR="00FB090B" w:rsidTr="00FB090B">
        <w:tc>
          <w:tcPr>
            <w:tcW w:w="0" w:type="auto"/>
            <w:shd w:val="clear" w:color="auto" w:fill="auto"/>
          </w:tcPr>
          <w:p w:rsidR="00FB090B" w:rsidRDefault="00D97316">
            <w:pPr>
              <w:pStyle w:val="TableBodyText"/>
            </w:pPr>
            <w:r>
              <w:t>UnexpectedType</w:t>
            </w:r>
          </w:p>
        </w:tc>
        <w:tc>
          <w:tcPr>
            <w:tcW w:w="0" w:type="auto"/>
            <w:shd w:val="clear" w:color="auto" w:fill="auto"/>
          </w:tcPr>
          <w:p w:rsidR="00FB090B" w:rsidRDefault="00D97316">
            <w:pPr>
              <w:pStyle w:val="TableBodyText"/>
            </w:pPr>
            <w:r>
              <w:t xml:space="preserve">On get or set, indicates that the data type passed with the property or column is not the type expected by </w:t>
            </w:r>
            <w:r>
              <w:t>the server.</w:t>
            </w:r>
          </w:p>
          <w:p w:rsidR="00FB090B" w:rsidRDefault="00D97316">
            <w:pPr>
              <w:pStyle w:val="TableBodyText"/>
            </w:pPr>
            <w:r>
              <w:lastRenderedPageBreak/>
              <w:t>(MAPI_E_UNEXPECTED_TYPE, ecPropType)</w:t>
            </w:r>
          </w:p>
        </w:tc>
        <w:tc>
          <w:tcPr>
            <w:tcW w:w="0" w:type="auto"/>
            <w:shd w:val="clear" w:color="auto" w:fill="auto"/>
          </w:tcPr>
          <w:p w:rsidR="00FB090B" w:rsidRDefault="00D97316">
            <w:pPr>
              <w:pStyle w:val="TableBodyText"/>
            </w:pPr>
            <w:r>
              <w:lastRenderedPageBreak/>
              <w:t>0x80040304,</w:t>
            </w:r>
          </w:p>
          <w:p w:rsidR="00FB090B" w:rsidRDefault="00D97316">
            <w:pPr>
              <w:pStyle w:val="TableBodyText"/>
            </w:pPr>
            <w:r>
              <w:t>%x04.03.04.80</w:t>
            </w:r>
          </w:p>
        </w:tc>
      </w:tr>
      <w:tr w:rsidR="00FB090B" w:rsidTr="00FB090B">
        <w:tc>
          <w:tcPr>
            <w:tcW w:w="0" w:type="auto"/>
            <w:shd w:val="clear" w:color="auto" w:fill="auto"/>
          </w:tcPr>
          <w:p w:rsidR="00FB090B" w:rsidRDefault="00D97316">
            <w:pPr>
              <w:pStyle w:val="TableBodyText"/>
            </w:pPr>
            <w:r>
              <w:t>TooBig</w:t>
            </w:r>
          </w:p>
        </w:tc>
        <w:tc>
          <w:tcPr>
            <w:tcW w:w="0" w:type="auto"/>
            <w:shd w:val="clear" w:color="auto" w:fill="auto"/>
          </w:tcPr>
          <w:p w:rsidR="00FB090B" w:rsidRDefault="00D97316">
            <w:pPr>
              <w:pStyle w:val="TableBodyText"/>
            </w:pPr>
            <w:r>
              <w:t>Indicates that the result set of the operation is too big for the server to return.</w:t>
            </w:r>
          </w:p>
          <w:p w:rsidR="00FB090B" w:rsidRDefault="00D97316">
            <w:pPr>
              <w:pStyle w:val="TableBodyText"/>
            </w:pPr>
            <w:r>
              <w:t>(MAPI_E_TOO_BIG, ecTooBig)</w:t>
            </w:r>
          </w:p>
        </w:tc>
        <w:tc>
          <w:tcPr>
            <w:tcW w:w="0" w:type="auto"/>
            <w:shd w:val="clear" w:color="auto" w:fill="auto"/>
          </w:tcPr>
          <w:p w:rsidR="00FB090B" w:rsidRDefault="00D97316">
            <w:pPr>
              <w:pStyle w:val="TableBodyText"/>
            </w:pPr>
            <w:r>
              <w:t>0x80040305,</w:t>
            </w:r>
          </w:p>
          <w:p w:rsidR="00FB090B" w:rsidRDefault="00D97316">
            <w:pPr>
              <w:pStyle w:val="TableBodyText"/>
            </w:pPr>
            <w:r>
              <w:t>%x05.03.04.80</w:t>
            </w:r>
          </w:p>
        </w:tc>
      </w:tr>
      <w:tr w:rsidR="00FB090B" w:rsidTr="00FB090B">
        <w:tc>
          <w:tcPr>
            <w:tcW w:w="0" w:type="auto"/>
            <w:shd w:val="clear" w:color="auto" w:fill="auto"/>
          </w:tcPr>
          <w:p w:rsidR="00FB090B" w:rsidRDefault="00D97316">
            <w:pPr>
              <w:pStyle w:val="TableBodyText"/>
            </w:pPr>
            <w:r>
              <w:t>DeclineCopy</w:t>
            </w:r>
          </w:p>
        </w:tc>
        <w:tc>
          <w:tcPr>
            <w:tcW w:w="0" w:type="auto"/>
            <w:shd w:val="clear" w:color="auto" w:fill="auto"/>
          </w:tcPr>
          <w:p w:rsidR="00FB090B" w:rsidRDefault="00D97316">
            <w:pPr>
              <w:pStyle w:val="TableBodyText"/>
            </w:pPr>
            <w:r>
              <w:t>On a copy operation, in</w:t>
            </w:r>
            <w:r>
              <w:t>dicates that the server cannot copy the object, possibly because the source and destination are on different types of servers, and the server will delegate the copying to client code.</w:t>
            </w:r>
          </w:p>
          <w:p w:rsidR="00FB090B" w:rsidRDefault="00D97316">
            <w:pPr>
              <w:pStyle w:val="TableBodyText"/>
            </w:pPr>
            <w:r>
              <w:t>(MAPI_E_DECLINE_COPY)</w:t>
            </w:r>
          </w:p>
        </w:tc>
        <w:tc>
          <w:tcPr>
            <w:tcW w:w="0" w:type="auto"/>
            <w:shd w:val="clear" w:color="auto" w:fill="auto"/>
          </w:tcPr>
          <w:p w:rsidR="00FB090B" w:rsidRDefault="00D97316">
            <w:pPr>
              <w:pStyle w:val="TableBodyText"/>
            </w:pPr>
            <w:r>
              <w:t>0x80040306,</w:t>
            </w:r>
          </w:p>
          <w:p w:rsidR="00FB090B" w:rsidRDefault="00D97316">
            <w:pPr>
              <w:pStyle w:val="TableBodyText"/>
            </w:pPr>
            <w:r>
              <w:t>%x06.03.04.80</w:t>
            </w:r>
          </w:p>
        </w:tc>
      </w:tr>
      <w:tr w:rsidR="00FB090B" w:rsidTr="00FB090B">
        <w:tc>
          <w:tcPr>
            <w:tcW w:w="0" w:type="auto"/>
            <w:shd w:val="clear" w:color="auto" w:fill="auto"/>
          </w:tcPr>
          <w:p w:rsidR="00FB090B" w:rsidRDefault="00D97316">
            <w:pPr>
              <w:pStyle w:val="TableBodyText"/>
            </w:pPr>
            <w:r>
              <w:t>UnexpectedId</w:t>
            </w:r>
          </w:p>
        </w:tc>
        <w:tc>
          <w:tcPr>
            <w:tcW w:w="0" w:type="auto"/>
            <w:shd w:val="clear" w:color="auto" w:fill="auto"/>
          </w:tcPr>
          <w:p w:rsidR="00FB090B" w:rsidRDefault="00D97316">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w:t>
            </w:r>
            <w:r>
              <w:t>00 through 0xFFFF).</w:t>
            </w:r>
          </w:p>
          <w:p w:rsidR="00FB090B" w:rsidRDefault="00D97316">
            <w:pPr>
              <w:pStyle w:val="TableBodyText"/>
            </w:pPr>
            <w:r>
              <w:t>(MAPI_E_UNEXPECTED_ID)</w:t>
            </w:r>
          </w:p>
        </w:tc>
        <w:tc>
          <w:tcPr>
            <w:tcW w:w="0" w:type="auto"/>
            <w:shd w:val="clear" w:color="auto" w:fill="auto"/>
          </w:tcPr>
          <w:p w:rsidR="00FB090B" w:rsidRDefault="00D97316">
            <w:pPr>
              <w:pStyle w:val="TableBodyText"/>
            </w:pPr>
            <w:r>
              <w:t>0x80040307,</w:t>
            </w:r>
          </w:p>
          <w:p w:rsidR="00FB090B" w:rsidRDefault="00D97316">
            <w:pPr>
              <w:pStyle w:val="TableBodyText"/>
            </w:pPr>
            <w:r>
              <w:t>%x07.03.04.80</w:t>
            </w:r>
          </w:p>
        </w:tc>
      </w:tr>
    </w:tbl>
    <w:p w:rsidR="00FB090B" w:rsidRDefault="00FB090B"/>
    <w:p w:rsidR="00FB090B" w:rsidRDefault="00D97316">
      <w:pPr>
        <w:pStyle w:val="Heading3"/>
      </w:pPr>
      <w:bookmarkStart w:id="169" w:name="section_ed3d71fb01da4140a734386cd0f8ab79"/>
      <w:bookmarkStart w:id="170" w:name="_Toc3806414"/>
      <w:r>
        <w:t>Warning Codes</w:t>
      </w:r>
      <w:bookmarkEnd w:id="169"/>
      <w:bookmarkEnd w:id="170"/>
      <w:r>
        <w:fldChar w:fldCharType="begin"/>
      </w:r>
      <w:r>
        <w:instrText xml:space="preserve"> XE "Error codes:Warning codes" </w:instrText>
      </w:r>
      <w:r>
        <w:fldChar w:fldCharType="end"/>
      </w:r>
      <w:r>
        <w:fldChar w:fldCharType="begin"/>
      </w:r>
      <w:r>
        <w:instrText xml:space="preserve"> XE "Warning codes" </w:instrText>
      </w:r>
      <w:r>
        <w:fldChar w:fldCharType="end"/>
      </w:r>
    </w:p>
    <w:p w:rsidR="00FB090B" w:rsidRDefault="00D97316">
      <w:r>
        <w:t>Warning codes indicate that while the operation as a whole was processed successfully by the server, individual ite</w:t>
      </w:r>
      <w:r>
        <w:t xml:space="preserv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89" w:anchor="Section_13af691127e54aa0bb75637b02d4f2ef">
        <w:r>
          <w:rPr>
            <w:rStyle w:val="Hyperlink"/>
          </w:rPr>
          <w:t>[MS-OXCROPS]</w:t>
        </w:r>
      </w:hyperlink>
      <w:r>
        <w:t xml:space="preserve"> section 2.2.8.3) and one of the three properties does not exist on the Message object, then in the response buffer:</w:t>
      </w:r>
    </w:p>
    <w:p w:rsidR="00FB090B" w:rsidRDefault="00D97316">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FB090B" w:rsidRDefault="00D97316">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w:t>
      </w:r>
      <w:r>
        <w:rPr>
          <w:b/>
        </w:rPr>
        <w:t>de</w:t>
      </w:r>
      <w:r>
        <w:t xml:space="preserve"> (section </w:t>
      </w:r>
      <w:hyperlink w:anchor="Section_0c77892e288e435a9c49be1c20c7afdb" w:history="1">
        <w:r>
          <w:rPr>
            <w:rStyle w:val="Hyperlink"/>
          </w:rPr>
          <w:t>2.11.1</w:t>
        </w:r>
      </w:hyperlink>
      <w:r>
        <w:t>).</w:t>
      </w:r>
    </w:p>
    <w:p w:rsidR="00FB090B" w:rsidRDefault="00D97316">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FB090B" w:rsidRDefault="00D97316">
      <w:r>
        <w:t>Warning codes are presented in</w:t>
      </w:r>
      <w:r>
        <w:t xml:space="preserve"> the following table.</w:t>
      </w:r>
    </w:p>
    <w:tbl>
      <w:tblPr>
        <w:tblStyle w:val="Table-ShadedHeader"/>
        <w:tblW w:w="0" w:type="auto"/>
        <w:tblLook w:val="04A0" w:firstRow="1" w:lastRow="0" w:firstColumn="1" w:lastColumn="0" w:noHBand="0" w:noVBand="1"/>
      </w:tblPr>
      <w:tblGrid>
        <w:gridCol w:w="3877"/>
        <w:gridCol w:w="4050"/>
        <w:gridCol w:w="1548"/>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Warning code name</w:t>
            </w:r>
          </w:p>
        </w:tc>
        <w:tc>
          <w:tcPr>
            <w:tcW w:w="0" w:type="auto"/>
            <w:shd w:val="clear" w:color="auto" w:fill="E0E0E0"/>
          </w:tcPr>
          <w:p w:rsidR="00FB090B" w:rsidRDefault="00D97316">
            <w:pPr>
              <w:pStyle w:val="TableHeaderText"/>
            </w:pPr>
            <w:r>
              <w:t>Description (alternate names)</w:t>
            </w:r>
          </w:p>
        </w:tc>
        <w:tc>
          <w:tcPr>
            <w:tcW w:w="0" w:type="auto"/>
            <w:shd w:val="clear" w:color="auto" w:fill="E0E0E0"/>
          </w:tcPr>
          <w:p w:rsidR="00FB090B" w:rsidRDefault="00D97316">
            <w:pPr>
              <w:pStyle w:val="TableHeaderText"/>
            </w:pPr>
            <w:r>
              <w:t>Numeric value (hex)</w:t>
            </w:r>
          </w:p>
        </w:tc>
      </w:tr>
      <w:tr w:rsidR="00FB090B" w:rsidTr="00FB090B">
        <w:tc>
          <w:tcPr>
            <w:tcW w:w="0" w:type="auto"/>
            <w:shd w:val="clear" w:color="auto" w:fill="auto"/>
          </w:tcPr>
          <w:p w:rsidR="00FB090B" w:rsidRDefault="00D97316">
            <w:pPr>
              <w:pStyle w:val="TableBodyText"/>
            </w:pPr>
            <w:r>
              <w:t>ErrorsReturned</w:t>
            </w:r>
          </w:p>
        </w:tc>
        <w:tc>
          <w:tcPr>
            <w:tcW w:w="0" w:type="auto"/>
            <w:shd w:val="clear" w:color="auto" w:fill="auto"/>
          </w:tcPr>
          <w:p w:rsidR="00FB090B" w:rsidRDefault="00D97316">
            <w:pPr>
              <w:pStyle w:val="TableBodyText"/>
            </w:pPr>
            <w:r>
              <w:t>A request involving multiple properties failed for one or more individual properties, while succeeding overall.</w:t>
            </w:r>
          </w:p>
          <w:p w:rsidR="00FB090B" w:rsidRDefault="00D97316">
            <w:pPr>
              <w:pStyle w:val="TableBodyText"/>
            </w:pPr>
            <w:r>
              <w:t xml:space="preserve">(MAPI_W_ERRORS_RETURNED, </w:t>
            </w:r>
            <w:r>
              <w:t>ecWarnWithErrors)</w:t>
            </w:r>
          </w:p>
        </w:tc>
        <w:tc>
          <w:tcPr>
            <w:tcW w:w="0" w:type="auto"/>
            <w:shd w:val="clear" w:color="auto" w:fill="auto"/>
          </w:tcPr>
          <w:p w:rsidR="00FB090B" w:rsidRDefault="00D97316">
            <w:pPr>
              <w:pStyle w:val="TableBodyText"/>
            </w:pPr>
            <w:r>
              <w:t>0x00040380,</w:t>
            </w:r>
          </w:p>
          <w:p w:rsidR="00FB090B" w:rsidRDefault="00D97316">
            <w:pPr>
              <w:pStyle w:val="TableBodyText"/>
            </w:pPr>
            <w:r>
              <w:t>%x80.03.04.00</w:t>
            </w:r>
          </w:p>
        </w:tc>
      </w:tr>
      <w:tr w:rsidR="00FB090B" w:rsidTr="00FB090B">
        <w:tc>
          <w:tcPr>
            <w:tcW w:w="0" w:type="auto"/>
            <w:shd w:val="clear" w:color="auto" w:fill="auto"/>
          </w:tcPr>
          <w:p w:rsidR="00FB090B" w:rsidRDefault="00D97316">
            <w:pPr>
              <w:pStyle w:val="TableBodyText"/>
            </w:pPr>
            <w:r>
              <w:t>PositionChanged</w:t>
            </w:r>
          </w:p>
        </w:tc>
        <w:tc>
          <w:tcPr>
            <w:tcW w:w="0" w:type="auto"/>
            <w:shd w:val="clear" w:color="auto" w:fill="auto"/>
          </w:tcPr>
          <w:p w:rsidR="00FB090B" w:rsidRDefault="00D97316">
            <w:pPr>
              <w:pStyle w:val="TableBodyText"/>
            </w:pPr>
            <w:r>
              <w:t>A table operation succeeded, but the bookmark specified is no longer set at the same row as when it was last used.</w:t>
            </w:r>
          </w:p>
          <w:p w:rsidR="00FB090B" w:rsidRDefault="00D97316">
            <w:pPr>
              <w:pStyle w:val="TableBodyText"/>
            </w:pPr>
            <w:r>
              <w:t>(MAPI_W_POSITION_CHANGED, ecWarnPositionChanged)</w:t>
            </w:r>
          </w:p>
        </w:tc>
        <w:tc>
          <w:tcPr>
            <w:tcW w:w="0" w:type="auto"/>
            <w:shd w:val="clear" w:color="auto" w:fill="auto"/>
          </w:tcPr>
          <w:p w:rsidR="00FB090B" w:rsidRDefault="00D97316">
            <w:pPr>
              <w:pStyle w:val="TableBodyText"/>
            </w:pPr>
            <w:r>
              <w:t>0x00040481,</w:t>
            </w:r>
          </w:p>
          <w:p w:rsidR="00FB090B" w:rsidRDefault="00D97316">
            <w:pPr>
              <w:pStyle w:val="TableBodyText"/>
            </w:pPr>
            <w:r>
              <w:t>%x81.04.04.00</w:t>
            </w:r>
          </w:p>
        </w:tc>
      </w:tr>
      <w:tr w:rsidR="00FB090B" w:rsidTr="00FB090B">
        <w:tc>
          <w:tcPr>
            <w:tcW w:w="0" w:type="auto"/>
            <w:shd w:val="clear" w:color="auto" w:fill="auto"/>
          </w:tcPr>
          <w:p w:rsidR="00FB090B" w:rsidRDefault="00D97316">
            <w:pPr>
              <w:pStyle w:val="TableBodyText"/>
            </w:pPr>
            <w:r>
              <w:t>ApproximateCount</w:t>
            </w:r>
          </w:p>
        </w:tc>
        <w:tc>
          <w:tcPr>
            <w:tcW w:w="0" w:type="auto"/>
            <w:shd w:val="clear" w:color="auto" w:fill="auto"/>
          </w:tcPr>
          <w:p w:rsidR="00FB090B" w:rsidRDefault="00D97316">
            <w:pPr>
              <w:pStyle w:val="TableBodyText"/>
            </w:pPr>
            <w:r>
              <w:t>The row count returned by a table operation is approximate, not exact.</w:t>
            </w:r>
          </w:p>
          <w:p w:rsidR="00FB090B" w:rsidRDefault="00D97316">
            <w:pPr>
              <w:pStyle w:val="TableBodyText"/>
            </w:pPr>
            <w:r>
              <w:t>(MAPI_W_APPROX_COUNT, ecWarnApproxCount)</w:t>
            </w:r>
          </w:p>
        </w:tc>
        <w:tc>
          <w:tcPr>
            <w:tcW w:w="0" w:type="auto"/>
            <w:shd w:val="clear" w:color="auto" w:fill="auto"/>
          </w:tcPr>
          <w:p w:rsidR="00FB090B" w:rsidRDefault="00D97316">
            <w:pPr>
              <w:pStyle w:val="TableBodyText"/>
            </w:pPr>
            <w:r>
              <w:t>0x00040482,</w:t>
            </w:r>
          </w:p>
          <w:p w:rsidR="00FB090B" w:rsidRDefault="00D97316">
            <w:pPr>
              <w:pStyle w:val="TableBodyText"/>
            </w:pPr>
            <w:r>
              <w:t>%x82.04.04.00</w:t>
            </w:r>
          </w:p>
        </w:tc>
      </w:tr>
      <w:tr w:rsidR="00FB090B" w:rsidTr="00FB090B">
        <w:tc>
          <w:tcPr>
            <w:tcW w:w="0" w:type="auto"/>
            <w:shd w:val="clear" w:color="auto" w:fill="auto"/>
          </w:tcPr>
          <w:p w:rsidR="00FB090B" w:rsidRDefault="00D97316">
            <w:pPr>
              <w:pStyle w:val="TableBodyText"/>
            </w:pPr>
            <w:r>
              <w:t>PartiallyComplete</w:t>
            </w:r>
          </w:p>
        </w:tc>
        <w:tc>
          <w:tcPr>
            <w:tcW w:w="0" w:type="auto"/>
            <w:shd w:val="clear" w:color="auto" w:fill="auto"/>
          </w:tcPr>
          <w:p w:rsidR="00FB090B" w:rsidRDefault="00D97316">
            <w:pPr>
              <w:pStyle w:val="TableBodyText"/>
            </w:pPr>
            <w:r>
              <w:t>A move, copy, or delete operation succeeded for some messages but not for others.</w:t>
            </w:r>
          </w:p>
          <w:p w:rsidR="00FB090B" w:rsidRDefault="00D97316">
            <w:pPr>
              <w:pStyle w:val="TableBodyText"/>
            </w:pPr>
            <w:r>
              <w:t xml:space="preserve">(MAPI_W_PARTIAL_COMPLETION, </w:t>
            </w:r>
            <w:r>
              <w:lastRenderedPageBreak/>
              <w:t>ecPartialCompletion)</w:t>
            </w:r>
          </w:p>
        </w:tc>
        <w:tc>
          <w:tcPr>
            <w:tcW w:w="0" w:type="auto"/>
            <w:shd w:val="clear" w:color="auto" w:fill="auto"/>
          </w:tcPr>
          <w:p w:rsidR="00FB090B" w:rsidRDefault="00D97316">
            <w:pPr>
              <w:pStyle w:val="TableBodyText"/>
            </w:pPr>
            <w:r>
              <w:lastRenderedPageBreak/>
              <w:t>0x00040680,</w:t>
            </w:r>
          </w:p>
          <w:p w:rsidR="00FB090B" w:rsidRDefault="00D97316">
            <w:pPr>
              <w:pStyle w:val="TableBodyText"/>
            </w:pPr>
            <w:r>
              <w:t>%x80.06.04.00</w:t>
            </w:r>
          </w:p>
        </w:tc>
      </w:tr>
      <w:tr w:rsidR="00FB090B" w:rsidTr="00FB090B">
        <w:tc>
          <w:tcPr>
            <w:tcW w:w="0" w:type="auto"/>
            <w:shd w:val="clear" w:color="auto" w:fill="auto"/>
          </w:tcPr>
          <w:p w:rsidR="00FB090B" w:rsidRDefault="00D97316">
            <w:pPr>
              <w:pStyle w:val="TableBodyText"/>
            </w:pPr>
            <w:r>
              <w:t>SyncProgress</w:t>
            </w:r>
          </w:p>
        </w:tc>
        <w:tc>
          <w:tcPr>
            <w:tcW w:w="0" w:type="auto"/>
            <w:shd w:val="clear" w:color="auto" w:fill="auto"/>
          </w:tcPr>
          <w:p w:rsidR="00FB090B" w:rsidRDefault="00D97316">
            <w:pPr>
              <w:pStyle w:val="TableBodyText"/>
            </w:pPr>
            <w:r>
              <w:t>The operation succeeded, but there is more to do.</w:t>
            </w:r>
          </w:p>
          <w:p w:rsidR="00FB090B" w:rsidRDefault="00D97316">
            <w:pPr>
              <w:pStyle w:val="TableBodyText"/>
            </w:pPr>
            <w:r>
              <w:t>(SYNC_W_PROGRESS)</w:t>
            </w:r>
          </w:p>
        </w:tc>
        <w:tc>
          <w:tcPr>
            <w:tcW w:w="0" w:type="auto"/>
            <w:shd w:val="clear" w:color="auto" w:fill="auto"/>
          </w:tcPr>
          <w:p w:rsidR="00FB090B" w:rsidRDefault="00D97316">
            <w:pPr>
              <w:pStyle w:val="TableBodyText"/>
            </w:pPr>
            <w:r>
              <w:t>0x00040820,</w:t>
            </w:r>
          </w:p>
          <w:p w:rsidR="00FB090B" w:rsidRDefault="00D97316">
            <w:pPr>
              <w:pStyle w:val="TableBodyText"/>
            </w:pPr>
            <w:r>
              <w:t>%x20.08.04.00</w:t>
            </w:r>
          </w:p>
        </w:tc>
      </w:tr>
      <w:tr w:rsidR="00FB090B" w:rsidTr="00FB090B">
        <w:tc>
          <w:tcPr>
            <w:tcW w:w="0" w:type="auto"/>
            <w:shd w:val="clear" w:color="auto" w:fill="auto"/>
          </w:tcPr>
          <w:p w:rsidR="00FB090B" w:rsidRDefault="00D97316">
            <w:pPr>
              <w:pStyle w:val="TableBodyText"/>
            </w:pPr>
            <w:r>
              <w:t>NewerClientChange</w:t>
            </w:r>
          </w:p>
        </w:tc>
        <w:tc>
          <w:tcPr>
            <w:tcW w:w="0" w:type="auto"/>
            <w:shd w:val="clear" w:color="auto" w:fill="auto"/>
          </w:tcPr>
          <w:p w:rsidR="00FB090B" w:rsidRDefault="00D97316">
            <w:pPr>
              <w:pStyle w:val="TableBodyText"/>
            </w:pPr>
            <w:r>
              <w:t>In a change conflict, the client has the more recent c</w:t>
            </w:r>
            <w:r>
              <w:t>hange.</w:t>
            </w:r>
          </w:p>
          <w:p w:rsidR="00FB090B" w:rsidRDefault="00D97316">
            <w:pPr>
              <w:pStyle w:val="TableBodyText"/>
            </w:pPr>
            <w:r>
              <w:t>(SYNC_W_CLIENT_CHANGE_NEWER)</w:t>
            </w:r>
          </w:p>
        </w:tc>
        <w:tc>
          <w:tcPr>
            <w:tcW w:w="0" w:type="auto"/>
            <w:shd w:val="clear" w:color="auto" w:fill="auto"/>
          </w:tcPr>
          <w:p w:rsidR="00FB090B" w:rsidRDefault="00D97316">
            <w:pPr>
              <w:pStyle w:val="TableBodyText"/>
            </w:pPr>
            <w:r>
              <w:t>0x00040821,</w:t>
            </w:r>
          </w:p>
          <w:p w:rsidR="00FB090B" w:rsidRDefault="00D97316">
            <w:pPr>
              <w:pStyle w:val="TableBodyText"/>
            </w:pPr>
            <w:r>
              <w:t>%x21.08.04.00</w:t>
            </w:r>
          </w:p>
        </w:tc>
      </w:tr>
      <w:tr w:rsidR="00FB090B" w:rsidTr="00FB090B">
        <w:tc>
          <w:tcPr>
            <w:tcW w:w="0" w:type="auto"/>
            <w:shd w:val="clear" w:color="auto" w:fill="auto"/>
          </w:tcPr>
          <w:p w:rsidR="00FB090B" w:rsidRDefault="00D97316">
            <w:pPr>
              <w:pStyle w:val="TableBodyText"/>
            </w:pPr>
            <w:r>
              <w:t>IsamWarningRemainingVersions</w:t>
            </w:r>
          </w:p>
        </w:tc>
        <w:tc>
          <w:tcPr>
            <w:tcW w:w="0" w:type="auto"/>
            <w:shd w:val="clear" w:color="auto" w:fill="auto"/>
          </w:tcPr>
          <w:p w:rsidR="00FB090B" w:rsidRDefault="00D97316">
            <w:pPr>
              <w:pStyle w:val="TableBodyText"/>
            </w:pPr>
            <w:r>
              <w:t>The version store is still active. (JET_wrnRemainingVersions)</w:t>
            </w:r>
          </w:p>
        </w:tc>
        <w:tc>
          <w:tcPr>
            <w:tcW w:w="0" w:type="auto"/>
            <w:shd w:val="clear" w:color="auto" w:fill="auto"/>
          </w:tcPr>
          <w:p w:rsidR="00FB090B" w:rsidRDefault="00D97316">
            <w:pPr>
              <w:pStyle w:val="TableBodyText"/>
            </w:pPr>
            <w:r>
              <w:t xml:space="preserve">0x00000141, </w:t>
            </w:r>
          </w:p>
          <w:p w:rsidR="00FB090B" w:rsidRDefault="00D97316">
            <w:pPr>
              <w:pStyle w:val="TableBodyText"/>
            </w:pPr>
            <w:r>
              <w:t>%x41.01.00.00</w:t>
            </w:r>
          </w:p>
        </w:tc>
      </w:tr>
      <w:tr w:rsidR="00FB090B" w:rsidTr="00FB090B">
        <w:tc>
          <w:tcPr>
            <w:tcW w:w="0" w:type="auto"/>
            <w:shd w:val="clear" w:color="auto" w:fill="auto"/>
          </w:tcPr>
          <w:p w:rsidR="00FB090B" w:rsidRDefault="00D97316">
            <w:pPr>
              <w:pStyle w:val="TableBodyText"/>
            </w:pPr>
            <w:r>
              <w:t>IsamWarningUniqueKey</w:t>
            </w:r>
          </w:p>
        </w:tc>
        <w:tc>
          <w:tcPr>
            <w:tcW w:w="0" w:type="auto"/>
            <w:shd w:val="clear" w:color="auto" w:fill="auto"/>
          </w:tcPr>
          <w:p w:rsidR="00FB090B" w:rsidRDefault="00D97316">
            <w:pPr>
              <w:pStyle w:val="TableBodyText"/>
            </w:pPr>
            <w:r>
              <w:t xml:space="preserve">A seek on an index that is not unique yielded a unique key. </w:t>
            </w:r>
          </w:p>
          <w:p w:rsidR="00FB090B" w:rsidRDefault="00D97316">
            <w:pPr>
              <w:pStyle w:val="TableBodyText"/>
            </w:pPr>
            <w:r>
              <w:t>(JET_wrnUniqueKey)</w:t>
            </w:r>
          </w:p>
        </w:tc>
        <w:tc>
          <w:tcPr>
            <w:tcW w:w="0" w:type="auto"/>
            <w:shd w:val="clear" w:color="auto" w:fill="auto"/>
          </w:tcPr>
          <w:p w:rsidR="00FB090B" w:rsidRDefault="00D97316">
            <w:pPr>
              <w:pStyle w:val="TableBodyText"/>
            </w:pPr>
            <w:r>
              <w:t xml:space="preserve">0x00000159, </w:t>
            </w:r>
          </w:p>
          <w:p w:rsidR="00FB090B" w:rsidRDefault="00D97316">
            <w:pPr>
              <w:pStyle w:val="TableBodyText"/>
            </w:pPr>
            <w:r>
              <w:t>%x59.01.00.00</w:t>
            </w:r>
          </w:p>
        </w:tc>
      </w:tr>
      <w:tr w:rsidR="00FB090B" w:rsidTr="00FB090B">
        <w:tc>
          <w:tcPr>
            <w:tcW w:w="0" w:type="auto"/>
            <w:shd w:val="clear" w:color="auto" w:fill="auto"/>
          </w:tcPr>
          <w:p w:rsidR="00FB090B" w:rsidRDefault="00D97316">
            <w:pPr>
              <w:pStyle w:val="TableBodyText"/>
            </w:pPr>
            <w:r>
              <w:t>IsamWarningSeparateLongValue</w:t>
            </w:r>
          </w:p>
        </w:tc>
        <w:tc>
          <w:tcPr>
            <w:tcW w:w="0" w:type="auto"/>
            <w:shd w:val="clear" w:color="auto" w:fill="auto"/>
          </w:tcPr>
          <w:p w:rsidR="00FB090B" w:rsidRDefault="00D97316">
            <w:pPr>
              <w:pStyle w:val="TableBodyText"/>
            </w:pPr>
            <w:r>
              <w:t xml:space="preserve">A </w:t>
            </w:r>
            <w:hyperlink w:anchor="gt_00f35ba3-4dbb-4ff9-8e27-572a6aea1b15">
              <w:r>
                <w:rPr>
                  <w:rStyle w:val="HyperlinkGreen"/>
                  <w:b/>
                </w:rPr>
                <w:t>database</w:t>
              </w:r>
            </w:hyperlink>
            <w:r>
              <w:t xml:space="preserve"> column is a separated long value. </w:t>
            </w:r>
          </w:p>
          <w:p w:rsidR="00FB090B" w:rsidRDefault="00D97316">
            <w:pPr>
              <w:pStyle w:val="TableBodyText"/>
            </w:pPr>
            <w:r>
              <w:t>(JET_wrnSep</w:t>
            </w:r>
            <w:r>
              <w:t>arateLongValue)</w:t>
            </w:r>
          </w:p>
        </w:tc>
        <w:tc>
          <w:tcPr>
            <w:tcW w:w="0" w:type="auto"/>
            <w:shd w:val="clear" w:color="auto" w:fill="auto"/>
          </w:tcPr>
          <w:p w:rsidR="00FB090B" w:rsidRDefault="00D97316">
            <w:pPr>
              <w:pStyle w:val="TableBodyText"/>
            </w:pPr>
            <w:r>
              <w:t xml:space="preserve">0x00000196, </w:t>
            </w:r>
          </w:p>
          <w:p w:rsidR="00FB090B" w:rsidRDefault="00D97316">
            <w:pPr>
              <w:pStyle w:val="TableBodyText"/>
            </w:pPr>
            <w:r>
              <w:t>%x96.01.00.00</w:t>
            </w:r>
          </w:p>
        </w:tc>
      </w:tr>
      <w:tr w:rsidR="00FB090B" w:rsidTr="00FB090B">
        <w:tc>
          <w:tcPr>
            <w:tcW w:w="0" w:type="auto"/>
            <w:shd w:val="clear" w:color="auto" w:fill="auto"/>
          </w:tcPr>
          <w:p w:rsidR="00FB090B" w:rsidRDefault="00D97316">
            <w:pPr>
              <w:pStyle w:val="TableBodyText"/>
            </w:pPr>
            <w:r>
              <w:t>IsamWarningExistingLogFileHasBadSignature</w:t>
            </w:r>
          </w:p>
        </w:tc>
        <w:tc>
          <w:tcPr>
            <w:tcW w:w="0" w:type="auto"/>
            <w:shd w:val="clear" w:color="auto" w:fill="auto"/>
          </w:tcPr>
          <w:p w:rsidR="00FB090B" w:rsidRDefault="00D97316">
            <w:pPr>
              <w:pStyle w:val="TableBodyText"/>
            </w:pPr>
            <w:r>
              <w:t>The existing log file has a bad signature. (JET_wrnExistingLogFileHasBadSignature)</w:t>
            </w:r>
          </w:p>
        </w:tc>
        <w:tc>
          <w:tcPr>
            <w:tcW w:w="0" w:type="auto"/>
            <w:shd w:val="clear" w:color="auto" w:fill="auto"/>
          </w:tcPr>
          <w:p w:rsidR="00FB090B" w:rsidRDefault="00D97316">
            <w:pPr>
              <w:pStyle w:val="TableBodyText"/>
            </w:pPr>
            <w:r>
              <w:t xml:space="preserve">0x0000022E, </w:t>
            </w:r>
          </w:p>
          <w:p w:rsidR="00FB090B" w:rsidRDefault="00D97316">
            <w:pPr>
              <w:pStyle w:val="TableBodyText"/>
            </w:pPr>
            <w:r>
              <w:t>%x2E.02.00.00</w:t>
            </w:r>
          </w:p>
        </w:tc>
      </w:tr>
      <w:tr w:rsidR="00FB090B" w:rsidTr="00FB090B">
        <w:tc>
          <w:tcPr>
            <w:tcW w:w="0" w:type="auto"/>
            <w:shd w:val="clear" w:color="auto" w:fill="auto"/>
          </w:tcPr>
          <w:p w:rsidR="00FB090B" w:rsidRDefault="00D97316">
            <w:pPr>
              <w:pStyle w:val="TableBodyText"/>
            </w:pPr>
            <w:r>
              <w:t>IsamWarningExistingLogFileIsNotContiguous</w:t>
            </w:r>
          </w:p>
        </w:tc>
        <w:tc>
          <w:tcPr>
            <w:tcW w:w="0" w:type="auto"/>
            <w:shd w:val="clear" w:color="auto" w:fill="auto"/>
          </w:tcPr>
          <w:p w:rsidR="00FB090B" w:rsidRDefault="00D97316">
            <w:pPr>
              <w:pStyle w:val="TableBodyText"/>
            </w:pPr>
            <w:r>
              <w:t xml:space="preserve">The existing log </w:t>
            </w:r>
            <w:r>
              <w:t>file is not contiguous. (JET_wrnExistingLogFileIsNotContiguous)</w:t>
            </w:r>
          </w:p>
        </w:tc>
        <w:tc>
          <w:tcPr>
            <w:tcW w:w="0" w:type="auto"/>
            <w:shd w:val="clear" w:color="auto" w:fill="auto"/>
          </w:tcPr>
          <w:p w:rsidR="00FB090B" w:rsidRDefault="00D97316">
            <w:pPr>
              <w:pStyle w:val="TableBodyText"/>
            </w:pPr>
            <w:r>
              <w:t xml:space="preserve">0x0000022F, </w:t>
            </w:r>
          </w:p>
          <w:p w:rsidR="00FB090B" w:rsidRDefault="00D97316">
            <w:pPr>
              <w:pStyle w:val="TableBodyText"/>
            </w:pPr>
            <w:r>
              <w:t>%x2F.02.00.00</w:t>
            </w:r>
          </w:p>
        </w:tc>
      </w:tr>
      <w:tr w:rsidR="00FB090B" w:rsidTr="00FB090B">
        <w:tc>
          <w:tcPr>
            <w:tcW w:w="0" w:type="auto"/>
            <w:shd w:val="clear" w:color="auto" w:fill="auto"/>
          </w:tcPr>
          <w:p w:rsidR="00FB090B" w:rsidRDefault="00D97316">
            <w:pPr>
              <w:pStyle w:val="TableBodyText"/>
            </w:pPr>
            <w:r>
              <w:t>IsamWarningSkipThisRecord</w:t>
            </w:r>
          </w:p>
        </w:tc>
        <w:tc>
          <w:tcPr>
            <w:tcW w:w="0" w:type="auto"/>
            <w:shd w:val="clear" w:color="auto" w:fill="auto"/>
          </w:tcPr>
          <w:p w:rsidR="00FB090B" w:rsidRDefault="00D97316">
            <w:pPr>
              <w:pStyle w:val="TableBodyText"/>
            </w:pPr>
            <w:r>
              <w:t>This error is for internal use only. (JET_wrnSkipThisRecord)</w:t>
            </w:r>
          </w:p>
        </w:tc>
        <w:tc>
          <w:tcPr>
            <w:tcW w:w="0" w:type="auto"/>
            <w:shd w:val="clear" w:color="auto" w:fill="auto"/>
          </w:tcPr>
          <w:p w:rsidR="00FB090B" w:rsidRDefault="00D97316">
            <w:pPr>
              <w:pStyle w:val="TableBodyText"/>
            </w:pPr>
            <w:r>
              <w:t xml:space="preserve">0x00000234, </w:t>
            </w:r>
          </w:p>
          <w:p w:rsidR="00FB090B" w:rsidRDefault="00D97316">
            <w:pPr>
              <w:pStyle w:val="TableBodyText"/>
            </w:pPr>
            <w:r>
              <w:t>%x34.02.00.00</w:t>
            </w:r>
          </w:p>
        </w:tc>
      </w:tr>
      <w:tr w:rsidR="00FB090B" w:rsidTr="00FB090B">
        <w:tc>
          <w:tcPr>
            <w:tcW w:w="0" w:type="auto"/>
            <w:shd w:val="clear" w:color="auto" w:fill="auto"/>
          </w:tcPr>
          <w:p w:rsidR="00FB090B" w:rsidRDefault="00D97316">
            <w:pPr>
              <w:pStyle w:val="TableBodyText"/>
            </w:pPr>
            <w:r>
              <w:t>IsamWarningTargetInstanceRunning</w:t>
            </w:r>
          </w:p>
        </w:tc>
        <w:tc>
          <w:tcPr>
            <w:tcW w:w="0" w:type="auto"/>
            <w:shd w:val="clear" w:color="auto" w:fill="auto"/>
          </w:tcPr>
          <w:p w:rsidR="00FB090B" w:rsidRDefault="00D97316">
            <w:pPr>
              <w:pStyle w:val="TableBodyText"/>
            </w:pPr>
            <w:r>
              <w:t xml:space="preserve">The </w:t>
            </w:r>
            <w:r>
              <w:t>TargetInstance specified for the restore is running. (JET_wrnTargetInstanceRunning)</w:t>
            </w:r>
          </w:p>
        </w:tc>
        <w:tc>
          <w:tcPr>
            <w:tcW w:w="0" w:type="auto"/>
            <w:shd w:val="clear" w:color="auto" w:fill="auto"/>
          </w:tcPr>
          <w:p w:rsidR="00FB090B" w:rsidRDefault="00D97316">
            <w:pPr>
              <w:pStyle w:val="TableBodyText"/>
            </w:pPr>
            <w:r>
              <w:t xml:space="preserve">0x00000242, </w:t>
            </w:r>
          </w:p>
          <w:p w:rsidR="00FB090B" w:rsidRDefault="00D97316">
            <w:pPr>
              <w:pStyle w:val="TableBodyText"/>
            </w:pPr>
            <w:r>
              <w:t>%x42.02.00.00</w:t>
            </w:r>
          </w:p>
        </w:tc>
      </w:tr>
      <w:tr w:rsidR="00FB090B" w:rsidTr="00FB090B">
        <w:tc>
          <w:tcPr>
            <w:tcW w:w="0" w:type="auto"/>
            <w:shd w:val="clear" w:color="auto" w:fill="auto"/>
          </w:tcPr>
          <w:p w:rsidR="00FB090B" w:rsidRDefault="00D97316">
            <w:pPr>
              <w:pStyle w:val="TableBodyText"/>
            </w:pPr>
            <w:r>
              <w:t>IsamWarningDatabaseRepaired</w:t>
            </w:r>
          </w:p>
        </w:tc>
        <w:tc>
          <w:tcPr>
            <w:tcW w:w="0" w:type="auto"/>
            <w:shd w:val="clear" w:color="auto" w:fill="auto"/>
          </w:tcPr>
          <w:p w:rsidR="00FB090B" w:rsidRDefault="00D97316">
            <w:pPr>
              <w:pStyle w:val="TableBodyText"/>
            </w:pPr>
            <w:r>
              <w:t xml:space="preserve">The database corruption has been repaired. </w:t>
            </w:r>
          </w:p>
          <w:p w:rsidR="00FB090B" w:rsidRDefault="00D97316">
            <w:pPr>
              <w:pStyle w:val="TableBodyText"/>
            </w:pPr>
            <w:r>
              <w:t>(JET_wrnDatabaseRepaired)</w:t>
            </w:r>
          </w:p>
        </w:tc>
        <w:tc>
          <w:tcPr>
            <w:tcW w:w="0" w:type="auto"/>
            <w:shd w:val="clear" w:color="auto" w:fill="auto"/>
          </w:tcPr>
          <w:p w:rsidR="00FB090B" w:rsidRDefault="00D97316">
            <w:pPr>
              <w:pStyle w:val="TableBodyText"/>
            </w:pPr>
            <w:r>
              <w:t xml:space="preserve">0x00000253, </w:t>
            </w:r>
          </w:p>
          <w:p w:rsidR="00FB090B" w:rsidRDefault="00D97316">
            <w:pPr>
              <w:pStyle w:val="TableBodyText"/>
            </w:pPr>
            <w:r>
              <w:t>%x53.02.00.00</w:t>
            </w:r>
          </w:p>
        </w:tc>
      </w:tr>
      <w:tr w:rsidR="00FB090B" w:rsidTr="00FB090B">
        <w:tc>
          <w:tcPr>
            <w:tcW w:w="0" w:type="auto"/>
            <w:shd w:val="clear" w:color="auto" w:fill="auto"/>
          </w:tcPr>
          <w:p w:rsidR="00FB090B" w:rsidRDefault="00D97316">
            <w:pPr>
              <w:pStyle w:val="TableBodyText"/>
            </w:pPr>
            <w:r>
              <w:t>IsamWarningColumnN</w:t>
            </w:r>
            <w:r>
              <w:t>ull</w:t>
            </w:r>
          </w:p>
        </w:tc>
        <w:tc>
          <w:tcPr>
            <w:tcW w:w="0" w:type="auto"/>
            <w:shd w:val="clear" w:color="auto" w:fill="auto"/>
          </w:tcPr>
          <w:p w:rsidR="00FB090B" w:rsidRDefault="00D97316">
            <w:pPr>
              <w:pStyle w:val="TableBodyText"/>
            </w:pPr>
            <w:r>
              <w:t>The column has a null value. (JET_wrnColumnNull)</w:t>
            </w:r>
          </w:p>
        </w:tc>
        <w:tc>
          <w:tcPr>
            <w:tcW w:w="0" w:type="auto"/>
            <w:shd w:val="clear" w:color="auto" w:fill="auto"/>
          </w:tcPr>
          <w:p w:rsidR="00FB090B" w:rsidRDefault="00D97316">
            <w:pPr>
              <w:pStyle w:val="TableBodyText"/>
            </w:pPr>
            <w:r>
              <w:t xml:space="preserve">0x000003EC, </w:t>
            </w:r>
          </w:p>
          <w:p w:rsidR="00FB090B" w:rsidRDefault="00D97316">
            <w:pPr>
              <w:pStyle w:val="TableBodyText"/>
            </w:pPr>
            <w:r>
              <w:t>%xEC.03.00.00</w:t>
            </w:r>
          </w:p>
        </w:tc>
      </w:tr>
      <w:tr w:rsidR="00FB090B" w:rsidTr="00FB090B">
        <w:tc>
          <w:tcPr>
            <w:tcW w:w="0" w:type="auto"/>
            <w:shd w:val="clear" w:color="auto" w:fill="auto"/>
          </w:tcPr>
          <w:p w:rsidR="00FB090B" w:rsidRDefault="00D97316">
            <w:pPr>
              <w:pStyle w:val="TableBodyText"/>
            </w:pPr>
            <w:r>
              <w:t>IsamWarningBufferTruncated</w:t>
            </w:r>
          </w:p>
        </w:tc>
        <w:tc>
          <w:tcPr>
            <w:tcW w:w="0" w:type="auto"/>
            <w:shd w:val="clear" w:color="auto" w:fill="auto"/>
          </w:tcPr>
          <w:p w:rsidR="00FB090B" w:rsidRDefault="00D97316">
            <w:pPr>
              <w:pStyle w:val="TableBodyText"/>
            </w:pPr>
            <w:r>
              <w:t>The buffer is too small for the data. (JET_wrnBufferTruncated)</w:t>
            </w:r>
          </w:p>
        </w:tc>
        <w:tc>
          <w:tcPr>
            <w:tcW w:w="0" w:type="auto"/>
            <w:shd w:val="clear" w:color="auto" w:fill="auto"/>
          </w:tcPr>
          <w:p w:rsidR="00FB090B" w:rsidRDefault="00D97316">
            <w:pPr>
              <w:pStyle w:val="TableBodyText"/>
            </w:pPr>
            <w:r>
              <w:t xml:space="preserve">0x000003EE, </w:t>
            </w:r>
          </w:p>
          <w:p w:rsidR="00FB090B" w:rsidRDefault="00D97316">
            <w:pPr>
              <w:pStyle w:val="TableBodyText"/>
            </w:pPr>
            <w:r>
              <w:t>%xEE.03.00.00</w:t>
            </w:r>
          </w:p>
        </w:tc>
      </w:tr>
      <w:tr w:rsidR="00FB090B" w:rsidTr="00FB090B">
        <w:tc>
          <w:tcPr>
            <w:tcW w:w="0" w:type="auto"/>
            <w:shd w:val="clear" w:color="auto" w:fill="auto"/>
          </w:tcPr>
          <w:p w:rsidR="00FB090B" w:rsidRDefault="00D97316">
            <w:pPr>
              <w:pStyle w:val="TableBodyText"/>
            </w:pPr>
            <w:r>
              <w:t>IsamWarningDatabaseAttached</w:t>
            </w:r>
          </w:p>
        </w:tc>
        <w:tc>
          <w:tcPr>
            <w:tcW w:w="0" w:type="auto"/>
            <w:shd w:val="clear" w:color="auto" w:fill="auto"/>
          </w:tcPr>
          <w:p w:rsidR="00FB090B" w:rsidRDefault="00D97316">
            <w:pPr>
              <w:pStyle w:val="TableBodyText"/>
            </w:pPr>
            <w:r>
              <w:t>The database</w:t>
            </w:r>
            <w:r>
              <w:t xml:space="preserve"> is already attached. (JET_wrnDatabaseAttached)</w:t>
            </w:r>
          </w:p>
        </w:tc>
        <w:tc>
          <w:tcPr>
            <w:tcW w:w="0" w:type="auto"/>
            <w:shd w:val="clear" w:color="auto" w:fill="auto"/>
          </w:tcPr>
          <w:p w:rsidR="00FB090B" w:rsidRDefault="00D97316">
            <w:pPr>
              <w:pStyle w:val="TableBodyText"/>
            </w:pPr>
            <w:r>
              <w:t xml:space="preserve">0x000003EF, </w:t>
            </w:r>
          </w:p>
          <w:p w:rsidR="00FB090B" w:rsidRDefault="00D97316">
            <w:pPr>
              <w:pStyle w:val="TableBodyText"/>
            </w:pPr>
            <w:r>
              <w:t>%xEF.03.00.00</w:t>
            </w:r>
          </w:p>
        </w:tc>
      </w:tr>
      <w:tr w:rsidR="00FB090B" w:rsidTr="00FB090B">
        <w:tc>
          <w:tcPr>
            <w:tcW w:w="0" w:type="auto"/>
            <w:shd w:val="clear" w:color="auto" w:fill="auto"/>
          </w:tcPr>
          <w:p w:rsidR="00FB090B" w:rsidRDefault="00D97316">
            <w:pPr>
              <w:pStyle w:val="TableBodyText"/>
            </w:pPr>
            <w:r>
              <w:t>IsamWarningSortOverflow</w:t>
            </w:r>
          </w:p>
        </w:tc>
        <w:tc>
          <w:tcPr>
            <w:tcW w:w="0" w:type="auto"/>
            <w:shd w:val="clear" w:color="auto" w:fill="auto"/>
          </w:tcPr>
          <w:p w:rsidR="00FB090B" w:rsidRDefault="00D97316">
            <w:pPr>
              <w:pStyle w:val="TableBodyText"/>
            </w:pPr>
            <w:r>
              <w:t>The sort that is being attempted does not have enough memory to complete. (JET_wrnSortOverflow)</w:t>
            </w:r>
          </w:p>
        </w:tc>
        <w:tc>
          <w:tcPr>
            <w:tcW w:w="0" w:type="auto"/>
            <w:shd w:val="clear" w:color="auto" w:fill="auto"/>
          </w:tcPr>
          <w:p w:rsidR="00FB090B" w:rsidRDefault="00D97316">
            <w:pPr>
              <w:pStyle w:val="TableBodyText"/>
            </w:pPr>
            <w:r>
              <w:t xml:space="preserve">0x000003F1, </w:t>
            </w:r>
          </w:p>
          <w:p w:rsidR="00FB090B" w:rsidRDefault="00D97316">
            <w:pPr>
              <w:pStyle w:val="TableBodyText"/>
            </w:pPr>
            <w:r>
              <w:t>%xF1.03.00.00</w:t>
            </w:r>
          </w:p>
        </w:tc>
      </w:tr>
      <w:tr w:rsidR="00FB090B" w:rsidTr="00FB090B">
        <w:tc>
          <w:tcPr>
            <w:tcW w:w="0" w:type="auto"/>
            <w:shd w:val="clear" w:color="auto" w:fill="auto"/>
          </w:tcPr>
          <w:p w:rsidR="00FB090B" w:rsidRDefault="00D97316">
            <w:pPr>
              <w:pStyle w:val="TableBodyText"/>
            </w:pPr>
            <w:r>
              <w:t>IsamWarningSeekNotEqual</w:t>
            </w:r>
          </w:p>
        </w:tc>
        <w:tc>
          <w:tcPr>
            <w:tcW w:w="0" w:type="auto"/>
            <w:shd w:val="clear" w:color="auto" w:fill="auto"/>
          </w:tcPr>
          <w:p w:rsidR="00FB090B" w:rsidRDefault="00D97316">
            <w:pPr>
              <w:pStyle w:val="TableBodyText"/>
            </w:pPr>
            <w:r>
              <w:t>An exact</w:t>
            </w:r>
            <w:r>
              <w:t xml:space="preserve"> match was not found during a seek. </w:t>
            </w:r>
          </w:p>
          <w:p w:rsidR="00FB090B" w:rsidRDefault="00D97316">
            <w:pPr>
              <w:pStyle w:val="TableBodyText"/>
            </w:pPr>
            <w:r>
              <w:t>(JET_wrnSeekNotEqual, JET_wrnRecordFoundGreater, JET_wrnRecordFoundLess)</w:t>
            </w:r>
          </w:p>
        </w:tc>
        <w:tc>
          <w:tcPr>
            <w:tcW w:w="0" w:type="auto"/>
            <w:shd w:val="clear" w:color="auto" w:fill="auto"/>
          </w:tcPr>
          <w:p w:rsidR="00FB090B" w:rsidRDefault="00D97316">
            <w:pPr>
              <w:pStyle w:val="TableBodyText"/>
            </w:pPr>
            <w:r>
              <w:t xml:space="preserve">0x0000040F, </w:t>
            </w:r>
          </w:p>
          <w:p w:rsidR="00FB090B" w:rsidRDefault="00D97316">
            <w:pPr>
              <w:pStyle w:val="TableBodyText"/>
            </w:pPr>
            <w:r>
              <w:t>%x0F.04.00.00</w:t>
            </w:r>
          </w:p>
        </w:tc>
      </w:tr>
      <w:tr w:rsidR="00FB090B" w:rsidTr="00FB090B">
        <w:tc>
          <w:tcPr>
            <w:tcW w:w="0" w:type="auto"/>
            <w:shd w:val="clear" w:color="auto" w:fill="auto"/>
          </w:tcPr>
          <w:p w:rsidR="00FB090B" w:rsidRDefault="00D97316">
            <w:pPr>
              <w:pStyle w:val="TableBodyText"/>
            </w:pPr>
            <w:r>
              <w:t>IsamWarningNoErrorInfo</w:t>
            </w:r>
          </w:p>
        </w:tc>
        <w:tc>
          <w:tcPr>
            <w:tcW w:w="0" w:type="auto"/>
            <w:shd w:val="clear" w:color="auto" w:fill="auto"/>
          </w:tcPr>
          <w:p w:rsidR="00FB090B" w:rsidRDefault="00D97316">
            <w:pPr>
              <w:pStyle w:val="TableBodyText"/>
            </w:pPr>
            <w:r>
              <w:t>There is no extended error information. (JET_wrnNoErrorInfo)</w:t>
            </w:r>
          </w:p>
        </w:tc>
        <w:tc>
          <w:tcPr>
            <w:tcW w:w="0" w:type="auto"/>
            <w:shd w:val="clear" w:color="auto" w:fill="auto"/>
          </w:tcPr>
          <w:p w:rsidR="00FB090B" w:rsidRDefault="00D97316">
            <w:pPr>
              <w:pStyle w:val="TableBodyText"/>
            </w:pPr>
            <w:r>
              <w:t xml:space="preserve">0x0000041F, </w:t>
            </w:r>
          </w:p>
          <w:p w:rsidR="00FB090B" w:rsidRDefault="00D97316">
            <w:pPr>
              <w:pStyle w:val="TableBodyText"/>
            </w:pPr>
            <w:r>
              <w:t>%x1F.04.00.00</w:t>
            </w:r>
          </w:p>
        </w:tc>
      </w:tr>
      <w:tr w:rsidR="00FB090B" w:rsidTr="00FB090B">
        <w:tc>
          <w:tcPr>
            <w:tcW w:w="0" w:type="auto"/>
            <w:shd w:val="clear" w:color="auto" w:fill="auto"/>
          </w:tcPr>
          <w:p w:rsidR="00FB090B" w:rsidRDefault="00D97316">
            <w:pPr>
              <w:pStyle w:val="TableBodyText"/>
            </w:pPr>
            <w:r>
              <w:t>IsamWarningNoIdleActivity</w:t>
            </w:r>
          </w:p>
        </w:tc>
        <w:tc>
          <w:tcPr>
            <w:tcW w:w="0" w:type="auto"/>
            <w:shd w:val="clear" w:color="auto" w:fill="auto"/>
          </w:tcPr>
          <w:p w:rsidR="00FB090B" w:rsidRDefault="00D97316">
            <w:pPr>
              <w:pStyle w:val="TableBodyText"/>
            </w:pPr>
            <w:r>
              <w:t xml:space="preserve">No idle activity occurred. </w:t>
            </w:r>
            <w:r>
              <w:lastRenderedPageBreak/>
              <w:t>(JET_wrnNoIdleActivity)</w:t>
            </w:r>
          </w:p>
        </w:tc>
        <w:tc>
          <w:tcPr>
            <w:tcW w:w="0" w:type="auto"/>
            <w:shd w:val="clear" w:color="auto" w:fill="auto"/>
          </w:tcPr>
          <w:p w:rsidR="00FB090B" w:rsidRDefault="00D97316">
            <w:pPr>
              <w:pStyle w:val="TableBodyText"/>
            </w:pPr>
            <w:r>
              <w:lastRenderedPageBreak/>
              <w:t xml:space="preserve">0x00000422, </w:t>
            </w:r>
          </w:p>
          <w:p w:rsidR="00FB090B" w:rsidRDefault="00D97316">
            <w:pPr>
              <w:pStyle w:val="TableBodyText"/>
            </w:pPr>
            <w:r>
              <w:lastRenderedPageBreak/>
              <w:t>%x22.04.00.00</w:t>
            </w:r>
          </w:p>
        </w:tc>
      </w:tr>
      <w:tr w:rsidR="00FB090B" w:rsidTr="00FB090B">
        <w:tc>
          <w:tcPr>
            <w:tcW w:w="0" w:type="auto"/>
            <w:shd w:val="clear" w:color="auto" w:fill="auto"/>
          </w:tcPr>
          <w:p w:rsidR="00FB090B" w:rsidRDefault="00D97316">
            <w:pPr>
              <w:pStyle w:val="TableBodyText"/>
            </w:pPr>
            <w:r>
              <w:lastRenderedPageBreak/>
              <w:t>IsamWarningNoWriteLock</w:t>
            </w:r>
          </w:p>
        </w:tc>
        <w:tc>
          <w:tcPr>
            <w:tcW w:w="0" w:type="auto"/>
            <w:shd w:val="clear" w:color="auto" w:fill="auto"/>
          </w:tcPr>
          <w:p w:rsidR="00FB090B" w:rsidRDefault="00D97316">
            <w:pPr>
              <w:pStyle w:val="TableBodyText"/>
            </w:pPr>
            <w:r>
              <w:t xml:space="preserve">There is a no write lock at transaction level 0. </w:t>
            </w:r>
          </w:p>
          <w:p w:rsidR="00FB090B" w:rsidRDefault="00D97316">
            <w:pPr>
              <w:pStyle w:val="TableBodyText"/>
            </w:pPr>
            <w:r>
              <w:t>(JET_wrnNoWriteLock)</w:t>
            </w:r>
          </w:p>
        </w:tc>
        <w:tc>
          <w:tcPr>
            <w:tcW w:w="0" w:type="auto"/>
            <w:shd w:val="clear" w:color="auto" w:fill="auto"/>
          </w:tcPr>
          <w:p w:rsidR="00FB090B" w:rsidRDefault="00D97316">
            <w:pPr>
              <w:pStyle w:val="TableBodyText"/>
            </w:pPr>
            <w:r>
              <w:t xml:space="preserve">0x0000042B, </w:t>
            </w:r>
          </w:p>
          <w:p w:rsidR="00FB090B" w:rsidRDefault="00D97316">
            <w:pPr>
              <w:pStyle w:val="TableBodyText"/>
            </w:pPr>
            <w:r>
              <w:t>%x2B.04.00.00</w:t>
            </w:r>
          </w:p>
        </w:tc>
      </w:tr>
      <w:tr w:rsidR="00FB090B" w:rsidTr="00FB090B">
        <w:tc>
          <w:tcPr>
            <w:tcW w:w="0" w:type="auto"/>
            <w:shd w:val="clear" w:color="auto" w:fill="auto"/>
          </w:tcPr>
          <w:p w:rsidR="00FB090B" w:rsidRDefault="00D97316">
            <w:pPr>
              <w:pStyle w:val="TableBodyText"/>
            </w:pPr>
            <w:r>
              <w:t>IsamWarningColumnSetNull</w:t>
            </w:r>
          </w:p>
        </w:tc>
        <w:tc>
          <w:tcPr>
            <w:tcW w:w="0" w:type="auto"/>
            <w:shd w:val="clear" w:color="auto" w:fill="auto"/>
          </w:tcPr>
          <w:p w:rsidR="00FB090B" w:rsidRDefault="00D97316">
            <w:pPr>
              <w:pStyle w:val="TableBodyText"/>
            </w:pPr>
            <w:r>
              <w:t xml:space="preserve">The </w:t>
            </w:r>
            <w:r>
              <w:t>column is set to a null value. (JET_wrnColumnSetNull)</w:t>
            </w:r>
          </w:p>
        </w:tc>
        <w:tc>
          <w:tcPr>
            <w:tcW w:w="0" w:type="auto"/>
            <w:shd w:val="clear" w:color="auto" w:fill="auto"/>
          </w:tcPr>
          <w:p w:rsidR="00FB090B" w:rsidRDefault="00D97316">
            <w:pPr>
              <w:pStyle w:val="TableBodyText"/>
            </w:pPr>
            <w:r>
              <w:t xml:space="preserve">0x0000042C, </w:t>
            </w:r>
          </w:p>
          <w:p w:rsidR="00FB090B" w:rsidRDefault="00D97316">
            <w:pPr>
              <w:pStyle w:val="TableBodyText"/>
            </w:pPr>
            <w:r>
              <w:t>%x2C.04.00.00</w:t>
            </w:r>
          </w:p>
        </w:tc>
      </w:tr>
      <w:tr w:rsidR="00FB090B" w:rsidTr="00FB090B">
        <w:tc>
          <w:tcPr>
            <w:tcW w:w="0" w:type="auto"/>
            <w:shd w:val="clear" w:color="auto" w:fill="auto"/>
          </w:tcPr>
          <w:p w:rsidR="00FB090B" w:rsidRDefault="00D97316">
            <w:pPr>
              <w:pStyle w:val="TableBodyText"/>
            </w:pPr>
            <w:r>
              <w:t>IsamWarningTableEmpty</w:t>
            </w:r>
          </w:p>
        </w:tc>
        <w:tc>
          <w:tcPr>
            <w:tcW w:w="0" w:type="auto"/>
            <w:shd w:val="clear" w:color="auto" w:fill="auto"/>
          </w:tcPr>
          <w:p w:rsidR="00FB090B" w:rsidRDefault="00D97316">
            <w:pPr>
              <w:pStyle w:val="TableBodyText"/>
            </w:pPr>
            <w:r>
              <w:t>An empty table was opened. (JET_wrnTableEmpty)</w:t>
            </w:r>
          </w:p>
        </w:tc>
        <w:tc>
          <w:tcPr>
            <w:tcW w:w="0" w:type="auto"/>
            <w:shd w:val="clear" w:color="auto" w:fill="auto"/>
          </w:tcPr>
          <w:p w:rsidR="00FB090B" w:rsidRDefault="00D97316">
            <w:pPr>
              <w:pStyle w:val="TableBodyText"/>
            </w:pPr>
            <w:r>
              <w:t xml:space="preserve">0x00000515, </w:t>
            </w:r>
          </w:p>
          <w:p w:rsidR="00FB090B" w:rsidRDefault="00D97316">
            <w:pPr>
              <w:pStyle w:val="TableBodyText"/>
            </w:pPr>
            <w:r>
              <w:t>%x15.05.00.00</w:t>
            </w:r>
          </w:p>
        </w:tc>
      </w:tr>
      <w:tr w:rsidR="00FB090B" w:rsidTr="00FB090B">
        <w:tc>
          <w:tcPr>
            <w:tcW w:w="0" w:type="auto"/>
            <w:shd w:val="clear" w:color="auto" w:fill="auto"/>
          </w:tcPr>
          <w:p w:rsidR="00FB090B" w:rsidRDefault="00D97316">
            <w:pPr>
              <w:pStyle w:val="TableBodyText"/>
            </w:pPr>
            <w:r>
              <w:t>IsamWarningTableInUseBySystem</w:t>
            </w:r>
          </w:p>
        </w:tc>
        <w:tc>
          <w:tcPr>
            <w:tcW w:w="0" w:type="auto"/>
            <w:shd w:val="clear" w:color="auto" w:fill="auto"/>
          </w:tcPr>
          <w:p w:rsidR="00FB090B" w:rsidRDefault="00D97316">
            <w:pPr>
              <w:pStyle w:val="TableBodyText"/>
            </w:pPr>
            <w:r>
              <w:t xml:space="preserve">The system cleanup has a cursor open on the table. </w:t>
            </w:r>
          </w:p>
          <w:p w:rsidR="00FB090B" w:rsidRDefault="00D97316">
            <w:pPr>
              <w:pStyle w:val="TableBodyText"/>
            </w:pPr>
            <w:r>
              <w:t>(JET_wrnTableInUseBySystem)</w:t>
            </w:r>
          </w:p>
        </w:tc>
        <w:tc>
          <w:tcPr>
            <w:tcW w:w="0" w:type="auto"/>
            <w:shd w:val="clear" w:color="auto" w:fill="auto"/>
          </w:tcPr>
          <w:p w:rsidR="00FB090B" w:rsidRDefault="00D97316">
            <w:pPr>
              <w:pStyle w:val="TableBodyText"/>
            </w:pPr>
            <w:r>
              <w:t xml:space="preserve">0x0000052F, </w:t>
            </w:r>
          </w:p>
          <w:p w:rsidR="00FB090B" w:rsidRDefault="00D97316">
            <w:pPr>
              <w:pStyle w:val="TableBodyText"/>
            </w:pPr>
            <w:r>
              <w:t>%x2F.05.00.00</w:t>
            </w:r>
          </w:p>
        </w:tc>
      </w:tr>
      <w:tr w:rsidR="00FB090B" w:rsidTr="00FB090B">
        <w:tc>
          <w:tcPr>
            <w:tcW w:w="0" w:type="auto"/>
            <w:shd w:val="clear" w:color="auto" w:fill="auto"/>
          </w:tcPr>
          <w:p w:rsidR="00FB090B" w:rsidRDefault="00D97316">
            <w:pPr>
              <w:pStyle w:val="TableBodyText"/>
            </w:pPr>
            <w:r>
              <w:t>IsamWarningCorruptIndexDeleted</w:t>
            </w:r>
          </w:p>
        </w:tc>
        <w:tc>
          <w:tcPr>
            <w:tcW w:w="0" w:type="auto"/>
            <w:shd w:val="clear" w:color="auto" w:fill="auto"/>
          </w:tcPr>
          <w:p w:rsidR="00FB090B" w:rsidRDefault="00D97316">
            <w:pPr>
              <w:pStyle w:val="TableBodyText"/>
            </w:pPr>
            <w:r>
              <w:t>The out-of-date index is required to be removed. (JET_wrnCorruptIndexDeleted)</w:t>
            </w:r>
          </w:p>
        </w:tc>
        <w:tc>
          <w:tcPr>
            <w:tcW w:w="0" w:type="auto"/>
            <w:shd w:val="clear" w:color="auto" w:fill="auto"/>
          </w:tcPr>
          <w:p w:rsidR="00FB090B" w:rsidRDefault="00D97316">
            <w:pPr>
              <w:pStyle w:val="TableBodyText"/>
            </w:pPr>
            <w:r>
              <w:t xml:space="preserve">0x00000587, </w:t>
            </w:r>
          </w:p>
          <w:p w:rsidR="00FB090B" w:rsidRDefault="00D97316">
            <w:pPr>
              <w:pStyle w:val="TableBodyText"/>
            </w:pPr>
            <w:r>
              <w:t>%x87.05.00.00</w:t>
            </w:r>
          </w:p>
        </w:tc>
      </w:tr>
      <w:tr w:rsidR="00FB090B" w:rsidTr="00FB090B">
        <w:tc>
          <w:tcPr>
            <w:tcW w:w="0" w:type="auto"/>
            <w:shd w:val="clear" w:color="auto" w:fill="auto"/>
          </w:tcPr>
          <w:p w:rsidR="00FB090B" w:rsidRDefault="00D97316">
            <w:pPr>
              <w:pStyle w:val="TableBodyText"/>
            </w:pPr>
            <w:r>
              <w:t>IsamWarning</w:t>
            </w:r>
            <w:r>
              <w:t>ColumnMaxTruncated</w:t>
            </w:r>
          </w:p>
        </w:tc>
        <w:tc>
          <w:tcPr>
            <w:tcW w:w="0" w:type="auto"/>
            <w:shd w:val="clear" w:color="auto" w:fill="auto"/>
          </w:tcPr>
          <w:p w:rsidR="00FB090B" w:rsidRDefault="00D97316">
            <w:pPr>
              <w:pStyle w:val="TableBodyText"/>
            </w:pPr>
            <w:r>
              <w:t>The maximum length is too large and has been truncated. (JET_wrnColumnMaxTruncated)</w:t>
            </w:r>
          </w:p>
        </w:tc>
        <w:tc>
          <w:tcPr>
            <w:tcW w:w="0" w:type="auto"/>
            <w:shd w:val="clear" w:color="auto" w:fill="auto"/>
          </w:tcPr>
          <w:p w:rsidR="00FB090B" w:rsidRDefault="00D97316">
            <w:pPr>
              <w:pStyle w:val="TableBodyText"/>
            </w:pPr>
            <w:r>
              <w:t xml:space="preserve">0x000005E8, </w:t>
            </w:r>
          </w:p>
          <w:p w:rsidR="00FB090B" w:rsidRDefault="00D97316">
            <w:pPr>
              <w:pStyle w:val="TableBodyText"/>
            </w:pPr>
            <w:r>
              <w:t>%xE8.05.00.00</w:t>
            </w:r>
          </w:p>
        </w:tc>
      </w:tr>
      <w:tr w:rsidR="00FB090B" w:rsidTr="00FB090B">
        <w:tc>
          <w:tcPr>
            <w:tcW w:w="0" w:type="auto"/>
            <w:shd w:val="clear" w:color="auto" w:fill="auto"/>
          </w:tcPr>
          <w:p w:rsidR="00FB090B" w:rsidRDefault="00D97316">
            <w:pPr>
              <w:pStyle w:val="TableBodyText"/>
            </w:pPr>
            <w:r>
              <w:t>IsamWarningCopyLongValue</w:t>
            </w:r>
          </w:p>
        </w:tc>
        <w:tc>
          <w:tcPr>
            <w:tcW w:w="0" w:type="auto"/>
            <w:shd w:val="clear" w:color="auto" w:fill="auto"/>
          </w:tcPr>
          <w:p w:rsidR="00FB090B" w:rsidRDefault="00D97316">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FB090B" w:rsidRDefault="00D97316">
            <w:pPr>
              <w:pStyle w:val="TableBodyText"/>
            </w:pPr>
            <w:r>
              <w:t xml:space="preserve">0x000005F0, </w:t>
            </w:r>
          </w:p>
          <w:p w:rsidR="00FB090B" w:rsidRDefault="00D97316">
            <w:pPr>
              <w:pStyle w:val="TableBodyText"/>
            </w:pPr>
            <w:r>
              <w:t>%xF0.05.00.00</w:t>
            </w:r>
          </w:p>
        </w:tc>
      </w:tr>
      <w:tr w:rsidR="00FB090B" w:rsidTr="00FB090B">
        <w:tc>
          <w:tcPr>
            <w:tcW w:w="0" w:type="auto"/>
            <w:shd w:val="clear" w:color="auto" w:fill="auto"/>
          </w:tcPr>
          <w:p w:rsidR="00FB090B" w:rsidRDefault="00D97316">
            <w:pPr>
              <w:pStyle w:val="TableBodyText"/>
            </w:pPr>
            <w:r>
              <w:t>IsamWarningColumnSkipped</w:t>
            </w:r>
          </w:p>
        </w:tc>
        <w:tc>
          <w:tcPr>
            <w:tcW w:w="0" w:type="auto"/>
            <w:shd w:val="clear" w:color="auto" w:fill="auto"/>
          </w:tcPr>
          <w:p w:rsidR="00FB090B" w:rsidRDefault="00D97316">
            <w:pPr>
              <w:pStyle w:val="TableBodyText"/>
            </w:pPr>
            <w:r>
              <w:t xml:space="preserve">The column values were not returned because the corresponding column ID or </w:t>
            </w:r>
            <w:r>
              <w:rPr>
                <w:b/>
              </w:rPr>
              <w:t>itagSequence</w:t>
            </w:r>
            <w:r>
              <w:t xml:space="preserve"> member from the </w:t>
            </w:r>
            <w:r>
              <w:rPr>
                <w:b/>
              </w:rPr>
              <w:t>JET_</w:t>
            </w:r>
            <w:r>
              <w:rPr>
                <w:b/>
              </w:rPr>
              <w:t>ENUMCOLUMNVALUE</w:t>
            </w:r>
            <w:r>
              <w:t xml:space="preserve"> structure that was requested for enumeration was null. </w:t>
            </w:r>
          </w:p>
          <w:p w:rsidR="00FB090B" w:rsidRDefault="00D97316">
            <w:pPr>
              <w:pStyle w:val="TableBodyText"/>
            </w:pPr>
            <w:r>
              <w:t>(JET_wrnColumnSkipped)</w:t>
            </w:r>
          </w:p>
        </w:tc>
        <w:tc>
          <w:tcPr>
            <w:tcW w:w="0" w:type="auto"/>
            <w:shd w:val="clear" w:color="auto" w:fill="auto"/>
          </w:tcPr>
          <w:p w:rsidR="00FB090B" w:rsidRDefault="00D97316">
            <w:pPr>
              <w:pStyle w:val="TableBodyText"/>
            </w:pPr>
            <w:r>
              <w:t xml:space="preserve">0x000005FB, </w:t>
            </w:r>
          </w:p>
          <w:p w:rsidR="00FB090B" w:rsidRDefault="00D97316">
            <w:pPr>
              <w:pStyle w:val="TableBodyText"/>
            </w:pPr>
            <w:r>
              <w:t>%xFB.05.00.00</w:t>
            </w:r>
          </w:p>
        </w:tc>
      </w:tr>
      <w:tr w:rsidR="00FB090B" w:rsidTr="00FB090B">
        <w:tc>
          <w:tcPr>
            <w:tcW w:w="0" w:type="auto"/>
            <w:shd w:val="clear" w:color="auto" w:fill="auto"/>
          </w:tcPr>
          <w:p w:rsidR="00FB090B" w:rsidRDefault="00D97316">
            <w:pPr>
              <w:pStyle w:val="TableBodyText"/>
            </w:pPr>
            <w:r>
              <w:t>IsamWarningColumnNotLocal</w:t>
            </w:r>
          </w:p>
        </w:tc>
        <w:tc>
          <w:tcPr>
            <w:tcW w:w="0" w:type="auto"/>
            <w:shd w:val="clear" w:color="auto" w:fill="auto"/>
          </w:tcPr>
          <w:p w:rsidR="00FB090B" w:rsidRDefault="00D97316">
            <w:pPr>
              <w:pStyle w:val="TableBodyText"/>
            </w:pPr>
            <w:r>
              <w:t>The column values were not returned because they could not be reconstructed from the existing data. (JET_wr</w:t>
            </w:r>
            <w:r>
              <w:t>nColumnNotLocal)</w:t>
            </w:r>
          </w:p>
        </w:tc>
        <w:tc>
          <w:tcPr>
            <w:tcW w:w="0" w:type="auto"/>
            <w:shd w:val="clear" w:color="auto" w:fill="auto"/>
          </w:tcPr>
          <w:p w:rsidR="00FB090B" w:rsidRDefault="00D97316">
            <w:pPr>
              <w:pStyle w:val="TableBodyText"/>
            </w:pPr>
            <w:r>
              <w:t xml:space="preserve">0x000005FC, </w:t>
            </w:r>
          </w:p>
          <w:p w:rsidR="00FB090B" w:rsidRDefault="00D97316">
            <w:pPr>
              <w:pStyle w:val="TableBodyText"/>
            </w:pPr>
            <w:r>
              <w:t>%xFC.05.00.00</w:t>
            </w:r>
          </w:p>
        </w:tc>
      </w:tr>
      <w:tr w:rsidR="00FB090B" w:rsidTr="00FB090B">
        <w:tc>
          <w:tcPr>
            <w:tcW w:w="0" w:type="auto"/>
            <w:shd w:val="clear" w:color="auto" w:fill="auto"/>
          </w:tcPr>
          <w:p w:rsidR="00FB090B" w:rsidRDefault="00D97316">
            <w:pPr>
              <w:pStyle w:val="TableBodyText"/>
            </w:pPr>
            <w:r>
              <w:t>IsamWarningColumnMoreTags</w:t>
            </w:r>
          </w:p>
        </w:tc>
        <w:tc>
          <w:tcPr>
            <w:tcW w:w="0" w:type="auto"/>
            <w:shd w:val="clear" w:color="auto" w:fill="auto"/>
          </w:tcPr>
          <w:p w:rsidR="00FB090B" w:rsidRDefault="00D97316">
            <w:pPr>
              <w:pStyle w:val="TableBodyText"/>
            </w:pPr>
            <w:r>
              <w:t>The existing column values were not requested for enumeration. (JET_wrnColumnMoreTags)</w:t>
            </w:r>
          </w:p>
        </w:tc>
        <w:tc>
          <w:tcPr>
            <w:tcW w:w="0" w:type="auto"/>
            <w:shd w:val="clear" w:color="auto" w:fill="auto"/>
          </w:tcPr>
          <w:p w:rsidR="00FB090B" w:rsidRDefault="00D97316">
            <w:pPr>
              <w:pStyle w:val="TableBodyText"/>
            </w:pPr>
            <w:r>
              <w:t xml:space="preserve">0x000005FD, </w:t>
            </w:r>
          </w:p>
          <w:p w:rsidR="00FB090B" w:rsidRDefault="00D97316">
            <w:pPr>
              <w:pStyle w:val="TableBodyText"/>
            </w:pPr>
            <w:r>
              <w:t>%xFD.05.00.00</w:t>
            </w:r>
          </w:p>
        </w:tc>
      </w:tr>
      <w:tr w:rsidR="00FB090B" w:rsidTr="00FB090B">
        <w:tc>
          <w:tcPr>
            <w:tcW w:w="0" w:type="auto"/>
            <w:shd w:val="clear" w:color="auto" w:fill="auto"/>
          </w:tcPr>
          <w:p w:rsidR="00FB090B" w:rsidRDefault="00D97316">
            <w:pPr>
              <w:pStyle w:val="TableBodyText"/>
            </w:pPr>
            <w:r>
              <w:t>IsamWarningColumnTruncated</w:t>
            </w:r>
          </w:p>
        </w:tc>
        <w:tc>
          <w:tcPr>
            <w:tcW w:w="0" w:type="auto"/>
            <w:shd w:val="clear" w:color="auto" w:fill="auto"/>
          </w:tcPr>
          <w:p w:rsidR="00FB090B" w:rsidRDefault="00D97316">
            <w:pPr>
              <w:pStyle w:val="TableBodyText"/>
            </w:pPr>
            <w:r>
              <w:t xml:space="preserve">The column value was truncated at the </w:t>
            </w:r>
            <w:r>
              <w:t>requested size limit during enumeration. (JET_wrnColumnTruncated)</w:t>
            </w:r>
          </w:p>
        </w:tc>
        <w:tc>
          <w:tcPr>
            <w:tcW w:w="0" w:type="auto"/>
            <w:shd w:val="clear" w:color="auto" w:fill="auto"/>
          </w:tcPr>
          <w:p w:rsidR="00FB090B" w:rsidRDefault="00D97316">
            <w:pPr>
              <w:pStyle w:val="TableBodyText"/>
            </w:pPr>
            <w:r>
              <w:t xml:space="preserve">0x000005FE, </w:t>
            </w:r>
          </w:p>
          <w:p w:rsidR="00FB090B" w:rsidRDefault="00D97316">
            <w:pPr>
              <w:pStyle w:val="TableBodyText"/>
            </w:pPr>
            <w:r>
              <w:t>%xFE.05.00.00</w:t>
            </w:r>
          </w:p>
        </w:tc>
      </w:tr>
      <w:tr w:rsidR="00FB090B" w:rsidTr="00FB090B">
        <w:tc>
          <w:tcPr>
            <w:tcW w:w="0" w:type="auto"/>
            <w:shd w:val="clear" w:color="auto" w:fill="auto"/>
          </w:tcPr>
          <w:p w:rsidR="00FB090B" w:rsidRDefault="00D97316">
            <w:pPr>
              <w:pStyle w:val="TableBodyText"/>
            </w:pPr>
            <w:r>
              <w:t>IsamWarningColumnPresent</w:t>
            </w:r>
          </w:p>
        </w:tc>
        <w:tc>
          <w:tcPr>
            <w:tcW w:w="0" w:type="auto"/>
            <w:shd w:val="clear" w:color="auto" w:fill="auto"/>
          </w:tcPr>
          <w:p w:rsidR="00FB090B" w:rsidRDefault="00D97316">
            <w:pPr>
              <w:pStyle w:val="TableBodyText"/>
            </w:pPr>
            <w:r>
              <w:t>The column values exist but were not returned by the request. (JET_wrnColumnPresent)</w:t>
            </w:r>
          </w:p>
        </w:tc>
        <w:tc>
          <w:tcPr>
            <w:tcW w:w="0" w:type="auto"/>
            <w:shd w:val="clear" w:color="auto" w:fill="auto"/>
          </w:tcPr>
          <w:p w:rsidR="00FB090B" w:rsidRDefault="00D97316">
            <w:pPr>
              <w:pStyle w:val="TableBodyText"/>
            </w:pPr>
            <w:r>
              <w:t xml:space="preserve">0x000005FF, </w:t>
            </w:r>
          </w:p>
          <w:p w:rsidR="00FB090B" w:rsidRDefault="00D97316">
            <w:pPr>
              <w:pStyle w:val="TableBodyText"/>
            </w:pPr>
            <w:r>
              <w:t>%xFF.05.00.00</w:t>
            </w:r>
          </w:p>
        </w:tc>
      </w:tr>
      <w:tr w:rsidR="00FB090B" w:rsidTr="00FB090B">
        <w:tc>
          <w:tcPr>
            <w:tcW w:w="0" w:type="auto"/>
            <w:shd w:val="clear" w:color="auto" w:fill="auto"/>
          </w:tcPr>
          <w:p w:rsidR="00FB090B" w:rsidRDefault="00D97316">
            <w:pPr>
              <w:pStyle w:val="TableBodyText"/>
            </w:pPr>
            <w:r>
              <w:t>IsamWarningColumnSingleValue</w:t>
            </w:r>
          </w:p>
        </w:tc>
        <w:tc>
          <w:tcPr>
            <w:tcW w:w="0" w:type="auto"/>
            <w:shd w:val="clear" w:color="auto" w:fill="auto"/>
          </w:tcPr>
          <w:p w:rsidR="00FB090B" w:rsidRDefault="00D97316">
            <w:pPr>
              <w:pStyle w:val="TableBodyText"/>
            </w:pPr>
            <w:r>
              <w:t>The column value was returned in JET_COLUMNENUM as a result of the JET_bitEnumerateCompressOutput being set. (JET_wrnColumnSingleValue)</w:t>
            </w:r>
          </w:p>
        </w:tc>
        <w:tc>
          <w:tcPr>
            <w:tcW w:w="0" w:type="auto"/>
            <w:shd w:val="clear" w:color="auto" w:fill="auto"/>
          </w:tcPr>
          <w:p w:rsidR="00FB090B" w:rsidRDefault="00D97316">
            <w:pPr>
              <w:pStyle w:val="TableBodyText"/>
            </w:pPr>
            <w:r>
              <w:t xml:space="preserve">0x00000600, </w:t>
            </w:r>
          </w:p>
          <w:p w:rsidR="00FB090B" w:rsidRDefault="00D97316">
            <w:pPr>
              <w:pStyle w:val="TableBodyText"/>
            </w:pPr>
            <w:r>
              <w:t>%x00.06.00.00</w:t>
            </w:r>
          </w:p>
        </w:tc>
      </w:tr>
      <w:tr w:rsidR="00FB090B" w:rsidTr="00FB090B">
        <w:tc>
          <w:tcPr>
            <w:tcW w:w="0" w:type="auto"/>
            <w:shd w:val="clear" w:color="auto" w:fill="auto"/>
          </w:tcPr>
          <w:p w:rsidR="00FB090B" w:rsidRDefault="00D97316">
            <w:pPr>
              <w:pStyle w:val="TableBodyText"/>
            </w:pPr>
            <w:r>
              <w:t>IsamWarningColumnDefault</w:t>
            </w:r>
          </w:p>
        </w:tc>
        <w:tc>
          <w:tcPr>
            <w:tcW w:w="0" w:type="auto"/>
            <w:shd w:val="clear" w:color="auto" w:fill="auto"/>
          </w:tcPr>
          <w:p w:rsidR="00FB090B" w:rsidRDefault="00D97316">
            <w:pPr>
              <w:pStyle w:val="TableBodyText"/>
            </w:pPr>
            <w:r>
              <w:t>The column value is set to the default</w:t>
            </w:r>
            <w:r>
              <w:t xml:space="preserve"> value of the column. (JET_wrnColumnDefault)</w:t>
            </w:r>
          </w:p>
        </w:tc>
        <w:tc>
          <w:tcPr>
            <w:tcW w:w="0" w:type="auto"/>
            <w:shd w:val="clear" w:color="auto" w:fill="auto"/>
          </w:tcPr>
          <w:p w:rsidR="00FB090B" w:rsidRDefault="00D97316">
            <w:pPr>
              <w:pStyle w:val="TableBodyText"/>
            </w:pPr>
            <w:r>
              <w:t xml:space="preserve">0x00000601, </w:t>
            </w:r>
          </w:p>
          <w:p w:rsidR="00FB090B" w:rsidRDefault="00D97316">
            <w:pPr>
              <w:pStyle w:val="TableBodyText"/>
            </w:pPr>
            <w:r>
              <w:t>%x01.06.00.00</w:t>
            </w:r>
          </w:p>
        </w:tc>
      </w:tr>
      <w:tr w:rsidR="00FB090B" w:rsidTr="00FB090B">
        <w:tc>
          <w:tcPr>
            <w:tcW w:w="0" w:type="auto"/>
            <w:shd w:val="clear" w:color="auto" w:fill="auto"/>
          </w:tcPr>
          <w:p w:rsidR="00FB090B" w:rsidRDefault="00D97316">
            <w:pPr>
              <w:pStyle w:val="TableBodyText"/>
            </w:pPr>
            <w:r>
              <w:t>IsamWarningDataHasChanged</w:t>
            </w:r>
          </w:p>
        </w:tc>
        <w:tc>
          <w:tcPr>
            <w:tcW w:w="0" w:type="auto"/>
            <w:shd w:val="clear" w:color="auto" w:fill="auto"/>
          </w:tcPr>
          <w:p w:rsidR="00FB090B" w:rsidRDefault="00D97316">
            <w:pPr>
              <w:pStyle w:val="TableBodyText"/>
            </w:pPr>
            <w:r>
              <w:t>The data has changed. (JET_wrnDataHasChanged)</w:t>
            </w:r>
          </w:p>
        </w:tc>
        <w:tc>
          <w:tcPr>
            <w:tcW w:w="0" w:type="auto"/>
            <w:shd w:val="clear" w:color="auto" w:fill="auto"/>
          </w:tcPr>
          <w:p w:rsidR="00FB090B" w:rsidRDefault="00D97316">
            <w:pPr>
              <w:pStyle w:val="TableBodyText"/>
            </w:pPr>
            <w:r>
              <w:t xml:space="preserve">0x0000064A, </w:t>
            </w:r>
          </w:p>
          <w:p w:rsidR="00FB090B" w:rsidRDefault="00D97316">
            <w:pPr>
              <w:pStyle w:val="TableBodyText"/>
            </w:pPr>
            <w:r>
              <w:t>%x4A.06.00.00</w:t>
            </w:r>
          </w:p>
        </w:tc>
      </w:tr>
      <w:tr w:rsidR="00FB090B" w:rsidTr="00FB090B">
        <w:tc>
          <w:tcPr>
            <w:tcW w:w="0" w:type="auto"/>
            <w:shd w:val="clear" w:color="auto" w:fill="auto"/>
          </w:tcPr>
          <w:p w:rsidR="00FB090B" w:rsidRDefault="00D97316">
            <w:pPr>
              <w:pStyle w:val="TableBodyText"/>
            </w:pPr>
            <w:r>
              <w:t>IsamWarningKeyChanged</w:t>
            </w:r>
          </w:p>
        </w:tc>
        <w:tc>
          <w:tcPr>
            <w:tcW w:w="0" w:type="auto"/>
            <w:shd w:val="clear" w:color="auto" w:fill="auto"/>
          </w:tcPr>
          <w:p w:rsidR="00FB090B" w:rsidRDefault="00D97316">
            <w:pPr>
              <w:pStyle w:val="TableBodyText"/>
            </w:pPr>
            <w:r>
              <w:t xml:space="preserve">A new key is being used. </w:t>
            </w:r>
            <w:r>
              <w:lastRenderedPageBreak/>
              <w:t>(JET_wrnKeyChanged)</w:t>
            </w:r>
          </w:p>
        </w:tc>
        <w:tc>
          <w:tcPr>
            <w:tcW w:w="0" w:type="auto"/>
            <w:shd w:val="clear" w:color="auto" w:fill="auto"/>
          </w:tcPr>
          <w:p w:rsidR="00FB090B" w:rsidRDefault="00D97316">
            <w:pPr>
              <w:pStyle w:val="TableBodyText"/>
            </w:pPr>
            <w:r>
              <w:lastRenderedPageBreak/>
              <w:t xml:space="preserve">0x00000652, </w:t>
            </w:r>
          </w:p>
          <w:p w:rsidR="00FB090B" w:rsidRDefault="00D97316">
            <w:pPr>
              <w:pStyle w:val="TableBodyText"/>
            </w:pPr>
            <w:r>
              <w:lastRenderedPageBreak/>
              <w:t>%x52.06.00.00</w:t>
            </w:r>
          </w:p>
        </w:tc>
      </w:tr>
      <w:tr w:rsidR="00FB090B" w:rsidTr="00FB090B">
        <w:tc>
          <w:tcPr>
            <w:tcW w:w="0" w:type="auto"/>
            <w:shd w:val="clear" w:color="auto" w:fill="auto"/>
          </w:tcPr>
          <w:p w:rsidR="00FB090B" w:rsidRDefault="00D97316">
            <w:pPr>
              <w:pStyle w:val="TableBodyText"/>
            </w:pPr>
            <w:r>
              <w:lastRenderedPageBreak/>
              <w:t>IsamWarningFileOpenReadOnly</w:t>
            </w:r>
          </w:p>
        </w:tc>
        <w:tc>
          <w:tcPr>
            <w:tcW w:w="0" w:type="auto"/>
            <w:shd w:val="clear" w:color="auto" w:fill="auto"/>
          </w:tcPr>
          <w:p w:rsidR="00FB090B" w:rsidRDefault="00D97316">
            <w:pPr>
              <w:pStyle w:val="TableBodyText"/>
            </w:pPr>
            <w:r>
              <w:t>The database file is read-only. (JET_wrnFileOpenReadOnly)</w:t>
            </w:r>
          </w:p>
        </w:tc>
        <w:tc>
          <w:tcPr>
            <w:tcW w:w="0" w:type="auto"/>
            <w:shd w:val="clear" w:color="auto" w:fill="auto"/>
          </w:tcPr>
          <w:p w:rsidR="00FB090B" w:rsidRDefault="00D97316">
            <w:pPr>
              <w:pStyle w:val="TableBodyText"/>
            </w:pPr>
            <w:r>
              <w:t xml:space="preserve">0x00000715, </w:t>
            </w:r>
          </w:p>
          <w:p w:rsidR="00FB090B" w:rsidRDefault="00D97316">
            <w:pPr>
              <w:pStyle w:val="TableBodyText"/>
            </w:pPr>
            <w:r>
              <w:t>%x15.07.00.00</w:t>
            </w:r>
          </w:p>
        </w:tc>
      </w:tr>
      <w:tr w:rsidR="00FB090B" w:rsidTr="00FB090B">
        <w:tc>
          <w:tcPr>
            <w:tcW w:w="0" w:type="auto"/>
            <w:shd w:val="clear" w:color="auto" w:fill="auto"/>
          </w:tcPr>
          <w:p w:rsidR="00FB090B" w:rsidRDefault="00D97316">
            <w:pPr>
              <w:pStyle w:val="TableBodyText"/>
            </w:pPr>
            <w:r>
              <w:t>IsamWarningIdleFull</w:t>
            </w:r>
          </w:p>
        </w:tc>
        <w:tc>
          <w:tcPr>
            <w:tcW w:w="0" w:type="auto"/>
            <w:shd w:val="clear" w:color="auto" w:fill="auto"/>
          </w:tcPr>
          <w:p w:rsidR="00FB090B" w:rsidRDefault="00D97316">
            <w:pPr>
              <w:pStyle w:val="TableBodyText"/>
            </w:pPr>
            <w:r>
              <w:t xml:space="preserve">The idle registry is full. </w:t>
            </w:r>
          </w:p>
          <w:p w:rsidR="00FB090B" w:rsidRDefault="00D97316">
            <w:pPr>
              <w:pStyle w:val="TableBodyText"/>
            </w:pPr>
            <w:r>
              <w:t>(JET_wrnIdleFull)</w:t>
            </w:r>
          </w:p>
        </w:tc>
        <w:tc>
          <w:tcPr>
            <w:tcW w:w="0" w:type="auto"/>
            <w:shd w:val="clear" w:color="auto" w:fill="auto"/>
          </w:tcPr>
          <w:p w:rsidR="00FB090B" w:rsidRDefault="00D97316">
            <w:pPr>
              <w:pStyle w:val="TableBodyText"/>
            </w:pPr>
            <w:r>
              <w:t xml:space="preserve">0x00000774, </w:t>
            </w:r>
          </w:p>
          <w:p w:rsidR="00FB090B" w:rsidRDefault="00D97316">
            <w:pPr>
              <w:pStyle w:val="TableBodyText"/>
            </w:pPr>
            <w:r>
              <w:t>%x74.07.00.00</w:t>
            </w:r>
          </w:p>
        </w:tc>
      </w:tr>
      <w:tr w:rsidR="00FB090B" w:rsidTr="00FB090B">
        <w:tc>
          <w:tcPr>
            <w:tcW w:w="0" w:type="auto"/>
            <w:shd w:val="clear" w:color="auto" w:fill="auto"/>
          </w:tcPr>
          <w:p w:rsidR="00FB090B" w:rsidRDefault="00D97316">
            <w:pPr>
              <w:pStyle w:val="TableBodyText"/>
            </w:pPr>
            <w:r>
              <w:t>IsamWarningDefragAlreadyRunning</w:t>
            </w:r>
          </w:p>
        </w:tc>
        <w:tc>
          <w:tcPr>
            <w:tcW w:w="0" w:type="auto"/>
            <w:shd w:val="clear" w:color="auto" w:fill="auto"/>
          </w:tcPr>
          <w:p w:rsidR="00FB090B" w:rsidRDefault="00D97316">
            <w:pPr>
              <w:pStyle w:val="TableBodyText"/>
            </w:pPr>
            <w:r>
              <w:t>A</w:t>
            </w:r>
            <w:r>
              <w:t>n online defragmentation was already running on the specified database. (JET_wrnDefragAlreadyRunning)</w:t>
            </w:r>
          </w:p>
        </w:tc>
        <w:tc>
          <w:tcPr>
            <w:tcW w:w="0" w:type="auto"/>
            <w:shd w:val="clear" w:color="auto" w:fill="auto"/>
          </w:tcPr>
          <w:p w:rsidR="00FB090B" w:rsidRDefault="00D97316">
            <w:pPr>
              <w:pStyle w:val="TableBodyText"/>
            </w:pPr>
            <w:r>
              <w:t xml:space="preserve">0x000007D0, </w:t>
            </w:r>
          </w:p>
          <w:p w:rsidR="00FB090B" w:rsidRDefault="00D97316">
            <w:pPr>
              <w:pStyle w:val="TableBodyText"/>
            </w:pPr>
            <w:r>
              <w:t>%xD0.07.00.00</w:t>
            </w:r>
          </w:p>
        </w:tc>
      </w:tr>
      <w:tr w:rsidR="00FB090B" w:rsidTr="00FB090B">
        <w:tc>
          <w:tcPr>
            <w:tcW w:w="0" w:type="auto"/>
            <w:shd w:val="clear" w:color="auto" w:fill="auto"/>
          </w:tcPr>
          <w:p w:rsidR="00FB090B" w:rsidRDefault="00D97316">
            <w:pPr>
              <w:pStyle w:val="TableBodyText"/>
            </w:pPr>
            <w:r>
              <w:t>IsamWarningDefragNotRunning</w:t>
            </w:r>
          </w:p>
        </w:tc>
        <w:tc>
          <w:tcPr>
            <w:tcW w:w="0" w:type="auto"/>
            <w:shd w:val="clear" w:color="auto" w:fill="auto"/>
          </w:tcPr>
          <w:p w:rsidR="00FB090B" w:rsidRDefault="00D97316">
            <w:pPr>
              <w:pStyle w:val="TableBodyText"/>
            </w:pPr>
            <w:r>
              <w:t>An online defragmentation is not running on the specified database. (JET_wrnDefragNotRunning)</w:t>
            </w:r>
          </w:p>
        </w:tc>
        <w:tc>
          <w:tcPr>
            <w:tcW w:w="0" w:type="auto"/>
            <w:shd w:val="clear" w:color="auto" w:fill="auto"/>
          </w:tcPr>
          <w:p w:rsidR="00FB090B" w:rsidRDefault="00D97316">
            <w:pPr>
              <w:pStyle w:val="TableBodyText"/>
            </w:pPr>
            <w:r>
              <w:t xml:space="preserve">0x000007D1, </w:t>
            </w:r>
          </w:p>
          <w:p w:rsidR="00FB090B" w:rsidRDefault="00D97316">
            <w:pPr>
              <w:pStyle w:val="TableBodyText"/>
            </w:pPr>
            <w:r>
              <w:t>%xD1.07.00.00</w:t>
            </w:r>
          </w:p>
        </w:tc>
      </w:tr>
      <w:tr w:rsidR="00FB090B" w:rsidTr="00FB090B">
        <w:tc>
          <w:tcPr>
            <w:tcW w:w="0" w:type="auto"/>
            <w:shd w:val="clear" w:color="auto" w:fill="auto"/>
          </w:tcPr>
          <w:p w:rsidR="00FB090B" w:rsidRDefault="00D97316">
            <w:pPr>
              <w:pStyle w:val="TableBodyText"/>
            </w:pPr>
            <w:r>
              <w:t>IsamWarningCallbackNotRegistered</w:t>
            </w:r>
          </w:p>
        </w:tc>
        <w:tc>
          <w:tcPr>
            <w:tcW w:w="0" w:type="auto"/>
            <w:shd w:val="clear" w:color="auto" w:fill="auto"/>
          </w:tcPr>
          <w:p w:rsidR="00FB090B" w:rsidRDefault="00D97316">
            <w:pPr>
              <w:pStyle w:val="TableBodyText"/>
            </w:pPr>
            <w:r>
              <w:t>A nonexistent callback function was unregistered. (JET_wrnCallbackNotRegistered)</w:t>
            </w:r>
          </w:p>
        </w:tc>
        <w:tc>
          <w:tcPr>
            <w:tcW w:w="0" w:type="auto"/>
            <w:shd w:val="clear" w:color="auto" w:fill="auto"/>
          </w:tcPr>
          <w:p w:rsidR="00FB090B" w:rsidRDefault="00D97316">
            <w:pPr>
              <w:pStyle w:val="TableBodyText"/>
            </w:pPr>
            <w:r>
              <w:t xml:space="preserve">0x00000834, </w:t>
            </w:r>
          </w:p>
          <w:p w:rsidR="00FB090B" w:rsidRDefault="00D97316">
            <w:pPr>
              <w:pStyle w:val="TableBodyText"/>
            </w:pPr>
            <w:r>
              <w:t>%x34.08.00.00</w:t>
            </w:r>
          </w:p>
        </w:tc>
      </w:tr>
      <w:tr w:rsidR="00FB090B" w:rsidTr="00FB090B">
        <w:tc>
          <w:tcPr>
            <w:tcW w:w="0" w:type="auto"/>
            <w:shd w:val="clear" w:color="auto" w:fill="auto"/>
          </w:tcPr>
          <w:p w:rsidR="00FB090B" w:rsidRDefault="00D97316">
            <w:pPr>
              <w:pStyle w:val="TableBodyText"/>
            </w:pPr>
            <w:r>
              <w:t>IsamWarningNotYetImplemented</w:t>
            </w:r>
          </w:p>
        </w:tc>
        <w:tc>
          <w:tcPr>
            <w:tcW w:w="0" w:type="auto"/>
            <w:shd w:val="clear" w:color="auto" w:fill="auto"/>
          </w:tcPr>
          <w:p w:rsidR="00FB090B" w:rsidRDefault="00D97316">
            <w:pPr>
              <w:pStyle w:val="TableBodyText"/>
            </w:pPr>
            <w:r>
              <w:t>The function is not yet implemented. (JET_wrnNyi)</w:t>
            </w:r>
          </w:p>
        </w:tc>
        <w:tc>
          <w:tcPr>
            <w:tcW w:w="0" w:type="auto"/>
            <w:shd w:val="clear" w:color="auto" w:fill="auto"/>
          </w:tcPr>
          <w:p w:rsidR="00FB090B" w:rsidRDefault="00D97316">
            <w:pPr>
              <w:pStyle w:val="TableBodyText"/>
            </w:pPr>
            <w:r>
              <w:t>0xFFFFF</w:t>
            </w:r>
            <w:r>
              <w:t xml:space="preserve">FFF, </w:t>
            </w:r>
          </w:p>
          <w:p w:rsidR="00FB090B" w:rsidRDefault="00D97316">
            <w:pPr>
              <w:pStyle w:val="TableBodyText"/>
            </w:pPr>
            <w:r>
              <w:t>%xFF.FF.FF.FF</w:t>
            </w:r>
          </w:p>
        </w:tc>
      </w:tr>
      <w:tr w:rsidR="00FB090B" w:rsidTr="00FB090B">
        <w:tc>
          <w:tcPr>
            <w:tcW w:w="0" w:type="auto"/>
            <w:shd w:val="clear" w:color="auto" w:fill="auto"/>
          </w:tcPr>
          <w:p w:rsidR="00FB090B" w:rsidRDefault="00D97316">
            <w:pPr>
              <w:pStyle w:val="TableBodyText"/>
            </w:pPr>
            <w:r>
              <w:t>UnbindSuccess</w:t>
            </w:r>
          </w:p>
        </w:tc>
        <w:tc>
          <w:tcPr>
            <w:tcW w:w="0" w:type="auto"/>
            <w:shd w:val="clear" w:color="auto" w:fill="auto"/>
          </w:tcPr>
          <w:p w:rsidR="00FB090B" w:rsidRDefault="00D97316">
            <w:pPr>
              <w:pStyle w:val="TableBodyText"/>
            </w:pPr>
            <w:r>
              <w:t>Warning code returned by the NSPI server to indicate that the unbind call was successful.</w:t>
            </w:r>
          </w:p>
        </w:tc>
        <w:tc>
          <w:tcPr>
            <w:tcW w:w="0" w:type="auto"/>
            <w:shd w:val="clear" w:color="auto" w:fill="auto"/>
          </w:tcPr>
          <w:p w:rsidR="00FB090B" w:rsidRDefault="00D97316">
            <w:pPr>
              <w:pStyle w:val="TableBodyText"/>
            </w:pPr>
            <w:r>
              <w:t>0x000000001, %x01.00.00.00</w:t>
            </w:r>
          </w:p>
        </w:tc>
      </w:tr>
      <w:tr w:rsidR="00FB090B" w:rsidTr="00FB090B">
        <w:tc>
          <w:tcPr>
            <w:tcW w:w="0" w:type="auto"/>
            <w:shd w:val="clear" w:color="auto" w:fill="auto"/>
          </w:tcPr>
          <w:p w:rsidR="00FB090B" w:rsidRDefault="00D97316">
            <w:pPr>
              <w:pStyle w:val="TableBodyText"/>
            </w:pPr>
            <w:r>
              <w:t>UnbindFailure</w:t>
            </w:r>
          </w:p>
        </w:tc>
        <w:tc>
          <w:tcPr>
            <w:tcW w:w="0" w:type="auto"/>
            <w:shd w:val="clear" w:color="auto" w:fill="auto"/>
          </w:tcPr>
          <w:p w:rsidR="00FB090B" w:rsidRDefault="00D97316">
            <w:pPr>
              <w:pStyle w:val="TableBodyText"/>
            </w:pPr>
            <w:r>
              <w:t>Warning code returned by the NSPI server to indicate that the NSPI bind call failed.</w:t>
            </w:r>
          </w:p>
        </w:tc>
        <w:tc>
          <w:tcPr>
            <w:tcW w:w="0" w:type="auto"/>
            <w:shd w:val="clear" w:color="auto" w:fill="auto"/>
          </w:tcPr>
          <w:p w:rsidR="00FB090B" w:rsidRDefault="00D97316">
            <w:pPr>
              <w:pStyle w:val="TableBodyText"/>
            </w:pPr>
            <w:r>
              <w:t>0x00000002, %x02.00.00.00</w:t>
            </w:r>
          </w:p>
        </w:tc>
      </w:tr>
    </w:tbl>
    <w:p w:rsidR="00FB090B" w:rsidRDefault="00FB090B"/>
    <w:p w:rsidR="00FB090B" w:rsidRDefault="00D97316">
      <w:pPr>
        <w:pStyle w:val="Heading2"/>
      </w:pPr>
      <w:bookmarkStart w:id="171" w:name="section_578371390678449bba03f6aab47ae924"/>
      <w:bookmarkStart w:id="172" w:name="_Toc3806415"/>
      <w:r>
        <w:t>Flat UID Structures</w:t>
      </w:r>
      <w:bookmarkEnd w:id="171"/>
      <w:bookmarkEnd w:id="172"/>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FB090B" w:rsidRDefault="00D97316">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FB090B" w:rsidRDefault="00D97316">
      <w:r>
        <w:t xml:space="preserve">The </w:t>
      </w:r>
      <w:r>
        <w:rPr>
          <w:b/>
        </w:rPr>
        <w:t>FlatUID_r</w:t>
      </w:r>
      <w:r>
        <w:t xml:space="preserve"> structure is an encoding of the </w:t>
      </w:r>
      <w:r>
        <w:rPr>
          <w:b/>
        </w:rPr>
        <w:t>FlatUID</w:t>
      </w:r>
      <w:r>
        <w:t xml:space="preserve"> struc</w:t>
      </w:r>
      <w:r>
        <w:t xml:space="preserve">ture. The semantic meaning is unchanged from the </w:t>
      </w:r>
      <w:r>
        <w:rPr>
          <w:b/>
        </w:rPr>
        <w:t>FlatUID</w:t>
      </w:r>
      <w:r>
        <w:t xml:space="preserve"> data structure.</w:t>
      </w:r>
    </w:p>
    <w:p w:rsidR="00FB090B" w:rsidRDefault="00D97316">
      <w:pPr>
        <w:pStyle w:val="Heading3"/>
      </w:pPr>
      <w:bookmarkStart w:id="173" w:name="section_419bbffea2054fd8a79a493a8d8b3dff"/>
      <w:bookmarkStart w:id="174" w:name="_Toc3806416"/>
      <w:r>
        <w:t>FlatUID Structure</w:t>
      </w:r>
      <w:bookmarkEnd w:id="173"/>
      <w:bookmarkEnd w:id="174"/>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FB090B" w:rsidRDefault="00D97316">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w:t>
      </w:r>
      <w:r>
        <w:t xml:space="preserv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FlatUID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w:t>
            </w:r>
          </w:p>
        </w:tc>
      </w:tr>
    </w:tbl>
    <w:p w:rsidR="00FB090B" w:rsidRDefault="00D97316">
      <w:pPr>
        <w:pStyle w:val="Definition-Field"/>
      </w:pPr>
      <w:r>
        <w:rPr>
          <w:b/>
        </w:rPr>
        <w:t xml:space="preserve">FlatUID (16 bytes): </w:t>
      </w:r>
      <w:r>
        <w:t xml:space="preserve">A flat </w:t>
      </w:r>
      <w:r>
        <w:t>little-endian sequence used as a unique identifier in various structures.</w:t>
      </w:r>
    </w:p>
    <w:p w:rsidR="00FB090B" w:rsidRDefault="00D97316">
      <w:pPr>
        <w:pStyle w:val="Heading3"/>
      </w:pPr>
      <w:bookmarkStart w:id="175" w:name="section_25c968065b7542fe99f619dc505b5603"/>
      <w:bookmarkStart w:id="176" w:name="_Toc3806417"/>
      <w:r>
        <w:t>FlatUID_r Structure</w:t>
      </w:r>
      <w:bookmarkEnd w:id="175"/>
      <w:bookmarkEnd w:id="176"/>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FlatUID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FB090B" w:rsidRDefault="00D97316">
      <w:pPr>
        <w:pStyle w:val="Heading2"/>
      </w:pPr>
      <w:bookmarkStart w:id="177" w:name="section_3f077f569710413ca55d65097b1f66a1"/>
      <w:bookmarkStart w:id="178" w:name="_Toc3806418"/>
      <w:r>
        <w:t>Property Name Structures</w:t>
      </w:r>
      <w:bookmarkEnd w:id="177"/>
      <w:bookmarkEnd w:id="178"/>
      <w:r>
        <w:fldChar w:fldCharType="begin"/>
      </w:r>
      <w:r>
        <w:instrText xml:space="preserve"> XE "Structures:Property name structures" </w:instrText>
      </w:r>
      <w:r>
        <w:fldChar w:fldCharType="end"/>
      </w:r>
      <w:r>
        <w:fldChar w:fldCharType="begin"/>
      </w:r>
      <w:r>
        <w:instrText xml:space="preserve"> XE "Property name struct</w:instrText>
      </w:r>
      <w:r>
        <w:instrText xml:space="preserve">ures" </w:instrText>
      </w:r>
      <w:r>
        <w:fldChar w:fldCharType="end"/>
      </w:r>
    </w:p>
    <w:p w:rsidR="00FB090B" w:rsidRDefault="00D97316">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w:t>
      </w:r>
      <w:r>
        <w:rPr>
          <w:b/>
        </w:rPr>
        <w:t>es</w:t>
      </w:r>
      <w:r>
        <w:t xml:space="preserve"> (</w:t>
      </w:r>
      <w:hyperlink r:id="rId90"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FB090B" w:rsidRDefault="00D97316">
      <w:r>
        <w:t>Th</w:t>
      </w:r>
      <w:r>
        <w:t xml:space="preserve">e </w:t>
      </w:r>
      <w:r>
        <w:rPr>
          <w:b/>
        </w:rPr>
        <w:t>PropertyName_r</w:t>
      </w:r>
      <w:r>
        <w:t xml:space="preserve"> structure, specified in </w:t>
      </w:r>
      <w:hyperlink r:id="rId91"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w:t>
      </w:r>
      <w:r>
        <w:t xml:space="preserve">structure are distinct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structure; </w:t>
      </w:r>
      <w:r>
        <w:rPr>
          <w:b/>
        </w:rPr>
        <w:t>PropertyName_r</w:t>
      </w:r>
      <w:r>
        <w:t xml:space="preserve"> uses</w:t>
      </w:r>
      <w:r>
        <w:t xml:space="preserve">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FB090B" w:rsidRDefault="00D97316">
      <w:pPr>
        <w:pStyle w:val="Heading3"/>
      </w:pPr>
      <w:bookmarkStart w:id="179" w:name="section_32617081b2fa4dacb6c40946f51f99d7"/>
      <w:bookmarkStart w:id="180" w:name="_Toc3806419"/>
      <w:r>
        <w:t>PropertyName Structure</w:t>
      </w:r>
      <w:bookmarkEnd w:id="179"/>
      <w:bookmarkEnd w:id="180"/>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Kind</w:t>
            </w:r>
          </w:p>
        </w:tc>
        <w:tc>
          <w:tcPr>
            <w:tcW w:w="6480" w:type="dxa"/>
            <w:gridSpan w:val="24"/>
            <w:shd w:val="clear" w:color="auto" w:fill="auto"/>
          </w:tcPr>
          <w:p w:rsidR="00FB090B" w:rsidRDefault="00D97316">
            <w:pPr>
              <w:pStyle w:val="PacketDiagramBodyText"/>
            </w:pPr>
            <w:r>
              <w:t>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LID</w:t>
            </w:r>
            <w:r>
              <w:t xml:space="preserve"> (optional)</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2160" w:type="dxa"/>
            <w:gridSpan w:val="8"/>
            <w:shd w:val="clear" w:color="auto" w:fill="auto"/>
          </w:tcPr>
          <w:p w:rsidR="00FB090B" w:rsidRDefault="00D97316">
            <w:pPr>
              <w:pStyle w:val="PacketDiagramBodyText"/>
            </w:pPr>
            <w:r>
              <w:t>NameSize (optional)</w:t>
            </w:r>
          </w:p>
        </w:tc>
        <w:tc>
          <w:tcPr>
            <w:tcW w:w="4320" w:type="dxa"/>
            <w:gridSpan w:val="16"/>
            <w:shd w:val="clear" w:color="auto" w:fill="auto"/>
          </w:tcPr>
          <w:p w:rsidR="00FB090B" w:rsidRDefault="00D97316">
            <w:pPr>
              <w:pStyle w:val="PacketDiagramBodyText"/>
            </w:pPr>
            <w:r>
              <w:t>Name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lastRenderedPageBreak/>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B090B" w:rsidRDefault="00D97316">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 xml:space="preserve">The property is identified by the </w:t>
            </w:r>
            <w:r>
              <w:rPr>
                <w:b/>
              </w:rPr>
              <w:t>LID</w:t>
            </w:r>
            <w:r>
              <w:t xml:space="preserve"> field. </w:t>
            </w:r>
          </w:p>
        </w:tc>
      </w:tr>
      <w:tr w:rsidR="00FB090B" w:rsidTr="00FB090B">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 xml:space="preserve">The property is identified by the </w:t>
            </w:r>
            <w:r>
              <w:rPr>
                <w:b/>
              </w:rPr>
              <w:t>Name</w:t>
            </w:r>
            <w:r>
              <w:t xml:space="preserve"> field.</w:t>
            </w:r>
          </w:p>
        </w:tc>
      </w:tr>
      <w:tr w:rsidR="00FB090B" w:rsidTr="00FB090B">
        <w:tc>
          <w:tcPr>
            <w:tcW w:w="0" w:type="auto"/>
            <w:shd w:val="clear" w:color="auto" w:fill="auto"/>
          </w:tcPr>
          <w:p w:rsidR="00FB090B" w:rsidRDefault="00D97316">
            <w:pPr>
              <w:pStyle w:val="TableBodyText"/>
            </w:pPr>
            <w:r>
              <w:t>0xFF</w:t>
            </w:r>
          </w:p>
        </w:tc>
        <w:tc>
          <w:tcPr>
            <w:tcW w:w="0" w:type="auto"/>
            <w:shd w:val="clear" w:color="auto" w:fill="auto"/>
          </w:tcPr>
          <w:p w:rsidR="00FB090B" w:rsidRDefault="00D97316">
            <w:pPr>
              <w:pStyle w:val="TableBodyText"/>
            </w:pPr>
            <w:r>
              <w:t xml:space="preserve">The property does not have an associated </w:t>
            </w:r>
            <w:r>
              <w:rPr>
                <w:b/>
              </w:rPr>
              <w:t>PropertyName</w:t>
            </w:r>
            <w:r>
              <w:t xml:space="preserve"> field.</w:t>
            </w:r>
          </w:p>
        </w:tc>
      </w:tr>
    </w:tbl>
    <w:p w:rsidR="00FB090B" w:rsidRDefault="00D97316">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FB090B" w:rsidRDefault="00D97316">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always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w:t>
      </w:r>
      <w:r>
        <w:t xml:space="preserve">o place </w:t>
      </w:r>
      <w:r>
        <w:rPr>
          <w:b/>
        </w:rPr>
        <w:t>GUID</w:t>
      </w:r>
      <w:r>
        <w:t xml:space="preserve"> fields in little-endian byte order in the request buffer.</w:t>
      </w:r>
    </w:p>
    <w:p w:rsidR="00FB090B" w:rsidRDefault="00D97316">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FB090B" w:rsidRDefault="00D97316">
      <w:pPr>
        <w:pStyle w:val="Definition-Field"/>
      </w:pPr>
      <w:r>
        <w:rPr>
          <w:b/>
        </w:rPr>
        <w:t>Nam</w:t>
      </w:r>
      <w:r>
        <w:rPr>
          <w:b/>
        </w:rPr>
        <w:t xml:space="preserve">eSize (optional)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FB090B" w:rsidRDefault="00D97316">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w:t>
      </w:r>
      <w:r>
        <w:t>rminating null characters, that identifies the property within its property set.</w:t>
      </w:r>
    </w:p>
    <w:p w:rsidR="00FB090B" w:rsidRDefault="00D97316">
      <w:pPr>
        <w:pStyle w:val="Heading3"/>
      </w:pPr>
      <w:bookmarkStart w:id="181" w:name="section_fa92d995725d441cb797bb81710605d2"/>
      <w:bookmarkStart w:id="182" w:name="_Toc3806420"/>
      <w:r>
        <w:t>PropertyName_r Structure</w:t>
      </w:r>
      <w:bookmarkEnd w:id="181"/>
      <w:bookmarkEnd w:id="182"/>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FB090B" w:rsidRDefault="00D97316">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GUID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Reserved</w:t>
            </w:r>
          </w:p>
        </w:tc>
      </w:tr>
      <w:tr w:rsidR="00FB090B" w:rsidTr="00FB090B">
        <w:trPr>
          <w:trHeight w:val="490"/>
        </w:trPr>
        <w:tc>
          <w:tcPr>
            <w:tcW w:w="8640" w:type="dxa"/>
            <w:gridSpan w:val="32"/>
            <w:shd w:val="clear" w:color="auto" w:fill="auto"/>
          </w:tcPr>
          <w:p w:rsidR="00FB090B" w:rsidRDefault="00D97316">
            <w:pPr>
              <w:pStyle w:val="PacketDiagramBodyText"/>
            </w:pPr>
            <w:r>
              <w:t>LID</w:t>
            </w:r>
          </w:p>
        </w:tc>
      </w:tr>
    </w:tbl>
    <w:p w:rsidR="00FB090B" w:rsidRDefault="00D97316">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FB090B" w:rsidRDefault="00D97316">
      <w:pPr>
        <w:pStyle w:val="Definition-Field"/>
      </w:pPr>
      <w:r>
        <w:rPr>
          <w:b/>
        </w:rPr>
        <w:t xml:space="preserve">Reserved (4 bytes): </w:t>
      </w:r>
      <w:r>
        <w:t>All clients and servers MUST set this valu</w:t>
      </w:r>
      <w:r>
        <w:t>e to 0x00000000.</w:t>
      </w:r>
    </w:p>
    <w:p w:rsidR="00FB090B" w:rsidRDefault="00D97316">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w:t>
      </w:r>
      <w:r>
        <w:t>o, string names for named properties are not allowed.</w:t>
      </w:r>
    </w:p>
    <w:p w:rsidR="00FB090B" w:rsidRDefault="00D97316">
      <w:pPr>
        <w:pStyle w:val="Heading2"/>
      </w:pPr>
      <w:bookmarkStart w:id="183" w:name="section_360a2265a62f40afb8f42272645b2f60"/>
      <w:bookmarkStart w:id="184" w:name="_Toc3806421"/>
      <w:r>
        <w:lastRenderedPageBreak/>
        <w:t>PropertyProblem Structure</w:t>
      </w:r>
      <w:bookmarkEnd w:id="183"/>
      <w:bookmarkEnd w:id="184"/>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FB090B" w:rsidRDefault="00D97316">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Index</w:t>
            </w:r>
          </w:p>
        </w:tc>
        <w:tc>
          <w:tcPr>
            <w:tcW w:w="4320" w:type="dxa"/>
            <w:gridSpan w:val="16"/>
            <w:shd w:val="clear" w:color="auto" w:fill="auto"/>
          </w:tcPr>
          <w:p w:rsidR="00FB090B" w:rsidRDefault="00D97316">
            <w:pPr>
              <w:pStyle w:val="PacketDiagramBodyText"/>
            </w:pPr>
            <w:r>
              <w:t>PropertyTag</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ErrorCode</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w:t>
            </w:r>
          </w:p>
        </w:tc>
      </w:tr>
    </w:tbl>
    <w:p w:rsidR="00FB090B" w:rsidRDefault="00D97316">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FB090B" w:rsidRDefault="00D97316">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FB090B" w:rsidRDefault="00D97316">
      <w:pPr>
        <w:pStyle w:val="Definition-Field"/>
      </w:pPr>
      <w:r>
        <w:rPr>
          <w:b/>
        </w:rPr>
        <w:t xml:space="preserve">ErrorCode (4 bytes): </w:t>
      </w:r>
      <w:r>
        <w:t>An unsigned integer</w:t>
      </w:r>
      <w:r>
        <w:t>. This value specifies the error that occurred when processing this property.</w:t>
      </w:r>
    </w:p>
    <w:p w:rsidR="00FB090B" w:rsidRDefault="00D97316">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FB090B" w:rsidRDefault="00D97316">
      <w:pPr>
        <w:pStyle w:val="ListParagraph"/>
        <w:numPr>
          <w:ilvl w:val="0"/>
          <w:numId w:val="51"/>
        </w:numPr>
      </w:pPr>
      <w:r>
        <w:rPr>
          <w:b/>
        </w:rPr>
        <w:t>RopDeleteProperties</w:t>
      </w:r>
      <w:r>
        <w:t xml:space="preserve"> (</w:t>
      </w:r>
      <w:hyperlink r:id="rId92" w:anchor="Section_13af691127e54aa0bb75637b02d4f2ef">
        <w:r>
          <w:rPr>
            <w:rStyle w:val="Hyperlink"/>
          </w:rPr>
          <w:t>[MS-OXCROPS]</w:t>
        </w:r>
      </w:hyperlink>
      <w:r>
        <w:t xml:space="preserve"> section 2.2.8.8)</w:t>
      </w:r>
    </w:p>
    <w:p w:rsidR="00FB090B" w:rsidRDefault="00D97316">
      <w:pPr>
        <w:pStyle w:val="ListParagraph"/>
        <w:numPr>
          <w:ilvl w:val="0"/>
          <w:numId w:val="51"/>
        </w:numPr>
      </w:pPr>
      <w:r>
        <w:rPr>
          <w:b/>
        </w:rPr>
        <w:t>RopDeletePropertiesNoReplicate</w:t>
      </w:r>
      <w:r>
        <w:t xml:space="preserve"> ([MS-OXCROPS] section 2.2.8.9)</w:t>
      </w:r>
    </w:p>
    <w:p w:rsidR="00FB090B" w:rsidRDefault="00D97316">
      <w:pPr>
        <w:pStyle w:val="ListParagraph"/>
        <w:numPr>
          <w:ilvl w:val="0"/>
          <w:numId w:val="51"/>
        </w:numPr>
      </w:pPr>
      <w:r>
        <w:rPr>
          <w:b/>
        </w:rPr>
        <w:t>RopSetProperties</w:t>
      </w:r>
      <w:r>
        <w:t xml:space="preserve"> ([MS-OXCROPS] section 2.2.8.6)</w:t>
      </w:r>
    </w:p>
    <w:p w:rsidR="00FB090B" w:rsidRDefault="00D97316">
      <w:pPr>
        <w:pStyle w:val="ListParagraph"/>
        <w:numPr>
          <w:ilvl w:val="0"/>
          <w:numId w:val="51"/>
        </w:numPr>
      </w:pPr>
      <w:r>
        <w:rPr>
          <w:b/>
        </w:rPr>
        <w:t>RopSetPropertiesNoReplicate</w:t>
      </w:r>
      <w:r>
        <w:t xml:space="preserve"> ([MS-OXCROPS] section 2.2</w:t>
      </w:r>
      <w:r>
        <w:t>.8.7)</w:t>
      </w:r>
    </w:p>
    <w:p w:rsidR="00FB090B" w:rsidRDefault="00D97316">
      <w:pPr>
        <w:pStyle w:val="ListParagraph"/>
        <w:numPr>
          <w:ilvl w:val="0"/>
          <w:numId w:val="51"/>
        </w:numPr>
      </w:pPr>
      <w:r>
        <w:rPr>
          <w:b/>
        </w:rPr>
        <w:t>RopCopyProperties</w:t>
      </w:r>
      <w:r>
        <w:t xml:space="preserve"> ([MS-OXCROPS] section 2.2.8.11)</w:t>
      </w:r>
    </w:p>
    <w:p w:rsidR="00FB090B" w:rsidRDefault="00D97316">
      <w:pPr>
        <w:pStyle w:val="ListParagraph"/>
        <w:numPr>
          <w:ilvl w:val="0"/>
          <w:numId w:val="51"/>
        </w:numPr>
      </w:pPr>
      <w:r>
        <w:rPr>
          <w:b/>
        </w:rPr>
        <w:t>RopCopyTo</w:t>
      </w:r>
      <w:r>
        <w:t xml:space="preserve"> ([MS-OXCROPS] section 2.2.8.12)</w:t>
      </w:r>
    </w:p>
    <w:p w:rsidR="00FB090B" w:rsidRDefault="00D97316">
      <w:r>
        <w:t xml:space="preserve">A </w:t>
      </w:r>
      <w:r>
        <w:rPr>
          <w:b/>
        </w:rPr>
        <w:t>PropertyProblem</w:t>
      </w:r>
      <w:r>
        <w:t xml:space="preserve"> structure contains an error value 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FB090B" w:rsidRDefault="00D97316">
      <w:pPr>
        <w:pStyle w:val="Heading2"/>
      </w:pPr>
      <w:bookmarkStart w:id="185" w:name="section_ca1e5c95a32940b5b50f911dd3f46d50"/>
      <w:bookmarkStart w:id="186" w:name="_Toc3806422"/>
      <w:r>
        <w:t>Property Row Structures</w:t>
      </w:r>
      <w:bookmarkEnd w:id="185"/>
      <w:bookmarkEnd w:id="186"/>
    </w:p>
    <w:p w:rsidR="00FB090B" w:rsidRDefault="00D97316">
      <w:pPr>
        <w:pStyle w:val="Heading3"/>
      </w:pPr>
      <w:bookmarkStart w:id="187" w:name="section_a6ff45910ce24baa81fa7f4e68786a5f"/>
      <w:bookmarkStart w:id="188" w:name="_Toc3806423"/>
      <w:r>
        <w:t>PropertyRow Structures</w:t>
      </w:r>
      <w:bookmarkEnd w:id="187"/>
      <w:bookmarkEnd w:id="188"/>
      <w:r>
        <w:fldChar w:fldCharType="begin"/>
      </w:r>
      <w:r>
        <w:instrText xml:space="preserve"> XE "Structures:PropertyR</w:instrText>
      </w:r>
      <w:r>
        <w:instrText xml:space="preserve">ow structures" </w:instrText>
      </w:r>
      <w:r>
        <w:fldChar w:fldCharType="end"/>
      </w:r>
      <w:r>
        <w:fldChar w:fldCharType="begin"/>
      </w:r>
      <w:r>
        <w:instrText xml:space="preserve"> XE "PropertyRow structures" </w:instrText>
      </w:r>
      <w:r>
        <w:fldChar w:fldCharType="end"/>
      </w:r>
    </w:p>
    <w:p w:rsidR="00FB090B" w:rsidRDefault="00D97316">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w:t>
      </w:r>
      <w:r>
        <w:t>sed to format property data returned to the client when the list of property tags is known in advance.</w:t>
      </w:r>
    </w:p>
    <w:p w:rsidR="00FB090B" w:rsidRDefault="00D97316">
      <w:r>
        <w:t xml:space="preserve">For instance, this data structure is used to format the </w:t>
      </w:r>
      <w:hyperlink w:anchor="gt_02eede81-2ef5-4994-8791-5f0cd780c225">
        <w:r>
          <w:rPr>
            <w:rStyle w:val="HyperlinkGreen"/>
            <w:b/>
          </w:rPr>
          <w:t>ROP response buffers</w:t>
        </w:r>
      </w:hyperlink>
      <w:r>
        <w:t xml:space="preserve"> of the </w:t>
      </w:r>
      <w:r>
        <w:rPr>
          <w:b/>
        </w:rPr>
        <w:t>RopGetP</w:t>
      </w:r>
      <w:r>
        <w:rPr>
          <w:b/>
        </w:rPr>
        <w:t>ropertiesSpecific</w:t>
      </w:r>
      <w:r>
        <w:t xml:space="preserve"> (</w:t>
      </w:r>
      <w:hyperlink r:id="rId93" w:anchor="Section_13af691127e54aa0bb75637b02d4f2ef">
        <w:r>
          <w:rPr>
            <w:rStyle w:val="Hyperlink"/>
          </w:rPr>
          <w:t>[MS-OXCROPS]</w:t>
        </w:r>
      </w:hyperlink>
      <w:r>
        <w:t xml:space="preserve"> section 2.2.8.3), </w:t>
      </w:r>
      <w:r>
        <w:rPr>
          <w:b/>
        </w:rPr>
        <w:t>RopFindRow</w:t>
      </w:r>
      <w:r>
        <w:t xml:space="preserve"> ([MS-OXCROPS]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structure, as specified in section </w:t>
      </w:r>
      <w:hyperlink w:anchor="Section_e0246235625b420e99f7fa34488f800d" w:history="1">
        <w:r>
          <w:rPr>
            <w:rStyle w:val="Hyperlink"/>
          </w:rPr>
          <w:t>2.8.2</w:t>
        </w:r>
      </w:hyperlink>
      <w:r>
        <w:t>, returned in th</w:t>
      </w:r>
      <w:r>
        <w:t xml:space="preserve">e </w:t>
      </w:r>
      <w:r>
        <w:rPr>
          <w:b/>
        </w:rPr>
        <w:t>RopQueryRows</w:t>
      </w:r>
      <w:r>
        <w:t xml:space="preserve"> ROP response buffer ([MS-OXCROPS] section 2.2.5.4).</w:t>
      </w:r>
    </w:p>
    <w:p w:rsidR="00FB090B" w:rsidRDefault="00D97316">
      <w:r>
        <w:t xml:space="preserve">Because the property tags are not returned, clients interpret the property values based on the context of the </w:t>
      </w:r>
      <w:hyperlink w:anchor="gt_edeadb0f-6571-49b7-8cce-5dc77b0793d6">
        <w:r>
          <w:rPr>
            <w:rStyle w:val="HyperlinkGreen"/>
            <w:b/>
          </w:rPr>
          <w:t>ROP request</w:t>
        </w:r>
      </w:hyperlink>
      <w:r>
        <w:t xml:space="preserve">. For </w:t>
      </w:r>
      <w:r>
        <w:t xml:space="preserve">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RopGetReceiveFolderTable</w:t>
      </w:r>
      <w:r>
        <w:t xml:space="preserve">, and </w:t>
      </w:r>
      <w:r>
        <w:rPr>
          <w:b/>
        </w:rPr>
        <w:lastRenderedPageBreak/>
        <w:t>RopQueryRows</w:t>
      </w:r>
      <w:r>
        <w:t xml:space="preserve"> ROPs, property values are returned in the order of the properties in the table, s</w:t>
      </w:r>
      <w:r>
        <w:t xml:space="preserve">et by a prior call to a </w:t>
      </w:r>
      <w:r>
        <w:rPr>
          <w:b/>
        </w:rPr>
        <w:t>RopSetColumns</w:t>
      </w:r>
      <w:r>
        <w:t xml:space="preserve"> ROP request ([MS-OXCROPS] section 2.2.5.1).</w:t>
      </w:r>
    </w:p>
    <w:p w:rsidR="00FB090B" w:rsidRDefault="00D97316">
      <w:r>
        <w:t xml:space="preserve">There are three </w:t>
      </w:r>
      <w:r>
        <w:rPr>
          <w:b/>
        </w:rPr>
        <w:t>PropertyRow</w:t>
      </w:r>
      <w:r>
        <w:t xml:space="preserve"> structure variants. A </w:t>
      </w:r>
      <w:r>
        <w:rPr>
          <w:b/>
        </w:rPr>
        <w:t>StandardPropertyRow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xml:space="preserve">, for any property or column, and it contains error values if a property value is missing or there was a problem retrieving the value. By examining the first byte of the property row, the client can identify the variant. A </w:t>
      </w:r>
      <w:r>
        <w:rPr>
          <w:b/>
        </w:rPr>
        <w:t>PropertyRow_r</w:t>
      </w:r>
      <w:r>
        <w:t xml:space="preserve"> structure, </w:t>
      </w:r>
      <w:r>
        <w:t xml:space="preserve">as specified in </w:t>
      </w:r>
      <w:hyperlink r:id="rId94"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FB090B" w:rsidRDefault="00D97316">
      <w:pPr>
        <w:pStyle w:val="Heading4"/>
      </w:pPr>
      <w:bookmarkStart w:id="189" w:name="section_d21f69e4eef74e3f914223629687083e"/>
      <w:bookmarkStart w:id="190" w:name="_Toc3806424"/>
      <w:r>
        <w:t>StandardPropertyRo</w:t>
      </w:r>
      <w:r>
        <w:t>w Structure</w:t>
      </w:r>
      <w:bookmarkEnd w:id="189"/>
      <w:bookmarkEnd w:id="190"/>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Flag</w:t>
            </w:r>
          </w:p>
        </w:tc>
        <w:tc>
          <w:tcPr>
            <w:tcW w:w="6480" w:type="dxa"/>
            <w:gridSpan w:val="24"/>
            <w:shd w:val="clear" w:color="auto" w:fill="auto"/>
          </w:tcPr>
          <w:p w:rsidR="00FB090B" w:rsidRDefault="00D97316">
            <w:pPr>
              <w:pStyle w:val="PacketDiagramBodyText"/>
            </w:pPr>
            <w:r>
              <w:t>ValueArray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Flag (1 byte): </w:t>
      </w:r>
      <w:r>
        <w:t xml:space="preserve">An unsigned integer. This value MUST </w:t>
      </w:r>
      <w:r>
        <w:t>be set to 0x00 to indicate that all property values are present and without error.</w:t>
      </w:r>
    </w:p>
    <w:p w:rsidR="00FB090B" w:rsidRDefault="00D97316">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FB090B" w:rsidRDefault="00D97316">
      <w:pPr>
        <w:pStyle w:val="Heading4"/>
      </w:pPr>
      <w:bookmarkStart w:id="191" w:name="section_b19e68d144d2462d88a6ddbdefa23ec6"/>
      <w:bookmarkStart w:id="192" w:name="_Toc3806425"/>
      <w:r>
        <w:t>FlaggedPropertyRow Structure</w:t>
      </w:r>
      <w:bookmarkEnd w:id="191"/>
      <w:bookmarkEnd w:id="192"/>
      <w:r>
        <w:fldChar w:fldCharType="begin"/>
      </w:r>
      <w:r>
        <w:instrText xml:space="preserve"> XE "Structures:Flag</w:instrText>
      </w:r>
      <w:r>
        <w:instrText xml:space="preserve">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Flag</w:t>
            </w:r>
          </w:p>
        </w:tc>
        <w:tc>
          <w:tcPr>
            <w:tcW w:w="6480" w:type="dxa"/>
            <w:gridSpan w:val="24"/>
            <w:shd w:val="clear" w:color="auto" w:fill="auto"/>
          </w:tcPr>
          <w:p w:rsidR="00FB090B" w:rsidRDefault="00D97316">
            <w:pPr>
              <w:pStyle w:val="PacketDiagramBodyText"/>
            </w:pPr>
            <w:r>
              <w:t>ValueArray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FB090B" w:rsidRDefault="00D97316">
      <w:pPr>
        <w:pStyle w:val="Definition-Field"/>
      </w:pPr>
      <w:r>
        <w:rPr>
          <w:b/>
        </w:rPr>
        <w:t>ValueArray</w:t>
      </w:r>
      <w:r>
        <w:rPr>
          <w:b/>
        </w:rPr>
        <w:t xml:space="preserve">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if the type of the</w:t>
      </w:r>
      <w:r>
        <w:t xml:space="preserv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2.11.6</w:t>
        </w:r>
      </w:hyperlink>
      <w:r>
        <w:t>, if t</w:t>
      </w:r>
      <w:r>
        <w:t xml:space="preserve">he type of the corresponding property tag was </w:t>
      </w:r>
      <w:r>
        <w:rPr>
          <w:b/>
        </w:rPr>
        <w:t>PtypUnspecified</w:t>
      </w:r>
      <w:r>
        <w:t>.</w:t>
      </w:r>
    </w:p>
    <w:p w:rsidR="00FB090B" w:rsidRDefault="00D97316">
      <w:pPr>
        <w:pStyle w:val="Heading4"/>
      </w:pPr>
      <w:bookmarkStart w:id="193" w:name="section_53887082767c41d488a31f5b3f1669de"/>
      <w:bookmarkStart w:id="194" w:name="_Toc3806426"/>
      <w:r>
        <w:lastRenderedPageBreak/>
        <w:t>PropertyRow_r Structure</w:t>
      </w:r>
      <w:bookmarkEnd w:id="193"/>
      <w:bookmarkEnd w:id="194"/>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Reserved</w:t>
            </w:r>
          </w:p>
        </w:tc>
      </w:tr>
      <w:tr w:rsidR="00FB090B" w:rsidTr="00FB090B">
        <w:trPr>
          <w:trHeight w:val="490"/>
        </w:trPr>
        <w:tc>
          <w:tcPr>
            <w:tcW w:w="8640" w:type="dxa"/>
            <w:gridSpan w:val="32"/>
            <w:shd w:val="clear" w:color="auto" w:fill="auto"/>
          </w:tcPr>
          <w:p w:rsidR="00FB090B" w:rsidRDefault="00D97316">
            <w:pPr>
              <w:pStyle w:val="PacketDiagramBodyText"/>
            </w:pPr>
            <w:r>
              <w:t>ValueCount</w:t>
            </w:r>
          </w:p>
        </w:tc>
      </w:tr>
      <w:tr w:rsidR="00FB090B" w:rsidTr="00FB090B">
        <w:trPr>
          <w:trHeight w:val="490"/>
        </w:trPr>
        <w:tc>
          <w:tcPr>
            <w:tcW w:w="8640" w:type="dxa"/>
            <w:gridSpan w:val="32"/>
            <w:shd w:val="clear" w:color="auto" w:fill="auto"/>
          </w:tcPr>
          <w:p w:rsidR="00FB090B" w:rsidRDefault="00D97316">
            <w:pPr>
              <w:pStyle w:val="PacketDiagramBodyText"/>
            </w:pPr>
            <w:r>
              <w:t>ValueArray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Reserved (4 bytes): </w:t>
      </w:r>
      <w:r>
        <w:t>Servers MUST set this value to 0x00000000.</w:t>
      </w:r>
    </w:p>
    <w:p w:rsidR="00FB090B" w:rsidRDefault="00D97316">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FB090B" w:rsidRDefault="00D97316">
      <w:pPr>
        <w:pStyle w:val="Definition-Field"/>
      </w:pPr>
      <w:r>
        <w:rPr>
          <w:b/>
        </w:rPr>
        <w:t xml:space="preserve">ValueArray (variable): </w:t>
      </w:r>
      <w:r>
        <w:t xml:space="preserve">Encodes the </w:t>
      </w:r>
      <w:r>
        <w:rPr>
          <w:b/>
        </w:rPr>
        <w:t>Value</w:t>
      </w:r>
      <w:r>
        <w:rPr>
          <w:b/>
        </w:rPr>
        <w:t>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FB090B" w:rsidRDefault="00D97316">
      <w:pPr>
        <w:pStyle w:val="Heading3"/>
      </w:pPr>
      <w:bookmarkStart w:id="195" w:name="section_e0246235625b420e99f7fa34488f800d"/>
      <w:bookmarkStart w:id="196" w:name="_Toc3806427"/>
      <w:r>
        <w:t>PropertyRowSet Structures</w:t>
      </w:r>
      <w:bookmarkEnd w:id="195"/>
      <w:bookmarkEnd w:id="196"/>
      <w:r>
        <w:fldChar w:fldCharType="begin"/>
      </w:r>
      <w:r>
        <w:instrText xml:space="preserve"> XE "Structures:PropertyRowSet structures" </w:instrText>
      </w:r>
      <w:r>
        <w:fldChar w:fldCharType="end"/>
      </w:r>
      <w:r>
        <w:fldChar w:fldCharType="begin"/>
      </w:r>
      <w:r>
        <w:instrText xml:space="preserve"> XE "PropertyRowSet structures" </w:instrText>
      </w:r>
      <w:r>
        <w:fldChar w:fldCharType="end"/>
      </w:r>
    </w:p>
    <w:p w:rsidR="00FB090B" w:rsidRDefault="00D97316">
      <w:r>
        <w:t xml:space="preserve">A </w:t>
      </w:r>
      <w:r>
        <w:rPr>
          <w:b/>
        </w:rPr>
        <w:t>Property</w:t>
      </w:r>
      <w:r>
        <w:rPr>
          <w:b/>
        </w:rPr>
        <w:t>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structure is not included in the </w:t>
      </w:r>
      <w:r>
        <w:rPr>
          <w:b/>
        </w:rPr>
        <w:t>PropertyRowSet</w:t>
      </w:r>
      <w:r>
        <w:t xml:space="preserve"> structure.</w:t>
      </w:r>
    </w:p>
    <w:p w:rsidR="00FB090B" w:rsidRDefault="00D97316">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5" w:anchor="Section_13af691127e54aa0bb75637b02d4f2ef">
        <w:r>
          <w:rPr>
            <w:rStyle w:val="Hyperlink"/>
          </w:rPr>
          <w:t>[MS-OXCROPS]</w:t>
        </w:r>
      </w:hyperlink>
      <w:r>
        <w:t xml:space="preserve"> section 2.2.5.4),</w:t>
      </w:r>
      <w:bookmarkStart w:id="197" w:name="z8"/>
      <w:bookmarkEnd w:id="197"/>
      <w:r>
        <w:t xml:space="preserve"> column values larger than 255 bytes (for binary types) or 255 characters (for string types) can be truncated by the server for performance reasons. Clients analyzing data returned from table operations</w:t>
      </w:r>
      <w:r>
        <w:t xml:space="preserve"> can assume that if the length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FB090B" w:rsidRDefault="00D97316">
      <w:r>
        <w:t xml:space="preserve">The </w:t>
      </w:r>
      <w:r>
        <w:rPr>
          <w:b/>
        </w:rPr>
        <w:t>PropertyRowSet_r</w:t>
      </w:r>
      <w:r>
        <w:t xml:space="preserve"> structure, as specified in </w:t>
      </w:r>
      <w:hyperlink r:id="rId96"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w:t>
      </w:r>
      <w:r>
        <w:rPr>
          <w:b/>
        </w:rPr>
        <w:t>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r>
        <w:t>.</w:t>
      </w:r>
    </w:p>
    <w:p w:rsidR="00FB090B" w:rsidRDefault="00D97316">
      <w:pPr>
        <w:pStyle w:val="Heading4"/>
      </w:pPr>
      <w:bookmarkStart w:id="198" w:name="section_f2c99f81c5df4ea5bab833e8f13db4d2"/>
      <w:bookmarkStart w:id="199" w:name="_Toc3806428"/>
      <w:r>
        <w:t>PropertyRowSet Structure</w:t>
      </w:r>
      <w:bookmarkEnd w:id="198"/>
      <w:bookmarkEnd w:id="199"/>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RowCount</w:t>
            </w:r>
          </w:p>
        </w:tc>
        <w:tc>
          <w:tcPr>
            <w:tcW w:w="4320" w:type="dxa"/>
            <w:gridSpan w:val="16"/>
            <w:shd w:val="clear" w:color="auto" w:fill="auto"/>
          </w:tcPr>
          <w:p w:rsidR="00FB090B" w:rsidRDefault="00D97316">
            <w:pPr>
              <w:pStyle w:val="PacketDiagramBodyText"/>
            </w:pPr>
            <w:r>
              <w:t>Rows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FB090B" w:rsidRDefault="00D97316">
      <w:pPr>
        <w:pStyle w:val="Definition-Field"/>
      </w:pPr>
      <w:r>
        <w:rPr>
          <w:b/>
        </w:rPr>
        <w:t xml:space="preserve">Rows (variable): </w:t>
      </w:r>
      <w:r>
        <w:t xml:space="preserve">A series of </w:t>
      </w:r>
      <w:r>
        <w:rPr>
          <w:b/>
        </w:rPr>
        <w:t>PropertyRow</w:t>
      </w:r>
      <w:r>
        <w:t xml:space="preserve"> structures.</w:t>
      </w:r>
    </w:p>
    <w:p w:rsidR="00FB090B" w:rsidRDefault="00D97316">
      <w:pPr>
        <w:pStyle w:val="Heading4"/>
      </w:pPr>
      <w:bookmarkStart w:id="200" w:name="section_5f974da12624461daec577bd7d2c791d"/>
      <w:bookmarkStart w:id="201" w:name="_Toc3806429"/>
      <w:r>
        <w:lastRenderedPageBreak/>
        <w:t>PropertyRowSet_r Structure</w:t>
      </w:r>
      <w:bookmarkEnd w:id="200"/>
      <w:bookmarkEnd w:id="201"/>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RowCount</w:t>
            </w:r>
          </w:p>
        </w:tc>
        <w:tc>
          <w:tcPr>
            <w:tcW w:w="4320" w:type="dxa"/>
            <w:gridSpan w:val="16"/>
            <w:shd w:val="clear" w:color="auto" w:fill="auto"/>
          </w:tcPr>
          <w:p w:rsidR="00FB090B" w:rsidRDefault="00D97316">
            <w:pPr>
              <w:pStyle w:val="PacketDiagramBodyText"/>
            </w:pPr>
            <w:r>
              <w:t>Rows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FB090B" w:rsidRDefault="00D97316">
      <w:pPr>
        <w:pStyle w:val="Definition-Field"/>
      </w:pPr>
      <w:r>
        <w:rPr>
          <w:b/>
        </w:rPr>
        <w:t xml:space="preserve">Rows (variable): </w:t>
      </w:r>
      <w:r>
        <w:t xml:space="preserve">This value encodes the rows field of the </w:t>
      </w:r>
      <w:r>
        <w:rPr>
          <w:b/>
        </w:rPr>
        <w:t>PropertyRowSet</w:t>
      </w:r>
      <w:r>
        <w:t xml:space="preserve"> structure.</w:t>
      </w:r>
    </w:p>
    <w:p w:rsidR="00FB090B" w:rsidRDefault="00D97316">
      <w:pPr>
        <w:pStyle w:val="Heading3"/>
      </w:pPr>
      <w:bookmarkStart w:id="202" w:name="section_3193d2425bfb4af7a431b38b751d3bd3"/>
      <w:bookmarkStart w:id="203" w:name="_Toc3806430"/>
      <w:r>
        <w:t>RecipientRow Structure</w:t>
      </w:r>
      <w:bookmarkEnd w:id="202"/>
      <w:bookmarkEnd w:id="203"/>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FB090B" w:rsidRDefault="00D97316">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w:t>
      </w:r>
      <w:r>
        <w:t>s a sequence of three different parts:</w:t>
      </w:r>
    </w:p>
    <w:p w:rsidR="00FB090B" w:rsidRDefault="00D97316">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FB090B" w:rsidRDefault="00D97316">
      <w:pPr>
        <w:pStyle w:val="ListParagraph"/>
        <w:numPr>
          <w:ilvl w:val="0"/>
          <w:numId w:val="52"/>
        </w:numPr>
      </w:pPr>
      <w:r>
        <w:t>Standard property values</w:t>
      </w:r>
    </w:p>
    <w:p w:rsidR="00FB090B" w:rsidRDefault="00D97316">
      <w:pPr>
        <w:pStyle w:val="ListParagraph"/>
        <w:numPr>
          <w:ilvl w:val="0"/>
          <w:numId w:val="52"/>
        </w:numPr>
      </w:pPr>
      <w:r>
        <w:t>Arbitrary property values outside the standard set</w:t>
      </w:r>
    </w:p>
    <w:p w:rsidR="00FB090B" w:rsidRDefault="00D97316">
      <w:r>
        <w:t xml:space="preserve">This </w:t>
      </w:r>
      <w:r>
        <w:t xml:space="preserve">structure is used by several </w:t>
      </w:r>
      <w:hyperlink w:anchor="gt_3369fdd6-36f8-4a62-9cd7-2738ffb5048f">
        <w:r>
          <w:rPr>
            <w:rStyle w:val="HyperlinkGreen"/>
            <w:b/>
          </w:rPr>
          <w:t>ROPs</w:t>
        </w:r>
      </w:hyperlink>
      <w:r>
        <w:t>, including:</w:t>
      </w:r>
    </w:p>
    <w:p w:rsidR="00FB090B" w:rsidRDefault="00D97316">
      <w:pPr>
        <w:pStyle w:val="ListParagraph"/>
        <w:numPr>
          <w:ilvl w:val="0"/>
          <w:numId w:val="53"/>
        </w:numPr>
      </w:pPr>
      <w:r>
        <w:rPr>
          <w:b/>
        </w:rPr>
        <w:t>RopReadRecipients</w:t>
      </w:r>
      <w:r>
        <w:t xml:space="preserve"> (</w:t>
      </w:r>
      <w:hyperlink r:id="rId97" w:anchor="Section_13af691127e54aa0bb75637b02d4f2ef">
        <w:r>
          <w:rPr>
            <w:rStyle w:val="Hyperlink"/>
          </w:rPr>
          <w:t>[MS-OXCROPS]</w:t>
        </w:r>
      </w:hyperlink>
      <w:r>
        <w:t xml:space="preserve"> section 2.2.6.6)</w:t>
      </w:r>
    </w:p>
    <w:p w:rsidR="00FB090B" w:rsidRDefault="00D97316">
      <w:pPr>
        <w:pStyle w:val="ListParagraph"/>
        <w:numPr>
          <w:ilvl w:val="0"/>
          <w:numId w:val="54"/>
        </w:numPr>
      </w:pPr>
      <w:r>
        <w:rPr>
          <w:b/>
        </w:rPr>
        <w:t>RopOpenMessage</w:t>
      </w:r>
      <w:r>
        <w:t xml:space="preserve"> (</w:t>
      </w:r>
      <w:r>
        <w:t>[MS-OXCROPS] section 2.2.6.1)</w:t>
      </w:r>
    </w:p>
    <w:p w:rsidR="00FB090B" w:rsidRDefault="00D97316">
      <w:pPr>
        <w:pStyle w:val="ListParagraph"/>
        <w:numPr>
          <w:ilvl w:val="0"/>
          <w:numId w:val="55"/>
        </w:numPr>
      </w:pPr>
      <w:r>
        <w:rPr>
          <w:b/>
        </w:rPr>
        <w:t>RopOpenEmbeddedMessage</w:t>
      </w:r>
      <w:r>
        <w:t xml:space="preserve"> ([MS-OXCROPS] section 2.2.6.16)</w:t>
      </w:r>
    </w:p>
    <w:p w:rsidR="00FB090B" w:rsidRDefault="00D97316">
      <w:r>
        <w:t xml:space="preserve">First, specify the </w:t>
      </w:r>
      <w:r>
        <w:rPr>
          <w:b/>
        </w:rPr>
        <w:t>RecipientFlags</w:t>
      </w:r>
      <w:r>
        <w:t xml:space="preserve"> field.</w:t>
      </w:r>
    </w:p>
    <w:p w:rsidR="00FB090B" w:rsidRDefault="00D97316">
      <w:pPr>
        <w:pStyle w:val="Heading4"/>
      </w:pPr>
      <w:bookmarkStart w:id="204" w:name="section_7ccd18e075354e848a56a5af02a17d7a"/>
      <w:bookmarkStart w:id="205" w:name="_Toc3806431"/>
      <w:r>
        <w:t>RecipientFlags Field</w:t>
      </w:r>
      <w:bookmarkEnd w:id="204"/>
      <w:bookmarkEnd w:id="205"/>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gridAfter w:val="16"/>
          <w:wAfter w:w="4320" w:type="dxa"/>
          <w:trHeight w:val="490"/>
        </w:trPr>
        <w:tc>
          <w:tcPr>
            <w:tcW w:w="270" w:type="dxa"/>
            <w:shd w:val="clear" w:color="auto" w:fill="auto"/>
          </w:tcPr>
          <w:p w:rsidR="00FB090B" w:rsidRDefault="00D97316">
            <w:pPr>
              <w:pStyle w:val="PacketDiagramBodyText"/>
            </w:pPr>
            <w:r>
              <w:t>R</w:t>
            </w:r>
          </w:p>
        </w:tc>
        <w:tc>
          <w:tcPr>
            <w:tcW w:w="270" w:type="dxa"/>
            <w:shd w:val="clear" w:color="auto" w:fill="auto"/>
          </w:tcPr>
          <w:p w:rsidR="00FB090B" w:rsidRDefault="00D97316">
            <w:pPr>
              <w:pStyle w:val="PacketDiagramBodyText"/>
            </w:pPr>
            <w:r>
              <w:t>S</w:t>
            </w:r>
          </w:p>
        </w:tc>
        <w:tc>
          <w:tcPr>
            <w:tcW w:w="270" w:type="dxa"/>
            <w:shd w:val="clear" w:color="auto" w:fill="auto"/>
          </w:tcPr>
          <w:p w:rsidR="00FB090B" w:rsidRDefault="00D97316">
            <w:pPr>
              <w:pStyle w:val="PacketDiagramBodyText"/>
            </w:pPr>
            <w:r>
              <w:t>T</w:t>
            </w:r>
          </w:p>
        </w:tc>
        <w:tc>
          <w:tcPr>
            <w:tcW w:w="270" w:type="dxa"/>
            <w:shd w:val="clear" w:color="auto" w:fill="auto"/>
          </w:tcPr>
          <w:p w:rsidR="00FB090B" w:rsidRDefault="00D97316">
            <w:pPr>
              <w:pStyle w:val="PacketDiagramBodyText"/>
            </w:pPr>
            <w:r>
              <w:t>D</w:t>
            </w:r>
          </w:p>
        </w:tc>
        <w:tc>
          <w:tcPr>
            <w:tcW w:w="270" w:type="dxa"/>
            <w:shd w:val="clear" w:color="auto" w:fill="auto"/>
          </w:tcPr>
          <w:p w:rsidR="00FB090B" w:rsidRDefault="00D97316">
            <w:pPr>
              <w:pStyle w:val="PacketDiagramBodyText"/>
            </w:pPr>
            <w:r>
              <w:t>E</w:t>
            </w:r>
          </w:p>
        </w:tc>
        <w:tc>
          <w:tcPr>
            <w:tcW w:w="810" w:type="dxa"/>
            <w:gridSpan w:val="3"/>
            <w:shd w:val="clear" w:color="auto" w:fill="auto"/>
          </w:tcPr>
          <w:p w:rsidR="00FB090B" w:rsidRDefault="00D97316">
            <w:pPr>
              <w:pStyle w:val="PacketDiagramBodyText"/>
            </w:pPr>
            <w:r>
              <w:t>Type</w:t>
            </w:r>
          </w:p>
        </w:tc>
        <w:tc>
          <w:tcPr>
            <w:tcW w:w="270" w:type="dxa"/>
            <w:shd w:val="clear" w:color="auto" w:fill="auto"/>
          </w:tcPr>
          <w:p w:rsidR="00FB090B" w:rsidRDefault="00D97316">
            <w:pPr>
              <w:pStyle w:val="PacketDiagramBodyText"/>
            </w:pPr>
            <w:r>
              <w:t>O</w:t>
            </w:r>
          </w:p>
        </w:tc>
        <w:tc>
          <w:tcPr>
            <w:tcW w:w="1080" w:type="dxa"/>
            <w:gridSpan w:val="4"/>
            <w:shd w:val="clear" w:color="auto" w:fill="auto"/>
          </w:tcPr>
          <w:p w:rsidR="00FB090B" w:rsidRDefault="00D97316">
            <w:pPr>
              <w:pStyle w:val="PacketDiagramBodyText"/>
            </w:pPr>
            <w:r>
              <w:t>Reserved</w:t>
            </w:r>
          </w:p>
        </w:tc>
        <w:tc>
          <w:tcPr>
            <w:tcW w:w="270" w:type="dxa"/>
            <w:shd w:val="clear" w:color="auto" w:fill="auto"/>
          </w:tcPr>
          <w:p w:rsidR="00FB090B" w:rsidRDefault="00D97316">
            <w:pPr>
              <w:pStyle w:val="PacketDiagramBodyText"/>
            </w:pPr>
            <w:r>
              <w:t>I</w:t>
            </w:r>
          </w:p>
        </w:tc>
        <w:tc>
          <w:tcPr>
            <w:tcW w:w="270" w:type="dxa"/>
            <w:shd w:val="clear" w:color="auto" w:fill="auto"/>
          </w:tcPr>
          <w:p w:rsidR="00FB090B" w:rsidRDefault="00D97316">
            <w:pPr>
              <w:pStyle w:val="PacketDiagramBodyText"/>
            </w:pPr>
            <w:r>
              <w:t>U</w:t>
            </w:r>
          </w:p>
        </w:tc>
        <w:tc>
          <w:tcPr>
            <w:tcW w:w="270" w:type="dxa"/>
            <w:shd w:val="clear" w:color="auto" w:fill="auto"/>
          </w:tcPr>
          <w:p w:rsidR="00FB090B" w:rsidRDefault="00D97316">
            <w:pPr>
              <w:pStyle w:val="PacketDiagramBodyText"/>
            </w:pPr>
            <w:r>
              <w:t>N</w:t>
            </w:r>
          </w:p>
        </w:tc>
      </w:tr>
    </w:tbl>
    <w:p w:rsidR="00FB090B" w:rsidRDefault="00D97316">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FB090B" w:rsidRDefault="00D97316">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FB090B" w:rsidRDefault="00D97316">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FB090B" w:rsidRDefault="00D97316">
      <w:pPr>
        <w:pStyle w:val="Definition-Field"/>
      </w:pPr>
      <w:r>
        <w:rPr>
          <w:b/>
        </w:rPr>
        <w:t xml:space="preserve">D (1 bit): </w:t>
      </w:r>
      <w:r>
        <w:t xml:space="preserve">(mask 0x0010). If this flag is b'1', the </w:t>
      </w:r>
      <w:r>
        <w:rPr>
          <w:b/>
        </w:rPr>
        <w:t>DisplayName</w:t>
      </w:r>
      <w:r>
        <w:t xml:space="preserve"> (section 2.8.3.2) field is included.</w:t>
      </w:r>
    </w:p>
    <w:p w:rsidR="00FB090B" w:rsidRDefault="00D97316">
      <w:pPr>
        <w:pStyle w:val="Definition-Field"/>
      </w:pPr>
      <w:r>
        <w:rPr>
          <w:b/>
        </w:rPr>
        <w:t xml:space="preserve">E (1 bit): </w:t>
      </w:r>
      <w:r>
        <w:t xml:space="preserve">(mask 0x0008). If this flag is b'1', the </w:t>
      </w:r>
      <w:r>
        <w:rPr>
          <w:b/>
        </w:rPr>
        <w:t>EmailAddress</w:t>
      </w:r>
      <w:r>
        <w:t xml:space="preserve"> (section 2.8.3.2) field i</w:t>
      </w:r>
      <w:r>
        <w:t>s included.</w:t>
      </w:r>
    </w:p>
    <w:p w:rsidR="00FB090B" w:rsidRDefault="00D97316">
      <w:pPr>
        <w:pStyle w:val="Definition-Field"/>
      </w:pPr>
      <w:r>
        <w:rPr>
          <w:b/>
        </w:rPr>
        <w:t xml:space="preserve">Type (3 bits): </w:t>
      </w:r>
      <w:r>
        <w:t>(mask 0x0007). This enumeration specifies the type of address. The valid types are:</w:t>
      </w:r>
    </w:p>
    <w:p w:rsidR="00FB090B" w:rsidRDefault="00D97316">
      <w:pPr>
        <w:pStyle w:val="ListParagraph"/>
        <w:numPr>
          <w:ilvl w:val="0"/>
          <w:numId w:val="56"/>
        </w:numPr>
        <w:tabs>
          <w:tab w:val="left" w:pos="720"/>
        </w:tabs>
      </w:pPr>
      <w:r>
        <w:t>NoType (0x0)</w:t>
      </w:r>
    </w:p>
    <w:p w:rsidR="00FB090B" w:rsidRDefault="00D97316">
      <w:pPr>
        <w:pStyle w:val="ListParagraph"/>
        <w:numPr>
          <w:ilvl w:val="0"/>
          <w:numId w:val="56"/>
        </w:numPr>
        <w:tabs>
          <w:tab w:val="left" w:pos="720"/>
        </w:tabs>
      </w:pPr>
      <w:r>
        <w:lastRenderedPageBreak/>
        <w:t>X500DN (0x1)</w:t>
      </w:r>
    </w:p>
    <w:p w:rsidR="00FB090B" w:rsidRDefault="00D97316">
      <w:pPr>
        <w:pStyle w:val="ListParagraph"/>
        <w:numPr>
          <w:ilvl w:val="0"/>
          <w:numId w:val="56"/>
        </w:numPr>
        <w:tabs>
          <w:tab w:val="left" w:pos="720"/>
        </w:tabs>
      </w:pPr>
      <w:r>
        <w:t>MsMail (0x2)</w:t>
      </w:r>
    </w:p>
    <w:p w:rsidR="00FB090B" w:rsidRDefault="00D97316">
      <w:pPr>
        <w:pStyle w:val="ListParagraph"/>
        <w:numPr>
          <w:ilvl w:val="0"/>
          <w:numId w:val="56"/>
        </w:numPr>
        <w:tabs>
          <w:tab w:val="left" w:pos="720"/>
        </w:tabs>
      </w:pPr>
      <w:r>
        <w:t>SMTP (0x3)</w:t>
      </w:r>
    </w:p>
    <w:p w:rsidR="00FB090B" w:rsidRDefault="00D97316">
      <w:pPr>
        <w:pStyle w:val="ListParagraph"/>
        <w:numPr>
          <w:ilvl w:val="0"/>
          <w:numId w:val="56"/>
        </w:numPr>
        <w:tabs>
          <w:tab w:val="left" w:pos="720"/>
        </w:tabs>
      </w:pPr>
      <w:r>
        <w:t>Fax (0x4)</w:t>
      </w:r>
    </w:p>
    <w:p w:rsidR="00FB090B" w:rsidRDefault="00D97316">
      <w:pPr>
        <w:pStyle w:val="ListParagraph"/>
        <w:numPr>
          <w:ilvl w:val="0"/>
          <w:numId w:val="56"/>
        </w:numPr>
        <w:tabs>
          <w:tab w:val="left" w:pos="720"/>
        </w:tabs>
      </w:pPr>
      <w:r>
        <w:t>ProfessionalOfficeSystem (0x5)</w:t>
      </w:r>
    </w:p>
    <w:p w:rsidR="00FB090B" w:rsidRDefault="00D97316">
      <w:pPr>
        <w:pStyle w:val="ListParagraph"/>
        <w:numPr>
          <w:ilvl w:val="0"/>
          <w:numId w:val="56"/>
        </w:numPr>
        <w:tabs>
          <w:tab w:val="left" w:pos="720"/>
        </w:tabs>
      </w:pPr>
      <w:r>
        <w:t>PersonalDistributionList1 (0x6)</w:t>
      </w:r>
    </w:p>
    <w:p w:rsidR="00FB090B" w:rsidRDefault="00D97316">
      <w:pPr>
        <w:pStyle w:val="ListParagraph"/>
        <w:numPr>
          <w:ilvl w:val="0"/>
          <w:numId w:val="56"/>
        </w:numPr>
        <w:tabs>
          <w:tab w:val="left" w:pos="720"/>
        </w:tabs>
      </w:pPr>
      <w:r>
        <w:t>PersonalDistributionLi</w:t>
      </w:r>
      <w:r>
        <w:t>st2 (0x7)</w:t>
      </w:r>
    </w:p>
    <w:p w:rsidR="00FB090B" w:rsidRDefault="00D97316">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FB090B" w:rsidRDefault="00D97316">
      <w:pPr>
        <w:pStyle w:val="Definition-Field"/>
      </w:pPr>
      <w:r>
        <w:rPr>
          <w:b/>
        </w:rPr>
        <w:t xml:space="preserve">Reserved (4 bits): </w:t>
      </w:r>
      <w:r>
        <w:t>(mask 0x7800) The server MUST set this to b'0000'.</w:t>
      </w:r>
    </w:p>
    <w:p w:rsidR="00FB090B" w:rsidRDefault="00D97316">
      <w:pPr>
        <w:pStyle w:val="Definition-Field"/>
      </w:pPr>
      <w:r>
        <w:rPr>
          <w:b/>
        </w:rPr>
        <w:t xml:space="preserve">I (1 bit): </w:t>
      </w:r>
      <w:r>
        <w:t>(mask 0x0400). If this flag</w:t>
      </w:r>
      <w:r>
        <w:t xml:space="preserve"> is b'1', the </w:t>
      </w:r>
      <w:r>
        <w:rPr>
          <w:b/>
        </w:rPr>
        <w:t>SimpleDisplayName</w:t>
      </w:r>
      <w:r>
        <w:t xml:space="preserve"> field is included.</w:t>
      </w:r>
    </w:p>
    <w:p w:rsidR="00FB090B" w:rsidRDefault="00D97316">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8"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6" w:name="Appendix_A_Target_6"/>
      <w:r>
        <w:rPr>
          <w:rStyle w:val="Hyperlink"/>
        </w:rPr>
        <w:fldChar w:fldCharType="begin"/>
      </w:r>
      <w:r>
        <w:rPr>
          <w:rStyle w:val="Hyperlink"/>
        </w:rPr>
        <w:instrText xml:space="preserve"> HYPERLINK \l "Appendix_A_6" \o "P</w:instrText>
      </w:r>
      <w:r>
        <w:rPr>
          <w:rStyle w:val="Hyperlink"/>
        </w:rPr>
        <w:instrText xml:space="preserve">roduct behavior note 6" \h </w:instrText>
      </w:r>
      <w:r>
        <w:rPr>
          <w:rStyle w:val="Hyperlink"/>
        </w:rPr>
      </w:r>
      <w:r>
        <w:rPr>
          <w:rStyle w:val="Hyperlink"/>
        </w:rPr>
        <w:fldChar w:fldCharType="separate"/>
      </w:r>
      <w:r>
        <w:rPr>
          <w:rStyle w:val="Hyperlink"/>
        </w:rPr>
        <w:t>&lt;6&gt;</w:t>
      </w:r>
      <w:r>
        <w:rPr>
          <w:rStyle w:val="Hyperlink"/>
        </w:rPr>
        <w:fldChar w:fldCharType="end"/>
      </w:r>
      <w:bookmarkEnd w:id="206"/>
      <w:r>
        <w:t xml:space="preserve">, as specified in </w:t>
      </w:r>
      <w:hyperlink r:id="rId99" w:anchor="Section_d502edcf0b2242f28500019f00d60245">
        <w:r>
          <w:rPr>
            <w:rStyle w:val="Hyperlink"/>
          </w:rPr>
          <w:t>[MS-OXCMAPIHTTP]</w:t>
        </w:r>
      </w:hyperlink>
      <w:r>
        <w:t xml:space="preserve"> section 2.2.4.1.</w:t>
      </w:r>
    </w:p>
    <w:p w:rsidR="00FB090B" w:rsidRDefault="00D97316">
      <w:pPr>
        <w:pStyle w:val="Definition-Field"/>
      </w:pPr>
      <w:r>
        <w:rPr>
          <w:b/>
        </w:rPr>
        <w:t xml:space="preserve">N (1 bit): </w:t>
      </w:r>
      <w:r>
        <w:t xml:space="preserve">(mask 0x0100). If b'1', this flag specifies that the recipient (1) does not </w:t>
      </w:r>
      <w:r>
        <w:t>support receiving rich text messages.</w:t>
      </w:r>
    </w:p>
    <w:p w:rsidR="00FB090B" w:rsidRDefault="00D97316">
      <w:pPr>
        <w:pStyle w:val="Heading4"/>
      </w:pPr>
      <w:bookmarkStart w:id="207" w:name="section_3f5019fbf50b4ba1ae1128361585da2f"/>
      <w:bookmarkStart w:id="208" w:name="_Toc3806432"/>
      <w:r>
        <w:t>RecipientRow Structure</w:t>
      </w:r>
      <w:bookmarkEnd w:id="207"/>
      <w:bookmarkEnd w:id="208"/>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RecipientFlags</w:t>
            </w:r>
          </w:p>
        </w:tc>
        <w:tc>
          <w:tcPr>
            <w:tcW w:w="2160" w:type="dxa"/>
            <w:gridSpan w:val="8"/>
            <w:shd w:val="clear" w:color="auto" w:fill="auto"/>
          </w:tcPr>
          <w:p w:rsidR="00FB090B" w:rsidRDefault="00D97316">
            <w:pPr>
              <w:pStyle w:val="PacketDiagramBodyText"/>
            </w:pPr>
            <w:r>
              <w:t>AddressPrefixUsed (optional)</w:t>
            </w:r>
          </w:p>
        </w:tc>
        <w:tc>
          <w:tcPr>
            <w:tcW w:w="2160" w:type="dxa"/>
            <w:gridSpan w:val="8"/>
            <w:shd w:val="clear" w:color="auto" w:fill="auto"/>
          </w:tcPr>
          <w:p w:rsidR="00FB090B" w:rsidRDefault="00D97316">
            <w:pPr>
              <w:pStyle w:val="PacketDiagramBodyText"/>
            </w:pPr>
            <w:r>
              <w:t>DisplayType (optional)</w:t>
            </w:r>
          </w:p>
        </w:tc>
      </w:tr>
      <w:tr w:rsidR="00FB090B" w:rsidTr="00FB090B">
        <w:trPr>
          <w:trHeight w:val="490"/>
        </w:trPr>
        <w:tc>
          <w:tcPr>
            <w:tcW w:w="8640" w:type="dxa"/>
            <w:gridSpan w:val="32"/>
            <w:shd w:val="clear" w:color="auto" w:fill="auto"/>
          </w:tcPr>
          <w:p w:rsidR="00FB090B" w:rsidRDefault="00D97316">
            <w:pPr>
              <w:pStyle w:val="PacketDiagramBodyText"/>
            </w:pPr>
            <w:r>
              <w:t>X500DN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EntryIdSize (optional)</w:t>
            </w:r>
          </w:p>
        </w:tc>
        <w:tc>
          <w:tcPr>
            <w:tcW w:w="4320" w:type="dxa"/>
            <w:gridSpan w:val="16"/>
            <w:shd w:val="clear" w:color="auto" w:fill="auto"/>
          </w:tcPr>
          <w:p w:rsidR="00FB090B" w:rsidRDefault="00D97316">
            <w:pPr>
              <w:pStyle w:val="PacketDiagramBodyText"/>
            </w:pPr>
            <w:r>
              <w:t>EntryID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SearchKeySize (optional)</w:t>
            </w:r>
          </w:p>
        </w:tc>
        <w:tc>
          <w:tcPr>
            <w:tcW w:w="4320" w:type="dxa"/>
            <w:gridSpan w:val="16"/>
            <w:shd w:val="clear" w:color="auto" w:fill="auto"/>
          </w:tcPr>
          <w:p w:rsidR="00FB090B" w:rsidRDefault="00D97316">
            <w:pPr>
              <w:pStyle w:val="PacketDiagramBodyText"/>
            </w:pPr>
            <w:r>
              <w:t>SearchKey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AddressType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EmailAddress (optional) (variable)</w:t>
            </w:r>
          </w:p>
        </w:tc>
      </w:tr>
      <w:tr w:rsidR="00FB090B" w:rsidTr="00FB090B">
        <w:trPr>
          <w:trHeight w:val="490"/>
        </w:trPr>
        <w:tc>
          <w:tcPr>
            <w:tcW w:w="8640" w:type="dxa"/>
            <w:gridSpan w:val="32"/>
            <w:shd w:val="clear" w:color="auto" w:fill="auto"/>
          </w:tcPr>
          <w:p w:rsidR="00FB090B" w:rsidRDefault="00D97316">
            <w:pPr>
              <w:pStyle w:val="PacketDiagramBodyText"/>
            </w:pPr>
            <w:r>
              <w:lastRenderedPageBreak/>
              <w:t>...</w:t>
            </w:r>
          </w:p>
        </w:tc>
      </w:tr>
      <w:tr w:rsidR="00FB090B" w:rsidTr="00FB090B">
        <w:trPr>
          <w:trHeight w:val="490"/>
        </w:trPr>
        <w:tc>
          <w:tcPr>
            <w:tcW w:w="8640" w:type="dxa"/>
            <w:gridSpan w:val="32"/>
            <w:shd w:val="clear" w:color="auto" w:fill="auto"/>
          </w:tcPr>
          <w:p w:rsidR="00FB090B" w:rsidRDefault="00D97316">
            <w:pPr>
              <w:pStyle w:val="PacketDiagramBodyText"/>
            </w:pPr>
            <w:r>
              <w:t>DisplayName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SimpleDisplayName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8640" w:type="dxa"/>
            <w:gridSpan w:val="32"/>
            <w:shd w:val="clear" w:color="auto" w:fill="auto"/>
          </w:tcPr>
          <w:p w:rsidR="00FB090B" w:rsidRDefault="00D97316">
            <w:pPr>
              <w:pStyle w:val="PacketDiagramBodyText"/>
            </w:pPr>
            <w:r>
              <w:t>TransmittableDisplayName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4320" w:type="dxa"/>
            <w:gridSpan w:val="16"/>
            <w:shd w:val="clear" w:color="auto" w:fill="auto"/>
          </w:tcPr>
          <w:p w:rsidR="00FB090B" w:rsidRDefault="00D97316">
            <w:pPr>
              <w:pStyle w:val="PacketDiagramBodyText"/>
            </w:pPr>
            <w:r>
              <w:t>RecipientColumnCount</w:t>
            </w:r>
          </w:p>
        </w:tc>
        <w:tc>
          <w:tcPr>
            <w:tcW w:w="4320" w:type="dxa"/>
            <w:gridSpan w:val="16"/>
            <w:shd w:val="clear" w:color="auto" w:fill="auto"/>
          </w:tcPr>
          <w:p w:rsidR="00FB090B" w:rsidRDefault="00D97316">
            <w:pPr>
              <w:pStyle w:val="PacketDiagramBodyText"/>
            </w:pPr>
            <w:r>
              <w:t>RecipientProperties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r>
        <w:t>.</w:t>
      </w:r>
    </w:p>
    <w:p w:rsidR="00FB090B" w:rsidRDefault="00D97316">
      <w:pPr>
        <w:pStyle w:val="Definition-Field"/>
      </w:pPr>
      <w:r>
        <w:rPr>
          <w:b/>
        </w:rPr>
        <w:t xml:space="preserve">AddressPrefixUsed (optional) (1 byte): </w:t>
      </w:r>
      <w:r>
        <w:t xml:space="preserve">Unsigned integer.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w:t>
      </w:r>
      <w:r>
        <w:t xml:space="preserve">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100" w:anchor="Section_b9752f3dd50d44b89e6b608a117c8532">
        <w:r>
          <w:rPr>
            <w:rStyle w:val="Hyperlink"/>
          </w:rPr>
          <w:t>[MS-OXCFXICS]</w:t>
        </w:r>
      </w:hyperlink>
      <w:r>
        <w:t xml:space="preserve"> section 2.2.4.1.5.6.</w:t>
      </w:r>
    </w:p>
    <w:p w:rsidR="00FB090B" w:rsidRDefault="00D97316">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w:t>
      </w:r>
      <w:r>
        <w:t>is field are specified in the following table.</w:t>
      </w:r>
    </w:p>
    <w:tbl>
      <w:tblPr>
        <w:tblStyle w:val="Table-ShadedHeader"/>
        <w:tblW w:w="0" w:type="auto"/>
        <w:tblLook w:val="04A0" w:firstRow="1" w:lastRow="0" w:firstColumn="1" w:lastColumn="0" w:noHBand="0" w:noVBand="1"/>
      </w:tblPr>
      <w:tblGrid>
        <w:gridCol w:w="734"/>
        <w:gridCol w:w="8741"/>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A messaging user</w:t>
            </w:r>
          </w:p>
        </w:tc>
      </w:tr>
      <w:tr w:rsidR="00FB090B" w:rsidTr="00FB090B">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 xml:space="preserve">A </w:t>
            </w:r>
            <w:hyperlink w:anchor="gt_ccbb0292-fefe-493f-80c3-11533e473591">
              <w:r>
                <w:rPr>
                  <w:rStyle w:val="HyperlinkGreen"/>
                  <w:b/>
                </w:rPr>
                <w:t>distribution list</w:t>
              </w:r>
            </w:hyperlink>
          </w:p>
        </w:tc>
      </w:tr>
      <w:tr w:rsidR="00FB090B" w:rsidTr="00FB090B">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t>A forum, such as a bulletin board service or a public or shared folder</w:t>
            </w:r>
          </w:p>
        </w:tc>
      </w:tr>
      <w:tr w:rsidR="00FB090B" w:rsidTr="00FB090B">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t>A</w:t>
            </w:r>
            <w:r>
              <w:t>n automated agent</w:t>
            </w:r>
          </w:p>
        </w:tc>
      </w:tr>
      <w:tr w:rsidR="00FB090B" w:rsidTr="00FB090B">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FB090B" w:rsidTr="00FB090B">
        <w:tc>
          <w:tcPr>
            <w:tcW w:w="0" w:type="auto"/>
            <w:shd w:val="clear" w:color="auto" w:fill="auto"/>
          </w:tcPr>
          <w:p w:rsidR="00FB090B" w:rsidRDefault="00D97316">
            <w:pPr>
              <w:pStyle w:val="TableBodyText"/>
            </w:pPr>
            <w:r>
              <w:t>0x05</w:t>
            </w:r>
          </w:p>
        </w:tc>
        <w:tc>
          <w:tcPr>
            <w:tcW w:w="0" w:type="auto"/>
            <w:shd w:val="clear" w:color="auto" w:fill="auto"/>
          </w:tcPr>
          <w:p w:rsidR="00FB090B" w:rsidRDefault="00D97316">
            <w:pPr>
              <w:pStyle w:val="TableBodyText"/>
            </w:pPr>
            <w:r>
              <w:t>A private, personally administered distribution list</w:t>
            </w:r>
          </w:p>
        </w:tc>
      </w:tr>
      <w:tr w:rsidR="00FB090B" w:rsidTr="00FB090B">
        <w:tc>
          <w:tcPr>
            <w:tcW w:w="0" w:type="auto"/>
            <w:shd w:val="clear" w:color="auto" w:fill="auto"/>
          </w:tcPr>
          <w:p w:rsidR="00FB090B" w:rsidRDefault="00D97316">
            <w:pPr>
              <w:pStyle w:val="TableBodyText"/>
            </w:pPr>
            <w:r>
              <w:t>0x06</w:t>
            </w:r>
          </w:p>
        </w:tc>
        <w:tc>
          <w:tcPr>
            <w:tcW w:w="0" w:type="auto"/>
            <w:shd w:val="clear" w:color="auto" w:fill="auto"/>
          </w:tcPr>
          <w:p w:rsidR="00FB090B" w:rsidRDefault="00D97316">
            <w:pPr>
              <w:pStyle w:val="TableBodyText"/>
            </w:pPr>
            <w:r>
              <w:t>An Address Book object known to be from a foreign or remote messaging system</w:t>
            </w:r>
          </w:p>
        </w:tc>
      </w:tr>
    </w:tbl>
    <w:p w:rsidR="00FB090B" w:rsidRDefault="00D97316">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w:t>
      </w:r>
      <w:r>
        <w:t xml:space="preserve"> the </w:t>
      </w:r>
      <w:r>
        <w:rPr>
          <w:b/>
        </w:rPr>
        <w:t>RecipientFlags</w:t>
      </w:r>
      <w:r>
        <w:t xml:space="preserve"> field is set to </w:t>
      </w:r>
      <w:r>
        <w:rPr>
          <w:b/>
        </w:rPr>
        <w:t>X500DN</w:t>
      </w:r>
      <w:r>
        <w:t xml:space="preserve"> (0x1) and MUST NOT be present otherwise. This value specifies the X500 DN of this recipient (1).</w:t>
      </w:r>
    </w:p>
    <w:p w:rsidR="00FB090B" w:rsidRDefault="00D97316">
      <w:pPr>
        <w:pStyle w:val="Definition-Field"/>
      </w:pPr>
      <w:r>
        <w:rPr>
          <w:b/>
        </w:rPr>
        <w:lastRenderedPageBreak/>
        <w:t xml:space="preserve">EntryIdSize (optional) (2 bytes): </w:t>
      </w:r>
      <w:r>
        <w:t xml:space="preserve">An unsigned integer. This field MUST be present when the </w:t>
      </w:r>
      <w:r>
        <w:rPr>
          <w:b/>
        </w:rPr>
        <w:t>Type</w:t>
      </w:r>
      <w:r>
        <w:t xml:space="preserve"> field of the </w:t>
      </w:r>
      <w:r>
        <w:rPr>
          <w:b/>
        </w:rPr>
        <w:t>Recipie</w:t>
      </w:r>
      <w:r>
        <w:rPr>
          <w:b/>
        </w:rPr>
        <w:t>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FB090B" w:rsidRDefault="00D97316">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w:t>
      </w:r>
      <w:r>
        <w:t xml:space="preserve">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FB090B" w:rsidRDefault="00D97316">
      <w:pPr>
        <w:pStyle w:val="Definition-Field"/>
      </w:pPr>
      <w:r>
        <w:rPr>
          <w:b/>
        </w:rPr>
        <w:t>SearchKeySize (optional) (2 byte</w:t>
      </w:r>
      <w:r>
        <w:rPr>
          <w:b/>
        </w:rPr>
        <w:t xml:space="preserv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w:t>
      </w:r>
      <w:r>
        <w:t xml:space="preserve"> </w:t>
      </w:r>
      <w:r>
        <w:rPr>
          <w:b/>
        </w:rPr>
        <w:t>SearchKey</w:t>
      </w:r>
      <w:r>
        <w:t xml:space="preserve"> field.</w:t>
      </w:r>
    </w:p>
    <w:p w:rsidR="00FB090B" w:rsidRDefault="00D97316">
      <w:pPr>
        <w:pStyle w:val="Definition-Field"/>
      </w:pPr>
      <w:r>
        <w:rPr>
          <w:b/>
        </w:rPr>
        <w:t xml:space="preserve">SearchKey (optional) (variable): </w:t>
      </w:r>
      <w:r>
        <w:t xml:space="preserve">An array of bytes. This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w:t>
      </w:r>
      <w:r>
        <w:t xml:space="preserv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 key</w:t>
        </w:r>
      </w:hyperlink>
      <w:r>
        <w:t xml:space="preserve"> of the distribution list.</w:t>
      </w:r>
    </w:p>
    <w:p w:rsidR="00FB090B" w:rsidRDefault="00D97316">
      <w:pPr>
        <w:pStyle w:val="Definition-Field"/>
      </w:pPr>
      <w:r>
        <w:rPr>
          <w:b/>
        </w:rPr>
        <w:t>AddressType (optio</w:t>
      </w:r>
      <w:r>
        <w:rPr>
          <w:b/>
        </w:rPr>
        <w:t xml:space="preserve">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w:t>
      </w:r>
      <w:r>
        <w:t>ecifies the address type of the recipient (1).</w:t>
      </w:r>
    </w:p>
    <w:p w:rsidR="00FB090B" w:rsidRDefault="00D97316">
      <w:pPr>
        <w:pStyle w:val="Definition-Field"/>
      </w:pPr>
      <w:r>
        <w:rPr>
          <w:b/>
        </w:rPr>
        <w:t xml:space="preserve">EmailAddress (optional) (variable): </w:t>
      </w:r>
      <w:r>
        <w:t xml:space="preserve">A null-terminated string. This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FB090B" w:rsidRDefault="00D97316">
      <w:pPr>
        <w:pStyle w:val="Definition-Field"/>
      </w:pPr>
      <w:r>
        <w:rPr>
          <w:b/>
        </w:rPr>
        <w:t xml:space="preserve">DisplayName (optional) (variable): </w:t>
      </w:r>
      <w:r>
        <w:t xml:space="preserve">A null-terminated string. This field MUST be present when the </w:t>
      </w:r>
      <w:r>
        <w:rPr>
          <w:b/>
        </w:rPr>
        <w:t>D</w:t>
      </w:r>
      <w:r>
        <w:t xml:space="preserve"> flag of the </w:t>
      </w:r>
      <w:r>
        <w:rPr>
          <w:b/>
        </w:rPr>
        <w:t>RecipientsFlags</w:t>
      </w:r>
      <w:r>
        <w:t xml:space="preserve"> field is set and MUST NOT be present otherwise. This field MUST be specified in Unicode c</w:t>
      </w:r>
      <w:r>
        <w:t xml:space="preserve">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FB090B" w:rsidRDefault="00D97316">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w:t>
      </w:r>
      <w:r>
        <w:t>t character set otherwise. This string specifies the email address of the recipient (1).</w:t>
      </w:r>
    </w:p>
    <w:p w:rsidR="00FB090B" w:rsidRDefault="00D97316">
      <w:pPr>
        <w:pStyle w:val="Definition-Field"/>
      </w:pPr>
      <w:r>
        <w:rPr>
          <w:b/>
        </w:rPr>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is set and MUST NOT b</w:t>
      </w:r>
      <w:r>
        <w:t xml:space="preserve">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FB090B" w:rsidRDefault="00D97316">
      <w:pPr>
        <w:pStyle w:val="Definition-Field"/>
      </w:pPr>
      <w:r>
        <w:rPr>
          <w:b/>
        </w:rPr>
        <w:t>RecipientColumnCount (2 bytes)</w:t>
      </w:r>
      <w:r>
        <w:rPr>
          <w:b/>
        </w:rPr>
        <w:t xml:space="preserve">: </w:t>
      </w:r>
      <w:r>
        <w:t xml:space="preserve">An unsigned integer. This value specifies the number of columns from the </w:t>
      </w:r>
      <w:r>
        <w:rPr>
          <w:b/>
        </w:rPr>
        <w:t>RecipientColumns</w:t>
      </w:r>
      <w:r>
        <w:t xml:space="preserve"> field that are included in the </w:t>
      </w:r>
      <w:r>
        <w:rPr>
          <w:b/>
        </w:rPr>
        <w:t>RecipientProperties</w:t>
      </w:r>
      <w:r>
        <w:t xml:space="preserve"> field. </w:t>
      </w:r>
    </w:p>
    <w:p w:rsidR="00FB090B" w:rsidRDefault="00D97316">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FB090B" w:rsidRDefault="00D97316">
      <w:pPr>
        <w:pStyle w:val="Heading2"/>
      </w:pPr>
      <w:bookmarkStart w:id="209" w:name="section_4b48670ff6004fcb9b27fedee9773a8a"/>
      <w:bookmarkStart w:id="210" w:name="_Toc3806433"/>
      <w:r>
        <w:t>PropertyTag Structure</w:t>
      </w:r>
      <w:bookmarkEnd w:id="209"/>
      <w:bookmarkEnd w:id="210"/>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FB090B" w:rsidRDefault="00D97316">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lastRenderedPageBreak/>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PropertyType</w:t>
            </w:r>
          </w:p>
        </w:tc>
        <w:tc>
          <w:tcPr>
            <w:tcW w:w="4320" w:type="dxa"/>
            <w:gridSpan w:val="16"/>
            <w:shd w:val="clear" w:color="auto" w:fill="auto"/>
          </w:tcPr>
          <w:p w:rsidR="00FB090B" w:rsidRDefault="00D97316">
            <w:pPr>
              <w:pStyle w:val="PacketDiagramBodyText"/>
            </w:pPr>
            <w:r>
              <w:t>PropertyId</w:t>
            </w:r>
          </w:p>
        </w:tc>
      </w:tr>
    </w:tbl>
    <w:p w:rsidR="00FB090B" w:rsidRDefault="00D97316">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FB090B" w:rsidRDefault="00D97316">
      <w:pPr>
        <w:pStyle w:val="Definition-Field"/>
      </w:pPr>
      <w:r>
        <w:rPr>
          <w:b/>
        </w:rPr>
        <w:t xml:space="preserve">PropertyId (2 bytes):  </w:t>
      </w:r>
      <w:r>
        <w:t>An unsigned integer that identifies the property.</w:t>
      </w:r>
    </w:p>
    <w:p w:rsidR="00FB090B" w:rsidRDefault="00D97316">
      <w:pPr>
        <w:pStyle w:val="Heading2"/>
      </w:pPr>
      <w:bookmarkStart w:id="211" w:name="section_029a6c3f740546dd9d760c76ecbd13c7"/>
      <w:bookmarkStart w:id="212" w:name="_Toc3806434"/>
      <w:r>
        <w:t>Prope</w:t>
      </w:r>
      <w:r>
        <w:t>rty Tag Array Structures</w:t>
      </w:r>
      <w:bookmarkEnd w:id="211"/>
      <w:bookmarkEnd w:id="212"/>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FB090B" w:rsidRDefault="00D97316">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FB090B" w:rsidRDefault="00D97316">
      <w:r>
        <w:t xml:space="preserve">The </w:t>
      </w:r>
      <w:r>
        <w:rPr>
          <w:b/>
        </w:rPr>
        <w:t>PropertyTagArray_r</w:t>
      </w:r>
      <w:r>
        <w:t xml:space="preserve"> structure is an encoding of the </w:t>
      </w:r>
      <w:r>
        <w:rPr>
          <w:b/>
        </w:rPr>
        <w:t>PropTagArray</w:t>
      </w:r>
      <w:r>
        <w:t xml:space="preserve"> data structure. The permissible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PropTagArray</w:t>
      </w:r>
      <w:r>
        <w:t xml:space="preserve"> data structure.</w:t>
      </w:r>
    </w:p>
    <w:p w:rsidR="00FB090B" w:rsidRDefault="00D97316">
      <w:pPr>
        <w:pStyle w:val="Heading3"/>
      </w:pPr>
      <w:bookmarkStart w:id="213" w:name="section_d4a6c9a2c8344f4ea3d78987f6fbf5ee"/>
      <w:bookmarkStart w:id="214" w:name="_Toc3806435"/>
      <w:r>
        <w:t>PropertyTagArray Structure</w:t>
      </w:r>
      <w:bookmarkEnd w:id="213"/>
      <w:bookmarkEnd w:id="214"/>
      <w:r>
        <w:fldChar w:fldCharType="begin"/>
      </w:r>
      <w:r>
        <w:instrText xml:space="preserve"> XE "Structures:PropertyTagArray structure" </w:instrText>
      </w:r>
      <w:r>
        <w:fldChar w:fldCharType="end"/>
      </w:r>
      <w:r>
        <w:fldChar w:fldCharType="begin"/>
      </w:r>
      <w:r>
        <w:instrText xml:space="preserve"> XE "PropertyTagArra</w:instrText>
      </w:r>
      <w:r>
        <w:instrText xml:space="preserve">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Count</w:t>
            </w:r>
          </w:p>
        </w:tc>
        <w:tc>
          <w:tcPr>
            <w:tcW w:w="4320" w:type="dxa"/>
            <w:gridSpan w:val="16"/>
            <w:shd w:val="clear" w:color="auto" w:fill="auto"/>
          </w:tcPr>
          <w:p w:rsidR="00FB090B" w:rsidRDefault="00D97316">
            <w:pPr>
              <w:pStyle w:val="PacketDiagramBodyText"/>
            </w:pPr>
            <w:r>
              <w:t>PropertyTags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FB090B" w:rsidRDefault="00D97316">
      <w:pPr>
        <w:pStyle w:val="Definition-Field"/>
      </w:pPr>
      <w:r>
        <w:rPr>
          <w:b/>
        </w:rPr>
        <w:t>PropertyTags (variable):</w:t>
      </w:r>
      <w:r>
        <w:t xml:space="preserve"> Unsigned integers representing property tags, the number of which is specified by the </w:t>
      </w:r>
      <w:r>
        <w:rPr>
          <w:b/>
        </w:rPr>
        <w:t>Count</w:t>
      </w:r>
      <w:r>
        <w:t xml:space="preserve"> field.</w:t>
      </w:r>
    </w:p>
    <w:p w:rsidR="00FB090B" w:rsidRDefault="00D97316">
      <w:pPr>
        <w:pStyle w:val="Heading3"/>
      </w:pPr>
      <w:bookmarkStart w:id="215" w:name="section_9236642f1f754c549a9137644299c8b4"/>
      <w:bookmarkStart w:id="216" w:name="_Toc3806436"/>
      <w:r>
        <w:t>PropertyTagArray_r Structure</w:t>
      </w:r>
      <w:bookmarkEnd w:id="215"/>
      <w:bookmarkEnd w:id="216"/>
      <w:r>
        <w:fldChar w:fldCharType="begin"/>
      </w:r>
      <w:r>
        <w:instrText xml:space="preserve"> XE "Structures:PropertyTagArray_r structure" </w:instrText>
      </w:r>
      <w:r>
        <w:fldChar w:fldCharType="end"/>
      </w:r>
      <w:r>
        <w:fldChar w:fldCharType="begin"/>
      </w:r>
      <w:r>
        <w:instrText xml:space="preserve"> XE "PropertyTagArray_r structu</w:instrText>
      </w:r>
      <w:r>
        <w:instrText xml:space="preserve">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Count</w:t>
            </w:r>
          </w:p>
        </w:tc>
        <w:tc>
          <w:tcPr>
            <w:tcW w:w="4320" w:type="dxa"/>
            <w:gridSpan w:val="16"/>
            <w:shd w:val="clear" w:color="auto" w:fill="auto"/>
          </w:tcPr>
          <w:p w:rsidR="00FB090B" w:rsidRDefault="00D97316">
            <w:pPr>
              <w:pStyle w:val="PacketDiagramBodyText"/>
            </w:pPr>
            <w:r>
              <w:t>PropertyTags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Count (2 bytes): </w:t>
      </w:r>
      <w:r>
        <w:t xml:space="preserve">Encodes the </w:t>
      </w:r>
      <w:r>
        <w:rPr>
          <w:b/>
        </w:rPr>
        <w:t>Count</w:t>
      </w:r>
      <w:r>
        <w:t xml:space="preserve"> field in the </w:t>
      </w:r>
      <w:r>
        <w:rPr>
          <w:b/>
        </w:rPr>
        <w:t xml:space="preserve">PropTagArray </w:t>
      </w:r>
      <w:r>
        <w:t xml:space="preserve">structure, as specified in section </w:t>
      </w:r>
      <w:hyperlink w:anchor="Section_d4a6c9a2c8344f4ea3d78987f6fbf5ee" w:history="1">
        <w:r>
          <w:rPr>
            <w:rStyle w:val="Hyperlink"/>
          </w:rPr>
          <w:t>2.10.1</w:t>
        </w:r>
      </w:hyperlink>
      <w:r>
        <w:t xml:space="preserve">. </w:t>
      </w:r>
    </w:p>
    <w:p w:rsidR="00FB090B" w:rsidRDefault="00D97316">
      <w:pPr>
        <w:pStyle w:val="Definition-Field"/>
      </w:pPr>
      <w:r>
        <w:rPr>
          <w:b/>
        </w:rPr>
        <w:t xml:space="preserve">PropertyTags (variable): </w:t>
      </w:r>
      <w:r>
        <w:t xml:space="preserve">Encodes the </w:t>
      </w:r>
      <w:r>
        <w:rPr>
          <w:b/>
        </w:rPr>
        <w:t>PropertyTags</w:t>
      </w:r>
      <w:r>
        <w:t xml:space="preserve"> field of the </w:t>
      </w:r>
      <w:r>
        <w:rPr>
          <w:b/>
        </w:rPr>
        <w:t>PropTagArray</w:t>
      </w:r>
      <w:r>
        <w:t xml:space="preserve"> structure.</w:t>
      </w:r>
    </w:p>
    <w:p w:rsidR="00FB090B" w:rsidRDefault="00D97316">
      <w:pPr>
        <w:pStyle w:val="Heading2"/>
      </w:pPr>
      <w:bookmarkStart w:id="217" w:name="section_dd1c6515314b4bb798d5ab6f728d6d93"/>
      <w:bookmarkStart w:id="218" w:name="_Toc3806437"/>
      <w:r>
        <w:t>Property Values</w:t>
      </w:r>
      <w:bookmarkEnd w:id="217"/>
      <w:bookmarkEnd w:id="218"/>
      <w:r>
        <w:fldChar w:fldCharType="begin"/>
      </w:r>
      <w:r>
        <w:instrText xml:space="preserve"> XE "Property values" </w:instrText>
      </w:r>
      <w:r>
        <w:fldChar w:fldCharType="end"/>
      </w:r>
    </w:p>
    <w:p w:rsidR="00FB090B" w:rsidRDefault="00D97316">
      <w:r>
        <w:t xml:space="preserve">A variety of structures are used for conveying the value of a </w:t>
      </w:r>
      <w:r>
        <w:t xml:space="preserve">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xml:space="preserve">. Still others </w:t>
      </w:r>
      <w:r>
        <w:t>include an indication of whether an error occurred.</w:t>
      </w:r>
    </w:p>
    <w:p w:rsidR="00FB090B" w:rsidRDefault="00D97316">
      <w:pPr>
        <w:pStyle w:val="Heading3"/>
      </w:pPr>
      <w:bookmarkStart w:id="219" w:name="section_0c77892e288e435a9c49be1c20c7afdb"/>
      <w:bookmarkStart w:id="220" w:name="_Toc3806438"/>
      <w:r>
        <w:lastRenderedPageBreak/>
        <w:t>Property Data Types</w:t>
      </w:r>
      <w:bookmarkEnd w:id="219"/>
      <w:bookmarkEnd w:id="220"/>
      <w:r>
        <w:fldChar w:fldCharType="begin"/>
      </w:r>
      <w:r>
        <w:instrText xml:space="preserve"> XE "Property data types" </w:instrText>
      </w:r>
      <w:r>
        <w:fldChar w:fldCharType="end"/>
      </w:r>
    </w:p>
    <w:p w:rsidR="00FB090B" w:rsidRDefault="00D97316">
      <w:r>
        <w:t>For all variants, the structure of a property value is the same and is specified by the property data type, whether or not the property data type is actuall</w:t>
      </w:r>
      <w:r>
        <w:t xml:space="preserve">y encoded in the buffer. The following table lists both the property data type identifiers and the format of the property values. </w:t>
      </w:r>
      <w:hyperlink w:anchor="gt_68024ef0-c00a-4ecf-8dba-42371b11bfeb">
        <w:r>
          <w:rPr>
            <w:rStyle w:val="HyperlinkGreen"/>
            <w:b/>
          </w:rPr>
          <w:t>Web Distributed Authoring and Versioning Protocol (WebDAV)</w:t>
        </w:r>
      </w:hyperlink>
      <w:r>
        <w:t xml:space="preserve"> prope</w:t>
      </w:r>
      <w:r>
        <w:t xml:space="preserve">rty data type identifiers are specified in section </w:t>
      </w:r>
      <w:hyperlink w:anchor="Section_c27fafc40646421e9104dee878380938" w:history="1">
        <w:r>
          <w:rPr>
            <w:rStyle w:val="Hyperlink"/>
          </w:rPr>
          <w:t>2.11.1.6</w:t>
        </w:r>
      </w:hyperlink>
      <w:r>
        <w:t>.</w:t>
      </w:r>
    </w:p>
    <w:p w:rsidR="00FB090B" w:rsidRDefault="00D97316">
      <w:r>
        <w:t xml:space="preserve">There is one variation in the width of count fields. In the context of </w:t>
      </w:r>
      <w:hyperlink w:anchor="gt_9b88ec86-b4be-456b-b483-6727114391f5">
        <w:r>
          <w:rPr>
            <w:rStyle w:val="HyperlinkGreen"/>
            <w:b/>
          </w:rPr>
          <w:t>RO</w:t>
        </w:r>
        <w:r>
          <w:rPr>
            <w:rStyle w:val="HyperlinkGreen"/>
            <w:b/>
          </w:rPr>
          <w:t>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2.2.8.3), byte counts for </w:t>
      </w:r>
      <w:r>
        <w:rPr>
          <w:b/>
        </w:rPr>
        <w:t>PtypBinary</w:t>
      </w:r>
      <w:r>
        <w:t xml:space="preserve"> p</w:t>
      </w:r>
      <w:r>
        <w:t xml:space="preserve">roperty values and value counts for all </w:t>
      </w:r>
      <w:r>
        <w:rPr>
          <w:b/>
        </w:rPr>
        <w:t>PtypMultiple</w:t>
      </w:r>
      <w:r>
        <w:t xml:space="preserve"> property values are 16 bits wide. However, in the context of </w:t>
      </w:r>
      <w:hyperlink w:anchor="gt_767aa5c7-2ceb-4dbb-aacf-dd3933c8abee">
        <w:r>
          <w:rPr>
            <w:rStyle w:val="HyperlinkGreen"/>
            <w:b/>
          </w:rPr>
          <w:t>extended rules</w:t>
        </w:r>
      </w:hyperlink>
      <w:r>
        <w:t xml:space="preserve">, as specified in </w:t>
      </w:r>
      <w:hyperlink r:id="rId102" w:anchor="Section_70ac9436501e43e2916320d2b546b886">
        <w:r>
          <w:rPr>
            <w:rStyle w:val="Hyperlink"/>
          </w:rPr>
          <w:t>[MS-OXORULE]</w:t>
        </w:r>
      </w:hyperlink>
      <w:r>
        <w:t xml:space="preserve"> section 2.2.4, byte counts for </w:t>
      </w:r>
      <w:r>
        <w:rPr>
          <w:b/>
        </w:rPr>
        <w:t>PtypBinary</w:t>
      </w:r>
      <w:r>
        <w:t xml:space="preserve"> property values and value counts for </w:t>
      </w:r>
      <w:r>
        <w:rPr>
          <w:b/>
        </w:rPr>
        <w:t>PtypMultiple</w:t>
      </w:r>
      <w:r>
        <w:t xml:space="preserve"> property values are 32 bits wide, and in the context of the MAPI extensions for </w:t>
      </w:r>
      <w:hyperlink w:anchor="gt_d72f1494-4917-4e9e-a9fd-b8f1b2758dcd">
        <w:r>
          <w:rPr>
            <w:rStyle w:val="HyperlinkGreen"/>
            <w:b/>
          </w:rPr>
          <w:t>HTTP</w:t>
        </w:r>
      </w:hyperlink>
      <w:r>
        <w:t xml:space="preserve">, as specified in </w:t>
      </w:r>
      <w:hyperlink r:id="rId103" w:anchor="Section_d502edcf0b2242f28500019f00d60245">
        <w:r>
          <w:rPr>
            <w:rStyle w:val="Hyperlink"/>
          </w:rPr>
          <w:t>[MS-OXCMAPIHTTP]</w:t>
        </w:r>
      </w:hyperlink>
      <w:r>
        <w:t xml:space="preserve">, byte counts for </w:t>
      </w:r>
      <w:r>
        <w:rPr>
          <w:b/>
        </w:rPr>
        <w:t>PtypBinary</w:t>
      </w:r>
      <w:r>
        <w:t xml:space="preserve"> property values and value counts for </w:t>
      </w:r>
      <w:r>
        <w:rPr>
          <w:b/>
        </w:rPr>
        <w:t>PtypMultiple</w:t>
      </w:r>
      <w:r>
        <w:t xml:space="preserve"> property values are 32 bits </w:t>
      </w:r>
      <w:r>
        <w:t xml:space="preserve">wide. Such count fields 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FB090B" w:rsidRDefault="00D97316">
      <w:r>
        <w:t xml:space="preserve">In the context of a table operation, properties are referred to as columns. The format of property identifiers, types, and values in table operations such as the </w:t>
      </w:r>
      <w:r>
        <w:rPr>
          <w:b/>
        </w:rPr>
        <w:t>RopQueryRows</w:t>
      </w:r>
      <w:r>
        <w:t xml:space="preserve"> ROP ([MS-OXCROPS] section 2.2.5.4) is the same as in property ope</w:t>
      </w:r>
      <w:r>
        <w:t xml:space="preserve">rations such as the </w:t>
      </w:r>
      <w:r>
        <w:rPr>
          <w:b/>
        </w:rPr>
        <w:t>RopGetPropertiesSpecific</w:t>
      </w:r>
      <w:r>
        <w:t xml:space="preserve"> ROP. Property data types are presented in the following table. The property data type values specified are 16-bit integers. The Name Service Provider Interface (NSPI) Protocol, as specified in </w:t>
      </w:r>
      <w:hyperlink r:id="rId104" w:anchor="Section_6dd0a3eab4d44a73a857add03a89a543">
        <w:r>
          <w:rPr>
            <w:rStyle w:val="Hyperlink"/>
          </w:rPr>
          <w:t>[MS-NSPI]</w:t>
        </w:r>
      </w:hyperlink>
      <w:r>
        <w:t xml:space="preserve">, uses the same numeric values but expresses them as 32-bit integers, with the high-order 16 bits of the 32-bit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tcPr>
          <w:p w:rsidR="00FB090B" w:rsidRDefault="00D97316">
            <w:pPr>
              <w:pStyle w:val="TableHeaderText"/>
            </w:pPr>
            <w:r>
              <w:t>Property type name</w:t>
            </w:r>
          </w:p>
        </w:tc>
        <w:tc>
          <w:tcPr>
            <w:tcW w:w="0" w:type="auto"/>
          </w:tcPr>
          <w:p w:rsidR="00FB090B" w:rsidRDefault="00D97316">
            <w:pPr>
              <w:pStyle w:val="TableHeaderText"/>
            </w:pPr>
            <w:r>
              <w:t xml:space="preserve">Property type </w:t>
            </w:r>
            <w:r>
              <w:t>value</w:t>
            </w:r>
          </w:p>
        </w:tc>
        <w:tc>
          <w:tcPr>
            <w:tcW w:w="0" w:type="auto"/>
          </w:tcPr>
          <w:p w:rsidR="00FB090B" w:rsidRDefault="00D97316">
            <w:pPr>
              <w:pStyle w:val="TableHeaderText"/>
            </w:pPr>
            <w:r>
              <w:t>Property type specification</w:t>
            </w:r>
          </w:p>
        </w:tc>
        <w:tc>
          <w:tcPr>
            <w:tcW w:w="0" w:type="auto"/>
          </w:tcPr>
          <w:p w:rsidR="00FB090B" w:rsidRDefault="00D97316">
            <w:pPr>
              <w:pStyle w:val="TableHeaderText"/>
            </w:pPr>
            <w:r>
              <w:t>Alternate names</w:t>
            </w:r>
          </w:p>
        </w:tc>
      </w:tr>
      <w:tr w:rsidR="00FB090B" w:rsidTr="00FB090B">
        <w:tc>
          <w:tcPr>
            <w:tcW w:w="0" w:type="auto"/>
          </w:tcPr>
          <w:p w:rsidR="00FB090B" w:rsidRDefault="00D97316">
            <w:pPr>
              <w:pStyle w:val="TableBodyText"/>
              <w:rPr>
                <w:b/>
              </w:rPr>
            </w:pPr>
            <w:r>
              <w:rPr>
                <w:b/>
              </w:rPr>
              <w:t xml:space="preserve">PtypInteger16 </w:t>
            </w:r>
          </w:p>
        </w:tc>
        <w:tc>
          <w:tcPr>
            <w:tcW w:w="0" w:type="auto"/>
          </w:tcPr>
          <w:p w:rsidR="00FB090B" w:rsidRDefault="00D97316">
            <w:pPr>
              <w:pStyle w:val="TableBodyText"/>
            </w:pPr>
            <w:r>
              <w:t>0x0002,</w:t>
            </w:r>
          </w:p>
          <w:p w:rsidR="00FB090B" w:rsidRDefault="00D97316">
            <w:pPr>
              <w:pStyle w:val="TableBodyText"/>
            </w:pPr>
            <w:r>
              <w:t>%x02.00</w:t>
            </w:r>
          </w:p>
        </w:tc>
        <w:tc>
          <w:tcPr>
            <w:tcW w:w="0" w:type="auto"/>
          </w:tcPr>
          <w:p w:rsidR="00FB090B" w:rsidRDefault="00D97316">
            <w:pPr>
              <w:pStyle w:val="TableBodyText"/>
            </w:pPr>
            <w:r>
              <w:t>2 bytes; a 16-bit integer</w:t>
            </w:r>
          </w:p>
          <w:p w:rsidR="00FB090B" w:rsidRDefault="00D97316">
            <w:pPr>
              <w:pStyle w:val="TableBodyText"/>
            </w:pPr>
            <w:hyperlink r:id="rId105" w:anchor="Section_cca2742956894a16b2b49325d93e4ba2">
              <w:r>
                <w:rPr>
                  <w:rStyle w:val="Hyperlink"/>
                </w:rPr>
                <w:t>[MS-DTYP]</w:t>
              </w:r>
            </w:hyperlink>
            <w:r>
              <w:t xml:space="preserve">: </w:t>
            </w:r>
            <w:r>
              <w:rPr>
                <w:b/>
              </w:rPr>
              <w:t>INT16</w:t>
            </w:r>
          </w:p>
        </w:tc>
        <w:tc>
          <w:tcPr>
            <w:tcW w:w="0" w:type="auto"/>
          </w:tcPr>
          <w:p w:rsidR="00FB090B" w:rsidRDefault="00D97316">
            <w:pPr>
              <w:pStyle w:val="TableBodyText"/>
            </w:pPr>
            <w:r>
              <w:t>PT_SHORT, PT_I2, i2, ui2</w:t>
            </w:r>
          </w:p>
        </w:tc>
      </w:tr>
      <w:tr w:rsidR="00FB090B" w:rsidTr="00FB090B">
        <w:tc>
          <w:tcPr>
            <w:tcW w:w="0" w:type="auto"/>
          </w:tcPr>
          <w:p w:rsidR="00FB090B" w:rsidRDefault="00D97316">
            <w:pPr>
              <w:pStyle w:val="TableBodyText"/>
              <w:rPr>
                <w:b/>
              </w:rPr>
            </w:pPr>
            <w:r>
              <w:rPr>
                <w:b/>
              </w:rPr>
              <w:t xml:space="preserve">PtypInteger32 </w:t>
            </w:r>
          </w:p>
        </w:tc>
        <w:tc>
          <w:tcPr>
            <w:tcW w:w="0" w:type="auto"/>
          </w:tcPr>
          <w:p w:rsidR="00FB090B" w:rsidRDefault="00D97316">
            <w:pPr>
              <w:pStyle w:val="TableBodyText"/>
            </w:pPr>
            <w:r>
              <w:t>0x0003,</w:t>
            </w:r>
          </w:p>
          <w:p w:rsidR="00FB090B" w:rsidRDefault="00D97316">
            <w:pPr>
              <w:pStyle w:val="TableBodyText"/>
            </w:pPr>
            <w:r>
              <w:t>%x03.00</w:t>
            </w:r>
          </w:p>
        </w:tc>
        <w:tc>
          <w:tcPr>
            <w:tcW w:w="0" w:type="auto"/>
          </w:tcPr>
          <w:p w:rsidR="00FB090B" w:rsidRDefault="00D97316">
            <w:pPr>
              <w:pStyle w:val="TableBodyText"/>
            </w:pPr>
            <w:r>
              <w:t>4 bytes; a 32-bit integer</w:t>
            </w:r>
          </w:p>
          <w:p w:rsidR="00FB090B" w:rsidRDefault="00D97316">
            <w:pPr>
              <w:pStyle w:val="TableBodyText"/>
            </w:pPr>
            <w:r>
              <w:t xml:space="preserve">[MS-DTYP]: </w:t>
            </w:r>
            <w:r>
              <w:rPr>
                <w:b/>
              </w:rPr>
              <w:t>INT32</w:t>
            </w:r>
          </w:p>
        </w:tc>
        <w:tc>
          <w:tcPr>
            <w:tcW w:w="0" w:type="auto"/>
          </w:tcPr>
          <w:p w:rsidR="00FB090B" w:rsidRDefault="00D97316">
            <w:pPr>
              <w:pStyle w:val="TableBodyText"/>
            </w:pPr>
            <w:r>
              <w:t>PT_LONG, PT_I4, int, ui4</w:t>
            </w:r>
          </w:p>
        </w:tc>
      </w:tr>
      <w:tr w:rsidR="00FB090B" w:rsidTr="00FB090B">
        <w:tc>
          <w:tcPr>
            <w:tcW w:w="0" w:type="auto"/>
          </w:tcPr>
          <w:p w:rsidR="00FB090B" w:rsidRDefault="00D97316">
            <w:pPr>
              <w:pStyle w:val="TableBodyText"/>
              <w:rPr>
                <w:b/>
              </w:rPr>
            </w:pPr>
            <w:r>
              <w:rPr>
                <w:b/>
              </w:rPr>
              <w:t xml:space="preserve">PtypFloating32 </w:t>
            </w:r>
          </w:p>
        </w:tc>
        <w:tc>
          <w:tcPr>
            <w:tcW w:w="0" w:type="auto"/>
          </w:tcPr>
          <w:p w:rsidR="00FB090B" w:rsidRDefault="00D97316">
            <w:pPr>
              <w:pStyle w:val="TableBodyText"/>
            </w:pPr>
            <w:r>
              <w:t>0x0004,</w:t>
            </w:r>
          </w:p>
          <w:p w:rsidR="00FB090B" w:rsidRDefault="00D97316">
            <w:pPr>
              <w:pStyle w:val="TableBodyText"/>
            </w:pPr>
            <w:r>
              <w:t>%x04.00</w:t>
            </w:r>
          </w:p>
        </w:tc>
        <w:tc>
          <w:tcPr>
            <w:tcW w:w="0" w:type="auto"/>
          </w:tcPr>
          <w:p w:rsidR="00FB090B" w:rsidRDefault="00D97316">
            <w:pPr>
              <w:pStyle w:val="TableBodyText"/>
            </w:pPr>
            <w:r>
              <w:t>4 bytes; a 32-bit floating point number</w:t>
            </w:r>
          </w:p>
          <w:p w:rsidR="00FB090B" w:rsidRDefault="00D97316">
            <w:pPr>
              <w:pStyle w:val="TableBodyText"/>
            </w:pPr>
            <w:r>
              <w:t xml:space="preserve">[MS-DTYP]: </w:t>
            </w:r>
            <w:r>
              <w:rPr>
                <w:b/>
              </w:rPr>
              <w:t>FLOAT</w:t>
            </w:r>
          </w:p>
        </w:tc>
        <w:tc>
          <w:tcPr>
            <w:tcW w:w="0" w:type="auto"/>
          </w:tcPr>
          <w:p w:rsidR="00FB090B" w:rsidRDefault="00D97316">
            <w:pPr>
              <w:pStyle w:val="TableBodyText"/>
            </w:pPr>
            <w:r>
              <w:t>PT_FLOAT, PT_R4, float, r4</w:t>
            </w:r>
          </w:p>
        </w:tc>
      </w:tr>
      <w:tr w:rsidR="00FB090B" w:rsidTr="00FB090B">
        <w:tc>
          <w:tcPr>
            <w:tcW w:w="0" w:type="auto"/>
          </w:tcPr>
          <w:p w:rsidR="00FB090B" w:rsidRDefault="00D97316">
            <w:pPr>
              <w:pStyle w:val="TableBodyText"/>
              <w:rPr>
                <w:b/>
              </w:rPr>
            </w:pPr>
            <w:r>
              <w:rPr>
                <w:b/>
              </w:rPr>
              <w:t xml:space="preserve">PtypFloating64 </w:t>
            </w:r>
          </w:p>
        </w:tc>
        <w:tc>
          <w:tcPr>
            <w:tcW w:w="0" w:type="auto"/>
          </w:tcPr>
          <w:p w:rsidR="00FB090B" w:rsidRDefault="00D97316">
            <w:pPr>
              <w:pStyle w:val="TableBodyText"/>
            </w:pPr>
            <w:r>
              <w:t>0x0005,</w:t>
            </w:r>
          </w:p>
          <w:p w:rsidR="00FB090B" w:rsidRDefault="00D97316">
            <w:pPr>
              <w:pStyle w:val="TableBodyText"/>
            </w:pPr>
            <w:r>
              <w:t>%x05.00</w:t>
            </w:r>
          </w:p>
        </w:tc>
        <w:tc>
          <w:tcPr>
            <w:tcW w:w="0" w:type="auto"/>
          </w:tcPr>
          <w:p w:rsidR="00FB090B" w:rsidRDefault="00D97316">
            <w:pPr>
              <w:pStyle w:val="TableBodyText"/>
            </w:pPr>
            <w:r>
              <w:t xml:space="preserve">8 bytes; a 64-bit floating </w:t>
            </w:r>
            <w:r>
              <w:t>point number</w:t>
            </w:r>
          </w:p>
          <w:p w:rsidR="00FB090B" w:rsidRDefault="00D97316">
            <w:pPr>
              <w:pStyle w:val="TableBodyText"/>
            </w:pPr>
            <w:r>
              <w:t xml:space="preserve">[MS-DTYP]: </w:t>
            </w:r>
            <w:r>
              <w:rPr>
                <w:b/>
              </w:rPr>
              <w:t>DOUBLE</w:t>
            </w:r>
          </w:p>
        </w:tc>
        <w:tc>
          <w:tcPr>
            <w:tcW w:w="0" w:type="auto"/>
          </w:tcPr>
          <w:p w:rsidR="00FB090B" w:rsidRDefault="00D97316">
            <w:pPr>
              <w:pStyle w:val="TableBodyText"/>
            </w:pPr>
            <w:r>
              <w:t>PT_DOUBLE, PT_R8, r8</w:t>
            </w:r>
          </w:p>
        </w:tc>
      </w:tr>
      <w:tr w:rsidR="00FB090B" w:rsidTr="00FB090B">
        <w:tc>
          <w:tcPr>
            <w:tcW w:w="0" w:type="auto"/>
          </w:tcPr>
          <w:p w:rsidR="00FB090B" w:rsidRDefault="00D97316">
            <w:pPr>
              <w:pStyle w:val="TableBodyText"/>
              <w:rPr>
                <w:b/>
              </w:rPr>
            </w:pPr>
            <w:r>
              <w:rPr>
                <w:b/>
              </w:rPr>
              <w:t xml:space="preserve">PtypCurrency </w:t>
            </w:r>
          </w:p>
        </w:tc>
        <w:tc>
          <w:tcPr>
            <w:tcW w:w="0" w:type="auto"/>
          </w:tcPr>
          <w:p w:rsidR="00FB090B" w:rsidRDefault="00D97316">
            <w:pPr>
              <w:pStyle w:val="TableBodyText"/>
            </w:pPr>
            <w:r>
              <w:t>0x0006,</w:t>
            </w:r>
          </w:p>
          <w:p w:rsidR="00FB090B" w:rsidRDefault="00D97316">
            <w:pPr>
              <w:pStyle w:val="TableBodyText"/>
            </w:pPr>
            <w:r>
              <w:t>%x06.00</w:t>
            </w:r>
          </w:p>
        </w:tc>
        <w:tc>
          <w:tcPr>
            <w:tcW w:w="0" w:type="auto"/>
          </w:tcPr>
          <w:p w:rsidR="00FB090B" w:rsidRDefault="00D97316">
            <w:pPr>
              <w:pStyle w:val="TableBodyText"/>
            </w:pPr>
            <w:r>
              <w:t>8 bytes; a 64-bit signed, scaled integer representation of a decimal currency value, with four places to the right of the decimal point</w:t>
            </w:r>
          </w:p>
          <w:p w:rsidR="00FB090B" w:rsidRDefault="00D97316">
            <w:pPr>
              <w:pStyle w:val="TableBodyText"/>
            </w:pPr>
            <w:r>
              <w:t xml:space="preserve">[MS-DTYP]: </w:t>
            </w:r>
            <w:r>
              <w:rPr>
                <w:b/>
              </w:rPr>
              <w:t>LONGLONG</w:t>
            </w:r>
          </w:p>
          <w:p w:rsidR="00FB090B" w:rsidRDefault="00D97316">
            <w:pPr>
              <w:pStyle w:val="TableBodyText"/>
            </w:pPr>
            <w:hyperlink r:id="rId106" w:anchor="Section_bbb05720f72445c78d17f83c3d1a3961">
              <w:r>
                <w:rPr>
                  <w:rStyle w:val="Hyperlink"/>
                </w:rPr>
                <w:t>[MS-OAUT]</w:t>
              </w:r>
            </w:hyperlink>
            <w:r>
              <w:t xml:space="preserve">: </w:t>
            </w:r>
            <w:r>
              <w:rPr>
                <w:b/>
              </w:rPr>
              <w:t>CURRENCY</w:t>
            </w:r>
          </w:p>
        </w:tc>
        <w:tc>
          <w:tcPr>
            <w:tcW w:w="0" w:type="auto"/>
          </w:tcPr>
          <w:p w:rsidR="00FB090B" w:rsidRDefault="00D97316">
            <w:pPr>
              <w:pStyle w:val="TableBodyText"/>
            </w:pPr>
            <w:r>
              <w:t>PT_CURRENCY, fixed.14.4</w:t>
            </w:r>
          </w:p>
        </w:tc>
      </w:tr>
      <w:tr w:rsidR="00FB090B" w:rsidTr="00FB090B">
        <w:tc>
          <w:tcPr>
            <w:tcW w:w="0" w:type="auto"/>
          </w:tcPr>
          <w:p w:rsidR="00FB090B" w:rsidRDefault="00D97316">
            <w:pPr>
              <w:pStyle w:val="TableBodyText"/>
              <w:rPr>
                <w:b/>
              </w:rPr>
            </w:pPr>
            <w:r>
              <w:rPr>
                <w:b/>
              </w:rPr>
              <w:t xml:space="preserve">PtypFloatingTime </w:t>
            </w:r>
          </w:p>
        </w:tc>
        <w:tc>
          <w:tcPr>
            <w:tcW w:w="0" w:type="auto"/>
          </w:tcPr>
          <w:p w:rsidR="00FB090B" w:rsidRDefault="00D97316">
            <w:pPr>
              <w:pStyle w:val="TableBodyText"/>
            </w:pPr>
            <w:r>
              <w:t>0x0007,</w:t>
            </w:r>
          </w:p>
          <w:p w:rsidR="00FB090B" w:rsidRDefault="00D97316">
            <w:pPr>
              <w:pStyle w:val="TableBodyText"/>
            </w:pPr>
            <w:r>
              <w:t>%x07.00</w:t>
            </w:r>
          </w:p>
        </w:tc>
        <w:tc>
          <w:tcPr>
            <w:tcW w:w="0" w:type="auto"/>
          </w:tcPr>
          <w:p w:rsidR="00FB090B" w:rsidRDefault="00D97316">
            <w:pPr>
              <w:pStyle w:val="TableBodyText"/>
            </w:pPr>
            <w:r>
              <w:t>8 bytes; a 64-bit floating point number in which the whole number part represents the number of days since December</w:t>
            </w:r>
            <w:r>
              <w:t xml:space="preserve"> 30, 1899, and the fractional part represents the fraction of a day since midnight</w:t>
            </w:r>
          </w:p>
          <w:p w:rsidR="00FB090B" w:rsidRDefault="00D97316">
            <w:pPr>
              <w:pStyle w:val="TableBodyText"/>
            </w:pPr>
            <w:r>
              <w:t xml:space="preserve">[MS-DTYP]: </w:t>
            </w:r>
            <w:r>
              <w:rPr>
                <w:b/>
              </w:rPr>
              <w:t>DOUBLE</w:t>
            </w:r>
          </w:p>
          <w:p w:rsidR="00FB090B" w:rsidRDefault="00D97316">
            <w:pPr>
              <w:pStyle w:val="TableBodyText"/>
            </w:pPr>
            <w:r>
              <w:t xml:space="preserve">[MS-OAUT]: </w:t>
            </w:r>
            <w:r>
              <w:rPr>
                <w:b/>
              </w:rPr>
              <w:t>DATE</w:t>
            </w:r>
          </w:p>
        </w:tc>
        <w:tc>
          <w:tcPr>
            <w:tcW w:w="0" w:type="auto"/>
          </w:tcPr>
          <w:p w:rsidR="00FB090B" w:rsidRDefault="00D97316">
            <w:pPr>
              <w:pStyle w:val="TableBodyText"/>
            </w:pPr>
            <w:r>
              <w:t>PT_APPTIME</w:t>
            </w:r>
          </w:p>
        </w:tc>
      </w:tr>
      <w:tr w:rsidR="00FB090B" w:rsidTr="00FB090B">
        <w:tc>
          <w:tcPr>
            <w:tcW w:w="0" w:type="auto"/>
          </w:tcPr>
          <w:p w:rsidR="00FB090B" w:rsidRDefault="00D97316">
            <w:pPr>
              <w:pStyle w:val="TableBodyText"/>
              <w:rPr>
                <w:b/>
              </w:rPr>
            </w:pPr>
            <w:r>
              <w:rPr>
                <w:b/>
              </w:rPr>
              <w:t xml:space="preserve">PtypErrorCode </w:t>
            </w:r>
          </w:p>
        </w:tc>
        <w:tc>
          <w:tcPr>
            <w:tcW w:w="0" w:type="auto"/>
          </w:tcPr>
          <w:p w:rsidR="00FB090B" w:rsidRDefault="00D97316">
            <w:pPr>
              <w:pStyle w:val="TableBodyText"/>
            </w:pPr>
            <w:r>
              <w:t>0x000A,</w:t>
            </w:r>
          </w:p>
          <w:p w:rsidR="00FB090B" w:rsidRDefault="00D97316">
            <w:pPr>
              <w:pStyle w:val="TableBodyText"/>
            </w:pPr>
            <w:r>
              <w:t>%x0A.00</w:t>
            </w:r>
          </w:p>
        </w:tc>
        <w:tc>
          <w:tcPr>
            <w:tcW w:w="0" w:type="auto"/>
          </w:tcPr>
          <w:p w:rsidR="00FB090B" w:rsidRDefault="00D97316">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FB090B" w:rsidRDefault="00D97316">
            <w:pPr>
              <w:pStyle w:val="TableBodyText"/>
            </w:pPr>
            <w:r>
              <w:t>PT_ERROR</w:t>
            </w:r>
          </w:p>
        </w:tc>
      </w:tr>
      <w:tr w:rsidR="00FB090B" w:rsidTr="00FB090B">
        <w:tc>
          <w:tcPr>
            <w:tcW w:w="0" w:type="auto"/>
          </w:tcPr>
          <w:p w:rsidR="00FB090B" w:rsidRDefault="00D97316">
            <w:pPr>
              <w:pStyle w:val="TableBodyText"/>
              <w:rPr>
                <w:b/>
              </w:rPr>
            </w:pPr>
            <w:r>
              <w:rPr>
                <w:b/>
              </w:rPr>
              <w:lastRenderedPageBreak/>
              <w:t xml:space="preserve">PtypBoolean </w:t>
            </w:r>
          </w:p>
        </w:tc>
        <w:tc>
          <w:tcPr>
            <w:tcW w:w="0" w:type="auto"/>
          </w:tcPr>
          <w:p w:rsidR="00FB090B" w:rsidRDefault="00D97316">
            <w:pPr>
              <w:pStyle w:val="TableBodyText"/>
            </w:pPr>
            <w:r>
              <w:t>0x000B,</w:t>
            </w:r>
          </w:p>
          <w:p w:rsidR="00FB090B" w:rsidRDefault="00D97316">
            <w:pPr>
              <w:pStyle w:val="TableBodyText"/>
            </w:pPr>
            <w:r>
              <w:t>%x0B.00</w:t>
            </w:r>
          </w:p>
        </w:tc>
        <w:tc>
          <w:tcPr>
            <w:tcW w:w="0" w:type="auto"/>
          </w:tcPr>
          <w:p w:rsidR="00FB090B" w:rsidRDefault="00D97316">
            <w:pPr>
              <w:pStyle w:val="TableBodyText"/>
            </w:pPr>
            <w:r>
              <w:t>1 byte; restricted to 1 or 0</w:t>
            </w:r>
          </w:p>
          <w:p w:rsidR="00FB090B" w:rsidRDefault="00D97316">
            <w:pPr>
              <w:pStyle w:val="TableBodyText"/>
            </w:pPr>
            <w:r>
              <w:t xml:space="preserve">[MS-DTYP]: </w:t>
            </w:r>
            <w:r>
              <w:rPr>
                <w:b/>
              </w:rPr>
              <w:t>BOOLEAN</w:t>
            </w:r>
          </w:p>
        </w:tc>
        <w:tc>
          <w:tcPr>
            <w:tcW w:w="0" w:type="auto"/>
          </w:tcPr>
          <w:p w:rsidR="00FB090B" w:rsidRDefault="00D97316">
            <w:pPr>
              <w:pStyle w:val="TableBodyText"/>
            </w:pPr>
            <w:r>
              <w:t>PT_BOOLEAN. bool</w:t>
            </w:r>
          </w:p>
        </w:tc>
      </w:tr>
      <w:tr w:rsidR="00FB090B" w:rsidTr="00FB090B">
        <w:tc>
          <w:tcPr>
            <w:tcW w:w="0" w:type="auto"/>
          </w:tcPr>
          <w:p w:rsidR="00FB090B" w:rsidRDefault="00D97316">
            <w:pPr>
              <w:pStyle w:val="TableBodyText"/>
              <w:rPr>
                <w:b/>
              </w:rPr>
            </w:pPr>
            <w:r>
              <w:rPr>
                <w:b/>
              </w:rPr>
              <w:t xml:space="preserve">PtypInteger64 </w:t>
            </w:r>
          </w:p>
        </w:tc>
        <w:tc>
          <w:tcPr>
            <w:tcW w:w="0" w:type="auto"/>
          </w:tcPr>
          <w:p w:rsidR="00FB090B" w:rsidRDefault="00D97316">
            <w:pPr>
              <w:pStyle w:val="TableBodyText"/>
            </w:pPr>
            <w:r>
              <w:t>0x0014,</w:t>
            </w:r>
          </w:p>
          <w:p w:rsidR="00FB090B" w:rsidRDefault="00D97316">
            <w:pPr>
              <w:pStyle w:val="TableBodyText"/>
            </w:pPr>
            <w:r>
              <w:t>%x14.00</w:t>
            </w:r>
          </w:p>
        </w:tc>
        <w:tc>
          <w:tcPr>
            <w:tcW w:w="0" w:type="auto"/>
          </w:tcPr>
          <w:p w:rsidR="00FB090B" w:rsidRDefault="00D97316">
            <w:pPr>
              <w:pStyle w:val="TableBodyText"/>
            </w:pPr>
            <w:r>
              <w:t>8 bytes; a 64-bit integer</w:t>
            </w:r>
          </w:p>
          <w:p w:rsidR="00FB090B" w:rsidRDefault="00D97316">
            <w:pPr>
              <w:pStyle w:val="TableBodyText"/>
            </w:pPr>
            <w:r>
              <w:t xml:space="preserve">[MS-DTYP]: </w:t>
            </w:r>
            <w:r>
              <w:rPr>
                <w:b/>
              </w:rPr>
              <w:t>LONGLONG</w:t>
            </w:r>
          </w:p>
        </w:tc>
        <w:tc>
          <w:tcPr>
            <w:tcW w:w="0" w:type="auto"/>
          </w:tcPr>
          <w:p w:rsidR="00FB090B" w:rsidRDefault="00D97316">
            <w:pPr>
              <w:pStyle w:val="TableBodyText"/>
            </w:pPr>
            <w:r>
              <w:t>PT_LONGLO</w:t>
            </w:r>
            <w:r>
              <w:t>NG, PT_I8, i8, ui8</w:t>
            </w:r>
          </w:p>
        </w:tc>
      </w:tr>
      <w:tr w:rsidR="00FB090B" w:rsidTr="00FB090B">
        <w:tc>
          <w:tcPr>
            <w:tcW w:w="0" w:type="auto"/>
          </w:tcPr>
          <w:p w:rsidR="00FB090B" w:rsidRDefault="00D97316">
            <w:pPr>
              <w:pStyle w:val="TableBodyText"/>
              <w:rPr>
                <w:b/>
              </w:rPr>
            </w:pPr>
            <w:r>
              <w:rPr>
                <w:b/>
              </w:rPr>
              <w:t xml:space="preserve">PtypString </w:t>
            </w:r>
          </w:p>
        </w:tc>
        <w:tc>
          <w:tcPr>
            <w:tcW w:w="0" w:type="auto"/>
          </w:tcPr>
          <w:p w:rsidR="00FB090B" w:rsidRDefault="00D97316">
            <w:pPr>
              <w:pStyle w:val="TableBodyText"/>
            </w:pPr>
            <w:r>
              <w:t>0x001F,</w:t>
            </w:r>
          </w:p>
          <w:p w:rsidR="00FB090B" w:rsidRDefault="00D97316">
            <w:pPr>
              <w:pStyle w:val="TableBodyText"/>
            </w:pPr>
            <w:r>
              <w:t>%x1F.00</w:t>
            </w:r>
          </w:p>
        </w:tc>
        <w:tc>
          <w:tcPr>
            <w:tcW w:w="0" w:type="auto"/>
          </w:tcPr>
          <w:p w:rsidR="00FB090B" w:rsidRDefault="00D97316">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FB090B" w:rsidRDefault="00D97316">
            <w:pPr>
              <w:pStyle w:val="TableBodyText"/>
            </w:pPr>
            <w:r>
              <w:t>PT_UNICODE, string</w:t>
            </w:r>
          </w:p>
        </w:tc>
      </w:tr>
      <w:tr w:rsidR="00FB090B" w:rsidTr="00FB090B">
        <w:tc>
          <w:tcPr>
            <w:tcW w:w="0" w:type="auto"/>
          </w:tcPr>
          <w:p w:rsidR="00FB090B" w:rsidRDefault="00D97316">
            <w:pPr>
              <w:pStyle w:val="TableBodyText"/>
              <w:rPr>
                <w:b/>
              </w:rPr>
            </w:pPr>
            <w:r>
              <w:rPr>
                <w:b/>
              </w:rPr>
              <w:t xml:space="preserve">PtypString8 </w:t>
            </w:r>
          </w:p>
        </w:tc>
        <w:tc>
          <w:tcPr>
            <w:tcW w:w="0" w:type="auto"/>
          </w:tcPr>
          <w:p w:rsidR="00FB090B" w:rsidRDefault="00D97316">
            <w:pPr>
              <w:pStyle w:val="TableBodyText"/>
            </w:pPr>
            <w:r>
              <w:t>0x001E,</w:t>
            </w:r>
          </w:p>
          <w:p w:rsidR="00FB090B" w:rsidRDefault="00D97316">
            <w:pPr>
              <w:pStyle w:val="TableBodyText"/>
            </w:pPr>
            <w:r>
              <w:t>%z1E.00</w:t>
            </w:r>
          </w:p>
        </w:tc>
        <w:tc>
          <w:tcPr>
            <w:tcW w:w="0" w:type="auto"/>
          </w:tcPr>
          <w:p w:rsidR="00FB090B" w:rsidRDefault="00D97316">
            <w:pPr>
              <w:pStyle w:val="TableBodyText"/>
            </w:pPr>
            <w:r>
              <w:t>Variable size; a string of multibyte characters in externally specified encoding with terminating null character (single 0 byte).</w:t>
            </w:r>
          </w:p>
        </w:tc>
        <w:tc>
          <w:tcPr>
            <w:tcW w:w="0" w:type="auto"/>
          </w:tcPr>
          <w:p w:rsidR="00FB090B" w:rsidRDefault="00D97316">
            <w:pPr>
              <w:pStyle w:val="TableBodyText"/>
            </w:pPr>
            <w:r>
              <w:t>PT_STRING8</w:t>
            </w:r>
          </w:p>
        </w:tc>
      </w:tr>
      <w:tr w:rsidR="00FB090B" w:rsidTr="00FB090B">
        <w:tc>
          <w:tcPr>
            <w:tcW w:w="0" w:type="auto"/>
          </w:tcPr>
          <w:p w:rsidR="00FB090B" w:rsidRDefault="00D97316">
            <w:pPr>
              <w:pStyle w:val="TableBodyText"/>
              <w:rPr>
                <w:b/>
              </w:rPr>
            </w:pPr>
            <w:r>
              <w:rPr>
                <w:b/>
              </w:rPr>
              <w:t>PtypTi</w:t>
            </w:r>
            <w:r>
              <w:rPr>
                <w:b/>
              </w:rPr>
              <w:t xml:space="preserve">me </w:t>
            </w:r>
          </w:p>
        </w:tc>
        <w:tc>
          <w:tcPr>
            <w:tcW w:w="0" w:type="auto"/>
          </w:tcPr>
          <w:p w:rsidR="00FB090B" w:rsidRDefault="00D97316">
            <w:pPr>
              <w:pStyle w:val="TableBodyText"/>
            </w:pPr>
            <w:r>
              <w:t>0x0040,</w:t>
            </w:r>
          </w:p>
          <w:p w:rsidR="00FB090B" w:rsidRDefault="00D97316">
            <w:pPr>
              <w:pStyle w:val="TableBodyText"/>
            </w:pPr>
            <w:r>
              <w:t>%x40.00</w:t>
            </w:r>
          </w:p>
        </w:tc>
        <w:tc>
          <w:tcPr>
            <w:tcW w:w="0" w:type="auto"/>
          </w:tcPr>
          <w:p w:rsidR="00FB090B" w:rsidRDefault="00D97316">
            <w:pPr>
              <w:pStyle w:val="TableBodyText"/>
            </w:pPr>
            <w:r>
              <w:t>8 bytes; a 64-bit integer representing the number of 100-nanosecond intervals since January 1, 1601</w:t>
            </w:r>
          </w:p>
          <w:p w:rsidR="00FB090B" w:rsidRDefault="00D97316">
            <w:pPr>
              <w:pStyle w:val="TableBodyText"/>
            </w:pPr>
            <w:r>
              <w:t xml:space="preserve">[MS-DTYP]: </w:t>
            </w:r>
            <w:r>
              <w:rPr>
                <w:b/>
              </w:rPr>
              <w:t>FILETIME</w:t>
            </w:r>
          </w:p>
        </w:tc>
        <w:tc>
          <w:tcPr>
            <w:tcW w:w="0" w:type="auto"/>
          </w:tcPr>
          <w:p w:rsidR="00FB090B" w:rsidRDefault="00D97316">
            <w:pPr>
              <w:pStyle w:val="TableBodyText"/>
            </w:pPr>
            <w:r>
              <w:t>PT_SYSTIME, time, datetime, datetime.tz, datetime.rfc1123, Date, time, time.tz</w:t>
            </w:r>
          </w:p>
        </w:tc>
      </w:tr>
      <w:tr w:rsidR="00FB090B" w:rsidTr="00FB090B">
        <w:tc>
          <w:tcPr>
            <w:tcW w:w="0" w:type="auto"/>
          </w:tcPr>
          <w:p w:rsidR="00FB090B" w:rsidRDefault="00D97316">
            <w:pPr>
              <w:pStyle w:val="TableBodyText"/>
              <w:rPr>
                <w:b/>
              </w:rPr>
            </w:pPr>
            <w:r>
              <w:rPr>
                <w:b/>
              </w:rPr>
              <w:t xml:space="preserve">PtypGuid </w:t>
            </w:r>
          </w:p>
        </w:tc>
        <w:tc>
          <w:tcPr>
            <w:tcW w:w="0" w:type="auto"/>
          </w:tcPr>
          <w:p w:rsidR="00FB090B" w:rsidRDefault="00D97316">
            <w:pPr>
              <w:pStyle w:val="TableBodyText"/>
            </w:pPr>
            <w:r>
              <w:t>0x0048,</w:t>
            </w:r>
          </w:p>
          <w:p w:rsidR="00FB090B" w:rsidRDefault="00D97316">
            <w:pPr>
              <w:pStyle w:val="TableBodyText"/>
            </w:pPr>
            <w:r>
              <w:t>%x48.00</w:t>
            </w:r>
          </w:p>
        </w:tc>
        <w:tc>
          <w:tcPr>
            <w:tcW w:w="0" w:type="auto"/>
          </w:tcPr>
          <w:p w:rsidR="00FB090B" w:rsidRDefault="00D97316">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FB090B" w:rsidRDefault="00D97316">
            <w:pPr>
              <w:pStyle w:val="TableBodyText"/>
            </w:pPr>
            <w:r>
              <w:t>[MS-DTYP]: GUID</w:t>
            </w:r>
          </w:p>
        </w:tc>
        <w:tc>
          <w:tcPr>
            <w:tcW w:w="0" w:type="auto"/>
          </w:tcPr>
          <w:p w:rsidR="00FB090B" w:rsidRDefault="00D97316">
            <w:pPr>
              <w:pStyle w:val="TableBodyText"/>
            </w:pPr>
            <w:r>
              <w:t>PT_CLSID, UUID</w:t>
            </w:r>
          </w:p>
        </w:tc>
      </w:tr>
      <w:tr w:rsidR="00FB090B" w:rsidTr="00FB090B">
        <w:tc>
          <w:tcPr>
            <w:tcW w:w="0" w:type="auto"/>
          </w:tcPr>
          <w:p w:rsidR="00FB090B" w:rsidRDefault="00D97316">
            <w:pPr>
              <w:pStyle w:val="TableBodyText"/>
              <w:rPr>
                <w:b/>
              </w:rPr>
            </w:pPr>
            <w:r>
              <w:rPr>
                <w:b/>
              </w:rPr>
              <w:t xml:space="preserve">PtypServerId </w:t>
            </w:r>
          </w:p>
        </w:tc>
        <w:tc>
          <w:tcPr>
            <w:tcW w:w="0" w:type="auto"/>
          </w:tcPr>
          <w:p w:rsidR="00FB090B" w:rsidRDefault="00D97316">
            <w:pPr>
              <w:pStyle w:val="TableBodyText"/>
            </w:pPr>
            <w:r>
              <w:t>0x00FB,</w:t>
            </w:r>
          </w:p>
          <w:p w:rsidR="00FB090B" w:rsidRDefault="00D97316">
            <w:pPr>
              <w:pStyle w:val="TableBodyText"/>
            </w:pPr>
            <w:r>
              <w:t>%</w:t>
            </w:r>
            <w:r>
              <w:t>xFB.00</w:t>
            </w:r>
          </w:p>
        </w:tc>
        <w:tc>
          <w:tcPr>
            <w:tcW w:w="0" w:type="auto"/>
          </w:tcPr>
          <w:p w:rsidR="00FB090B" w:rsidRDefault="00D97316">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FB090B" w:rsidRDefault="00D97316">
            <w:pPr>
              <w:pStyle w:val="TableBodyText"/>
            </w:pPr>
            <w:r>
              <w:t>PT_SVREID</w:t>
            </w:r>
          </w:p>
        </w:tc>
      </w:tr>
      <w:tr w:rsidR="00FB090B" w:rsidTr="00FB090B">
        <w:tc>
          <w:tcPr>
            <w:tcW w:w="0" w:type="auto"/>
          </w:tcPr>
          <w:p w:rsidR="00FB090B" w:rsidRDefault="00D97316">
            <w:pPr>
              <w:pStyle w:val="TableBodyText"/>
              <w:rPr>
                <w:b/>
              </w:rPr>
            </w:pPr>
            <w:r>
              <w:rPr>
                <w:b/>
              </w:rPr>
              <w:t xml:space="preserve">PtypRestriction </w:t>
            </w:r>
          </w:p>
        </w:tc>
        <w:tc>
          <w:tcPr>
            <w:tcW w:w="0" w:type="auto"/>
          </w:tcPr>
          <w:p w:rsidR="00FB090B" w:rsidRDefault="00D97316">
            <w:pPr>
              <w:pStyle w:val="TableBodyText"/>
            </w:pPr>
            <w:r>
              <w:t>0x00FD,</w:t>
            </w:r>
          </w:p>
          <w:p w:rsidR="00FB090B" w:rsidRDefault="00D97316">
            <w:pPr>
              <w:pStyle w:val="TableBodyText"/>
            </w:pPr>
            <w:r>
              <w:t>%xFD.00</w:t>
            </w:r>
          </w:p>
        </w:tc>
        <w:tc>
          <w:tcPr>
            <w:tcW w:w="0" w:type="auto"/>
          </w:tcPr>
          <w:p w:rsidR="00FB090B" w:rsidRDefault="00D97316">
            <w:pPr>
              <w:pStyle w:val="TableBodyText"/>
            </w:pPr>
            <w:r>
              <w:t>Variable size; a byte array representing one or mor</w:t>
            </w:r>
            <w:r>
              <w:t xml:space="preserve">e Restriction structures as specified in section </w:t>
            </w:r>
            <w:hyperlink w:anchor="Section_5d554ba7b82f42b6880297c19f760633" w:history="1">
              <w:r>
                <w:rPr>
                  <w:rStyle w:val="Hyperlink"/>
                </w:rPr>
                <w:t>2.12</w:t>
              </w:r>
            </w:hyperlink>
            <w:r>
              <w:t>.</w:t>
            </w:r>
          </w:p>
        </w:tc>
        <w:tc>
          <w:tcPr>
            <w:tcW w:w="0" w:type="auto"/>
          </w:tcPr>
          <w:p w:rsidR="00FB090B" w:rsidRDefault="00D97316">
            <w:pPr>
              <w:pStyle w:val="TableBodyText"/>
            </w:pPr>
            <w:r>
              <w:t>PT_SRESTRICT</w:t>
            </w:r>
          </w:p>
        </w:tc>
      </w:tr>
      <w:tr w:rsidR="00FB090B" w:rsidTr="00FB090B">
        <w:tc>
          <w:tcPr>
            <w:tcW w:w="0" w:type="auto"/>
          </w:tcPr>
          <w:p w:rsidR="00FB090B" w:rsidRDefault="00D97316">
            <w:pPr>
              <w:pStyle w:val="TableBodyText"/>
              <w:rPr>
                <w:b/>
              </w:rPr>
            </w:pPr>
            <w:r>
              <w:rPr>
                <w:b/>
              </w:rPr>
              <w:t xml:space="preserve">PtypRuleAction </w:t>
            </w:r>
          </w:p>
        </w:tc>
        <w:tc>
          <w:tcPr>
            <w:tcW w:w="0" w:type="auto"/>
          </w:tcPr>
          <w:p w:rsidR="00FB090B" w:rsidRDefault="00D97316">
            <w:pPr>
              <w:pStyle w:val="TableBodyText"/>
            </w:pPr>
            <w:r>
              <w:t>0x00FE,</w:t>
            </w:r>
          </w:p>
          <w:p w:rsidR="00FB090B" w:rsidRDefault="00D97316">
            <w:pPr>
              <w:pStyle w:val="TableBodyText"/>
            </w:pPr>
            <w:r>
              <w:t>%xFE.00</w:t>
            </w:r>
          </w:p>
        </w:tc>
        <w:tc>
          <w:tcPr>
            <w:tcW w:w="0" w:type="auto"/>
          </w:tcPr>
          <w:p w:rsidR="00FB090B" w:rsidRDefault="00D97316">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FB090B" w:rsidRDefault="00D97316">
            <w:pPr>
              <w:pStyle w:val="TableBodyText"/>
            </w:pPr>
            <w:r>
              <w:t>PT_ACTIONS</w:t>
            </w:r>
          </w:p>
        </w:tc>
      </w:tr>
      <w:tr w:rsidR="00FB090B" w:rsidTr="00FB090B">
        <w:tc>
          <w:tcPr>
            <w:tcW w:w="0" w:type="auto"/>
          </w:tcPr>
          <w:p w:rsidR="00FB090B" w:rsidRDefault="00D97316">
            <w:pPr>
              <w:pStyle w:val="TableBodyText"/>
              <w:rPr>
                <w:b/>
              </w:rPr>
            </w:pPr>
            <w:r>
              <w:rPr>
                <w:b/>
              </w:rPr>
              <w:t xml:space="preserve">PtypBinary </w:t>
            </w:r>
          </w:p>
        </w:tc>
        <w:tc>
          <w:tcPr>
            <w:tcW w:w="0" w:type="auto"/>
          </w:tcPr>
          <w:p w:rsidR="00FB090B" w:rsidRDefault="00D97316">
            <w:pPr>
              <w:pStyle w:val="TableBodyText"/>
            </w:pPr>
            <w:r>
              <w:t>0x0102,</w:t>
            </w:r>
          </w:p>
          <w:p w:rsidR="00FB090B" w:rsidRDefault="00D97316">
            <w:pPr>
              <w:pStyle w:val="TableBodyText"/>
            </w:pPr>
            <w:r>
              <w:t>%x02.01</w:t>
            </w:r>
          </w:p>
        </w:tc>
        <w:tc>
          <w:tcPr>
            <w:tcW w:w="0" w:type="auto"/>
          </w:tcPr>
          <w:p w:rsidR="00FB090B" w:rsidRDefault="00D97316">
            <w:pPr>
              <w:pStyle w:val="TableBodyText"/>
            </w:pPr>
            <w:r>
              <w:t xml:space="preserve">Variable size; a </w:t>
            </w:r>
            <w:r>
              <w:rPr>
                <w:b/>
              </w:rPr>
              <w:t>COUNT</w:t>
            </w:r>
            <w:r>
              <w:t xml:space="preserve"> field followed by that many bytes.</w:t>
            </w:r>
          </w:p>
        </w:tc>
        <w:tc>
          <w:tcPr>
            <w:tcW w:w="0" w:type="auto"/>
          </w:tcPr>
          <w:p w:rsidR="00FB090B" w:rsidRDefault="00D97316">
            <w:pPr>
              <w:pStyle w:val="TableBodyText"/>
            </w:pPr>
            <w:r>
              <w:t>PT_BINARY</w:t>
            </w:r>
          </w:p>
        </w:tc>
      </w:tr>
      <w:tr w:rsidR="00FB090B" w:rsidTr="00FB090B">
        <w:tc>
          <w:tcPr>
            <w:tcW w:w="0" w:type="auto"/>
          </w:tcPr>
          <w:p w:rsidR="00FB090B" w:rsidRDefault="00D97316">
            <w:pPr>
              <w:pStyle w:val="TableBodyText"/>
              <w:rPr>
                <w:b/>
              </w:rPr>
            </w:pPr>
            <w:r>
              <w:rPr>
                <w:b/>
              </w:rPr>
              <w:t xml:space="preserve">PtypMultipleInteger16 </w:t>
            </w:r>
          </w:p>
        </w:tc>
        <w:tc>
          <w:tcPr>
            <w:tcW w:w="0" w:type="auto"/>
          </w:tcPr>
          <w:p w:rsidR="00FB090B" w:rsidRDefault="00D97316">
            <w:pPr>
              <w:pStyle w:val="TableBodyText"/>
            </w:pPr>
            <w:r>
              <w:t>0x1002,</w:t>
            </w:r>
          </w:p>
          <w:p w:rsidR="00FB090B" w:rsidRDefault="00D97316">
            <w:pPr>
              <w:pStyle w:val="TableBodyText"/>
            </w:pPr>
            <w:r>
              <w:t>%x02.10</w:t>
            </w:r>
          </w:p>
        </w:tc>
        <w:tc>
          <w:tcPr>
            <w:tcW w:w="0" w:type="auto"/>
          </w:tcPr>
          <w:p w:rsidR="00FB090B" w:rsidRDefault="00D97316">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FB090B" w:rsidRDefault="00D97316">
            <w:pPr>
              <w:pStyle w:val="TableBodyText"/>
            </w:pPr>
            <w:r>
              <w:t>PT_MV_SHORT, PT_MV_I2, mv.i2</w:t>
            </w:r>
          </w:p>
        </w:tc>
      </w:tr>
      <w:tr w:rsidR="00FB090B" w:rsidTr="00FB090B">
        <w:tc>
          <w:tcPr>
            <w:tcW w:w="0" w:type="auto"/>
          </w:tcPr>
          <w:p w:rsidR="00FB090B" w:rsidRDefault="00D97316">
            <w:pPr>
              <w:pStyle w:val="TableBodyText"/>
              <w:rPr>
                <w:b/>
              </w:rPr>
            </w:pPr>
            <w:r>
              <w:rPr>
                <w:b/>
              </w:rPr>
              <w:t xml:space="preserve">PtypMultipleInteger32 </w:t>
            </w:r>
          </w:p>
        </w:tc>
        <w:tc>
          <w:tcPr>
            <w:tcW w:w="0" w:type="auto"/>
          </w:tcPr>
          <w:p w:rsidR="00FB090B" w:rsidRDefault="00D97316">
            <w:pPr>
              <w:pStyle w:val="TableBodyText"/>
            </w:pPr>
            <w:r>
              <w:t>0x1003,</w:t>
            </w:r>
          </w:p>
          <w:p w:rsidR="00FB090B" w:rsidRDefault="00D97316">
            <w:pPr>
              <w:pStyle w:val="TableBodyText"/>
            </w:pPr>
            <w:r>
              <w:t>%x03.10</w:t>
            </w:r>
          </w:p>
        </w:tc>
        <w:tc>
          <w:tcPr>
            <w:tcW w:w="0" w:type="auto"/>
          </w:tcPr>
          <w:p w:rsidR="00FB090B" w:rsidRDefault="00D97316">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FB090B" w:rsidRDefault="00D97316">
            <w:pPr>
              <w:pStyle w:val="TableBodyText"/>
            </w:pPr>
            <w:r>
              <w:t>PT_MV_LONG, PT_MV_I4, mv.i4</w:t>
            </w:r>
          </w:p>
        </w:tc>
      </w:tr>
      <w:tr w:rsidR="00FB090B" w:rsidTr="00FB090B">
        <w:tc>
          <w:tcPr>
            <w:tcW w:w="0" w:type="auto"/>
          </w:tcPr>
          <w:p w:rsidR="00FB090B" w:rsidRDefault="00D97316">
            <w:pPr>
              <w:pStyle w:val="TableBodyText"/>
              <w:rPr>
                <w:b/>
              </w:rPr>
            </w:pPr>
            <w:r>
              <w:rPr>
                <w:b/>
              </w:rPr>
              <w:t xml:space="preserve">PtypMultipleFloating32 </w:t>
            </w:r>
          </w:p>
        </w:tc>
        <w:tc>
          <w:tcPr>
            <w:tcW w:w="0" w:type="auto"/>
          </w:tcPr>
          <w:p w:rsidR="00FB090B" w:rsidRDefault="00D97316">
            <w:pPr>
              <w:pStyle w:val="TableBodyText"/>
            </w:pPr>
            <w:r>
              <w:t>0x1004,</w:t>
            </w:r>
          </w:p>
          <w:p w:rsidR="00FB090B" w:rsidRDefault="00D97316">
            <w:pPr>
              <w:pStyle w:val="TableBodyText"/>
            </w:pPr>
            <w:r>
              <w:t>%x04.10</w:t>
            </w:r>
          </w:p>
        </w:tc>
        <w:tc>
          <w:tcPr>
            <w:tcW w:w="0" w:type="auto"/>
          </w:tcPr>
          <w:p w:rsidR="00FB090B" w:rsidRDefault="00D97316">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FB090B" w:rsidRDefault="00D97316">
            <w:pPr>
              <w:pStyle w:val="TableBodyText"/>
            </w:pPr>
            <w:r>
              <w:t>PT_MV_FLOAT, PT_MV_R4, mv.float</w:t>
            </w:r>
          </w:p>
        </w:tc>
      </w:tr>
      <w:tr w:rsidR="00FB090B" w:rsidTr="00FB090B">
        <w:tc>
          <w:tcPr>
            <w:tcW w:w="0" w:type="auto"/>
          </w:tcPr>
          <w:p w:rsidR="00FB090B" w:rsidRDefault="00D97316">
            <w:pPr>
              <w:pStyle w:val="TableBodyText"/>
              <w:rPr>
                <w:b/>
              </w:rPr>
            </w:pPr>
            <w:r>
              <w:rPr>
                <w:b/>
              </w:rPr>
              <w:t xml:space="preserve">PtypMultipleFloating64 </w:t>
            </w:r>
          </w:p>
        </w:tc>
        <w:tc>
          <w:tcPr>
            <w:tcW w:w="0" w:type="auto"/>
          </w:tcPr>
          <w:p w:rsidR="00FB090B" w:rsidRDefault="00D97316">
            <w:pPr>
              <w:pStyle w:val="TableBodyText"/>
            </w:pPr>
            <w:r>
              <w:t>0x1005,</w:t>
            </w:r>
          </w:p>
          <w:p w:rsidR="00FB090B" w:rsidRDefault="00D97316">
            <w:pPr>
              <w:pStyle w:val="TableBodyText"/>
            </w:pPr>
            <w:r>
              <w:t>%x05.10</w:t>
            </w:r>
          </w:p>
        </w:tc>
        <w:tc>
          <w:tcPr>
            <w:tcW w:w="0" w:type="auto"/>
          </w:tcPr>
          <w:p w:rsidR="00FB090B" w:rsidRDefault="00D97316">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FB090B" w:rsidRDefault="00D97316">
            <w:pPr>
              <w:pStyle w:val="TableBodyText"/>
            </w:pPr>
            <w:r>
              <w:t>PT_MV_DOUBLE, PT_MV_R8</w:t>
            </w:r>
          </w:p>
        </w:tc>
      </w:tr>
      <w:tr w:rsidR="00FB090B" w:rsidTr="00FB090B">
        <w:tc>
          <w:tcPr>
            <w:tcW w:w="0" w:type="auto"/>
          </w:tcPr>
          <w:p w:rsidR="00FB090B" w:rsidRDefault="00D97316">
            <w:pPr>
              <w:pStyle w:val="TableBodyText"/>
              <w:rPr>
                <w:b/>
              </w:rPr>
            </w:pPr>
            <w:r>
              <w:rPr>
                <w:b/>
              </w:rPr>
              <w:t xml:space="preserve">PtypMultipleCurrency </w:t>
            </w:r>
          </w:p>
        </w:tc>
        <w:tc>
          <w:tcPr>
            <w:tcW w:w="0" w:type="auto"/>
          </w:tcPr>
          <w:p w:rsidR="00FB090B" w:rsidRDefault="00D97316">
            <w:pPr>
              <w:pStyle w:val="TableBodyText"/>
            </w:pPr>
            <w:r>
              <w:t>0x1006,</w:t>
            </w:r>
          </w:p>
          <w:p w:rsidR="00FB090B" w:rsidRDefault="00D97316">
            <w:pPr>
              <w:pStyle w:val="TableBodyText"/>
            </w:pPr>
            <w:r>
              <w:t>%x06.10</w:t>
            </w:r>
          </w:p>
        </w:tc>
        <w:tc>
          <w:tcPr>
            <w:tcW w:w="0" w:type="auto"/>
          </w:tcPr>
          <w:p w:rsidR="00FB090B" w:rsidRDefault="00D97316">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FB090B" w:rsidRDefault="00D97316">
            <w:pPr>
              <w:pStyle w:val="TableBodyText"/>
            </w:pPr>
            <w:r>
              <w:t>PT_MV_CURRENCY, mv.fixed.14.4</w:t>
            </w:r>
          </w:p>
        </w:tc>
      </w:tr>
      <w:tr w:rsidR="00FB090B" w:rsidTr="00FB090B">
        <w:tc>
          <w:tcPr>
            <w:tcW w:w="0" w:type="auto"/>
          </w:tcPr>
          <w:p w:rsidR="00FB090B" w:rsidRDefault="00D97316">
            <w:pPr>
              <w:pStyle w:val="TableBodyText"/>
              <w:rPr>
                <w:b/>
              </w:rPr>
            </w:pPr>
            <w:r>
              <w:rPr>
                <w:b/>
              </w:rPr>
              <w:t xml:space="preserve">PtypMultipleFloatingTime </w:t>
            </w:r>
          </w:p>
        </w:tc>
        <w:tc>
          <w:tcPr>
            <w:tcW w:w="0" w:type="auto"/>
          </w:tcPr>
          <w:p w:rsidR="00FB090B" w:rsidRDefault="00D97316">
            <w:pPr>
              <w:pStyle w:val="TableBodyText"/>
            </w:pPr>
            <w:r>
              <w:t>0x1007,</w:t>
            </w:r>
          </w:p>
          <w:p w:rsidR="00FB090B" w:rsidRDefault="00D97316">
            <w:pPr>
              <w:pStyle w:val="TableBodyText"/>
            </w:pPr>
            <w:r>
              <w:t>%x07.</w:t>
            </w:r>
            <w:r>
              <w:t>10</w:t>
            </w:r>
          </w:p>
        </w:tc>
        <w:tc>
          <w:tcPr>
            <w:tcW w:w="0" w:type="auto"/>
          </w:tcPr>
          <w:p w:rsidR="00FB090B" w:rsidRDefault="00D97316">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FB090B" w:rsidRDefault="00D97316">
            <w:pPr>
              <w:pStyle w:val="TableBodyText"/>
            </w:pPr>
            <w:r>
              <w:t>PT_MV_APPTIME</w:t>
            </w:r>
          </w:p>
        </w:tc>
      </w:tr>
      <w:tr w:rsidR="00FB090B" w:rsidTr="00FB090B">
        <w:tc>
          <w:tcPr>
            <w:tcW w:w="0" w:type="auto"/>
          </w:tcPr>
          <w:p w:rsidR="00FB090B" w:rsidRDefault="00D97316">
            <w:pPr>
              <w:pStyle w:val="TableBodyText"/>
              <w:rPr>
                <w:b/>
              </w:rPr>
            </w:pPr>
            <w:r>
              <w:rPr>
                <w:b/>
              </w:rPr>
              <w:lastRenderedPageBreak/>
              <w:t xml:space="preserve">PtypMultipleInteger64 </w:t>
            </w:r>
          </w:p>
        </w:tc>
        <w:tc>
          <w:tcPr>
            <w:tcW w:w="0" w:type="auto"/>
          </w:tcPr>
          <w:p w:rsidR="00FB090B" w:rsidRDefault="00D97316">
            <w:pPr>
              <w:pStyle w:val="TableBodyText"/>
            </w:pPr>
            <w:r>
              <w:t>0x1014,</w:t>
            </w:r>
          </w:p>
          <w:p w:rsidR="00FB090B" w:rsidRDefault="00D97316">
            <w:pPr>
              <w:pStyle w:val="TableBodyText"/>
            </w:pPr>
            <w:r>
              <w:t>%x14.10</w:t>
            </w:r>
          </w:p>
        </w:tc>
        <w:tc>
          <w:tcPr>
            <w:tcW w:w="0" w:type="auto"/>
          </w:tcPr>
          <w:p w:rsidR="00FB090B" w:rsidRDefault="00D97316">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FB090B" w:rsidRDefault="00D97316">
            <w:pPr>
              <w:pStyle w:val="TableBodyText"/>
            </w:pPr>
            <w:r>
              <w:t>PT_MV_I8, PT_MV_LONGLONG</w:t>
            </w:r>
          </w:p>
        </w:tc>
      </w:tr>
      <w:tr w:rsidR="00FB090B" w:rsidTr="00FB090B">
        <w:tc>
          <w:tcPr>
            <w:tcW w:w="0" w:type="auto"/>
          </w:tcPr>
          <w:p w:rsidR="00FB090B" w:rsidRDefault="00D97316">
            <w:pPr>
              <w:pStyle w:val="TableBodyText"/>
              <w:rPr>
                <w:b/>
              </w:rPr>
            </w:pPr>
            <w:r>
              <w:rPr>
                <w:b/>
              </w:rPr>
              <w:t xml:space="preserve">PtypMultipleString </w:t>
            </w:r>
          </w:p>
        </w:tc>
        <w:tc>
          <w:tcPr>
            <w:tcW w:w="0" w:type="auto"/>
          </w:tcPr>
          <w:p w:rsidR="00FB090B" w:rsidRDefault="00D97316">
            <w:pPr>
              <w:pStyle w:val="TableBodyText"/>
            </w:pPr>
            <w:r>
              <w:t>0x101F,</w:t>
            </w:r>
          </w:p>
          <w:p w:rsidR="00FB090B" w:rsidRDefault="00D97316">
            <w:pPr>
              <w:pStyle w:val="TableBodyText"/>
            </w:pPr>
            <w:r>
              <w:t>%x1F.10</w:t>
            </w:r>
          </w:p>
        </w:tc>
        <w:tc>
          <w:tcPr>
            <w:tcW w:w="0" w:type="auto"/>
          </w:tcPr>
          <w:p w:rsidR="00FB090B" w:rsidRDefault="00D97316">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FB090B" w:rsidRDefault="00D97316">
            <w:pPr>
              <w:pStyle w:val="TableBodyText"/>
            </w:pPr>
            <w:r>
              <w:t>PT_MV_UNICODE</w:t>
            </w:r>
          </w:p>
        </w:tc>
      </w:tr>
      <w:tr w:rsidR="00FB090B" w:rsidTr="00FB090B">
        <w:tc>
          <w:tcPr>
            <w:tcW w:w="0" w:type="auto"/>
          </w:tcPr>
          <w:p w:rsidR="00FB090B" w:rsidRDefault="00D97316">
            <w:pPr>
              <w:pStyle w:val="TableBodyText"/>
              <w:rPr>
                <w:b/>
              </w:rPr>
            </w:pPr>
            <w:r>
              <w:rPr>
                <w:b/>
              </w:rPr>
              <w:t xml:space="preserve">PtypMultipleString8 </w:t>
            </w:r>
          </w:p>
        </w:tc>
        <w:tc>
          <w:tcPr>
            <w:tcW w:w="0" w:type="auto"/>
          </w:tcPr>
          <w:p w:rsidR="00FB090B" w:rsidRDefault="00D97316">
            <w:pPr>
              <w:pStyle w:val="TableBodyText"/>
            </w:pPr>
            <w:r>
              <w:t>0x101E,</w:t>
            </w:r>
          </w:p>
          <w:p w:rsidR="00FB090B" w:rsidRDefault="00D97316">
            <w:pPr>
              <w:pStyle w:val="TableBodyText"/>
            </w:pPr>
            <w:r>
              <w:t>%x1E.10</w:t>
            </w:r>
          </w:p>
        </w:tc>
        <w:tc>
          <w:tcPr>
            <w:tcW w:w="0" w:type="auto"/>
          </w:tcPr>
          <w:p w:rsidR="00FB090B" w:rsidRDefault="00D97316">
            <w:pPr>
              <w:pStyle w:val="TableBodyText"/>
            </w:pPr>
            <w:r>
              <w:t xml:space="preserve">Variable size; a </w:t>
            </w:r>
            <w:r>
              <w:rPr>
                <w:b/>
              </w:rPr>
              <w:t>COUNT</w:t>
            </w:r>
            <w:r>
              <w:t xml:space="preserve"> field followed by that many </w:t>
            </w:r>
            <w:r>
              <w:rPr>
                <w:b/>
              </w:rPr>
              <w:t>PtypString8</w:t>
            </w:r>
            <w:r>
              <w:t xml:space="preserve"> values.</w:t>
            </w:r>
          </w:p>
        </w:tc>
        <w:tc>
          <w:tcPr>
            <w:tcW w:w="0" w:type="auto"/>
          </w:tcPr>
          <w:p w:rsidR="00FB090B" w:rsidRDefault="00D97316">
            <w:pPr>
              <w:pStyle w:val="TableBodyText"/>
            </w:pPr>
            <w:r>
              <w:t>PT_MV_STRING8, mv.string</w:t>
            </w:r>
          </w:p>
        </w:tc>
      </w:tr>
      <w:tr w:rsidR="00FB090B" w:rsidTr="00FB090B">
        <w:tc>
          <w:tcPr>
            <w:tcW w:w="0" w:type="auto"/>
          </w:tcPr>
          <w:p w:rsidR="00FB090B" w:rsidRDefault="00D97316">
            <w:pPr>
              <w:pStyle w:val="TableBodyText"/>
              <w:rPr>
                <w:b/>
              </w:rPr>
            </w:pPr>
            <w:r>
              <w:rPr>
                <w:b/>
              </w:rPr>
              <w:t xml:space="preserve">PtypMultipleTime </w:t>
            </w:r>
          </w:p>
        </w:tc>
        <w:tc>
          <w:tcPr>
            <w:tcW w:w="0" w:type="auto"/>
          </w:tcPr>
          <w:p w:rsidR="00FB090B" w:rsidRDefault="00D97316">
            <w:pPr>
              <w:pStyle w:val="TableBodyText"/>
            </w:pPr>
            <w:r>
              <w:t>0x1</w:t>
            </w:r>
            <w:r>
              <w:t>040,</w:t>
            </w:r>
          </w:p>
          <w:p w:rsidR="00FB090B" w:rsidRDefault="00D97316">
            <w:pPr>
              <w:pStyle w:val="TableBodyText"/>
            </w:pPr>
            <w:r>
              <w:t>%x40.10</w:t>
            </w:r>
          </w:p>
        </w:tc>
        <w:tc>
          <w:tcPr>
            <w:tcW w:w="0" w:type="auto"/>
          </w:tcPr>
          <w:p w:rsidR="00FB090B" w:rsidRDefault="00D97316">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FB090B" w:rsidRDefault="00D97316">
            <w:pPr>
              <w:pStyle w:val="TableBodyText"/>
            </w:pPr>
            <w:r>
              <w:t>PT_MV_SYSTIME</w:t>
            </w:r>
          </w:p>
        </w:tc>
      </w:tr>
      <w:tr w:rsidR="00FB090B" w:rsidTr="00FB090B">
        <w:tc>
          <w:tcPr>
            <w:tcW w:w="0" w:type="auto"/>
          </w:tcPr>
          <w:p w:rsidR="00FB090B" w:rsidRDefault="00D97316">
            <w:pPr>
              <w:pStyle w:val="TableBodyText"/>
              <w:rPr>
                <w:b/>
              </w:rPr>
            </w:pPr>
            <w:r>
              <w:rPr>
                <w:b/>
              </w:rPr>
              <w:t xml:space="preserve">PtypMultipleGuid </w:t>
            </w:r>
          </w:p>
        </w:tc>
        <w:tc>
          <w:tcPr>
            <w:tcW w:w="0" w:type="auto"/>
          </w:tcPr>
          <w:p w:rsidR="00FB090B" w:rsidRDefault="00D97316">
            <w:pPr>
              <w:pStyle w:val="TableBodyText"/>
            </w:pPr>
            <w:r>
              <w:t>0x1048,</w:t>
            </w:r>
          </w:p>
          <w:p w:rsidR="00FB090B" w:rsidRDefault="00D97316">
            <w:pPr>
              <w:pStyle w:val="TableBodyText"/>
            </w:pPr>
            <w:r>
              <w:t>%x48.10</w:t>
            </w:r>
          </w:p>
        </w:tc>
        <w:tc>
          <w:tcPr>
            <w:tcW w:w="0" w:type="auto"/>
          </w:tcPr>
          <w:p w:rsidR="00FB090B" w:rsidRDefault="00D97316">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FB090B" w:rsidRDefault="00D97316">
            <w:pPr>
              <w:pStyle w:val="TableBodyText"/>
            </w:pPr>
            <w:r>
              <w:t>PT_MV_CLSID, mv.uuid</w:t>
            </w:r>
          </w:p>
        </w:tc>
      </w:tr>
      <w:tr w:rsidR="00FB090B" w:rsidTr="00FB090B">
        <w:tc>
          <w:tcPr>
            <w:tcW w:w="0" w:type="auto"/>
          </w:tcPr>
          <w:p w:rsidR="00FB090B" w:rsidRDefault="00D97316">
            <w:pPr>
              <w:pStyle w:val="TableBodyText"/>
              <w:rPr>
                <w:b/>
              </w:rPr>
            </w:pPr>
            <w:r>
              <w:rPr>
                <w:b/>
              </w:rPr>
              <w:t xml:space="preserve">PtypMultipleBinary </w:t>
            </w:r>
          </w:p>
        </w:tc>
        <w:tc>
          <w:tcPr>
            <w:tcW w:w="0" w:type="auto"/>
          </w:tcPr>
          <w:p w:rsidR="00FB090B" w:rsidRDefault="00D97316">
            <w:pPr>
              <w:pStyle w:val="TableBodyText"/>
            </w:pPr>
            <w:r>
              <w:t>0x1102,</w:t>
            </w:r>
          </w:p>
          <w:p w:rsidR="00FB090B" w:rsidRDefault="00D97316">
            <w:pPr>
              <w:pStyle w:val="TableBodyText"/>
            </w:pPr>
            <w:r>
              <w:t>%x02.11</w:t>
            </w:r>
          </w:p>
        </w:tc>
        <w:tc>
          <w:tcPr>
            <w:tcW w:w="0" w:type="auto"/>
          </w:tcPr>
          <w:p w:rsidR="00FB090B" w:rsidRDefault="00D97316">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FB090B" w:rsidRDefault="00D97316">
            <w:pPr>
              <w:pStyle w:val="TableBodyText"/>
            </w:pPr>
            <w:r>
              <w:t>PT_MV_BINARY, mv.bin.hex</w:t>
            </w:r>
          </w:p>
        </w:tc>
      </w:tr>
      <w:tr w:rsidR="00FB090B" w:rsidTr="00FB090B">
        <w:tc>
          <w:tcPr>
            <w:tcW w:w="0" w:type="auto"/>
          </w:tcPr>
          <w:p w:rsidR="00FB090B" w:rsidRDefault="00D97316">
            <w:pPr>
              <w:pStyle w:val="TableBodyText"/>
              <w:rPr>
                <w:b/>
              </w:rPr>
            </w:pPr>
            <w:r>
              <w:rPr>
                <w:b/>
              </w:rPr>
              <w:t xml:space="preserve">PtypUnspecified </w:t>
            </w:r>
          </w:p>
        </w:tc>
        <w:tc>
          <w:tcPr>
            <w:tcW w:w="0" w:type="auto"/>
          </w:tcPr>
          <w:p w:rsidR="00FB090B" w:rsidRDefault="00D97316">
            <w:pPr>
              <w:pStyle w:val="TableBodyText"/>
            </w:pPr>
            <w:r>
              <w:t>0x0000,</w:t>
            </w:r>
          </w:p>
          <w:p w:rsidR="00FB090B" w:rsidRDefault="00D97316">
            <w:pPr>
              <w:pStyle w:val="TableBodyText"/>
            </w:pPr>
            <w:r>
              <w:t>%x00.00</w:t>
            </w:r>
          </w:p>
        </w:tc>
        <w:tc>
          <w:tcPr>
            <w:tcW w:w="0" w:type="auto"/>
          </w:tcPr>
          <w:p w:rsidR="00FB090B" w:rsidRDefault="00D97316">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FB090B" w:rsidRDefault="00D97316">
            <w:pPr>
              <w:pStyle w:val="TableBodyText"/>
            </w:pPr>
            <w:r>
              <w:t>PT_UNSPECIFIED</w:t>
            </w:r>
          </w:p>
        </w:tc>
      </w:tr>
      <w:tr w:rsidR="00FB090B" w:rsidTr="00FB090B">
        <w:tc>
          <w:tcPr>
            <w:tcW w:w="0" w:type="auto"/>
          </w:tcPr>
          <w:p w:rsidR="00FB090B" w:rsidRDefault="00D97316">
            <w:pPr>
              <w:pStyle w:val="TableBodyText"/>
              <w:rPr>
                <w:b/>
              </w:rPr>
            </w:pPr>
            <w:r>
              <w:rPr>
                <w:b/>
              </w:rPr>
              <w:t xml:space="preserve">PtypNull </w:t>
            </w:r>
          </w:p>
        </w:tc>
        <w:tc>
          <w:tcPr>
            <w:tcW w:w="0" w:type="auto"/>
          </w:tcPr>
          <w:p w:rsidR="00FB090B" w:rsidRDefault="00D97316">
            <w:pPr>
              <w:pStyle w:val="TableBodyText"/>
            </w:pPr>
            <w:r>
              <w:t>0x0001,</w:t>
            </w:r>
          </w:p>
          <w:p w:rsidR="00FB090B" w:rsidRDefault="00D97316">
            <w:pPr>
              <w:pStyle w:val="TableBodyText"/>
            </w:pPr>
            <w:r>
              <w:t>%x01.00</w:t>
            </w:r>
          </w:p>
        </w:tc>
        <w:tc>
          <w:tcPr>
            <w:tcW w:w="0" w:type="auto"/>
          </w:tcPr>
          <w:p w:rsidR="00FB090B" w:rsidRDefault="00D97316">
            <w:pPr>
              <w:pStyle w:val="TableBodyText"/>
            </w:pPr>
            <w:r>
              <w:t>None: This property is a placeholder.</w:t>
            </w:r>
          </w:p>
        </w:tc>
        <w:tc>
          <w:tcPr>
            <w:tcW w:w="0" w:type="auto"/>
          </w:tcPr>
          <w:p w:rsidR="00FB090B" w:rsidRDefault="00D97316">
            <w:pPr>
              <w:pStyle w:val="TableBodyText"/>
            </w:pPr>
            <w:r>
              <w:t>PT_NULL</w:t>
            </w:r>
          </w:p>
        </w:tc>
      </w:tr>
      <w:tr w:rsidR="00FB090B" w:rsidTr="00FB090B">
        <w:tc>
          <w:tcPr>
            <w:tcW w:w="0" w:type="auto"/>
          </w:tcPr>
          <w:p w:rsidR="00FB090B" w:rsidRDefault="00D97316">
            <w:pPr>
              <w:pStyle w:val="TableBodyText"/>
              <w:rPr>
                <w:b/>
              </w:rPr>
            </w:pPr>
            <w:r>
              <w:rPr>
                <w:b/>
              </w:rPr>
              <w:t xml:space="preserve">PtypObject or PtypEmbeddedTable </w:t>
            </w:r>
          </w:p>
        </w:tc>
        <w:tc>
          <w:tcPr>
            <w:tcW w:w="0" w:type="auto"/>
          </w:tcPr>
          <w:p w:rsidR="00FB090B" w:rsidRDefault="00D97316">
            <w:pPr>
              <w:pStyle w:val="TableBodyText"/>
            </w:pPr>
            <w:r>
              <w:t>0x000D,</w:t>
            </w:r>
          </w:p>
          <w:p w:rsidR="00FB090B" w:rsidRDefault="00D97316">
            <w:pPr>
              <w:pStyle w:val="TableBodyText"/>
            </w:pPr>
            <w:r>
              <w:t>%x0D.00</w:t>
            </w:r>
          </w:p>
        </w:tc>
        <w:tc>
          <w:tcPr>
            <w:tcW w:w="0" w:type="auto"/>
          </w:tcPr>
          <w:p w:rsidR="00FB090B" w:rsidRDefault="00D97316">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FB090B" w:rsidRDefault="00D97316">
            <w:pPr>
              <w:pStyle w:val="TableBodyText"/>
            </w:pPr>
            <w:r>
              <w:t>PT_OBJECT</w:t>
            </w:r>
          </w:p>
        </w:tc>
      </w:tr>
    </w:tbl>
    <w:p w:rsidR="00FB090B" w:rsidRDefault="00FB090B"/>
    <w:p w:rsidR="00FB090B" w:rsidRDefault="00D97316">
      <w:pPr>
        <w:pStyle w:val="Heading4"/>
      </w:pPr>
      <w:bookmarkStart w:id="221" w:name="section_9ec2d259669e40bf86f4b2437115311b"/>
      <w:bookmarkStart w:id="222" w:name="_Toc3806439"/>
      <w:r>
        <w:t>COUNT Data Type Values</w:t>
      </w:r>
      <w:bookmarkEnd w:id="221"/>
      <w:bookmarkEnd w:id="222"/>
    </w:p>
    <w:p w:rsidR="00FB090B" w:rsidRDefault="00D97316">
      <w:r>
        <w:rPr>
          <w:b/>
        </w:rPr>
        <w:t>COUNT</w:t>
      </w:r>
      <w:r>
        <w:t xml:space="preserve"> data type values are eit</w:t>
      </w:r>
      <w:r>
        <w:t xml:space="preserve">her 2 bytes or 4 bytes, depending on the context where this data type is referenced, though within a given buffer, they are always 2 bytes or always 4 bytes, never a mix of the two. </w:t>
      </w:r>
      <w:r>
        <w:rPr>
          <w:b/>
        </w:rPr>
        <w:t>COUNT</w:t>
      </w:r>
      <w:r>
        <w:t xml:space="preserve"> values are typically used to specify the size of an associated field</w:t>
      </w:r>
      <w:r>
        <w:t>.</w:t>
      </w:r>
    </w:p>
    <w:p w:rsidR="00FB090B" w:rsidRDefault="00D97316">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and value counts for all </w:t>
      </w:r>
      <w:r>
        <w:rPr>
          <w:b/>
        </w:rPr>
        <w:t>PtypMultiple</w:t>
      </w:r>
      <w:r>
        <w:t xml:space="preserve"> property values, are 16 bits wide. But in the context of </w:t>
      </w:r>
      <w:hyperlink w:anchor="gt_767aa5c7-2ceb-4dbb-aacf-dd3933c8abee">
        <w:r>
          <w:rPr>
            <w:rStyle w:val="HyperlinkGreen"/>
            <w:b/>
          </w:rPr>
          <w:t>extended rules</w:t>
        </w:r>
      </w:hyperlink>
      <w:r>
        <w:t xml:space="preserve">, as specified in </w:t>
      </w:r>
      <w:hyperlink r:id="rId107" w:anchor="Section_70ac9436501e43e2916320d2b546b886">
        <w:r>
          <w:rPr>
            <w:rStyle w:val="Hyperlink"/>
          </w:rPr>
          <w:t>[MS-OXORULE]</w:t>
        </w:r>
      </w:hyperlink>
      <w:r>
        <w:t xml:space="preserve"> section 2.2.4, byte counts and property value counts are 32 bits wide. </w:t>
      </w:r>
    </w:p>
    <w:p w:rsidR="00FB090B" w:rsidRDefault="00D97316">
      <w:r>
        <w:t>Such "count" field</w:t>
      </w:r>
      <w:r>
        <w:t xml:space="preserve">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FB090B" w:rsidRDefault="00D97316">
      <w:pPr>
        <w:pStyle w:val="Heading4"/>
      </w:pPr>
      <w:bookmarkStart w:id="223" w:name="section_fa7beb5c957f4702a8998423b326fa00"/>
      <w:bookmarkStart w:id="224" w:name="_Toc3806440"/>
      <w:r>
        <w:t>String Property Values</w:t>
      </w:r>
      <w:bookmarkEnd w:id="223"/>
      <w:bookmarkEnd w:id="224"/>
    </w:p>
    <w:p w:rsidR="00FB090B" w:rsidRDefault="00D97316">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w:t>
      </w:r>
      <w:r>
        <w:t>specified as 0x001F (</w:t>
      </w:r>
      <w:r>
        <w:rPr>
          <w:b/>
        </w:rPr>
        <w:t>PtypString</w:t>
      </w:r>
      <w:r>
        <w:t>) or 0x101F (</w:t>
      </w:r>
      <w:r>
        <w:rPr>
          <w:b/>
        </w:rPr>
        <w:t>PtypMultipleString</w:t>
      </w:r>
      <w:r>
        <w:t>).</w:t>
      </w:r>
    </w:p>
    <w:p w:rsidR="00FB090B" w:rsidRDefault="00D97316">
      <w:r>
        <w:lastRenderedPageBreak/>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FB090B" w:rsidRDefault="00D97316">
      <w:r>
        <w:t xml:space="preserve">In requests sent to a </w:t>
      </w:r>
      <w:hyperlink w:anchor="gt_fda94a53-448d-48d5-9991-176c530ff597">
        <w:r>
          <w:rPr>
            <w:rStyle w:val="HyperlinkGreen"/>
            <w:b/>
          </w:rPr>
          <w:t>message store</w:t>
        </w:r>
      </w:hyperlink>
      <w:r>
        <w:t xml:space="preserve"> server, the code</w:t>
      </w:r>
      <w:r>
        <w:t xml:space="preserve"> page of strings MUST match the code page sent to the server in an </w:t>
      </w:r>
      <w:r>
        <w:rPr>
          <w:b/>
        </w:rPr>
        <w:t>EcDoConnectEx</w:t>
      </w:r>
      <w:r>
        <w:t xml:space="preserve"> method call, as specified in </w:t>
      </w:r>
      <w:hyperlink r:id="rId108" w:anchor="Section_137f0ce231fd49528a7d6c0b242e4b6a">
        <w:r>
          <w:rPr>
            <w:rStyle w:val="Hyperlink"/>
          </w:rPr>
          <w:t>[MS-OXCRPC]</w:t>
        </w:r>
      </w:hyperlink>
      <w:r>
        <w:t xml:space="preserve"> section 3.1.4.1</w:t>
      </w:r>
      <w:r>
        <w:rPr>
          <w:rStyle w:val="Hyperlink"/>
        </w:rPr>
        <w:t xml:space="preserve">, </w:t>
      </w:r>
      <w:r>
        <w:t xml:space="preserve">or sent to the server using the </w:t>
      </w:r>
      <w:r>
        <w:rPr>
          <w:b/>
        </w:rPr>
        <w:t>Conn</w:t>
      </w:r>
      <w:r>
        <w:rPr>
          <w:b/>
        </w:rPr>
        <w:t>ect</w:t>
      </w:r>
      <w:r>
        <w:t xml:space="preserve"> request type</w:t>
      </w:r>
      <w:bookmarkStart w:id="2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5"/>
      <w:r>
        <w:t xml:space="preserve">, as specified in </w:t>
      </w:r>
      <w:hyperlink r:id="rId109" w:anchor="Section_d502edcf0b2242f28500019f00d60245">
        <w:r>
          <w:rPr>
            <w:rStyle w:val="Hyperlink"/>
          </w:rPr>
          <w:t>[MS-OXCMAPIHTTP]</w:t>
        </w:r>
      </w:hyperlink>
      <w:r>
        <w:t xml:space="preserve"> section 2.2.4.1.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0" w:anchor="Section_6dd0a3eab4d44a73a857add03a89a543">
        <w:r>
          <w:rPr>
            <w:rStyle w:val="Hyperlink"/>
          </w:rPr>
          <w:t>[MS-NSPI]</w:t>
        </w:r>
      </w:hyperlink>
      <w:r>
        <w:t>.</w:t>
      </w:r>
    </w:p>
    <w:p w:rsidR="00FB090B" w:rsidRDefault="00D97316">
      <w:pPr>
        <w:spacing w:after="0"/>
      </w:pPr>
      <w:r>
        <w:t>If the message store</w:t>
      </w:r>
      <w:r>
        <w:t xml:space="preserve"> is protected with Windows Information Protection, the string type property will look like binary if it is encrypted. The encrypted value has a four-byte prefix and MUST be decrypted properly to get the clear string value. The four-byte prefix SHOULD be us</w:t>
      </w:r>
      <w:r>
        <w:t>ed to identify if a property is protected: 0x12, 0x34, 0x56, 0x78.</w:t>
      </w:r>
    </w:p>
    <w:p w:rsidR="00FB090B" w:rsidRDefault="00D97316">
      <w:pPr>
        <w:pStyle w:val="Heading4"/>
      </w:pPr>
      <w:bookmarkStart w:id="226" w:name="section_2345f2db704d467298e1bdfcb65085ef"/>
      <w:bookmarkStart w:id="227" w:name="_Toc3806441"/>
      <w:r>
        <w:t>Multivalue Property Value Instances</w:t>
      </w:r>
      <w:bookmarkEnd w:id="226"/>
      <w:bookmarkEnd w:id="227"/>
    </w:p>
    <w:p w:rsidR="00FB090B" w:rsidRDefault="00D97316">
      <w:r>
        <w:t>When working with multivalue columns in the context of table operations, clients set the 0x2000 (</w:t>
      </w:r>
      <w:r>
        <w:rPr>
          <w:b/>
        </w:rPr>
        <w:t>MultivalueInstance</w:t>
      </w:r>
      <w:r>
        <w:t xml:space="preserve">, %x00.20) flag bit in the column's </w:t>
      </w:r>
      <w:r>
        <w:rPr>
          <w:b/>
        </w:rPr>
        <w:t>Pr</w:t>
      </w:r>
      <w:r>
        <w:rPr>
          <w:b/>
        </w:rPr>
        <w:t>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FB090B" w:rsidRDefault="00D97316">
      <w:r>
        <w:t xml:space="preserve">The </w:t>
      </w:r>
      <w:r>
        <w:rPr>
          <w:b/>
        </w:rPr>
        <w:t>MultivalueInstance</w:t>
      </w:r>
      <w:r>
        <w:t xml:space="preserve"> flag specifies that tabl</w:t>
      </w:r>
      <w:r>
        <w:t xml:space="preserve">e operations are to treat multivalue columns as if they were multiple instances of a single-value column (as specified in </w:t>
      </w:r>
      <w:hyperlink r:id="rId111" w:anchor="Section_d33612dc36a846238a26c156cf8aae4b">
        <w:r>
          <w:rPr>
            <w:rStyle w:val="Hyperlink"/>
          </w:rPr>
          <w:t>[MS-OXCTABL]</w:t>
        </w:r>
      </w:hyperlink>
      <w:r>
        <w:t xml:space="preserve"> section 2.2.2.2.1).</w:t>
      </w:r>
    </w:p>
    <w:p w:rsidR="00FB090B" w:rsidRDefault="00D97316">
      <w:pPr>
        <w:pStyle w:val="Heading4"/>
      </w:pPr>
      <w:bookmarkStart w:id="228" w:name="section_83c2c837f7184c2483cdc935070cc6c7"/>
      <w:bookmarkStart w:id="229" w:name="_Toc3806442"/>
      <w:r>
        <w:t>PtypServerId Type</w:t>
      </w:r>
      <w:bookmarkEnd w:id="228"/>
      <w:bookmarkEnd w:id="2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Ours</w:t>
            </w:r>
          </w:p>
        </w:tc>
        <w:tc>
          <w:tcPr>
            <w:tcW w:w="6480" w:type="dxa"/>
            <w:gridSpan w:val="24"/>
            <w:shd w:val="clear" w:color="auto" w:fill="auto"/>
          </w:tcPr>
          <w:p w:rsidR="00FB090B" w:rsidRDefault="00D97316">
            <w:pPr>
              <w:pStyle w:val="PacketDiagramBodyText"/>
            </w:pPr>
            <w:r>
              <w:t>folder 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message ID</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Instance</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pPr>
      <w:r>
        <w:rPr>
          <w:b/>
        </w:rPr>
        <w:t xml:space="preserve">Ours (1 byte): </w:t>
      </w:r>
      <w:r>
        <w:t>The value</w:t>
      </w:r>
      <w:r>
        <w:rPr>
          <w:b/>
        </w:rPr>
        <w:t xml:space="preserve"> </w:t>
      </w:r>
      <w:r>
        <w:t xml:space="preserve">0x01 indicates the remaining bytes conform to this structure; the value 0x00 indicates this is a </w:t>
      </w:r>
      <w:r>
        <w:t>client-defined value and has whatever size and structure the client has defined.</w:t>
      </w:r>
    </w:p>
    <w:p w:rsidR="00FB090B" w:rsidRDefault="00D97316">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FB090B" w:rsidRDefault="00D97316">
      <w:pPr>
        <w:pStyle w:val="Definition-Field"/>
      </w:pPr>
      <w:r>
        <w:rPr>
          <w:b/>
        </w:rPr>
        <w:t xml:space="preserve">message ID (8 bytes): </w:t>
      </w:r>
      <w:r>
        <w:t xml:space="preserve">A </w:t>
      </w:r>
      <w:r>
        <w:rPr>
          <w:b/>
        </w:rPr>
        <w:t>Message ID</w:t>
      </w:r>
      <w:r>
        <w:t xml:space="preserve"> str</w:t>
      </w:r>
      <w:r>
        <w:t xml:space="preserve">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value of this field MUST be all zeros.</w:t>
      </w:r>
    </w:p>
    <w:p w:rsidR="00FB090B" w:rsidRDefault="00D97316">
      <w:pPr>
        <w:pStyle w:val="Definition-Field"/>
      </w:pPr>
      <w:r>
        <w:rPr>
          <w:b/>
        </w:rPr>
        <w:t xml:space="preserve">Instance (4 bytes): </w:t>
      </w:r>
      <w:r>
        <w:t xml:space="preserve">An unsigned instance number within an array of </w:t>
      </w:r>
      <w:r>
        <w:rPr>
          <w:b/>
        </w:rPr>
        <w:t>ServerIds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w:t>
      </w:r>
      <w:r>
        <w:t>context.</w:t>
      </w:r>
    </w:p>
    <w:p w:rsidR="00FB090B" w:rsidRDefault="00D97316">
      <w:pPr>
        <w:pStyle w:val="Heading4"/>
      </w:pPr>
      <w:bookmarkStart w:id="230" w:name="section_5a024c95226448329840d6260c9c2cdb"/>
      <w:bookmarkStart w:id="231" w:name="_Toc3806443"/>
      <w:r>
        <w:lastRenderedPageBreak/>
        <w:t>PtypObject and PtypEmbeddedTable Types</w:t>
      </w:r>
      <w:bookmarkEnd w:id="230"/>
      <w:bookmarkEnd w:id="231"/>
    </w:p>
    <w:p w:rsidR="00FB090B" w:rsidRDefault="00D97316">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differentl</w:t>
      </w:r>
      <w:r>
        <w:t>y, but in both cases these property types represents a complex structure. Access to these properties requires the server to construct an object, and the client to issue requests similar to those used for top-level objects.</w:t>
      </w:r>
    </w:p>
    <w:p w:rsidR="00FB090B" w:rsidRDefault="00D97316">
      <w:pPr>
        <w:pStyle w:val="ListParagraph"/>
        <w:numPr>
          <w:ilvl w:val="0"/>
          <w:numId w:val="57"/>
        </w:numPr>
      </w:pPr>
      <w:r>
        <w:t>Message store servers do not allo</w:t>
      </w:r>
      <w:r>
        <w:t xml:space="preserve">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2.2.8.3</w:t>
      </w:r>
      <w:r>
        <w:t xml:space="preserve">) or the </w:t>
      </w:r>
      <w:r>
        <w:rPr>
          <w:b/>
        </w:rPr>
        <w:t>RopGetPropertiesAll</w:t>
      </w:r>
      <w:r>
        <w:t xml:space="preserve"> ROP ([MS-OXCROPS] section 2.2.8.4). Instead, properties of this type MUST be accessed with the </w:t>
      </w:r>
      <w:r>
        <w:rPr>
          <w:b/>
        </w:rPr>
        <w:t>RopOpenStream</w:t>
      </w:r>
      <w:r>
        <w:t xml:space="preserve"> ([MS-OXCROPS]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FB090B" w:rsidRDefault="00D97316">
      <w:pPr>
        <w:pStyle w:val="ListParagraph"/>
        <w:numPr>
          <w:ilvl w:val="0"/>
          <w:numId w:val="57"/>
        </w:numPr>
      </w:pPr>
      <w:r>
        <w:t xml:space="preserve">Address book servers use the </w:t>
      </w:r>
      <w:r>
        <w:rPr>
          <w:b/>
        </w:rPr>
        <w:t>PtypEmbeddedTable</w:t>
      </w:r>
      <w:r>
        <w:t xml:space="preserve"> type to designate properties whose value is a table, for example, the members of a </w:t>
      </w:r>
      <w:hyperlink w:anchor="gt_ccbb0292-fefe-493f-80c3-11533e473591">
        <w:r>
          <w:rPr>
            <w:rStyle w:val="HyperlinkGreen"/>
            <w:b/>
          </w:rPr>
          <w:t>distribution list</w:t>
        </w:r>
      </w:hyperlink>
      <w:r>
        <w:t xml:space="preserve">. The necessary methods are specified in </w:t>
      </w:r>
      <w:hyperlink r:id="rId113" w:anchor="Section_6dd0a3eab4d44a73a857add03a89a543">
        <w:r>
          <w:rPr>
            <w:rStyle w:val="Hyperlink"/>
          </w:rPr>
          <w:t>[MS-NSPI]</w:t>
        </w:r>
      </w:hyperlink>
      <w:r>
        <w:t>.</w:t>
      </w:r>
    </w:p>
    <w:p w:rsidR="00FB090B" w:rsidRDefault="00D97316">
      <w:pPr>
        <w:pStyle w:val="Heading4"/>
      </w:pPr>
      <w:bookmarkStart w:id="232" w:name="section_c27fafc40646421e9104dee878380938"/>
      <w:bookmarkStart w:id="233" w:name="_Toc3806444"/>
      <w:r>
        <w:t>WebDAV Property Data Types</w:t>
      </w:r>
      <w:bookmarkEnd w:id="232"/>
      <w:bookmarkEnd w:id="233"/>
    </w:p>
    <w:p w:rsidR="00FB090B" w:rsidRDefault="00D97316">
      <w:hyperlink w:anchor="gt_68024ef0-c00a-4ecf-8dba-42371b11bfeb">
        <w:r>
          <w:rPr>
            <w:rStyle w:val="HyperlinkGreen"/>
            <w:b/>
          </w:rPr>
          <w:t>WebDAV</w:t>
        </w:r>
      </w:hyperlink>
      <w:r>
        <w:rPr>
          <w:b/>
        </w:rPr>
        <w:t xml:space="preserve"> </w:t>
      </w:r>
      <w:r>
        <w:t>property data types are speci</w:t>
      </w:r>
      <w:r>
        <w:t xml:space="preserve">fied for a property by using the </w:t>
      </w:r>
      <w:r>
        <w:rPr>
          <w:b/>
        </w:rPr>
        <w:t>dt</w:t>
      </w:r>
      <w:r>
        <w:t xml:space="preserve"> attribute from the namespace "urn:uuid:c2f41010-65b3-11d1-a29f-00aa00c14882/".</w:t>
      </w:r>
    </w:p>
    <w:p w:rsidR="00FB090B" w:rsidRDefault="00D97316">
      <w:r>
        <w:t xml:space="preserve">The WebDAV </w:t>
      </w:r>
      <w:hyperlink w:anchor="gt_c17efaf4-bfdf-479d-8227-e165b647c933">
        <w:r>
          <w:rPr>
            <w:rStyle w:val="HyperlinkGreen"/>
            <w:b/>
          </w:rPr>
          <w:t>property types</w:t>
        </w:r>
      </w:hyperlink>
      <w:r>
        <w:t xml:space="preserve"> are listed in the following table. Unless their forma</w:t>
      </w:r>
      <w:r>
        <w:t xml:space="preserve">ts are specified elsewhere, all property type formats are in </w:t>
      </w:r>
      <w:hyperlink w:anchor="gt_24ddbbb4-b79e-4419-96ec-0fdd229c9ebf">
        <w:r>
          <w:rPr>
            <w:rStyle w:val="HyperlinkGreen"/>
            <w:b/>
          </w:rPr>
          <w:t>Augmented Backus-Naur Form (ABNF)</w:t>
        </w:r>
      </w:hyperlink>
      <w:r>
        <w:t xml:space="preserve"> notation, as specified in </w:t>
      </w:r>
      <w:hyperlink r:id="rId114">
        <w:r>
          <w:rPr>
            <w:rStyle w:val="Hyperlink"/>
          </w:rPr>
          <w:t>[RFC523</w:t>
        </w:r>
        <w:r>
          <w:rPr>
            <w:rStyle w:val="Hyperlink"/>
          </w:rPr>
          <w:t>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Server property type name</w:t>
            </w:r>
          </w:p>
        </w:tc>
        <w:tc>
          <w:tcPr>
            <w:tcW w:w="0" w:type="auto"/>
            <w:shd w:val="clear" w:color="auto" w:fill="E0E0E0"/>
          </w:tcPr>
          <w:p w:rsidR="00FB090B" w:rsidRDefault="00D97316">
            <w:pPr>
              <w:pStyle w:val="TableHeaderText"/>
            </w:pPr>
            <w:r>
              <w:t>WebDAV property type name</w:t>
            </w:r>
          </w:p>
        </w:tc>
        <w:tc>
          <w:tcPr>
            <w:tcW w:w="0" w:type="auto"/>
            <w:shd w:val="clear" w:color="auto" w:fill="E0E0E0"/>
          </w:tcPr>
          <w:p w:rsidR="00FB090B" w:rsidRDefault="00D97316">
            <w:pPr>
              <w:pStyle w:val="TableHeaderText"/>
            </w:pPr>
            <w:r>
              <w:t>Description</w:t>
            </w:r>
          </w:p>
        </w:tc>
        <w:tc>
          <w:tcPr>
            <w:tcW w:w="0" w:type="auto"/>
            <w:shd w:val="clear" w:color="auto" w:fill="E0E0E0"/>
          </w:tcPr>
          <w:p w:rsidR="00FB090B" w:rsidRDefault="00D97316">
            <w:pPr>
              <w:pStyle w:val="TableHeaderText"/>
            </w:pPr>
            <w:r>
              <w:t>Format</w:t>
            </w:r>
          </w:p>
        </w:tc>
      </w:tr>
      <w:tr w:rsidR="00FB090B" w:rsidTr="00FB090B">
        <w:tc>
          <w:tcPr>
            <w:tcW w:w="0" w:type="auto"/>
            <w:shd w:val="clear" w:color="auto" w:fill="auto"/>
          </w:tcPr>
          <w:p w:rsidR="00FB090B" w:rsidRDefault="00D97316">
            <w:pPr>
              <w:pStyle w:val="TableBodyText"/>
              <w:rPr>
                <w:b/>
              </w:rPr>
            </w:pPr>
            <w:r>
              <w:rPr>
                <w:b/>
              </w:rPr>
              <w:t xml:space="preserve">PtypBinary </w:t>
            </w:r>
          </w:p>
        </w:tc>
        <w:tc>
          <w:tcPr>
            <w:tcW w:w="0" w:type="auto"/>
            <w:shd w:val="clear" w:color="auto" w:fill="auto"/>
          </w:tcPr>
          <w:p w:rsidR="00FB090B" w:rsidRDefault="00D97316">
            <w:pPr>
              <w:pStyle w:val="TableBodyText"/>
            </w:pPr>
            <w:r>
              <w:t>i1</w:t>
            </w:r>
          </w:p>
        </w:tc>
        <w:tc>
          <w:tcPr>
            <w:tcW w:w="0" w:type="auto"/>
            <w:shd w:val="clear" w:color="auto" w:fill="auto"/>
          </w:tcPr>
          <w:p w:rsidR="00FB090B" w:rsidRDefault="00D97316">
            <w:pPr>
              <w:pStyle w:val="TableBodyText"/>
            </w:pPr>
            <w:r>
              <w:t xml:space="preserve">The </w:t>
            </w:r>
            <w:hyperlink w:anchor="gt_c305d0ab-8b94-461a-bd76-13b40cb8c4d8">
              <w:r>
                <w:rPr>
                  <w:rStyle w:val="HyperlinkGreen"/>
                  <w:b/>
                </w:rPr>
                <w:t>Unicode</w:t>
              </w:r>
            </w:hyperlink>
            <w:r>
              <w:t xml:space="preserve"> value of the element is interpreted as an optionally signed 1-byte, 8-bit decimal integer.</w:t>
            </w:r>
          </w:p>
        </w:tc>
        <w:tc>
          <w:tcPr>
            <w:tcW w:w="0" w:type="auto"/>
            <w:shd w:val="clear" w:color="auto" w:fill="auto"/>
          </w:tcPr>
          <w:p w:rsidR="00FB090B" w:rsidRDefault="00D97316">
            <w:pPr>
              <w:pStyle w:val="TableBodyText"/>
            </w:pPr>
            <w:r>
              <w:t xml:space="preserve">As a </w:t>
            </w:r>
            <w:r>
              <w:rPr>
                <w:b/>
              </w:rPr>
              <w:t>byte</w:t>
            </w:r>
            <w:r>
              <w:t xml:space="preserve">, as specified in </w:t>
            </w:r>
            <w:hyperlink r:id="rId115">
              <w:r>
                <w:rPr>
                  <w:rStyle w:val="Hyperlink"/>
                </w:rPr>
                <w:t>[XMLSCHEMA2/2]</w:t>
              </w:r>
            </w:hyperlink>
          </w:p>
          <w:p w:rsidR="00FB090B" w:rsidRDefault="00D97316">
            <w:pPr>
              <w:pStyle w:val="TableBodyText"/>
              <w:rPr>
                <w:b/>
              </w:rPr>
            </w:pPr>
            <w:r>
              <w:rPr>
                <w:b/>
              </w:rPr>
              <w:t xml:space="preserve">Example: </w:t>
            </w:r>
          </w:p>
          <w:p w:rsidR="00FB090B" w:rsidRDefault="00D97316">
            <w:pPr>
              <w:pStyle w:val="TableBodyText"/>
            </w:pPr>
            <w:r>
              <w:t>&lt;element... d:dt="i1"&gt;3&lt;/element&gt;</w:t>
            </w:r>
          </w:p>
        </w:tc>
      </w:tr>
      <w:tr w:rsidR="00FB090B" w:rsidTr="00FB090B">
        <w:tc>
          <w:tcPr>
            <w:tcW w:w="0" w:type="auto"/>
            <w:shd w:val="clear" w:color="auto" w:fill="auto"/>
          </w:tcPr>
          <w:p w:rsidR="00FB090B" w:rsidRDefault="00D97316">
            <w:pPr>
              <w:pStyle w:val="TableBodyText"/>
              <w:rPr>
                <w:b/>
              </w:rPr>
            </w:pPr>
            <w:r>
              <w:rPr>
                <w:b/>
              </w:rPr>
              <w:t xml:space="preserve">PtypInteger16 </w:t>
            </w:r>
          </w:p>
        </w:tc>
        <w:tc>
          <w:tcPr>
            <w:tcW w:w="0" w:type="auto"/>
            <w:shd w:val="clear" w:color="auto" w:fill="auto"/>
          </w:tcPr>
          <w:p w:rsidR="00FB090B" w:rsidRDefault="00D97316">
            <w:pPr>
              <w:pStyle w:val="TableBodyText"/>
            </w:pPr>
            <w:r>
              <w:t>i2</w:t>
            </w:r>
          </w:p>
        </w:tc>
        <w:tc>
          <w:tcPr>
            <w:tcW w:w="0" w:type="auto"/>
            <w:shd w:val="clear" w:color="auto" w:fill="auto"/>
          </w:tcPr>
          <w:p w:rsidR="00FB090B" w:rsidRDefault="00D97316">
            <w:pPr>
              <w:pStyle w:val="TableBodyText"/>
            </w:pPr>
            <w:r>
              <w:t>The Unicode</w:t>
            </w:r>
            <w:r>
              <w:t xml:space="preserve"> value of the element is interpreted as an optionally signed 2-byte, 16-bit decimal integer.</w:t>
            </w:r>
          </w:p>
        </w:tc>
        <w:tc>
          <w:tcPr>
            <w:tcW w:w="0" w:type="auto"/>
            <w:shd w:val="clear" w:color="auto" w:fill="auto"/>
          </w:tcPr>
          <w:p w:rsidR="00FB090B" w:rsidRDefault="00D97316">
            <w:pPr>
              <w:pStyle w:val="TableBodyText"/>
            </w:pPr>
            <w:r>
              <w:t xml:space="preserve">As a </w:t>
            </w:r>
            <w:r>
              <w:rPr>
                <w:b/>
              </w:rPr>
              <w:t>short</w:t>
            </w:r>
            <w:r>
              <w:t>, as specified in [XMLSCHEMA2/2]</w:t>
            </w:r>
          </w:p>
          <w:p w:rsidR="00FB090B" w:rsidRDefault="00D97316">
            <w:pPr>
              <w:pStyle w:val="TableBodyText"/>
              <w:rPr>
                <w:b/>
              </w:rPr>
            </w:pPr>
            <w:r>
              <w:rPr>
                <w:b/>
              </w:rPr>
              <w:t xml:space="preserve">Example: </w:t>
            </w:r>
          </w:p>
          <w:p w:rsidR="00FB090B" w:rsidRDefault="00D97316">
            <w:pPr>
              <w:pStyle w:val="TableBodyText"/>
            </w:pPr>
            <w:r>
              <w:t>&lt;element... d:dt="i2"&gt;-255&lt;/element&gt;</w:t>
            </w:r>
          </w:p>
        </w:tc>
      </w:tr>
      <w:tr w:rsidR="00FB090B" w:rsidTr="00FB090B">
        <w:tc>
          <w:tcPr>
            <w:tcW w:w="0" w:type="auto"/>
            <w:shd w:val="clear" w:color="auto" w:fill="auto"/>
          </w:tcPr>
          <w:p w:rsidR="00FB090B" w:rsidRDefault="00D97316">
            <w:pPr>
              <w:pStyle w:val="TableBodyText"/>
              <w:rPr>
                <w:b/>
              </w:rPr>
            </w:pPr>
            <w:r>
              <w:rPr>
                <w:b/>
              </w:rPr>
              <w:t xml:space="preserve">PtypInteger32 </w:t>
            </w:r>
          </w:p>
        </w:tc>
        <w:tc>
          <w:tcPr>
            <w:tcW w:w="0" w:type="auto"/>
            <w:shd w:val="clear" w:color="auto" w:fill="auto"/>
          </w:tcPr>
          <w:p w:rsidR="00FB090B" w:rsidRDefault="00D97316">
            <w:pPr>
              <w:pStyle w:val="TableBodyText"/>
            </w:pPr>
            <w:r>
              <w:t>int</w:t>
            </w:r>
          </w:p>
        </w:tc>
        <w:tc>
          <w:tcPr>
            <w:tcW w:w="0" w:type="auto"/>
            <w:shd w:val="clear" w:color="auto" w:fill="auto"/>
          </w:tcPr>
          <w:p w:rsidR="00FB090B" w:rsidRDefault="00D97316">
            <w:pPr>
              <w:pStyle w:val="TableBodyText"/>
            </w:pPr>
            <w:r>
              <w:t>The Unicode</w:t>
            </w:r>
            <w:r>
              <w:t xml:space="preserve"> value of the element is interpreted as an optionally signed 4-byte, 32-bit decimal </w:t>
            </w:r>
            <w:r>
              <w:lastRenderedPageBreak/>
              <w:t>integer.</w:t>
            </w:r>
          </w:p>
        </w:tc>
        <w:tc>
          <w:tcPr>
            <w:tcW w:w="0" w:type="auto"/>
            <w:shd w:val="clear" w:color="auto" w:fill="auto"/>
          </w:tcPr>
          <w:p w:rsidR="00FB090B" w:rsidRDefault="00D97316">
            <w:pPr>
              <w:pStyle w:val="TableBodyText"/>
            </w:pPr>
            <w:r>
              <w:lastRenderedPageBreak/>
              <w:t xml:space="preserve">As an </w:t>
            </w:r>
            <w:r>
              <w:rPr>
                <w:b/>
              </w:rPr>
              <w:t>int</w:t>
            </w:r>
            <w:r>
              <w:t>, as specified in [XMLSCHEMA2/2]</w:t>
            </w:r>
          </w:p>
          <w:p w:rsidR="00FB090B" w:rsidRDefault="00D97316">
            <w:pPr>
              <w:pStyle w:val="TableBodyText"/>
              <w:rPr>
                <w:b/>
              </w:rPr>
            </w:pPr>
            <w:r>
              <w:rPr>
                <w:b/>
              </w:rPr>
              <w:t xml:space="preserve">Example: </w:t>
            </w:r>
          </w:p>
          <w:p w:rsidR="00FB090B" w:rsidRDefault="00D97316">
            <w:pPr>
              <w:pStyle w:val="TableBodyText"/>
            </w:pPr>
            <w:r>
              <w:t>&lt;element... d:dt="int"&gt;-53496&lt;/element&gt;</w:t>
            </w:r>
          </w:p>
        </w:tc>
      </w:tr>
      <w:tr w:rsidR="00FB090B" w:rsidTr="00FB090B">
        <w:tc>
          <w:tcPr>
            <w:tcW w:w="0" w:type="auto"/>
            <w:shd w:val="clear" w:color="auto" w:fill="auto"/>
          </w:tcPr>
          <w:p w:rsidR="00FB090B" w:rsidRDefault="00D97316">
            <w:pPr>
              <w:pStyle w:val="TableBodyText"/>
              <w:rPr>
                <w:b/>
              </w:rPr>
            </w:pPr>
            <w:r>
              <w:rPr>
                <w:b/>
              </w:rPr>
              <w:t xml:space="preserve">PtypInteger64 </w:t>
            </w:r>
          </w:p>
        </w:tc>
        <w:tc>
          <w:tcPr>
            <w:tcW w:w="0" w:type="auto"/>
            <w:shd w:val="clear" w:color="auto" w:fill="auto"/>
          </w:tcPr>
          <w:p w:rsidR="00FB090B" w:rsidRDefault="00D97316">
            <w:pPr>
              <w:pStyle w:val="TableBodyText"/>
            </w:pPr>
            <w:r>
              <w:t>i8</w:t>
            </w:r>
          </w:p>
        </w:tc>
        <w:tc>
          <w:tcPr>
            <w:tcW w:w="0" w:type="auto"/>
            <w:shd w:val="clear" w:color="auto" w:fill="auto"/>
          </w:tcPr>
          <w:p w:rsidR="00FB090B" w:rsidRDefault="00D97316">
            <w:pPr>
              <w:pStyle w:val="TableBodyText"/>
            </w:pPr>
            <w:r>
              <w:t>The Unicode value of the element is interpreted as a</w:t>
            </w:r>
            <w:r>
              <w:t>n optionally signed 8-byte, 64-bit decimal integer.</w:t>
            </w:r>
          </w:p>
        </w:tc>
        <w:tc>
          <w:tcPr>
            <w:tcW w:w="0" w:type="auto"/>
            <w:shd w:val="clear" w:color="auto" w:fill="auto"/>
          </w:tcPr>
          <w:p w:rsidR="00FB090B" w:rsidRDefault="00D97316">
            <w:pPr>
              <w:pStyle w:val="TableBodyText"/>
            </w:pPr>
            <w:r>
              <w:t xml:space="preserve">As a </w:t>
            </w:r>
            <w:r>
              <w:rPr>
                <w:b/>
              </w:rPr>
              <w:t>long</w:t>
            </w:r>
            <w:r>
              <w:t>, as specified in [XMLSCHEMA2/2]</w:t>
            </w:r>
          </w:p>
          <w:p w:rsidR="00FB090B" w:rsidRDefault="00D97316">
            <w:pPr>
              <w:pStyle w:val="TableBodyText"/>
              <w:rPr>
                <w:b/>
              </w:rPr>
            </w:pPr>
            <w:r>
              <w:rPr>
                <w:b/>
              </w:rPr>
              <w:t>Example:</w:t>
            </w:r>
          </w:p>
          <w:p w:rsidR="00FB090B" w:rsidRDefault="00D97316">
            <w:pPr>
              <w:pStyle w:val="TableBodyText"/>
            </w:pPr>
            <w:r>
              <w:t>&lt;element... d:dt="i8"&gt;-32415&lt;/element&gt;</w:t>
            </w:r>
          </w:p>
        </w:tc>
      </w:tr>
      <w:tr w:rsidR="00FB090B" w:rsidTr="00FB090B">
        <w:tc>
          <w:tcPr>
            <w:tcW w:w="0" w:type="auto"/>
            <w:shd w:val="clear" w:color="auto" w:fill="auto"/>
          </w:tcPr>
          <w:p w:rsidR="00FB090B" w:rsidRDefault="00D97316">
            <w:pPr>
              <w:pStyle w:val="TableBodyText"/>
              <w:rPr>
                <w:b/>
              </w:rPr>
            </w:pPr>
            <w:r>
              <w:rPr>
                <w:b/>
              </w:rPr>
              <w:t xml:space="preserve">PtypBinary </w:t>
            </w:r>
          </w:p>
        </w:tc>
        <w:tc>
          <w:tcPr>
            <w:tcW w:w="0" w:type="auto"/>
            <w:shd w:val="clear" w:color="auto" w:fill="auto"/>
          </w:tcPr>
          <w:p w:rsidR="00FB090B" w:rsidRDefault="00D97316">
            <w:pPr>
              <w:pStyle w:val="TableBodyText"/>
            </w:pPr>
            <w:r>
              <w:t>ui1</w:t>
            </w:r>
          </w:p>
        </w:tc>
        <w:tc>
          <w:tcPr>
            <w:tcW w:w="0" w:type="auto"/>
            <w:shd w:val="clear" w:color="auto" w:fill="auto"/>
          </w:tcPr>
          <w:p w:rsidR="00FB090B" w:rsidRDefault="00D97316">
            <w:pPr>
              <w:pStyle w:val="TableBodyText"/>
            </w:pPr>
            <w:r>
              <w:t>The Unicode value of the element is interpreted as an unsigned 1-byte, 8-bit decimal integer.</w:t>
            </w:r>
          </w:p>
        </w:tc>
        <w:tc>
          <w:tcPr>
            <w:tcW w:w="0" w:type="auto"/>
            <w:shd w:val="clear" w:color="auto" w:fill="auto"/>
          </w:tcPr>
          <w:p w:rsidR="00FB090B" w:rsidRDefault="00D97316">
            <w:pPr>
              <w:pStyle w:val="TableBodyText"/>
            </w:pPr>
            <w:r>
              <w:t xml:space="preserve">As an </w:t>
            </w:r>
            <w:r>
              <w:rPr>
                <w:b/>
              </w:rPr>
              <w:t>unsignedByte</w:t>
            </w:r>
            <w:r>
              <w:t>, as specified in [XMLSCHEMA2/2]</w:t>
            </w:r>
          </w:p>
          <w:p w:rsidR="00FB090B" w:rsidRDefault="00D97316">
            <w:pPr>
              <w:pStyle w:val="TableBodyText"/>
              <w:rPr>
                <w:b/>
              </w:rPr>
            </w:pPr>
            <w:r>
              <w:rPr>
                <w:b/>
              </w:rPr>
              <w:t>Example:</w:t>
            </w:r>
          </w:p>
          <w:p w:rsidR="00FB090B" w:rsidRDefault="00D97316">
            <w:pPr>
              <w:pStyle w:val="TableBodyText"/>
            </w:pPr>
            <w:r>
              <w:t>&lt;element... d:dt="ui1"&gt;255&lt;/element&gt;</w:t>
            </w:r>
          </w:p>
        </w:tc>
      </w:tr>
      <w:tr w:rsidR="00FB090B" w:rsidTr="00FB090B">
        <w:tc>
          <w:tcPr>
            <w:tcW w:w="0" w:type="auto"/>
            <w:shd w:val="clear" w:color="auto" w:fill="auto"/>
          </w:tcPr>
          <w:p w:rsidR="00FB090B" w:rsidRDefault="00D97316">
            <w:pPr>
              <w:pStyle w:val="TableBodyText"/>
              <w:rPr>
                <w:b/>
              </w:rPr>
            </w:pPr>
            <w:r>
              <w:rPr>
                <w:b/>
              </w:rPr>
              <w:t xml:space="preserve">PtypInteger16 </w:t>
            </w:r>
          </w:p>
        </w:tc>
        <w:tc>
          <w:tcPr>
            <w:tcW w:w="0" w:type="auto"/>
            <w:shd w:val="clear" w:color="auto" w:fill="auto"/>
          </w:tcPr>
          <w:p w:rsidR="00FB090B" w:rsidRDefault="00D97316">
            <w:pPr>
              <w:pStyle w:val="TableBodyText"/>
            </w:pPr>
            <w:r>
              <w:t>ui2</w:t>
            </w:r>
          </w:p>
        </w:tc>
        <w:tc>
          <w:tcPr>
            <w:tcW w:w="0" w:type="auto"/>
            <w:shd w:val="clear" w:color="auto" w:fill="auto"/>
          </w:tcPr>
          <w:p w:rsidR="00FB090B" w:rsidRDefault="00D97316">
            <w:pPr>
              <w:pStyle w:val="TableBodyText"/>
            </w:pPr>
            <w:r>
              <w:t>The Unicode value of the element is interpreted as an unsigned 2-byte, 16-bit decimal integer.</w:t>
            </w:r>
          </w:p>
        </w:tc>
        <w:tc>
          <w:tcPr>
            <w:tcW w:w="0" w:type="auto"/>
            <w:shd w:val="clear" w:color="auto" w:fill="auto"/>
          </w:tcPr>
          <w:p w:rsidR="00FB090B" w:rsidRDefault="00D97316">
            <w:pPr>
              <w:pStyle w:val="TableBodyText"/>
            </w:pPr>
            <w:r>
              <w:t xml:space="preserve">As an </w:t>
            </w:r>
            <w:r>
              <w:rPr>
                <w:b/>
              </w:rPr>
              <w:t>unsignedShort</w:t>
            </w:r>
            <w:r>
              <w:t>, as specified in [XMLSCH</w:t>
            </w:r>
            <w:r>
              <w:t>EMA2/2]</w:t>
            </w:r>
          </w:p>
          <w:p w:rsidR="00FB090B" w:rsidRDefault="00D97316">
            <w:pPr>
              <w:pStyle w:val="TableBodyText"/>
              <w:rPr>
                <w:b/>
              </w:rPr>
            </w:pPr>
            <w:r>
              <w:rPr>
                <w:b/>
              </w:rPr>
              <w:t>Example:</w:t>
            </w:r>
          </w:p>
          <w:p w:rsidR="00FB090B" w:rsidRDefault="00D97316">
            <w:pPr>
              <w:pStyle w:val="TableBodyText"/>
            </w:pPr>
            <w:r>
              <w:t>&lt;element... d:dt="ui2"&gt;2296&lt;/element&gt;</w:t>
            </w:r>
          </w:p>
        </w:tc>
      </w:tr>
      <w:tr w:rsidR="00FB090B" w:rsidTr="00FB090B">
        <w:tc>
          <w:tcPr>
            <w:tcW w:w="0" w:type="auto"/>
            <w:shd w:val="clear" w:color="auto" w:fill="auto"/>
          </w:tcPr>
          <w:p w:rsidR="00FB090B" w:rsidRDefault="00D97316">
            <w:pPr>
              <w:pStyle w:val="TableBodyText"/>
              <w:rPr>
                <w:b/>
              </w:rPr>
            </w:pPr>
            <w:r>
              <w:rPr>
                <w:b/>
              </w:rPr>
              <w:t xml:space="preserve">PtypInteger32 </w:t>
            </w:r>
          </w:p>
        </w:tc>
        <w:tc>
          <w:tcPr>
            <w:tcW w:w="0" w:type="auto"/>
            <w:shd w:val="clear" w:color="auto" w:fill="auto"/>
          </w:tcPr>
          <w:p w:rsidR="00FB090B" w:rsidRDefault="00D97316">
            <w:pPr>
              <w:pStyle w:val="TableBodyText"/>
            </w:pPr>
            <w:r>
              <w:t>ui4</w:t>
            </w:r>
          </w:p>
        </w:tc>
        <w:tc>
          <w:tcPr>
            <w:tcW w:w="0" w:type="auto"/>
            <w:shd w:val="clear" w:color="auto" w:fill="auto"/>
          </w:tcPr>
          <w:p w:rsidR="00FB090B" w:rsidRDefault="00D97316">
            <w:pPr>
              <w:pStyle w:val="TableBodyText"/>
            </w:pPr>
            <w:r>
              <w:t>The Unicode value of the element is interpreted as an unsigned 4-byte, 32-bit decimal integer.</w:t>
            </w:r>
          </w:p>
        </w:tc>
        <w:tc>
          <w:tcPr>
            <w:tcW w:w="0" w:type="auto"/>
            <w:shd w:val="clear" w:color="auto" w:fill="auto"/>
          </w:tcPr>
          <w:p w:rsidR="00FB090B" w:rsidRDefault="00D97316">
            <w:pPr>
              <w:pStyle w:val="TableBodyText"/>
            </w:pPr>
            <w:r>
              <w:t xml:space="preserve">As an </w:t>
            </w:r>
            <w:r>
              <w:rPr>
                <w:b/>
              </w:rPr>
              <w:t>unsignedInt</w:t>
            </w:r>
            <w:r>
              <w:t>, as specified in [XMLSCHEMA2/2]</w:t>
            </w:r>
          </w:p>
          <w:p w:rsidR="00FB090B" w:rsidRDefault="00D97316">
            <w:pPr>
              <w:pStyle w:val="TableBodyText"/>
              <w:rPr>
                <w:b/>
              </w:rPr>
            </w:pPr>
            <w:r>
              <w:rPr>
                <w:b/>
              </w:rPr>
              <w:t>Example:</w:t>
            </w:r>
          </w:p>
          <w:p w:rsidR="00FB090B" w:rsidRDefault="00D97316">
            <w:pPr>
              <w:pStyle w:val="TableBodyText"/>
            </w:pPr>
            <w:r>
              <w:t>&lt;element... d:dt="ui4"&gt;</w:t>
            </w:r>
            <w:r>
              <w:t>32768&lt;/element&gt;</w:t>
            </w:r>
          </w:p>
        </w:tc>
      </w:tr>
      <w:tr w:rsidR="00FB090B" w:rsidTr="00FB090B">
        <w:tc>
          <w:tcPr>
            <w:tcW w:w="0" w:type="auto"/>
            <w:shd w:val="clear" w:color="auto" w:fill="auto"/>
          </w:tcPr>
          <w:p w:rsidR="00FB090B" w:rsidRDefault="00D97316">
            <w:pPr>
              <w:pStyle w:val="TableBodyText"/>
              <w:rPr>
                <w:b/>
              </w:rPr>
            </w:pPr>
            <w:r>
              <w:rPr>
                <w:b/>
              </w:rPr>
              <w:t xml:space="preserve">PtypInteger64 </w:t>
            </w:r>
          </w:p>
        </w:tc>
        <w:tc>
          <w:tcPr>
            <w:tcW w:w="0" w:type="auto"/>
            <w:shd w:val="clear" w:color="auto" w:fill="auto"/>
          </w:tcPr>
          <w:p w:rsidR="00FB090B" w:rsidRDefault="00D97316">
            <w:pPr>
              <w:pStyle w:val="TableBodyText"/>
            </w:pPr>
            <w:r>
              <w:t>ui8</w:t>
            </w:r>
          </w:p>
        </w:tc>
        <w:tc>
          <w:tcPr>
            <w:tcW w:w="0" w:type="auto"/>
            <w:shd w:val="clear" w:color="auto" w:fill="auto"/>
          </w:tcPr>
          <w:p w:rsidR="00FB090B" w:rsidRDefault="00D97316">
            <w:pPr>
              <w:pStyle w:val="TableBodyText"/>
            </w:pPr>
            <w:r>
              <w:t>The Unicode value of the element is interpreted as an unsigned 8-byte, 64-bit decimal integer.</w:t>
            </w:r>
          </w:p>
        </w:tc>
        <w:tc>
          <w:tcPr>
            <w:tcW w:w="0" w:type="auto"/>
            <w:shd w:val="clear" w:color="auto" w:fill="auto"/>
          </w:tcPr>
          <w:p w:rsidR="00FB090B" w:rsidRDefault="00D97316">
            <w:pPr>
              <w:pStyle w:val="TableBodyText"/>
            </w:pPr>
            <w:r>
              <w:t xml:space="preserve">As an </w:t>
            </w:r>
            <w:r>
              <w:rPr>
                <w:b/>
              </w:rPr>
              <w:t>unsignedLong</w:t>
            </w:r>
            <w:r>
              <w:t>, as specified in [XMLSCHEMA2/2]</w:t>
            </w:r>
          </w:p>
          <w:p w:rsidR="00FB090B" w:rsidRDefault="00D97316">
            <w:pPr>
              <w:pStyle w:val="TableBodyText"/>
              <w:rPr>
                <w:b/>
              </w:rPr>
            </w:pPr>
            <w:r>
              <w:rPr>
                <w:b/>
              </w:rPr>
              <w:t>Example:</w:t>
            </w:r>
          </w:p>
          <w:p w:rsidR="00FB090B" w:rsidRDefault="00D97316">
            <w:pPr>
              <w:pStyle w:val="TableBodyText"/>
            </w:pPr>
            <w:r>
              <w:t>&lt;element... d:dt="ui8"&gt;-189&lt;/element&gt;</w:t>
            </w:r>
          </w:p>
        </w:tc>
      </w:tr>
      <w:tr w:rsidR="00FB090B" w:rsidTr="00FB090B">
        <w:tc>
          <w:tcPr>
            <w:tcW w:w="0" w:type="auto"/>
            <w:shd w:val="clear" w:color="auto" w:fill="auto"/>
          </w:tcPr>
          <w:p w:rsidR="00FB090B" w:rsidRDefault="00D97316">
            <w:pPr>
              <w:pStyle w:val="TableBodyText"/>
              <w:rPr>
                <w:b/>
              </w:rPr>
            </w:pPr>
            <w:r>
              <w:rPr>
                <w:b/>
              </w:rPr>
              <w:t xml:space="preserve">PtypFloating64 </w:t>
            </w:r>
          </w:p>
        </w:tc>
        <w:tc>
          <w:tcPr>
            <w:tcW w:w="0" w:type="auto"/>
            <w:shd w:val="clear" w:color="auto" w:fill="auto"/>
          </w:tcPr>
          <w:p w:rsidR="00FB090B" w:rsidRDefault="00D97316">
            <w:pPr>
              <w:pStyle w:val="TableBodyText"/>
            </w:pPr>
            <w:r>
              <w:t>float</w:t>
            </w:r>
          </w:p>
        </w:tc>
        <w:tc>
          <w:tcPr>
            <w:tcW w:w="0" w:type="auto"/>
            <w:shd w:val="clear" w:color="auto" w:fill="auto"/>
          </w:tcPr>
          <w:p w:rsidR="00FB090B" w:rsidRDefault="00D97316">
            <w:pPr>
              <w:pStyle w:val="TableBodyText"/>
            </w:pPr>
            <w:r>
              <w:t xml:space="preserve">The </w:t>
            </w:r>
            <w:r>
              <w:t xml:space="preserve">Unicode value of the element is interpreted as a single precision floating point </w:t>
            </w:r>
            <w:r>
              <w:lastRenderedPageBreak/>
              <w:t>number.</w:t>
            </w:r>
          </w:p>
        </w:tc>
        <w:tc>
          <w:tcPr>
            <w:tcW w:w="0" w:type="auto"/>
            <w:shd w:val="clear" w:color="auto" w:fill="auto"/>
          </w:tcPr>
          <w:p w:rsidR="00FB090B" w:rsidRDefault="00D97316">
            <w:pPr>
              <w:pStyle w:val="TableBodyText"/>
            </w:pPr>
            <w:r>
              <w:lastRenderedPageBreak/>
              <w:t>float-val = (["+"] / "-") [1*DIGIT] ["." 1*DIGIT] ["d" / "D" / "e" / "E" (["+"] / "-") 1*DIGIT]</w:t>
            </w:r>
          </w:p>
          <w:p w:rsidR="00FB090B" w:rsidRDefault="00D97316">
            <w:pPr>
              <w:pStyle w:val="TableBodyText"/>
              <w:rPr>
                <w:b/>
              </w:rPr>
            </w:pPr>
            <w:r>
              <w:rPr>
                <w:b/>
              </w:rPr>
              <w:t>Example:</w:t>
            </w:r>
          </w:p>
          <w:p w:rsidR="00FB090B" w:rsidRDefault="00D97316">
            <w:pPr>
              <w:pStyle w:val="TableBodyText"/>
            </w:pPr>
            <w:r>
              <w:t>&lt;element... d:dt="float"&gt;9.9&lt;/element&gt;</w:t>
            </w:r>
          </w:p>
        </w:tc>
      </w:tr>
      <w:tr w:rsidR="00FB090B" w:rsidTr="00FB090B">
        <w:tc>
          <w:tcPr>
            <w:tcW w:w="0" w:type="auto"/>
            <w:shd w:val="clear" w:color="auto" w:fill="auto"/>
          </w:tcPr>
          <w:p w:rsidR="00FB090B" w:rsidRDefault="00D97316">
            <w:pPr>
              <w:pStyle w:val="TableBodyText"/>
              <w:rPr>
                <w:b/>
              </w:rPr>
            </w:pPr>
            <w:r>
              <w:rPr>
                <w:b/>
              </w:rPr>
              <w:t xml:space="preserve">PtypFloating32 </w:t>
            </w:r>
          </w:p>
        </w:tc>
        <w:tc>
          <w:tcPr>
            <w:tcW w:w="0" w:type="auto"/>
            <w:shd w:val="clear" w:color="auto" w:fill="auto"/>
          </w:tcPr>
          <w:p w:rsidR="00FB090B" w:rsidRDefault="00D97316">
            <w:pPr>
              <w:pStyle w:val="TableBodyText"/>
            </w:pPr>
            <w:r>
              <w:t>r4</w:t>
            </w:r>
          </w:p>
        </w:tc>
        <w:tc>
          <w:tcPr>
            <w:tcW w:w="0" w:type="auto"/>
            <w:shd w:val="clear" w:color="auto" w:fill="auto"/>
          </w:tcPr>
          <w:p w:rsidR="00FB090B" w:rsidRDefault="00D97316">
            <w:pPr>
              <w:pStyle w:val="TableBodyText"/>
            </w:pPr>
            <w:r>
              <w:t>The Unicode value of the element is interpreted as a 4-byte single precision floating point number.</w:t>
            </w:r>
          </w:p>
        </w:tc>
        <w:tc>
          <w:tcPr>
            <w:tcW w:w="0" w:type="auto"/>
            <w:shd w:val="clear" w:color="auto" w:fill="auto"/>
          </w:tcPr>
          <w:p w:rsidR="00FB090B" w:rsidRDefault="00D97316">
            <w:pPr>
              <w:pStyle w:val="TableBodyText"/>
            </w:pPr>
            <w:r>
              <w:t>r4-val = (["+"] / "-") [1*DIGIT] ["." 1*DIGIT] ["d" / "D" / "e" / "E" (["+"] / "-") 1*DIGIT]</w:t>
            </w:r>
          </w:p>
          <w:p w:rsidR="00FB090B" w:rsidRDefault="00D97316">
            <w:pPr>
              <w:pStyle w:val="TableBodyText"/>
              <w:rPr>
                <w:b/>
              </w:rPr>
            </w:pPr>
            <w:r>
              <w:rPr>
                <w:b/>
              </w:rPr>
              <w:t>Example:</w:t>
            </w:r>
          </w:p>
          <w:p w:rsidR="00FB090B" w:rsidRDefault="00D97316">
            <w:pPr>
              <w:pStyle w:val="TableBodyText"/>
            </w:pPr>
            <w:r>
              <w:t>&lt;element... d:dt="r4"&gt;9.9&lt;/element&gt;</w:t>
            </w:r>
          </w:p>
        </w:tc>
      </w:tr>
      <w:tr w:rsidR="00FB090B" w:rsidTr="00FB090B">
        <w:tc>
          <w:tcPr>
            <w:tcW w:w="0" w:type="auto"/>
            <w:shd w:val="clear" w:color="auto" w:fill="auto"/>
          </w:tcPr>
          <w:p w:rsidR="00FB090B" w:rsidRDefault="00D97316">
            <w:pPr>
              <w:pStyle w:val="TableBodyText"/>
              <w:rPr>
                <w:b/>
              </w:rPr>
            </w:pPr>
            <w:r>
              <w:rPr>
                <w:b/>
              </w:rPr>
              <w:t xml:space="preserve">PtypFloating64 </w:t>
            </w:r>
          </w:p>
        </w:tc>
        <w:tc>
          <w:tcPr>
            <w:tcW w:w="0" w:type="auto"/>
            <w:shd w:val="clear" w:color="auto" w:fill="auto"/>
          </w:tcPr>
          <w:p w:rsidR="00FB090B" w:rsidRDefault="00D97316">
            <w:pPr>
              <w:pStyle w:val="TableBodyText"/>
            </w:pPr>
            <w:r>
              <w:t>r8</w:t>
            </w:r>
          </w:p>
        </w:tc>
        <w:tc>
          <w:tcPr>
            <w:tcW w:w="0" w:type="auto"/>
            <w:shd w:val="clear" w:color="auto" w:fill="auto"/>
          </w:tcPr>
          <w:p w:rsidR="00FB090B" w:rsidRDefault="00D97316">
            <w:pPr>
              <w:pStyle w:val="TableBodyText"/>
            </w:pPr>
            <w:r>
              <w:t>The Unicode value of the element is interpreted as an 8-byte double precision floating point number.</w:t>
            </w:r>
          </w:p>
        </w:tc>
        <w:tc>
          <w:tcPr>
            <w:tcW w:w="0" w:type="auto"/>
            <w:shd w:val="clear" w:color="auto" w:fill="auto"/>
          </w:tcPr>
          <w:p w:rsidR="00FB090B" w:rsidRDefault="00D97316">
            <w:pPr>
              <w:pStyle w:val="TableBodyText"/>
            </w:pPr>
            <w:r>
              <w:t>r8-val = (["+"] / "-") [1*DIGIT] ["." 1*DIGIT] ["d" / "D" / "e" / "E" (["+"] / "-") 1*DIGIT]</w:t>
            </w:r>
          </w:p>
          <w:p w:rsidR="00FB090B" w:rsidRDefault="00D97316">
            <w:pPr>
              <w:pStyle w:val="TableBodyText"/>
              <w:rPr>
                <w:b/>
              </w:rPr>
            </w:pPr>
            <w:r>
              <w:rPr>
                <w:b/>
              </w:rPr>
              <w:t>Example:</w:t>
            </w:r>
          </w:p>
          <w:p w:rsidR="00FB090B" w:rsidRDefault="00D97316">
            <w:pPr>
              <w:pStyle w:val="TableBodyText"/>
            </w:pPr>
            <w:r>
              <w:t>&lt;element... d:dt="r8"&gt;.333333333&lt;/element&gt;</w:t>
            </w:r>
          </w:p>
        </w:tc>
      </w:tr>
      <w:tr w:rsidR="00FB090B" w:rsidTr="00FB090B">
        <w:tc>
          <w:tcPr>
            <w:tcW w:w="0" w:type="auto"/>
            <w:shd w:val="clear" w:color="auto" w:fill="auto"/>
          </w:tcPr>
          <w:p w:rsidR="00FB090B" w:rsidRDefault="00D97316">
            <w:pPr>
              <w:pStyle w:val="TableBodyText"/>
              <w:rPr>
                <w:b/>
              </w:rPr>
            </w:pPr>
            <w:r>
              <w:rPr>
                <w:b/>
              </w:rPr>
              <w:t>PtypBo</w:t>
            </w:r>
            <w:r>
              <w:rPr>
                <w:b/>
              </w:rPr>
              <w:t xml:space="preserve">olean </w:t>
            </w:r>
          </w:p>
        </w:tc>
        <w:tc>
          <w:tcPr>
            <w:tcW w:w="0" w:type="auto"/>
            <w:shd w:val="clear" w:color="auto" w:fill="auto"/>
          </w:tcPr>
          <w:p w:rsidR="00FB090B" w:rsidRDefault="00D97316">
            <w:pPr>
              <w:pStyle w:val="TableBodyText"/>
            </w:pPr>
            <w:r>
              <w:t>boolean</w:t>
            </w:r>
          </w:p>
        </w:tc>
        <w:tc>
          <w:tcPr>
            <w:tcW w:w="0" w:type="auto"/>
            <w:shd w:val="clear" w:color="auto" w:fill="auto"/>
          </w:tcPr>
          <w:p w:rsidR="00FB090B" w:rsidRDefault="00D97316">
            <w:pPr>
              <w:pStyle w:val="TableBodyText"/>
            </w:pPr>
            <w:r>
              <w:t>The Unicode value of the element is interpreted as a Boolean value either "1" (TRUE) or "0" (FALSE).</w:t>
            </w:r>
          </w:p>
        </w:tc>
        <w:tc>
          <w:tcPr>
            <w:tcW w:w="0" w:type="auto"/>
            <w:shd w:val="clear" w:color="auto" w:fill="auto"/>
          </w:tcPr>
          <w:p w:rsidR="00FB090B" w:rsidRDefault="00D97316">
            <w:pPr>
              <w:pStyle w:val="TableBodyText"/>
            </w:pPr>
            <w:r>
              <w:t xml:space="preserve">As a </w:t>
            </w:r>
            <w:r>
              <w:rPr>
                <w:b/>
              </w:rPr>
              <w:t>boolean</w:t>
            </w:r>
            <w:r>
              <w:t>, as specified in [XMLSCHEMA2/2]</w:t>
            </w:r>
          </w:p>
          <w:p w:rsidR="00FB090B" w:rsidRDefault="00D97316">
            <w:pPr>
              <w:pStyle w:val="TableBodyText"/>
              <w:rPr>
                <w:b/>
              </w:rPr>
            </w:pPr>
            <w:r>
              <w:rPr>
                <w:b/>
              </w:rPr>
              <w:t>Example:</w:t>
            </w:r>
          </w:p>
          <w:p w:rsidR="00FB090B" w:rsidRDefault="00D97316">
            <w:pPr>
              <w:pStyle w:val="TableBodyText"/>
            </w:pPr>
            <w:r>
              <w:t>&lt;element... d:dt="boolean"&gt;1&lt;/element&gt;</w:t>
            </w:r>
          </w:p>
        </w:tc>
      </w:tr>
      <w:tr w:rsidR="00FB090B" w:rsidTr="00FB090B">
        <w:tc>
          <w:tcPr>
            <w:tcW w:w="0" w:type="auto"/>
            <w:shd w:val="clear" w:color="auto" w:fill="auto"/>
          </w:tcPr>
          <w:p w:rsidR="00FB090B" w:rsidRDefault="00D97316">
            <w:pPr>
              <w:pStyle w:val="TableBodyText"/>
              <w:rPr>
                <w:b/>
              </w:rPr>
            </w:pPr>
            <w:r>
              <w:rPr>
                <w:b/>
              </w:rPr>
              <w:t xml:space="preserve">PtypString </w:t>
            </w:r>
          </w:p>
        </w:tc>
        <w:tc>
          <w:tcPr>
            <w:tcW w:w="0" w:type="auto"/>
            <w:shd w:val="clear" w:color="auto" w:fill="auto"/>
          </w:tcPr>
          <w:p w:rsidR="00FB090B" w:rsidRDefault="00D97316">
            <w:pPr>
              <w:pStyle w:val="TableBodyText"/>
            </w:pPr>
            <w:r>
              <w:t>string</w:t>
            </w:r>
          </w:p>
        </w:tc>
        <w:tc>
          <w:tcPr>
            <w:tcW w:w="0" w:type="auto"/>
            <w:shd w:val="clear" w:color="auto" w:fill="auto"/>
          </w:tcPr>
          <w:p w:rsidR="00FB090B" w:rsidRDefault="00D97316">
            <w:pPr>
              <w:pStyle w:val="TableBodyText"/>
            </w:pPr>
            <w:r>
              <w:t>The Unicode value of the el</w:t>
            </w:r>
            <w:r>
              <w:t>ement is interpreted as a sequence of Unicode characters.</w:t>
            </w:r>
          </w:p>
        </w:tc>
        <w:tc>
          <w:tcPr>
            <w:tcW w:w="0" w:type="auto"/>
            <w:shd w:val="clear" w:color="auto" w:fill="auto"/>
          </w:tcPr>
          <w:p w:rsidR="00FB090B" w:rsidRDefault="00D97316">
            <w:pPr>
              <w:pStyle w:val="TableBodyText"/>
            </w:pPr>
            <w:r>
              <w:t xml:space="preserve">As a </w:t>
            </w:r>
            <w:r>
              <w:rPr>
                <w:b/>
              </w:rPr>
              <w:t>string</w:t>
            </w:r>
            <w:r>
              <w:t>, as specified in [XMLSCHEMA2/2]</w:t>
            </w:r>
          </w:p>
          <w:p w:rsidR="00FB090B" w:rsidRDefault="00D97316">
            <w:pPr>
              <w:pStyle w:val="TableBodyText"/>
              <w:rPr>
                <w:b/>
              </w:rPr>
            </w:pPr>
            <w:r>
              <w:rPr>
                <w:b/>
              </w:rPr>
              <w:t>Example:</w:t>
            </w:r>
          </w:p>
          <w:p w:rsidR="00FB090B" w:rsidRDefault="00D97316">
            <w:pPr>
              <w:pStyle w:val="TableBodyText"/>
            </w:pPr>
            <w:r>
              <w:t xml:space="preserve">&lt;element... d:dt="string"&gt;Description&lt;/element&gt; </w:t>
            </w:r>
          </w:p>
        </w:tc>
      </w:tr>
      <w:tr w:rsidR="00FB090B" w:rsidTr="00FB090B">
        <w:tc>
          <w:tcPr>
            <w:tcW w:w="0" w:type="auto"/>
            <w:shd w:val="clear" w:color="auto" w:fill="auto"/>
          </w:tcPr>
          <w:p w:rsidR="00FB090B" w:rsidRDefault="00D97316">
            <w:pPr>
              <w:pStyle w:val="TableBodyText"/>
              <w:rPr>
                <w:b/>
              </w:rPr>
            </w:pPr>
            <w:r>
              <w:rPr>
                <w:b/>
              </w:rPr>
              <w:t xml:space="preserve">PtypString </w:t>
            </w:r>
          </w:p>
        </w:tc>
        <w:tc>
          <w:tcPr>
            <w:tcW w:w="0" w:type="auto"/>
            <w:shd w:val="clear" w:color="auto" w:fill="auto"/>
          </w:tcPr>
          <w:p w:rsidR="00FB090B" w:rsidRDefault="00D97316">
            <w:pPr>
              <w:pStyle w:val="TableBodyText"/>
            </w:pPr>
            <w:r>
              <w:t>char</w:t>
            </w:r>
          </w:p>
        </w:tc>
        <w:tc>
          <w:tcPr>
            <w:tcW w:w="0" w:type="auto"/>
            <w:shd w:val="clear" w:color="auto" w:fill="auto"/>
          </w:tcPr>
          <w:p w:rsidR="00FB090B" w:rsidRDefault="00D97316">
            <w:pPr>
              <w:pStyle w:val="TableBodyText"/>
            </w:pPr>
            <w:r>
              <w:t>The Unicode value of the element is interpreted as a single Unicode</w:t>
            </w:r>
            <w:r>
              <w:t xml:space="preserve"> character. The character data type maps to a string and can be used for any sequence of Unicode characters.</w:t>
            </w:r>
          </w:p>
        </w:tc>
        <w:tc>
          <w:tcPr>
            <w:tcW w:w="0" w:type="auto"/>
            <w:shd w:val="clear" w:color="auto" w:fill="auto"/>
          </w:tcPr>
          <w:p w:rsidR="00FB090B" w:rsidRDefault="00D97316">
            <w:pPr>
              <w:pStyle w:val="TableBodyText"/>
            </w:pPr>
            <w:r>
              <w:t>char-val = 1VCHAR</w:t>
            </w:r>
          </w:p>
          <w:p w:rsidR="00FB090B" w:rsidRDefault="00D97316">
            <w:pPr>
              <w:pStyle w:val="TableBodyText"/>
              <w:rPr>
                <w:b/>
              </w:rPr>
            </w:pPr>
            <w:r>
              <w:rPr>
                <w:b/>
              </w:rPr>
              <w:t>Example:</w:t>
            </w:r>
          </w:p>
          <w:p w:rsidR="00FB090B" w:rsidRDefault="00D97316">
            <w:pPr>
              <w:pStyle w:val="TableBodyText"/>
            </w:pPr>
            <w:r>
              <w:t xml:space="preserve">&lt;element... d:dt="char"&gt;D&lt;/element&gt; </w:t>
            </w:r>
          </w:p>
        </w:tc>
      </w:tr>
      <w:tr w:rsidR="00FB090B" w:rsidTr="00FB090B">
        <w:tc>
          <w:tcPr>
            <w:tcW w:w="0" w:type="auto"/>
            <w:shd w:val="clear" w:color="auto" w:fill="auto"/>
          </w:tcPr>
          <w:p w:rsidR="00FB090B" w:rsidRDefault="00D97316">
            <w:pPr>
              <w:pStyle w:val="TableBodyText"/>
              <w:rPr>
                <w:b/>
              </w:rPr>
            </w:pPr>
            <w:r>
              <w:rPr>
                <w:b/>
              </w:rPr>
              <w:lastRenderedPageBreak/>
              <w:t xml:space="preserve">PtypCurrency </w:t>
            </w:r>
          </w:p>
        </w:tc>
        <w:tc>
          <w:tcPr>
            <w:tcW w:w="0" w:type="auto"/>
            <w:shd w:val="clear" w:color="auto" w:fill="auto"/>
          </w:tcPr>
          <w:p w:rsidR="00FB090B" w:rsidRDefault="00D97316">
            <w:pPr>
              <w:pStyle w:val="TableBodyText"/>
            </w:pPr>
            <w:r>
              <w:t>fixed.14.4</w:t>
            </w:r>
          </w:p>
        </w:tc>
        <w:tc>
          <w:tcPr>
            <w:tcW w:w="0" w:type="auto"/>
            <w:shd w:val="clear" w:color="auto" w:fill="auto"/>
          </w:tcPr>
          <w:p w:rsidR="00FB090B" w:rsidRDefault="00D97316">
            <w:pPr>
              <w:pStyle w:val="TableBodyText"/>
            </w:pPr>
            <w:r>
              <w:t>The Unicode value of the element is interpreted as an opt</w:t>
            </w:r>
            <w:r>
              <w:t>ionally signed floating point number with no more than 14 digits to the left of the decimal point, and no more than 4 digits to the right of the decimal point. This data type is normally used to represent currency values.</w:t>
            </w:r>
          </w:p>
        </w:tc>
        <w:tc>
          <w:tcPr>
            <w:tcW w:w="0" w:type="auto"/>
            <w:shd w:val="clear" w:color="auto" w:fill="auto"/>
          </w:tcPr>
          <w:p w:rsidR="00FB090B" w:rsidRDefault="00D97316">
            <w:pPr>
              <w:pStyle w:val="TableBodyText"/>
            </w:pPr>
            <w:r>
              <w:t>fixed144-val = 0*14DIGIT "." 0*4 D</w:t>
            </w:r>
            <w:r>
              <w:t>IGIT</w:t>
            </w:r>
          </w:p>
          <w:p w:rsidR="00FB090B" w:rsidRDefault="00D97316">
            <w:pPr>
              <w:pStyle w:val="TableBodyText"/>
              <w:rPr>
                <w:b/>
              </w:rPr>
            </w:pPr>
            <w:r>
              <w:rPr>
                <w:b/>
              </w:rPr>
              <w:t>Example:</w:t>
            </w:r>
          </w:p>
          <w:p w:rsidR="00FB090B" w:rsidRDefault="00D97316">
            <w:pPr>
              <w:pStyle w:val="TableBodyText"/>
            </w:pPr>
            <w:r>
              <w:t xml:space="preserve">&lt;element... d:dt="fixed.14.4"&gt;00000000000012.9500&lt;/element&gt; </w:t>
            </w:r>
          </w:p>
        </w:tc>
      </w:tr>
      <w:tr w:rsidR="00FB090B" w:rsidTr="00FB090B">
        <w:tc>
          <w:tcPr>
            <w:tcW w:w="0" w:type="auto"/>
            <w:shd w:val="clear" w:color="auto" w:fill="auto"/>
          </w:tcPr>
          <w:p w:rsidR="00FB090B" w:rsidRDefault="00D97316">
            <w:pPr>
              <w:pStyle w:val="TableBodyText"/>
              <w:rPr>
                <w:b/>
              </w:rPr>
            </w:pPr>
            <w:r>
              <w:rPr>
                <w:b/>
              </w:rPr>
              <w:t xml:space="preserve">PtypString </w:t>
            </w:r>
          </w:p>
        </w:tc>
        <w:tc>
          <w:tcPr>
            <w:tcW w:w="0" w:type="auto"/>
            <w:shd w:val="clear" w:color="auto" w:fill="auto"/>
          </w:tcPr>
          <w:p w:rsidR="00FB090B" w:rsidRDefault="00D97316">
            <w:pPr>
              <w:pStyle w:val="TableBodyText"/>
            </w:pPr>
            <w:r>
              <w:t>number</w:t>
            </w:r>
          </w:p>
        </w:tc>
        <w:tc>
          <w:tcPr>
            <w:tcW w:w="0" w:type="auto"/>
            <w:shd w:val="clear" w:color="auto" w:fill="auto"/>
          </w:tcPr>
          <w:p w:rsidR="00FB090B" w:rsidRDefault="00D97316">
            <w:pPr>
              <w:pStyle w:val="TableBodyText"/>
            </w:pPr>
            <w:r>
              <w:t>The Unicode value of the element is interpreted as a number, limited by the operating system limits, which can optionally contain a leading sign, fractional digi</w:t>
            </w:r>
            <w:r>
              <w:t>ts, and an exponent.</w:t>
            </w:r>
          </w:p>
        </w:tc>
        <w:tc>
          <w:tcPr>
            <w:tcW w:w="0" w:type="auto"/>
            <w:shd w:val="clear" w:color="auto" w:fill="auto"/>
          </w:tcPr>
          <w:p w:rsidR="00FB090B" w:rsidRDefault="00D97316">
            <w:pPr>
              <w:pStyle w:val="TableBodyText"/>
            </w:pPr>
            <w:r>
              <w:t xml:space="preserve">As a </w:t>
            </w:r>
            <w:r>
              <w:rPr>
                <w:b/>
              </w:rPr>
              <w:t>string</w:t>
            </w:r>
            <w:r>
              <w:t>, as specified in [XMLSCHEMA2/2]</w:t>
            </w:r>
          </w:p>
          <w:p w:rsidR="00FB090B" w:rsidRDefault="00D97316">
            <w:pPr>
              <w:pStyle w:val="TableBodyText"/>
              <w:rPr>
                <w:b/>
              </w:rPr>
            </w:pPr>
            <w:r>
              <w:rPr>
                <w:b/>
              </w:rPr>
              <w:t>Example:</w:t>
            </w:r>
          </w:p>
          <w:p w:rsidR="00FB090B" w:rsidRDefault="00D97316">
            <w:pPr>
              <w:pStyle w:val="TableBodyText"/>
            </w:pPr>
            <w:r>
              <w:t>&lt;element... d:dt="number"&gt;-123.456E+10&lt;/element&gt;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dateTime</w:t>
            </w:r>
          </w:p>
        </w:tc>
        <w:tc>
          <w:tcPr>
            <w:tcW w:w="0" w:type="auto"/>
            <w:shd w:val="clear" w:color="auto" w:fill="auto"/>
          </w:tcPr>
          <w:p w:rsidR="00FB090B" w:rsidRDefault="00D97316">
            <w:pPr>
              <w:pStyle w:val="TableBodyText"/>
            </w:pPr>
            <w:r>
              <w:t xml:space="preserve">The Unicode value of the element is interpreted as a date and time value expressed in the format </w:t>
            </w:r>
            <w:r>
              <w:lastRenderedPageBreak/>
              <w:t xml:space="preserve">specified in </w:t>
            </w:r>
            <w:hyperlink r:id="rId116">
              <w:r>
                <w:rPr>
                  <w:rStyle w:val="Hyperlink"/>
                </w:rPr>
                <w:t>[ISO-8601]</w:t>
              </w:r>
            </w:hyperlink>
            <w:r>
              <w:t xml:space="preserve"> with no time zone specified.</w:t>
            </w:r>
          </w:p>
        </w:tc>
        <w:tc>
          <w:tcPr>
            <w:tcW w:w="0" w:type="auto"/>
            <w:shd w:val="clear" w:color="auto" w:fill="auto"/>
          </w:tcPr>
          <w:p w:rsidR="00FB090B" w:rsidRDefault="00D97316">
            <w:pPr>
              <w:pStyle w:val="TableBodyText"/>
            </w:pPr>
            <w:r>
              <w:lastRenderedPageBreak/>
              <w:t>As specified in [ISO-8601]</w:t>
            </w:r>
          </w:p>
          <w:p w:rsidR="00FB090B" w:rsidRDefault="00D97316">
            <w:pPr>
              <w:pStyle w:val="TableBodyText"/>
              <w:rPr>
                <w:b/>
              </w:rPr>
            </w:pPr>
            <w:r>
              <w:rPr>
                <w:b/>
              </w:rPr>
              <w:t>Example:</w:t>
            </w:r>
          </w:p>
          <w:p w:rsidR="00FB090B" w:rsidRDefault="00D97316">
            <w:pPr>
              <w:pStyle w:val="TableBodyText"/>
            </w:pPr>
            <w:r>
              <w:t>&lt;element... d:dt="datetime"&gt;2008-09-19T18:53:47.060&lt;/element&gt;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dateTime.tz</w:t>
            </w:r>
          </w:p>
        </w:tc>
        <w:tc>
          <w:tcPr>
            <w:tcW w:w="0" w:type="auto"/>
            <w:shd w:val="clear" w:color="auto" w:fill="auto"/>
          </w:tcPr>
          <w:p w:rsidR="00FB090B" w:rsidRDefault="00D97316">
            <w:pPr>
              <w:pStyle w:val="TableBodyText"/>
            </w:pPr>
            <w:r>
              <w:t>The Unicode value of the element</w:t>
            </w:r>
            <w:r>
              <w:t xml:space="preserve"> is interpreted as a date and time value expressed in the format specified in [ISO-8601] with an optional time zone identifier.</w:t>
            </w:r>
          </w:p>
        </w:tc>
        <w:tc>
          <w:tcPr>
            <w:tcW w:w="0" w:type="auto"/>
            <w:shd w:val="clear" w:color="auto" w:fill="auto"/>
          </w:tcPr>
          <w:p w:rsidR="00FB090B" w:rsidRDefault="00D97316">
            <w:pPr>
              <w:pStyle w:val="TableBodyText"/>
            </w:pPr>
            <w:r>
              <w:t>As specified in [ISO-8601]</w:t>
            </w:r>
          </w:p>
          <w:p w:rsidR="00FB090B" w:rsidRDefault="00D97316">
            <w:pPr>
              <w:pStyle w:val="TableBodyText"/>
              <w:rPr>
                <w:b/>
              </w:rPr>
            </w:pPr>
            <w:r>
              <w:rPr>
                <w:b/>
              </w:rPr>
              <w:t>Example:</w:t>
            </w:r>
          </w:p>
          <w:p w:rsidR="00FB090B" w:rsidRDefault="00D97316">
            <w:pPr>
              <w:pStyle w:val="TableBodyText"/>
            </w:pPr>
            <w:r>
              <w:t>&lt;element... d:dt="datetime.tz"&gt;2008-09-19T18:53:47.060Z&lt;/element&gt;</w:t>
            </w:r>
          </w:p>
          <w:p w:rsidR="00FB090B" w:rsidRDefault="00D97316">
            <w:pPr>
              <w:pStyle w:val="TableBodyText"/>
            </w:pPr>
            <w:r>
              <w:t>&lt;element... d:dt="datetime</w:t>
            </w:r>
            <w:r>
              <w:t>.tz"&gt;2008-09-19T18:53:47.060-0700&lt;/element&gt;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dateTime.rfc1123</w:t>
            </w:r>
          </w:p>
        </w:tc>
        <w:tc>
          <w:tcPr>
            <w:tcW w:w="0" w:type="auto"/>
            <w:shd w:val="clear" w:color="auto" w:fill="auto"/>
          </w:tcPr>
          <w:p w:rsidR="00FB090B" w:rsidRDefault="00D97316">
            <w:pPr>
              <w:pStyle w:val="TableBodyText"/>
            </w:pPr>
            <w:r>
              <w:t xml:space="preserve">The Unicode value of the element is interpreted as a date and time value expressed in the format specified in </w:t>
            </w:r>
            <w:hyperlink r:id="rId117">
              <w:r>
                <w:rPr>
                  <w:rStyle w:val="Hyperlink"/>
                </w:rPr>
                <w:t>[RFC1123]</w:t>
              </w:r>
            </w:hyperlink>
            <w:r>
              <w:t>.</w:t>
            </w:r>
          </w:p>
        </w:tc>
        <w:tc>
          <w:tcPr>
            <w:tcW w:w="0" w:type="auto"/>
            <w:shd w:val="clear" w:color="auto" w:fill="auto"/>
          </w:tcPr>
          <w:p w:rsidR="00FB090B" w:rsidRDefault="00D97316">
            <w:pPr>
              <w:pStyle w:val="TableBodyText"/>
            </w:pPr>
            <w:r>
              <w:t>As specified in [RFC1123]</w:t>
            </w:r>
          </w:p>
          <w:p w:rsidR="00FB090B" w:rsidRDefault="00D97316">
            <w:pPr>
              <w:pStyle w:val="TableBodyText"/>
              <w:rPr>
                <w:b/>
              </w:rPr>
            </w:pPr>
            <w:r>
              <w:rPr>
                <w:b/>
              </w:rPr>
              <w:t>Example:</w:t>
            </w:r>
          </w:p>
          <w:p w:rsidR="00FB090B" w:rsidRDefault="00D97316">
            <w:pPr>
              <w:pStyle w:val="TableBodyText"/>
            </w:pPr>
            <w:r>
              <w:t>&lt;element... d:dt="datetime.rfc1123"&gt;Mon, 15 Feb 1999 13:05:29-0700&lt;/element&gt;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Date</w:t>
            </w:r>
          </w:p>
        </w:tc>
        <w:tc>
          <w:tcPr>
            <w:tcW w:w="0" w:type="auto"/>
            <w:shd w:val="clear" w:color="auto" w:fill="auto"/>
          </w:tcPr>
          <w:p w:rsidR="00FB090B" w:rsidRDefault="00D97316">
            <w:pPr>
              <w:pStyle w:val="TableBodyText"/>
            </w:pPr>
            <w:r>
              <w:t>The Unicode value of the element is interpreted as a date value that is expressed in the format specified in [ISO-8601]</w:t>
            </w:r>
            <w:r>
              <w:t xml:space="preserve"> with no time or time zone specified.</w:t>
            </w:r>
          </w:p>
        </w:tc>
        <w:tc>
          <w:tcPr>
            <w:tcW w:w="0" w:type="auto"/>
            <w:shd w:val="clear" w:color="auto" w:fill="auto"/>
          </w:tcPr>
          <w:p w:rsidR="00FB090B" w:rsidRDefault="00D97316">
            <w:pPr>
              <w:pStyle w:val="TableBodyText"/>
            </w:pPr>
            <w:r>
              <w:t>As specified in [ISO-8601]</w:t>
            </w:r>
          </w:p>
          <w:p w:rsidR="00FB090B" w:rsidRDefault="00D97316">
            <w:pPr>
              <w:pStyle w:val="TableBodyText"/>
              <w:rPr>
                <w:b/>
              </w:rPr>
            </w:pPr>
            <w:r>
              <w:rPr>
                <w:b/>
              </w:rPr>
              <w:t>Example:</w:t>
            </w:r>
          </w:p>
          <w:p w:rsidR="00FB090B" w:rsidRDefault="00D97316">
            <w:pPr>
              <w:pStyle w:val="TableBodyText"/>
            </w:pPr>
            <w:r>
              <w:t>&lt;element... d:dt="date"&gt;2008-09-18&lt;/element&gt;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time</w:t>
            </w:r>
          </w:p>
        </w:tc>
        <w:tc>
          <w:tcPr>
            <w:tcW w:w="0" w:type="auto"/>
            <w:shd w:val="clear" w:color="auto" w:fill="auto"/>
          </w:tcPr>
          <w:p w:rsidR="00FB090B" w:rsidRDefault="00D97316">
            <w:pPr>
              <w:pStyle w:val="TableBodyText"/>
            </w:pPr>
            <w:r>
              <w:t xml:space="preserve">The Unicode value of the element is interpreted as a time value expressed in the format </w:t>
            </w:r>
            <w:r>
              <w:lastRenderedPageBreak/>
              <w:t>specified in [ISO-8601] with no d</w:t>
            </w:r>
            <w:r>
              <w:t>ate or time zone specified.</w:t>
            </w:r>
          </w:p>
        </w:tc>
        <w:tc>
          <w:tcPr>
            <w:tcW w:w="0" w:type="auto"/>
            <w:shd w:val="clear" w:color="auto" w:fill="auto"/>
          </w:tcPr>
          <w:p w:rsidR="00FB090B" w:rsidRDefault="00D97316">
            <w:pPr>
              <w:pStyle w:val="TableBodyText"/>
            </w:pPr>
            <w:r>
              <w:lastRenderedPageBreak/>
              <w:t>As specified in [ISO-8601]</w:t>
            </w:r>
          </w:p>
          <w:p w:rsidR="00FB090B" w:rsidRDefault="00D97316">
            <w:pPr>
              <w:pStyle w:val="TableBodyText"/>
              <w:rPr>
                <w:b/>
              </w:rPr>
            </w:pPr>
            <w:r>
              <w:rPr>
                <w:b/>
              </w:rPr>
              <w:t>Example:</w:t>
            </w:r>
          </w:p>
          <w:p w:rsidR="00FB090B" w:rsidRDefault="00D97316">
            <w:pPr>
              <w:pStyle w:val="TableBodyText"/>
            </w:pPr>
            <w:r>
              <w:t>&lt;element... d:dt="time"&gt;19T18:53:47.060&lt;/element&gt;</w:t>
            </w:r>
          </w:p>
        </w:tc>
      </w:tr>
      <w:tr w:rsidR="00FB090B" w:rsidTr="00FB090B">
        <w:tc>
          <w:tcPr>
            <w:tcW w:w="0" w:type="auto"/>
            <w:shd w:val="clear" w:color="auto" w:fill="auto"/>
          </w:tcPr>
          <w:p w:rsidR="00FB090B" w:rsidRDefault="00D97316">
            <w:pPr>
              <w:pStyle w:val="TableBodyText"/>
              <w:rPr>
                <w:b/>
              </w:rPr>
            </w:pPr>
            <w:r>
              <w:rPr>
                <w:b/>
              </w:rPr>
              <w:t xml:space="preserve">PtypTime </w:t>
            </w:r>
          </w:p>
        </w:tc>
        <w:tc>
          <w:tcPr>
            <w:tcW w:w="0" w:type="auto"/>
            <w:shd w:val="clear" w:color="auto" w:fill="auto"/>
          </w:tcPr>
          <w:p w:rsidR="00FB090B" w:rsidRDefault="00D97316">
            <w:pPr>
              <w:pStyle w:val="TableBodyText"/>
            </w:pPr>
            <w:r>
              <w:t>time.tz</w:t>
            </w:r>
          </w:p>
        </w:tc>
        <w:tc>
          <w:tcPr>
            <w:tcW w:w="0" w:type="auto"/>
            <w:shd w:val="clear" w:color="auto" w:fill="auto"/>
          </w:tcPr>
          <w:p w:rsidR="00FB090B" w:rsidRDefault="00D97316">
            <w:pPr>
              <w:pStyle w:val="TableBodyText"/>
            </w:pPr>
            <w:r>
              <w:t>The Unicode value of the element is interpreted as a time value expressed in the format specified in [ISO-8601] with an opt</w:t>
            </w:r>
            <w:r>
              <w:t>ional time zone identifier.</w:t>
            </w:r>
          </w:p>
        </w:tc>
        <w:tc>
          <w:tcPr>
            <w:tcW w:w="0" w:type="auto"/>
            <w:shd w:val="clear" w:color="auto" w:fill="auto"/>
          </w:tcPr>
          <w:p w:rsidR="00FB090B" w:rsidRDefault="00D97316">
            <w:pPr>
              <w:pStyle w:val="TableBodyText"/>
            </w:pPr>
            <w:r>
              <w:t>As specified in [ISO-8601]</w:t>
            </w:r>
          </w:p>
          <w:p w:rsidR="00FB090B" w:rsidRDefault="00D97316">
            <w:pPr>
              <w:pStyle w:val="TableBodyText"/>
              <w:rPr>
                <w:b/>
              </w:rPr>
            </w:pPr>
            <w:r>
              <w:rPr>
                <w:b/>
              </w:rPr>
              <w:t>Example:</w:t>
            </w:r>
          </w:p>
          <w:p w:rsidR="00FB090B" w:rsidRDefault="00D97316">
            <w:pPr>
              <w:pStyle w:val="TableBodyText"/>
            </w:pPr>
            <w:r>
              <w:t>&lt;element... d:dt="time.tz"&gt;19T18:53:47.060Z&lt;/element&gt;</w:t>
            </w:r>
          </w:p>
          <w:p w:rsidR="00FB090B" w:rsidRDefault="00D97316">
            <w:pPr>
              <w:pStyle w:val="TableBodyText"/>
            </w:pPr>
            <w:r>
              <w:t>&lt;element... d:dt="time.tz"&gt;19T18:53:47.060-0700&lt;/element&gt;</w:t>
            </w:r>
          </w:p>
        </w:tc>
      </w:tr>
      <w:tr w:rsidR="00FB090B" w:rsidTr="00FB090B">
        <w:tc>
          <w:tcPr>
            <w:tcW w:w="0" w:type="auto"/>
            <w:shd w:val="clear" w:color="auto" w:fill="auto"/>
          </w:tcPr>
          <w:p w:rsidR="00FB090B" w:rsidRDefault="00D97316">
            <w:pPr>
              <w:pStyle w:val="TableBodyText"/>
              <w:rPr>
                <w:b/>
              </w:rPr>
            </w:pPr>
            <w:r>
              <w:rPr>
                <w:b/>
              </w:rPr>
              <w:t xml:space="preserve">PtypString </w:t>
            </w:r>
          </w:p>
        </w:tc>
        <w:tc>
          <w:tcPr>
            <w:tcW w:w="0" w:type="auto"/>
            <w:shd w:val="clear" w:color="auto" w:fill="auto"/>
          </w:tcPr>
          <w:p w:rsidR="00FB090B" w:rsidRDefault="00D97316">
            <w:pPr>
              <w:pStyle w:val="TableBodyText"/>
            </w:pPr>
            <w:r>
              <w:t xml:space="preserve">uri </w:t>
            </w:r>
          </w:p>
        </w:tc>
        <w:tc>
          <w:tcPr>
            <w:tcW w:w="0" w:type="auto"/>
            <w:shd w:val="clear" w:color="auto" w:fill="auto"/>
          </w:tcPr>
          <w:p w:rsidR="00FB090B" w:rsidRDefault="00D97316">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18">
              <w:r>
                <w:rPr>
                  <w:rStyle w:val="Hyperlink"/>
                </w:rPr>
                <w:t>[RFC3986]</w:t>
              </w:r>
            </w:hyperlink>
            <w:r>
              <w:t>.</w:t>
            </w:r>
          </w:p>
        </w:tc>
        <w:tc>
          <w:tcPr>
            <w:tcW w:w="0" w:type="auto"/>
            <w:shd w:val="clear" w:color="auto" w:fill="auto"/>
          </w:tcPr>
          <w:p w:rsidR="00FB090B" w:rsidRDefault="00D97316">
            <w:pPr>
              <w:pStyle w:val="TableBodyText"/>
            </w:pPr>
            <w:r>
              <w:t>As specified in [RFC3986]</w:t>
            </w:r>
          </w:p>
          <w:p w:rsidR="00FB090B" w:rsidRDefault="00D97316">
            <w:pPr>
              <w:pStyle w:val="TableBodyText"/>
              <w:rPr>
                <w:b/>
              </w:rPr>
            </w:pPr>
            <w:r>
              <w:rPr>
                <w:b/>
              </w:rPr>
              <w:t>Example:</w:t>
            </w:r>
          </w:p>
          <w:p w:rsidR="00FB090B" w:rsidRDefault="00D97316">
            <w:pPr>
              <w:pStyle w:val="TableBodyText"/>
            </w:pPr>
            <w:r>
              <w:t>&lt;element... d:dt="uri"&gt;http://www.e</w:t>
            </w:r>
            <w:r>
              <w:t>xample.com/&lt;/element&gt;</w:t>
            </w:r>
          </w:p>
        </w:tc>
      </w:tr>
      <w:tr w:rsidR="00FB090B" w:rsidTr="00FB090B">
        <w:tc>
          <w:tcPr>
            <w:tcW w:w="0" w:type="auto"/>
            <w:shd w:val="clear" w:color="auto" w:fill="auto"/>
          </w:tcPr>
          <w:p w:rsidR="00FB090B" w:rsidRDefault="00D97316">
            <w:pPr>
              <w:pStyle w:val="TableBodyText"/>
              <w:rPr>
                <w:b/>
              </w:rPr>
            </w:pPr>
            <w:r>
              <w:rPr>
                <w:b/>
              </w:rPr>
              <w:t xml:space="preserve">PtypGuid </w:t>
            </w:r>
          </w:p>
        </w:tc>
        <w:tc>
          <w:tcPr>
            <w:tcW w:w="0" w:type="auto"/>
            <w:shd w:val="clear" w:color="auto" w:fill="auto"/>
          </w:tcPr>
          <w:p w:rsidR="00FB090B" w:rsidRDefault="00D97316">
            <w:pPr>
              <w:pStyle w:val="TableBodyText"/>
            </w:pPr>
            <w:r>
              <w:t xml:space="preserve">uuid </w:t>
            </w:r>
          </w:p>
        </w:tc>
        <w:tc>
          <w:tcPr>
            <w:tcW w:w="0" w:type="auto"/>
            <w:shd w:val="clear" w:color="auto" w:fill="auto"/>
          </w:tcPr>
          <w:p w:rsidR="00FB090B" w:rsidRDefault="00D97316">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19">
              <w:r>
                <w:rPr>
                  <w:rStyle w:val="Hyperlink"/>
                </w:rPr>
                <w:t>[RFC4122]</w:t>
              </w:r>
            </w:hyperlink>
            <w:r>
              <w:t>.</w:t>
            </w:r>
          </w:p>
        </w:tc>
        <w:tc>
          <w:tcPr>
            <w:tcW w:w="0" w:type="auto"/>
            <w:shd w:val="clear" w:color="auto" w:fill="auto"/>
          </w:tcPr>
          <w:p w:rsidR="00FB090B" w:rsidRDefault="00D97316">
            <w:pPr>
              <w:pStyle w:val="TableBodyText"/>
            </w:pPr>
            <w:r>
              <w:t>As specified in [RFC4122]</w:t>
            </w:r>
          </w:p>
          <w:p w:rsidR="00FB090B" w:rsidRDefault="00D97316">
            <w:pPr>
              <w:pStyle w:val="TableBodyText"/>
              <w:rPr>
                <w:b/>
              </w:rPr>
            </w:pPr>
            <w:r>
              <w:rPr>
                <w:b/>
              </w:rPr>
              <w:t>Example:</w:t>
            </w:r>
          </w:p>
          <w:p w:rsidR="00FB090B" w:rsidRDefault="00D97316">
            <w:pPr>
              <w:pStyle w:val="TableBodyText"/>
            </w:pPr>
            <w:r>
              <w:t>&lt;element... d:dt="uuid"&gt;55B329F4-EF8A-4fac-A47C-C81213DB3061&lt;/element&gt;</w:t>
            </w:r>
          </w:p>
        </w:tc>
      </w:tr>
      <w:tr w:rsidR="00FB090B" w:rsidTr="00FB090B">
        <w:tc>
          <w:tcPr>
            <w:tcW w:w="0" w:type="auto"/>
            <w:shd w:val="clear" w:color="auto" w:fill="auto"/>
          </w:tcPr>
          <w:p w:rsidR="00FB090B" w:rsidRDefault="00D97316">
            <w:pPr>
              <w:pStyle w:val="TableBodyText"/>
              <w:rPr>
                <w:b/>
              </w:rPr>
            </w:pPr>
            <w:r>
              <w:rPr>
                <w:b/>
              </w:rPr>
              <w:t xml:space="preserve">PtypBinary </w:t>
            </w:r>
          </w:p>
        </w:tc>
        <w:tc>
          <w:tcPr>
            <w:tcW w:w="0" w:type="auto"/>
            <w:shd w:val="clear" w:color="auto" w:fill="auto"/>
          </w:tcPr>
          <w:p w:rsidR="00FB090B" w:rsidRDefault="00D97316">
            <w:pPr>
              <w:pStyle w:val="TableBodyText"/>
            </w:pPr>
            <w:r>
              <w:t>bin.hex</w:t>
            </w:r>
          </w:p>
        </w:tc>
        <w:tc>
          <w:tcPr>
            <w:tcW w:w="0" w:type="auto"/>
            <w:shd w:val="clear" w:color="auto" w:fill="auto"/>
          </w:tcPr>
          <w:p w:rsidR="00FB090B" w:rsidRDefault="00D97316">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FB090B" w:rsidRDefault="00D97316">
            <w:pPr>
              <w:pStyle w:val="TableBodyText"/>
            </w:pPr>
            <w:r>
              <w:t>As specified in [XMLSCHEMA2/2]</w:t>
            </w:r>
          </w:p>
          <w:p w:rsidR="00FB090B" w:rsidRDefault="00D97316">
            <w:pPr>
              <w:pStyle w:val="TableBodyText"/>
              <w:rPr>
                <w:b/>
              </w:rPr>
            </w:pPr>
            <w:r>
              <w:rPr>
                <w:b/>
              </w:rPr>
              <w:t>Example:</w:t>
            </w:r>
          </w:p>
          <w:p w:rsidR="00FB090B" w:rsidRDefault="00D97316">
            <w:pPr>
              <w:pStyle w:val="TableBodyText"/>
            </w:pPr>
            <w:r>
              <w:t>&lt;element... d:dt="bin.hex"&gt;1f8b9d&lt;/element&gt;</w:t>
            </w:r>
          </w:p>
        </w:tc>
      </w:tr>
      <w:tr w:rsidR="00FB090B" w:rsidTr="00FB090B">
        <w:tc>
          <w:tcPr>
            <w:tcW w:w="0" w:type="auto"/>
            <w:shd w:val="clear" w:color="auto" w:fill="auto"/>
          </w:tcPr>
          <w:p w:rsidR="00FB090B" w:rsidRDefault="00D97316">
            <w:pPr>
              <w:pStyle w:val="TableBodyText"/>
              <w:rPr>
                <w:b/>
              </w:rPr>
            </w:pPr>
            <w:r>
              <w:rPr>
                <w:b/>
              </w:rPr>
              <w:t xml:space="preserve">PtypBinary </w:t>
            </w:r>
          </w:p>
        </w:tc>
        <w:tc>
          <w:tcPr>
            <w:tcW w:w="0" w:type="auto"/>
            <w:shd w:val="clear" w:color="auto" w:fill="auto"/>
          </w:tcPr>
          <w:p w:rsidR="00FB090B" w:rsidRDefault="00D97316">
            <w:pPr>
              <w:pStyle w:val="TableBodyText"/>
            </w:pPr>
            <w:r>
              <w:t>bin.base64</w:t>
            </w:r>
          </w:p>
        </w:tc>
        <w:tc>
          <w:tcPr>
            <w:tcW w:w="0" w:type="auto"/>
            <w:shd w:val="clear" w:color="auto" w:fill="auto"/>
          </w:tcPr>
          <w:p w:rsidR="00FB090B" w:rsidRDefault="00D97316">
            <w:pPr>
              <w:pStyle w:val="TableBodyText"/>
            </w:pPr>
            <w:r>
              <w:t xml:space="preserve">The Unicode value of the element is interpreted as a BLOB </w:t>
            </w:r>
            <w:r>
              <w:lastRenderedPageBreak/>
              <w:t xml:space="preserve">encoded in </w:t>
            </w:r>
            <w:hyperlink w:anchor="gt_179b9392-9019-45a3-880b-26f6890522b7">
              <w:r>
                <w:rPr>
                  <w:rStyle w:val="HyperlinkGreen"/>
                  <w:b/>
                </w:rPr>
                <w:t>base64 encoding</w:t>
              </w:r>
            </w:hyperlink>
            <w:r>
              <w:t xml:space="preserve"> as specified in </w:t>
            </w:r>
            <w:hyperlink r:id="rId120">
              <w:r>
                <w:rPr>
                  <w:rStyle w:val="Hyperlink"/>
                </w:rPr>
                <w:t>[RFC2045]</w:t>
              </w:r>
            </w:hyperlink>
            <w:r>
              <w:t>.</w:t>
            </w:r>
          </w:p>
        </w:tc>
        <w:tc>
          <w:tcPr>
            <w:tcW w:w="0" w:type="auto"/>
            <w:shd w:val="clear" w:color="auto" w:fill="auto"/>
          </w:tcPr>
          <w:p w:rsidR="00FB090B" w:rsidRDefault="00D97316">
            <w:pPr>
              <w:pStyle w:val="TableBodyText"/>
            </w:pPr>
            <w:r>
              <w:lastRenderedPageBreak/>
              <w:t>As specified in [RFC2045]</w:t>
            </w:r>
          </w:p>
          <w:p w:rsidR="00FB090B" w:rsidRDefault="00D97316">
            <w:pPr>
              <w:pStyle w:val="TableBodyText"/>
              <w:rPr>
                <w:b/>
              </w:rPr>
            </w:pPr>
            <w:r>
              <w:rPr>
                <w:b/>
              </w:rPr>
              <w:t>Example:</w:t>
            </w:r>
          </w:p>
          <w:p w:rsidR="00FB090B" w:rsidRDefault="00D97316">
            <w:pPr>
              <w:pStyle w:val="TableBodyText"/>
            </w:pPr>
            <w:r>
              <w:t>&lt;element... d:dt="bin.base64"&gt;jfsSUsdjsdsUSDASjsdsusa</w:t>
            </w:r>
            <w:r>
              <w:t>qiq&lt;/element</w:t>
            </w:r>
            <w:r>
              <w:lastRenderedPageBreak/>
              <w:t>&gt;</w:t>
            </w:r>
          </w:p>
        </w:tc>
      </w:tr>
    </w:tbl>
    <w:p w:rsidR="00FB090B" w:rsidRDefault="00FB090B"/>
    <w:p w:rsidR="00FB090B" w:rsidRDefault="00D97316">
      <w:pPr>
        <w:pStyle w:val="Heading5"/>
      </w:pPr>
      <w:bookmarkStart w:id="234" w:name="section_7439dd17d27846549c3bec9089ff77ff"/>
      <w:bookmarkStart w:id="235" w:name="_Toc3806445"/>
      <w:r>
        <w:t>Multivalue WebDAV Property Data Types</w:t>
      </w:r>
      <w:bookmarkEnd w:id="234"/>
      <w:bookmarkEnd w:id="235"/>
    </w:p>
    <w:p w:rsidR="00FB090B" w:rsidRDefault="00D97316">
      <w:hyperlink w:anchor="gt_68024ef0-c00a-4ecf-8dba-42371b11bfeb">
        <w:r>
          <w:rPr>
            <w:rStyle w:val="HyperlinkGreen"/>
            <w:b/>
          </w:rPr>
          <w:t>WebDAV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w:t>
      </w:r>
      <w:r>
        <w:t>owed by the data type of the contents of the array.</w:t>
      </w:r>
    </w:p>
    <w:p w:rsidR="00FB090B" w:rsidRDefault="00D97316">
      <w:r>
        <w:t>For example, an array of strings is represented by the following:</w:t>
      </w:r>
    </w:p>
    <w:p w:rsidR="00FB090B" w:rsidRDefault="00D97316">
      <w:r>
        <w:t>&lt;author d:dt="mv.string"&gt;&lt;/author&gt;</w:t>
      </w:r>
    </w:p>
    <w:p w:rsidR="00FB090B" w:rsidRDefault="00D97316">
      <w:r>
        <w:t>Within the property element, the contents of the array are specified by a number of subelements, each w</w:t>
      </w:r>
      <w:r>
        <w:t>ith the element name "v" from the "xml" namespace. For example:</w:t>
      </w:r>
    </w:p>
    <w:p w:rsidR="00FB090B" w:rsidRDefault="00D97316">
      <w:r>
        <w:t>&lt;author xmlns:x="xml:" d:dt="mv.string"&gt;</w:t>
      </w:r>
    </w:p>
    <w:p w:rsidR="00FB090B" w:rsidRDefault="00D97316">
      <w:r>
        <w:t>&lt;x:v&gt;Aziz Hassouneh&lt;/x:v&gt;</w:t>
      </w:r>
    </w:p>
    <w:p w:rsidR="00FB090B" w:rsidRDefault="00D97316">
      <w:r>
        <w:t>&lt;x:v&gt;Jeff Hay&lt;/x:v&gt;</w:t>
      </w:r>
    </w:p>
    <w:p w:rsidR="00FB090B" w:rsidRDefault="00D97316">
      <w:r>
        <w:t>&lt;/author&gt;</w:t>
      </w:r>
    </w:p>
    <w:p w:rsidR="00FB090B" w:rsidRDefault="00D97316">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Server property type name</w:t>
            </w:r>
          </w:p>
        </w:tc>
        <w:tc>
          <w:tcPr>
            <w:tcW w:w="0" w:type="auto"/>
            <w:shd w:val="clear" w:color="auto" w:fill="E0E0E0"/>
          </w:tcPr>
          <w:p w:rsidR="00FB090B" w:rsidRDefault="00D97316">
            <w:pPr>
              <w:pStyle w:val="TableHeaderText"/>
            </w:pPr>
            <w:r>
              <w:t>WebDAV type name</w:t>
            </w:r>
          </w:p>
        </w:tc>
      </w:tr>
      <w:tr w:rsidR="00FB090B" w:rsidTr="00FB090B">
        <w:tc>
          <w:tcPr>
            <w:tcW w:w="0" w:type="auto"/>
            <w:shd w:val="clear" w:color="auto" w:fill="auto"/>
          </w:tcPr>
          <w:p w:rsidR="00FB090B" w:rsidRDefault="00D97316">
            <w:pPr>
              <w:pStyle w:val="TableBodyText"/>
              <w:rPr>
                <w:b/>
              </w:rPr>
            </w:pPr>
            <w:r>
              <w:rPr>
                <w:b/>
              </w:rPr>
              <w:t xml:space="preserve">PtypMultipleInteger16 </w:t>
            </w:r>
          </w:p>
        </w:tc>
        <w:tc>
          <w:tcPr>
            <w:tcW w:w="0" w:type="auto"/>
            <w:shd w:val="clear" w:color="auto" w:fill="auto"/>
          </w:tcPr>
          <w:p w:rsidR="00FB090B" w:rsidRDefault="00D97316">
            <w:pPr>
              <w:pStyle w:val="TableBodyText"/>
            </w:pPr>
            <w:r>
              <w:t>mv.i2</w:t>
            </w:r>
          </w:p>
        </w:tc>
      </w:tr>
      <w:tr w:rsidR="00FB090B" w:rsidTr="00FB090B">
        <w:tc>
          <w:tcPr>
            <w:tcW w:w="0" w:type="auto"/>
            <w:shd w:val="clear" w:color="auto" w:fill="auto"/>
          </w:tcPr>
          <w:p w:rsidR="00FB090B" w:rsidRDefault="00D97316">
            <w:pPr>
              <w:pStyle w:val="TableBodyText"/>
              <w:rPr>
                <w:b/>
              </w:rPr>
            </w:pPr>
            <w:r>
              <w:rPr>
                <w:b/>
              </w:rPr>
              <w:t xml:space="preserve">PtypMultipleInteger32 </w:t>
            </w:r>
          </w:p>
        </w:tc>
        <w:tc>
          <w:tcPr>
            <w:tcW w:w="0" w:type="auto"/>
            <w:shd w:val="clear" w:color="auto" w:fill="auto"/>
          </w:tcPr>
          <w:p w:rsidR="00FB090B" w:rsidRDefault="00D97316">
            <w:pPr>
              <w:pStyle w:val="TableBodyText"/>
            </w:pPr>
            <w:r>
              <w:t>mv.i4</w:t>
            </w:r>
          </w:p>
        </w:tc>
      </w:tr>
      <w:tr w:rsidR="00FB090B" w:rsidTr="00FB090B">
        <w:tc>
          <w:tcPr>
            <w:tcW w:w="0" w:type="auto"/>
            <w:shd w:val="clear" w:color="auto" w:fill="auto"/>
          </w:tcPr>
          <w:p w:rsidR="00FB090B" w:rsidRDefault="00D97316">
            <w:pPr>
              <w:pStyle w:val="TableBodyText"/>
              <w:rPr>
                <w:b/>
              </w:rPr>
            </w:pPr>
            <w:r>
              <w:rPr>
                <w:b/>
              </w:rPr>
              <w:t xml:space="preserve">PtypMultipleFloating64 </w:t>
            </w:r>
          </w:p>
        </w:tc>
        <w:tc>
          <w:tcPr>
            <w:tcW w:w="0" w:type="auto"/>
            <w:shd w:val="clear" w:color="auto" w:fill="auto"/>
          </w:tcPr>
          <w:p w:rsidR="00FB090B" w:rsidRDefault="00D97316">
            <w:pPr>
              <w:pStyle w:val="TableBodyText"/>
            </w:pPr>
            <w:r>
              <w:t>mv.float</w:t>
            </w:r>
          </w:p>
        </w:tc>
      </w:tr>
      <w:tr w:rsidR="00FB090B" w:rsidTr="00FB090B">
        <w:tc>
          <w:tcPr>
            <w:tcW w:w="0" w:type="auto"/>
            <w:shd w:val="clear" w:color="auto" w:fill="auto"/>
          </w:tcPr>
          <w:p w:rsidR="00FB090B" w:rsidRDefault="00D97316">
            <w:pPr>
              <w:pStyle w:val="TableBodyText"/>
              <w:rPr>
                <w:b/>
              </w:rPr>
            </w:pPr>
            <w:r>
              <w:rPr>
                <w:b/>
              </w:rPr>
              <w:t xml:space="preserve">PtypMultipleCurrency </w:t>
            </w:r>
          </w:p>
        </w:tc>
        <w:tc>
          <w:tcPr>
            <w:tcW w:w="0" w:type="auto"/>
            <w:shd w:val="clear" w:color="auto" w:fill="auto"/>
          </w:tcPr>
          <w:p w:rsidR="00FB090B" w:rsidRDefault="00D97316">
            <w:pPr>
              <w:pStyle w:val="TableBodyText"/>
            </w:pPr>
            <w:r>
              <w:t>mv.fixed.14.4</w:t>
            </w:r>
          </w:p>
        </w:tc>
      </w:tr>
      <w:tr w:rsidR="00FB090B" w:rsidTr="00FB090B">
        <w:tc>
          <w:tcPr>
            <w:tcW w:w="0" w:type="auto"/>
            <w:shd w:val="clear" w:color="auto" w:fill="auto"/>
          </w:tcPr>
          <w:p w:rsidR="00FB090B" w:rsidRDefault="00D97316">
            <w:pPr>
              <w:pStyle w:val="TableBodyText"/>
              <w:rPr>
                <w:b/>
              </w:rPr>
            </w:pPr>
            <w:r>
              <w:rPr>
                <w:b/>
              </w:rPr>
              <w:t xml:space="preserve">PtypMultipleString8 </w:t>
            </w:r>
          </w:p>
        </w:tc>
        <w:tc>
          <w:tcPr>
            <w:tcW w:w="0" w:type="auto"/>
            <w:shd w:val="clear" w:color="auto" w:fill="auto"/>
          </w:tcPr>
          <w:p w:rsidR="00FB090B" w:rsidRDefault="00D97316">
            <w:pPr>
              <w:pStyle w:val="TableBodyText"/>
            </w:pPr>
            <w:r>
              <w:t>mv.string</w:t>
            </w:r>
          </w:p>
        </w:tc>
      </w:tr>
      <w:tr w:rsidR="00FB090B" w:rsidTr="00FB090B">
        <w:tc>
          <w:tcPr>
            <w:tcW w:w="0" w:type="auto"/>
            <w:shd w:val="clear" w:color="auto" w:fill="auto"/>
          </w:tcPr>
          <w:p w:rsidR="00FB090B" w:rsidRDefault="00D97316">
            <w:pPr>
              <w:pStyle w:val="TableBodyText"/>
              <w:rPr>
                <w:b/>
              </w:rPr>
            </w:pPr>
            <w:r>
              <w:rPr>
                <w:b/>
              </w:rPr>
              <w:t xml:space="preserve">PtypMultipleBinary </w:t>
            </w:r>
          </w:p>
        </w:tc>
        <w:tc>
          <w:tcPr>
            <w:tcW w:w="0" w:type="auto"/>
            <w:shd w:val="clear" w:color="auto" w:fill="auto"/>
          </w:tcPr>
          <w:p w:rsidR="00FB090B" w:rsidRDefault="00D97316">
            <w:pPr>
              <w:pStyle w:val="TableBodyText"/>
            </w:pPr>
            <w:r>
              <w:t>mv.bin.hex</w:t>
            </w:r>
          </w:p>
        </w:tc>
      </w:tr>
      <w:tr w:rsidR="00FB090B" w:rsidTr="00FB090B">
        <w:tc>
          <w:tcPr>
            <w:tcW w:w="0" w:type="auto"/>
            <w:shd w:val="clear" w:color="auto" w:fill="auto"/>
          </w:tcPr>
          <w:p w:rsidR="00FB090B" w:rsidRDefault="00D97316">
            <w:pPr>
              <w:pStyle w:val="TableBodyText"/>
              <w:rPr>
                <w:b/>
              </w:rPr>
            </w:pPr>
            <w:r>
              <w:rPr>
                <w:b/>
              </w:rPr>
              <w:t xml:space="preserve">PtypMultipleGuid </w:t>
            </w:r>
          </w:p>
        </w:tc>
        <w:tc>
          <w:tcPr>
            <w:tcW w:w="0" w:type="auto"/>
            <w:shd w:val="clear" w:color="auto" w:fill="auto"/>
          </w:tcPr>
          <w:p w:rsidR="00FB090B" w:rsidRDefault="00D97316">
            <w:pPr>
              <w:pStyle w:val="TableBodyText"/>
            </w:pPr>
            <w:r>
              <w:t>mv.uuid</w:t>
            </w:r>
          </w:p>
        </w:tc>
      </w:tr>
    </w:tbl>
    <w:p w:rsidR="00FB090B" w:rsidRDefault="00FB090B"/>
    <w:p w:rsidR="00FB090B" w:rsidRDefault="00D97316">
      <w:pPr>
        <w:pStyle w:val="Heading3"/>
      </w:pPr>
      <w:bookmarkStart w:id="236" w:name="section_5f25691c997d4516a0024f5d38b70946"/>
      <w:bookmarkStart w:id="237" w:name="_Toc3806446"/>
      <w:r>
        <w:t>Property Value Structures</w:t>
      </w:r>
      <w:bookmarkEnd w:id="236"/>
      <w:bookmarkEnd w:id="237"/>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FB090B" w:rsidRDefault="00D97316">
      <w:r>
        <w:t xml:space="preserve">The </w:t>
      </w:r>
      <w:r>
        <w:rPr>
          <w:b/>
        </w:rPr>
        <w:t>PropertyValue</w:t>
      </w:r>
      <w:r>
        <w:t xml:space="preserve"> structure, as specified in section </w:t>
      </w:r>
      <w:hyperlink w:anchor="Section_cbff4eb6e8d747ee9463a2c5daee2ee7" w:history="1">
        <w:r>
          <w:rPr>
            <w:rStyle w:val="Hyperlink"/>
          </w:rPr>
          <w:t>2.11.2.1</w:t>
        </w:r>
      </w:hyperlink>
      <w:r>
        <w:t>, specifies the val</w:t>
      </w:r>
      <w:r>
        <w:t xml:space="preserve">ue of the property. It contains no information about the </w:t>
      </w:r>
      <w:hyperlink w:anchor="gt_c17efaf4-bfdf-479d-8227-e165b647c933">
        <w:r>
          <w:rPr>
            <w:rStyle w:val="HyperlinkGreen"/>
            <w:b/>
          </w:rPr>
          <w:t>property type</w:t>
        </w:r>
      </w:hyperlink>
      <w:r>
        <w:t xml:space="preserve"> or id.</w:t>
      </w:r>
    </w:p>
    <w:p w:rsidR="00FB090B" w:rsidRDefault="00D97316">
      <w:r>
        <w:t xml:space="preserve">The </w:t>
      </w:r>
      <w:r>
        <w:rPr>
          <w:b/>
        </w:rPr>
        <w:t>PropertyValue_r</w:t>
      </w:r>
      <w:r>
        <w:t xml:space="preserve"> structure, as specified in </w:t>
      </w:r>
      <w:hyperlink r:id="rId121"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permissible number of bytes in </w:t>
      </w:r>
      <w:r>
        <w:lastRenderedPageBreak/>
        <w:t xml:space="preserve">the </w:t>
      </w:r>
      <w:r>
        <w:rPr>
          <w:b/>
        </w:rPr>
        <w:t>PropertyValue_r</w:t>
      </w:r>
      <w:r>
        <w:t xml:space="preserve"> structure</w:t>
      </w:r>
      <w:r>
        <w:t xml:space="preserv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structure. The semantic meaning</w:t>
      </w:r>
      <w:r>
        <w:t xml:space="preserve"> is otherwise unchanged from the </w:t>
      </w:r>
      <w:r>
        <w:rPr>
          <w:b/>
        </w:rPr>
        <w:t>PropertyValue</w:t>
      </w:r>
      <w:r>
        <w:t xml:space="preserve"> data structure.</w:t>
      </w:r>
    </w:p>
    <w:p w:rsidR="00FB090B" w:rsidRDefault="00D97316">
      <w:pPr>
        <w:pStyle w:val="Heading4"/>
      </w:pPr>
      <w:bookmarkStart w:id="238" w:name="section_cbff4eb6e8d747ee9463a2c5daee2ee7"/>
      <w:bookmarkStart w:id="239" w:name="_Toc3806447"/>
      <w:r>
        <w:t>PropertyValue Structure</w:t>
      </w:r>
      <w:bookmarkEnd w:id="238"/>
      <w:bookmarkEnd w:id="239"/>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 xml:space="preserve">PropertyValue </w:t>
            </w:r>
            <w:r>
              <w:t>(variable)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w:t>
      </w:r>
      <w:r>
        <w:t>ty value being passed is a string, the data includes the terminating null characters.</w:t>
      </w:r>
    </w:p>
    <w:p w:rsidR="00FB090B" w:rsidRDefault="00D97316">
      <w:pPr>
        <w:pStyle w:val="Heading4"/>
      </w:pPr>
      <w:bookmarkStart w:id="240" w:name="section_e67b4e5afb754fc7a739819a9ee756fc"/>
      <w:bookmarkStart w:id="241" w:name="_Toc3806448"/>
      <w:r>
        <w:t>PropertyValue_r Structure</w:t>
      </w:r>
      <w:bookmarkEnd w:id="240"/>
      <w:bookmarkEnd w:id="241"/>
      <w:r>
        <w:fldChar w:fldCharType="begin"/>
      </w:r>
      <w:r>
        <w:instrText xml:space="preserve"> XE "Structures:PropertyValue_r structure" </w:instrText>
      </w:r>
      <w:r>
        <w:fldChar w:fldCharType="end"/>
      </w:r>
      <w:r>
        <w:fldChar w:fldCharType="begin"/>
      </w:r>
      <w:r>
        <w:instrText xml:space="preserve"> XE "PropertyValue_r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PropertyTag</w:t>
            </w:r>
          </w:p>
        </w:tc>
      </w:tr>
      <w:tr w:rsidR="00FB090B" w:rsidTr="00FB090B">
        <w:trPr>
          <w:trHeight w:val="490"/>
        </w:trPr>
        <w:tc>
          <w:tcPr>
            <w:tcW w:w="8640" w:type="dxa"/>
            <w:gridSpan w:val="32"/>
            <w:shd w:val="clear" w:color="auto" w:fill="auto"/>
          </w:tcPr>
          <w:p w:rsidR="00FB090B" w:rsidRDefault="00D97316">
            <w:pPr>
              <w:pStyle w:val="PacketDiagramBodyText"/>
            </w:pPr>
            <w:r>
              <w:t>Reserved</w:t>
            </w:r>
          </w:p>
        </w:tc>
      </w:tr>
      <w:tr w:rsidR="00FB090B" w:rsidTr="00FB090B">
        <w:trPr>
          <w:trHeight w:val="490"/>
        </w:trPr>
        <w:tc>
          <w:tcPr>
            <w:tcW w:w="8640" w:type="dxa"/>
            <w:gridSpan w:val="32"/>
            <w:shd w:val="clear" w:color="auto" w:fill="auto"/>
          </w:tcPr>
          <w:p w:rsidR="00FB090B" w:rsidRDefault="00D97316">
            <w:pPr>
              <w:pStyle w:val="PacketDiagramBodyText"/>
            </w:pPr>
            <w:r>
              <w:t>PropertyValue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FB090B" w:rsidRDefault="00D97316">
      <w:pPr>
        <w:pStyle w:val="Definition-Field"/>
      </w:pPr>
      <w:r>
        <w:rPr>
          <w:b/>
        </w:rPr>
        <w:t xml:space="preserve">Reserved (4 bytes): </w:t>
      </w:r>
      <w:r>
        <w:t>All clients and servers MUST set this value to 0x00000000.</w:t>
      </w:r>
    </w:p>
    <w:p w:rsidR="00FB090B" w:rsidRDefault="00D97316">
      <w:pPr>
        <w:pStyle w:val="Definition-Field"/>
      </w:pPr>
      <w:r>
        <w:rPr>
          <w:b/>
        </w:rPr>
        <w:t xml:space="preserve">PropertyValue (variable): </w:t>
      </w:r>
      <w:r>
        <w:t xml:space="preserve">This value encodes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 specified by the </w:t>
      </w:r>
      <w:r>
        <w:rPr>
          <w:b/>
        </w:rPr>
        <w:t>PropertyTag</w:t>
      </w:r>
      <w:r>
        <w:t xml:space="preserve"> field.</w:t>
      </w:r>
    </w:p>
    <w:p w:rsidR="00FB090B" w:rsidRDefault="00D97316">
      <w:pPr>
        <w:pStyle w:val="Heading3"/>
      </w:pPr>
      <w:bookmarkStart w:id="242" w:name="section_584627d5163543f695c6e6b83315bf42"/>
      <w:bookmarkStart w:id="243" w:name="_Toc3806449"/>
      <w:r>
        <w:t>TypedPropertyValue Structure</w:t>
      </w:r>
      <w:bookmarkEnd w:id="242"/>
      <w:bookmarkEnd w:id="243"/>
      <w:r>
        <w:fldChar w:fldCharType="begin"/>
      </w:r>
      <w:r>
        <w:instrText xml:space="preserve"> XE "Structures:TypedPropertyValue structure" </w:instrText>
      </w:r>
      <w:r>
        <w:fldChar w:fldCharType="end"/>
      </w:r>
      <w:r>
        <w:fldChar w:fldCharType="begin"/>
      </w:r>
      <w:r>
        <w:instrText xml:space="preserve"> XE "TypedPropertyVal</w:instrText>
      </w:r>
      <w:r>
        <w:instrText xml:space="preserve">ue structure" </w:instrText>
      </w:r>
      <w:r>
        <w:fldChar w:fldCharType="end"/>
      </w:r>
    </w:p>
    <w:p w:rsidR="00FB090B" w:rsidRDefault="00D97316">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PropertyType</w:t>
            </w:r>
          </w:p>
        </w:tc>
        <w:tc>
          <w:tcPr>
            <w:tcW w:w="4320" w:type="dxa"/>
            <w:gridSpan w:val="16"/>
            <w:shd w:val="clear" w:color="auto" w:fill="auto"/>
          </w:tcPr>
          <w:p w:rsidR="00FB090B" w:rsidRDefault="00D97316">
            <w:pPr>
              <w:pStyle w:val="PacketDiagramBodyText"/>
            </w:pPr>
            <w:r>
              <w:t>PropertyValue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lastRenderedPageBreak/>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FB090B" w:rsidRDefault="00D97316">
      <w:pPr>
        <w:pStyle w:val="Definition-Field"/>
      </w:pPr>
      <w:r>
        <w:rPr>
          <w:b/>
        </w:rPr>
        <w:t xml:space="preserve">PropertyValue (variable): </w:t>
      </w:r>
      <w:r>
        <w:t>A</w:t>
      </w:r>
      <w:r>
        <w:t xml:space="preserve">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FB090B" w:rsidRDefault="00D97316">
      <w:pPr>
        <w:pStyle w:val="Heading3"/>
      </w:pPr>
      <w:bookmarkStart w:id="244" w:name="section_33dc38f229f84516b2e55a8322d5d8cb"/>
      <w:bookmarkStart w:id="245" w:name="_Toc3806450"/>
      <w:r>
        <w:t>TaggedPropertyValue Structure</w:t>
      </w:r>
      <w:bookmarkEnd w:id="244"/>
      <w:bookmarkEnd w:id="245"/>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FB090B" w:rsidRDefault="00D97316">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xml:space="preserve">. To save space, property tags are specified implicitly by a previous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PropertyTag</w:t>
            </w:r>
          </w:p>
        </w:tc>
      </w:tr>
      <w:tr w:rsidR="00FB090B" w:rsidTr="00FB090B">
        <w:trPr>
          <w:trHeight w:val="490"/>
        </w:trPr>
        <w:tc>
          <w:tcPr>
            <w:tcW w:w="8640" w:type="dxa"/>
            <w:gridSpan w:val="32"/>
            <w:shd w:val="clear" w:color="auto" w:fill="auto"/>
          </w:tcPr>
          <w:p w:rsidR="00FB090B" w:rsidRDefault="00D97316">
            <w:pPr>
              <w:pStyle w:val="PacketDiagramBodyText"/>
            </w:pPr>
            <w:r>
              <w:t>PropertyValue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FB090B" w:rsidRDefault="00D97316">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FB090B" w:rsidRDefault="00D97316">
      <w:pPr>
        <w:pStyle w:val="Heading3"/>
      </w:pPr>
      <w:bookmarkStart w:id="246" w:name="section_bae6fcde1ce14949bfc8173be521312f"/>
      <w:bookmarkStart w:id="247" w:name="_Toc3806451"/>
      <w:r>
        <w:t>FlaggedPropertyValue Structure</w:t>
      </w:r>
      <w:bookmarkEnd w:id="246"/>
      <w:bookmarkEnd w:id="247"/>
      <w:r>
        <w:fldChar w:fldCharType="begin"/>
      </w:r>
      <w:r>
        <w:instrText xml:space="preserve"> XE "Structures:FlaggedPropertyValue structure" </w:instrText>
      </w:r>
      <w:r>
        <w:fldChar w:fldCharType="end"/>
      </w:r>
      <w:r>
        <w:fldChar w:fldCharType="begin"/>
      </w:r>
      <w:r>
        <w:instrText xml:space="preserve"> XE "FlaggedPropertyValue structure" </w:instrText>
      </w:r>
      <w:r>
        <w:fldChar w:fldCharType="end"/>
      </w:r>
    </w:p>
    <w:p w:rsidR="00FB090B" w:rsidRDefault="00D97316">
      <w:r>
        <w:t xml:space="preserve">The </w:t>
      </w:r>
      <w:r>
        <w:rPr>
          <w:b/>
        </w:rPr>
        <w:t>FlaggedPropertyValue</w:t>
      </w:r>
      <w:r>
        <w:t xml:space="preserve"> structure includes a flag to indicate whether the value was successfully retrieved or not. Error co</w:t>
      </w:r>
      <w:r>
        <w:t>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Flag</w:t>
            </w:r>
          </w:p>
        </w:tc>
        <w:tc>
          <w:tcPr>
            <w:tcW w:w="6480" w:type="dxa"/>
            <w:gridSpan w:val="24"/>
            <w:shd w:val="clear" w:color="auto" w:fill="auto"/>
          </w:tcPr>
          <w:p w:rsidR="00FB090B" w:rsidRDefault="00D97316">
            <w:pPr>
              <w:pStyle w:val="PacketDiagramBodyText"/>
            </w:pPr>
            <w:r>
              <w:t>PropertyValue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Flag 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w:t>
            </w:r>
          </w:p>
        </w:tc>
        <w:tc>
          <w:tcPr>
            <w:tcW w:w="0" w:type="auto"/>
            <w:shd w:val="clear" w:color="auto" w:fill="auto"/>
          </w:tcPr>
          <w:p w:rsidR="00FB090B" w:rsidRDefault="00D97316">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FB090B" w:rsidTr="00FB090B">
        <w:tc>
          <w:tcPr>
            <w:tcW w:w="0" w:type="auto"/>
            <w:shd w:val="clear" w:color="auto" w:fill="auto"/>
          </w:tcPr>
          <w:p w:rsidR="00FB090B" w:rsidRDefault="00D97316">
            <w:pPr>
              <w:pStyle w:val="TableBodyText"/>
            </w:pPr>
            <w:r>
              <w:t>0x1</w:t>
            </w:r>
          </w:p>
        </w:tc>
        <w:tc>
          <w:tcPr>
            <w:tcW w:w="0" w:type="auto"/>
            <w:shd w:val="clear" w:color="auto" w:fill="auto"/>
          </w:tcPr>
          <w:p w:rsidR="00FB090B" w:rsidRDefault="00D97316">
            <w:pPr>
              <w:pStyle w:val="TableBodyText"/>
            </w:pPr>
            <w:r>
              <w:t xml:space="preserve">The </w:t>
            </w:r>
            <w:r>
              <w:rPr>
                <w:b/>
              </w:rPr>
              <w:t>PropertyValue</w:t>
            </w:r>
            <w:r>
              <w:t xml:space="preserve"> field is not present. </w:t>
            </w:r>
          </w:p>
        </w:tc>
      </w:tr>
      <w:tr w:rsidR="00FB090B" w:rsidTr="00FB090B">
        <w:tc>
          <w:tcPr>
            <w:tcW w:w="0" w:type="auto"/>
            <w:shd w:val="clear" w:color="auto" w:fill="auto"/>
          </w:tcPr>
          <w:p w:rsidR="00FB090B" w:rsidRDefault="00D97316">
            <w:pPr>
              <w:pStyle w:val="TableBodyText"/>
            </w:pPr>
            <w:r>
              <w:t>0xA</w:t>
            </w:r>
          </w:p>
        </w:tc>
        <w:tc>
          <w:tcPr>
            <w:tcW w:w="0" w:type="auto"/>
            <w:shd w:val="clear" w:color="auto" w:fill="auto"/>
          </w:tcPr>
          <w:p w:rsidR="00FB090B" w:rsidRDefault="00D97316">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FB090B" w:rsidRDefault="00D97316">
      <w:pPr>
        <w:pStyle w:val="Definition-Field"/>
      </w:pPr>
      <w:r>
        <w:rPr>
          <w:b/>
        </w:rPr>
        <w:lastRenderedPageBreak/>
        <w:t>PropertyValue (optional</w:t>
      </w:r>
      <w:r>
        <w:rPr>
          <w:b/>
        </w:rPr>
        <w:t xml:space="preserve">)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FB090B" w:rsidRDefault="00D97316">
      <w:pPr>
        <w:pStyle w:val="Heading3"/>
      </w:pPr>
      <w:bookmarkStart w:id="248" w:name="section_66996ab198cb419c83329fceef249e65"/>
      <w:bookmarkStart w:id="249" w:name="_Toc3806452"/>
      <w:r>
        <w:t>FlaggedPropertyValueWithType Structure</w:t>
      </w:r>
      <w:bookmarkEnd w:id="248"/>
      <w:bookmarkEnd w:id="249"/>
      <w:r>
        <w:fldChar w:fldCharType="begin"/>
      </w:r>
      <w:r>
        <w:instrText xml:space="preserve"> XE "Structures:FlaggedPropertyValueWithType s</w:instrText>
      </w:r>
      <w:r>
        <w:instrText xml:space="preserve">tructure" </w:instrText>
      </w:r>
      <w:r>
        <w:fldChar w:fldCharType="end"/>
      </w:r>
      <w:r>
        <w:fldChar w:fldCharType="begin"/>
      </w:r>
      <w:r>
        <w:instrText xml:space="preserve"> XE "FlaggedPropertyValueWithType structure" </w:instrText>
      </w:r>
      <w:r>
        <w:fldChar w:fldCharType="end"/>
      </w:r>
    </w:p>
    <w:p w:rsidR="00FB090B" w:rsidRDefault="00D97316">
      <w:r>
        <w:t xml:space="preserve">The </w:t>
      </w:r>
      <w:r>
        <w:rPr>
          <w:b/>
        </w:rPr>
        <w:t>FlaggedPropertyValueWithType</w:t>
      </w:r>
      <w:r>
        <w:t xml:space="preserve"> structure includes both the </w:t>
      </w:r>
      <w:hyperlink w:anchor="gt_c17efaf4-bfdf-479d-8227-e165b647c933">
        <w:r>
          <w:rPr>
            <w:rStyle w:val="HyperlinkGreen"/>
            <w:b/>
          </w:rPr>
          <w:t>property type</w:t>
        </w:r>
      </w:hyperlink>
      <w:r>
        <w:t xml:space="preserve"> and a flag giving more information about the property value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PropertyType</w:t>
            </w:r>
          </w:p>
        </w:tc>
        <w:tc>
          <w:tcPr>
            <w:tcW w:w="2160" w:type="dxa"/>
            <w:gridSpan w:val="8"/>
            <w:shd w:val="clear" w:color="auto" w:fill="auto"/>
          </w:tcPr>
          <w:p w:rsidR="00FB090B" w:rsidRDefault="00D97316">
            <w:pPr>
              <w:pStyle w:val="PacketDiagramBodyText"/>
            </w:pPr>
            <w:r>
              <w:t>Flag</w:t>
            </w:r>
          </w:p>
        </w:tc>
        <w:tc>
          <w:tcPr>
            <w:tcW w:w="2160" w:type="dxa"/>
            <w:gridSpan w:val="8"/>
            <w:shd w:val="clear" w:color="auto" w:fill="auto"/>
          </w:tcPr>
          <w:p w:rsidR="00FB090B" w:rsidRDefault="00D97316">
            <w:pPr>
              <w:pStyle w:val="PacketDiagramBodyText"/>
            </w:pPr>
            <w:r>
              <w:t>PropertyValue (optional)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FB090B" w:rsidRDefault="00D97316">
      <w:pPr>
        <w:pStyle w:val="Definition-Field"/>
      </w:pPr>
      <w:r>
        <w:rPr>
          <w:b/>
        </w:rPr>
        <w:t xml:space="preserve">Flag (1 byte): </w:t>
      </w:r>
      <w:r>
        <w:t>An unsigned integer. This flag MUST be set one of three possible va</w:t>
      </w:r>
      <w:r>
        <w:t xml:space="preserve">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FB090B" w:rsidRDefault="00D97316">
      <w:pPr>
        <w:pStyle w:val="Definition-Field"/>
      </w:pPr>
      <w:r>
        <w:rPr>
          <w:b/>
        </w:rPr>
        <w:t>PropertyValue (optional) (variable)</w:t>
      </w:r>
      <w:r>
        <w:rPr>
          <w:b/>
        </w:rPr>
        <w:t xml:space="preserv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of the </w:t>
      </w:r>
      <w:r>
        <w:rPr>
          <w:b/>
        </w:rPr>
        <w:t>PropertyType</w:t>
      </w:r>
      <w:r>
        <w:t xml:space="preserve"> field.</w:t>
      </w:r>
    </w:p>
    <w:p w:rsidR="00FB090B" w:rsidRDefault="00D97316">
      <w:pPr>
        <w:pStyle w:val="Heading3"/>
      </w:pPr>
      <w:bookmarkStart w:id="250" w:name="section_9cc519482b854ea9992596c30d8df00b"/>
      <w:bookmarkStart w:id="251" w:name="_Toc3806453"/>
      <w:r>
        <w:t>TypedString Structure</w:t>
      </w:r>
      <w:bookmarkEnd w:id="250"/>
      <w:bookmarkEnd w:id="251"/>
      <w:r>
        <w:fldChar w:fldCharType="begin"/>
      </w:r>
      <w:r>
        <w:instrText xml:space="preserve"> XE </w:instrText>
      </w:r>
      <w:r>
        <w:instrText xml:space="preserve">"Structures:TypedString structure" </w:instrText>
      </w:r>
      <w:r>
        <w:fldChar w:fldCharType="end"/>
      </w:r>
      <w:r>
        <w:fldChar w:fldCharType="begin"/>
      </w:r>
      <w:r>
        <w:instrText xml:space="preserve"> XE "TypedString structure" </w:instrText>
      </w:r>
      <w:r>
        <w:fldChar w:fldCharType="end"/>
      </w:r>
    </w:p>
    <w:p w:rsidR="00FB090B" w:rsidRDefault="00D97316">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StringType</w:t>
            </w:r>
          </w:p>
        </w:tc>
        <w:tc>
          <w:tcPr>
            <w:tcW w:w="6480" w:type="dxa"/>
            <w:gridSpan w:val="24"/>
            <w:shd w:val="clear" w:color="auto" w:fill="auto"/>
          </w:tcPr>
          <w:p w:rsidR="00FB090B" w:rsidRDefault="00D97316">
            <w:pPr>
              <w:pStyle w:val="PacketDiagramBodyText"/>
            </w:pPr>
            <w:r>
              <w:t>String (optional)</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No string is present.</w:t>
            </w:r>
          </w:p>
        </w:tc>
      </w:tr>
      <w:tr w:rsidR="00FB090B" w:rsidTr="00FB090B">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The string is empty.</w:t>
            </w:r>
          </w:p>
        </w:tc>
      </w:tr>
      <w:tr w:rsidR="00FB090B" w:rsidTr="00FB090B">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t>Null-terminated 8-bit character string. The terminating null character is one zero byte.</w:t>
            </w:r>
          </w:p>
        </w:tc>
      </w:tr>
      <w:tr w:rsidR="00FB090B" w:rsidTr="00FB090B">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t xml:space="preserve">Null-terminated reduced </w:t>
            </w:r>
            <w:hyperlink w:anchor="gt_c305d0ab-8b94-461a-bd76-13b40cb8c4d8">
              <w:r>
                <w:rPr>
                  <w:rStyle w:val="HyperlinkGreen"/>
                  <w:b/>
                </w:rPr>
                <w:t>Unicode</w:t>
              </w:r>
            </w:hyperlink>
            <w:r>
              <w:t xml:space="preserve"> character string. The terminating null character is one zero byte.</w:t>
            </w:r>
          </w:p>
        </w:tc>
      </w:tr>
      <w:tr w:rsidR="00FB090B" w:rsidTr="00FB090B">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t>Null-terminated Unicode character string. The terminating null character is 2 zero bytes.</w:t>
            </w:r>
          </w:p>
        </w:tc>
      </w:tr>
    </w:tbl>
    <w:p w:rsidR="00FB090B" w:rsidRDefault="00D97316">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FB090B" w:rsidRDefault="00D97316">
      <w:r>
        <w:lastRenderedPageBreak/>
        <w:t xml:space="preserve">To produce a reduced Unicode string from an original Unicode string, the server first scans the </w:t>
      </w:r>
      <w:r>
        <w:t>original Unicode string and determines that every character has a value less than 0x100; in other words, that the high-order byte of every character, including the terminating null character, is zero. It then produces a reduced Unicode string that is exact</w:t>
      </w:r>
      <w:r>
        <w:t>ly half the size of the original Unicode string by omitting all the high-order zero bytes, including that of the terminating null character.</w:t>
      </w:r>
    </w:p>
    <w:p w:rsidR="00FB090B" w:rsidRDefault="00D97316">
      <w:r>
        <w:t>To reproduce the original Unicode string from a reduced Unicode string, the server inserts a zero byte after each b</w:t>
      </w:r>
      <w:r>
        <w:t>yte of the reduced Unicode string, doubling its size.</w:t>
      </w:r>
    </w:p>
    <w:p w:rsidR="00FB090B" w:rsidRDefault="00D97316">
      <w:pPr>
        <w:pStyle w:val="Heading2"/>
      </w:pPr>
      <w:bookmarkStart w:id="252" w:name="section_5d554ba7b82f42b6880297c19f760633"/>
      <w:bookmarkStart w:id="253" w:name="_Toc3806454"/>
      <w:r>
        <w:t>Restrictions</w:t>
      </w:r>
      <w:bookmarkEnd w:id="252"/>
      <w:bookmarkEnd w:id="253"/>
      <w:r>
        <w:fldChar w:fldCharType="begin"/>
      </w:r>
      <w:r>
        <w:instrText xml:space="preserve"> XE "Structures:Restrictions" </w:instrText>
      </w:r>
      <w:r>
        <w:fldChar w:fldCharType="end"/>
      </w:r>
      <w:r>
        <w:fldChar w:fldCharType="begin"/>
      </w:r>
      <w:r>
        <w:instrText xml:space="preserve"> XE "Restrictions" </w:instrText>
      </w:r>
      <w:r>
        <w:fldChar w:fldCharType="end"/>
      </w:r>
    </w:p>
    <w:p w:rsidR="00FB090B" w:rsidRDefault="00D97316">
      <w:r>
        <w:t>Restrictions describe a filter for limiting the view of a table to a particular set of rows. This filter represents a Boolean expression</w:t>
      </w:r>
      <w:r>
        <w:t xml:space="preserve"> that is evaluated against each item of the table. The item will be included as a row of the restricted table if and only if the value of the Boolean expression evaluates to </w:t>
      </w:r>
      <w:r>
        <w:rPr>
          <w:b/>
        </w:rPr>
        <w:t>TRUE</w:t>
      </w:r>
      <w:r>
        <w:t>.</w:t>
      </w:r>
    </w:p>
    <w:p w:rsidR="00FB090B" w:rsidRDefault="00D97316">
      <w:r>
        <w:t xml:space="preserve">Restrictions are sent to the server with the </w:t>
      </w:r>
      <w:r>
        <w:rPr>
          <w:b/>
        </w:rPr>
        <w:t>RopFindRow</w:t>
      </w:r>
      <w:r>
        <w:t xml:space="preserve"> (</w:t>
      </w:r>
      <w:hyperlink r:id="rId122"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FB090B" w:rsidRDefault="00D97316">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 from one or more simpler ones. The other si</w:t>
      </w:r>
      <w:r>
        <w:t>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FB090B" w:rsidRDefault="00D97316">
      <w:r>
        <w:t>Although the packet formats differ, the first 8 bits alway</w:t>
      </w:r>
      <w:r>
        <w:t xml:space="preserve">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RestrictType value</w:t>
            </w:r>
          </w:p>
        </w:tc>
        <w:tc>
          <w:tcPr>
            <w:tcW w:w="0" w:type="auto"/>
            <w:shd w:val="clear" w:color="auto" w:fill="E0E0E0"/>
          </w:tcPr>
          <w:p w:rsidR="00FB090B" w:rsidRDefault="00D97316">
            <w:pPr>
              <w:pStyle w:val="TableHeaderText"/>
            </w:pPr>
            <w:r>
              <w:t>Hexadecimal value</w:t>
            </w:r>
          </w:p>
        </w:tc>
        <w:tc>
          <w:tcPr>
            <w:tcW w:w="0" w:type="auto"/>
            <w:shd w:val="clear" w:color="auto" w:fill="E0E0E0"/>
          </w:tcPr>
          <w:p w:rsidR="00FB090B" w:rsidRDefault="00D97316">
            <w:pPr>
              <w:pStyle w:val="TableHeaderText"/>
            </w:pPr>
            <w:r>
              <w:t>Description</w:t>
            </w:r>
          </w:p>
        </w:tc>
        <w:tc>
          <w:tcPr>
            <w:tcW w:w="0" w:type="auto"/>
            <w:shd w:val="clear" w:color="auto" w:fill="E0E0E0"/>
          </w:tcPr>
          <w:p w:rsidR="00FB090B" w:rsidRDefault="00D97316">
            <w:pPr>
              <w:pStyle w:val="TableHeaderText"/>
            </w:pPr>
            <w:r>
              <w:t>Alternate name</w:t>
            </w:r>
          </w:p>
        </w:tc>
      </w:tr>
      <w:tr w:rsidR="00FB090B" w:rsidTr="00FB090B">
        <w:tc>
          <w:tcPr>
            <w:tcW w:w="0" w:type="auto"/>
            <w:shd w:val="clear" w:color="auto" w:fill="auto"/>
          </w:tcPr>
          <w:p w:rsidR="00FB090B" w:rsidRDefault="00D97316">
            <w:pPr>
              <w:pStyle w:val="TableBodyText"/>
              <w:rPr>
                <w:b/>
              </w:rPr>
            </w:pPr>
            <w:r>
              <w:rPr>
                <w:b/>
              </w:rPr>
              <w:t>AndRestriction</w:t>
            </w:r>
          </w:p>
          <w:p w:rsidR="00FB090B" w:rsidRDefault="00D97316">
            <w:pPr>
              <w:pStyle w:val="TableBodyText"/>
              <w:rPr>
                <w:b/>
              </w:rPr>
            </w:pPr>
            <w:r>
              <w:rPr>
                <w:b/>
              </w:rPr>
              <w:t>AndRestriction_r</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 xml:space="preserve">Logical </w:t>
            </w:r>
            <w:r>
              <w:rPr>
                <w:b/>
              </w:rPr>
              <w:t>AND</w:t>
            </w:r>
            <w:r>
              <w:t xml:space="preserve"> operation applied to a list of subrestrictions.</w:t>
            </w:r>
          </w:p>
        </w:tc>
        <w:tc>
          <w:tcPr>
            <w:tcW w:w="0" w:type="auto"/>
            <w:shd w:val="clear" w:color="auto" w:fill="auto"/>
          </w:tcPr>
          <w:p w:rsidR="00FB090B" w:rsidRDefault="00D97316">
            <w:pPr>
              <w:pStyle w:val="TableBodyText"/>
              <w:rPr>
                <w:b/>
              </w:rPr>
            </w:pPr>
            <w:r>
              <w:rPr>
                <w:b/>
              </w:rPr>
              <w:t xml:space="preserve">RES_AND </w:t>
            </w:r>
          </w:p>
        </w:tc>
      </w:tr>
      <w:tr w:rsidR="00FB090B" w:rsidTr="00FB090B">
        <w:tc>
          <w:tcPr>
            <w:tcW w:w="0" w:type="auto"/>
            <w:shd w:val="clear" w:color="auto" w:fill="auto"/>
          </w:tcPr>
          <w:p w:rsidR="00FB090B" w:rsidRDefault="00D97316">
            <w:pPr>
              <w:pStyle w:val="TableBodyText"/>
              <w:rPr>
                <w:b/>
              </w:rPr>
            </w:pPr>
            <w:r>
              <w:rPr>
                <w:b/>
              </w:rPr>
              <w:t>OrRestriction</w:t>
            </w:r>
          </w:p>
          <w:p w:rsidR="00FB090B" w:rsidRDefault="00D97316">
            <w:pPr>
              <w:pStyle w:val="TableBodyText"/>
              <w:rPr>
                <w:b/>
              </w:rPr>
            </w:pPr>
            <w:r>
              <w:rPr>
                <w:b/>
              </w:rPr>
              <w:t>OrRestriction_r</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 xml:space="preserve">Logical </w:t>
            </w:r>
            <w:r>
              <w:rPr>
                <w:b/>
              </w:rPr>
              <w:t>OR</w:t>
            </w:r>
            <w:r>
              <w:t xml:space="preserve"> operation applied to a list of subrestrictions.</w:t>
            </w:r>
          </w:p>
        </w:tc>
        <w:tc>
          <w:tcPr>
            <w:tcW w:w="0" w:type="auto"/>
            <w:shd w:val="clear" w:color="auto" w:fill="auto"/>
          </w:tcPr>
          <w:p w:rsidR="00FB090B" w:rsidRDefault="00D97316">
            <w:pPr>
              <w:pStyle w:val="TableBodyText"/>
              <w:rPr>
                <w:b/>
              </w:rPr>
            </w:pPr>
            <w:r>
              <w:rPr>
                <w:b/>
              </w:rPr>
              <w:t xml:space="preserve">RES_OR </w:t>
            </w:r>
          </w:p>
        </w:tc>
      </w:tr>
      <w:tr w:rsidR="00FB090B" w:rsidTr="00FB090B">
        <w:tc>
          <w:tcPr>
            <w:tcW w:w="0" w:type="auto"/>
            <w:shd w:val="clear" w:color="auto" w:fill="auto"/>
          </w:tcPr>
          <w:p w:rsidR="00FB090B" w:rsidRDefault="00D97316">
            <w:pPr>
              <w:pStyle w:val="TableBodyText"/>
              <w:rPr>
                <w:b/>
              </w:rPr>
            </w:pPr>
            <w:r>
              <w:rPr>
                <w:b/>
              </w:rPr>
              <w:t>NotRestriction</w:t>
            </w:r>
          </w:p>
          <w:p w:rsidR="00FB090B" w:rsidRDefault="00D97316">
            <w:pPr>
              <w:pStyle w:val="TableBodyText"/>
              <w:rPr>
                <w:b/>
              </w:rPr>
            </w:pPr>
            <w:r>
              <w:rPr>
                <w:b/>
              </w:rPr>
              <w:t>NotRestriction_r</w:t>
            </w:r>
          </w:p>
        </w:tc>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t xml:space="preserve">Logical </w:t>
            </w:r>
            <w:r>
              <w:rPr>
                <w:b/>
              </w:rPr>
              <w:t>NOT</w:t>
            </w:r>
            <w:r>
              <w:t xml:space="preserve"> operation applied to a subrestriction.</w:t>
            </w:r>
          </w:p>
        </w:tc>
        <w:tc>
          <w:tcPr>
            <w:tcW w:w="0" w:type="auto"/>
            <w:shd w:val="clear" w:color="auto" w:fill="auto"/>
          </w:tcPr>
          <w:p w:rsidR="00FB090B" w:rsidRDefault="00D97316">
            <w:pPr>
              <w:pStyle w:val="TableBodyText"/>
              <w:rPr>
                <w:b/>
              </w:rPr>
            </w:pPr>
            <w:r>
              <w:rPr>
                <w:b/>
              </w:rPr>
              <w:t xml:space="preserve">RES_NOT </w:t>
            </w:r>
          </w:p>
        </w:tc>
      </w:tr>
      <w:tr w:rsidR="00FB090B" w:rsidTr="00FB090B">
        <w:tc>
          <w:tcPr>
            <w:tcW w:w="0" w:type="auto"/>
            <w:shd w:val="clear" w:color="auto" w:fill="auto"/>
          </w:tcPr>
          <w:p w:rsidR="00FB090B" w:rsidRDefault="00D97316">
            <w:pPr>
              <w:pStyle w:val="TableBodyText"/>
              <w:rPr>
                <w:b/>
              </w:rPr>
            </w:pPr>
            <w:r>
              <w:rPr>
                <w:b/>
              </w:rPr>
              <w:t>ContentRestriction</w:t>
            </w:r>
          </w:p>
          <w:p w:rsidR="00FB090B" w:rsidRDefault="00D97316">
            <w:pPr>
              <w:pStyle w:val="TableBodyText"/>
              <w:rPr>
                <w:b/>
              </w:rPr>
            </w:pPr>
            <w:r>
              <w:rPr>
                <w:b/>
              </w:rPr>
              <w:t>ContentRestriction_r</w:t>
            </w:r>
          </w:p>
        </w:tc>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t>Search a property value for specific content.</w:t>
            </w:r>
          </w:p>
        </w:tc>
        <w:tc>
          <w:tcPr>
            <w:tcW w:w="0" w:type="auto"/>
            <w:shd w:val="clear" w:color="auto" w:fill="auto"/>
          </w:tcPr>
          <w:p w:rsidR="00FB090B" w:rsidRDefault="00D97316">
            <w:pPr>
              <w:pStyle w:val="TableBodyText"/>
              <w:rPr>
                <w:b/>
              </w:rPr>
            </w:pPr>
            <w:r>
              <w:rPr>
                <w:b/>
              </w:rPr>
              <w:t xml:space="preserve">RES_CONTENT </w:t>
            </w:r>
          </w:p>
        </w:tc>
      </w:tr>
      <w:tr w:rsidR="00FB090B" w:rsidTr="00FB090B">
        <w:tc>
          <w:tcPr>
            <w:tcW w:w="0" w:type="auto"/>
            <w:shd w:val="clear" w:color="auto" w:fill="auto"/>
          </w:tcPr>
          <w:p w:rsidR="00FB090B" w:rsidRDefault="00D97316">
            <w:pPr>
              <w:pStyle w:val="TableBodyText"/>
              <w:rPr>
                <w:b/>
              </w:rPr>
            </w:pPr>
            <w:r>
              <w:rPr>
                <w:b/>
              </w:rPr>
              <w:t>PropertyRestriction</w:t>
            </w:r>
          </w:p>
          <w:p w:rsidR="00FB090B" w:rsidRDefault="00D97316">
            <w:pPr>
              <w:pStyle w:val="TableBodyText"/>
              <w:rPr>
                <w:b/>
              </w:rPr>
            </w:pPr>
            <w:r>
              <w:rPr>
                <w:b/>
              </w:rPr>
              <w:t>PropertyRestriction_r</w:t>
            </w:r>
          </w:p>
        </w:tc>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t>Compare a property value with a particular value.</w:t>
            </w:r>
          </w:p>
        </w:tc>
        <w:tc>
          <w:tcPr>
            <w:tcW w:w="0" w:type="auto"/>
            <w:shd w:val="clear" w:color="auto" w:fill="auto"/>
          </w:tcPr>
          <w:p w:rsidR="00FB090B" w:rsidRDefault="00D97316">
            <w:pPr>
              <w:pStyle w:val="TableBodyText"/>
              <w:rPr>
                <w:b/>
              </w:rPr>
            </w:pPr>
            <w:r>
              <w:rPr>
                <w:b/>
              </w:rPr>
              <w:t>R</w:t>
            </w:r>
            <w:r>
              <w:rPr>
                <w:b/>
              </w:rPr>
              <w:t xml:space="preserve">ES_PROPERTY </w:t>
            </w:r>
          </w:p>
        </w:tc>
      </w:tr>
      <w:tr w:rsidR="00FB090B" w:rsidTr="00FB090B">
        <w:tc>
          <w:tcPr>
            <w:tcW w:w="0" w:type="auto"/>
            <w:shd w:val="clear" w:color="auto" w:fill="auto"/>
          </w:tcPr>
          <w:p w:rsidR="00FB090B" w:rsidRDefault="00D97316">
            <w:pPr>
              <w:pStyle w:val="TableBodyText"/>
              <w:rPr>
                <w:b/>
              </w:rPr>
            </w:pPr>
            <w:r>
              <w:rPr>
                <w:b/>
              </w:rPr>
              <w:t>ComparePropertiesRestriction</w:t>
            </w:r>
          </w:p>
          <w:p w:rsidR="00FB090B" w:rsidRDefault="00D97316">
            <w:pPr>
              <w:pStyle w:val="TableBodyText"/>
              <w:rPr>
                <w:b/>
              </w:rPr>
            </w:pPr>
            <w:r>
              <w:rPr>
                <w:b/>
              </w:rPr>
              <w:t>ComparePropertiesRestriction_r</w:t>
            </w:r>
          </w:p>
        </w:tc>
        <w:tc>
          <w:tcPr>
            <w:tcW w:w="0" w:type="auto"/>
            <w:shd w:val="clear" w:color="auto" w:fill="auto"/>
          </w:tcPr>
          <w:p w:rsidR="00FB090B" w:rsidRDefault="00D97316">
            <w:pPr>
              <w:pStyle w:val="TableBodyText"/>
            </w:pPr>
            <w:r>
              <w:t>0x05</w:t>
            </w:r>
          </w:p>
        </w:tc>
        <w:tc>
          <w:tcPr>
            <w:tcW w:w="0" w:type="auto"/>
            <w:shd w:val="clear" w:color="auto" w:fill="auto"/>
          </w:tcPr>
          <w:p w:rsidR="00FB090B" w:rsidRDefault="00D97316">
            <w:pPr>
              <w:pStyle w:val="TableBodyText"/>
            </w:pPr>
            <w:r>
              <w:t>Compare the values of two properties.</w:t>
            </w:r>
          </w:p>
        </w:tc>
        <w:tc>
          <w:tcPr>
            <w:tcW w:w="0" w:type="auto"/>
            <w:shd w:val="clear" w:color="auto" w:fill="auto"/>
          </w:tcPr>
          <w:p w:rsidR="00FB090B" w:rsidRDefault="00D97316">
            <w:pPr>
              <w:pStyle w:val="TableBodyText"/>
              <w:rPr>
                <w:b/>
              </w:rPr>
            </w:pPr>
            <w:r>
              <w:rPr>
                <w:b/>
              </w:rPr>
              <w:t xml:space="preserve">RES_COMPAREPROPS </w:t>
            </w:r>
          </w:p>
        </w:tc>
      </w:tr>
      <w:tr w:rsidR="00FB090B" w:rsidTr="00FB090B">
        <w:tc>
          <w:tcPr>
            <w:tcW w:w="0" w:type="auto"/>
            <w:shd w:val="clear" w:color="auto" w:fill="auto"/>
          </w:tcPr>
          <w:p w:rsidR="00FB090B" w:rsidRDefault="00D97316">
            <w:pPr>
              <w:pStyle w:val="TableBodyText"/>
              <w:rPr>
                <w:b/>
              </w:rPr>
            </w:pPr>
            <w:r>
              <w:rPr>
                <w:b/>
              </w:rPr>
              <w:t>BitMaskRestriction</w:t>
            </w:r>
          </w:p>
          <w:p w:rsidR="00FB090B" w:rsidRDefault="00D97316">
            <w:pPr>
              <w:pStyle w:val="TableBodyText"/>
              <w:rPr>
                <w:b/>
              </w:rPr>
            </w:pPr>
            <w:r>
              <w:rPr>
                <w:b/>
              </w:rPr>
              <w:t>BitMaskRestriction_r</w:t>
            </w:r>
          </w:p>
        </w:tc>
        <w:tc>
          <w:tcPr>
            <w:tcW w:w="0" w:type="auto"/>
            <w:shd w:val="clear" w:color="auto" w:fill="auto"/>
          </w:tcPr>
          <w:p w:rsidR="00FB090B" w:rsidRDefault="00D97316">
            <w:pPr>
              <w:pStyle w:val="TableBodyText"/>
            </w:pPr>
            <w:r>
              <w:t>0x06</w:t>
            </w:r>
          </w:p>
        </w:tc>
        <w:tc>
          <w:tcPr>
            <w:tcW w:w="0" w:type="auto"/>
            <w:shd w:val="clear" w:color="auto" w:fill="auto"/>
          </w:tcPr>
          <w:p w:rsidR="00FB090B" w:rsidRDefault="00D97316">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FB090B" w:rsidRDefault="00D97316">
            <w:pPr>
              <w:pStyle w:val="TableBodyText"/>
              <w:rPr>
                <w:b/>
              </w:rPr>
            </w:pPr>
            <w:r>
              <w:rPr>
                <w:b/>
              </w:rPr>
              <w:t xml:space="preserve">RES_BITMASK </w:t>
            </w:r>
          </w:p>
        </w:tc>
      </w:tr>
      <w:tr w:rsidR="00FB090B" w:rsidTr="00FB090B">
        <w:tc>
          <w:tcPr>
            <w:tcW w:w="0" w:type="auto"/>
            <w:shd w:val="clear" w:color="auto" w:fill="auto"/>
          </w:tcPr>
          <w:p w:rsidR="00FB090B" w:rsidRDefault="00D97316">
            <w:pPr>
              <w:pStyle w:val="TableBodyText"/>
              <w:rPr>
                <w:b/>
              </w:rPr>
            </w:pPr>
            <w:r>
              <w:rPr>
                <w:b/>
              </w:rPr>
              <w:t>SizeRestriction</w:t>
            </w:r>
          </w:p>
          <w:p w:rsidR="00FB090B" w:rsidRDefault="00D97316">
            <w:pPr>
              <w:pStyle w:val="TableBodyText"/>
              <w:rPr>
                <w:b/>
              </w:rPr>
            </w:pPr>
            <w:r>
              <w:rPr>
                <w:b/>
              </w:rPr>
              <w:lastRenderedPageBreak/>
              <w:t>SizeRestriction_r</w:t>
            </w:r>
          </w:p>
        </w:tc>
        <w:tc>
          <w:tcPr>
            <w:tcW w:w="0" w:type="auto"/>
            <w:shd w:val="clear" w:color="auto" w:fill="auto"/>
          </w:tcPr>
          <w:p w:rsidR="00FB090B" w:rsidRDefault="00D97316">
            <w:pPr>
              <w:pStyle w:val="TableBodyText"/>
            </w:pPr>
            <w:r>
              <w:lastRenderedPageBreak/>
              <w:t>0x07</w:t>
            </w:r>
          </w:p>
        </w:tc>
        <w:tc>
          <w:tcPr>
            <w:tcW w:w="0" w:type="auto"/>
            <w:shd w:val="clear" w:color="auto" w:fill="auto"/>
          </w:tcPr>
          <w:p w:rsidR="00FB090B" w:rsidRDefault="00D97316">
            <w:pPr>
              <w:pStyle w:val="TableBodyText"/>
            </w:pPr>
            <w:r>
              <w:t xml:space="preserve">Compare the size of a property value to a </w:t>
            </w:r>
            <w:r>
              <w:lastRenderedPageBreak/>
              <w:t>particular figure.</w:t>
            </w:r>
          </w:p>
        </w:tc>
        <w:tc>
          <w:tcPr>
            <w:tcW w:w="0" w:type="auto"/>
            <w:shd w:val="clear" w:color="auto" w:fill="auto"/>
          </w:tcPr>
          <w:p w:rsidR="00FB090B" w:rsidRDefault="00D97316">
            <w:pPr>
              <w:pStyle w:val="TableBodyText"/>
              <w:rPr>
                <w:b/>
              </w:rPr>
            </w:pPr>
            <w:r>
              <w:rPr>
                <w:b/>
              </w:rPr>
              <w:lastRenderedPageBreak/>
              <w:t xml:space="preserve">RES_SIZE </w:t>
            </w:r>
          </w:p>
        </w:tc>
      </w:tr>
      <w:tr w:rsidR="00FB090B" w:rsidTr="00FB090B">
        <w:tc>
          <w:tcPr>
            <w:tcW w:w="0" w:type="auto"/>
            <w:shd w:val="clear" w:color="auto" w:fill="auto"/>
          </w:tcPr>
          <w:p w:rsidR="00FB090B" w:rsidRDefault="00D97316">
            <w:pPr>
              <w:pStyle w:val="TableBodyText"/>
              <w:rPr>
                <w:b/>
              </w:rPr>
            </w:pPr>
            <w:r>
              <w:rPr>
                <w:b/>
              </w:rPr>
              <w:t>ExistRestriction</w:t>
            </w:r>
          </w:p>
          <w:p w:rsidR="00FB090B" w:rsidRDefault="00D97316">
            <w:pPr>
              <w:pStyle w:val="TableBodyText"/>
              <w:rPr>
                <w:b/>
              </w:rPr>
            </w:pPr>
            <w:r>
              <w:rPr>
                <w:b/>
              </w:rPr>
              <w:t>ExistRestriction_r</w:t>
            </w:r>
          </w:p>
        </w:tc>
        <w:tc>
          <w:tcPr>
            <w:tcW w:w="0" w:type="auto"/>
            <w:shd w:val="clear" w:color="auto" w:fill="auto"/>
          </w:tcPr>
          <w:p w:rsidR="00FB090B" w:rsidRDefault="00D97316">
            <w:pPr>
              <w:pStyle w:val="TableBodyText"/>
            </w:pPr>
            <w:r>
              <w:t>0x08</w:t>
            </w:r>
          </w:p>
        </w:tc>
        <w:tc>
          <w:tcPr>
            <w:tcW w:w="0" w:type="auto"/>
            <w:shd w:val="clear" w:color="auto" w:fill="auto"/>
          </w:tcPr>
          <w:p w:rsidR="00FB090B" w:rsidRDefault="00D97316">
            <w:pPr>
              <w:pStyle w:val="TableBodyText"/>
            </w:pPr>
            <w:r>
              <w:t xml:space="preserve">Test whether a </w:t>
            </w:r>
            <w:r>
              <w:t>property has a value.</w:t>
            </w:r>
          </w:p>
        </w:tc>
        <w:tc>
          <w:tcPr>
            <w:tcW w:w="0" w:type="auto"/>
            <w:shd w:val="clear" w:color="auto" w:fill="auto"/>
          </w:tcPr>
          <w:p w:rsidR="00FB090B" w:rsidRDefault="00D97316">
            <w:pPr>
              <w:pStyle w:val="TableBodyText"/>
              <w:rPr>
                <w:b/>
              </w:rPr>
            </w:pPr>
            <w:r>
              <w:rPr>
                <w:b/>
              </w:rPr>
              <w:t xml:space="preserve">RES_EXIST </w:t>
            </w:r>
          </w:p>
        </w:tc>
      </w:tr>
      <w:tr w:rsidR="00FB090B" w:rsidTr="00FB090B">
        <w:tc>
          <w:tcPr>
            <w:tcW w:w="0" w:type="auto"/>
            <w:shd w:val="clear" w:color="auto" w:fill="auto"/>
          </w:tcPr>
          <w:p w:rsidR="00FB090B" w:rsidRDefault="00D97316">
            <w:pPr>
              <w:pStyle w:val="TableBodyText"/>
              <w:rPr>
                <w:b/>
              </w:rPr>
            </w:pPr>
            <w:r>
              <w:rPr>
                <w:b/>
              </w:rPr>
              <w:t>SubObjectRestriction</w:t>
            </w:r>
          </w:p>
          <w:p w:rsidR="00FB090B" w:rsidRDefault="00D97316">
            <w:pPr>
              <w:pStyle w:val="TableBodyText"/>
              <w:rPr>
                <w:b/>
              </w:rPr>
            </w:pPr>
            <w:r>
              <w:rPr>
                <w:b/>
              </w:rPr>
              <w:t>SubRestriction_r</w:t>
            </w:r>
          </w:p>
        </w:tc>
        <w:tc>
          <w:tcPr>
            <w:tcW w:w="0" w:type="auto"/>
            <w:shd w:val="clear" w:color="auto" w:fill="auto"/>
          </w:tcPr>
          <w:p w:rsidR="00FB090B" w:rsidRDefault="00D97316">
            <w:pPr>
              <w:pStyle w:val="TableBodyText"/>
            </w:pPr>
            <w:r>
              <w:t>0x09</w:t>
            </w:r>
          </w:p>
        </w:tc>
        <w:tc>
          <w:tcPr>
            <w:tcW w:w="0" w:type="auto"/>
            <w:shd w:val="clear" w:color="auto" w:fill="auto"/>
          </w:tcPr>
          <w:p w:rsidR="00FB090B" w:rsidRDefault="00D97316">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FB090B" w:rsidRDefault="00D97316">
            <w:pPr>
              <w:pStyle w:val="TableBodyText"/>
              <w:rPr>
                <w:b/>
              </w:rPr>
            </w:pPr>
            <w:r>
              <w:rPr>
                <w:b/>
              </w:rPr>
              <w:t xml:space="preserve">RES_SUBRESTRICTION </w:t>
            </w:r>
          </w:p>
        </w:tc>
      </w:tr>
      <w:tr w:rsidR="00FB090B" w:rsidTr="00FB090B">
        <w:tc>
          <w:tcPr>
            <w:tcW w:w="0" w:type="auto"/>
            <w:shd w:val="clear" w:color="auto" w:fill="auto"/>
          </w:tcPr>
          <w:p w:rsidR="00FB090B" w:rsidRDefault="00D97316">
            <w:pPr>
              <w:pStyle w:val="TableBodyText"/>
              <w:rPr>
                <w:b/>
              </w:rPr>
            </w:pPr>
            <w:r>
              <w:rPr>
                <w:b/>
              </w:rPr>
              <w:t>CommentRestriction</w:t>
            </w:r>
          </w:p>
        </w:tc>
        <w:tc>
          <w:tcPr>
            <w:tcW w:w="0" w:type="auto"/>
            <w:shd w:val="clear" w:color="auto" w:fill="auto"/>
          </w:tcPr>
          <w:p w:rsidR="00FB090B" w:rsidRDefault="00D97316">
            <w:pPr>
              <w:pStyle w:val="TableBodyText"/>
            </w:pPr>
            <w:r>
              <w:t>0x0A</w:t>
            </w:r>
          </w:p>
        </w:tc>
        <w:tc>
          <w:tcPr>
            <w:tcW w:w="0" w:type="auto"/>
            <w:shd w:val="clear" w:color="auto" w:fill="auto"/>
          </w:tcPr>
          <w:p w:rsidR="00FB090B" w:rsidRDefault="00D97316">
            <w:pPr>
              <w:pStyle w:val="TableBodyText"/>
            </w:pPr>
            <w:r>
              <w:t>Associates a comment with a subrestriction.</w:t>
            </w:r>
          </w:p>
        </w:tc>
        <w:tc>
          <w:tcPr>
            <w:tcW w:w="0" w:type="auto"/>
            <w:shd w:val="clear" w:color="auto" w:fill="auto"/>
          </w:tcPr>
          <w:p w:rsidR="00FB090B" w:rsidRDefault="00D97316">
            <w:pPr>
              <w:pStyle w:val="TableBodyText"/>
              <w:rPr>
                <w:b/>
              </w:rPr>
            </w:pPr>
            <w:r>
              <w:rPr>
                <w:b/>
              </w:rPr>
              <w:t xml:space="preserve">RES_COMMENT </w:t>
            </w:r>
          </w:p>
        </w:tc>
      </w:tr>
      <w:tr w:rsidR="00FB090B" w:rsidTr="00FB090B">
        <w:tc>
          <w:tcPr>
            <w:tcW w:w="0" w:type="auto"/>
            <w:shd w:val="clear" w:color="auto" w:fill="auto"/>
          </w:tcPr>
          <w:p w:rsidR="00FB090B" w:rsidRDefault="00D97316">
            <w:pPr>
              <w:pStyle w:val="TableBodyText"/>
              <w:rPr>
                <w:b/>
              </w:rPr>
            </w:pPr>
            <w:r>
              <w:rPr>
                <w:b/>
              </w:rPr>
              <w:t>CountRestriction</w:t>
            </w:r>
          </w:p>
        </w:tc>
        <w:tc>
          <w:tcPr>
            <w:tcW w:w="0" w:type="auto"/>
            <w:shd w:val="clear" w:color="auto" w:fill="auto"/>
          </w:tcPr>
          <w:p w:rsidR="00FB090B" w:rsidRDefault="00D97316">
            <w:pPr>
              <w:pStyle w:val="TableBodyText"/>
            </w:pPr>
            <w:r>
              <w:t>0x0B</w:t>
            </w:r>
          </w:p>
        </w:tc>
        <w:tc>
          <w:tcPr>
            <w:tcW w:w="0" w:type="auto"/>
            <w:shd w:val="clear" w:color="auto" w:fill="auto"/>
          </w:tcPr>
          <w:p w:rsidR="00FB090B" w:rsidRDefault="00D97316">
            <w:pPr>
              <w:pStyle w:val="TableBodyText"/>
            </w:pPr>
            <w:r>
              <w:t>Limits the number of matches returned from a subrestriction.</w:t>
            </w:r>
          </w:p>
        </w:tc>
        <w:tc>
          <w:tcPr>
            <w:tcW w:w="0" w:type="auto"/>
            <w:shd w:val="clear" w:color="auto" w:fill="auto"/>
          </w:tcPr>
          <w:p w:rsidR="00FB090B" w:rsidRDefault="00D97316">
            <w:pPr>
              <w:pStyle w:val="TableBodyText"/>
              <w:rPr>
                <w:b/>
              </w:rPr>
            </w:pPr>
            <w:r>
              <w:rPr>
                <w:b/>
              </w:rPr>
              <w:t xml:space="preserve">RES_COUNT </w:t>
            </w:r>
          </w:p>
        </w:tc>
      </w:tr>
    </w:tbl>
    <w:p w:rsidR="00FB090B" w:rsidRDefault="00D97316">
      <w:r>
        <w:t>The subsections that follow describe each packet format.</w:t>
      </w:r>
    </w:p>
    <w:p w:rsidR="00FB090B" w:rsidRDefault="00D97316">
      <w:r>
        <w:t>There is one variation</w:t>
      </w:r>
      <w:r>
        <w:t xml:space="preserve">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w:t>
      </w:r>
      <w:r>
        <w:rPr>
          <w:b/>
        </w:rPr>
        <w:t>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3"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4"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FB090B" w:rsidRDefault="00D97316">
      <w:pPr>
        <w:pStyle w:val="Heading3"/>
      </w:pPr>
      <w:bookmarkStart w:id="254" w:name="section_633cbf62839444b6b6122fcd2a920327"/>
      <w:bookmarkStart w:id="255" w:name="_Toc3806455"/>
      <w:r>
        <w:t>And Restriction Structures</w:t>
      </w:r>
      <w:bookmarkEnd w:id="254"/>
      <w:bookmarkEnd w:id="255"/>
      <w:r>
        <w:fldChar w:fldCharType="begin"/>
      </w:r>
      <w:r>
        <w:instrText xml:space="preserve"> XE "Structures:And restriction structures" </w:instrText>
      </w:r>
      <w:r>
        <w:fldChar w:fldCharType="end"/>
      </w:r>
      <w:r>
        <w:fldChar w:fldCharType="begin"/>
      </w:r>
      <w:r>
        <w:instrText xml:space="preserve"> XE "And restriction structures" </w:instrText>
      </w:r>
      <w:r>
        <w:fldChar w:fldCharType="end"/>
      </w:r>
    </w:p>
    <w:p w:rsidR="00FB090B" w:rsidRDefault="00D97316">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w:t>
      </w:r>
      <w:r>
        <w:t xml:space="preserve">restrictions (2) using a logical </w:t>
      </w:r>
      <w:r>
        <w:rPr>
          <w:b/>
        </w:rPr>
        <w:t>AND</w:t>
      </w:r>
      <w:r>
        <w:t xml:space="preserve"> operation.</w:t>
      </w:r>
    </w:p>
    <w:p w:rsidR="00FB090B" w:rsidRDefault="00D97316">
      <w:r>
        <w:t xml:space="preserve">The </w:t>
      </w:r>
      <w:r>
        <w:rPr>
          <w:b/>
        </w:rPr>
        <w:t>AndRestriction_r</w:t>
      </w:r>
      <w:r>
        <w:t xml:space="preserve"> structure, as specified in </w:t>
      </w:r>
      <w:hyperlink r:id="rId125" w:anchor="Section_6dd0a3eab4d44a73a857add03a89a543">
        <w:r>
          <w:rPr>
            <w:rStyle w:val="Hyperlink"/>
          </w:rPr>
          <w:t>[MS-NSPI]</w:t>
        </w:r>
      </w:hyperlink>
      <w:r>
        <w:t xml:space="preserve">, is an encoding of the </w:t>
      </w:r>
      <w:r>
        <w:rPr>
          <w:b/>
        </w:rPr>
        <w:t>AndRestriction</w:t>
      </w:r>
      <w:r>
        <w:t xml:space="preserve"> data structure. The permissible n</w:t>
      </w:r>
      <w:r>
        <w:t xml:space="preserve">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FB090B" w:rsidRDefault="00D97316">
      <w:pPr>
        <w:pStyle w:val="Heading4"/>
      </w:pPr>
      <w:bookmarkStart w:id="256" w:name="section_3d0e5e1474644659b83da601b81fbdf5"/>
      <w:bookmarkStart w:id="257" w:name="_Toc3806456"/>
      <w:r>
        <w:t>AndRestriction Structure</w:t>
      </w:r>
      <w:bookmarkEnd w:id="256"/>
      <w:bookmarkEnd w:id="257"/>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FB090B" w:rsidRDefault="00D97316">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w:t>
      </w:r>
      <w:r>
        <w:t xml:space="preserve">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RestrictCount (variable)</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Restricts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RestrictType (1 byte): </w:t>
      </w:r>
      <w:r>
        <w:t>An unsigned integer. This value indicates the type of restriction (2) and MUST be set to 0x00.</w:t>
      </w:r>
    </w:p>
    <w:p w:rsidR="00FB090B" w:rsidRDefault="00D97316">
      <w:pPr>
        <w:pStyle w:val="Definition-Field"/>
      </w:pPr>
      <w:r>
        <w:rPr>
          <w:b/>
        </w:rPr>
        <w:lastRenderedPageBreak/>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FB090B" w:rsidRDefault="00D97316">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FB090B" w:rsidRDefault="00D97316">
      <w:pPr>
        <w:pStyle w:val="Heading4"/>
      </w:pPr>
      <w:bookmarkStart w:id="258" w:name="section_64af5e11ac4546cb9f0e71315e0d9e06"/>
      <w:bookmarkStart w:id="259" w:name="_Toc3806457"/>
      <w:r>
        <w:t>AndRestriction_r Structure</w:t>
      </w:r>
      <w:bookmarkEnd w:id="258"/>
      <w:bookmarkEnd w:id="259"/>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RestrictCount</w:t>
            </w:r>
          </w:p>
        </w:tc>
      </w:tr>
      <w:tr w:rsidR="00FB090B" w:rsidTr="00FB090B">
        <w:trPr>
          <w:trHeight w:val="490"/>
        </w:trPr>
        <w:tc>
          <w:tcPr>
            <w:tcW w:w="8640" w:type="dxa"/>
            <w:gridSpan w:val="32"/>
            <w:shd w:val="clear" w:color="auto" w:fill="auto"/>
          </w:tcPr>
          <w:p w:rsidR="00FB090B" w:rsidRDefault="00D97316">
            <w:pPr>
              <w:pStyle w:val="PacketDiagramBodyText"/>
            </w:pPr>
            <w:r>
              <w:t>Restricts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xml:space="preserve">. This value MUST NOT exceed </w:t>
      </w:r>
      <w:r>
        <w:t>100,000.</w:t>
      </w:r>
    </w:p>
    <w:p w:rsidR="00FB090B" w:rsidRDefault="00D97316">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FB090B" w:rsidRDefault="00D97316">
      <w:pPr>
        <w:pStyle w:val="Heading3"/>
      </w:pPr>
      <w:bookmarkStart w:id="260" w:name="section_9c3e26a5a24a4f66a30341363495fcee"/>
      <w:bookmarkStart w:id="261" w:name="_Toc3806458"/>
      <w:r>
        <w:t>Or Restriction Structures</w:t>
      </w:r>
      <w:bookmarkEnd w:id="260"/>
      <w:bookmarkEnd w:id="261"/>
      <w:r>
        <w:fldChar w:fldCharType="begin"/>
      </w:r>
      <w:r>
        <w:instrText xml:space="preserve"> XE "Structures:Or restriction structures</w:instrText>
      </w:r>
      <w:r>
        <w:instrText xml:space="preserve">" </w:instrText>
      </w:r>
      <w:r>
        <w:fldChar w:fldCharType="end"/>
      </w:r>
      <w:r>
        <w:fldChar w:fldCharType="begin"/>
      </w:r>
      <w:r>
        <w:instrText xml:space="preserve"> XE "Or restriction structures" </w:instrText>
      </w:r>
      <w:r>
        <w:fldChar w:fldCharType="end"/>
      </w:r>
    </w:p>
    <w:p w:rsidR="00FB090B" w:rsidRDefault="00D97316">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xml:space="preserve">, which is used to join a group of restrictions (2) by using a logical </w:t>
      </w:r>
      <w:r>
        <w:rPr>
          <w:b/>
        </w:rPr>
        <w:t>OR</w:t>
      </w:r>
      <w:r>
        <w:t xml:space="preserve"> operation.</w:t>
      </w:r>
    </w:p>
    <w:p w:rsidR="00FB090B" w:rsidRDefault="00D97316">
      <w:r>
        <w:t xml:space="preserve">The </w:t>
      </w:r>
      <w:r>
        <w:rPr>
          <w:b/>
        </w:rPr>
        <w:t>OrRestriction_r</w:t>
      </w:r>
      <w:r>
        <w:t xml:space="preserve"> structure, as specified in </w:t>
      </w:r>
      <w:hyperlink r:id="rId126" w:anchor="Section_6dd0a3eab4d44a73a857add03a89a543">
        <w:r>
          <w:rPr>
            <w:rStyle w:val="Hyperlink"/>
          </w:rPr>
          <w:t>[MS-NSPI]</w:t>
        </w:r>
      </w:hyperlink>
      <w:r>
        <w:t xml:space="preserve">, is an encoding of the </w:t>
      </w:r>
      <w:r>
        <w:rPr>
          <w:b/>
        </w:rPr>
        <w:t>OrRestrictio</w:t>
      </w:r>
      <w:r>
        <w:rPr>
          <w:b/>
        </w:rPr>
        <w:t>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FB090B" w:rsidRDefault="00D97316">
      <w:pPr>
        <w:pStyle w:val="Heading4"/>
      </w:pPr>
      <w:bookmarkStart w:id="262" w:name="section_50a969dba7944e3c9fc028f37bc1d7a2"/>
      <w:bookmarkStart w:id="263" w:name="_Toc3806459"/>
      <w:r>
        <w:t>OrRestriction Structure</w:t>
      </w:r>
      <w:bookmarkEnd w:id="262"/>
      <w:bookmarkEnd w:id="263"/>
      <w:r>
        <w:fldChar w:fldCharType="begin"/>
      </w:r>
      <w:r>
        <w:instrText xml:space="preserve"> XE "Structures:OrRestriction structure" </w:instrText>
      </w:r>
      <w:r>
        <w:fldChar w:fldCharType="end"/>
      </w:r>
      <w:r>
        <w:fldChar w:fldCharType="begin"/>
      </w:r>
      <w:r>
        <w:instrText xml:space="preserve"> XE "OrRestriction structure" </w:instrText>
      </w:r>
      <w:r>
        <w:fldChar w:fldCharType="end"/>
      </w:r>
    </w:p>
    <w:p w:rsidR="00FB090B" w:rsidRDefault="00D97316">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w:t>
      </w:r>
      <w:r>
        <w:rPr>
          <w:b/>
        </w:rPr>
        <w:t>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RestrictCount (variable)</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Restricts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pPr>
      <w:r>
        <w:rPr>
          <w:b/>
        </w:rPr>
        <w:t xml:space="preserve">RestrictType (1 byte): </w:t>
      </w:r>
      <w:r>
        <w:t>An</w:t>
      </w:r>
      <w:r>
        <w:rPr>
          <w:b/>
        </w:rPr>
        <w:t xml:space="preserve"> </w:t>
      </w:r>
      <w:r>
        <w:t>unsigned integer. This value indicates the type of restriction (2) and MUST be set to 0x01.</w:t>
      </w:r>
    </w:p>
    <w:p w:rsidR="00FB090B" w:rsidRDefault="00D97316">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FB090B" w:rsidRDefault="00D97316">
      <w:pPr>
        <w:pStyle w:val="Definition-Field"/>
      </w:pPr>
      <w:r>
        <w:rPr>
          <w:b/>
        </w:rPr>
        <w:lastRenderedPageBreak/>
        <w:t xml:space="preserve">Restricts (variable): </w:t>
      </w:r>
      <w:r>
        <w:t>An array of restriction structures. This field MUST con</w:t>
      </w:r>
      <w:r>
        <w:t xml:space="preserve">tain the number of structures indicated by the </w:t>
      </w:r>
      <w:r>
        <w:rPr>
          <w:b/>
        </w:rPr>
        <w:t>RestrictCount</w:t>
      </w:r>
      <w:r>
        <w:t xml:space="preserve"> field.</w:t>
      </w:r>
    </w:p>
    <w:p w:rsidR="00FB090B" w:rsidRDefault="00D97316">
      <w:pPr>
        <w:pStyle w:val="Heading4"/>
      </w:pPr>
      <w:bookmarkStart w:id="264" w:name="section_b3a3bef75a88409b99806960dbeb447e"/>
      <w:bookmarkStart w:id="265" w:name="_Toc3806460"/>
      <w:r>
        <w:t>OrRestriction_r Structure</w:t>
      </w:r>
      <w:bookmarkEnd w:id="264"/>
      <w:bookmarkEnd w:id="265"/>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RestrictCount</w:t>
            </w:r>
          </w:p>
        </w:tc>
      </w:tr>
      <w:tr w:rsidR="00FB090B" w:rsidTr="00FB090B">
        <w:trPr>
          <w:trHeight w:val="490"/>
        </w:trPr>
        <w:tc>
          <w:tcPr>
            <w:tcW w:w="8640" w:type="dxa"/>
            <w:gridSpan w:val="32"/>
            <w:shd w:val="clear" w:color="auto" w:fill="auto"/>
          </w:tcPr>
          <w:p w:rsidR="00FB090B" w:rsidRDefault="00D97316">
            <w:pPr>
              <w:pStyle w:val="PacketDiagramBodyText"/>
            </w:pPr>
            <w:r>
              <w:t>Restricts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FB090B" w:rsidRDefault="00D97316">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FB090B" w:rsidRDefault="00D97316">
      <w:pPr>
        <w:pStyle w:val="Heading3"/>
      </w:pPr>
      <w:bookmarkStart w:id="266" w:name="section_6b33071f1b8a41c5b75964fb71e47333"/>
      <w:bookmarkStart w:id="267" w:name="_Toc3806461"/>
      <w:r>
        <w:t>Not Restriction Structures</w:t>
      </w:r>
      <w:bookmarkEnd w:id="266"/>
      <w:bookmarkEnd w:id="267"/>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FB090B" w:rsidRDefault="00D97316">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FB090B" w:rsidRDefault="00D97316">
      <w:r>
        <w:t xml:space="preserve">The </w:t>
      </w:r>
      <w:r>
        <w:rPr>
          <w:b/>
        </w:rPr>
        <w:t>NotRestriction_r</w:t>
      </w:r>
      <w:r>
        <w:t xml:space="preserve"> structure, as specified in </w:t>
      </w:r>
      <w:hyperlink r:id="rId127" w:anchor="Section_6dd0a3eab4d44a73a857add03a89a543">
        <w:r>
          <w:rPr>
            <w:rStyle w:val="Hyperlink"/>
          </w:rPr>
          <w:t>[MS-NSPI]</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FB090B" w:rsidRDefault="00D97316">
      <w:pPr>
        <w:pStyle w:val="Heading4"/>
      </w:pPr>
      <w:bookmarkStart w:id="268" w:name="section_0abc5c419db74e6c8d4db5c7e51d5355"/>
      <w:bookmarkStart w:id="269" w:name="_Toc3806462"/>
      <w:r>
        <w:t>NotRestriction Structure</w:t>
      </w:r>
      <w:bookmarkEnd w:id="268"/>
      <w:bookmarkEnd w:id="269"/>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Restriction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FB090B" w:rsidRDefault="00D97316">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FB090B" w:rsidRDefault="00D97316">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w:t>
      </w:r>
      <w:r>
        <w:t xml:space="preserve"> and it is </w:t>
      </w:r>
      <w:r>
        <w:rPr>
          <w:b/>
        </w:rPr>
        <w:t>FALSE</w:t>
      </w:r>
      <w:r>
        <w:t xml:space="preserve"> if the child restriction (2) evaluates to </w:t>
      </w:r>
      <w:r>
        <w:rPr>
          <w:b/>
        </w:rPr>
        <w:t>TRUE</w:t>
      </w:r>
      <w:r>
        <w:t>.</w:t>
      </w:r>
    </w:p>
    <w:p w:rsidR="00FB090B" w:rsidRDefault="00D97316">
      <w:pPr>
        <w:pStyle w:val="Heading4"/>
      </w:pPr>
      <w:bookmarkStart w:id="270" w:name="section_cf0f4b69633e4da1bc20f16b0ac09a10"/>
      <w:bookmarkStart w:id="271" w:name="_Toc3806463"/>
      <w:r>
        <w:t>NotRestriction_r Structure</w:t>
      </w:r>
      <w:bookmarkEnd w:id="270"/>
      <w:bookmarkEnd w:id="271"/>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 xml:space="preserve">Restriction </w:t>
            </w:r>
            <w:r>
              <w:t>(variable)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lastRenderedPageBreak/>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FB090B" w:rsidRDefault="00D97316">
      <w:pPr>
        <w:pStyle w:val="Heading3"/>
      </w:pPr>
      <w:bookmarkStart w:id="272" w:name="section_381f6979d2544ce385af206d2722020d"/>
      <w:bookmarkStart w:id="273" w:name="_Toc3806464"/>
      <w:r>
        <w:t>Content Restriction Structures</w:t>
      </w:r>
      <w:bookmarkEnd w:id="272"/>
      <w:bookmarkEnd w:id="273"/>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FB090B" w:rsidRDefault="00D97316">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FB090B" w:rsidRDefault="00D97316">
      <w:r>
        <w:t xml:space="preserve">The </w:t>
      </w:r>
      <w:r>
        <w:rPr>
          <w:b/>
        </w:rPr>
        <w:t>ContentRestriction_r</w:t>
      </w:r>
      <w:r>
        <w:t xml:space="preserve"> structure, as specified in </w:t>
      </w:r>
      <w:hyperlink r:id="rId128"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FB090B" w:rsidRDefault="00D97316">
      <w:pPr>
        <w:pStyle w:val="Heading4"/>
      </w:pPr>
      <w:bookmarkStart w:id="274" w:name="section_c1526debd05d4d42af68d0233e4cd064"/>
      <w:bookmarkStart w:id="275" w:name="_Toc3806465"/>
      <w:r>
        <w:t>ContentRestriction Structure</w:t>
      </w:r>
      <w:bookmarkEnd w:id="274"/>
      <w:bookmarkEnd w:id="275"/>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4320" w:type="dxa"/>
            <w:gridSpan w:val="16"/>
            <w:shd w:val="clear" w:color="auto" w:fill="auto"/>
          </w:tcPr>
          <w:p w:rsidR="00FB090B" w:rsidRDefault="00D97316">
            <w:pPr>
              <w:pStyle w:val="PacketDiagramBodyText"/>
            </w:pPr>
            <w:r>
              <w:t>FuzzyLevelLow</w:t>
            </w:r>
          </w:p>
        </w:tc>
        <w:tc>
          <w:tcPr>
            <w:tcW w:w="2160" w:type="dxa"/>
            <w:gridSpan w:val="8"/>
            <w:shd w:val="clear" w:color="auto" w:fill="auto"/>
          </w:tcPr>
          <w:p w:rsidR="00FB090B" w:rsidRDefault="00D97316">
            <w:pPr>
              <w:pStyle w:val="PacketDiagramBodyText"/>
            </w:pPr>
            <w:r>
              <w:t>FuzzyLevelHigh</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PropertyTag</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TaggedValue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FB090B" w:rsidRDefault="00D97316">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FuzzyLevelLow 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0x0000</w:t>
            </w:r>
          </w:p>
          <w:p w:rsidR="00FB090B" w:rsidRDefault="00D97316">
            <w:pPr>
              <w:pStyle w:val="TableBodyText"/>
            </w:pPr>
            <w:r>
              <w:t xml:space="preserve">FL_FULLSTRING </w:t>
            </w:r>
          </w:p>
        </w:tc>
        <w:tc>
          <w:tcPr>
            <w:tcW w:w="0" w:type="auto"/>
            <w:shd w:val="clear" w:color="auto" w:fill="auto"/>
          </w:tcPr>
          <w:p w:rsidR="00FB090B" w:rsidRDefault="00D97316">
            <w:pPr>
              <w:pStyle w:val="TableBodyText"/>
            </w:pPr>
            <w:r>
              <w:t xml:space="preserve">The value stored in the </w:t>
            </w:r>
            <w:r>
              <w:rPr>
                <w:b/>
              </w:rPr>
              <w:t>TaggedValue</w:t>
            </w:r>
            <w:r>
              <w:t xml:space="preserve"> </w:t>
            </w:r>
            <w:r>
              <w:t xml:space="preserve">field and the value of the column </w:t>
            </w:r>
            <w:hyperlink w:anchor="gt_550ffe03-4145-49d1-8370-a9906b00452c">
              <w:r>
                <w:rPr>
                  <w:rStyle w:val="HyperlinkGreen"/>
                  <w:b/>
                </w:rPr>
                <w:t>property tag</w:t>
              </w:r>
            </w:hyperlink>
            <w:r>
              <w:t xml:space="preserve"> match one another in their entirety.</w:t>
            </w:r>
          </w:p>
        </w:tc>
      </w:tr>
      <w:tr w:rsidR="00FB090B" w:rsidTr="00FB090B">
        <w:tc>
          <w:tcPr>
            <w:tcW w:w="0" w:type="auto"/>
            <w:shd w:val="clear" w:color="auto" w:fill="auto"/>
          </w:tcPr>
          <w:p w:rsidR="00FB090B" w:rsidRDefault="00D97316">
            <w:pPr>
              <w:pStyle w:val="TableBodyText"/>
            </w:pPr>
            <w:r>
              <w:t>0x0001</w:t>
            </w:r>
          </w:p>
          <w:p w:rsidR="00FB090B" w:rsidRDefault="00D97316">
            <w:pPr>
              <w:pStyle w:val="TableBodyText"/>
            </w:pPr>
            <w:r>
              <w:t>FL_SUBSTRING</w:t>
            </w:r>
          </w:p>
        </w:tc>
        <w:tc>
          <w:tcPr>
            <w:tcW w:w="0" w:type="auto"/>
            <w:shd w:val="clear" w:color="auto" w:fill="auto"/>
          </w:tcPr>
          <w:p w:rsidR="00FB090B" w:rsidRDefault="00D97316">
            <w:pPr>
              <w:pStyle w:val="TableBodyText"/>
            </w:pPr>
            <w:r>
              <w:t xml:space="preserve">The value stored in the </w:t>
            </w:r>
            <w:r>
              <w:rPr>
                <w:b/>
              </w:rPr>
              <w:t>TaggedValue</w:t>
            </w:r>
            <w:r>
              <w:t xml:space="preserve"> field matches some portion of the value of the column property tag.</w:t>
            </w:r>
          </w:p>
        </w:tc>
      </w:tr>
      <w:tr w:rsidR="00FB090B" w:rsidTr="00FB090B">
        <w:tc>
          <w:tcPr>
            <w:tcW w:w="0" w:type="auto"/>
            <w:shd w:val="clear" w:color="auto" w:fill="auto"/>
          </w:tcPr>
          <w:p w:rsidR="00FB090B" w:rsidRDefault="00D97316">
            <w:pPr>
              <w:pStyle w:val="TableBodyText"/>
            </w:pPr>
            <w:r>
              <w:t>0x0002</w:t>
            </w:r>
          </w:p>
          <w:p w:rsidR="00FB090B" w:rsidRDefault="00D97316">
            <w:pPr>
              <w:pStyle w:val="TableBodyText"/>
            </w:pPr>
            <w:r>
              <w:t>FL_PREFIX</w:t>
            </w:r>
          </w:p>
        </w:tc>
        <w:tc>
          <w:tcPr>
            <w:tcW w:w="0" w:type="auto"/>
            <w:shd w:val="clear" w:color="auto" w:fill="auto"/>
          </w:tcPr>
          <w:p w:rsidR="00FB090B" w:rsidRDefault="00D97316">
            <w:pPr>
              <w:pStyle w:val="TableBodyText"/>
            </w:pPr>
            <w:r>
              <w:t xml:space="preserve">The value stored in the </w:t>
            </w:r>
            <w:r>
              <w:rPr>
                <w:b/>
              </w:rPr>
              <w:t>TaggedValue</w:t>
            </w:r>
            <w:r>
              <w:t xml:space="preserve"> field matches a starting portion of the value of the column property tag.</w:t>
            </w:r>
          </w:p>
        </w:tc>
      </w:tr>
    </w:tbl>
    <w:p w:rsidR="00FB090B" w:rsidRDefault="00D97316">
      <w:pPr>
        <w:pStyle w:val="Definition-Field"/>
      </w:pPr>
      <w:r>
        <w:rPr>
          <w:b/>
        </w:rPr>
        <w:t xml:space="preserve">FuzzyLevelHigh (2 bytes): </w:t>
      </w:r>
      <w:r>
        <w:t>This field applies only to strin</w:t>
      </w:r>
      <w:r>
        <w:t xml:space="preserve">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FuzzyLevelHigh values</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0x0001</w:t>
            </w:r>
          </w:p>
          <w:p w:rsidR="00FB090B" w:rsidRDefault="00D97316">
            <w:pPr>
              <w:pStyle w:val="TableBodyText"/>
            </w:pPr>
            <w:r>
              <w:t>FL_IGNORECASE</w:t>
            </w:r>
          </w:p>
        </w:tc>
        <w:tc>
          <w:tcPr>
            <w:tcW w:w="0" w:type="auto"/>
            <w:shd w:val="clear" w:color="auto" w:fill="auto"/>
          </w:tcPr>
          <w:p w:rsidR="00FB090B" w:rsidRDefault="00D97316">
            <w:pPr>
              <w:pStyle w:val="TableBodyText"/>
            </w:pPr>
            <w:r>
              <w:t xml:space="preserve">The </w:t>
            </w:r>
            <w:r>
              <w:t>comparison does not consider case.</w:t>
            </w:r>
          </w:p>
        </w:tc>
      </w:tr>
      <w:tr w:rsidR="00FB090B" w:rsidTr="00FB090B">
        <w:tc>
          <w:tcPr>
            <w:tcW w:w="0" w:type="auto"/>
            <w:shd w:val="clear" w:color="auto" w:fill="auto"/>
          </w:tcPr>
          <w:p w:rsidR="00FB090B" w:rsidRDefault="00D97316">
            <w:pPr>
              <w:pStyle w:val="TableBodyText"/>
            </w:pPr>
            <w:r>
              <w:lastRenderedPageBreak/>
              <w:t>0x0002</w:t>
            </w:r>
          </w:p>
          <w:p w:rsidR="00FB090B" w:rsidRDefault="00D97316">
            <w:pPr>
              <w:pStyle w:val="TableBodyText"/>
            </w:pPr>
            <w:r>
              <w:t>FL_IGNORENONSPACE</w:t>
            </w:r>
          </w:p>
        </w:tc>
        <w:tc>
          <w:tcPr>
            <w:tcW w:w="0" w:type="auto"/>
            <w:shd w:val="clear" w:color="auto" w:fill="auto"/>
          </w:tcPr>
          <w:p w:rsidR="00FB090B" w:rsidRDefault="00D97316">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FB090B" w:rsidTr="00FB090B">
        <w:tc>
          <w:tcPr>
            <w:tcW w:w="0" w:type="auto"/>
            <w:shd w:val="clear" w:color="auto" w:fill="auto"/>
          </w:tcPr>
          <w:p w:rsidR="00FB090B" w:rsidRDefault="00D97316">
            <w:pPr>
              <w:pStyle w:val="TableBodyText"/>
            </w:pPr>
            <w:r>
              <w:t>0x0004</w:t>
            </w:r>
          </w:p>
          <w:p w:rsidR="00FB090B" w:rsidRDefault="00D97316">
            <w:pPr>
              <w:pStyle w:val="TableBodyText"/>
            </w:pPr>
            <w:r>
              <w:t>FL_LOOSE</w:t>
            </w:r>
          </w:p>
        </w:tc>
        <w:tc>
          <w:tcPr>
            <w:tcW w:w="0" w:type="auto"/>
            <w:shd w:val="clear" w:color="auto" w:fill="auto"/>
          </w:tcPr>
          <w:p w:rsidR="00FB090B" w:rsidRDefault="00D97316">
            <w:pPr>
              <w:pStyle w:val="TableBodyText"/>
            </w:pPr>
            <w:r>
              <w:t xml:space="preserve">The comparison results in a </w:t>
            </w:r>
            <w:r>
              <w:t>match whenever possible, ignoring case and nonspacing characters.</w:t>
            </w:r>
          </w:p>
        </w:tc>
      </w:tr>
    </w:tbl>
    <w:p w:rsidR="00FB090B" w:rsidRDefault="00D97316">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FB090B" w:rsidRDefault="00D97316">
      <w:pPr>
        <w:pStyle w:val="Definition-Field"/>
      </w:pPr>
      <w:r>
        <w:rPr>
          <w:b/>
        </w:rPr>
        <w:t>TaggedValue</w:t>
      </w:r>
      <w:r>
        <w:rPr>
          <w:b/>
        </w:rPr>
        <w:t xml:space="preserv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FB090B" w:rsidRDefault="00D97316">
      <w:pPr>
        <w:pStyle w:val="Definition-Field2"/>
      </w:pPr>
      <w:r>
        <w:t xml:space="preserve">The </w:t>
      </w:r>
      <w:hyperlink w:anchor="gt_0b28d5bf-a1bb-436d-a721-34e2cfae489b">
        <w:r>
          <w:rPr>
            <w:rStyle w:val="HyperlinkGreen"/>
            <w:b/>
          </w:rPr>
          <w:t>pro</w:t>
        </w:r>
        <w:r>
          <w:rPr>
            <w:rStyle w:val="HyperlinkGreen"/>
            <w:b/>
          </w:rPr>
          <w:t>perty ID</w:t>
        </w:r>
      </w:hyperlink>
      <w:r>
        <w:t xml:space="preserve"> portion of the </w:t>
      </w:r>
      <w:r>
        <w:rPr>
          <w:b/>
        </w:rPr>
        <w:t>PropertyTag</w:t>
      </w:r>
      <w:r>
        <w:t xml:space="preserve"> field in the </w:t>
      </w:r>
      <w:r>
        <w:rPr>
          <w:b/>
        </w:rPr>
        <w:t>TaggedValue</w:t>
      </w:r>
      <w:r>
        <w:t xml:space="preserve"> field is ignored.</w:t>
      </w:r>
    </w:p>
    <w:p w:rsidR="00FB090B" w:rsidRDefault="00D97316">
      <w:pPr>
        <w:pStyle w:val="Definition-Field2"/>
      </w:pPr>
      <w:r>
        <w:t>The result of a content restriction (2) imposed against a property is undefined when the property does not exist. When a client requires well-defined behavior for such a restric</w:t>
      </w:r>
      <w:r>
        <w:t xml:space="preserve">tion (2)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FB090B" w:rsidRDefault="00D97316">
      <w:pPr>
        <w:pStyle w:val="Definition-Field2"/>
      </w:pPr>
      <w:r>
        <w:t xml:space="preserve">Multivalue properties (when the </w:t>
      </w:r>
      <w:r>
        <w:rPr>
          <w:b/>
        </w:rPr>
        <w:t>MultivalueFlag</w:t>
      </w:r>
      <w:r>
        <w:t xml:space="preserve"> bit is set) are supported for this type of restriction (2)</w:t>
      </w:r>
      <w:r>
        <w:t xml:space="preserve">,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FB090B" w:rsidRDefault="00D97316">
      <w:pPr>
        <w:pStyle w:val="Definition-Field2"/>
      </w:pPr>
      <w:r>
        <w:t>T</w:t>
      </w:r>
      <w:r>
        <w:t xml:space="preserve">he cases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PropertyTag value</w:t>
            </w:r>
          </w:p>
        </w:tc>
        <w:tc>
          <w:tcPr>
            <w:tcW w:w="0" w:type="auto"/>
            <w:shd w:val="clear" w:color="auto" w:fill="E0E0E0"/>
          </w:tcPr>
          <w:p w:rsidR="00FB090B" w:rsidRDefault="00D97316">
            <w:pPr>
              <w:pStyle w:val="TableHeaderText"/>
            </w:pPr>
            <w:r>
              <w:t>TaggedValue value</w:t>
            </w:r>
          </w:p>
        </w:tc>
        <w:tc>
          <w:tcPr>
            <w:tcW w:w="0" w:type="auto"/>
            <w:shd w:val="clear" w:color="auto" w:fill="E0E0E0"/>
          </w:tcPr>
          <w:p w:rsidR="00FB090B" w:rsidRDefault="00D97316">
            <w:pPr>
              <w:pStyle w:val="TableHeaderText"/>
            </w:pPr>
            <w:r>
              <w:t>Support</w:t>
            </w:r>
          </w:p>
        </w:tc>
        <w:tc>
          <w:tcPr>
            <w:tcW w:w="0" w:type="auto"/>
            <w:shd w:val="clear" w:color="auto" w:fill="E0E0E0"/>
          </w:tcPr>
          <w:p w:rsidR="00FB090B" w:rsidRDefault="00D97316">
            <w:pPr>
              <w:pStyle w:val="TableHeaderText"/>
            </w:pPr>
            <w:r>
              <w:t>Details</w:t>
            </w:r>
          </w:p>
        </w:tc>
      </w:tr>
      <w:tr w:rsidR="00FB090B" w:rsidTr="00FB090B">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are supported.</w:t>
            </w:r>
          </w:p>
        </w:tc>
        <w:tc>
          <w:tcPr>
            <w:tcW w:w="0" w:type="auto"/>
            <w:shd w:val="clear" w:color="auto" w:fill="auto"/>
          </w:tcPr>
          <w:p w:rsidR="00FB090B" w:rsidRDefault="00D97316">
            <w:pPr>
              <w:pStyle w:val="TableBodyText"/>
            </w:pPr>
            <w:r>
              <w:t>Simple comparison.</w:t>
            </w:r>
          </w:p>
        </w:tc>
      </w:tr>
      <w:tr w:rsidR="00FB090B" w:rsidTr="00FB090B">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Not supported.</w:t>
            </w:r>
          </w:p>
        </w:tc>
        <w:tc>
          <w:tcPr>
            <w:tcW w:w="0" w:type="auto"/>
            <w:shd w:val="clear" w:color="auto" w:fill="auto"/>
          </w:tcPr>
          <w:p w:rsidR="00FB090B" w:rsidRDefault="00FB090B">
            <w:pPr>
              <w:pStyle w:val="TableBodyText"/>
            </w:pPr>
          </w:p>
        </w:tc>
      </w:tr>
      <w:tr w:rsidR="00FB090B" w:rsidTr="00FB090B">
        <w:tc>
          <w:tcPr>
            <w:tcW w:w="0" w:type="auto"/>
            <w:shd w:val="clear" w:color="auto" w:fill="auto"/>
          </w:tcPr>
          <w:p w:rsidR="00FB090B" w:rsidRDefault="00D97316">
            <w:pPr>
              <w:pStyle w:val="TableBodyText"/>
            </w:pPr>
            <w:r>
              <w:t xml:space="preserve">Multivalued and the same as the </w:t>
            </w:r>
            <w:r>
              <w:rPr>
                <w:b/>
              </w:rPr>
              <w:t>MultivalueInstance</w:t>
            </w:r>
            <w:r>
              <w:t xml:space="preserve"> column in the table</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are supported.</w:t>
            </w:r>
          </w:p>
        </w:tc>
        <w:tc>
          <w:tcPr>
            <w:tcW w:w="0" w:type="auto"/>
            <w:shd w:val="clear" w:color="auto" w:fill="auto"/>
          </w:tcPr>
          <w:p w:rsidR="00FB090B" w:rsidRDefault="00D97316">
            <w:pPr>
              <w:pStyle w:val="TableBodyText"/>
            </w:pPr>
            <w:r>
              <w:t>Each value of the property tag</w:t>
            </w:r>
            <w:r>
              <w:t xml:space="preserve"> is compared with the value in the </w:t>
            </w:r>
            <w:r>
              <w:rPr>
                <w:b/>
              </w:rPr>
              <w:t>TaggedValue</w:t>
            </w:r>
            <w:r>
              <w:t xml:space="preserve"> field. One successful match means that the restriction (2) is satisfied.</w:t>
            </w:r>
          </w:p>
        </w:tc>
      </w:tr>
      <w:tr w:rsidR="00FB090B" w:rsidTr="00FB090B">
        <w:tc>
          <w:tcPr>
            <w:tcW w:w="0" w:type="auto"/>
            <w:shd w:val="clear" w:color="auto" w:fill="auto"/>
          </w:tcPr>
          <w:p w:rsidR="00FB090B" w:rsidRDefault="00D97316">
            <w:pPr>
              <w:pStyle w:val="TableBodyText"/>
            </w:pPr>
            <w:r>
              <w:t xml:space="preserve">Multivalued and the same as the </w:t>
            </w:r>
            <w:r>
              <w:rPr>
                <w:b/>
              </w:rPr>
              <w:t>MultivalueInstance</w:t>
            </w:r>
            <w:r>
              <w:t xml:space="preserve"> column in the table</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Not supported.</w:t>
            </w:r>
          </w:p>
        </w:tc>
        <w:tc>
          <w:tcPr>
            <w:tcW w:w="0" w:type="auto"/>
            <w:shd w:val="clear" w:color="auto" w:fill="auto"/>
          </w:tcPr>
          <w:p w:rsidR="00FB090B" w:rsidRDefault="00FB090B">
            <w:pPr>
              <w:pStyle w:val="TableBodyText"/>
            </w:pPr>
          </w:p>
        </w:tc>
      </w:tr>
      <w:tr w:rsidR="00FB090B" w:rsidTr="00FB090B">
        <w:tc>
          <w:tcPr>
            <w:tcW w:w="0" w:type="auto"/>
            <w:shd w:val="clear" w:color="auto" w:fill="auto"/>
          </w:tcPr>
          <w:p w:rsidR="00FB090B" w:rsidRDefault="00D97316">
            <w:pPr>
              <w:pStyle w:val="TableBodyText"/>
            </w:pPr>
            <w:r>
              <w:t>Multivalued but not the same as the</w:t>
            </w:r>
            <w:r>
              <w:t xml:space="preserve"> </w:t>
            </w:r>
            <w:r>
              <w:rPr>
                <w:b/>
              </w:rPr>
              <w:t>MultivalueInstance</w:t>
            </w:r>
            <w:r>
              <w:t xml:space="preserve"> column in the table</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are supported.</w:t>
            </w:r>
          </w:p>
        </w:tc>
        <w:tc>
          <w:tcPr>
            <w:tcW w:w="0" w:type="auto"/>
            <w:shd w:val="clear" w:color="auto" w:fill="auto"/>
          </w:tcPr>
          <w:p w:rsidR="00FB090B" w:rsidRDefault="00D97316">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FB090B" w:rsidTr="00FB090B">
        <w:tc>
          <w:tcPr>
            <w:tcW w:w="0" w:type="auto"/>
            <w:shd w:val="clear" w:color="auto" w:fill="auto"/>
          </w:tcPr>
          <w:p w:rsidR="00FB090B" w:rsidRDefault="00D97316">
            <w:pPr>
              <w:pStyle w:val="TableBodyText"/>
            </w:pPr>
            <w:r>
              <w:t>Multivalued but not</w:t>
            </w:r>
            <w:r>
              <w:t xml:space="preserve"> the same as the </w:t>
            </w:r>
            <w:r>
              <w:rPr>
                <w:b/>
              </w:rPr>
              <w:t>MultivalueInstance</w:t>
            </w:r>
            <w:r>
              <w:t xml:space="preserve"> column in the table</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Not supported.</w:t>
            </w:r>
          </w:p>
        </w:tc>
        <w:tc>
          <w:tcPr>
            <w:tcW w:w="0" w:type="auto"/>
            <w:shd w:val="clear" w:color="auto" w:fill="auto"/>
          </w:tcPr>
          <w:p w:rsidR="00FB090B" w:rsidRDefault="00FB090B">
            <w:pPr>
              <w:pStyle w:val="TableBodyText"/>
            </w:pPr>
          </w:p>
        </w:tc>
      </w:tr>
    </w:tbl>
    <w:p w:rsidR="00FB090B" w:rsidRDefault="00FB090B"/>
    <w:p w:rsidR="00FB090B" w:rsidRDefault="00D97316">
      <w:pPr>
        <w:pStyle w:val="Heading4"/>
      </w:pPr>
      <w:bookmarkStart w:id="276" w:name="section_a071f27b61e240f290c779f086e67023"/>
      <w:bookmarkStart w:id="277" w:name="_Toc3806466"/>
      <w:r>
        <w:lastRenderedPageBreak/>
        <w:t>ContentRestriction_r Structure</w:t>
      </w:r>
      <w:bookmarkEnd w:id="276"/>
      <w:bookmarkEnd w:id="277"/>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FuzzyLevelLow</w:t>
            </w:r>
          </w:p>
        </w:tc>
        <w:tc>
          <w:tcPr>
            <w:tcW w:w="4320" w:type="dxa"/>
            <w:gridSpan w:val="16"/>
            <w:shd w:val="clear" w:color="auto" w:fill="auto"/>
          </w:tcPr>
          <w:p w:rsidR="00FB090B" w:rsidRDefault="00D97316">
            <w:pPr>
              <w:pStyle w:val="PacketDiagramBodyText"/>
            </w:pPr>
            <w:r>
              <w:t>FuzzyLevelHigh</w:t>
            </w:r>
          </w:p>
        </w:tc>
      </w:tr>
      <w:tr w:rsidR="00FB090B" w:rsidTr="00FB090B">
        <w:trPr>
          <w:trHeight w:val="490"/>
        </w:trPr>
        <w:tc>
          <w:tcPr>
            <w:tcW w:w="8640" w:type="dxa"/>
            <w:gridSpan w:val="32"/>
            <w:shd w:val="clear" w:color="auto" w:fill="auto"/>
          </w:tcPr>
          <w:p w:rsidR="00FB090B" w:rsidRDefault="00D97316">
            <w:pPr>
              <w:pStyle w:val="PacketDiagramBodyText"/>
            </w:pPr>
            <w:r>
              <w:t>PropertyTag</w:t>
            </w:r>
          </w:p>
        </w:tc>
      </w:tr>
      <w:tr w:rsidR="00FB090B" w:rsidTr="00FB090B">
        <w:trPr>
          <w:trHeight w:val="490"/>
        </w:trPr>
        <w:tc>
          <w:tcPr>
            <w:tcW w:w="8640" w:type="dxa"/>
            <w:gridSpan w:val="32"/>
            <w:shd w:val="clear" w:color="auto" w:fill="auto"/>
          </w:tcPr>
          <w:p w:rsidR="00FB090B" w:rsidRDefault="00D97316">
            <w:pPr>
              <w:pStyle w:val="PacketDiagramBodyText"/>
            </w:pPr>
            <w:r>
              <w:t>TaggedValue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FB090B" w:rsidRDefault="00D97316">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FB090B" w:rsidRDefault="00D97316">
      <w:pPr>
        <w:pStyle w:val="Definition-Field"/>
      </w:pPr>
      <w:r>
        <w:rPr>
          <w:b/>
        </w:rPr>
        <w:t xml:space="preserve">PropertyTag (4 bytes): </w:t>
      </w:r>
      <w:r>
        <w:t xml:space="preserve">This value encodes the </w:t>
      </w:r>
      <w:r>
        <w:rPr>
          <w:b/>
        </w:rPr>
        <w:t>PropertyTag</w:t>
      </w:r>
      <w:r>
        <w:t xml:space="preserve"> field of the </w:t>
      </w:r>
      <w:r>
        <w:rPr>
          <w:b/>
        </w:rPr>
        <w:t>ContentRes</w:t>
      </w:r>
      <w:r>
        <w:rPr>
          <w:b/>
        </w:rPr>
        <w:t>triction</w:t>
      </w:r>
      <w:r>
        <w:t xml:space="preserve"> structure.</w:t>
      </w:r>
    </w:p>
    <w:p w:rsidR="00FB090B" w:rsidRDefault="00D97316">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FB090B" w:rsidRDefault="00D97316">
      <w:pPr>
        <w:pStyle w:val="Heading3"/>
      </w:pPr>
      <w:bookmarkStart w:id="278" w:name="section_63f80a8c456644b6bf7caefe40190c1e"/>
      <w:bookmarkStart w:id="279" w:name="_Toc3806467"/>
      <w:r>
        <w:t>Property Restriction Structures</w:t>
      </w:r>
      <w:bookmarkEnd w:id="278"/>
      <w:bookmarkEnd w:id="279"/>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FB090B" w:rsidRDefault="00D97316">
      <w:r>
        <w:t xml:space="preserve">The </w:t>
      </w:r>
      <w:r>
        <w:rPr>
          <w:b/>
        </w:rPr>
        <w:t>Propert</w:t>
      </w:r>
      <w:r>
        <w:rPr>
          <w:b/>
        </w:rPr>
        <w: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FB090B" w:rsidRDefault="00D97316">
      <w:r>
        <w:t xml:space="preserve">The </w:t>
      </w:r>
      <w:r>
        <w:rPr>
          <w:b/>
        </w:rPr>
        <w:t>PropertyRestriction_r</w:t>
      </w:r>
      <w:r>
        <w:t xml:space="preserve"> structure, as specified in </w:t>
      </w:r>
      <w:hyperlink r:id="rId129"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w:t>
      </w:r>
      <w:r>
        <w:t>cture.</w:t>
      </w:r>
    </w:p>
    <w:p w:rsidR="00FB090B" w:rsidRDefault="00D97316">
      <w:pPr>
        <w:pStyle w:val="Heading4"/>
      </w:pPr>
      <w:bookmarkStart w:id="280" w:name="section_285d931be1ef4390aa849a3ee98b6e28"/>
      <w:bookmarkStart w:id="281" w:name="_Toc3806468"/>
      <w:r>
        <w:t>PropertyRestriction Structure</w:t>
      </w:r>
      <w:bookmarkEnd w:id="280"/>
      <w:bookmarkEnd w:id="281"/>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2160" w:type="dxa"/>
            <w:gridSpan w:val="8"/>
            <w:shd w:val="clear" w:color="auto" w:fill="auto"/>
          </w:tcPr>
          <w:p w:rsidR="00FB090B" w:rsidRDefault="00D97316">
            <w:pPr>
              <w:pStyle w:val="PacketDiagramBodyText"/>
            </w:pPr>
            <w:r>
              <w:t>RelOp</w:t>
            </w:r>
          </w:p>
        </w:tc>
        <w:tc>
          <w:tcPr>
            <w:tcW w:w="4320" w:type="dxa"/>
            <w:gridSpan w:val="16"/>
            <w:shd w:val="clear" w:color="auto" w:fill="auto"/>
          </w:tcPr>
          <w:p w:rsidR="00FB090B" w:rsidRDefault="00D97316">
            <w:pPr>
              <w:pStyle w:val="PacketDiagramBodyText"/>
            </w:pPr>
            <w:r>
              <w:t>PropTag</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TaggedValue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FB090B" w:rsidRDefault="00D97316">
      <w:pPr>
        <w:pStyle w:val="Definition-Field"/>
      </w:pPr>
      <w:r>
        <w:rPr>
          <w:b/>
        </w:rPr>
        <w:t xml:space="preserve">RelOp (1 byte): </w:t>
      </w:r>
      <w:r>
        <w:t>An unsigned integer. This value indicates the relational oper</w:t>
      </w:r>
      <w:r>
        <w:t xml:space="preserve">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lastRenderedPageBreak/>
              <w:t>Relational operator</w:t>
            </w:r>
          </w:p>
        </w:tc>
        <w:tc>
          <w:tcPr>
            <w:tcW w:w="0" w:type="auto"/>
            <w:shd w:val="clear" w:color="auto" w:fill="E0E0E0"/>
          </w:tcPr>
          <w:p w:rsidR="00FB090B" w:rsidRDefault="00D97316">
            <w:pPr>
              <w:pStyle w:val="TableHeaderText"/>
            </w:pPr>
            <w:r>
              <w:t>Hexadecimal value</w:t>
            </w:r>
          </w:p>
        </w:tc>
        <w:tc>
          <w:tcPr>
            <w:tcW w:w="0" w:type="auto"/>
            <w:shd w:val="clear" w:color="auto" w:fill="E0E0E0"/>
          </w:tcPr>
          <w:p w:rsidR="00FB090B" w:rsidRDefault="00D97316">
            <w:pPr>
              <w:pStyle w:val="TableHeaderText"/>
            </w:pPr>
            <w:r>
              <w:t>Evaluation</w:t>
            </w:r>
          </w:p>
        </w:tc>
        <w:tc>
          <w:tcPr>
            <w:tcW w:w="0" w:type="auto"/>
            <w:shd w:val="clear" w:color="auto" w:fill="E0E0E0"/>
          </w:tcPr>
          <w:p w:rsidR="00FB090B" w:rsidRDefault="00D97316">
            <w:pPr>
              <w:pStyle w:val="TableHeaderText"/>
            </w:pPr>
            <w:r>
              <w:t>Alternate name</w:t>
            </w:r>
          </w:p>
        </w:tc>
      </w:tr>
      <w:tr w:rsidR="00FB090B" w:rsidTr="00FB090B">
        <w:tc>
          <w:tcPr>
            <w:tcW w:w="0" w:type="auto"/>
            <w:shd w:val="clear" w:color="auto" w:fill="auto"/>
          </w:tcPr>
          <w:p w:rsidR="00FB090B" w:rsidRDefault="00D97316">
            <w:pPr>
              <w:pStyle w:val="TableBodyText"/>
              <w:rPr>
                <w:b/>
              </w:rPr>
            </w:pPr>
            <w:r>
              <w:rPr>
                <w:b/>
              </w:rPr>
              <w:t xml:space="preserve">RelationalOperatorLessThan </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rPr>
                <w:b/>
              </w:rPr>
              <w:t>TRUE</w:t>
            </w:r>
            <w:r>
              <w:t xml:space="preserve"> if the value of the object's property is less than the specified value.</w:t>
            </w:r>
          </w:p>
        </w:tc>
        <w:tc>
          <w:tcPr>
            <w:tcW w:w="0" w:type="auto"/>
            <w:shd w:val="clear" w:color="auto" w:fill="auto"/>
          </w:tcPr>
          <w:p w:rsidR="00FB090B" w:rsidRDefault="00D97316">
            <w:pPr>
              <w:pStyle w:val="TableBodyText"/>
              <w:rPr>
                <w:b/>
              </w:rPr>
            </w:pPr>
            <w:r>
              <w:rPr>
                <w:b/>
              </w:rPr>
              <w:t xml:space="preserve">RELOP_LT </w:t>
            </w:r>
          </w:p>
        </w:tc>
      </w:tr>
      <w:tr w:rsidR="00FB090B" w:rsidTr="00FB090B">
        <w:tc>
          <w:tcPr>
            <w:tcW w:w="0" w:type="auto"/>
            <w:shd w:val="clear" w:color="auto" w:fill="auto"/>
          </w:tcPr>
          <w:p w:rsidR="00FB090B" w:rsidRDefault="00D97316">
            <w:pPr>
              <w:pStyle w:val="TableBodyText"/>
              <w:rPr>
                <w:b/>
              </w:rPr>
            </w:pPr>
            <w:r>
              <w:rPr>
                <w:b/>
              </w:rPr>
              <w:t xml:space="preserve">RelationalOperatorLessThanOrEqual </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rPr>
                <w:b/>
              </w:rPr>
              <w:t>TRUE</w:t>
            </w:r>
            <w:r>
              <w:t xml:space="preserve"> if the value of the object's property is less than or equal to the specified value.</w:t>
            </w:r>
          </w:p>
        </w:tc>
        <w:tc>
          <w:tcPr>
            <w:tcW w:w="0" w:type="auto"/>
            <w:shd w:val="clear" w:color="auto" w:fill="auto"/>
          </w:tcPr>
          <w:p w:rsidR="00FB090B" w:rsidRDefault="00D97316">
            <w:pPr>
              <w:pStyle w:val="TableBodyText"/>
              <w:rPr>
                <w:b/>
              </w:rPr>
            </w:pPr>
            <w:r>
              <w:rPr>
                <w:b/>
              </w:rPr>
              <w:t xml:space="preserve">RELOP_LE </w:t>
            </w:r>
          </w:p>
        </w:tc>
      </w:tr>
      <w:tr w:rsidR="00FB090B" w:rsidTr="00FB090B">
        <w:tc>
          <w:tcPr>
            <w:tcW w:w="0" w:type="auto"/>
            <w:shd w:val="clear" w:color="auto" w:fill="auto"/>
          </w:tcPr>
          <w:p w:rsidR="00FB090B" w:rsidRDefault="00D97316">
            <w:pPr>
              <w:pStyle w:val="TableBodyText"/>
              <w:rPr>
                <w:b/>
              </w:rPr>
            </w:pPr>
            <w:r>
              <w:rPr>
                <w:b/>
              </w:rPr>
              <w:t xml:space="preserve">RelationalOperatorGreaterThan </w:t>
            </w:r>
          </w:p>
        </w:tc>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rPr>
                <w:b/>
              </w:rPr>
              <w:t>TRUE</w:t>
            </w:r>
            <w:r>
              <w:t xml:space="preserve"> if the value of the object's property value is greater than the specified value.</w:t>
            </w:r>
          </w:p>
        </w:tc>
        <w:tc>
          <w:tcPr>
            <w:tcW w:w="0" w:type="auto"/>
            <w:shd w:val="clear" w:color="auto" w:fill="auto"/>
          </w:tcPr>
          <w:p w:rsidR="00FB090B" w:rsidRDefault="00D97316">
            <w:pPr>
              <w:pStyle w:val="TableBodyText"/>
              <w:rPr>
                <w:b/>
              </w:rPr>
            </w:pPr>
            <w:r>
              <w:rPr>
                <w:b/>
              </w:rPr>
              <w:t xml:space="preserve">RELOP_GT </w:t>
            </w:r>
          </w:p>
        </w:tc>
      </w:tr>
      <w:tr w:rsidR="00FB090B" w:rsidTr="00FB090B">
        <w:tc>
          <w:tcPr>
            <w:tcW w:w="0" w:type="auto"/>
            <w:shd w:val="clear" w:color="auto" w:fill="auto"/>
          </w:tcPr>
          <w:p w:rsidR="00FB090B" w:rsidRDefault="00D97316">
            <w:pPr>
              <w:pStyle w:val="TableBodyText"/>
              <w:rPr>
                <w:b/>
              </w:rPr>
            </w:pPr>
            <w:r>
              <w:rPr>
                <w:b/>
              </w:rPr>
              <w:t xml:space="preserve">RelationalOperatorGreaterThanOrEqual </w:t>
            </w:r>
          </w:p>
        </w:tc>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rPr>
                <w:b/>
              </w:rPr>
              <w:t>TRUE</w:t>
            </w:r>
            <w:r>
              <w:t xml:space="preserve"> if the value of the object's property value is greater than or equal to the</w:t>
            </w:r>
            <w:r>
              <w:t xml:space="preserve"> specified value.</w:t>
            </w:r>
          </w:p>
        </w:tc>
        <w:tc>
          <w:tcPr>
            <w:tcW w:w="0" w:type="auto"/>
            <w:shd w:val="clear" w:color="auto" w:fill="auto"/>
          </w:tcPr>
          <w:p w:rsidR="00FB090B" w:rsidRDefault="00D97316">
            <w:pPr>
              <w:pStyle w:val="TableBodyText"/>
              <w:rPr>
                <w:b/>
              </w:rPr>
            </w:pPr>
            <w:r>
              <w:rPr>
                <w:b/>
              </w:rPr>
              <w:t xml:space="preserve">RELOP_GE </w:t>
            </w:r>
          </w:p>
        </w:tc>
      </w:tr>
      <w:tr w:rsidR="00FB090B" w:rsidTr="00FB090B">
        <w:tc>
          <w:tcPr>
            <w:tcW w:w="0" w:type="auto"/>
            <w:shd w:val="clear" w:color="auto" w:fill="auto"/>
          </w:tcPr>
          <w:p w:rsidR="00FB090B" w:rsidRDefault="00D97316">
            <w:pPr>
              <w:pStyle w:val="TableBodyText"/>
              <w:rPr>
                <w:b/>
              </w:rPr>
            </w:pPr>
            <w:r>
              <w:rPr>
                <w:b/>
              </w:rPr>
              <w:t xml:space="preserve">RelationalOperatorEqual </w:t>
            </w:r>
          </w:p>
        </w:tc>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rPr>
                <w:b/>
              </w:rPr>
              <w:t>TRUE</w:t>
            </w:r>
            <w:r>
              <w:t xml:space="preserve"> if the object's property value equals the specified value.</w:t>
            </w:r>
          </w:p>
        </w:tc>
        <w:tc>
          <w:tcPr>
            <w:tcW w:w="0" w:type="auto"/>
            <w:shd w:val="clear" w:color="auto" w:fill="auto"/>
          </w:tcPr>
          <w:p w:rsidR="00FB090B" w:rsidRDefault="00D97316">
            <w:pPr>
              <w:pStyle w:val="TableBodyText"/>
              <w:rPr>
                <w:b/>
              </w:rPr>
            </w:pPr>
            <w:r>
              <w:rPr>
                <w:b/>
              </w:rPr>
              <w:t xml:space="preserve">RELOP_EQ </w:t>
            </w:r>
          </w:p>
        </w:tc>
      </w:tr>
      <w:tr w:rsidR="00FB090B" w:rsidTr="00FB090B">
        <w:tc>
          <w:tcPr>
            <w:tcW w:w="0" w:type="auto"/>
            <w:shd w:val="clear" w:color="auto" w:fill="auto"/>
          </w:tcPr>
          <w:p w:rsidR="00FB090B" w:rsidRDefault="00D97316">
            <w:pPr>
              <w:pStyle w:val="TableBodyText"/>
              <w:rPr>
                <w:b/>
              </w:rPr>
            </w:pPr>
            <w:r>
              <w:rPr>
                <w:b/>
              </w:rPr>
              <w:t xml:space="preserve">RelationalOperatorNotEqual </w:t>
            </w:r>
          </w:p>
        </w:tc>
        <w:tc>
          <w:tcPr>
            <w:tcW w:w="0" w:type="auto"/>
            <w:shd w:val="clear" w:color="auto" w:fill="auto"/>
          </w:tcPr>
          <w:p w:rsidR="00FB090B" w:rsidRDefault="00D97316">
            <w:pPr>
              <w:pStyle w:val="TableBodyText"/>
            </w:pPr>
            <w:r>
              <w:t>0x05</w:t>
            </w:r>
          </w:p>
        </w:tc>
        <w:tc>
          <w:tcPr>
            <w:tcW w:w="0" w:type="auto"/>
            <w:shd w:val="clear" w:color="auto" w:fill="auto"/>
          </w:tcPr>
          <w:p w:rsidR="00FB090B" w:rsidRDefault="00D97316">
            <w:pPr>
              <w:pStyle w:val="TableBodyText"/>
            </w:pPr>
            <w:r>
              <w:rPr>
                <w:b/>
              </w:rPr>
              <w:t>TRUE</w:t>
            </w:r>
            <w:r>
              <w:t xml:space="preserve"> if the object's property value does not equal the specified value.</w:t>
            </w:r>
          </w:p>
        </w:tc>
        <w:tc>
          <w:tcPr>
            <w:tcW w:w="0" w:type="auto"/>
            <w:shd w:val="clear" w:color="auto" w:fill="auto"/>
          </w:tcPr>
          <w:p w:rsidR="00FB090B" w:rsidRDefault="00D97316">
            <w:pPr>
              <w:pStyle w:val="TableBodyText"/>
              <w:rPr>
                <w:b/>
              </w:rPr>
            </w:pPr>
            <w:r>
              <w:rPr>
                <w:b/>
              </w:rPr>
              <w:t xml:space="preserve">RELOP_NE </w:t>
            </w:r>
          </w:p>
        </w:tc>
      </w:tr>
      <w:tr w:rsidR="00FB090B" w:rsidTr="00FB090B">
        <w:tc>
          <w:tcPr>
            <w:tcW w:w="0" w:type="auto"/>
            <w:shd w:val="clear" w:color="auto" w:fill="auto"/>
          </w:tcPr>
          <w:p w:rsidR="00FB090B" w:rsidRDefault="00D97316">
            <w:pPr>
              <w:pStyle w:val="TableBodyText"/>
              <w:rPr>
                <w:b/>
              </w:rPr>
            </w:pPr>
            <w:r>
              <w:rPr>
                <w:b/>
              </w:rPr>
              <w:t xml:space="preserve">RelationalOperatorMemberOfDL </w:t>
            </w:r>
          </w:p>
        </w:tc>
        <w:tc>
          <w:tcPr>
            <w:tcW w:w="0" w:type="auto"/>
            <w:shd w:val="clear" w:color="auto" w:fill="auto"/>
          </w:tcPr>
          <w:p w:rsidR="00FB090B" w:rsidRDefault="00D97316">
            <w:pPr>
              <w:pStyle w:val="TableBodyText"/>
            </w:pPr>
            <w:r>
              <w:t>0x64</w:t>
            </w:r>
          </w:p>
        </w:tc>
        <w:tc>
          <w:tcPr>
            <w:tcW w:w="0" w:type="auto"/>
            <w:shd w:val="clear" w:color="auto" w:fill="auto"/>
          </w:tcPr>
          <w:p w:rsidR="00FB090B" w:rsidRDefault="00D97316">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w:t>
            </w:r>
            <w:r>
              <w:t>address book.</w:t>
            </w:r>
          </w:p>
        </w:tc>
        <w:tc>
          <w:tcPr>
            <w:tcW w:w="0" w:type="auto"/>
            <w:shd w:val="clear" w:color="auto" w:fill="auto"/>
          </w:tcPr>
          <w:p w:rsidR="00FB090B" w:rsidRDefault="00D97316">
            <w:pPr>
              <w:pStyle w:val="TableBodyText"/>
              <w:rPr>
                <w:b/>
              </w:rPr>
            </w:pPr>
            <w:r>
              <w:rPr>
                <w:b/>
              </w:rPr>
              <w:t xml:space="preserve">RELOP_MEMBER_OF_DL </w:t>
            </w:r>
          </w:p>
        </w:tc>
      </w:tr>
    </w:tbl>
    <w:p w:rsidR="00FB090B" w:rsidRDefault="00D97316">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FB090B" w:rsidRDefault="00D97316">
      <w:pPr>
        <w:pStyle w:val="Definition-Field"/>
      </w:pPr>
      <w:r>
        <w:rPr>
          <w:b/>
        </w:rPr>
        <w:t>TaggedValue (variable):</w:t>
      </w:r>
      <w:r>
        <w:t xml:space="preserve"> A </w:t>
      </w:r>
      <w:r>
        <w:rPr>
          <w:b/>
        </w:rPr>
        <w:t>TaggedValue</w:t>
      </w:r>
      <w:r>
        <w:t xml:space="preserve"> stru</w:t>
      </w:r>
      <w:r>
        <w:t xml:space="preserve">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w:t>
      </w:r>
      <w:r>
        <w:t xml:space="preserv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w:t>
      </w:r>
      <w:r>
        <w:t>s ignored.</w:t>
      </w:r>
    </w:p>
    <w:p w:rsidR="00FB090B" w:rsidRDefault="00D97316">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w:t>
      </w:r>
      <w:r>
        <w:t xml:space="preserve">oth the </w:t>
      </w:r>
      <w:r>
        <w:rPr>
          <w:b/>
        </w:rPr>
        <w:t>PropTag</w:t>
      </w:r>
      <w:r>
        <w:t xml:space="preserve"> field and property tag subfield of the </w:t>
      </w:r>
      <w:r>
        <w:rPr>
          <w:b/>
        </w:rPr>
        <w:t>TaggedValue</w:t>
      </w:r>
      <w:r>
        <w:t xml:space="preserve"> subfield MUST be the same in all cases.</w:t>
      </w:r>
    </w:p>
    <w:p w:rsidR="00FB090B" w:rsidRDefault="00D97316">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FB090B" w:rsidRDefault="00D97316">
      <w:pPr>
        <w:pStyle w:val="Definition-Field2"/>
      </w:pPr>
      <w:r>
        <w:t xml:space="preserve">The cases that are supported </w:t>
      </w:r>
      <w:r>
        <w:t>for multivalue properties are listed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PropTag value</w:t>
            </w:r>
          </w:p>
        </w:tc>
        <w:tc>
          <w:tcPr>
            <w:tcW w:w="0" w:type="auto"/>
            <w:shd w:val="clear" w:color="auto" w:fill="E0E0E0"/>
          </w:tcPr>
          <w:p w:rsidR="00FB090B" w:rsidRDefault="00D97316">
            <w:pPr>
              <w:pStyle w:val="TableHeaderText"/>
            </w:pPr>
            <w:r>
              <w:t>TaggedValue value</w:t>
            </w:r>
          </w:p>
        </w:tc>
        <w:tc>
          <w:tcPr>
            <w:tcW w:w="0" w:type="auto"/>
            <w:shd w:val="clear" w:color="auto" w:fill="E0E0E0"/>
          </w:tcPr>
          <w:p w:rsidR="00FB090B" w:rsidRDefault="00D97316">
            <w:pPr>
              <w:pStyle w:val="TableHeaderText"/>
            </w:pPr>
            <w:r>
              <w:t>Support</w:t>
            </w:r>
          </w:p>
        </w:tc>
        <w:tc>
          <w:tcPr>
            <w:tcW w:w="0" w:type="auto"/>
            <w:shd w:val="clear" w:color="auto" w:fill="E0E0E0"/>
          </w:tcPr>
          <w:p w:rsidR="00FB090B" w:rsidRDefault="00D97316">
            <w:pPr>
              <w:pStyle w:val="TableHeaderText"/>
            </w:pPr>
            <w:r>
              <w:t>Details</w:t>
            </w:r>
          </w:p>
        </w:tc>
      </w:tr>
      <w:tr w:rsidR="00FB090B" w:rsidTr="00FB090B">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are supported.</w:t>
            </w:r>
          </w:p>
        </w:tc>
        <w:tc>
          <w:tcPr>
            <w:tcW w:w="0" w:type="auto"/>
            <w:shd w:val="clear" w:color="auto" w:fill="auto"/>
          </w:tcPr>
          <w:p w:rsidR="00FB090B" w:rsidRDefault="00D97316">
            <w:pPr>
              <w:pStyle w:val="TableBodyText"/>
            </w:pPr>
            <w:r>
              <w:t>Simple comparison.</w:t>
            </w:r>
          </w:p>
        </w:tc>
      </w:tr>
      <w:tr w:rsidR="00FB090B" w:rsidTr="00FB090B">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Not supported.</w:t>
            </w:r>
            <w:bookmarkStart w:id="282" w:name="z10"/>
            <w:bookmarkStart w:id="283" w:name="Appendix_A_Target_8"/>
            <w:bookmarkEnd w:id="282"/>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3"/>
          </w:p>
        </w:tc>
        <w:tc>
          <w:tcPr>
            <w:tcW w:w="0" w:type="auto"/>
            <w:shd w:val="clear" w:color="auto" w:fill="auto"/>
          </w:tcPr>
          <w:p w:rsidR="00FB090B" w:rsidRDefault="00FB090B">
            <w:pPr>
              <w:pStyle w:val="TableBodyText"/>
            </w:pPr>
          </w:p>
        </w:tc>
      </w:tr>
      <w:tr w:rsidR="00FB090B" w:rsidTr="00FB090B">
        <w:tc>
          <w:tcPr>
            <w:tcW w:w="0" w:type="auto"/>
            <w:shd w:val="clear" w:color="auto" w:fill="auto"/>
          </w:tcPr>
          <w:p w:rsidR="00FB090B" w:rsidRDefault="00D97316">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are supported.</w:t>
            </w:r>
          </w:p>
        </w:tc>
        <w:tc>
          <w:tcPr>
            <w:tcW w:w="0" w:type="auto"/>
            <w:shd w:val="clear" w:color="auto" w:fill="auto"/>
          </w:tcPr>
          <w:p w:rsidR="00FB090B" w:rsidRDefault="00D97316">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FB090B" w:rsidTr="00FB090B">
        <w:tc>
          <w:tcPr>
            <w:tcW w:w="0" w:type="auto"/>
            <w:shd w:val="clear" w:color="auto" w:fill="auto"/>
          </w:tcPr>
          <w:p w:rsidR="00FB090B" w:rsidRDefault="00D97316">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 xml:space="preserve">Not supported. </w:t>
            </w:r>
          </w:p>
        </w:tc>
        <w:tc>
          <w:tcPr>
            <w:tcW w:w="0" w:type="auto"/>
            <w:shd w:val="clear" w:color="auto" w:fill="auto"/>
          </w:tcPr>
          <w:p w:rsidR="00FB090B" w:rsidRDefault="00FB090B">
            <w:pPr>
              <w:pStyle w:val="TableBodyText"/>
            </w:pPr>
          </w:p>
        </w:tc>
      </w:tr>
      <w:tr w:rsidR="00FB090B" w:rsidTr="00FB090B">
        <w:tc>
          <w:tcPr>
            <w:tcW w:w="0" w:type="auto"/>
            <w:shd w:val="clear" w:color="auto" w:fill="auto"/>
          </w:tcPr>
          <w:p w:rsidR="00FB090B" w:rsidRDefault="00D97316">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FB090B" w:rsidRDefault="00D97316">
            <w:pPr>
              <w:pStyle w:val="TableBodyText"/>
            </w:pPr>
            <w:r>
              <w:t>Single-valued</w:t>
            </w:r>
          </w:p>
        </w:tc>
        <w:tc>
          <w:tcPr>
            <w:tcW w:w="0" w:type="auto"/>
            <w:shd w:val="clear" w:color="auto" w:fill="auto"/>
          </w:tcPr>
          <w:p w:rsidR="00FB090B" w:rsidRDefault="00D97316">
            <w:pPr>
              <w:pStyle w:val="TableBodyText"/>
            </w:pPr>
            <w:r>
              <w:t xml:space="preserve">All </w:t>
            </w:r>
            <w:r>
              <w:rPr>
                <w:b/>
              </w:rPr>
              <w:t>RelOp</w:t>
            </w:r>
            <w:r>
              <w:t xml:space="preserve"> values supported.</w:t>
            </w:r>
          </w:p>
        </w:tc>
        <w:tc>
          <w:tcPr>
            <w:tcW w:w="0" w:type="auto"/>
            <w:shd w:val="clear" w:color="auto" w:fill="auto"/>
          </w:tcPr>
          <w:p w:rsidR="00FB090B" w:rsidRDefault="00D97316">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FB090B" w:rsidTr="00FB090B">
        <w:tc>
          <w:tcPr>
            <w:tcW w:w="0" w:type="auto"/>
            <w:shd w:val="clear" w:color="auto" w:fill="auto"/>
          </w:tcPr>
          <w:p w:rsidR="00FB090B" w:rsidRDefault="00D97316">
            <w:pPr>
              <w:pStyle w:val="TableBodyText"/>
            </w:pPr>
            <w:r>
              <w:t>Multivalued and the same as a property tag for a non-</w:t>
            </w:r>
            <w:r>
              <w:rPr>
                <w:b/>
              </w:rPr>
              <w:t>MultivalueInstance</w:t>
            </w:r>
            <w:r>
              <w:t xml:space="preserve"> column in the table</w:t>
            </w:r>
          </w:p>
        </w:tc>
        <w:tc>
          <w:tcPr>
            <w:tcW w:w="0" w:type="auto"/>
            <w:shd w:val="clear" w:color="auto" w:fill="auto"/>
          </w:tcPr>
          <w:p w:rsidR="00FB090B" w:rsidRDefault="00D97316">
            <w:pPr>
              <w:pStyle w:val="TableBodyText"/>
            </w:pPr>
            <w:r>
              <w:t>Multi-valued</w:t>
            </w:r>
          </w:p>
        </w:tc>
        <w:tc>
          <w:tcPr>
            <w:tcW w:w="0" w:type="auto"/>
            <w:shd w:val="clear" w:color="auto" w:fill="auto"/>
          </w:tcPr>
          <w:p w:rsidR="00FB090B" w:rsidRDefault="00D97316">
            <w:pPr>
              <w:pStyle w:val="TableBodyText"/>
            </w:pPr>
            <w:r>
              <w:t>Not</w:t>
            </w:r>
            <w:r>
              <w:t xml:space="preserve"> supported.</w:t>
            </w:r>
          </w:p>
        </w:tc>
        <w:tc>
          <w:tcPr>
            <w:tcW w:w="0" w:type="auto"/>
            <w:shd w:val="clear" w:color="auto" w:fill="auto"/>
          </w:tcPr>
          <w:p w:rsidR="00FB090B" w:rsidRDefault="00FB090B">
            <w:pPr>
              <w:pStyle w:val="TableBodyText"/>
            </w:pPr>
          </w:p>
        </w:tc>
      </w:tr>
    </w:tbl>
    <w:p w:rsidR="00FB090B" w:rsidRDefault="00D97316">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the value of the </w:t>
      </w:r>
      <w:r>
        <w:rPr>
          <w:b/>
        </w:rPr>
        <w:t>PropTag</w:t>
      </w:r>
      <w:r>
        <w:t xml:space="preserve"> field is </w:t>
      </w:r>
      <w:r>
        <w:rPr>
          <w:b/>
        </w:rPr>
        <w:t>PtypBoolean</w:t>
      </w:r>
      <w:r>
        <w:t>.</w:t>
      </w:r>
    </w:p>
    <w:p w:rsidR="00FB090B" w:rsidRDefault="00D97316">
      <w:pPr>
        <w:pStyle w:val="Heading4"/>
      </w:pPr>
      <w:bookmarkStart w:id="284" w:name="section_9b3edddf0b0d4b06b38ea7122babd75f"/>
      <w:bookmarkStart w:id="285" w:name="_Toc3806469"/>
      <w:r>
        <w:lastRenderedPageBreak/>
        <w:t>PropertyRestriction_r Structure</w:t>
      </w:r>
      <w:bookmarkEnd w:id="284"/>
      <w:bookmarkEnd w:id="285"/>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Relop</w:t>
            </w:r>
          </w:p>
        </w:tc>
        <w:tc>
          <w:tcPr>
            <w:tcW w:w="6480" w:type="dxa"/>
            <w:gridSpan w:val="24"/>
            <w:shd w:val="clear" w:color="auto" w:fill="auto"/>
          </w:tcPr>
          <w:p w:rsidR="00FB090B" w:rsidRDefault="00D97316">
            <w:pPr>
              <w:pStyle w:val="PacketDiagramBodyText"/>
            </w:pPr>
            <w:r>
              <w:t>PropTag</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TaggedValue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FB090B" w:rsidRDefault="00D97316">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FB090B" w:rsidRDefault="00D97316">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w:t>
      </w:r>
      <w:r>
        <w:t>ructure.</w:t>
      </w:r>
    </w:p>
    <w:p w:rsidR="00FB090B" w:rsidRDefault="00D97316">
      <w:pPr>
        <w:pStyle w:val="Heading3"/>
      </w:pPr>
      <w:bookmarkStart w:id="286" w:name="section_f2d1d22b1a554f6d9ffb237619d5aaac"/>
      <w:bookmarkStart w:id="287" w:name="_Toc3806470"/>
      <w:r>
        <w:t>Compare Properties Restriction Structures</w:t>
      </w:r>
      <w:bookmarkEnd w:id="286"/>
      <w:bookmarkEnd w:id="287"/>
      <w:r>
        <w:fldChar w:fldCharType="begin"/>
      </w:r>
      <w:r>
        <w:instrText xml:space="preserve"> XE "Structures:Compare properties restriction structures" </w:instrText>
      </w:r>
      <w:r>
        <w:fldChar w:fldCharType="end"/>
      </w:r>
      <w:r>
        <w:fldChar w:fldCharType="begin"/>
      </w:r>
      <w:r>
        <w:instrText xml:space="preserve"> XE "Compare properties restriction structures" </w:instrText>
      </w:r>
      <w:r>
        <w:fldChar w:fldCharType="end"/>
      </w:r>
    </w:p>
    <w:p w:rsidR="00FB090B" w:rsidRDefault="00D97316">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of two properties by using a relational operator.</w:t>
      </w:r>
    </w:p>
    <w:p w:rsidR="00FB090B" w:rsidRDefault="00D97316">
      <w:r>
        <w:t xml:space="preserve">The </w:t>
      </w:r>
      <w:r>
        <w:rPr>
          <w:b/>
        </w:rPr>
        <w:t>ComparePropsRestriction_r</w:t>
      </w:r>
      <w:r>
        <w:t xml:space="preserve"> structure, as specified in </w:t>
      </w:r>
      <w:hyperlink r:id="rId131" w:anchor="Section_6dd0a3eab4d44a73a857add03a89a543">
        <w:r>
          <w:rPr>
            <w:rStyle w:val="Hyperlink"/>
          </w:rPr>
          <w:t>[MS-NSPI]</w:t>
        </w:r>
      </w:hyperlink>
      <w:r>
        <w:t xml:space="preserve">, is an encoding of the </w:t>
      </w:r>
      <w:r>
        <w:rPr>
          <w:b/>
        </w:rPr>
        <w:t>ComparePropertiesRestriction</w:t>
      </w:r>
      <w:r>
        <w:t xml:space="preserve"> data structure. The semantic meaning is unchanged from that of the </w:t>
      </w:r>
      <w:r>
        <w:rPr>
          <w:b/>
        </w:rPr>
        <w:t>ComparePropertiesRestriction</w:t>
      </w:r>
      <w:r>
        <w:t xml:space="preserve"> data structure.</w:t>
      </w:r>
    </w:p>
    <w:p w:rsidR="00FB090B" w:rsidRDefault="00D97316">
      <w:pPr>
        <w:pStyle w:val="Heading4"/>
      </w:pPr>
      <w:bookmarkStart w:id="288" w:name="section_486b4b66a6f043d398ee91f1e0e29907"/>
      <w:bookmarkStart w:id="289" w:name="_Toc3806471"/>
      <w:r>
        <w:t>ComparePropertiesRestriction Structure</w:t>
      </w:r>
      <w:bookmarkEnd w:id="288"/>
      <w:bookmarkEnd w:id="289"/>
      <w:r>
        <w:fldChar w:fldCharType="begin"/>
      </w:r>
      <w:r>
        <w:instrText xml:space="preserve"> XE "Structures:ComparePrope</w:instrText>
      </w:r>
      <w:r>
        <w:instrText xml:space="preserv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2160" w:type="dxa"/>
            <w:gridSpan w:val="8"/>
            <w:shd w:val="clear" w:color="auto" w:fill="auto"/>
          </w:tcPr>
          <w:p w:rsidR="00FB090B" w:rsidRDefault="00D97316">
            <w:pPr>
              <w:pStyle w:val="PacketDiagramBodyText"/>
            </w:pPr>
            <w:r>
              <w:t>RelOp</w:t>
            </w:r>
          </w:p>
        </w:tc>
        <w:tc>
          <w:tcPr>
            <w:tcW w:w="4320" w:type="dxa"/>
            <w:gridSpan w:val="16"/>
            <w:shd w:val="clear" w:color="auto" w:fill="auto"/>
          </w:tcPr>
          <w:p w:rsidR="00FB090B" w:rsidRDefault="00D97316">
            <w:pPr>
              <w:pStyle w:val="PacketDiagramBodyText"/>
            </w:pPr>
            <w:r>
              <w:t>PropTag1</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PropTag2</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FB090B" w:rsidRDefault="00D97316">
      <w:pPr>
        <w:pStyle w:val="Definition-Field"/>
      </w:pPr>
      <w:r>
        <w:rPr>
          <w:b/>
        </w:rPr>
        <w:t xml:space="preserve">RelOp (1 byte): </w:t>
      </w:r>
      <w:r>
        <w:t xml:space="preserve">An unsigned integer. This value indicates the relational operator used to compare </w:t>
      </w:r>
      <w:r>
        <w:t>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Relational operator</w:t>
            </w:r>
          </w:p>
        </w:tc>
        <w:tc>
          <w:tcPr>
            <w:tcW w:w="0" w:type="auto"/>
            <w:shd w:val="clear" w:color="auto" w:fill="E0E0E0"/>
          </w:tcPr>
          <w:p w:rsidR="00FB090B" w:rsidRDefault="00D97316">
            <w:pPr>
              <w:pStyle w:val="TableHeaderText"/>
            </w:pPr>
            <w:r>
              <w:t>Hexadecimal value</w:t>
            </w:r>
          </w:p>
        </w:tc>
        <w:tc>
          <w:tcPr>
            <w:tcW w:w="0" w:type="auto"/>
            <w:shd w:val="clear" w:color="auto" w:fill="E0E0E0"/>
          </w:tcPr>
          <w:p w:rsidR="00FB090B" w:rsidRDefault="00D97316">
            <w:pPr>
              <w:pStyle w:val="TableHeaderText"/>
            </w:pPr>
            <w:r>
              <w:t>Evaluation</w:t>
            </w:r>
          </w:p>
        </w:tc>
        <w:tc>
          <w:tcPr>
            <w:tcW w:w="0" w:type="auto"/>
            <w:shd w:val="clear" w:color="auto" w:fill="E0E0E0"/>
          </w:tcPr>
          <w:p w:rsidR="00FB090B" w:rsidRDefault="00D97316">
            <w:pPr>
              <w:pStyle w:val="TableHeaderText"/>
            </w:pPr>
            <w:r>
              <w:t>Alternate name</w:t>
            </w:r>
          </w:p>
        </w:tc>
      </w:tr>
      <w:tr w:rsidR="00FB090B" w:rsidTr="00FB090B">
        <w:tc>
          <w:tcPr>
            <w:tcW w:w="0" w:type="auto"/>
            <w:shd w:val="clear" w:color="auto" w:fill="auto"/>
          </w:tcPr>
          <w:p w:rsidR="00FB090B" w:rsidRDefault="00D97316">
            <w:pPr>
              <w:pStyle w:val="TableBodyText"/>
              <w:rPr>
                <w:b/>
              </w:rPr>
            </w:pPr>
            <w:r>
              <w:rPr>
                <w:b/>
              </w:rPr>
              <w:t xml:space="preserve">RelationalOperatorLessThan </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rPr>
                <w:b/>
              </w:rPr>
              <w:t>TRUE</w:t>
            </w:r>
            <w:r>
              <w:t xml:space="preserve"> if the object's property value is less than the specified value.</w:t>
            </w:r>
          </w:p>
        </w:tc>
        <w:tc>
          <w:tcPr>
            <w:tcW w:w="0" w:type="auto"/>
            <w:shd w:val="clear" w:color="auto" w:fill="auto"/>
          </w:tcPr>
          <w:p w:rsidR="00FB090B" w:rsidRDefault="00D97316">
            <w:pPr>
              <w:pStyle w:val="TableBodyText"/>
              <w:rPr>
                <w:b/>
              </w:rPr>
            </w:pPr>
            <w:r>
              <w:rPr>
                <w:b/>
              </w:rPr>
              <w:t>RELO</w:t>
            </w:r>
            <w:r>
              <w:rPr>
                <w:b/>
              </w:rPr>
              <w:t xml:space="preserve">P_LT </w:t>
            </w:r>
          </w:p>
        </w:tc>
      </w:tr>
      <w:tr w:rsidR="00FB090B" w:rsidTr="00FB090B">
        <w:tc>
          <w:tcPr>
            <w:tcW w:w="0" w:type="auto"/>
            <w:shd w:val="clear" w:color="auto" w:fill="auto"/>
          </w:tcPr>
          <w:p w:rsidR="00FB090B" w:rsidRDefault="00D97316">
            <w:pPr>
              <w:pStyle w:val="TableBodyText"/>
              <w:rPr>
                <w:b/>
              </w:rPr>
            </w:pPr>
            <w:r>
              <w:rPr>
                <w:b/>
              </w:rPr>
              <w:t xml:space="preserve">RelationalOperatorLessThanOrEqual </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rPr>
                <w:b/>
              </w:rPr>
              <w:t>TRUE</w:t>
            </w:r>
            <w:r>
              <w:t xml:space="preserve"> if the object's property value is less than or equal to </w:t>
            </w:r>
            <w:r>
              <w:lastRenderedPageBreak/>
              <w:t>the specified value.</w:t>
            </w:r>
          </w:p>
        </w:tc>
        <w:tc>
          <w:tcPr>
            <w:tcW w:w="0" w:type="auto"/>
            <w:shd w:val="clear" w:color="auto" w:fill="auto"/>
          </w:tcPr>
          <w:p w:rsidR="00FB090B" w:rsidRDefault="00D97316">
            <w:pPr>
              <w:pStyle w:val="TableBodyText"/>
              <w:rPr>
                <w:b/>
              </w:rPr>
            </w:pPr>
            <w:r>
              <w:rPr>
                <w:b/>
              </w:rPr>
              <w:lastRenderedPageBreak/>
              <w:t xml:space="preserve">RELOP_LE </w:t>
            </w:r>
          </w:p>
        </w:tc>
      </w:tr>
      <w:tr w:rsidR="00FB090B" w:rsidTr="00FB090B">
        <w:tc>
          <w:tcPr>
            <w:tcW w:w="0" w:type="auto"/>
            <w:shd w:val="clear" w:color="auto" w:fill="auto"/>
          </w:tcPr>
          <w:p w:rsidR="00FB090B" w:rsidRDefault="00D97316">
            <w:pPr>
              <w:pStyle w:val="TableBodyText"/>
              <w:rPr>
                <w:b/>
              </w:rPr>
            </w:pPr>
            <w:r>
              <w:rPr>
                <w:b/>
              </w:rPr>
              <w:t xml:space="preserve">RelationalOperatorGreaterThan </w:t>
            </w:r>
          </w:p>
        </w:tc>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rPr>
                <w:b/>
              </w:rPr>
              <w:t>TRUE</w:t>
            </w:r>
            <w:r>
              <w:t xml:space="preserve"> if the object's property value is greater than the specified value.</w:t>
            </w:r>
          </w:p>
        </w:tc>
        <w:tc>
          <w:tcPr>
            <w:tcW w:w="0" w:type="auto"/>
            <w:shd w:val="clear" w:color="auto" w:fill="auto"/>
          </w:tcPr>
          <w:p w:rsidR="00FB090B" w:rsidRDefault="00D97316">
            <w:pPr>
              <w:pStyle w:val="TableBodyText"/>
              <w:rPr>
                <w:b/>
              </w:rPr>
            </w:pPr>
            <w:r>
              <w:rPr>
                <w:b/>
              </w:rPr>
              <w:t xml:space="preserve">RELOP_GT </w:t>
            </w:r>
          </w:p>
        </w:tc>
      </w:tr>
      <w:tr w:rsidR="00FB090B" w:rsidTr="00FB090B">
        <w:tc>
          <w:tcPr>
            <w:tcW w:w="0" w:type="auto"/>
            <w:shd w:val="clear" w:color="auto" w:fill="auto"/>
          </w:tcPr>
          <w:p w:rsidR="00FB090B" w:rsidRDefault="00D97316">
            <w:pPr>
              <w:pStyle w:val="TableBodyText"/>
              <w:rPr>
                <w:b/>
              </w:rPr>
            </w:pPr>
            <w:r>
              <w:rPr>
                <w:b/>
              </w:rPr>
              <w:t xml:space="preserve">RelationalOperatorGreaterThanOrEqual </w:t>
            </w:r>
          </w:p>
        </w:tc>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rPr>
                <w:b/>
              </w:rPr>
              <w:t>TRUE</w:t>
            </w:r>
            <w:r>
              <w:t xml:space="preserve"> if the object's property value is greater than or equal to the specified value.</w:t>
            </w:r>
          </w:p>
        </w:tc>
        <w:tc>
          <w:tcPr>
            <w:tcW w:w="0" w:type="auto"/>
            <w:shd w:val="clear" w:color="auto" w:fill="auto"/>
          </w:tcPr>
          <w:p w:rsidR="00FB090B" w:rsidRDefault="00D97316">
            <w:pPr>
              <w:pStyle w:val="TableBodyText"/>
              <w:rPr>
                <w:b/>
              </w:rPr>
            </w:pPr>
            <w:r>
              <w:rPr>
                <w:b/>
              </w:rPr>
              <w:t xml:space="preserve">RELOP_GE </w:t>
            </w:r>
          </w:p>
        </w:tc>
      </w:tr>
      <w:tr w:rsidR="00FB090B" w:rsidTr="00FB090B">
        <w:tc>
          <w:tcPr>
            <w:tcW w:w="0" w:type="auto"/>
            <w:shd w:val="clear" w:color="auto" w:fill="auto"/>
          </w:tcPr>
          <w:p w:rsidR="00FB090B" w:rsidRDefault="00D97316">
            <w:pPr>
              <w:pStyle w:val="TableBodyText"/>
              <w:rPr>
                <w:b/>
              </w:rPr>
            </w:pPr>
            <w:r>
              <w:rPr>
                <w:b/>
              </w:rPr>
              <w:t xml:space="preserve">RelationalOperatorEqual </w:t>
            </w:r>
          </w:p>
        </w:tc>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rPr>
                <w:b/>
              </w:rPr>
              <w:t>TRUE</w:t>
            </w:r>
            <w:r>
              <w:t xml:space="preserve"> if the object's property value equals the specified value.</w:t>
            </w:r>
          </w:p>
        </w:tc>
        <w:tc>
          <w:tcPr>
            <w:tcW w:w="0" w:type="auto"/>
            <w:shd w:val="clear" w:color="auto" w:fill="auto"/>
          </w:tcPr>
          <w:p w:rsidR="00FB090B" w:rsidRDefault="00D97316">
            <w:pPr>
              <w:pStyle w:val="TableBodyText"/>
              <w:rPr>
                <w:b/>
              </w:rPr>
            </w:pPr>
            <w:r>
              <w:rPr>
                <w:b/>
              </w:rPr>
              <w:t xml:space="preserve">RELOP_EQ </w:t>
            </w:r>
          </w:p>
        </w:tc>
      </w:tr>
      <w:tr w:rsidR="00FB090B" w:rsidTr="00FB090B">
        <w:tc>
          <w:tcPr>
            <w:tcW w:w="0" w:type="auto"/>
            <w:shd w:val="clear" w:color="auto" w:fill="auto"/>
          </w:tcPr>
          <w:p w:rsidR="00FB090B" w:rsidRDefault="00D97316">
            <w:pPr>
              <w:pStyle w:val="TableBodyText"/>
              <w:rPr>
                <w:b/>
              </w:rPr>
            </w:pPr>
            <w:r>
              <w:rPr>
                <w:b/>
              </w:rPr>
              <w:t>R</w:t>
            </w:r>
            <w:r>
              <w:rPr>
                <w:b/>
              </w:rPr>
              <w:t xml:space="preserve">elationalOperatorNotEqual </w:t>
            </w:r>
          </w:p>
        </w:tc>
        <w:tc>
          <w:tcPr>
            <w:tcW w:w="0" w:type="auto"/>
            <w:shd w:val="clear" w:color="auto" w:fill="auto"/>
          </w:tcPr>
          <w:p w:rsidR="00FB090B" w:rsidRDefault="00D97316">
            <w:pPr>
              <w:pStyle w:val="TableBodyText"/>
            </w:pPr>
            <w:r>
              <w:t>0x05</w:t>
            </w:r>
          </w:p>
        </w:tc>
        <w:tc>
          <w:tcPr>
            <w:tcW w:w="0" w:type="auto"/>
            <w:shd w:val="clear" w:color="auto" w:fill="auto"/>
          </w:tcPr>
          <w:p w:rsidR="00FB090B" w:rsidRDefault="00D97316">
            <w:pPr>
              <w:pStyle w:val="TableBodyText"/>
            </w:pPr>
            <w:r>
              <w:rPr>
                <w:b/>
              </w:rPr>
              <w:t>TRUE</w:t>
            </w:r>
            <w:r>
              <w:t xml:space="preserve"> if the object's property value does not equal the specified value.</w:t>
            </w:r>
          </w:p>
        </w:tc>
        <w:tc>
          <w:tcPr>
            <w:tcW w:w="0" w:type="auto"/>
            <w:shd w:val="clear" w:color="auto" w:fill="auto"/>
          </w:tcPr>
          <w:p w:rsidR="00FB090B" w:rsidRDefault="00D97316">
            <w:pPr>
              <w:pStyle w:val="TableBodyText"/>
              <w:rPr>
                <w:b/>
              </w:rPr>
            </w:pPr>
            <w:r>
              <w:rPr>
                <w:b/>
              </w:rPr>
              <w:t xml:space="preserve">RELOP_NE </w:t>
            </w:r>
          </w:p>
        </w:tc>
      </w:tr>
      <w:tr w:rsidR="00FB090B" w:rsidTr="00FB090B">
        <w:tc>
          <w:tcPr>
            <w:tcW w:w="0" w:type="auto"/>
            <w:shd w:val="clear" w:color="auto" w:fill="auto"/>
          </w:tcPr>
          <w:p w:rsidR="00FB090B" w:rsidRDefault="00D97316">
            <w:pPr>
              <w:pStyle w:val="TableBodyText"/>
              <w:rPr>
                <w:b/>
              </w:rPr>
            </w:pPr>
            <w:r>
              <w:rPr>
                <w:b/>
              </w:rPr>
              <w:t xml:space="preserve">RelationalOperatorMemberOfDL </w:t>
            </w:r>
          </w:p>
        </w:tc>
        <w:tc>
          <w:tcPr>
            <w:tcW w:w="0" w:type="auto"/>
            <w:shd w:val="clear" w:color="auto" w:fill="auto"/>
          </w:tcPr>
          <w:p w:rsidR="00FB090B" w:rsidRDefault="00D97316">
            <w:pPr>
              <w:pStyle w:val="TableBodyText"/>
            </w:pPr>
            <w:r>
              <w:t>0x64</w:t>
            </w:r>
          </w:p>
        </w:tc>
        <w:tc>
          <w:tcPr>
            <w:tcW w:w="0" w:type="auto"/>
            <w:shd w:val="clear" w:color="auto" w:fill="auto"/>
          </w:tcPr>
          <w:p w:rsidR="00FB090B" w:rsidRDefault="00D97316">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FB090B" w:rsidRDefault="00D97316">
            <w:pPr>
              <w:pStyle w:val="TableBodyText"/>
              <w:rPr>
                <w:b/>
              </w:rPr>
            </w:pPr>
            <w:r>
              <w:rPr>
                <w:b/>
              </w:rPr>
              <w:t xml:space="preserve">RELOP_MEMBER_OF_DL </w:t>
            </w:r>
          </w:p>
        </w:tc>
      </w:tr>
    </w:tbl>
    <w:p w:rsidR="00FB090B" w:rsidRDefault="00D97316">
      <w:pPr>
        <w:pStyle w:val="Definition-Field"/>
      </w:pPr>
      <w:r>
        <w:rPr>
          <w:b/>
        </w:rPr>
        <w:t>PropTag1 (4 bytes)</w:t>
      </w:r>
      <w:r>
        <w:rPr>
          <w:b/>
        </w:rPr>
        <w:t xml:space="preserve">: </w:t>
      </w:r>
      <w:r>
        <w:t xml:space="preserve">An unsigned integer. This value is the </w:t>
      </w:r>
      <w:hyperlink w:anchor="gt_550ffe03-4145-49d1-8370-a9906b00452c">
        <w:r>
          <w:rPr>
            <w:rStyle w:val="HyperlinkGreen"/>
            <w:b/>
          </w:rPr>
          <w:t>property tag</w:t>
        </w:r>
      </w:hyperlink>
      <w:r>
        <w:rPr>
          <w:b/>
        </w:rPr>
        <w:t xml:space="preserve"> </w:t>
      </w:r>
      <w:r>
        <w:t>of the first property that MUST be compared.</w:t>
      </w:r>
    </w:p>
    <w:p w:rsidR="00FB090B" w:rsidRDefault="00D97316">
      <w:pPr>
        <w:pStyle w:val="Definition-Field"/>
      </w:pPr>
      <w:r>
        <w:rPr>
          <w:b/>
        </w:rPr>
        <w:t xml:space="preserve">PropTag2 (4 bytes): </w:t>
      </w:r>
      <w:r>
        <w:t>An unsigned integer. This value is the property tag</w:t>
      </w:r>
      <w:r>
        <w:rPr>
          <w:b/>
        </w:rPr>
        <w:t xml:space="preserve"> </w:t>
      </w:r>
      <w:r>
        <w:t xml:space="preserve">of the second property </w:t>
      </w:r>
      <w:r>
        <w:t>that MUST be compared.</w:t>
      </w:r>
    </w:p>
    <w:p w:rsidR="00FB090B" w:rsidRDefault="00D97316">
      <w:pPr>
        <w:pStyle w:val="Definition-Field2"/>
      </w:pPr>
      <w:r>
        <w:t>The comparison order is (property tag 1) (relational operator) (property tag 2).</w:t>
      </w:r>
    </w:p>
    <w:p w:rsidR="00FB090B" w:rsidRDefault="00D97316">
      <w:pPr>
        <w:pStyle w:val="Definition-Field2"/>
      </w:pPr>
      <w:r>
        <w:t>The properties to be compared MUST both be of the same type.</w:t>
      </w:r>
    </w:p>
    <w:p w:rsidR="00FB090B" w:rsidRDefault="00D97316">
      <w:pPr>
        <w:pStyle w:val="Definition-Field2"/>
      </w:pPr>
      <w:r>
        <w:t>The result of a compare property value restriction (2) is undefined when one or both of the</w:t>
      </w:r>
      <w:r>
        <w:t xml:space="preserve"> properties do not exist. When a client requires well-defined behavior for such a restriction (2) and is not sure whether the property exists (for example, it is not a required column in a table), the client can create an </w:t>
      </w:r>
      <w:r>
        <w:rPr>
          <w:b/>
        </w:rPr>
        <w:t>AndRestriction</w:t>
      </w:r>
      <w:r>
        <w:t xml:space="preserve"> to join the compare</w:t>
      </w:r>
      <w:r>
        <w:t xml:space="preserve"> property restriction with an </w:t>
      </w:r>
      <w:r>
        <w:rPr>
          <w:b/>
        </w:rPr>
        <w:t>Exist</w:t>
      </w:r>
      <w:r>
        <w:t xml:space="preserve"> restriction.</w:t>
      </w:r>
    </w:p>
    <w:p w:rsidR="00FB090B" w:rsidRDefault="00D97316">
      <w:pPr>
        <w:pStyle w:val="Definition-Field2"/>
      </w:pPr>
      <w:r>
        <w:t xml:space="preserve">The properties specified by the </w:t>
      </w:r>
      <w:r>
        <w:rPr>
          <w:b/>
        </w:rPr>
        <w:t>PropTag1</w:t>
      </w:r>
      <w:r>
        <w:t xml:space="preserve"> and </w:t>
      </w:r>
      <w:r>
        <w:rPr>
          <w:b/>
        </w:rPr>
        <w:t>PropTag2</w:t>
      </w:r>
      <w:r>
        <w:t xml:space="preserve"> fields MUST be single-valued.</w:t>
      </w:r>
    </w:p>
    <w:p w:rsidR="00FB090B" w:rsidRDefault="00D97316">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FB090B" w:rsidRDefault="00D97316">
      <w:pPr>
        <w:pStyle w:val="Heading4"/>
      </w:pPr>
      <w:bookmarkStart w:id="290" w:name="section_ecd21f300c034066bd6b848f54db1505"/>
      <w:bookmarkStart w:id="291" w:name="_Toc3806472"/>
      <w:r>
        <w:lastRenderedPageBreak/>
        <w:t>ComparePropsRestriction_r Structure</w:t>
      </w:r>
      <w:bookmarkEnd w:id="290"/>
      <w:bookmarkEnd w:id="291"/>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Relop</w:t>
            </w:r>
          </w:p>
        </w:tc>
        <w:tc>
          <w:tcPr>
            <w:tcW w:w="6480" w:type="dxa"/>
            <w:gridSpan w:val="24"/>
            <w:shd w:val="clear" w:color="auto" w:fill="auto"/>
          </w:tcPr>
          <w:p w:rsidR="00FB090B" w:rsidRDefault="00D97316">
            <w:pPr>
              <w:pStyle w:val="PacketDiagramBodyText"/>
            </w:pPr>
            <w:r>
              <w:t>PropTag1</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PropTag2</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FB090B" w:rsidRDefault="00D97316">
      <w:pPr>
        <w:pStyle w:val="Definition-Field"/>
      </w:pPr>
      <w:r>
        <w:rPr>
          <w:b/>
        </w:rPr>
        <w:t xml:space="preserve">PropTag1 (4 bytes): </w:t>
      </w:r>
      <w:r>
        <w:t xml:space="preserve">This value encodes the </w:t>
      </w:r>
      <w:r>
        <w:rPr>
          <w:b/>
        </w:rPr>
        <w:t>PropTag1</w:t>
      </w:r>
      <w:r>
        <w:t xml:space="preserve"> field of the</w:t>
      </w:r>
      <w:r>
        <w:t xml:space="preserve"> </w:t>
      </w:r>
      <w:r>
        <w:rPr>
          <w:b/>
        </w:rPr>
        <w:t>ComparePropertiesRestriction</w:t>
      </w:r>
      <w:r>
        <w:t xml:space="preserve"> structure.</w:t>
      </w:r>
    </w:p>
    <w:p w:rsidR="00FB090B" w:rsidRDefault="00D97316">
      <w:pPr>
        <w:pStyle w:val="Definition-Field"/>
      </w:pPr>
      <w:r>
        <w:rPr>
          <w:b/>
        </w:rPr>
        <w:t xml:space="preserve">PropTag2 (4 bytes): </w:t>
      </w:r>
      <w:r>
        <w:t xml:space="preserve">This value encodes the </w:t>
      </w:r>
      <w:r>
        <w:rPr>
          <w:b/>
        </w:rPr>
        <w:t>PropTag2</w:t>
      </w:r>
      <w:r>
        <w:t xml:space="preserve"> field of the </w:t>
      </w:r>
      <w:r>
        <w:rPr>
          <w:b/>
        </w:rPr>
        <w:t>ComparePropertiesRestriction</w:t>
      </w:r>
      <w:r>
        <w:t xml:space="preserve"> structure.</w:t>
      </w:r>
    </w:p>
    <w:p w:rsidR="00FB090B" w:rsidRDefault="00D97316">
      <w:pPr>
        <w:pStyle w:val="Heading3"/>
      </w:pPr>
      <w:bookmarkStart w:id="292" w:name="section_07d70e3ef5924536ac106af37a71cd88"/>
      <w:bookmarkStart w:id="293" w:name="_Toc3806473"/>
      <w:r>
        <w:t>Bitmask Restriction Structures</w:t>
      </w:r>
      <w:bookmarkEnd w:id="292"/>
      <w:bookmarkEnd w:id="293"/>
      <w:r>
        <w:fldChar w:fldCharType="begin"/>
      </w:r>
      <w:r>
        <w:instrText xml:space="preserve"> XE "Structures:Bitmask restriction structures" </w:instrText>
      </w:r>
      <w:r>
        <w:fldChar w:fldCharType="end"/>
      </w:r>
      <w:r>
        <w:fldChar w:fldCharType="begin"/>
      </w:r>
      <w:r>
        <w:instrText xml:space="preserve"> XE "Bitmask restriction struc</w:instrText>
      </w:r>
      <w:r>
        <w:instrText xml:space="preserve">tures" </w:instrText>
      </w:r>
      <w:r>
        <w:fldChar w:fldCharType="end"/>
      </w:r>
    </w:p>
    <w:p w:rsidR="00FB090B" w:rsidRDefault="00D97316">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FB090B" w:rsidRDefault="00D97316">
      <w:r>
        <w:t xml:space="preserve">The </w:t>
      </w:r>
      <w:r>
        <w:rPr>
          <w:b/>
        </w:rPr>
        <w:t>Bit</w:t>
      </w:r>
      <w:r>
        <w:rPr>
          <w:b/>
        </w:rPr>
        <w:t>MaskRestriction_r</w:t>
      </w:r>
      <w:r>
        <w:t xml:space="preserve"> structure, as specified in </w:t>
      </w:r>
      <w:hyperlink r:id="rId132"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w:t>
      </w:r>
      <w:r>
        <w:rPr>
          <w:b/>
        </w:rPr>
        <w:t>ction</w:t>
      </w:r>
      <w:r>
        <w:t xml:space="preserve"> data structure.</w:t>
      </w:r>
    </w:p>
    <w:p w:rsidR="00FB090B" w:rsidRDefault="00D97316">
      <w:pPr>
        <w:pStyle w:val="Heading4"/>
      </w:pPr>
      <w:bookmarkStart w:id="294" w:name="section_0c7fe9feb16a49d1ba9b053524b5da97"/>
      <w:bookmarkStart w:id="295" w:name="_Toc3806474"/>
      <w:r>
        <w:t>BitMaskRestriction Structure</w:t>
      </w:r>
      <w:bookmarkEnd w:id="294"/>
      <w:bookmarkEnd w:id="295"/>
      <w:r>
        <w:fldChar w:fldCharType="begin"/>
      </w:r>
      <w:r>
        <w:instrText xml:space="preserve"> XE "Structures:BitmaskRestriction structure" </w:instrText>
      </w:r>
      <w:r>
        <w:fldChar w:fldCharType="end"/>
      </w:r>
      <w:r>
        <w:fldChar w:fldCharType="begin"/>
      </w:r>
      <w:r>
        <w:instrText xml:space="preserve"> XE "BitmaskRestriction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2160" w:type="dxa"/>
            <w:gridSpan w:val="8"/>
            <w:shd w:val="clear" w:color="auto" w:fill="auto"/>
          </w:tcPr>
          <w:p w:rsidR="00FB090B" w:rsidRDefault="00D97316">
            <w:pPr>
              <w:pStyle w:val="PacketDiagramBodyText"/>
            </w:pPr>
            <w:r>
              <w:t>BitmapRelOp</w:t>
            </w:r>
          </w:p>
        </w:tc>
        <w:tc>
          <w:tcPr>
            <w:tcW w:w="4320" w:type="dxa"/>
            <w:gridSpan w:val="16"/>
            <w:shd w:val="clear" w:color="auto" w:fill="auto"/>
          </w:tcPr>
          <w:p w:rsidR="00FB090B" w:rsidRDefault="00D97316">
            <w:pPr>
              <w:pStyle w:val="PacketDiagramBodyText"/>
            </w:pPr>
            <w:r>
              <w:t>PropTag</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Mask</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FB090B" w:rsidRDefault="00D97316">
      <w:pPr>
        <w:pStyle w:val="Definition-Field"/>
      </w:pPr>
      <w:r>
        <w:rPr>
          <w:b/>
        </w:rPr>
        <w:t xml:space="preserve">BitmapRelOp (1 byte): </w:t>
      </w:r>
      <w:r>
        <w:t xml:space="preserve">An unsigned integer. This value specifies how the </w:t>
      </w:r>
      <w:r>
        <w:t>server MUST perform the masking operation. The value MUST be one of the values listed in the following table.</w:t>
      </w:r>
    </w:p>
    <w:tbl>
      <w:tblPr>
        <w:tblStyle w:val="Table-ShadedHeader"/>
        <w:tblW w:w="0" w:type="auto"/>
        <w:tblLook w:val="04A0" w:firstRow="1" w:lastRow="0" w:firstColumn="1" w:lastColumn="0" w:noHBand="0" w:noVBand="1"/>
      </w:tblPr>
      <w:tblGrid>
        <w:gridCol w:w="2448"/>
        <w:gridCol w:w="734"/>
        <w:gridCol w:w="629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Operator name</w:t>
            </w:r>
          </w:p>
        </w:tc>
        <w:tc>
          <w:tcPr>
            <w:tcW w:w="0" w:type="auto"/>
            <w:shd w:val="clear" w:color="auto" w:fill="E0E0E0"/>
          </w:tcPr>
          <w:p w:rsidR="00FB090B" w:rsidRDefault="00D97316">
            <w:pPr>
              <w:pStyle w:val="TableHeaderText"/>
            </w:pPr>
            <w:r>
              <w:t>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rPr>
                <w:b/>
              </w:rPr>
            </w:pPr>
            <w:r>
              <w:rPr>
                <w:b/>
              </w:rPr>
              <w:t>BMR_EQZ</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w:t>
            </w:r>
            <w:r>
              <w:t>eld, and test for being equal to 0 (zero).</w:t>
            </w:r>
          </w:p>
        </w:tc>
      </w:tr>
      <w:tr w:rsidR="00FB090B" w:rsidTr="00FB090B">
        <w:tc>
          <w:tcPr>
            <w:tcW w:w="0" w:type="auto"/>
            <w:shd w:val="clear" w:color="auto" w:fill="auto"/>
          </w:tcPr>
          <w:p w:rsidR="00FB090B" w:rsidRDefault="00D97316">
            <w:pPr>
              <w:pStyle w:val="TableBodyText"/>
              <w:numPr>
                <w:ilvl w:val="2"/>
                <w:numId w:val="6"/>
              </w:numPr>
              <w:rPr>
                <w:b/>
              </w:rPr>
            </w:pPr>
            <w:r>
              <w:rPr>
                <w:b/>
              </w:rPr>
              <w:t>BMR_NEZ</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not being equal to 0 (zero).</w:t>
            </w:r>
          </w:p>
        </w:tc>
      </w:tr>
    </w:tbl>
    <w:p w:rsidR="00FB090B" w:rsidRDefault="00D97316">
      <w:pPr>
        <w:pStyle w:val="Definition-Field"/>
      </w:pPr>
      <w:r>
        <w:rPr>
          <w:b/>
        </w:rPr>
        <w:lastRenderedPageBreak/>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w:t>
      </w:r>
      <w:r>
        <w:t xml:space="preserve">specified in section </w:t>
      </w:r>
      <w:hyperlink w:anchor="Section_0c77892e288e435a9c49be1c20c7afdb" w:history="1">
        <w:r>
          <w:rPr>
            <w:rStyle w:val="Hyperlink"/>
          </w:rPr>
          <w:t>2.11.1</w:t>
        </w:r>
      </w:hyperlink>
      <w:r>
        <w:t>.</w:t>
      </w:r>
    </w:p>
    <w:p w:rsidR="00FB090B" w:rsidRDefault="00D97316">
      <w:pPr>
        <w:pStyle w:val="Definition-Field"/>
      </w:pPr>
      <w:r>
        <w:rPr>
          <w:b/>
        </w:rPr>
        <w:t xml:space="preserve">Mask (4 bytes): </w:t>
      </w:r>
      <w:r>
        <w:t xml:space="preserve">An unsigned integer. The bitmask to be used for the </w:t>
      </w:r>
      <w:r>
        <w:rPr>
          <w:b/>
        </w:rPr>
        <w:t>AND</w:t>
      </w:r>
      <w:r>
        <w:t xml:space="preserve"> operation.</w:t>
      </w:r>
    </w:p>
    <w:p w:rsidR="00FB090B" w:rsidRDefault="00D97316">
      <w:pPr>
        <w:pStyle w:val="Definition-Field2"/>
      </w:pPr>
      <w:r>
        <w:t xml:space="preserve">The </w:t>
      </w:r>
      <w:r>
        <w:rPr>
          <w:b/>
        </w:rPr>
        <w:t>BitMaskRestriction</w:t>
      </w:r>
      <w:r>
        <w:t xml:space="preserve"> structure performs a bitwise </w:t>
      </w:r>
      <w:r>
        <w:rPr>
          <w:b/>
        </w:rPr>
        <w:t>AND</w:t>
      </w:r>
      <w:r>
        <w:t xml:space="preserve"> operation by using the bitma</w:t>
      </w:r>
      <w:r>
        <w:t xml:space="preserve">sk from the </w:t>
      </w:r>
      <w:r>
        <w:rPr>
          <w:b/>
        </w:rPr>
        <w:t>Mask</w:t>
      </w:r>
      <w:r>
        <w:t xml:space="preserve"> field and the value of the property </w:t>
      </w:r>
      <w:r>
        <w:rPr>
          <w:b/>
        </w:rPr>
        <w:t>PropTag</w:t>
      </w:r>
      <w:r>
        <w:t xml:space="preserve"> field. If the result is 0 (zero),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w:t>
      </w:r>
      <w:r>
        <w:rPr>
          <w:b/>
        </w:rPr>
        <w:t>MR_NEZ</w:t>
      </w:r>
      <w:r>
        <w:t xml:space="preserve"> operator is satisfied.</w:t>
      </w:r>
    </w:p>
    <w:p w:rsidR="00FB090B" w:rsidRDefault="00D97316">
      <w:pPr>
        <w:pStyle w:val="Heading4"/>
      </w:pPr>
      <w:bookmarkStart w:id="296" w:name="section_82df5bc8013648ab98a99cb45bbae304"/>
      <w:bookmarkStart w:id="297" w:name="_Toc3806475"/>
      <w:r>
        <w:t>BitMaskRestriction_r Structure</w:t>
      </w:r>
      <w:bookmarkEnd w:id="296"/>
      <w:bookmarkEnd w:id="297"/>
      <w:r>
        <w:fldChar w:fldCharType="begin"/>
      </w:r>
      <w:r>
        <w:instrText xml:space="preserve"> XE "Structures:BitmaskRestriction_r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BitmapRelOp</w:t>
            </w:r>
          </w:p>
        </w:tc>
        <w:tc>
          <w:tcPr>
            <w:tcW w:w="6480" w:type="dxa"/>
            <w:gridSpan w:val="24"/>
            <w:shd w:val="clear" w:color="auto" w:fill="auto"/>
          </w:tcPr>
          <w:p w:rsidR="00FB090B" w:rsidRDefault="00D97316">
            <w:pPr>
              <w:pStyle w:val="PacketDiagramBodyText"/>
            </w:pPr>
            <w:r>
              <w:t>PropTag</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Mask</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FB090B" w:rsidRDefault="00D97316">
      <w:pPr>
        <w:pStyle w:val="Definition-Field"/>
      </w:pPr>
      <w:r>
        <w:rPr>
          <w:b/>
        </w:rPr>
        <w:t xml:space="preserve">PropTag (4 bytes): </w:t>
      </w:r>
      <w:r>
        <w:t xml:space="preserve">This value encodes the </w:t>
      </w:r>
      <w:r>
        <w:rPr>
          <w:b/>
        </w:rPr>
        <w:t>PropTag</w:t>
      </w:r>
      <w:r>
        <w:t xml:space="preserve"> field of th</w:t>
      </w:r>
      <w:r>
        <w:t xml:space="preserve">e </w:t>
      </w:r>
      <w:r>
        <w:rPr>
          <w:b/>
        </w:rPr>
        <w:t>BitMaskRestriction</w:t>
      </w:r>
      <w:r>
        <w:t xml:space="preserve"> structure.</w:t>
      </w:r>
    </w:p>
    <w:p w:rsidR="00FB090B" w:rsidRDefault="00D97316">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FB090B" w:rsidRDefault="00D97316">
      <w:pPr>
        <w:pStyle w:val="Heading3"/>
      </w:pPr>
      <w:bookmarkStart w:id="298" w:name="section_2bde08d4af044a658ffb129ae667f1b8"/>
      <w:bookmarkStart w:id="299" w:name="_Toc3806476"/>
      <w:r>
        <w:t>Size Restriction Structures</w:t>
      </w:r>
      <w:bookmarkEnd w:id="298"/>
      <w:bookmarkEnd w:id="299"/>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FB090B" w:rsidRDefault="00D97316">
      <w:r>
        <w:t xml:space="preserve">The </w:t>
      </w:r>
      <w:r>
        <w:rPr>
          <w:b/>
        </w:rPr>
        <w:t>SizeRestriction</w:t>
      </w:r>
      <w:r>
        <w:t xml:space="preserve"> struct</w:t>
      </w:r>
      <w:r>
        <w:t xml:space="preserve">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FB090B" w:rsidRDefault="00D97316">
      <w:r>
        <w:t xml:space="preserve">The </w:t>
      </w:r>
      <w:r>
        <w:rPr>
          <w:b/>
        </w:rPr>
        <w:t>SizeRestriction_r</w:t>
      </w:r>
      <w:r>
        <w:t xml:space="preserve"> structure, as specified in </w:t>
      </w:r>
      <w:hyperlink r:id="rId133" w:anchor="Section_6dd0a3eab4d44a73a857add03a89a543">
        <w:r>
          <w:rPr>
            <w:rStyle w:val="Hyperlink"/>
          </w:rPr>
          <w:t>[MS-NSPI]</w:t>
        </w:r>
      </w:hyperlink>
      <w:r>
        <w:t xml:space="preserve">, is an encoding of the </w:t>
      </w:r>
      <w:r>
        <w:rPr>
          <w:b/>
        </w:rPr>
        <w:t>SizeRestriction</w:t>
      </w:r>
      <w:r>
        <w:t xml:space="preserve"> data structure. The semantic meaning is unchanged from that of the </w:t>
      </w:r>
      <w:r>
        <w:rPr>
          <w:b/>
        </w:rPr>
        <w:t>SizeRestriction</w:t>
      </w:r>
      <w:r>
        <w:t xml:space="preserve"> data structure.</w:t>
      </w:r>
    </w:p>
    <w:p w:rsidR="00FB090B" w:rsidRDefault="00D97316">
      <w:pPr>
        <w:pStyle w:val="Heading4"/>
      </w:pPr>
      <w:bookmarkStart w:id="300" w:name="section_b81c6f600e1743e08d1fc3015c7cd9de"/>
      <w:bookmarkStart w:id="301" w:name="_Toc3806477"/>
      <w:r>
        <w:t>SizeRestriction Structure</w:t>
      </w:r>
      <w:bookmarkEnd w:id="300"/>
      <w:bookmarkEnd w:id="301"/>
      <w:r>
        <w:fldChar w:fldCharType="begin"/>
      </w:r>
      <w:r>
        <w:instrText xml:space="preserve"> XE "S</w:instrText>
      </w:r>
      <w:r>
        <w:instrText xml:space="preserve">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2160" w:type="dxa"/>
            <w:gridSpan w:val="8"/>
            <w:shd w:val="clear" w:color="auto" w:fill="auto"/>
          </w:tcPr>
          <w:p w:rsidR="00FB090B" w:rsidRDefault="00D97316">
            <w:pPr>
              <w:pStyle w:val="PacketDiagramBodyText"/>
            </w:pPr>
            <w:r>
              <w:t>RelOp</w:t>
            </w:r>
          </w:p>
        </w:tc>
        <w:tc>
          <w:tcPr>
            <w:tcW w:w="4320" w:type="dxa"/>
            <w:gridSpan w:val="16"/>
            <w:shd w:val="clear" w:color="auto" w:fill="auto"/>
          </w:tcPr>
          <w:p w:rsidR="00FB090B" w:rsidRDefault="00D97316">
            <w:pPr>
              <w:pStyle w:val="PacketDiagramBodyText"/>
            </w:pPr>
            <w:r>
              <w:t>PropTag</w:t>
            </w:r>
          </w:p>
        </w:tc>
      </w:tr>
      <w:tr w:rsidR="00FB090B" w:rsidTr="00FB090B">
        <w:trPr>
          <w:trHeight w:val="490"/>
        </w:trPr>
        <w:tc>
          <w:tcPr>
            <w:tcW w:w="4320" w:type="dxa"/>
            <w:gridSpan w:val="16"/>
            <w:shd w:val="clear" w:color="auto" w:fill="auto"/>
          </w:tcPr>
          <w:p w:rsidR="00FB090B" w:rsidRDefault="00D97316">
            <w:pPr>
              <w:pStyle w:val="PacketDiagramBodyText"/>
            </w:pPr>
            <w:r>
              <w:t>...</w:t>
            </w:r>
          </w:p>
        </w:tc>
        <w:tc>
          <w:tcPr>
            <w:tcW w:w="4320" w:type="dxa"/>
            <w:gridSpan w:val="16"/>
            <w:shd w:val="clear" w:color="auto" w:fill="auto"/>
          </w:tcPr>
          <w:p w:rsidR="00FB090B" w:rsidRDefault="00D97316">
            <w:pPr>
              <w:pStyle w:val="PacketDiagramBodyText"/>
            </w:pPr>
            <w:r>
              <w:t>Size</w:t>
            </w:r>
          </w:p>
        </w:tc>
      </w:tr>
      <w:tr w:rsidR="00FB090B" w:rsidTr="00FB090B">
        <w:trPr>
          <w:gridAfter w:val="16"/>
          <w:wAfter w:w="4320" w:type="dxa"/>
          <w:trHeight w:val="490"/>
        </w:trPr>
        <w:tc>
          <w:tcPr>
            <w:tcW w:w="4320" w:type="dxa"/>
            <w:gridSpan w:val="16"/>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FB090B" w:rsidRDefault="00D97316">
      <w:pPr>
        <w:pStyle w:val="Definition-Field"/>
      </w:pPr>
      <w:r>
        <w:rPr>
          <w:b/>
        </w:rPr>
        <w:t xml:space="preserve">RelOp (1 byte): </w:t>
      </w:r>
      <w:r>
        <w:t xml:space="preserve">An unsigned integer. This value indicates the relational operator used in the size </w:t>
      </w:r>
      <w:r>
        <w:t>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lastRenderedPageBreak/>
              <w:t>Relational operator name</w:t>
            </w:r>
          </w:p>
        </w:tc>
        <w:tc>
          <w:tcPr>
            <w:tcW w:w="0" w:type="auto"/>
            <w:shd w:val="clear" w:color="auto" w:fill="E0E0E0"/>
          </w:tcPr>
          <w:p w:rsidR="00FB090B" w:rsidRDefault="00D97316">
            <w:pPr>
              <w:pStyle w:val="TableHeaderText"/>
            </w:pPr>
            <w:r>
              <w:t>Hexadecimal value</w:t>
            </w:r>
          </w:p>
        </w:tc>
        <w:tc>
          <w:tcPr>
            <w:tcW w:w="0" w:type="auto"/>
            <w:shd w:val="clear" w:color="auto" w:fill="E0E0E0"/>
          </w:tcPr>
          <w:p w:rsidR="00FB090B" w:rsidRDefault="00D97316">
            <w:pPr>
              <w:pStyle w:val="TableHeaderText"/>
            </w:pPr>
            <w:r>
              <w:t>Evaluation</w:t>
            </w:r>
          </w:p>
        </w:tc>
        <w:tc>
          <w:tcPr>
            <w:tcW w:w="0" w:type="auto"/>
            <w:shd w:val="clear" w:color="auto" w:fill="E0E0E0"/>
          </w:tcPr>
          <w:p w:rsidR="00FB090B" w:rsidRDefault="00D97316">
            <w:pPr>
              <w:pStyle w:val="TableHeaderText"/>
            </w:pPr>
            <w:r>
              <w:t>Alternate name</w:t>
            </w:r>
          </w:p>
        </w:tc>
      </w:tr>
      <w:tr w:rsidR="00FB090B" w:rsidTr="00FB090B">
        <w:tc>
          <w:tcPr>
            <w:tcW w:w="0" w:type="auto"/>
            <w:shd w:val="clear" w:color="auto" w:fill="auto"/>
          </w:tcPr>
          <w:p w:rsidR="00FB090B" w:rsidRDefault="00D97316">
            <w:pPr>
              <w:pStyle w:val="TableBodyText"/>
              <w:rPr>
                <w:b/>
              </w:rPr>
            </w:pPr>
            <w:r>
              <w:rPr>
                <w:b/>
              </w:rPr>
              <w:t xml:space="preserve">RelationalOperatorLessThan </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rPr>
                <w:b/>
              </w:rPr>
              <w:t>TRUE</w:t>
            </w:r>
            <w:r>
              <w:t xml:space="preserve"> if the object's property value is less than the specified value.</w:t>
            </w:r>
          </w:p>
        </w:tc>
        <w:tc>
          <w:tcPr>
            <w:tcW w:w="0" w:type="auto"/>
            <w:shd w:val="clear" w:color="auto" w:fill="auto"/>
          </w:tcPr>
          <w:p w:rsidR="00FB090B" w:rsidRDefault="00D97316">
            <w:pPr>
              <w:pStyle w:val="TableBodyText"/>
              <w:rPr>
                <w:b/>
              </w:rPr>
            </w:pPr>
            <w:r>
              <w:rPr>
                <w:b/>
              </w:rPr>
              <w:t xml:space="preserve">RELOP_LT </w:t>
            </w:r>
          </w:p>
        </w:tc>
      </w:tr>
      <w:tr w:rsidR="00FB090B" w:rsidTr="00FB090B">
        <w:tc>
          <w:tcPr>
            <w:tcW w:w="0" w:type="auto"/>
            <w:shd w:val="clear" w:color="auto" w:fill="auto"/>
          </w:tcPr>
          <w:p w:rsidR="00FB090B" w:rsidRDefault="00D97316">
            <w:pPr>
              <w:pStyle w:val="TableBodyText"/>
              <w:rPr>
                <w:b/>
              </w:rPr>
            </w:pPr>
            <w:r>
              <w:rPr>
                <w:b/>
              </w:rPr>
              <w:t xml:space="preserve">RelationalOperatorLessThanOrEqual </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rPr>
                <w:b/>
              </w:rPr>
              <w:t>TRUE</w:t>
            </w:r>
            <w:r>
              <w:t xml:space="preserve"> if the object's property value is less than or equal to the specified value.</w:t>
            </w:r>
          </w:p>
        </w:tc>
        <w:tc>
          <w:tcPr>
            <w:tcW w:w="0" w:type="auto"/>
            <w:shd w:val="clear" w:color="auto" w:fill="auto"/>
          </w:tcPr>
          <w:p w:rsidR="00FB090B" w:rsidRDefault="00D97316">
            <w:pPr>
              <w:pStyle w:val="TableBodyText"/>
              <w:rPr>
                <w:b/>
              </w:rPr>
            </w:pPr>
            <w:r>
              <w:rPr>
                <w:b/>
              </w:rPr>
              <w:t xml:space="preserve">RELOP_LE </w:t>
            </w:r>
          </w:p>
        </w:tc>
      </w:tr>
      <w:tr w:rsidR="00FB090B" w:rsidTr="00FB090B">
        <w:tc>
          <w:tcPr>
            <w:tcW w:w="0" w:type="auto"/>
            <w:shd w:val="clear" w:color="auto" w:fill="auto"/>
          </w:tcPr>
          <w:p w:rsidR="00FB090B" w:rsidRDefault="00D97316">
            <w:pPr>
              <w:pStyle w:val="TableBodyText"/>
              <w:rPr>
                <w:b/>
              </w:rPr>
            </w:pPr>
            <w:r>
              <w:rPr>
                <w:b/>
              </w:rPr>
              <w:t xml:space="preserve">RelationalOperatorGreaterThan </w:t>
            </w:r>
          </w:p>
        </w:tc>
        <w:tc>
          <w:tcPr>
            <w:tcW w:w="0" w:type="auto"/>
            <w:shd w:val="clear" w:color="auto" w:fill="auto"/>
          </w:tcPr>
          <w:p w:rsidR="00FB090B" w:rsidRDefault="00D97316">
            <w:pPr>
              <w:pStyle w:val="TableBodyText"/>
            </w:pPr>
            <w:r>
              <w:t>0x02</w:t>
            </w:r>
          </w:p>
        </w:tc>
        <w:tc>
          <w:tcPr>
            <w:tcW w:w="0" w:type="auto"/>
            <w:shd w:val="clear" w:color="auto" w:fill="auto"/>
          </w:tcPr>
          <w:p w:rsidR="00FB090B" w:rsidRDefault="00D97316">
            <w:pPr>
              <w:pStyle w:val="TableBodyText"/>
            </w:pPr>
            <w:r>
              <w:rPr>
                <w:b/>
              </w:rPr>
              <w:t>TRUE</w:t>
            </w:r>
            <w:r>
              <w:t xml:space="preserve"> if the object's property value is greater than the specified value.</w:t>
            </w:r>
          </w:p>
        </w:tc>
        <w:tc>
          <w:tcPr>
            <w:tcW w:w="0" w:type="auto"/>
            <w:shd w:val="clear" w:color="auto" w:fill="auto"/>
          </w:tcPr>
          <w:p w:rsidR="00FB090B" w:rsidRDefault="00D97316">
            <w:pPr>
              <w:pStyle w:val="TableBodyText"/>
              <w:rPr>
                <w:b/>
              </w:rPr>
            </w:pPr>
            <w:r>
              <w:rPr>
                <w:b/>
              </w:rPr>
              <w:t xml:space="preserve">RELOP_GT </w:t>
            </w:r>
          </w:p>
        </w:tc>
      </w:tr>
      <w:tr w:rsidR="00FB090B" w:rsidTr="00FB090B">
        <w:tc>
          <w:tcPr>
            <w:tcW w:w="0" w:type="auto"/>
            <w:shd w:val="clear" w:color="auto" w:fill="auto"/>
          </w:tcPr>
          <w:p w:rsidR="00FB090B" w:rsidRDefault="00D97316">
            <w:pPr>
              <w:pStyle w:val="TableBodyText"/>
              <w:rPr>
                <w:b/>
              </w:rPr>
            </w:pPr>
            <w:r>
              <w:rPr>
                <w:b/>
              </w:rPr>
              <w:t xml:space="preserve">RelationalOperatorGreaterThanOrEqual </w:t>
            </w:r>
          </w:p>
        </w:tc>
        <w:tc>
          <w:tcPr>
            <w:tcW w:w="0" w:type="auto"/>
            <w:shd w:val="clear" w:color="auto" w:fill="auto"/>
          </w:tcPr>
          <w:p w:rsidR="00FB090B" w:rsidRDefault="00D97316">
            <w:pPr>
              <w:pStyle w:val="TableBodyText"/>
            </w:pPr>
            <w:r>
              <w:t>0x03</w:t>
            </w:r>
          </w:p>
        </w:tc>
        <w:tc>
          <w:tcPr>
            <w:tcW w:w="0" w:type="auto"/>
            <w:shd w:val="clear" w:color="auto" w:fill="auto"/>
          </w:tcPr>
          <w:p w:rsidR="00FB090B" w:rsidRDefault="00D97316">
            <w:pPr>
              <w:pStyle w:val="TableBodyText"/>
            </w:pPr>
            <w:r>
              <w:rPr>
                <w:b/>
              </w:rPr>
              <w:t>TRUE</w:t>
            </w:r>
            <w:r>
              <w:t xml:space="preserve"> if the object's property value is greater than or equal to the specified value.</w:t>
            </w:r>
          </w:p>
        </w:tc>
        <w:tc>
          <w:tcPr>
            <w:tcW w:w="0" w:type="auto"/>
            <w:shd w:val="clear" w:color="auto" w:fill="auto"/>
          </w:tcPr>
          <w:p w:rsidR="00FB090B" w:rsidRDefault="00D97316">
            <w:pPr>
              <w:pStyle w:val="TableBodyText"/>
              <w:rPr>
                <w:b/>
              </w:rPr>
            </w:pPr>
            <w:r>
              <w:rPr>
                <w:b/>
              </w:rPr>
              <w:t xml:space="preserve">RELOP_GE </w:t>
            </w:r>
          </w:p>
        </w:tc>
      </w:tr>
      <w:tr w:rsidR="00FB090B" w:rsidTr="00FB090B">
        <w:tc>
          <w:tcPr>
            <w:tcW w:w="0" w:type="auto"/>
            <w:shd w:val="clear" w:color="auto" w:fill="auto"/>
          </w:tcPr>
          <w:p w:rsidR="00FB090B" w:rsidRDefault="00D97316">
            <w:pPr>
              <w:pStyle w:val="TableBodyText"/>
              <w:rPr>
                <w:b/>
              </w:rPr>
            </w:pPr>
            <w:r>
              <w:rPr>
                <w:b/>
              </w:rPr>
              <w:t xml:space="preserve">RelationalOperatorEqual </w:t>
            </w:r>
          </w:p>
        </w:tc>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rPr>
                <w:b/>
              </w:rPr>
              <w:t>TRUE</w:t>
            </w:r>
            <w:r>
              <w:t xml:space="preserve"> if the object's property value equals the specified value.</w:t>
            </w:r>
          </w:p>
        </w:tc>
        <w:tc>
          <w:tcPr>
            <w:tcW w:w="0" w:type="auto"/>
            <w:shd w:val="clear" w:color="auto" w:fill="auto"/>
          </w:tcPr>
          <w:p w:rsidR="00FB090B" w:rsidRDefault="00D97316">
            <w:pPr>
              <w:pStyle w:val="TableBodyText"/>
              <w:rPr>
                <w:b/>
              </w:rPr>
            </w:pPr>
            <w:r>
              <w:rPr>
                <w:b/>
              </w:rPr>
              <w:t xml:space="preserve">RELOP_EQ </w:t>
            </w:r>
          </w:p>
        </w:tc>
      </w:tr>
      <w:tr w:rsidR="00FB090B" w:rsidTr="00FB090B">
        <w:tc>
          <w:tcPr>
            <w:tcW w:w="0" w:type="auto"/>
            <w:shd w:val="clear" w:color="auto" w:fill="auto"/>
          </w:tcPr>
          <w:p w:rsidR="00FB090B" w:rsidRDefault="00D97316">
            <w:pPr>
              <w:pStyle w:val="TableBodyText"/>
              <w:rPr>
                <w:b/>
              </w:rPr>
            </w:pPr>
            <w:r>
              <w:rPr>
                <w:b/>
              </w:rPr>
              <w:t>R</w:t>
            </w:r>
            <w:r>
              <w:rPr>
                <w:b/>
              </w:rPr>
              <w:t xml:space="preserve">elationalOperatorNotEqual </w:t>
            </w:r>
          </w:p>
        </w:tc>
        <w:tc>
          <w:tcPr>
            <w:tcW w:w="0" w:type="auto"/>
            <w:shd w:val="clear" w:color="auto" w:fill="auto"/>
          </w:tcPr>
          <w:p w:rsidR="00FB090B" w:rsidRDefault="00D97316">
            <w:pPr>
              <w:pStyle w:val="TableBodyText"/>
            </w:pPr>
            <w:r>
              <w:t>0x05</w:t>
            </w:r>
          </w:p>
        </w:tc>
        <w:tc>
          <w:tcPr>
            <w:tcW w:w="0" w:type="auto"/>
            <w:shd w:val="clear" w:color="auto" w:fill="auto"/>
          </w:tcPr>
          <w:p w:rsidR="00FB090B" w:rsidRDefault="00D97316">
            <w:pPr>
              <w:pStyle w:val="TableBodyText"/>
            </w:pPr>
            <w:r>
              <w:rPr>
                <w:b/>
              </w:rPr>
              <w:t>TRUE</w:t>
            </w:r>
            <w:r>
              <w:t xml:space="preserve"> if the object's property value does not equal the specified value.</w:t>
            </w:r>
          </w:p>
        </w:tc>
        <w:tc>
          <w:tcPr>
            <w:tcW w:w="0" w:type="auto"/>
            <w:shd w:val="clear" w:color="auto" w:fill="auto"/>
          </w:tcPr>
          <w:p w:rsidR="00FB090B" w:rsidRDefault="00D97316">
            <w:pPr>
              <w:pStyle w:val="TableBodyText"/>
              <w:rPr>
                <w:b/>
              </w:rPr>
            </w:pPr>
            <w:r>
              <w:rPr>
                <w:b/>
              </w:rPr>
              <w:t xml:space="preserve">RELOP_NE </w:t>
            </w:r>
          </w:p>
        </w:tc>
      </w:tr>
    </w:tbl>
    <w:p w:rsidR="00FB090B" w:rsidRDefault="00D97316">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w:t>
      </w:r>
      <w:r>
        <w:t>f the property whose value size is being tested.</w:t>
      </w:r>
    </w:p>
    <w:p w:rsidR="00FB090B" w:rsidRDefault="00D97316">
      <w:pPr>
        <w:pStyle w:val="Definition-Field"/>
      </w:pPr>
      <w:r>
        <w:rPr>
          <w:b/>
        </w:rPr>
        <w:t xml:space="preserve">Size (4 bytes): </w:t>
      </w:r>
      <w:r>
        <w:t>An unsigned integer. This value indicates the size, in bytes, that is to be used in the comparison.</w:t>
      </w:r>
    </w:p>
    <w:p w:rsidR="00FB090B" w:rsidRDefault="00D97316">
      <w:pPr>
        <w:pStyle w:val="Definition-Field2"/>
      </w:pPr>
      <w:r>
        <w:t xml:space="preserve">If the value of the </w:t>
      </w:r>
      <w:r>
        <w:rPr>
          <w:b/>
        </w:rPr>
        <w:t>PropTag</w:t>
      </w:r>
      <w:r>
        <w:t xml:space="preserve"> field is multivalued, there are two cases. If it was specified </w:t>
      </w:r>
      <w:r>
        <w:t xml:space="preserve">as a </w:t>
      </w:r>
      <w:r>
        <w:rPr>
          <w:b/>
        </w:rPr>
        <w:t>MultivalueInstance</w:t>
      </w:r>
      <w:r>
        <w:t xml:space="preserve"> column in the table, the size restriction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w:t>
      </w:r>
      <w:r>
        <w:t xml:space="preserve"> restriction is evaluated for each multivalue. If one of the size restrictions succeeds, the restriction (2) is satisfied.</w:t>
      </w:r>
    </w:p>
    <w:p w:rsidR="00FB090B" w:rsidRDefault="00D97316">
      <w:pPr>
        <w:pStyle w:val="Heading4"/>
      </w:pPr>
      <w:bookmarkStart w:id="302" w:name="section_ec824f4248d4476185f3419c7550d84a"/>
      <w:bookmarkStart w:id="303" w:name="_Toc3806478"/>
      <w:r>
        <w:t>SizeRestriction_r Structure</w:t>
      </w:r>
      <w:bookmarkEnd w:id="302"/>
      <w:bookmarkEnd w:id="303"/>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Relop</w:t>
            </w:r>
          </w:p>
        </w:tc>
        <w:tc>
          <w:tcPr>
            <w:tcW w:w="6480" w:type="dxa"/>
            <w:gridSpan w:val="24"/>
            <w:shd w:val="clear" w:color="auto" w:fill="auto"/>
          </w:tcPr>
          <w:p w:rsidR="00FB090B" w:rsidRDefault="00D97316">
            <w:pPr>
              <w:pStyle w:val="PacketDiagramBodyText"/>
            </w:pPr>
            <w:r>
              <w:t>PropTag</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Size</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FB090B" w:rsidRDefault="00D97316">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FB090B" w:rsidRDefault="00D97316">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FB090B" w:rsidRDefault="00D97316">
      <w:pPr>
        <w:pStyle w:val="Heading3"/>
      </w:pPr>
      <w:bookmarkStart w:id="304" w:name="section_beaedf1a303844cd8cebd06ae0bb5c14"/>
      <w:bookmarkStart w:id="305" w:name="_Toc3806479"/>
      <w:r>
        <w:lastRenderedPageBreak/>
        <w:t>Exist Restriction Structures</w:t>
      </w:r>
      <w:bookmarkEnd w:id="304"/>
      <w:bookmarkEnd w:id="305"/>
      <w:r>
        <w:fldChar w:fldCharType="begin"/>
      </w:r>
      <w:r>
        <w:instrText xml:space="preserve"> XE "Structures:Exist restriction structures" </w:instrText>
      </w:r>
      <w:r>
        <w:fldChar w:fldCharType="end"/>
      </w:r>
      <w:r>
        <w:fldChar w:fldCharType="begin"/>
      </w:r>
      <w:r>
        <w:instrText xml:space="preserve"> XE</w:instrText>
      </w:r>
      <w:r>
        <w:instrText xml:space="preserve"> "Exist restriction structures" </w:instrText>
      </w:r>
      <w:r>
        <w:fldChar w:fldCharType="end"/>
      </w:r>
    </w:p>
    <w:p w:rsidR="00FB090B" w:rsidRDefault="00D97316">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FB090B" w:rsidRDefault="00D97316">
      <w:r>
        <w:t xml:space="preserve">The </w:t>
      </w:r>
      <w:r>
        <w:rPr>
          <w:b/>
        </w:rPr>
        <w:t>ExistRestriction_r</w:t>
      </w:r>
      <w:r>
        <w:t xml:space="preserve"> </w:t>
      </w:r>
      <w:r>
        <w:t xml:space="preserve">structure, as specified in </w:t>
      </w:r>
      <w:hyperlink r:id="rId134"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FB090B" w:rsidRDefault="00D97316">
      <w:pPr>
        <w:pStyle w:val="Heading4"/>
      </w:pPr>
      <w:bookmarkStart w:id="306" w:name="section_c4da987289034b709b239980f6bc21c7"/>
      <w:bookmarkStart w:id="307" w:name="_Toc3806480"/>
      <w:r>
        <w:t>ExistRestriction Structure</w:t>
      </w:r>
      <w:bookmarkEnd w:id="306"/>
      <w:bookmarkEnd w:id="307"/>
      <w:r>
        <w:fldChar w:fldCharType="begin"/>
      </w:r>
      <w:r>
        <w:instrText xml:space="preserve"> XE "Structures:ExistRestriction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PropTag</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FB090B" w:rsidRDefault="00D97316">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tested for existence in each row.</w:t>
      </w:r>
    </w:p>
    <w:p w:rsidR="00FB090B" w:rsidRDefault="00D97316">
      <w:pPr>
        <w:pStyle w:val="Definition-Field2"/>
      </w:pPr>
      <w:r>
        <w:t xml:space="preserve">The </w:t>
      </w:r>
      <w:r>
        <w:rPr>
          <w:b/>
        </w:rPr>
        <w:t>ExistRestriction</w:t>
      </w:r>
      <w:r>
        <w:t xml:space="preserve"> structure is used to guarantee meaningful results for other types of restrictions (2) that involve properties, such as property and content restric</w:t>
      </w:r>
      <w:r>
        <w:t xml:space="preserve">tions. The result of a restriction (2) that involves a property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w:t>
      </w:r>
      <w:r>
        <w:t>esults.</w:t>
      </w:r>
    </w:p>
    <w:p w:rsidR="00FB090B" w:rsidRDefault="00D97316">
      <w:pPr>
        <w:pStyle w:val="Heading4"/>
      </w:pPr>
      <w:bookmarkStart w:id="308" w:name="section_40ee4b90e0354be9ac8f832f0372df99"/>
      <w:bookmarkStart w:id="309" w:name="_Toc3806481"/>
      <w:r>
        <w:t>ExistRestriction_r Structure</w:t>
      </w:r>
      <w:bookmarkEnd w:id="308"/>
      <w:bookmarkEnd w:id="309"/>
      <w:r>
        <w:fldChar w:fldCharType="begin"/>
      </w:r>
      <w:r>
        <w:instrText xml:space="preserve"> XE "Structures:ExistRestriction_r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Reserved1</w:t>
            </w:r>
          </w:p>
        </w:tc>
      </w:tr>
      <w:tr w:rsidR="00FB090B" w:rsidTr="00FB090B">
        <w:trPr>
          <w:trHeight w:val="490"/>
        </w:trPr>
        <w:tc>
          <w:tcPr>
            <w:tcW w:w="8640" w:type="dxa"/>
            <w:gridSpan w:val="32"/>
            <w:shd w:val="clear" w:color="auto" w:fill="auto"/>
          </w:tcPr>
          <w:p w:rsidR="00FB090B" w:rsidRDefault="00D97316">
            <w:pPr>
              <w:pStyle w:val="PacketDiagramBodyText"/>
            </w:pPr>
            <w:r>
              <w:t>PropTag</w:t>
            </w:r>
          </w:p>
        </w:tc>
      </w:tr>
      <w:tr w:rsidR="00FB090B" w:rsidTr="00FB090B">
        <w:trPr>
          <w:trHeight w:val="490"/>
        </w:trPr>
        <w:tc>
          <w:tcPr>
            <w:tcW w:w="8640" w:type="dxa"/>
            <w:gridSpan w:val="32"/>
            <w:shd w:val="clear" w:color="auto" w:fill="auto"/>
          </w:tcPr>
          <w:p w:rsidR="00FB090B" w:rsidRDefault="00D97316">
            <w:pPr>
              <w:pStyle w:val="PacketDiagramBodyText"/>
            </w:pPr>
            <w:r>
              <w:t>Reserved2</w:t>
            </w:r>
          </w:p>
        </w:tc>
      </w:tr>
    </w:tbl>
    <w:p w:rsidR="00FB090B" w:rsidRDefault="00D97316">
      <w:pPr>
        <w:pStyle w:val="Definition-Field"/>
        <w:rPr>
          <w:b/>
        </w:rPr>
      </w:pPr>
      <w:r>
        <w:rPr>
          <w:b/>
        </w:rPr>
        <w:t xml:space="preserve">Reserved1 (4 bytes): </w:t>
      </w:r>
      <w:r>
        <w:t>All clients</w:t>
      </w:r>
      <w:r>
        <w:t xml:space="preserve"> and servers MUST set this value to 0x00000000.</w:t>
      </w:r>
    </w:p>
    <w:p w:rsidR="00FB090B" w:rsidRDefault="00D97316">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FB090B" w:rsidRDefault="00D97316">
      <w:pPr>
        <w:pStyle w:val="Definition-Field"/>
      </w:pPr>
      <w:r>
        <w:rPr>
          <w:b/>
        </w:rPr>
        <w:t xml:space="preserve">Reserved2 (4 bytes): </w:t>
      </w:r>
      <w:r>
        <w:t>Al</w:t>
      </w:r>
      <w:r>
        <w:t>l clients and servers MUST set this value to 0x00000000.</w:t>
      </w:r>
    </w:p>
    <w:p w:rsidR="00FB090B" w:rsidRDefault="00D97316">
      <w:pPr>
        <w:pStyle w:val="Heading3"/>
      </w:pPr>
      <w:bookmarkStart w:id="310" w:name="section_2ca9fe496a77447188dda0adad6b08f1"/>
      <w:bookmarkStart w:id="311" w:name="_Toc3806482"/>
      <w:r>
        <w:t>Subobject Restriction Structures</w:t>
      </w:r>
      <w:bookmarkEnd w:id="310"/>
      <w:bookmarkEnd w:id="311"/>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FB090B" w:rsidRDefault="00D97316">
      <w:r>
        <w:t xml:space="preserve">The </w:t>
      </w:r>
      <w:r>
        <w:rPr>
          <w:b/>
        </w:rPr>
        <w:t>SubObjectRestriction</w:t>
      </w:r>
      <w:r>
        <w:t xml:space="preserve"> structure, as specified in section </w:t>
      </w:r>
      <w:hyperlink w:anchor="Section_9e87191afe5348a1aba455ba1f8c221f" w:history="1">
        <w:r>
          <w:rPr>
            <w:rStyle w:val="Hyperlink"/>
          </w:rPr>
          <w:t>2.12.10.1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FB090B" w:rsidRDefault="00D97316">
      <w:r>
        <w:t xml:space="preserve">The </w:t>
      </w:r>
      <w:r>
        <w:rPr>
          <w:b/>
        </w:rPr>
        <w:t>SubRestriction_r</w:t>
      </w:r>
      <w:r>
        <w:t xml:space="preserve"> structure, as specified in </w:t>
      </w:r>
      <w:hyperlink r:id="rId135"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w:t>
      </w:r>
      <w:r>
        <w:rPr>
          <w:b/>
        </w:rPr>
        <w:t>tRestriction</w:t>
      </w:r>
      <w:r>
        <w:t xml:space="preserve"> data structure.</w:t>
      </w:r>
    </w:p>
    <w:p w:rsidR="00FB090B" w:rsidRDefault="00D97316">
      <w:pPr>
        <w:pStyle w:val="Heading4"/>
      </w:pPr>
      <w:bookmarkStart w:id="312" w:name="section_9e87191afe5348a1aba455ba1f8c221f"/>
      <w:bookmarkStart w:id="313" w:name="_Toc3806483"/>
      <w:r>
        <w:lastRenderedPageBreak/>
        <w:t>SubObjectRestriction Structure</w:t>
      </w:r>
      <w:bookmarkEnd w:id="312"/>
      <w:bookmarkEnd w:id="313"/>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Subobject</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Restriction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FB090B" w:rsidRDefault="00D97316">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Value</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rPr>
                <w:b/>
              </w:rPr>
              <w:t>PidTagMessageRecipients</w:t>
            </w:r>
            <w:r>
              <w:t xml:space="preserve"> (</w:t>
            </w:r>
            <w:hyperlink r:id="rId136" w:anchor="Section_7fd7ec40deec4c0694931bc06b349682">
              <w:r>
                <w:rPr>
                  <w:rStyle w:val="Hyperlink"/>
                </w:rPr>
                <w:t>[MS-OXCMSG]</w:t>
              </w:r>
            </w:hyperlink>
            <w:r>
              <w:t xml:space="preserve"> section 2.2.1.47)</w:t>
            </w:r>
          </w:p>
        </w:tc>
        <w:tc>
          <w:tcPr>
            <w:tcW w:w="0" w:type="auto"/>
            <w:shd w:val="clear" w:color="auto" w:fill="auto"/>
          </w:tcPr>
          <w:p w:rsidR="00FB090B" w:rsidRDefault="00D97316">
            <w:pPr>
              <w:pStyle w:val="TableBodyText"/>
            </w:pPr>
            <w:r>
              <w:t xml:space="preserve">Apply the subrestriction to a message's </w:t>
            </w:r>
            <w:hyperlink w:anchor="gt_fd259652-8346-4a2a-94f7-33143038f712">
              <w:r>
                <w:rPr>
                  <w:rStyle w:val="HyperlinkGreen"/>
                  <w:b/>
                </w:rPr>
                <w:t>recipient table</w:t>
              </w:r>
            </w:hyperlink>
            <w:r>
              <w:t>.</w:t>
            </w:r>
          </w:p>
        </w:tc>
      </w:tr>
      <w:tr w:rsidR="00FB090B" w:rsidTr="00FB090B">
        <w:tc>
          <w:tcPr>
            <w:tcW w:w="0" w:type="auto"/>
            <w:shd w:val="clear" w:color="auto" w:fill="auto"/>
          </w:tcPr>
          <w:p w:rsidR="00FB090B" w:rsidRDefault="00D97316">
            <w:pPr>
              <w:pStyle w:val="TableBodyText"/>
            </w:pPr>
            <w:r>
              <w:rPr>
                <w:b/>
              </w:rPr>
              <w:t>PidTagMessageAttachments</w:t>
            </w:r>
            <w:r>
              <w:t xml:space="preserve"> (</w:t>
            </w:r>
            <w:hyperlink r:id="rId137" w:anchor="Section_f6ab1613aefe447da49c18217230b148">
              <w:r>
                <w:rPr>
                  <w:rStyle w:val="Hyperlink"/>
                </w:rPr>
                <w:t>[MS-OXPROPS]</w:t>
              </w:r>
            </w:hyperlink>
            <w:r>
              <w:t xml:space="preserve"> section 2.781)</w:t>
            </w:r>
          </w:p>
        </w:tc>
        <w:tc>
          <w:tcPr>
            <w:tcW w:w="0" w:type="auto"/>
            <w:shd w:val="clear" w:color="auto" w:fill="auto"/>
          </w:tcPr>
          <w:p w:rsidR="00FB090B" w:rsidRDefault="00D97316">
            <w:pPr>
              <w:pStyle w:val="TableBodyText"/>
            </w:pPr>
            <w:r>
              <w:t xml:space="preserve">Apply the subrestriction to a message's </w:t>
            </w:r>
            <w:hyperlink w:anchor="gt_84534866-2990-4b91-80bc-c90655ee3f9c">
              <w:r>
                <w:rPr>
                  <w:rStyle w:val="HyperlinkGreen"/>
                  <w:b/>
                </w:rPr>
                <w:t>attachments table</w:t>
              </w:r>
            </w:hyperlink>
            <w:r>
              <w:t>.</w:t>
            </w:r>
          </w:p>
        </w:tc>
      </w:tr>
    </w:tbl>
    <w:p w:rsidR="00FB090B" w:rsidRDefault="00D97316">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FB090B" w:rsidRDefault="00D97316">
      <w:pPr>
        <w:pStyle w:val="Heading4"/>
      </w:pPr>
      <w:bookmarkStart w:id="314" w:name="section_db0c7218d152435f98d127290a358970"/>
      <w:bookmarkStart w:id="315" w:name="_Toc3806484"/>
      <w:r>
        <w:t>SubRestriction_r Structure</w:t>
      </w:r>
      <w:bookmarkEnd w:id="314"/>
      <w:bookmarkEnd w:id="315"/>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8640" w:type="dxa"/>
            <w:gridSpan w:val="32"/>
            <w:shd w:val="clear" w:color="auto" w:fill="auto"/>
          </w:tcPr>
          <w:p w:rsidR="00FB090B" w:rsidRDefault="00D97316">
            <w:pPr>
              <w:pStyle w:val="PacketDiagramBodyText"/>
            </w:pPr>
            <w:r>
              <w:t>Subobject</w:t>
            </w:r>
          </w:p>
        </w:tc>
      </w:tr>
      <w:tr w:rsidR="00FB090B" w:rsidTr="00FB090B">
        <w:trPr>
          <w:trHeight w:val="490"/>
        </w:trPr>
        <w:tc>
          <w:tcPr>
            <w:tcW w:w="8640" w:type="dxa"/>
            <w:gridSpan w:val="32"/>
            <w:shd w:val="clear" w:color="auto" w:fill="auto"/>
          </w:tcPr>
          <w:p w:rsidR="00FB090B" w:rsidRDefault="00D97316">
            <w:pPr>
              <w:pStyle w:val="PacketDiagramBodyText"/>
            </w:pPr>
            <w:r>
              <w:t>Restriction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FB090B" w:rsidRDefault="00D97316">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FB090B" w:rsidRDefault="00D97316">
      <w:pPr>
        <w:pStyle w:val="Heading3"/>
      </w:pPr>
      <w:bookmarkStart w:id="316" w:name="section_ceb8bd5990e54c6f86328fc9ef639766"/>
      <w:bookmarkStart w:id="317" w:name="_Toc3806485"/>
      <w:r>
        <w:t>CommentRestriction Structure</w:t>
      </w:r>
      <w:bookmarkEnd w:id="316"/>
      <w:bookmarkEnd w:id="317"/>
      <w:r>
        <w:fldChar w:fldCharType="begin"/>
      </w:r>
      <w:r>
        <w:instrText xml:space="preserve"> XE "Structures:C</w:instrText>
      </w:r>
      <w:r>
        <w:instrText xml:space="preserve">ommentRestriction structure" </w:instrText>
      </w:r>
      <w:r>
        <w:fldChar w:fldCharType="end"/>
      </w:r>
      <w:r>
        <w:fldChar w:fldCharType="begin"/>
      </w:r>
      <w:r>
        <w:instrText xml:space="preserve"> XE "CommentRestriction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Definition-Field"/>
            </w:pPr>
            <w:r>
              <w:t>RestrictType</w:t>
            </w:r>
          </w:p>
        </w:tc>
        <w:tc>
          <w:tcPr>
            <w:tcW w:w="2160" w:type="dxa"/>
            <w:gridSpan w:val="8"/>
            <w:shd w:val="clear" w:color="auto" w:fill="auto"/>
          </w:tcPr>
          <w:p w:rsidR="00FB090B" w:rsidRDefault="00D97316">
            <w:pPr>
              <w:pStyle w:val="Definition-Field"/>
            </w:pPr>
            <w:r>
              <w:t>TaggedValuesCount</w:t>
            </w:r>
          </w:p>
        </w:tc>
        <w:tc>
          <w:tcPr>
            <w:tcW w:w="4320" w:type="dxa"/>
            <w:gridSpan w:val="16"/>
            <w:shd w:val="clear" w:color="auto" w:fill="auto"/>
          </w:tcPr>
          <w:p w:rsidR="00FB090B" w:rsidRDefault="00D97316">
            <w:pPr>
              <w:pStyle w:val="Definition-Field"/>
            </w:pPr>
            <w:r>
              <w:t>TaggedValues (variable)</w:t>
            </w:r>
          </w:p>
        </w:tc>
      </w:tr>
      <w:tr w:rsidR="00FB090B" w:rsidTr="00FB090B">
        <w:trPr>
          <w:trHeight w:val="490"/>
        </w:trPr>
        <w:tc>
          <w:tcPr>
            <w:tcW w:w="8640" w:type="dxa"/>
            <w:gridSpan w:val="32"/>
            <w:shd w:val="clear" w:color="auto" w:fill="auto"/>
          </w:tcPr>
          <w:p w:rsidR="00FB090B" w:rsidRDefault="00D97316">
            <w:pPr>
              <w:pStyle w:val="Definition-Field"/>
            </w:pPr>
            <w:r>
              <w:t>...</w:t>
            </w:r>
          </w:p>
        </w:tc>
      </w:tr>
      <w:tr w:rsidR="00FB090B" w:rsidTr="00FB090B">
        <w:trPr>
          <w:trHeight w:val="490"/>
        </w:trPr>
        <w:tc>
          <w:tcPr>
            <w:tcW w:w="2160" w:type="dxa"/>
            <w:gridSpan w:val="8"/>
            <w:shd w:val="clear" w:color="auto" w:fill="auto"/>
          </w:tcPr>
          <w:p w:rsidR="00FB090B" w:rsidRDefault="00D97316">
            <w:pPr>
              <w:pStyle w:val="Definition-Field"/>
            </w:pPr>
            <w:r>
              <w:lastRenderedPageBreak/>
              <w:t>RestrictionPresent</w:t>
            </w:r>
          </w:p>
        </w:tc>
        <w:tc>
          <w:tcPr>
            <w:tcW w:w="6480" w:type="dxa"/>
            <w:gridSpan w:val="24"/>
            <w:shd w:val="clear" w:color="auto" w:fill="auto"/>
          </w:tcPr>
          <w:p w:rsidR="00FB090B" w:rsidRDefault="00D97316">
            <w:pPr>
              <w:pStyle w:val="Definition-Field"/>
            </w:pPr>
            <w:r>
              <w:t>Restriction (optional) (variable)</w:t>
            </w:r>
          </w:p>
        </w:tc>
      </w:tr>
      <w:tr w:rsidR="00FB090B" w:rsidTr="00FB090B">
        <w:trPr>
          <w:trHeight w:val="490"/>
        </w:trPr>
        <w:tc>
          <w:tcPr>
            <w:tcW w:w="8640" w:type="dxa"/>
            <w:gridSpan w:val="32"/>
            <w:shd w:val="clear" w:color="auto" w:fill="auto"/>
          </w:tcPr>
          <w:p w:rsidR="00FB090B" w:rsidRDefault="00D97316">
            <w:pPr>
              <w:pStyle w:val="Definition-Field"/>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FB090B" w:rsidRDefault="00D97316">
      <w:pPr>
        <w:pStyle w:val="Definition-Field"/>
      </w:pPr>
      <w:r>
        <w:rPr>
          <w:b/>
        </w:rPr>
        <w:t xml:space="preserve">TaggedValuesCount (1 byte): </w:t>
      </w:r>
      <w:r>
        <w:t xml:space="preserve">An unsigned integer. This value specifies how many </w:t>
      </w:r>
      <w:r>
        <w:rPr>
          <w:b/>
        </w:rPr>
        <w:t>TaggedValue</w:t>
      </w:r>
      <w:r>
        <w:t xml:space="preserve"> structures are present in the </w:t>
      </w:r>
      <w:r>
        <w:rPr>
          <w:b/>
        </w:rPr>
        <w:t>TaggedValues</w:t>
      </w:r>
      <w:r>
        <w:t xml:space="preserve"> field.</w:t>
      </w:r>
    </w:p>
    <w:p w:rsidR="00FB090B" w:rsidRDefault="00D97316">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FB090B" w:rsidRDefault="00D97316">
      <w:pPr>
        <w:pStyle w:val="Definition-Field"/>
      </w:pPr>
      <w:r>
        <w:rPr>
          <w:b/>
        </w:rPr>
        <w:t xml:space="preserve">RestrictionPresent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w:t>
      </w:r>
      <w:r>
        <w:t xml:space="preserve">hat the </w:t>
      </w:r>
      <w:r>
        <w:rPr>
          <w:b/>
        </w:rPr>
        <w:t>Restriction</w:t>
      </w:r>
      <w:r>
        <w:t xml:space="preserve"> field is not present.</w:t>
      </w:r>
    </w:p>
    <w:p w:rsidR="00FB090B" w:rsidRDefault="00D97316">
      <w:pPr>
        <w:pStyle w:val="Definition-Field"/>
      </w:pPr>
      <w:r>
        <w:rPr>
          <w:b/>
        </w:rPr>
        <w:t xml:space="preserve">Restriction (optional)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FB090B" w:rsidRDefault="00D97316">
      <w:pPr>
        <w:pStyle w:val="Definition-Field2"/>
      </w:pPr>
      <w:r>
        <w:t xml:space="preserve">Clients can use a </w:t>
      </w:r>
      <w:r>
        <w:rPr>
          <w:b/>
        </w:rPr>
        <w:t>CommentRestriction</w:t>
      </w:r>
      <w:r>
        <w:t xml:space="preserve"> structure to save associated comments together with a restr</w:t>
      </w:r>
      <w:r>
        <w:t xml:space="preserve">iction (2) that they pertain to. The comments are formatted as an arbitrary array of </w:t>
      </w:r>
      <w:r>
        <w:rPr>
          <w:b/>
        </w:rPr>
        <w:t>TaggedPropValue</w:t>
      </w:r>
      <w:r>
        <w:t xml:space="preserve"> structures, and servers MUST store and retrieve this information for the client. If the </w:t>
      </w:r>
      <w:r>
        <w:rPr>
          <w:b/>
        </w:rPr>
        <w:t>Restriction</w:t>
      </w:r>
      <w:r>
        <w:t xml:space="preserve"> field is present, servers MUST evaluate it; if it is no</w:t>
      </w:r>
      <w:r>
        <w:t xml:space="preserve">t present, the </w:t>
      </w:r>
      <w:r>
        <w:rPr>
          <w:b/>
        </w:rPr>
        <w:t>CommentRestriction</w:t>
      </w:r>
      <w:r>
        <w:t xml:space="preserve"> node will effectively evaluate as </w:t>
      </w:r>
      <w:r>
        <w:rPr>
          <w:b/>
        </w:rPr>
        <w:t>TRUE</w:t>
      </w:r>
      <w:r>
        <w:t>. In either case, the comments have no effect on the evaluation of the restriction (2).</w:t>
      </w:r>
    </w:p>
    <w:p w:rsidR="00FB090B" w:rsidRDefault="00D97316">
      <w:pPr>
        <w:pStyle w:val="Heading3"/>
      </w:pPr>
      <w:bookmarkStart w:id="318" w:name="section_66b892da032a4f66812a01c11457d5ce"/>
      <w:bookmarkStart w:id="319" w:name="_Toc3806486"/>
      <w:r>
        <w:t>CountRestriction Structure</w:t>
      </w:r>
      <w:bookmarkEnd w:id="318"/>
      <w:bookmarkEnd w:id="319"/>
      <w:r>
        <w:fldChar w:fldCharType="begin"/>
      </w:r>
      <w:r>
        <w:instrText xml:space="preserve"> XE "Structures:CountRestriction structure" </w:instrText>
      </w:r>
      <w:r>
        <w:fldChar w:fldCharType="end"/>
      </w:r>
      <w:r>
        <w:fldChar w:fldCharType="begin"/>
      </w:r>
      <w:r>
        <w:instrText xml:space="preserve"> XE "CountRestriction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2160" w:type="dxa"/>
            <w:gridSpan w:val="8"/>
            <w:shd w:val="clear" w:color="auto" w:fill="auto"/>
          </w:tcPr>
          <w:p w:rsidR="00FB090B" w:rsidRDefault="00D97316">
            <w:pPr>
              <w:pStyle w:val="PacketDiagramBodyText"/>
            </w:pPr>
            <w:r>
              <w:t>RestrictType</w:t>
            </w:r>
          </w:p>
        </w:tc>
        <w:tc>
          <w:tcPr>
            <w:tcW w:w="6480" w:type="dxa"/>
            <w:gridSpan w:val="24"/>
            <w:shd w:val="clear" w:color="auto" w:fill="auto"/>
          </w:tcPr>
          <w:p w:rsidR="00FB090B" w:rsidRDefault="00D97316">
            <w:pPr>
              <w:pStyle w:val="PacketDiagramBodyText"/>
            </w:pPr>
            <w:r>
              <w:t>Count</w:t>
            </w:r>
          </w:p>
        </w:tc>
      </w:tr>
      <w:tr w:rsidR="00FB090B" w:rsidTr="00FB090B">
        <w:trPr>
          <w:trHeight w:val="490"/>
        </w:trPr>
        <w:tc>
          <w:tcPr>
            <w:tcW w:w="2160" w:type="dxa"/>
            <w:gridSpan w:val="8"/>
            <w:shd w:val="clear" w:color="auto" w:fill="auto"/>
          </w:tcPr>
          <w:p w:rsidR="00FB090B" w:rsidRDefault="00D97316">
            <w:pPr>
              <w:pStyle w:val="PacketDiagramBodyText"/>
            </w:pPr>
            <w:r>
              <w:t>...</w:t>
            </w:r>
          </w:p>
        </w:tc>
        <w:tc>
          <w:tcPr>
            <w:tcW w:w="6480" w:type="dxa"/>
            <w:gridSpan w:val="24"/>
            <w:shd w:val="clear" w:color="auto" w:fill="auto"/>
          </w:tcPr>
          <w:p w:rsidR="00FB090B" w:rsidRDefault="00D97316">
            <w:pPr>
              <w:pStyle w:val="PacketDiagramBodyText"/>
            </w:pPr>
            <w:r>
              <w:t>SubRestriction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FB090B" w:rsidRDefault="00D97316">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w:t>
      </w:r>
      <w:r>
        <w:t>evaluated.</w:t>
      </w:r>
    </w:p>
    <w:p w:rsidR="00FB090B" w:rsidRDefault="00D97316">
      <w:pPr>
        <w:pStyle w:val="Definition-Field"/>
      </w:pPr>
      <w:r>
        <w:rPr>
          <w:b/>
        </w:rPr>
        <w:t xml:space="preserve">SubRestriction (variable): </w:t>
      </w:r>
      <w:r>
        <w:t>A restriction structure. This field specifies the restriction (2) to be limited.</w:t>
      </w:r>
    </w:p>
    <w:p w:rsidR="00FB090B" w:rsidRDefault="00D97316">
      <w:pPr>
        <w:pStyle w:val="Heading2"/>
      </w:pPr>
      <w:bookmarkStart w:id="320" w:name="section_d299bdc851f945faaf57645e757322b4"/>
      <w:bookmarkStart w:id="321" w:name="_Toc3806487"/>
      <w:r>
        <w:t>Table Sorting Structures</w:t>
      </w:r>
      <w:bookmarkEnd w:id="320"/>
      <w:bookmarkEnd w:id="321"/>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FB090B" w:rsidRDefault="00D97316">
      <w:r>
        <w:t>Table sorting is performed by sendi</w:t>
      </w:r>
      <w:r>
        <w:t xml:space="preserve">ng a </w:t>
      </w:r>
      <w:r>
        <w:rPr>
          <w:b/>
        </w:rPr>
        <w:t>RopSortTable</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2.2.5.2) to the server. The sort key is specified by using a </w:t>
      </w:r>
      <w:r>
        <w:rPr>
          <w:b/>
        </w:rPr>
        <w:t>SortOrd</w:t>
      </w:r>
      <w:r>
        <w:rPr>
          <w:b/>
        </w:rPr>
        <w:t>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FB090B" w:rsidRDefault="00D97316">
      <w:pPr>
        <w:pStyle w:val="Heading3"/>
      </w:pPr>
      <w:bookmarkStart w:id="322" w:name="section_4ac9d755ac2d457789e65a88c090d4a8"/>
      <w:bookmarkStart w:id="323" w:name="_Toc3806488"/>
      <w:r>
        <w:lastRenderedPageBreak/>
        <w:t>SortOrder Structure</w:t>
      </w:r>
      <w:bookmarkEnd w:id="322"/>
      <w:bookmarkEnd w:id="323"/>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FB090B" w:rsidRDefault="00D97316">
      <w:r>
        <w:t xml:space="preserve">The </w:t>
      </w:r>
      <w:r>
        <w:rPr>
          <w:b/>
        </w:rPr>
        <w:t>SortOrder</w:t>
      </w:r>
      <w:r>
        <w:t xml:space="preserve"> structure describes one column that is part of a sort key for sorting rows in a table. This structure specifies both the column and the directi</w:t>
      </w:r>
      <w:r>
        <w:t>on of the sort.</w:t>
      </w:r>
    </w:p>
    <w:p w:rsidR="00FB090B" w:rsidRDefault="00D97316">
      <w:r>
        <w:rPr>
          <w:b/>
        </w:rPr>
        <w:t>SortOrder</w:t>
      </w:r>
      <w:r>
        <w:t xml:space="preserve"> structures are typically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39"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PropertyType (bits 0-15)</w:t>
            </w:r>
          </w:p>
        </w:tc>
        <w:tc>
          <w:tcPr>
            <w:tcW w:w="4320" w:type="dxa"/>
            <w:gridSpan w:val="16"/>
            <w:shd w:val="clear" w:color="auto" w:fill="auto"/>
          </w:tcPr>
          <w:p w:rsidR="00FB090B" w:rsidRDefault="00D97316">
            <w:pPr>
              <w:pStyle w:val="PacketDiagramBodyText"/>
            </w:pPr>
            <w:r>
              <w:t>PropertyId (bits 16-31)</w:t>
            </w:r>
          </w:p>
        </w:tc>
      </w:tr>
      <w:tr w:rsidR="00FB090B" w:rsidTr="00FB090B">
        <w:trPr>
          <w:gridAfter w:val="24"/>
          <w:wAfter w:w="6480" w:type="dxa"/>
          <w:trHeight w:val="490"/>
        </w:trPr>
        <w:tc>
          <w:tcPr>
            <w:tcW w:w="2160" w:type="dxa"/>
            <w:gridSpan w:val="8"/>
            <w:shd w:val="clear" w:color="auto" w:fill="auto"/>
          </w:tcPr>
          <w:p w:rsidR="00FB090B" w:rsidRDefault="00D97316">
            <w:pPr>
              <w:pStyle w:val="PacketDiagramBodyText"/>
            </w:pPr>
            <w:r>
              <w:t>Order</w:t>
            </w:r>
          </w:p>
        </w:tc>
      </w:tr>
    </w:tbl>
    <w:p w:rsidR="00FB090B" w:rsidRDefault="00D97316">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MultivalueInstance</w:t>
      </w:r>
      <w:r>
        <w:t xml:space="preserve"> bit (0x2000). In this case, the server MUST generate one row for each individual value of a multivalue column and sort the table by individual values of that c</w:t>
      </w:r>
      <w:r>
        <w:t>olumn.</w:t>
      </w:r>
    </w:p>
    <w:p w:rsidR="00FB090B" w:rsidRDefault="00D97316">
      <w:pPr>
        <w:pStyle w:val="Definition-Field"/>
      </w:pPr>
      <w:r>
        <w:rPr>
          <w:b/>
        </w:rPr>
        <w:t xml:space="preserve">PropertyId (bits 16-31) (2 bytes): </w:t>
      </w:r>
      <w:r>
        <w:t>This value identifies the column to be used for sorting.</w:t>
      </w:r>
    </w:p>
    <w:p w:rsidR="00FB090B" w:rsidRDefault="00D97316">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Order name</w:t>
            </w:r>
          </w:p>
        </w:tc>
        <w:tc>
          <w:tcPr>
            <w:tcW w:w="0" w:type="auto"/>
            <w:shd w:val="clear" w:color="auto" w:fill="E0E0E0"/>
          </w:tcPr>
          <w:p w:rsidR="00FB090B" w:rsidRDefault="00D97316">
            <w:pPr>
              <w:pStyle w:val="TableHeaderText"/>
            </w:pPr>
            <w:r>
              <w:t xml:space="preserve">Order value </w:t>
            </w:r>
          </w:p>
        </w:tc>
        <w:tc>
          <w:tcPr>
            <w:tcW w:w="0" w:type="auto"/>
            <w:shd w:val="clear" w:color="auto" w:fill="E0E0E0"/>
          </w:tcPr>
          <w:p w:rsidR="00FB090B" w:rsidRDefault="00D97316">
            <w:pPr>
              <w:pStyle w:val="TableHeaderText"/>
            </w:pPr>
            <w:r>
              <w:t xml:space="preserve">Meaning </w:t>
            </w:r>
          </w:p>
        </w:tc>
      </w:tr>
      <w:tr w:rsidR="00FB090B" w:rsidTr="00FB090B">
        <w:tc>
          <w:tcPr>
            <w:tcW w:w="0" w:type="auto"/>
            <w:shd w:val="clear" w:color="auto" w:fill="auto"/>
          </w:tcPr>
          <w:p w:rsidR="00FB090B" w:rsidRDefault="00D97316">
            <w:pPr>
              <w:pStyle w:val="TableBodyText"/>
            </w:pPr>
            <w:r>
              <w:t>Ascending</w:t>
            </w:r>
          </w:p>
        </w:tc>
        <w:tc>
          <w:tcPr>
            <w:tcW w:w="0" w:type="auto"/>
            <w:shd w:val="clear" w:color="auto" w:fill="auto"/>
          </w:tcPr>
          <w:p w:rsidR="00FB090B" w:rsidRDefault="00D97316">
            <w:pPr>
              <w:pStyle w:val="TableBodyText"/>
            </w:pPr>
            <w:r>
              <w:t>0x00</w:t>
            </w:r>
          </w:p>
        </w:tc>
        <w:tc>
          <w:tcPr>
            <w:tcW w:w="0" w:type="auto"/>
            <w:shd w:val="clear" w:color="auto" w:fill="auto"/>
          </w:tcPr>
          <w:p w:rsidR="00FB090B" w:rsidRDefault="00D97316">
            <w:pPr>
              <w:pStyle w:val="TableBodyText"/>
            </w:pPr>
            <w:r>
              <w:t>Sort by this colu</w:t>
            </w:r>
            <w:r>
              <w:t>mn in ascending order.</w:t>
            </w:r>
          </w:p>
        </w:tc>
      </w:tr>
      <w:tr w:rsidR="00FB090B" w:rsidTr="00FB090B">
        <w:tc>
          <w:tcPr>
            <w:tcW w:w="0" w:type="auto"/>
            <w:shd w:val="clear" w:color="auto" w:fill="auto"/>
          </w:tcPr>
          <w:p w:rsidR="00FB090B" w:rsidRDefault="00D97316">
            <w:pPr>
              <w:pStyle w:val="TableBodyText"/>
            </w:pPr>
            <w:r>
              <w:t>Descending</w:t>
            </w:r>
          </w:p>
        </w:tc>
        <w:tc>
          <w:tcPr>
            <w:tcW w:w="0" w:type="auto"/>
            <w:shd w:val="clear" w:color="auto" w:fill="auto"/>
          </w:tcPr>
          <w:p w:rsidR="00FB090B" w:rsidRDefault="00D97316">
            <w:pPr>
              <w:pStyle w:val="TableBodyText"/>
            </w:pPr>
            <w:r>
              <w:t>0x01</w:t>
            </w:r>
          </w:p>
        </w:tc>
        <w:tc>
          <w:tcPr>
            <w:tcW w:w="0" w:type="auto"/>
            <w:shd w:val="clear" w:color="auto" w:fill="auto"/>
          </w:tcPr>
          <w:p w:rsidR="00FB090B" w:rsidRDefault="00D97316">
            <w:pPr>
              <w:pStyle w:val="TableBodyText"/>
            </w:pPr>
            <w:r>
              <w:t>Sort by this column in descending order.</w:t>
            </w:r>
          </w:p>
        </w:tc>
      </w:tr>
      <w:tr w:rsidR="00FB090B" w:rsidTr="00FB090B">
        <w:tc>
          <w:tcPr>
            <w:tcW w:w="0" w:type="auto"/>
            <w:shd w:val="clear" w:color="auto" w:fill="auto"/>
          </w:tcPr>
          <w:p w:rsidR="00FB090B" w:rsidRDefault="00D97316">
            <w:pPr>
              <w:pStyle w:val="TableBodyText"/>
            </w:pPr>
            <w:r>
              <w:t>MaximumCategory</w:t>
            </w:r>
          </w:p>
        </w:tc>
        <w:tc>
          <w:tcPr>
            <w:tcW w:w="0" w:type="auto"/>
            <w:shd w:val="clear" w:color="auto" w:fill="auto"/>
          </w:tcPr>
          <w:p w:rsidR="00FB090B" w:rsidRDefault="00D97316">
            <w:pPr>
              <w:pStyle w:val="TableBodyText"/>
            </w:pPr>
            <w:r>
              <w:t>0x04</w:t>
            </w:r>
          </w:p>
        </w:tc>
        <w:tc>
          <w:tcPr>
            <w:tcW w:w="0" w:type="auto"/>
            <w:shd w:val="clear" w:color="auto" w:fill="auto"/>
          </w:tcPr>
          <w:p w:rsidR="00FB090B" w:rsidRDefault="00D97316">
            <w:pPr>
              <w:pStyle w:val="TableBodyText"/>
            </w:pPr>
            <w:r>
              <w:t xml:space="preserve">This is an aggregated column in a categorized sort, whose maximum value (within the group of items with the same value as that of the previous category) </w:t>
            </w:r>
            <w:r>
              <w:t>is to be used as the sort key for the entire group.</w:t>
            </w:r>
          </w:p>
        </w:tc>
      </w:tr>
    </w:tbl>
    <w:p w:rsidR="00FB090B" w:rsidRDefault="00D97316">
      <w:pPr>
        <w:pStyle w:val="Definition-Field2"/>
      </w:pPr>
      <w:r>
        <w:t xml:space="preserve">If the </w:t>
      </w:r>
      <w:r>
        <w:rPr>
          <w:b/>
        </w:rPr>
        <w:t>MultivalueFlag</w:t>
      </w:r>
      <w:r>
        <w:t xml:space="preserve"> bit is 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w:t>
      </w:r>
      <w:r>
        <w:t>t on all values of a multivalue column; one row per value MUST be generated, and individual values MUST be used in the sort.</w:t>
      </w:r>
    </w:p>
    <w:p w:rsidR="00FB090B" w:rsidRDefault="00D97316">
      <w:pPr>
        <w:pStyle w:val="Definition-Field2"/>
      </w:pPr>
      <w:r>
        <w:t xml:space="preserve">The </w:t>
      </w:r>
      <w:r>
        <w:rPr>
          <w:b/>
        </w:rPr>
        <w:t>MaximumCategory</w:t>
      </w:r>
      <w:r>
        <w:t xml:space="preserve"> bit causes groups of messages in a categorized sort to be ordered by the maximum value of a column across an en</w:t>
      </w:r>
      <w:r>
        <w:t xml:space="preserve">tire group. For example, a conversation view is grouped by the value of the </w:t>
      </w:r>
      <w:r>
        <w:rPr>
          <w:b/>
        </w:rPr>
        <w:t>PidTagConversationTopic</w:t>
      </w:r>
      <w:r>
        <w:t xml:space="preserve"> property (</w:t>
      </w:r>
      <w:hyperlink r:id="rId140" w:anchor="Section_daa9120ff3254afba73828f91049ab3c">
        <w:r>
          <w:rPr>
            <w:rStyle w:val="Hyperlink"/>
          </w:rPr>
          <w:t>[MS-OXOMSG]</w:t>
        </w:r>
      </w:hyperlink>
      <w:r>
        <w:t xml:space="preserve"> section 2.2.1.5). In this case, Groups are sorted by </w:t>
      </w:r>
      <w:r>
        <w:t xml:space="preserve">the value of the group's most recent (maximum) </w:t>
      </w:r>
      <w:r>
        <w:rPr>
          <w:b/>
        </w:rPr>
        <w:t>PidTagMessageDeliveryTime</w:t>
      </w:r>
      <w:r>
        <w:t xml:space="preserve"> property ([MS-OXOMSG] section 2.2.3.9), and within each group messages are sorted by the value of the </w:t>
      </w:r>
      <w:r>
        <w:rPr>
          <w:b/>
        </w:rPr>
        <w:t>PidTagConversationIndex</w:t>
      </w:r>
      <w:r>
        <w:t xml:space="preserve"> property ([MS-OXOMSG] section 2.2.1.3).</w:t>
      </w:r>
    </w:p>
    <w:p w:rsidR="00FB090B" w:rsidRDefault="00D97316">
      <w:pPr>
        <w:pStyle w:val="Heading3"/>
      </w:pPr>
      <w:bookmarkStart w:id="324" w:name="section_b936261e8a764f3899e4447d5ed12186"/>
      <w:bookmarkStart w:id="325" w:name="_Toc3806489"/>
      <w:r>
        <w:t>SortOrderSet Stru</w:t>
      </w:r>
      <w:r>
        <w:t>cture</w:t>
      </w:r>
      <w:bookmarkEnd w:id="324"/>
      <w:bookmarkEnd w:id="325"/>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090B" w:rsidTr="00FB090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1</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2</w:t>
            </w:r>
          </w:p>
          <w:p w:rsidR="00FB090B" w:rsidRDefault="00D97316">
            <w:pPr>
              <w:pStyle w:val="PacketDiagramHeaderText"/>
            </w:pPr>
            <w:r>
              <w:t>0</w:t>
            </w:r>
          </w:p>
        </w:tc>
        <w:tc>
          <w:tcPr>
            <w:tcW w:w="270" w:type="dxa"/>
          </w:tcPr>
          <w:p w:rsidR="00FB090B" w:rsidRDefault="00D97316">
            <w:pPr>
              <w:pStyle w:val="PacketDiagramHeaderText"/>
            </w:pPr>
            <w:r>
              <w:t>1</w:t>
            </w:r>
          </w:p>
        </w:tc>
        <w:tc>
          <w:tcPr>
            <w:tcW w:w="270" w:type="dxa"/>
          </w:tcPr>
          <w:p w:rsidR="00FB090B" w:rsidRDefault="00D97316">
            <w:pPr>
              <w:pStyle w:val="PacketDiagramHeaderText"/>
            </w:pPr>
            <w:r>
              <w:t>2</w:t>
            </w:r>
          </w:p>
        </w:tc>
        <w:tc>
          <w:tcPr>
            <w:tcW w:w="270" w:type="dxa"/>
          </w:tcPr>
          <w:p w:rsidR="00FB090B" w:rsidRDefault="00D97316">
            <w:pPr>
              <w:pStyle w:val="PacketDiagramHeaderText"/>
            </w:pPr>
            <w:r>
              <w:t>3</w:t>
            </w:r>
          </w:p>
        </w:tc>
        <w:tc>
          <w:tcPr>
            <w:tcW w:w="270" w:type="dxa"/>
          </w:tcPr>
          <w:p w:rsidR="00FB090B" w:rsidRDefault="00D97316">
            <w:pPr>
              <w:pStyle w:val="PacketDiagramHeaderText"/>
            </w:pPr>
            <w:r>
              <w:t>4</w:t>
            </w:r>
          </w:p>
        </w:tc>
        <w:tc>
          <w:tcPr>
            <w:tcW w:w="270" w:type="dxa"/>
          </w:tcPr>
          <w:p w:rsidR="00FB090B" w:rsidRDefault="00D97316">
            <w:pPr>
              <w:pStyle w:val="PacketDiagramHeaderText"/>
            </w:pPr>
            <w:r>
              <w:t>5</w:t>
            </w:r>
          </w:p>
        </w:tc>
        <w:tc>
          <w:tcPr>
            <w:tcW w:w="270" w:type="dxa"/>
          </w:tcPr>
          <w:p w:rsidR="00FB090B" w:rsidRDefault="00D97316">
            <w:pPr>
              <w:pStyle w:val="PacketDiagramHeaderText"/>
            </w:pPr>
            <w:r>
              <w:t>6</w:t>
            </w:r>
          </w:p>
        </w:tc>
        <w:tc>
          <w:tcPr>
            <w:tcW w:w="270" w:type="dxa"/>
          </w:tcPr>
          <w:p w:rsidR="00FB090B" w:rsidRDefault="00D97316">
            <w:pPr>
              <w:pStyle w:val="PacketDiagramHeaderText"/>
            </w:pPr>
            <w:r>
              <w:t>7</w:t>
            </w:r>
          </w:p>
        </w:tc>
        <w:tc>
          <w:tcPr>
            <w:tcW w:w="270" w:type="dxa"/>
          </w:tcPr>
          <w:p w:rsidR="00FB090B" w:rsidRDefault="00D97316">
            <w:pPr>
              <w:pStyle w:val="PacketDiagramHeaderText"/>
            </w:pPr>
            <w:r>
              <w:t>8</w:t>
            </w:r>
          </w:p>
        </w:tc>
        <w:tc>
          <w:tcPr>
            <w:tcW w:w="270" w:type="dxa"/>
          </w:tcPr>
          <w:p w:rsidR="00FB090B" w:rsidRDefault="00D97316">
            <w:pPr>
              <w:pStyle w:val="PacketDiagramHeaderText"/>
            </w:pPr>
            <w:r>
              <w:t>9</w:t>
            </w:r>
          </w:p>
        </w:tc>
        <w:tc>
          <w:tcPr>
            <w:tcW w:w="270" w:type="dxa"/>
          </w:tcPr>
          <w:p w:rsidR="00FB090B" w:rsidRDefault="00D97316">
            <w:pPr>
              <w:pStyle w:val="PacketDiagramHeaderText"/>
            </w:pPr>
            <w:r>
              <w:t>3</w:t>
            </w:r>
          </w:p>
          <w:p w:rsidR="00FB090B" w:rsidRDefault="00D97316">
            <w:pPr>
              <w:pStyle w:val="PacketDiagramHeaderText"/>
            </w:pPr>
            <w:r>
              <w:t>0</w:t>
            </w:r>
          </w:p>
        </w:tc>
        <w:tc>
          <w:tcPr>
            <w:tcW w:w="270" w:type="dxa"/>
          </w:tcPr>
          <w:p w:rsidR="00FB090B" w:rsidRDefault="00D97316">
            <w:pPr>
              <w:pStyle w:val="PacketDiagramHeaderText"/>
            </w:pPr>
            <w:r>
              <w:t>1</w:t>
            </w:r>
          </w:p>
        </w:tc>
      </w:tr>
      <w:tr w:rsidR="00FB090B" w:rsidTr="00FB090B">
        <w:trPr>
          <w:trHeight w:val="490"/>
        </w:trPr>
        <w:tc>
          <w:tcPr>
            <w:tcW w:w="4320" w:type="dxa"/>
            <w:gridSpan w:val="16"/>
            <w:shd w:val="clear" w:color="auto" w:fill="auto"/>
          </w:tcPr>
          <w:p w:rsidR="00FB090B" w:rsidRDefault="00D97316">
            <w:pPr>
              <w:pStyle w:val="PacketDiagramBodyText"/>
            </w:pPr>
            <w:r>
              <w:t>SortOrderCount</w:t>
            </w:r>
          </w:p>
        </w:tc>
        <w:tc>
          <w:tcPr>
            <w:tcW w:w="4320" w:type="dxa"/>
            <w:gridSpan w:val="16"/>
            <w:shd w:val="clear" w:color="auto" w:fill="auto"/>
          </w:tcPr>
          <w:p w:rsidR="00FB090B" w:rsidRDefault="00D97316">
            <w:pPr>
              <w:pStyle w:val="PacketDiagramBodyText"/>
            </w:pPr>
            <w:r>
              <w:t>CategorizedCount</w:t>
            </w:r>
          </w:p>
        </w:tc>
      </w:tr>
      <w:tr w:rsidR="00FB090B" w:rsidTr="00FB090B">
        <w:trPr>
          <w:trHeight w:val="490"/>
        </w:trPr>
        <w:tc>
          <w:tcPr>
            <w:tcW w:w="4320" w:type="dxa"/>
            <w:gridSpan w:val="16"/>
            <w:shd w:val="clear" w:color="auto" w:fill="auto"/>
          </w:tcPr>
          <w:p w:rsidR="00FB090B" w:rsidRDefault="00D97316">
            <w:pPr>
              <w:pStyle w:val="PacketDiagramBodyText"/>
            </w:pPr>
            <w:r>
              <w:lastRenderedPageBreak/>
              <w:t>ExpandedCount</w:t>
            </w:r>
          </w:p>
        </w:tc>
        <w:tc>
          <w:tcPr>
            <w:tcW w:w="4320" w:type="dxa"/>
            <w:gridSpan w:val="16"/>
            <w:shd w:val="clear" w:color="auto" w:fill="auto"/>
          </w:tcPr>
          <w:p w:rsidR="00FB090B" w:rsidRDefault="00D97316">
            <w:pPr>
              <w:pStyle w:val="PacketDiagramBodyText"/>
            </w:pPr>
            <w:r>
              <w:t>SortOrders (variable)</w:t>
            </w:r>
          </w:p>
        </w:tc>
      </w:tr>
      <w:tr w:rsidR="00FB090B" w:rsidTr="00FB090B">
        <w:trPr>
          <w:trHeight w:val="490"/>
        </w:trPr>
        <w:tc>
          <w:tcPr>
            <w:tcW w:w="8640" w:type="dxa"/>
            <w:gridSpan w:val="32"/>
            <w:shd w:val="clear" w:color="auto" w:fill="auto"/>
          </w:tcPr>
          <w:p w:rsidR="00FB090B" w:rsidRDefault="00D97316">
            <w:pPr>
              <w:pStyle w:val="PacketDiagramBodyText"/>
            </w:pPr>
            <w:r>
              <w:t>...</w:t>
            </w:r>
          </w:p>
        </w:tc>
      </w:tr>
    </w:tbl>
    <w:p w:rsidR="00FB090B" w:rsidRDefault="00D97316">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FB090B" w:rsidRDefault="00D97316">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w:t>
      </w:r>
      <w:r>
        <w:t xml:space="preserve">n the range from 0 to the value of the </w:t>
      </w:r>
      <w:r>
        <w:rPr>
          <w:b/>
        </w:rPr>
        <w:t>SortOrderCount</w:t>
      </w:r>
      <w:r>
        <w:t xml:space="preserve"> field.</w:t>
      </w:r>
    </w:p>
    <w:p w:rsidR="00FB090B" w:rsidRDefault="00D97316">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w:t>
      </w:r>
      <w:r>
        <w:t xml:space="preserve"> the category are visible in the table view. This value MUST be in the range from 0 to the value of the </w:t>
      </w:r>
      <w:r>
        <w:rPr>
          <w:b/>
        </w:rPr>
        <w:t>CategorizedCount</w:t>
      </w:r>
      <w:r>
        <w:t xml:space="preserve"> field.</w:t>
      </w:r>
    </w:p>
    <w:p w:rsidR="00FB090B" w:rsidRDefault="00D97316">
      <w:pPr>
        <w:pStyle w:val="Definition-Field"/>
      </w:pPr>
      <w:r>
        <w:rPr>
          <w:b/>
        </w:rPr>
        <w:t xml:space="preserve">SortOrders (variable): </w:t>
      </w:r>
      <w:r>
        <w:t xml:space="preserve">An array of </w:t>
      </w:r>
      <w:r>
        <w:rPr>
          <w:b/>
        </w:rPr>
        <w:t>SortOrder</w:t>
      </w:r>
      <w:r>
        <w:t xml:space="preserve"> structures. This field MUST contain the number of structures indicated by the value</w:t>
      </w:r>
      <w:r>
        <w:t xml:space="preserve"> of the </w:t>
      </w:r>
      <w:r>
        <w:rPr>
          <w:b/>
        </w:rPr>
        <w:t>SortOrderCount</w:t>
      </w:r>
      <w:r>
        <w:t xml:space="preserve"> field. At most, one of the structures can specify a </w:t>
      </w:r>
      <w:hyperlink w:anchor="gt_c1f3dc46-2505-4760-86c1-3b2aadfea202">
        <w:r>
          <w:rPr>
            <w:rStyle w:val="HyperlinkGreen"/>
            <w:b/>
          </w:rPr>
          <w:t>multivalue property</w:t>
        </w:r>
      </w:hyperlink>
      <w:r>
        <w:t>.</w:t>
      </w:r>
    </w:p>
    <w:p w:rsidR="00FB090B" w:rsidRDefault="00D97316">
      <w:pPr>
        <w:pStyle w:val="Heading1"/>
      </w:pPr>
      <w:bookmarkStart w:id="326" w:name="section_271b1a07938d4af180e4f41223d86b33"/>
      <w:bookmarkStart w:id="327" w:name="_Toc3806490"/>
      <w:r>
        <w:lastRenderedPageBreak/>
        <w:t>Structure Examples</w:t>
      </w:r>
      <w:bookmarkEnd w:id="326"/>
      <w:bookmarkEnd w:id="327"/>
      <w:r>
        <w:fldChar w:fldCharType="begin"/>
      </w:r>
      <w:r>
        <w:instrText xml:space="preserve"> XE "Examples" </w:instrText>
      </w:r>
      <w:r>
        <w:fldChar w:fldCharType="end"/>
      </w:r>
    </w:p>
    <w:p w:rsidR="00FB090B" w:rsidRDefault="00D97316">
      <w:r>
        <w:t xml:space="preserve">This section provides two examples of how some of the </w:t>
      </w:r>
      <w:r>
        <w:t>structures documented in this specification would appear as a stream of bytes.</w:t>
      </w:r>
    </w:p>
    <w:p w:rsidR="00FB090B" w:rsidRDefault="00D97316">
      <w:pPr>
        <w:pStyle w:val="Heading2"/>
      </w:pPr>
      <w:bookmarkStart w:id="328" w:name="section_19193f038e78417dac22156ae5afd9d8"/>
      <w:bookmarkStart w:id="329" w:name="_Toc3806491"/>
      <w:r>
        <w:t>Restriction</w:t>
      </w:r>
      <w:bookmarkEnd w:id="328"/>
      <w:bookmarkEnd w:id="329"/>
      <w:r>
        <w:fldChar w:fldCharType="begin"/>
      </w:r>
      <w:r>
        <w:instrText xml:space="preserve"> XE "Examples:Restriction" </w:instrText>
      </w:r>
      <w:r>
        <w:fldChar w:fldCharType="end"/>
      </w:r>
      <w:r>
        <w:fldChar w:fldCharType="begin"/>
      </w:r>
      <w:r>
        <w:instrText xml:space="preserve"> XE "Restriction example" </w:instrText>
      </w:r>
      <w:r>
        <w:fldChar w:fldCharType="end"/>
      </w:r>
    </w:p>
    <w:p w:rsidR="00FB090B" w:rsidRDefault="00D97316">
      <w:r>
        <w:t xml:space="preserve">The following </w:t>
      </w:r>
      <w:r>
        <w:rPr>
          <w:b/>
        </w:rPr>
        <w:t>restriction</w:t>
      </w:r>
      <w:r>
        <w:t xml:space="preserve">, as described in section </w:t>
      </w:r>
      <w:hyperlink w:anchor="Section_5d554ba7b82f42b6880297c19f760633" w:history="1">
        <w:r>
          <w:rPr>
            <w:rStyle w:val="Hyperlink"/>
          </w:rPr>
          <w:t>2.12</w:t>
        </w:r>
      </w:hyperlink>
      <w:r>
        <w:t>, described in high level terms, could be used to search for items with reminders set on them.</w:t>
      </w:r>
    </w:p>
    <w:p w:rsidR="00FB090B" w:rsidRDefault="00D97316">
      <w:r>
        <w:t xml:space="preserve">A </w:t>
      </w:r>
      <w:r>
        <w:rPr>
          <w:b/>
        </w:rPr>
        <w:t>restriction</w:t>
      </w:r>
      <w:r>
        <w:t xml:space="preserve"> of the type </w:t>
      </w:r>
      <w:r>
        <w:rPr>
          <w:b/>
        </w:rPr>
        <w:t>AndRestriction</w:t>
      </w:r>
      <w:r>
        <w:t xml:space="preserve"> with the following two subclauses:</w:t>
      </w:r>
    </w:p>
    <w:p w:rsidR="00FB090B" w:rsidRDefault="00D97316">
      <w:pPr>
        <w:pStyle w:val="ListParagraph"/>
        <w:numPr>
          <w:ilvl w:val="0"/>
          <w:numId w:val="58"/>
        </w:numPr>
      </w:pPr>
      <w:r>
        <w:t xml:space="preserve">A </w:t>
      </w:r>
      <w:r>
        <w:rPr>
          <w:b/>
        </w:rPr>
        <w:t>restriction</w:t>
      </w:r>
      <w:r>
        <w:t xml:space="preserve"> of type </w:t>
      </w:r>
      <w:r>
        <w:rPr>
          <w:b/>
        </w:rPr>
        <w:t>AndRestriction</w:t>
      </w:r>
      <w:r>
        <w:t>, with the following eight subclauses:</w:t>
      </w:r>
    </w:p>
    <w:p w:rsidR="00FB090B" w:rsidRDefault="00D97316">
      <w:pPr>
        <w:pStyle w:val="ListParagraph"/>
        <w:numPr>
          <w:ilvl w:val="2"/>
          <w:numId w:val="59"/>
        </w:numPr>
      </w:pPr>
      <w:r>
        <w:t xml:space="preserve">A </w:t>
      </w:r>
      <w:r>
        <w:rPr>
          <w:b/>
        </w:rPr>
        <w:t>r</w:t>
      </w:r>
      <w:r>
        <w:rPr>
          <w:b/>
        </w:rPr>
        <w:t>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t>
      </w:r>
      <w:hyperlink r:id="rId141" w:anchor="Section_c0f31b95c07f486c98d9535ed9705fbf">
        <w:r>
          <w:rPr>
            <w:rStyle w:val="Hyperlink"/>
          </w:rPr>
          <w:t>[MS-OXCFOLD]</w:t>
        </w:r>
      </w:hyperlink>
      <w:r>
        <w:t xml:space="preserve"> section 2.2.2.2</w:t>
      </w:r>
      <w:r>
        <w:t xml:space="preserve">.1.7) with the value of the </w:t>
      </w:r>
      <w:r>
        <w:rPr>
          <w:b/>
        </w:rPr>
        <w:t>PidTagEntryId</w:t>
      </w:r>
      <w:r>
        <w:t xml:space="preserve"> property (</w:t>
      </w:r>
      <w:hyperlink r:id="rId142"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w:t>
      </w:r>
      <w:r>
        <w:t xml:space="preserve"> </w:t>
      </w:r>
      <w:hyperlink r:id="rId143" w:anchor="Section_a60e9c162ba8424bb60c385a8a2837cb">
        <w:r>
          <w:rPr>
            <w:rStyle w:val="Hyperlink"/>
          </w:rPr>
          <w:t>[MS-OXOSFLD]</w:t>
        </w:r>
      </w:hyperlink>
      <w:r>
        <w:t>).</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w:t>
      </w:r>
      <w:r>
        <w:t xml:space="preserve">alue of the </w:t>
      </w:r>
      <w:r>
        <w:rPr>
          <w:b/>
        </w:rPr>
        <w:t>PidTagEntryId</w:t>
      </w:r>
      <w:r>
        <w:t xml:space="preserve"> property of the </w:t>
      </w:r>
      <w:hyperlink w:anchor="gt_e427c1c3-77b1-4a28-b3be-a43457078953">
        <w:r>
          <w:rPr>
            <w:rStyle w:val="HyperlinkGreen"/>
            <w:b/>
          </w:rPr>
          <w:t>Junk E-mail folder</w:t>
        </w:r>
      </w:hyperlink>
      <w:r>
        <w:t xml:space="preserve"> .</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comparing the value</w:t>
      </w:r>
      <w:r>
        <w:t xml:space="preserve"> of the </w:t>
      </w:r>
      <w:r>
        <w:rPr>
          <w:b/>
        </w:rPr>
        <w:t>PidTagParentEntryId</w:t>
      </w:r>
      <w:r>
        <w:t xml:space="preserve"> property with the value of the </w:t>
      </w:r>
      <w:r>
        <w:rPr>
          <w:b/>
        </w:rPr>
        <w:t>PidTagEntryId</w:t>
      </w:r>
      <w:r>
        <w:t xml:space="preserve"> property of the </w:t>
      </w:r>
      <w:hyperlink w:anchor="gt_1a35d0f6-7aab-45d5-8089-8f9e40bc5da7">
        <w:r>
          <w:rPr>
            <w:rStyle w:val="HyperlinkGreen"/>
            <w:b/>
          </w:rPr>
          <w:t>Outbox folder</w:t>
        </w:r>
      </w:hyperlink>
      <w:r>
        <w:t>.</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Conflicts </w:t>
      </w:r>
      <w:hyperlink w:anchor="gt_14e25453-1647-4acb-a35e-306810c60528">
        <w:r>
          <w:rPr>
            <w:rStyle w:val="HyperlinkGreen"/>
            <w:b/>
          </w:rPr>
          <w:t>special folder</w:t>
        </w:r>
      </w:hyperlink>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w:t>
      </w:r>
      <w:r>
        <w:t xml:space="preserve">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Local Failures special folder.</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w:t>
      </w:r>
      <w:r>
        <w:rPr>
          <w:b/>
        </w:rPr>
        <w:t>tEqual</w:t>
      </w:r>
      <w:r>
        <w:t xml:space="preserve">, comparing the value of the </w:t>
      </w:r>
      <w:r>
        <w:rPr>
          <w:b/>
        </w:rPr>
        <w:t>PidTagParentEntryId</w:t>
      </w:r>
      <w:r>
        <w:t xml:space="preserve"> property with the value of the </w:t>
      </w:r>
      <w:r>
        <w:rPr>
          <w:b/>
        </w:rPr>
        <w:t>PidTagEntryId</w:t>
      </w:r>
      <w:r>
        <w:t xml:space="preserve"> property of the Server Failures special folder.</w:t>
      </w:r>
    </w:p>
    <w:p w:rsidR="00FB090B" w:rsidRDefault="00D97316">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comparing the va</w:t>
      </w:r>
      <w:r>
        <w:t xml:space="preserve">lue of the </w:t>
      </w:r>
      <w:r>
        <w:rPr>
          <w:b/>
        </w:rPr>
        <w:t>PidTagParentEntryId</w:t>
      </w:r>
      <w:r>
        <w:t xml:space="preserve"> property with the value of the </w:t>
      </w:r>
      <w:r>
        <w:rPr>
          <w:b/>
        </w:rPr>
        <w:t>PidTagEntryId</w:t>
      </w:r>
      <w:r>
        <w:t xml:space="preserve"> property of the Sync Issues special folder.</w:t>
      </w:r>
    </w:p>
    <w:p w:rsidR="00FB090B" w:rsidRDefault="00D97316">
      <w:pPr>
        <w:pStyle w:val="ListParagraph"/>
        <w:numPr>
          <w:ilvl w:val="0"/>
          <w:numId w:val="60"/>
        </w:numPr>
      </w:pPr>
      <w:r>
        <w:t xml:space="preserve">A </w:t>
      </w:r>
      <w:r>
        <w:rPr>
          <w:b/>
        </w:rPr>
        <w:t>restriction</w:t>
      </w:r>
      <w:r>
        <w:t xml:space="preserve"> of type </w:t>
      </w:r>
      <w:r>
        <w:rPr>
          <w:b/>
        </w:rPr>
        <w:t>AndRestriction</w:t>
      </w:r>
      <w:r>
        <w:t>, with the following three subclauses:</w:t>
      </w:r>
    </w:p>
    <w:p w:rsidR="00FB090B" w:rsidRDefault="00D97316">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FB090B" w:rsidRDefault="00D97316">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4" w:anchor="Section_7fd7ec40deec4c0694931bc06b349682">
        <w:r>
          <w:rPr>
            <w:rStyle w:val="Hyperlink"/>
          </w:rPr>
          <w:t>[MS-OXCMSG]</w:t>
        </w:r>
      </w:hyperlink>
      <w:r>
        <w:t xml:space="preserve"> section 2.2.1</w:t>
      </w:r>
      <w:r>
        <w:t>.3).</w:t>
      </w:r>
    </w:p>
    <w:p w:rsidR="00FB090B" w:rsidRDefault="00D97316">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FL_PREFIX in the </w:t>
      </w:r>
      <w:r>
        <w:rPr>
          <w:b/>
        </w:rPr>
        <w:t>FuzzyLevelLow</w:t>
      </w:r>
      <w:r>
        <w:t xml:space="preserve"> field, comparing the value of the </w:t>
      </w:r>
      <w:r>
        <w:rPr>
          <w:b/>
        </w:rPr>
        <w:t>PidTagMessageClass</w:t>
      </w:r>
      <w:r>
        <w:t xml:space="preserve"> property with the string value "IPM.Schedule".</w:t>
      </w:r>
    </w:p>
    <w:p w:rsidR="00FB090B" w:rsidRDefault="00D97316">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w:t>
      </w:r>
      <w:r>
        <w:t xml:space="preserve">e of BMR_EQZ that compares the value of the </w:t>
      </w:r>
      <w:r>
        <w:rPr>
          <w:b/>
        </w:rPr>
        <w:t>PidTagMessageFlags</w:t>
      </w:r>
      <w:r>
        <w:t xml:space="preserve"> property ([MS-OXCMSG] section 2.2.1.6) with the </w:t>
      </w:r>
      <w:r>
        <w:rPr>
          <w:b/>
        </w:rPr>
        <w:t>ULONG</w:t>
      </w:r>
      <w:r>
        <w:t xml:space="preserve"> value MSGFLAG_SUBMIT.</w:t>
      </w:r>
    </w:p>
    <w:p w:rsidR="00FB090B" w:rsidRDefault="00D97316">
      <w:pPr>
        <w:pStyle w:val="ListParagraph"/>
        <w:numPr>
          <w:ilvl w:val="1"/>
          <w:numId w:val="63"/>
        </w:numPr>
      </w:pPr>
      <w:r>
        <w:t xml:space="preserve">A </w:t>
      </w:r>
      <w:r>
        <w:rPr>
          <w:b/>
        </w:rPr>
        <w:t>restriction</w:t>
      </w:r>
      <w:r>
        <w:t xml:space="preserve"> of type </w:t>
      </w:r>
      <w:r>
        <w:rPr>
          <w:b/>
        </w:rPr>
        <w:t>OrRestriction</w:t>
      </w:r>
      <w:r>
        <w:t>, with the following two subclauses:</w:t>
      </w:r>
    </w:p>
    <w:p w:rsidR="00FB090B" w:rsidRDefault="00D97316">
      <w:pPr>
        <w:pStyle w:val="ListParagraph"/>
        <w:numPr>
          <w:ilvl w:val="2"/>
          <w:numId w:val="64"/>
        </w:numPr>
      </w:pPr>
      <w:r>
        <w:t xml:space="preserve">A </w:t>
      </w:r>
      <w:r>
        <w:rPr>
          <w:b/>
        </w:rPr>
        <w:t>restriction</w:t>
      </w:r>
      <w:r>
        <w:t xml:space="preserve"> of type </w:t>
      </w:r>
      <w:r>
        <w:rPr>
          <w:b/>
        </w:rPr>
        <w:t>PropertyRestriction</w:t>
      </w:r>
      <w:r>
        <w:t xml:space="preserve"> wit</w:t>
      </w:r>
      <w:r>
        <w:t xml:space="preserve">h </w:t>
      </w:r>
      <w:r>
        <w:rPr>
          <w:b/>
        </w:rPr>
        <w:t>relop</w:t>
      </w:r>
      <w:r>
        <w:t xml:space="preserve"> </w:t>
      </w:r>
      <w:r>
        <w:rPr>
          <w:b/>
        </w:rPr>
        <w:t>RelationalOperatorEqual</w:t>
      </w:r>
      <w:r>
        <w:t xml:space="preserve">, comparing the value of the </w:t>
      </w:r>
      <w:r>
        <w:rPr>
          <w:b/>
        </w:rPr>
        <w:t>PidLidReminderSet</w:t>
      </w:r>
      <w:r>
        <w:t xml:space="preserve"> property (</w:t>
      </w:r>
      <w:hyperlink r:id="rId145" w:anchor="Section_5454ebcce5d14da8a598d393b101caab">
        <w:r>
          <w:rPr>
            <w:rStyle w:val="Hyperlink"/>
          </w:rPr>
          <w:t>[MS-OXORMDR]</w:t>
        </w:r>
      </w:hyperlink>
      <w:r>
        <w:t xml:space="preserve"> section 2.2.1.1) with the Boolean value 1.</w:t>
      </w:r>
    </w:p>
    <w:p w:rsidR="00FB090B" w:rsidRDefault="00D97316">
      <w:pPr>
        <w:pStyle w:val="ListParagraph"/>
        <w:numPr>
          <w:ilvl w:val="2"/>
          <w:numId w:val="64"/>
        </w:numPr>
      </w:pPr>
      <w:r>
        <w:t xml:space="preserve">A </w:t>
      </w:r>
      <w:r>
        <w:rPr>
          <w:b/>
        </w:rPr>
        <w:t>restriction</w:t>
      </w:r>
      <w:r>
        <w:t xml:space="preserve"> of type </w:t>
      </w:r>
      <w:r>
        <w:rPr>
          <w:b/>
        </w:rPr>
        <w:t>AndRestr</w:t>
      </w:r>
      <w:r>
        <w:rPr>
          <w:b/>
        </w:rPr>
        <w:t>iction</w:t>
      </w:r>
      <w:r>
        <w:t>, with the following two subclauses:</w:t>
      </w:r>
    </w:p>
    <w:p w:rsidR="00FB090B" w:rsidRDefault="00D97316">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6" w:anchor="Section_09861fdec8e440289346e7c214cfdba1">
        <w:r>
          <w:rPr>
            <w:rStyle w:val="Hyperlink"/>
          </w:rPr>
          <w:t>[MS-OXOCAL]</w:t>
        </w:r>
      </w:hyperlink>
      <w:r>
        <w:t xml:space="preserve"> section 2.2.1.12).</w:t>
      </w:r>
    </w:p>
    <w:p w:rsidR="00FB090B" w:rsidRDefault="00D97316">
      <w:pPr>
        <w:pStyle w:val="ListParagraph"/>
        <w:numPr>
          <w:ilvl w:val="3"/>
          <w:numId w:val="65"/>
        </w:numPr>
      </w:pPr>
      <w:r>
        <w:t xml:space="preserve">A </w:t>
      </w:r>
      <w:r>
        <w:rPr>
          <w:b/>
        </w:rPr>
        <w:t>restriction</w:t>
      </w:r>
      <w:r>
        <w:t xml:space="preserve"> of </w:t>
      </w:r>
      <w:r>
        <w:t xml:space="preserve">type </w:t>
      </w:r>
      <w:r>
        <w:rPr>
          <w:b/>
        </w:rPr>
        <w:t>PropertyRestriction</w:t>
      </w:r>
      <w:r>
        <w:t xml:space="preserve"> with </w:t>
      </w:r>
      <w:r>
        <w:rPr>
          <w:b/>
        </w:rPr>
        <w:t>relop</w:t>
      </w:r>
      <w:r>
        <w:t xml:space="preserve"> </w:t>
      </w:r>
      <w:r>
        <w:rPr>
          <w:b/>
        </w:rPr>
        <w:t>RelationalOperatorEqual</w:t>
      </w:r>
      <w:r>
        <w:t xml:space="preserve">, comparing the value of the </w:t>
      </w:r>
      <w:r>
        <w:rPr>
          <w:b/>
        </w:rPr>
        <w:t>PidLidRecurring</w:t>
      </w:r>
      <w:r>
        <w:t xml:space="preserve"> property with the Boolean value 1.</w:t>
      </w:r>
    </w:p>
    <w:p w:rsidR="00FB090B" w:rsidRDefault="00D97316">
      <w:r>
        <w:t>The following table shows how this corresponds to a byte stream that is passed between the client and the server.</w:t>
      </w:r>
    </w:p>
    <w:p w:rsidR="00FB090B" w:rsidRDefault="00D97316">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47"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FB090B" w:rsidRDefault="00D97316">
            <w:pPr>
              <w:pStyle w:val="TableHeaderText"/>
            </w:pPr>
            <w:r>
              <w:t>Bytes</w:t>
            </w:r>
          </w:p>
        </w:tc>
        <w:tc>
          <w:tcPr>
            <w:tcW w:w="0" w:type="auto"/>
            <w:shd w:val="clear" w:color="auto" w:fill="E0E0E0"/>
          </w:tcPr>
          <w:p w:rsidR="00FB090B" w:rsidRDefault="00D97316">
            <w:pPr>
              <w:pStyle w:val="TableHeaderText"/>
            </w:pPr>
            <w:r>
              <w:t>Field name</w:t>
            </w:r>
          </w:p>
        </w:tc>
        <w:tc>
          <w:tcPr>
            <w:tcW w:w="0" w:type="auto"/>
            <w:shd w:val="clear" w:color="auto" w:fill="E0E0E0"/>
          </w:tcPr>
          <w:p w:rsidR="00FB090B" w:rsidRDefault="00D97316">
            <w:pPr>
              <w:pStyle w:val="TableHeaderText"/>
            </w:pPr>
            <w:r>
              <w:t>Meaning</w:t>
            </w:r>
          </w:p>
        </w:tc>
      </w:tr>
      <w:tr w:rsidR="00FB090B" w:rsidTr="00FB090B">
        <w:tc>
          <w:tcPr>
            <w:tcW w:w="0" w:type="auto"/>
            <w:gridSpan w:val="5"/>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AndRestriction</w:t>
            </w:r>
          </w:p>
        </w:tc>
      </w:tr>
      <w:tr w:rsidR="00FB090B" w:rsidTr="00FB090B">
        <w:tc>
          <w:tcPr>
            <w:tcW w:w="0" w:type="auto"/>
            <w:gridSpan w:val="5"/>
            <w:shd w:val="clear" w:color="auto" w:fill="auto"/>
          </w:tcPr>
          <w:p w:rsidR="00FB090B" w:rsidRDefault="00D97316">
            <w:pPr>
              <w:pStyle w:val="TableBodyText"/>
            </w:pPr>
            <w:r>
              <w:t>02 00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2</w:t>
            </w:r>
          </w:p>
        </w:tc>
      </w:tr>
      <w:tr w:rsidR="00FB090B" w:rsidTr="00FB090B">
        <w:tc>
          <w:tcPr>
            <w:tcW w:w="0" w:type="auto"/>
            <w:vMerge w:val="restart"/>
            <w:shd w:val="clear" w:color="auto" w:fill="auto"/>
          </w:tcPr>
          <w:p w:rsidR="00FB090B" w:rsidRDefault="00D97316">
            <w:pPr>
              <w:pStyle w:val="TableBodyText"/>
            </w:pPr>
            <w:r>
              <w:t> </w:t>
            </w:r>
          </w:p>
        </w:tc>
        <w:tc>
          <w:tcPr>
            <w:tcW w:w="0" w:type="auto"/>
            <w:gridSpan w:val="4"/>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AndRestriction</w:t>
            </w:r>
          </w:p>
        </w:tc>
      </w:tr>
      <w:tr w:rsidR="00FB090B" w:rsidTr="00FB090B">
        <w:tc>
          <w:tcPr>
            <w:tcW w:w="0" w:type="auto"/>
            <w:vMerge/>
            <w:shd w:val="clear" w:color="auto" w:fill="auto"/>
          </w:tcPr>
          <w:p w:rsidR="00FB090B" w:rsidRDefault="00FB090B">
            <w:pPr>
              <w:pStyle w:val="TableBodyText"/>
            </w:pPr>
          </w:p>
        </w:tc>
        <w:tc>
          <w:tcPr>
            <w:tcW w:w="0" w:type="auto"/>
            <w:gridSpan w:val="4"/>
            <w:shd w:val="clear" w:color="auto" w:fill="auto"/>
          </w:tcPr>
          <w:p w:rsidR="00FB090B" w:rsidRDefault="00D97316">
            <w:pPr>
              <w:pStyle w:val="TableBodyText"/>
            </w:pPr>
            <w:r>
              <w:t>08 00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8</w:t>
            </w:r>
          </w:p>
        </w:tc>
      </w:tr>
      <w:tr w:rsidR="00FB090B" w:rsidTr="00FB090B">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 xml:space="preserve">20 10 09 </w:t>
            </w:r>
            <w:r>
              <w:t>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FB090B" w:rsidRDefault="00D97316">
            <w:pPr>
              <w:pStyle w:val="TableBodyText"/>
            </w:pPr>
            <w:r>
              <w:t xml:space="preserve">User ID for </w:t>
            </w:r>
            <w:hyperlink w:anchor="gt_d3ad0e15-adc9-4174-bacf-d929b57278b3">
              <w:r>
                <w:rPr>
                  <w:rStyle w:val="HyperlinkGreen"/>
                  <w:b/>
                </w:rPr>
                <w:t>mailbox</w:t>
              </w:r>
            </w:hyperlink>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Deleted Items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 xml:space="preserve">Folder EntryID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w:t>
            </w:r>
            <w:r>
              <w:t xml:space="preserve">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Junk E-mail folder</w:t>
            </w:r>
            <w:r>
              <w:t>)</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 xml:space="preserve">UID for mailbox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Drafts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Outbox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w:t>
            </w:r>
            <w:r>
              <w:t xml:space="preserve">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w:t>
            </w:r>
            <w:r>
              <w:t xml:space="preserv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Conflicts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w:t>
            </w:r>
            <w:r>
              <w:t xml:space="preserve">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Local Failures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 xml:space="preserve">(6 bytes </w:t>
            </w:r>
            <w:r>
              <w:t>identifying Server Failures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05</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RelationalOperatorNotEqual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20 10 09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PidTagParentEntryId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FB090B">
            <w:pPr>
              <w:pStyle w:val="TableBodyText"/>
            </w:pPr>
          </w:p>
        </w:tc>
        <w:tc>
          <w:tcPr>
            <w:tcW w:w="0" w:type="auto"/>
            <w:shd w:val="clear" w:color="auto" w:fill="auto"/>
          </w:tcPr>
          <w:p w:rsidR="00FB090B" w:rsidRDefault="00D97316">
            <w:pPr>
              <w:pStyle w:val="TableBodyText"/>
              <w:rPr>
                <w:b/>
              </w:rPr>
            </w:pPr>
            <w:r>
              <w:rPr>
                <w:b/>
              </w:rPr>
              <w:t>TaggedValue</w:t>
            </w:r>
          </w:p>
        </w:tc>
        <w:tc>
          <w:tcPr>
            <w:tcW w:w="0" w:type="auto"/>
            <w:shd w:val="clear" w:color="auto" w:fill="auto"/>
          </w:tcPr>
          <w:p w:rsidR="00FB090B" w:rsidRDefault="00D97316">
            <w:pPr>
              <w:pStyle w:val="TableBodyText"/>
              <w:rPr>
                <w:b/>
              </w:rPr>
            </w:pPr>
            <w:r>
              <w:rPr>
                <w:b/>
              </w:rPr>
              <w:t>PtypBinary</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0E 02</w:t>
            </w:r>
          </w:p>
        </w:tc>
        <w:tc>
          <w:tcPr>
            <w:tcW w:w="0" w:type="auto"/>
            <w:shd w:val="clear" w:color="auto" w:fill="auto"/>
          </w:tcPr>
          <w:p w:rsidR="00FB090B" w:rsidRDefault="00D97316">
            <w:pPr>
              <w:pStyle w:val="TableBodyText"/>
              <w:rPr>
                <w:b/>
              </w:rPr>
            </w:pPr>
            <w:r>
              <w:rPr>
                <w:b/>
              </w:rPr>
              <w:t>COUNT</w:t>
            </w:r>
          </w:p>
        </w:tc>
        <w:tc>
          <w:tcPr>
            <w:tcW w:w="0" w:type="auto"/>
            <w:shd w:val="clear" w:color="auto" w:fill="auto"/>
          </w:tcPr>
          <w:p w:rsidR="00FB090B" w:rsidRDefault="00D97316">
            <w:pPr>
              <w:pStyle w:val="TableBodyText"/>
            </w:pPr>
            <w:r>
              <w:t>46</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FB090B">
            <w:pPr>
              <w:pStyle w:val="TableBodyText"/>
            </w:pPr>
          </w:p>
        </w:tc>
        <w:tc>
          <w:tcPr>
            <w:tcW w:w="0" w:type="auto"/>
            <w:shd w:val="clear" w:color="auto" w:fill="auto"/>
          </w:tcPr>
          <w:p w:rsidR="00FB090B" w:rsidRDefault="00D97316">
            <w:pPr>
              <w:pStyle w:val="TableBodyText"/>
            </w:pPr>
            <w:r>
              <w:t>Bytes</w:t>
            </w:r>
          </w:p>
        </w:tc>
        <w:tc>
          <w:tcPr>
            <w:tcW w:w="0" w:type="auto"/>
            <w:shd w:val="clear" w:color="auto" w:fill="auto"/>
          </w:tcPr>
          <w:p w:rsidR="00FB090B" w:rsidRDefault="00D97316">
            <w:pPr>
              <w:pStyle w:val="TableBodyText"/>
            </w:pPr>
            <w:r>
              <w:t xml:space="preserve">Interpreted as </w:t>
            </w:r>
            <w:r>
              <w:rPr>
                <w:b/>
              </w:rPr>
              <w:t>Folder EntryID</w:t>
            </w:r>
            <w:r>
              <w:t>, as described in</w:t>
            </w:r>
            <w:r>
              <w:rPr>
                <w:b/>
              </w:rPr>
              <w:t xml:space="preserve"> </w:t>
            </w:r>
            <w:r>
              <w:t>section 2.2.1.1</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00 00 00 00</w:t>
            </w:r>
          </w:p>
        </w:tc>
        <w:tc>
          <w:tcPr>
            <w:tcW w:w="0" w:type="auto"/>
            <w:shd w:val="clear" w:color="auto" w:fill="auto"/>
          </w:tcPr>
          <w:p w:rsidR="00FB090B" w:rsidRDefault="00D97316">
            <w:pPr>
              <w:pStyle w:val="TableBodyText"/>
              <w:rPr>
                <w:b/>
              </w:rPr>
            </w:pPr>
            <w:r>
              <w:rPr>
                <w:b/>
              </w:rPr>
              <w:t>Flags</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EE C1 BD 78 61 11 D0 11 91 7B 00 00 00 00 00 01</w:t>
            </w:r>
          </w:p>
        </w:tc>
        <w:tc>
          <w:tcPr>
            <w:tcW w:w="0" w:type="auto"/>
            <w:shd w:val="clear" w:color="auto" w:fill="auto"/>
          </w:tcPr>
          <w:p w:rsidR="00FB090B" w:rsidRDefault="00D97316">
            <w:pPr>
              <w:pStyle w:val="TableBodyText"/>
              <w:rPr>
                <w:b/>
              </w:rPr>
            </w:pPr>
            <w:r>
              <w:rPr>
                <w:b/>
              </w:rPr>
              <w:t>Provider UID</w:t>
            </w:r>
          </w:p>
        </w:tc>
        <w:tc>
          <w:tcPr>
            <w:tcW w:w="0" w:type="auto"/>
            <w:shd w:val="clear" w:color="auto" w:fill="auto"/>
          </w:tcPr>
          <w:p w:rsidR="00FB090B" w:rsidRDefault="00D97316">
            <w:pPr>
              <w:pStyle w:val="TableBodyText"/>
            </w:pPr>
            <w:r>
              <w:t>UID for mailbox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01 00</w:t>
            </w:r>
          </w:p>
        </w:tc>
        <w:tc>
          <w:tcPr>
            <w:tcW w:w="0" w:type="auto"/>
            <w:shd w:val="clear" w:color="auto" w:fill="auto"/>
          </w:tcPr>
          <w:p w:rsidR="00FB090B" w:rsidRDefault="00D97316">
            <w:pPr>
              <w:pStyle w:val="TableBodyText"/>
              <w:rPr>
                <w:b/>
              </w:rPr>
            </w:pPr>
            <w:r>
              <w:rPr>
                <w:b/>
              </w:rPr>
              <w:t>FolderType</w:t>
            </w:r>
          </w:p>
        </w:tc>
        <w:tc>
          <w:tcPr>
            <w:tcW w:w="0" w:type="auto"/>
            <w:shd w:val="clear" w:color="auto" w:fill="auto"/>
          </w:tcPr>
          <w:p w:rsidR="00FB090B" w:rsidRDefault="00D97316">
            <w:pPr>
              <w:pStyle w:val="TableBodyText"/>
            </w:pPr>
            <w:r>
              <w:t>eitLTPrivateFolder</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(16-byte GUID specific to database)</w:t>
            </w:r>
          </w:p>
        </w:tc>
        <w:tc>
          <w:tcPr>
            <w:tcW w:w="0" w:type="auto"/>
            <w:shd w:val="clear" w:color="auto" w:fill="auto"/>
          </w:tcPr>
          <w:p w:rsidR="00FB090B" w:rsidRDefault="00D97316">
            <w:pPr>
              <w:pStyle w:val="TableBodyText"/>
              <w:rPr>
                <w:b/>
              </w:rPr>
            </w:pPr>
            <w:r>
              <w:rPr>
                <w:b/>
              </w:rPr>
              <w:t>DatabaseGuid</w:t>
            </w:r>
          </w:p>
        </w:tc>
        <w:tc>
          <w:tcPr>
            <w:tcW w:w="0" w:type="auto"/>
            <w:shd w:val="clear" w:color="auto" w:fill="auto"/>
          </w:tcPr>
          <w:p w:rsidR="00FB090B" w:rsidRDefault="00D97316">
            <w:pPr>
              <w:pStyle w:val="TableBodyText"/>
            </w:pPr>
            <w:r>
              <w:t>UID identifies database where folder was originally created</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(6 bytes identifying Sync Issues folder)</w:t>
            </w:r>
          </w:p>
        </w:tc>
        <w:tc>
          <w:tcPr>
            <w:tcW w:w="0" w:type="auto"/>
            <w:shd w:val="clear" w:color="auto" w:fill="auto"/>
          </w:tcPr>
          <w:p w:rsidR="00FB090B" w:rsidRDefault="00D97316">
            <w:pPr>
              <w:pStyle w:val="TableBodyText"/>
              <w:rPr>
                <w:b/>
              </w:rPr>
            </w:pPr>
            <w:r>
              <w:rPr>
                <w:b/>
              </w:rPr>
              <w:t>GlobalCounter</w:t>
            </w:r>
          </w:p>
        </w:tc>
        <w:tc>
          <w:tcPr>
            <w:tcW w:w="0" w:type="auto"/>
            <w:shd w:val="clear" w:color="auto" w:fill="auto"/>
          </w:tcPr>
          <w:p w:rsidR="00FB090B" w:rsidRDefault="00D97316">
            <w:pPr>
              <w:pStyle w:val="TableBodyText"/>
            </w:pPr>
            <w:r>
              <w:t>UID identifies specific folder within database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Pad</w:t>
            </w:r>
          </w:p>
        </w:tc>
        <w:tc>
          <w:tcPr>
            <w:tcW w:w="0" w:type="auto"/>
            <w:shd w:val="clear" w:color="auto" w:fill="auto"/>
          </w:tcPr>
          <w:p w:rsidR="00FB090B" w:rsidRDefault="00D97316">
            <w:pPr>
              <w:pStyle w:val="TableBodyText"/>
            </w:pPr>
            <w:r>
              <w:t>Zero</w:t>
            </w:r>
          </w:p>
        </w:tc>
      </w:tr>
      <w:tr w:rsidR="00FB090B" w:rsidTr="00FB090B">
        <w:tc>
          <w:tcPr>
            <w:tcW w:w="0" w:type="auto"/>
            <w:vMerge/>
            <w:shd w:val="clear" w:color="auto" w:fill="auto"/>
          </w:tcPr>
          <w:p w:rsidR="00FB090B" w:rsidRDefault="00FB090B">
            <w:pPr>
              <w:pStyle w:val="TableBodyText"/>
            </w:pPr>
          </w:p>
        </w:tc>
        <w:tc>
          <w:tcPr>
            <w:tcW w:w="0" w:type="auto"/>
            <w:gridSpan w:val="6"/>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gridSpan w:val="4"/>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AndRestriction</w:t>
            </w:r>
          </w:p>
        </w:tc>
      </w:tr>
      <w:tr w:rsidR="00FB090B" w:rsidTr="00FB090B">
        <w:tc>
          <w:tcPr>
            <w:tcW w:w="0" w:type="auto"/>
            <w:vMerge/>
            <w:shd w:val="clear" w:color="auto" w:fill="auto"/>
          </w:tcPr>
          <w:p w:rsidR="00FB090B" w:rsidRDefault="00FB090B">
            <w:pPr>
              <w:pStyle w:val="TableBodyText"/>
            </w:pPr>
          </w:p>
        </w:tc>
        <w:tc>
          <w:tcPr>
            <w:tcW w:w="0" w:type="auto"/>
            <w:gridSpan w:val="4"/>
            <w:shd w:val="clear" w:color="auto" w:fill="auto"/>
          </w:tcPr>
          <w:p w:rsidR="00FB090B" w:rsidRDefault="00D97316">
            <w:pPr>
              <w:pStyle w:val="TableBodyText"/>
            </w:pPr>
            <w:r>
              <w:t>03 00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3</w:t>
            </w:r>
          </w:p>
        </w:tc>
      </w:tr>
      <w:tr w:rsidR="00FB090B" w:rsidTr="00FB090B">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02</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NotRestriction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AndRestriction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02 00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2</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08</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ExistRestriction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1F 00 1A 00</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PidTagMessageClass</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4"/>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03</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ContentRestriction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02 00</w:t>
            </w:r>
          </w:p>
        </w:tc>
        <w:tc>
          <w:tcPr>
            <w:tcW w:w="0" w:type="auto"/>
            <w:shd w:val="clear" w:color="auto" w:fill="auto"/>
          </w:tcPr>
          <w:p w:rsidR="00FB090B" w:rsidRDefault="00D97316">
            <w:pPr>
              <w:pStyle w:val="TableBodyText"/>
              <w:rPr>
                <w:b/>
              </w:rPr>
            </w:pPr>
            <w:r>
              <w:rPr>
                <w:b/>
              </w:rPr>
              <w:t>FuzzyLevelLow</w:t>
            </w:r>
          </w:p>
        </w:tc>
        <w:tc>
          <w:tcPr>
            <w:tcW w:w="0" w:type="auto"/>
            <w:shd w:val="clear" w:color="auto" w:fill="auto"/>
          </w:tcPr>
          <w:p w:rsidR="00FB090B" w:rsidRDefault="00D97316">
            <w:pPr>
              <w:pStyle w:val="TableBodyText"/>
            </w:pPr>
            <w:r>
              <w:t>FL_PREFIX</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00 00</w:t>
            </w:r>
          </w:p>
        </w:tc>
        <w:tc>
          <w:tcPr>
            <w:tcW w:w="0" w:type="auto"/>
            <w:shd w:val="clear" w:color="auto" w:fill="auto"/>
          </w:tcPr>
          <w:p w:rsidR="00FB090B" w:rsidRDefault="00D97316">
            <w:pPr>
              <w:pStyle w:val="TableBodyText"/>
              <w:rPr>
                <w:b/>
              </w:rPr>
            </w:pPr>
            <w:r>
              <w:rPr>
                <w:b/>
              </w:rPr>
              <w:t>FuzzyLevelHigh</w:t>
            </w:r>
          </w:p>
        </w:tc>
        <w:tc>
          <w:tcPr>
            <w:tcW w:w="0" w:type="auto"/>
            <w:shd w:val="clear" w:color="auto" w:fill="auto"/>
          </w:tcPr>
          <w:p w:rsidR="00FB090B" w:rsidRDefault="00FB090B">
            <w:pPr>
              <w:pStyle w:val="TableBodyText"/>
            </w:pP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1F 00 1A 00</w:t>
            </w:r>
          </w:p>
        </w:tc>
        <w:tc>
          <w:tcPr>
            <w:tcW w:w="0" w:type="auto"/>
            <w:shd w:val="clear" w:color="auto" w:fill="auto"/>
          </w:tcPr>
          <w:p w:rsidR="00FB090B" w:rsidRDefault="00D97316">
            <w:pPr>
              <w:pStyle w:val="TableBodyText"/>
              <w:rPr>
                <w:b/>
              </w:rPr>
            </w:pPr>
            <w:r>
              <w:rPr>
                <w:b/>
              </w:rPr>
              <w:t>PropertyTag</w:t>
            </w:r>
          </w:p>
        </w:tc>
        <w:tc>
          <w:tcPr>
            <w:tcW w:w="0" w:type="auto"/>
            <w:shd w:val="clear" w:color="auto" w:fill="auto"/>
          </w:tcPr>
          <w:p w:rsidR="00FB090B" w:rsidRDefault="00D97316">
            <w:pPr>
              <w:pStyle w:val="TableBodyText"/>
              <w:rPr>
                <w:b/>
              </w:rPr>
            </w:pPr>
            <w:r>
              <w:rPr>
                <w:b/>
              </w:rPr>
              <w:t>PidTagMessageClass</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49 00 50 00 4D 00 2E 00 53 00 63 00 68 00 65 00 64 00 75 00 6C 00 65 00 00 00</w:t>
            </w:r>
          </w:p>
        </w:tc>
        <w:tc>
          <w:tcPr>
            <w:tcW w:w="0" w:type="auto"/>
            <w:shd w:val="clear" w:color="auto" w:fill="auto"/>
          </w:tcPr>
          <w:p w:rsidR="00FB090B" w:rsidRDefault="00D97316">
            <w:pPr>
              <w:pStyle w:val="TableBodyText"/>
              <w:rPr>
                <w:b/>
              </w:rPr>
            </w:pPr>
            <w:r>
              <w:rPr>
                <w:b/>
              </w:rPr>
              <w:t>PropValue</w:t>
            </w:r>
          </w:p>
        </w:tc>
        <w:tc>
          <w:tcPr>
            <w:tcW w:w="0" w:type="auto"/>
            <w:shd w:val="clear" w:color="auto" w:fill="auto"/>
          </w:tcPr>
          <w:p w:rsidR="00FB090B" w:rsidRDefault="00D97316">
            <w:pPr>
              <w:pStyle w:val="TableBodyText"/>
            </w:pPr>
            <w:r>
              <w:t>"IPM.Schedule"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06</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BitMaskRestriction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BitmapRelOp</w:t>
            </w:r>
          </w:p>
        </w:tc>
        <w:tc>
          <w:tcPr>
            <w:tcW w:w="0" w:type="auto"/>
            <w:shd w:val="clear" w:color="auto" w:fill="auto"/>
          </w:tcPr>
          <w:p w:rsidR="00FB090B" w:rsidRDefault="00D97316">
            <w:pPr>
              <w:pStyle w:val="TableBodyText"/>
            </w:pPr>
            <w:r>
              <w:t>BMR_EQZ</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03 00 07 0E</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PidTagMessageFlags</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04 00 00 00</w:t>
            </w:r>
          </w:p>
        </w:tc>
        <w:tc>
          <w:tcPr>
            <w:tcW w:w="0" w:type="auto"/>
            <w:shd w:val="clear" w:color="auto" w:fill="auto"/>
          </w:tcPr>
          <w:p w:rsidR="00FB090B" w:rsidRDefault="00D97316">
            <w:pPr>
              <w:pStyle w:val="TableBodyText"/>
              <w:rPr>
                <w:b/>
              </w:rPr>
            </w:pPr>
            <w:r>
              <w:rPr>
                <w:b/>
              </w:rPr>
              <w:t>Mask</w:t>
            </w:r>
          </w:p>
        </w:tc>
        <w:tc>
          <w:tcPr>
            <w:tcW w:w="0" w:type="auto"/>
            <w:shd w:val="clear" w:color="auto" w:fill="auto"/>
          </w:tcPr>
          <w:p w:rsidR="00FB090B" w:rsidRDefault="00D97316">
            <w:pPr>
              <w:pStyle w:val="TableBodyText"/>
            </w:pPr>
            <w:r>
              <w:t>MSGFLAG_SUBMIT</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5"/>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01</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OrRestriction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auto"/>
          </w:tcPr>
          <w:p w:rsidR="00FB090B" w:rsidRDefault="00D97316">
            <w:pPr>
              <w:pStyle w:val="TableBodyText"/>
            </w:pPr>
            <w:r>
              <w:t>02 00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2</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0B 00 + (2-byte mapped prop id)</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PidLidReminderSet</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01</w:t>
            </w:r>
          </w:p>
        </w:tc>
        <w:tc>
          <w:tcPr>
            <w:tcW w:w="0" w:type="auto"/>
            <w:shd w:val="clear" w:color="auto" w:fill="auto"/>
          </w:tcPr>
          <w:p w:rsidR="00FB090B" w:rsidRDefault="00D97316">
            <w:pPr>
              <w:pStyle w:val="TableBodyText"/>
              <w:rPr>
                <w:b/>
              </w:rPr>
            </w:pPr>
            <w:r>
              <w:rPr>
                <w:b/>
              </w:rPr>
              <w:t>PropValue</w:t>
            </w:r>
          </w:p>
        </w:tc>
        <w:tc>
          <w:tcPr>
            <w:tcW w:w="0" w:type="auto"/>
            <w:shd w:val="clear" w:color="auto" w:fill="auto"/>
          </w:tcPr>
          <w:p w:rsidR="00FB090B" w:rsidRDefault="00D97316">
            <w:pPr>
              <w:pStyle w:val="TableBodyText"/>
            </w:pPr>
            <w:r>
              <w:t>TRUE</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4"/>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AndRestriction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2"/>
            <w:shd w:val="clear" w:color="auto" w:fill="auto"/>
          </w:tcPr>
          <w:p w:rsidR="00FB090B" w:rsidRDefault="00D97316">
            <w:pPr>
              <w:pStyle w:val="TableBodyText"/>
            </w:pPr>
            <w:r>
              <w:t>02 00</w:t>
            </w:r>
          </w:p>
        </w:tc>
        <w:tc>
          <w:tcPr>
            <w:tcW w:w="0" w:type="auto"/>
            <w:shd w:val="clear" w:color="auto" w:fill="auto"/>
          </w:tcPr>
          <w:p w:rsidR="00FB090B" w:rsidRDefault="00D97316">
            <w:pPr>
              <w:pStyle w:val="TableBodyText"/>
              <w:rPr>
                <w:b/>
              </w:rPr>
            </w:pPr>
            <w:r>
              <w:rPr>
                <w:b/>
              </w:rPr>
              <w:t>RestrictCount</w:t>
            </w:r>
          </w:p>
        </w:tc>
        <w:tc>
          <w:tcPr>
            <w:tcW w:w="0" w:type="auto"/>
            <w:shd w:val="clear" w:color="auto" w:fill="auto"/>
          </w:tcPr>
          <w:p w:rsidR="00FB090B" w:rsidRDefault="00D97316">
            <w:pPr>
              <w:pStyle w:val="TableBodyText"/>
            </w:pPr>
            <w:r>
              <w:t>2</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val="restart"/>
            <w:shd w:val="clear" w:color="auto" w:fill="auto"/>
          </w:tcPr>
          <w:p w:rsidR="00FB090B" w:rsidRDefault="00FB090B">
            <w:pPr>
              <w:pStyle w:val="TableBodyText"/>
            </w:pPr>
          </w:p>
        </w:tc>
        <w:tc>
          <w:tcPr>
            <w:tcW w:w="0" w:type="auto"/>
            <w:shd w:val="clear" w:color="auto" w:fill="auto"/>
          </w:tcPr>
          <w:p w:rsidR="00FB090B" w:rsidRDefault="00D97316">
            <w:pPr>
              <w:pStyle w:val="TableBodyText"/>
            </w:pPr>
            <w:r>
              <w:t>08</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ExistRestriction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0B 00 + (2-byte mapped prop id)</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PidLidRecurring</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gridSpan w:val="3"/>
            <w:shd w:val="clear" w:color="auto" w:fill="E0E0E0"/>
            <w:vAlign w:val="bottom"/>
          </w:tcPr>
          <w:p w:rsidR="00FB090B" w:rsidRDefault="00D97316">
            <w:pPr>
              <w:pStyle w:val="TableBodyText"/>
            </w:pPr>
            <w:r>
              <w:t> </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RestrictType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04</w:t>
            </w:r>
          </w:p>
        </w:tc>
        <w:tc>
          <w:tcPr>
            <w:tcW w:w="0" w:type="auto"/>
            <w:shd w:val="clear" w:color="auto" w:fill="auto"/>
          </w:tcPr>
          <w:p w:rsidR="00FB090B" w:rsidRDefault="00D97316">
            <w:pPr>
              <w:pStyle w:val="TableBodyText"/>
              <w:rPr>
                <w:b/>
              </w:rPr>
            </w:pPr>
            <w:r>
              <w:rPr>
                <w:b/>
              </w:rPr>
              <w:t>RelOp</w:t>
            </w:r>
          </w:p>
        </w:tc>
        <w:tc>
          <w:tcPr>
            <w:tcW w:w="0" w:type="auto"/>
            <w:shd w:val="clear" w:color="auto" w:fill="auto"/>
          </w:tcPr>
          <w:p w:rsidR="00FB090B" w:rsidRDefault="00D97316">
            <w:pPr>
              <w:pStyle w:val="TableBodyText"/>
              <w:rPr>
                <w:b/>
              </w:rPr>
            </w:pPr>
            <w:r>
              <w:rPr>
                <w:b/>
              </w:rPr>
              <w:t>RelationalOperatorEqual</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0B 00 + (2-byte mapped prop id)</w:t>
            </w:r>
          </w:p>
        </w:tc>
        <w:tc>
          <w:tcPr>
            <w:tcW w:w="0" w:type="auto"/>
            <w:shd w:val="clear" w:color="auto" w:fill="auto"/>
          </w:tcPr>
          <w:p w:rsidR="00FB090B" w:rsidRDefault="00D97316">
            <w:pPr>
              <w:pStyle w:val="TableBodyText"/>
              <w:rPr>
                <w:b/>
              </w:rPr>
            </w:pPr>
            <w:r>
              <w:rPr>
                <w:b/>
              </w:rPr>
              <w:t>PropTag</w:t>
            </w:r>
          </w:p>
        </w:tc>
        <w:tc>
          <w:tcPr>
            <w:tcW w:w="0" w:type="auto"/>
            <w:shd w:val="clear" w:color="auto" w:fill="auto"/>
          </w:tcPr>
          <w:p w:rsidR="00FB090B" w:rsidRDefault="00D97316">
            <w:pPr>
              <w:pStyle w:val="TableBodyText"/>
              <w:rPr>
                <w:b/>
              </w:rPr>
            </w:pPr>
            <w:r>
              <w:rPr>
                <w:b/>
              </w:rPr>
              <w:t>PidLidRecurring</w:t>
            </w:r>
          </w:p>
        </w:tc>
      </w:tr>
      <w:tr w:rsidR="00FB090B" w:rsidTr="00FB090B">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vMerge/>
            <w:shd w:val="clear" w:color="auto" w:fill="auto"/>
          </w:tcPr>
          <w:p w:rsidR="00FB090B" w:rsidRDefault="00FB090B">
            <w:pPr>
              <w:pStyle w:val="TableBodyText"/>
            </w:pPr>
          </w:p>
        </w:tc>
        <w:tc>
          <w:tcPr>
            <w:tcW w:w="0" w:type="auto"/>
            <w:shd w:val="clear" w:color="auto" w:fill="auto"/>
          </w:tcPr>
          <w:p w:rsidR="00FB090B" w:rsidRDefault="00D97316">
            <w:pPr>
              <w:pStyle w:val="TableBodyText"/>
            </w:pPr>
            <w:r>
              <w:t>01</w:t>
            </w:r>
          </w:p>
        </w:tc>
        <w:tc>
          <w:tcPr>
            <w:tcW w:w="0" w:type="auto"/>
            <w:shd w:val="clear" w:color="auto" w:fill="auto"/>
          </w:tcPr>
          <w:p w:rsidR="00FB090B" w:rsidRDefault="00D97316">
            <w:pPr>
              <w:pStyle w:val="TableBodyText"/>
              <w:rPr>
                <w:b/>
              </w:rPr>
            </w:pPr>
            <w:r>
              <w:rPr>
                <w:b/>
              </w:rPr>
              <w:t>PropValue</w:t>
            </w:r>
          </w:p>
        </w:tc>
        <w:tc>
          <w:tcPr>
            <w:tcW w:w="0" w:type="auto"/>
            <w:shd w:val="clear" w:color="auto" w:fill="auto"/>
          </w:tcPr>
          <w:p w:rsidR="00FB090B" w:rsidRDefault="00D97316">
            <w:pPr>
              <w:pStyle w:val="TableBodyText"/>
            </w:pPr>
            <w:r>
              <w:t>TRUE</w:t>
            </w:r>
          </w:p>
        </w:tc>
      </w:tr>
      <w:tr w:rsidR="00FB090B" w:rsidTr="00FB090B">
        <w:trPr>
          <w:gridAfter w:val="6"/>
          <w:trHeight w:val="579"/>
        </w:trPr>
        <w:tc>
          <w:tcPr>
            <w:tcW w:w="0" w:type="auto"/>
            <w:vMerge/>
            <w:shd w:val="clear" w:color="auto" w:fill="auto"/>
          </w:tcPr>
          <w:p w:rsidR="00FB090B" w:rsidRDefault="00FB090B">
            <w:pPr>
              <w:pStyle w:val="TableBodyText"/>
            </w:pPr>
          </w:p>
        </w:tc>
      </w:tr>
    </w:tbl>
    <w:p w:rsidR="00FB090B" w:rsidRDefault="00FB090B"/>
    <w:p w:rsidR="00FB090B" w:rsidRDefault="00D97316">
      <w:pPr>
        <w:pStyle w:val="Heading2"/>
      </w:pPr>
      <w:bookmarkStart w:id="330" w:name="section_5ccdb73f15c74a1ea47253d15180dfba"/>
      <w:bookmarkStart w:id="331" w:name="_Toc3806492"/>
      <w:r>
        <w:t>PropertyRow</w:t>
      </w:r>
      <w:bookmarkEnd w:id="330"/>
      <w:bookmarkEnd w:id="331"/>
      <w:r>
        <w:fldChar w:fldCharType="begin"/>
      </w:r>
      <w:r>
        <w:instrText xml:space="preserve"> XE "Examples:PropertyRow" </w:instrText>
      </w:r>
      <w:r>
        <w:fldChar w:fldCharType="end"/>
      </w:r>
      <w:r>
        <w:fldChar w:fldCharType="begin"/>
      </w:r>
      <w:r>
        <w:instrText xml:space="preserve"> XE "PropertyRow example" </w:instrText>
      </w:r>
      <w:r>
        <w:fldChar w:fldCharType="end"/>
      </w:r>
    </w:p>
    <w:p w:rsidR="00FB090B" w:rsidRDefault="00D97316">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Hexadecimal value</w:t>
            </w:r>
          </w:p>
        </w:tc>
        <w:tc>
          <w:tcPr>
            <w:tcW w:w="0" w:type="auto"/>
            <w:shd w:val="clear" w:color="auto" w:fill="E0E0E0"/>
          </w:tcPr>
          <w:p w:rsidR="00FB090B" w:rsidRDefault="00D97316">
            <w:pPr>
              <w:pStyle w:val="TableHeaderText"/>
            </w:pPr>
            <w:r>
              <w:t>Property ID</w:t>
            </w:r>
          </w:p>
        </w:tc>
        <w:tc>
          <w:tcPr>
            <w:tcW w:w="0" w:type="auto"/>
            <w:shd w:val="clear" w:color="auto" w:fill="E0E0E0"/>
          </w:tcPr>
          <w:p w:rsidR="00FB090B" w:rsidRDefault="00D97316">
            <w:pPr>
              <w:pStyle w:val="TableHeaderText"/>
            </w:pPr>
            <w:r>
              <w:t>Property type</w:t>
            </w:r>
          </w:p>
        </w:tc>
      </w:tr>
      <w:tr w:rsidR="00FB090B" w:rsidTr="00FB090B">
        <w:tc>
          <w:tcPr>
            <w:tcW w:w="0" w:type="auto"/>
            <w:shd w:val="clear" w:color="auto" w:fill="auto"/>
          </w:tcPr>
          <w:p w:rsidR="00FB090B" w:rsidRDefault="00D97316">
            <w:pPr>
              <w:pStyle w:val="TableBodyText"/>
            </w:pPr>
            <w:r>
              <w:t>0E070003</w:t>
            </w:r>
          </w:p>
        </w:tc>
        <w:tc>
          <w:tcPr>
            <w:tcW w:w="0" w:type="auto"/>
            <w:shd w:val="clear" w:color="auto" w:fill="auto"/>
          </w:tcPr>
          <w:p w:rsidR="00FB090B" w:rsidRDefault="00D97316">
            <w:pPr>
              <w:pStyle w:val="TableBodyText"/>
            </w:pPr>
            <w:r>
              <w:rPr>
                <w:b/>
              </w:rPr>
              <w:t>PidTagMessageFlags</w:t>
            </w:r>
            <w:r>
              <w:t xml:space="preserve"> (</w:t>
            </w:r>
            <w:hyperlink r:id="rId149" w:anchor="Section_7fd7ec40deec4c0694931bc06b349682">
              <w:r>
                <w:rPr>
                  <w:rStyle w:val="Hyperlink"/>
                </w:rPr>
                <w:t>[MS-OXCMSG]</w:t>
              </w:r>
            </w:hyperlink>
            <w:r>
              <w:t xml:space="preserve"> section 2.2.1.6)</w:t>
            </w:r>
          </w:p>
        </w:tc>
        <w:tc>
          <w:tcPr>
            <w:tcW w:w="0" w:type="auto"/>
            <w:shd w:val="clear" w:color="auto" w:fill="auto"/>
          </w:tcPr>
          <w:p w:rsidR="00FB090B" w:rsidRDefault="00D97316">
            <w:pPr>
              <w:pStyle w:val="TableBodyText"/>
              <w:rPr>
                <w:b/>
              </w:rPr>
            </w:pPr>
            <w:r>
              <w:rPr>
                <w:b/>
              </w:rPr>
              <w:t xml:space="preserve">PtypInteger32 </w:t>
            </w:r>
          </w:p>
        </w:tc>
      </w:tr>
      <w:tr w:rsidR="00FB090B" w:rsidTr="00FB090B">
        <w:tc>
          <w:tcPr>
            <w:tcW w:w="0" w:type="auto"/>
            <w:shd w:val="clear" w:color="auto" w:fill="auto"/>
          </w:tcPr>
          <w:p w:rsidR="00FB090B" w:rsidRDefault="00D97316">
            <w:pPr>
              <w:pStyle w:val="TableBodyText"/>
            </w:pPr>
            <w:r>
              <w:t>00370001</w:t>
            </w:r>
          </w:p>
        </w:tc>
        <w:tc>
          <w:tcPr>
            <w:tcW w:w="0" w:type="auto"/>
            <w:shd w:val="clear" w:color="auto" w:fill="auto"/>
          </w:tcPr>
          <w:p w:rsidR="00FB090B" w:rsidRDefault="00D97316">
            <w:pPr>
              <w:pStyle w:val="TableBodyText"/>
            </w:pPr>
            <w:r>
              <w:rPr>
                <w:b/>
              </w:rPr>
              <w:t>PidTagSubject</w:t>
            </w:r>
            <w:r>
              <w:t xml:space="preserve"> ([MS-OXCMSG] section 2.2.1.46)</w:t>
            </w:r>
          </w:p>
        </w:tc>
        <w:tc>
          <w:tcPr>
            <w:tcW w:w="0" w:type="auto"/>
            <w:shd w:val="clear" w:color="auto" w:fill="auto"/>
          </w:tcPr>
          <w:p w:rsidR="00FB090B" w:rsidRDefault="00D97316">
            <w:pPr>
              <w:pStyle w:val="TableBodyText"/>
              <w:rPr>
                <w:b/>
              </w:rPr>
            </w:pPr>
            <w:r>
              <w:rPr>
                <w:b/>
              </w:rPr>
              <w:t xml:space="preserve">PtypUnspecified </w:t>
            </w:r>
          </w:p>
        </w:tc>
      </w:tr>
      <w:tr w:rsidR="00FB090B" w:rsidTr="00FB090B">
        <w:tc>
          <w:tcPr>
            <w:tcW w:w="0" w:type="auto"/>
            <w:shd w:val="clear" w:color="auto" w:fill="auto"/>
          </w:tcPr>
          <w:p w:rsidR="00FB090B" w:rsidRDefault="00D97316">
            <w:pPr>
              <w:pStyle w:val="TableBodyText"/>
            </w:pPr>
            <w:r>
              <w:t>1000001F</w:t>
            </w:r>
          </w:p>
        </w:tc>
        <w:tc>
          <w:tcPr>
            <w:tcW w:w="0" w:type="auto"/>
            <w:shd w:val="clear" w:color="auto" w:fill="auto"/>
          </w:tcPr>
          <w:p w:rsidR="00FB090B" w:rsidRDefault="00D97316">
            <w:pPr>
              <w:pStyle w:val="TableBodyText"/>
            </w:pPr>
            <w:r>
              <w:rPr>
                <w:b/>
              </w:rPr>
              <w:t>PidTagBody</w:t>
            </w:r>
            <w:r>
              <w:t xml:space="preserve"> ([MS-OXCMSG] section 2.2.1.56.1)</w:t>
            </w:r>
          </w:p>
        </w:tc>
        <w:tc>
          <w:tcPr>
            <w:tcW w:w="0" w:type="auto"/>
            <w:shd w:val="clear" w:color="auto" w:fill="auto"/>
          </w:tcPr>
          <w:p w:rsidR="00FB090B" w:rsidRDefault="00D97316">
            <w:pPr>
              <w:pStyle w:val="TableBodyText"/>
              <w:rPr>
                <w:b/>
              </w:rPr>
            </w:pPr>
            <w:r>
              <w:rPr>
                <w:b/>
              </w:rPr>
              <w:t xml:space="preserve">PtypString </w:t>
            </w:r>
          </w:p>
        </w:tc>
      </w:tr>
    </w:tbl>
    <w:p w:rsidR="00FB090B" w:rsidRDefault="00D97316">
      <w:r>
        <w:t>For this example, it is also</w:t>
      </w:r>
      <w:r>
        <w:t xml:space="preserve"> assumed that:</w:t>
      </w:r>
    </w:p>
    <w:p w:rsidR="00FB090B" w:rsidRDefault="00D97316">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FB090B" w:rsidRDefault="00D97316">
      <w:pPr>
        <w:pStyle w:val="ListParagraph"/>
        <w:numPr>
          <w:ilvl w:val="0"/>
          <w:numId w:val="66"/>
        </w:numPr>
      </w:pPr>
      <w:r>
        <w:t>The message contained an attachment.</w:t>
      </w:r>
    </w:p>
    <w:p w:rsidR="00FB090B" w:rsidRDefault="00D97316">
      <w:pPr>
        <w:pStyle w:val="ListParagraph"/>
        <w:numPr>
          <w:ilvl w:val="0"/>
          <w:numId w:val="66"/>
        </w:numPr>
      </w:pPr>
      <w:r>
        <w:t>The message had already been read by the user but had not been modified.</w:t>
      </w:r>
    </w:p>
    <w:p w:rsidR="00FB090B" w:rsidRDefault="00D97316">
      <w:pPr>
        <w:pStyle w:val="ListParagraph"/>
        <w:numPr>
          <w:ilvl w:val="0"/>
          <w:numId w:val="66"/>
        </w:numPr>
      </w:pPr>
      <w:r>
        <w:t>The</w:t>
      </w:r>
      <w:r>
        <w:t xml:space="preserve"> subject of this message is "Hello".</w:t>
      </w:r>
    </w:p>
    <w:p w:rsidR="00FB090B" w:rsidRDefault="00D97316">
      <w:pPr>
        <w:pStyle w:val="ListParagraph"/>
        <w:numPr>
          <w:ilvl w:val="0"/>
          <w:numId w:val="66"/>
        </w:numPr>
      </w:pPr>
      <w:r>
        <w:lastRenderedPageBreak/>
        <w:t>The body of the message is so large that the server requires the client to stream the body to the client.</w:t>
      </w:r>
    </w:p>
    <w:p w:rsidR="00FB090B" w:rsidRDefault="00D97316">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B090B" w:rsidRDefault="00D97316">
            <w:pPr>
              <w:pStyle w:val="TableHeaderText"/>
            </w:pPr>
            <w:r>
              <w:t>Bytes</w:t>
            </w:r>
          </w:p>
        </w:tc>
        <w:tc>
          <w:tcPr>
            <w:tcW w:w="0" w:type="auto"/>
            <w:shd w:val="clear" w:color="auto" w:fill="E0E0E0"/>
          </w:tcPr>
          <w:p w:rsidR="00FB090B" w:rsidRDefault="00D97316">
            <w:pPr>
              <w:pStyle w:val="TableHeaderText"/>
            </w:pPr>
            <w:r>
              <w:t>Field</w:t>
            </w:r>
          </w:p>
        </w:tc>
        <w:tc>
          <w:tcPr>
            <w:tcW w:w="0" w:type="auto"/>
            <w:shd w:val="clear" w:color="auto" w:fill="E0E0E0"/>
          </w:tcPr>
          <w:p w:rsidR="00FB090B" w:rsidRDefault="00D97316">
            <w:pPr>
              <w:pStyle w:val="TableHeaderText"/>
            </w:pPr>
            <w:r>
              <w:t>Meaning</w:t>
            </w:r>
          </w:p>
        </w:tc>
      </w:tr>
      <w:tr w:rsidR="00FB090B" w:rsidTr="00FB090B">
        <w:tc>
          <w:tcPr>
            <w:tcW w:w="0" w:type="auto"/>
            <w:shd w:val="clear" w:color="auto" w:fill="auto"/>
          </w:tcPr>
          <w:p w:rsidR="00FB090B" w:rsidRDefault="00D97316">
            <w:pPr>
              <w:pStyle w:val="TableBodyText"/>
            </w:pPr>
            <w:r>
              <w:t xml:space="preserve">01 </w:t>
            </w:r>
          </w:p>
        </w:tc>
        <w:tc>
          <w:tcPr>
            <w:tcW w:w="0" w:type="auto"/>
            <w:shd w:val="clear" w:color="auto" w:fill="auto"/>
          </w:tcPr>
          <w:p w:rsidR="00FB090B" w:rsidRDefault="00D97316">
            <w:pPr>
              <w:pStyle w:val="TableBodyText"/>
            </w:pPr>
            <w:r>
              <w:t xml:space="preserve">Flag for the </w:t>
            </w:r>
            <w:r>
              <w:rPr>
                <w:b/>
              </w:rPr>
              <w:t>PropertyRow</w:t>
            </w:r>
            <w:r>
              <w:t xml:space="preserve"> structure</w:t>
            </w:r>
          </w:p>
        </w:tc>
        <w:tc>
          <w:tcPr>
            <w:tcW w:w="0" w:type="auto"/>
            <w:shd w:val="clear" w:color="auto" w:fill="auto"/>
          </w:tcPr>
          <w:p w:rsidR="00FB090B" w:rsidRDefault="00D97316">
            <w:pPr>
              <w:pStyle w:val="TableBodyText"/>
            </w:pPr>
            <w:r>
              <w:t>Either there were errors retrieving values or some values were not returned.</w:t>
            </w:r>
          </w:p>
        </w:tc>
      </w:tr>
      <w:tr w:rsidR="00FB090B" w:rsidTr="00FB090B">
        <w:tc>
          <w:tcPr>
            <w:tcW w:w="0" w:type="auto"/>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pPr>
            <w:r>
              <w:t xml:space="preserve">Flag for the </w:t>
            </w:r>
            <w:r>
              <w:rPr>
                <w:b/>
              </w:rPr>
              <w:t>FlaggedPropertyValue</w:t>
            </w:r>
            <w:r>
              <w:t xml:space="preserve"> structure, as described in section 2.11.5</w:t>
            </w:r>
          </w:p>
        </w:tc>
        <w:tc>
          <w:tcPr>
            <w:tcW w:w="0" w:type="auto"/>
            <w:shd w:val="clear" w:color="auto" w:fill="auto"/>
          </w:tcPr>
          <w:p w:rsidR="00FB090B" w:rsidRDefault="00D97316">
            <w:pPr>
              <w:pStyle w:val="TableBodyText"/>
            </w:pPr>
            <w:r>
              <w:t>The value for this property is returned.</w:t>
            </w:r>
          </w:p>
        </w:tc>
      </w:tr>
      <w:tr w:rsidR="00FB090B" w:rsidTr="00FB090B">
        <w:tc>
          <w:tcPr>
            <w:tcW w:w="0" w:type="auto"/>
            <w:shd w:val="clear" w:color="auto" w:fill="auto"/>
          </w:tcPr>
          <w:p w:rsidR="00FB090B" w:rsidRDefault="00D97316">
            <w:pPr>
              <w:pStyle w:val="TableBodyText"/>
            </w:pPr>
            <w:r>
              <w:t xml:space="preserve">13 00 00 00 </w:t>
            </w:r>
          </w:p>
        </w:tc>
        <w:tc>
          <w:tcPr>
            <w:tcW w:w="0" w:type="auto"/>
            <w:shd w:val="clear" w:color="auto" w:fill="auto"/>
          </w:tcPr>
          <w:p w:rsidR="00FB090B" w:rsidRDefault="00D97316">
            <w:pPr>
              <w:pStyle w:val="TableBodyText"/>
              <w:rPr>
                <w:b/>
              </w:rPr>
            </w:pPr>
            <w:r>
              <w:rPr>
                <w:b/>
              </w:rPr>
              <w:t xml:space="preserve">PtypInteger32 PropertyValue </w:t>
            </w:r>
          </w:p>
        </w:tc>
        <w:tc>
          <w:tcPr>
            <w:tcW w:w="0" w:type="auto"/>
            <w:shd w:val="clear" w:color="auto" w:fill="auto"/>
          </w:tcPr>
          <w:p w:rsidR="00FB090B" w:rsidRDefault="00D97316">
            <w:pPr>
              <w:pStyle w:val="TableBodyText"/>
            </w:pPr>
            <w:r>
              <w:t>MSGFLAG_READ</w:t>
            </w:r>
          </w:p>
          <w:p w:rsidR="00FB090B" w:rsidRDefault="00D97316">
            <w:pPr>
              <w:pStyle w:val="TableBodyText"/>
            </w:pPr>
            <w:r>
              <w:t>|MSGFLAG_UMODIFIED</w:t>
            </w:r>
          </w:p>
          <w:p w:rsidR="00FB090B" w:rsidRDefault="00D97316">
            <w:pPr>
              <w:pStyle w:val="TableBodyText"/>
            </w:pPr>
            <w:r>
              <w:t>|MSGFLAG_HASATTACH</w:t>
            </w:r>
          </w:p>
        </w:tc>
      </w:tr>
      <w:tr w:rsidR="00FB090B" w:rsidTr="00FB090B">
        <w:tc>
          <w:tcPr>
            <w:tcW w:w="0" w:type="auto"/>
            <w:shd w:val="clear" w:color="auto" w:fill="auto"/>
          </w:tcPr>
          <w:p w:rsidR="00FB090B" w:rsidRDefault="00D97316">
            <w:pPr>
              <w:pStyle w:val="TableBodyText"/>
            </w:pPr>
            <w:r>
              <w:t>1F 00</w:t>
            </w:r>
          </w:p>
        </w:tc>
        <w:tc>
          <w:tcPr>
            <w:tcW w:w="0" w:type="auto"/>
            <w:shd w:val="clear" w:color="auto" w:fill="auto"/>
          </w:tcPr>
          <w:p w:rsidR="00FB090B" w:rsidRDefault="00D97316">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FB090B" w:rsidRDefault="00D97316">
            <w:pPr>
              <w:pStyle w:val="TableBodyText"/>
              <w:rPr>
                <w:b/>
              </w:rPr>
            </w:pPr>
            <w:r>
              <w:rPr>
                <w:b/>
              </w:rPr>
              <w:t>PtypString</w:t>
            </w:r>
          </w:p>
        </w:tc>
      </w:tr>
      <w:tr w:rsidR="00FB090B" w:rsidTr="00FB090B">
        <w:tc>
          <w:tcPr>
            <w:tcW w:w="0" w:type="auto"/>
            <w:shd w:val="clear" w:color="auto" w:fill="auto"/>
          </w:tcPr>
          <w:p w:rsidR="00FB090B" w:rsidRDefault="00D97316">
            <w:pPr>
              <w:pStyle w:val="TableBodyText"/>
            </w:pPr>
            <w:r>
              <w:t>00</w:t>
            </w:r>
          </w:p>
        </w:tc>
        <w:tc>
          <w:tcPr>
            <w:tcW w:w="0" w:type="auto"/>
            <w:shd w:val="clear" w:color="auto" w:fill="auto"/>
          </w:tcPr>
          <w:p w:rsidR="00FB090B" w:rsidRDefault="00D97316">
            <w:pPr>
              <w:pStyle w:val="TableBodyText"/>
            </w:pPr>
            <w:r>
              <w:t xml:space="preserve">Flag for the </w:t>
            </w:r>
            <w:r>
              <w:rPr>
                <w:b/>
              </w:rPr>
              <w:t>FlaggedPropertyValueWithType</w:t>
            </w:r>
            <w:r>
              <w:t xml:space="preserve"> structure</w:t>
            </w:r>
          </w:p>
        </w:tc>
        <w:tc>
          <w:tcPr>
            <w:tcW w:w="0" w:type="auto"/>
            <w:shd w:val="clear" w:color="auto" w:fill="auto"/>
          </w:tcPr>
          <w:p w:rsidR="00FB090B" w:rsidRDefault="00D97316">
            <w:pPr>
              <w:pStyle w:val="TableBodyText"/>
              <w:rPr>
                <w:b/>
              </w:rPr>
            </w:pPr>
            <w:r>
              <w:rPr>
                <w:b/>
              </w:rPr>
              <w:t>PropertyRestriction</w:t>
            </w:r>
          </w:p>
        </w:tc>
      </w:tr>
      <w:tr w:rsidR="00FB090B" w:rsidTr="00FB090B">
        <w:tc>
          <w:tcPr>
            <w:tcW w:w="0" w:type="auto"/>
            <w:shd w:val="clear" w:color="auto" w:fill="auto"/>
          </w:tcPr>
          <w:p w:rsidR="00FB090B" w:rsidRDefault="00D97316">
            <w:pPr>
              <w:pStyle w:val="TableBodyText"/>
            </w:pPr>
            <w:r>
              <w:t>48 00 65 00 6C 00 6C 00 6F 00 00 00</w:t>
            </w:r>
          </w:p>
        </w:tc>
        <w:tc>
          <w:tcPr>
            <w:tcW w:w="0" w:type="auto"/>
            <w:shd w:val="clear" w:color="auto" w:fill="auto"/>
          </w:tcPr>
          <w:p w:rsidR="00FB090B" w:rsidRDefault="00D97316">
            <w:pPr>
              <w:pStyle w:val="TableBodyText"/>
            </w:pPr>
            <w:r>
              <w:t>String PropertyValue</w:t>
            </w:r>
          </w:p>
        </w:tc>
        <w:tc>
          <w:tcPr>
            <w:tcW w:w="0" w:type="auto"/>
            <w:shd w:val="clear" w:color="auto" w:fill="auto"/>
          </w:tcPr>
          <w:p w:rsidR="00FB090B" w:rsidRDefault="00D97316">
            <w:pPr>
              <w:pStyle w:val="TableBodyText"/>
            </w:pPr>
            <w:r>
              <w:t>"Hello"</w:t>
            </w:r>
          </w:p>
        </w:tc>
      </w:tr>
      <w:tr w:rsidR="00FB090B" w:rsidTr="00FB090B">
        <w:tc>
          <w:tcPr>
            <w:tcW w:w="0" w:type="auto"/>
            <w:shd w:val="clear" w:color="auto" w:fill="auto"/>
          </w:tcPr>
          <w:p w:rsidR="00FB090B" w:rsidRDefault="00D97316">
            <w:pPr>
              <w:pStyle w:val="TableBodyText"/>
            </w:pPr>
            <w:r>
              <w:t>0A</w:t>
            </w:r>
          </w:p>
        </w:tc>
        <w:tc>
          <w:tcPr>
            <w:tcW w:w="0" w:type="auto"/>
            <w:shd w:val="clear" w:color="auto" w:fill="auto"/>
          </w:tcPr>
          <w:p w:rsidR="00FB090B" w:rsidRDefault="00D97316">
            <w:pPr>
              <w:pStyle w:val="TableBodyText"/>
            </w:pPr>
            <w:r>
              <w:t xml:space="preserve">Flag for the </w:t>
            </w:r>
            <w:r>
              <w:rPr>
                <w:b/>
              </w:rPr>
              <w:t>FlaggedPropertyValue</w:t>
            </w:r>
            <w:r>
              <w:t xml:space="preserve"> structure</w:t>
            </w:r>
          </w:p>
        </w:tc>
        <w:tc>
          <w:tcPr>
            <w:tcW w:w="0" w:type="auto"/>
            <w:shd w:val="clear" w:color="auto" w:fill="auto"/>
          </w:tcPr>
          <w:p w:rsidR="00FB090B" w:rsidRDefault="00D97316">
            <w:pPr>
              <w:pStyle w:val="TableBodyText"/>
            </w:pPr>
            <w:r>
              <w:t xml:space="preserve">The value for this property was not returned. The </w:t>
            </w:r>
            <w:r>
              <w:rPr>
                <w:b/>
              </w:rPr>
              <w:t>RopOpenStream</w:t>
            </w:r>
            <w:r>
              <w:t xml:space="preserve"> ROP ([MS-OXCROPS] section 2.2.8.6) can be used to obtain the property value.</w:t>
            </w:r>
          </w:p>
        </w:tc>
      </w:tr>
      <w:tr w:rsidR="00FB090B" w:rsidTr="00FB090B">
        <w:tc>
          <w:tcPr>
            <w:tcW w:w="0" w:type="auto"/>
            <w:shd w:val="clear" w:color="auto" w:fill="auto"/>
          </w:tcPr>
          <w:p w:rsidR="00FB090B" w:rsidRDefault="00D97316">
            <w:pPr>
              <w:pStyle w:val="TableBodyText"/>
            </w:pPr>
            <w:r>
              <w:t>0E 00 07 80</w:t>
            </w:r>
          </w:p>
        </w:tc>
        <w:tc>
          <w:tcPr>
            <w:tcW w:w="0" w:type="auto"/>
            <w:shd w:val="clear" w:color="auto" w:fill="auto"/>
          </w:tcPr>
          <w:p w:rsidR="00FB090B" w:rsidRDefault="00D97316">
            <w:pPr>
              <w:pStyle w:val="TableBodyText"/>
            </w:pPr>
            <w:r>
              <w:t>32-bit SCODE</w:t>
            </w:r>
          </w:p>
        </w:tc>
        <w:tc>
          <w:tcPr>
            <w:tcW w:w="0" w:type="auto"/>
            <w:shd w:val="clear" w:color="auto" w:fill="auto"/>
          </w:tcPr>
          <w:p w:rsidR="00FB090B" w:rsidRDefault="00D97316">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FB090B" w:rsidRDefault="00FB090B"/>
    <w:p w:rsidR="00FB090B" w:rsidRDefault="00D97316">
      <w:pPr>
        <w:pStyle w:val="Heading1"/>
      </w:pPr>
      <w:bookmarkStart w:id="332" w:name="section_c7499e2f09b046769e8495c83168eb93"/>
      <w:bookmarkStart w:id="333" w:name="_Toc3806493"/>
      <w:r>
        <w:lastRenderedPageBreak/>
        <w:t>Security</w:t>
      </w:r>
      <w:bookmarkEnd w:id="332"/>
      <w:bookmarkEnd w:id="333"/>
    </w:p>
    <w:p w:rsidR="00FB090B" w:rsidRDefault="00D97316">
      <w:pPr>
        <w:pStyle w:val="Heading2"/>
      </w:pPr>
      <w:bookmarkStart w:id="334" w:name="section_f809f9484f7547a092dff30475b8ead1"/>
      <w:bookmarkStart w:id="335" w:name="_Toc3806494"/>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090B" w:rsidRDefault="00D97316">
      <w:r>
        <w:t>None.</w:t>
      </w:r>
    </w:p>
    <w:p w:rsidR="00FB090B" w:rsidRDefault="00D97316">
      <w:pPr>
        <w:pStyle w:val="Heading2"/>
      </w:pPr>
      <w:bookmarkStart w:id="336" w:name="section_77a2961b7fae4c07ad411860fe56380e"/>
      <w:bookmarkStart w:id="337" w:name="_Toc3806495"/>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090B" w:rsidRDefault="00D97316">
      <w:r>
        <w:t>None.</w:t>
      </w:r>
    </w:p>
    <w:p w:rsidR="00FB090B" w:rsidRDefault="00D97316">
      <w:pPr>
        <w:pStyle w:val="Heading1"/>
      </w:pPr>
      <w:bookmarkStart w:id="338" w:name="section_687d858e6dbf452894ea7001fa7cc9c7"/>
      <w:bookmarkStart w:id="339" w:name="_Toc3806496"/>
      <w:r>
        <w:lastRenderedPageBreak/>
        <w:t>Appendix A: Product Behavior</w:t>
      </w:r>
      <w:bookmarkEnd w:id="338"/>
      <w:bookmarkEnd w:id="339"/>
      <w:r>
        <w:fldChar w:fldCharType="begin"/>
      </w:r>
      <w:r>
        <w:instrText xml:space="preserve"> XE "Product behavior" </w:instrText>
      </w:r>
      <w:r>
        <w:fldChar w:fldCharType="end"/>
      </w:r>
    </w:p>
    <w:p w:rsidR="00FB090B" w:rsidRDefault="00D97316">
      <w:r>
        <w:t>The information in this specification is applicable to the following Microsoft products o</w:t>
      </w:r>
      <w:r>
        <w:t>r supplemental software. References to product versions include updates to those products.</w:t>
      </w:r>
    </w:p>
    <w:p w:rsidR="00FB090B" w:rsidRDefault="00D97316">
      <w:pPr>
        <w:pStyle w:val="ListParagraph"/>
        <w:numPr>
          <w:ilvl w:val="1"/>
          <w:numId w:val="67"/>
        </w:numPr>
      </w:pPr>
      <w:r>
        <w:t>Microsoft Exchange Server 2003</w:t>
      </w:r>
    </w:p>
    <w:p w:rsidR="00FB090B" w:rsidRDefault="00D97316">
      <w:pPr>
        <w:pStyle w:val="ListParagraph"/>
        <w:numPr>
          <w:ilvl w:val="1"/>
          <w:numId w:val="67"/>
        </w:numPr>
      </w:pPr>
      <w:r>
        <w:t>Microsoft Exchange Server 2007</w:t>
      </w:r>
    </w:p>
    <w:p w:rsidR="00FB090B" w:rsidRDefault="00D97316">
      <w:pPr>
        <w:pStyle w:val="ListParagraph"/>
        <w:numPr>
          <w:ilvl w:val="1"/>
          <w:numId w:val="68"/>
        </w:numPr>
      </w:pPr>
      <w:r>
        <w:t>Microsoft Exchange Server 2010</w:t>
      </w:r>
    </w:p>
    <w:p w:rsidR="00FB090B" w:rsidRDefault="00D97316">
      <w:pPr>
        <w:pStyle w:val="ListParagraph"/>
        <w:numPr>
          <w:ilvl w:val="1"/>
          <w:numId w:val="68"/>
        </w:numPr>
      </w:pPr>
      <w:r>
        <w:t>Microsoft Exchange Server 2013</w:t>
      </w:r>
    </w:p>
    <w:p w:rsidR="00FB090B" w:rsidRDefault="00D97316">
      <w:pPr>
        <w:pStyle w:val="ListParagraph"/>
        <w:numPr>
          <w:ilvl w:val="1"/>
          <w:numId w:val="68"/>
        </w:numPr>
      </w:pPr>
      <w:r>
        <w:t xml:space="preserve">Microsoft Exchange Server 2016 </w:t>
      </w:r>
    </w:p>
    <w:p w:rsidR="00FB090B" w:rsidRDefault="00D97316">
      <w:pPr>
        <w:pStyle w:val="ListParagraph"/>
        <w:numPr>
          <w:ilvl w:val="1"/>
          <w:numId w:val="68"/>
        </w:numPr>
      </w:pPr>
      <w:r>
        <w:t>Microsoft</w:t>
      </w:r>
      <w:r>
        <w:t xml:space="preserve"> Office Outlook 2003 </w:t>
      </w:r>
    </w:p>
    <w:p w:rsidR="00FB090B" w:rsidRDefault="00D97316">
      <w:pPr>
        <w:pStyle w:val="ListParagraph"/>
        <w:numPr>
          <w:ilvl w:val="1"/>
          <w:numId w:val="69"/>
        </w:numPr>
      </w:pPr>
      <w:r>
        <w:t>Microsoft Office Outlook 2007</w:t>
      </w:r>
    </w:p>
    <w:p w:rsidR="00FB090B" w:rsidRDefault="00D97316">
      <w:pPr>
        <w:pStyle w:val="ListParagraph"/>
        <w:numPr>
          <w:ilvl w:val="1"/>
          <w:numId w:val="70"/>
        </w:numPr>
      </w:pPr>
      <w:r>
        <w:t>Microsoft Outlook 2010</w:t>
      </w:r>
    </w:p>
    <w:p w:rsidR="00FB090B" w:rsidRDefault="00D97316">
      <w:pPr>
        <w:pStyle w:val="ListParagraph"/>
        <w:numPr>
          <w:ilvl w:val="1"/>
          <w:numId w:val="70"/>
        </w:numPr>
      </w:pPr>
      <w:r>
        <w:t>Microsoft Outlook 2013</w:t>
      </w:r>
    </w:p>
    <w:p w:rsidR="00FB090B" w:rsidRDefault="00D97316">
      <w:pPr>
        <w:pStyle w:val="ListParagraph"/>
        <w:numPr>
          <w:ilvl w:val="1"/>
          <w:numId w:val="70"/>
        </w:numPr>
      </w:pPr>
      <w:r>
        <w:t>Microsoft Outlook 2016</w:t>
      </w:r>
    </w:p>
    <w:p w:rsidR="00FB090B" w:rsidRDefault="00D97316">
      <w:pPr>
        <w:pStyle w:val="ListParagraph"/>
        <w:numPr>
          <w:ilvl w:val="1"/>
          <w:numId w:val="70"/>
        </w:numPr>
      </w:pPr>
      <w:r>
        <w:t>Microsoft Exchange Server 2019</w:t>
      </w:r>
    </w:p>
    <w:p w:rsidR="00FB090B" w:rsidRDefault="00D97316">
      <w:pPr>
        <w:pStyle w:val="ListParagraph"/>
        <w:numPr>
          <w:ilvl w:val="1"/>
          <w:numId w:val="70"/>
        </w:numPr>
      </w:pPr>
      <w:r>
        <w:t>Microsoft Outlook 2019</w:t>
      </w:r>
    </w:p>
    <w:p w:rsidR="006C2114" w:rsidRDefault="00D97316" w:rsidP="006C2114">
      <w:r>
        <w:t>Exceptions, if any, are noted in this section. If an update version, service pack</w:t>
      </w:r>
      <w:r>
        <w:t xml:space="preserve"> or Knowledge Base (KB) number appears with a product name, the behavior changed in that update. The new behavior also applies to subsequent updates unless otherwise specified. If a product edition appears with the product version, behavior is different in</w:t>
      </w:r>
      <w:r>
        <w:t xml:space="preserve"> that product edition.</w:t>
      </w:r>
    </w:p>
    <w:p w:rsidR="00FB090B" w:rsidRDefault="00D97316">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bookmarkStart w:id="340" w:name="Appendix_A_1"/>
    <w:p w:rsidR="00FB090B" w:rsidRDefault="00D973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0"/>
      <w:r>
        <w:t xml:space="preserve">Exchange 2007 and Exchange 2010 do not support the </w:t>
      </w:r>
      <w:r>
        <w:rPr>
          <w:b/>
        </w:rPr>
        <w:t>NNTP Newsgroup Folder EntryID</w:t>
      </w:r>
      <w:r>
        <w:t xml:space="preserve"> structure.</w:t>
      </w:r>
    </w:p>
    <w:bookmarkStart w:id="341" w:name="Appendix_A_2"/>
    <w:p w:rsidR="00FB090B" w:rsidRDefault="00D97316">
      <w:r>
        <w:rPr>
          <w:rStyle w:val="Hyperlink"/>
        </w:rPr>
        <w:fldChar w:fldCharType="begin"/>
      </w:r>
      <w:r>
        <w:rPr>
          <w:rStyle w:val="Hyperlink"/>
        </w:rPr>
        <w:instrText xml:space="preserve"> HYP</w:instrText>
      </w:r>
      <w:r>
        <w:rPr>
          <w:rStyle w:val="Hyperlink"/>
        </w:rPr>
        <w:instrText xml:space="preserve">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1"/>
      <w:r>
        <w:t>The value for the MappedPublicFolder Store object type is neither read nor written to by the server. Only Office Outlook 2003, Office Outlook 2007, and Microsoft Outlook 2010 use this object type.</w:t>
      </w:r>
    </w:p>
    <w:bookmarkStart w:id="342" w:name="Appendix_A_3"/>
    <w:p w:rsidR="00FB090B" w:rsidRDefault="00D97316">
      <w:r>
        <w:rPr>
          <w:rStyle w:val="Hyperlink"/>
        </w:rPr>
        <w:fldChar w:fldCharType="begin"/>
      </w:r>
      <w:r>
        <w:rPr>
          <w:rStyle w:val="Hyperlink"/>
        </w:rPr>
        <w:instrText xml:space="preserve"> H</w:instrText>
      </w:r>
      <w:r>
        <w:rPr>
          <w:rStyle w:val="Hyperlink"/>
        </w:rPr>
        <w:instrText xml:space="preserve">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2"/>
      <w:r>
        <w:t xml:space="preserve"> The value for the MappedPublicMessage Store object type is neither read nor written to by the server. Only Office Outlook 2003, Office Outlook 2007, and Outlook 2010 use this object type.</w:t>
      </w:r>
    </w:p>
    <w:bookmarkStart w:id="343" w:name="Appendix_A_4"/>
    <w:p w:rsidR="00FB090B" w:rsidRDefault="00D97316">
      <w:r>
        <w:rPr>
          <w:rStyle w:val="Hyperlink"/>
        </w:rPr>
        <w:fldChar w:fldCharType="begin"/>
      </w:r>
      <w:r>
        <w:rPr>
          <w:rStyle w:val="Hyperlink"/>
        </w:rPr>
        <w:instrText xml:space="preserve"> HYPERLI</w:instrText>
      </w:r>
      <w:r>
        <w:rPr>
          <w:rStyle w:val="Hyperlink"/>
        </w:rPr>
        <w:instrText xml:space="preserve">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3"/>
      <w:r>
        <w:t xml:space="preserve">Office Outlook 2003 and Office Outlook 2007 can leave 3 extra bytes not filled at the end of the Contact Address </w:t>
      </w:r>
      <w:hyperlink w:anchor="gt_64df5f51-e2e6-4cf2-a15f-5bc1167087b5">
        <w:r>
          <w:rPr>
            <w:rStyle w:val="HyperlinkGreen"/>
            <w:b/>
          </w:rPr>
          <w:t>EntryID</w:t>
        </w:r>
      </w:hyperlink>
      <w:r>
        <w:t xml:space="preserve"> structure; in other </w:t>
      </w:r>
      <w:r>
        <w:t>words, the sum of all fields specified in this protocol can be 3 bytes less than the count of bytes of the entire EntryID. The value of the extra 3 bytes has no meaning to either the server or the client.</w:t>
      </w:r>
    </w:p>
    <w:bookmarkStart w:id="344" w:name="Appendix_A_5"/>
    <w:p w:rsidR="00FB090B" w:rsidRDefault="00D9731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w:t>
      </w:r>
      <w:r>
        <w:rPr>
          <w:rStyle w:val="Hyperlink"/>
        </w:rPr>
        <w:t>on 2.2.5.4</w:t>
      </w:r>
      <w:r>
        <w:rPr>
          <w:rStyle w:val="Hyperlink"/>
        </w:rPr>
        <w:fldChar w:fldCharType="end"/>
      </w:r>
      <w:r>
        <w:t xml:space="preserve">: </w:t>
      </w:r>
      <w:bookmarkEnd w:id="344"/>
      <w:r>
        <w:t xml:space="preserve">Office Outlook 2003 and Office Outlook 2007 can leave 3 extra bytes not filled at the end of the </w:t>
      </w:r>
      <w:r>
        <w:rPr>
          <w:b/>
        </w:rPr>
        <w:t>Personal distribution list EntryID</w:t>
      </w:r>
      <w:r>
        <w:t xml:space="preserve"> structure; in other words, the sum of all fields specified in this protocol can be 3 bytes less than the count o</w:t>
      </w:r>
      <w:r>
        <w:t xml:space="preserve">f bytes of the entire </w:t>
      </w:r>
      <w:r>
        <w:rPr>
          <w:b/>
        </w:rPr>
        <w:t>EntryID</w:t>
      </w:r>
      <w:r>
        <w:t>. The value of the extra 3 bytes has no meaning to either the server or the client.</w:t>
      </w:r>
    </w:p>
    <w:bookmarkStart w:id="345" w:name="Appendix_A_6"/>
    <w:p w:rsidR="00FB090B" w:rsidRDefault="00D97316">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5"/>
      <w:r>
        <w:t xml:space="preserve"> Exchange 2003, Exchange 2007, Exchange 2010, the initial release of </w:t>
      </w:r>
      <w:r>
        <w:t xml:space="preserve">Exchange 2013, Office Outlook 2003, Office Outlook 2007, Outlook 2010, and the initial release of Outlook 2013 do not support the </w:t>
      </w:r>
      <w:r>
        <w:rPr>
          <w:b/>
        </w:rPr>
        <w:t>Connec</w:t>
      </w:r>
      <w:r>
        <w:t xml:space="preserve">t request type. The </w:t>
      </w:r>
      <w:r>
        <w:rPr>
          <w:b/>
        </w:rPr>
        <w:t>Connec</w:t>
      </w:r>
      <w:r>
        <w:t>t request type was introduced in Microsoft Outlook 2013 Service Pack 1 (SP1) and Microsoft Exc</w:t>
      </w:r>
      <w:r>
        <w:t>hange Server 2013 Service Pack 1 (SP1).</w:t>
      </w:r>
    </w:p>
    <w:bookmarkStart w:id="346" w:name="Appendix_A_7"/>
    <w:p w:rsidR="00FB090B" w:rsidRDefault="00D9731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6"/>
      <w:r>
        <w:t xml:space="preserve"> Exchange 2003, Exchange 2007, Exchange 2010, the initial release of Exchange 2013, Office Outlook 2003, Office Outlook 2007, Outlook 2010</w:t>
      </w:r>
      <w:r>
        <w:t xml:space="preserve">, and the initial release of Outlook 2013 do not support the </w:t>
      </w:r>
      <w:r>
        <w:rPr>
          <w:b/>
        </w:rPr>
        <w:t>Connec</w:t>
      </w:r>
      <w:r>
        <w:t xml:space="preserve">t request type. The </w:t>
      </w:r>
      <w:r>
        <w:rPr>
          <w:b/>
        </w:rPr>
        <w:t>Connec</w:t>
      </w:r>
      <w:r>
        <w:t>t request type was introduced in Outlook 2013 SP1 and Exchange 2013 SP1.</w:t>
      </w:r>
    </w:p>
    <w:bookmarkStart w:id="347" w:name="Appendix_A_8"/>
    <w:p w:rsidR="00FB090B" w:rsidRDefault="00D9731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7"/>
      <w:r>
        <w:t>Exchange 2003, Exchange 20</w:t>
      </w:r>
      <w:r>
        <w:t xml:space="preserve">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is multivalued. The valu</w:t>
      </w:r>
      <w:r>
        <w:t xml:space="preserve">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satisfied.</w:t>
      </w:r>
    </w:p>
    <w:p w:rsidR="00FB090B" w:rsidRDefault="00D97316">
      <w:pPr>
        <w:pStyle w:val="Heading1"/>
      </w:pPr>
      <w:bookmarkStart w:id="348" w:name="section_2084ddbce1034516baa796514f05bf28"/>
      <w:bookmarkStart w:id="349" w:name="_Toc3806497"/>
      <w:r>
        <w:lastRenderedPageBreak/>
        <w:t>Change Trackin</w:t>
      </w:r>
      <w:r>
        <w:t>g</w:t>
      </w:r>
      <w:bookmarkEnd w:id="348"/>
      <w:bookmarkEnd w:id="3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97316" w:rsidP="00380B90">
      <w:r w:rsidRPr="00F6169D">
        <w:t xml:space="preserve">This section identifies changes that were made to this document since the last release. Changes are classified as Major, Minor, or None. </w:t>
      </w:r>
    </w:p>
    <w:p w:rsidR="00380B90" w:rsidRDefault="00D97316" w:rsidP="00380B90">
      <w:r>
        <w:t xml:space="preserve">The revision class </w:t>
      </w:r>
      <w:r w:rsidRPr="00F6169D">
        <w:rPr>
          <w:b/>
        </w:rPr>
        <w:t>Major</w:t>
      </w:r>
      <w:r>
        <w:t xml:space="preserve"> means that the technical content in the do</w:t>
      </w:r>
      <w:r>
        <w:t>cument was significantly revised. Major changes affect protocol interoperability or implementation. Examples of major changes are:</w:t>
      </w:r>
    </w:p>
    <w:p w:rsidR="00380B90" w:rsidRDefault="00D97316" w:rsidP="00380B90">
      <w:pPr>
        <w:pStyle w:val="ListParagraph"/>
        <w:numPr>
          <w:ilvl w:val="0"/>
          <w:numId w:val="76"/>
        </w:numPr>
        <w:contextualSpacing/>
      </w:pPr>
      <w:r>
        <w:t>A document revision that incorporates changes to interoperability requirements.</w:t>
      </w:r>
    </w:p>
    <w:p w:rsidR="00380B90" w:rsidRDefault="00D97316" w:rsidP="00380B90">
      <w:pPr>
        <w:pStyle w:val="ListParagraph"/>
        <w:numPr>
          <w:ilvl w:val="0"/>
          <w:numId w:val="76"/>
        </w:numPr>
        <w:contextualSpacing/>
      </w:pPr>
      <w:r>
        <w:t xml:space="preserve">A document revision that captures changes to </w:t>
      </w:r>
      <w:r>
        <w:t>protocol functionality.</w:t>
      </w:r>
    </w:p>
    <w:p w:rsidR="00380B90" w:rsidRDefault="00D973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D9731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B090B" w:rsidRDefault="00D97316">
      <w:r>
        <w:t>The change</w:t>
      </w:r>
      <w:r>
        <w:t xml:space="preserv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44"/>
        <w:gridCol w:w="5445"/>
        <w:gridCol w:w="1426"/>
      </w:tblGrid>
      <w:tr w:rsidR="00FB090B" w:rsidTr="00FB09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090B" w:rsidRDefault="00D97316">
            <w:pPr>
              <w:pStyle w:val="TableHeaderText"/>
            </w:pPr>
            <w:r>
              <w:t>Section</w:t>
            </w:r>
          </w:p>
        </w:tc>
        <w:tc>
          <w:tcPr>
            <w:tcW w:w="0" w:type="auto"/>
            <w:vAlign w:val="center"/>
          </w:tcPr>
          <w:p w:rsidR="00FB090B" w:rsidRDefault="00D97316">
            <w:pPr>
              <w:pStyle w:val="TableHeaderText"/>
            </w:pPr>
            <w:r>
              <w:t>Description</w:t>
            </w:r>
          </w:p>
        </w:tc>
        <w:tc>
          <w:tcPr>
            <w:tcW w:w="0" w:type="auto"/>
            <w:vAlign w:val="center"/>
          </w:tcPr>
          <w:p w:rsidR="00FB090B" w:rsidRDefault="00D97316">
            <w:pPr>
              <w:pStyle w:val="TableHeaderText"/>
            </w:pPr>
            <w:r>
              <w:t>Revision class</w:t>
            </w:r>
          </w:p>
        </w:tc>
      </w:tr>
      <w:tr w:rsidR="00FB090B" w:rsidTr="00FB090B">
        <w:tc>
          <w:tcPr>
            <w:tcW w:w="0" w:type="auto"/>
            <w:vAlign w:val="center"/>
          </w:tcPr>
          <w:p w:rsidR="00FB090B" w:rsidRDefault="00D97316">
            <w:pPr>
              <w:pStyle w:val="TableBodyText"/>
            </w:pPr>
            <w:hyperlink w:anchor="Section_0c77892e288e435a9c49be1c20c7afdb">
              <w:r>
                <w:rPr>
                  <w:rStyle w:val="Hyperlink"/>
                </w:rPr>
                <w:t>2.11.1</w:t>
              </w:r>
            </w:hyperlink>
            <w:r>
              <w:t xml:space="preserve"> Property Data Types</w:t>
            </w:r>
          </w:p>
        </w:tc>
        <w:tc>
          <w:tcPr>
            <w:tcW w:w="0" w:type="auto"/>
            <w:vAlign w:val="center"/>
          </w:tcPr>
          <w:p w:rsidR="00FB090B" w:rsidRDefault="00D97316">
            <w:pPr>
              <w:pStyle w:val="TableBodyText"/>
            </w:pPr>
            <w:r>
              <w:t>Updated description for count width of MAPI PtypMultiple property value.</w:t>
            </w:r>
          </w:p>
        </w:tc>
        <w:tc>
          <w:tcPr>
            <w:tcW w:w="0" w:type="auto"/>
            <w:vAlign w:val="center"/>
          </w:tcPr>
          <w:p w:rsidR="00FB090B" w:rsidRDefault="00D97316">
            <w:pPr>
              <w:pStyle w:val="TableBodyText"/>
            </w:pPr>
            <w:r>
              <w:t>Minor</w:t>
            </w:r>
          </w:p>
        </w:tc>
      </w:tr>
    </w:tbl>
    <w:p w:rsidR="00FB090B" w:rsidRDefault="00D97316">
      <w:pPr>
        <w:pStyle w:val="Heading1"/>
        <w:sectPr w:rsidR="00FB090B">
          <w:footerReference w:type="default" r:id="rId151"/>
          <w:endnotePr>
            <w:numFmt w:val="decimal"/>
          </w:endnotePr>
          <w:type w:val="continuous"/>
          <w:pgSz w:w="12240" w:h="15840"/>
          <w:pgMar w:top="1080" w:right="1440" w:bottom="2016" w:left="1440" w:header="720" w:footer="720" w:gutter="0"/>
          <w:cols w:space="720"/>
          <w:docGrid w:linePitch="360"/>
        </w:sectPr>
      </w:pPr>
      <w:bookmarkStart w:id="350" w:name="section_69db8f345da641bba6fa9bef29e88b0a"/>
      <w:bookmarkStart w:id="351" w:name="_Toc3806498"/>
      <w:r>
        <w:lastRenderedPageBreak/>
        <w:t>Index</w:t>
      </w:r>
      <w:bookmarkEnd w:id="350"/>
      <w:bookmarkEnd w:id="351"/>
    </w:p>
    <w:p w:rsidR="00FB090B" w:rsidRDefault="00D97316">
      <w:pPr>
        <w:pStyle w:val="indexheader"/>
      </w:pPr>
      <w:r>
        <w:t>A</w:t>
      </w:r>
    </w:p>
    <w:p w:rsidR="00FB090B" w:rsidRDefault="00FB090B">
      <w:pPr>
        <w:spacing w:before="0" w:after="0"/>
        <w:rPr>
          <w:sz w:val="16"/>
        </w:rPr>
      </w:pPr>
    </w:p>
    <w:p w:rsidR="00FB090B" w:rsidRDefault="00D97316">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FB090B" w:rsidRDefault="00D97316">
      <w:pPr>
        <w:pStyle w:val="indexentry0"/>
      </w:pPr>
      <w:hyperlink w:anchor="section_a8820fe63df048e3ab634a4e63e9a012">
        <w:r>
          <w:rPr>
            <w:rStyle w:val="Hyperlink"/>
          </w:rPr>
          <w:t>AddressEntry structure</w:t>
        </w:r>
      </w:hyperlink>
      <w:r>
        <w:t xml:space="preserve"> </w:t>
      </w:r>
      <w:r>
        <w:fldChar w:fldCharType="begin"/>
      </w:r>
      <w:r>
        <w:instrText>PAGEREF sect</w:instrText>
      </w:r>
      <w:r>
        <w:instrText>ion_a8820fe63df048e3ab634a4e63e9a012</w:instrText>
      </w:r>
      <w:r>
        <w:fldChar w:fldCharType="separate"/>
      </w:r>
      <w:r>
        <w:rPr>
          <w:noProof/>
        </w:rPr>
        <w:t>15</w:t>
      </w:r>
      <w:r>
        <w:fldChar w:fldCharType="end"/>
      </w:r>
    </w:p>
    <w:p w:rsidR="00FB090B" w:rsidRDefault="00D97316">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FB090B" w:rsidRDefault="00D97316">
      <w:pPr>
        <w:pStyle w:val="indexentry0"/>
      </w:pPr>
      <w:hyperlink w:anchor="section_c665d39d29a447f1865796e186d89e75">
        <w:r>
          <w:rPr>
            <w:rStyle w:val="Hyperlink"/>
          </w:rPr>
          <w:t>AddressList struct</w:t>
        </w:r>
        <w:r>
          <w:rPr>
            <w:rStyle w:val="Hyperlink"/>
          </w:rPr>
          <w:t>ures</w:t>
        </w:r>
      </w:hyperlink>
      <w:r>
        <w:t xml:space="preserve"> </w:t>
      </w:r>
      <w:r>
        <w:fldChar w:fldCharType="begin"/>
      </w:r>
      <w:r>
        <w:instrText>PAGEREF section_c665d39d29a447f1865796e186d89e75</w:instrText>
      </w:r>
      <w:r>
        <w:fldChar w:fldCharType="separate"/>
      </w:r>
      <w:r>
        <w:rPr>
          <w:noProof/>
        </w:rPr>
        <w:t>15</w:t>
      </w:r>
      <w:r>
        <w:fldChar w:fldCharType="end"/>
      </w:r>
    </w:p>
    <w:p w:rsidR="00FB090B" w:rsidRDefault="00D97316">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FB090B" w:rsidRDefault="00D97316">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FB090B" w:rsidRDefault="00D97316">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FB090B" w:rsidRDefault="00D97316">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FB090B" w:rsidRDefault="00FB090B">
      <w:pPr>
        <w:spacing w:before="0" w:after="0"/>
        <w:rPr>
          <w:sz w:val="16"/>
        </w:rPr>
      </w:pPr>
    </w:p>
    <w:p w:rsidR="00FB090B" w:rsidRDefault="00D97316">
      <w:pPr>
        <w:pStyle w:val="indexheader"/>
      </w:pPr>
      <w:r>
        <w:t>B</w:t>
      </w:r>
    </w:p>
    <w:p w:rsidR="00FB090B" w:rsidRDefault="00FB090B">
      <w:pPr>
        <w:spacing w:before="0" w:after="0"/>
        <w:rPr>
          <w:sz w:val="16"/>
        </w:rPr>
      </w:pPr>
    </w:p>
    <w:p w:rsidR="00FB090B" w:rsidRDefault="00D97316">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FB090B" w:rsidRDefault="00D97316">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FB090B" w:rsidRDefault="00D97316">
      <w:pPr>
        <w:pStyle w:val="indexentry0"/>
      </w:pPr>
      <w:hyperlink w:anchor="section_82df5bc8013648ab98a99cb45bbae304">
        <w:r>
          <w:rPr>
            <w:rStyle w:val="Hyperlink"/>
          </w:rPr>
          <w:t>BitmaskRestriction_r structure</w:t>
        </w:r>
      </w:hyperlink>
      <w:r>
        <w:t xml:space="preserve"> </w:t>
      </w:r>
      <w:r>
        <w:fldChar w:fldCharType="begin"/>
      </w:r>
      <w:r>
        <w:instrText>PAGEREF section_82</w:instrText>
      </w:r>
      <w:r>
        <w:instrText>df5bc8013648ab98a99cb45bbae304</w:instrText>
      </w:r>
      <w:r>
        <w:fldChar w:fldCharType="separate"/>
      </w:r>
      <w:r>
        <w:rPr>
          <w:noProof/>
        </w:rPr>
        <w:t>115</w:t>
      </w:r>
      <w:r>
        <w:fldChar w:fldCharType="end"/>
      </w:r>
    </w:p>
    <w:p w:rsidR="00FB090B" w:rsidRDefault="00FB090B">
      <w:pPr>
        <w:spacing w:before="0" w:after="0"/>
        <w:rPr>
          <w:sz w:val="16"/>
        </w:rPr>
      </w:pPr>
    </w:p>
    <w:p w:rsidR="00FB090B" w:rsidRDefault="00D97316">
      <w:pPr>
        <w:pStyle w:val="indexheader"/>
      </w:pPr>
      <w:r>
        <w:t>C</w:t>
      </w:r>
    </w:p>
    <w:p w:rsidR="00FB090B" w:rsidRDefault="00FB090B">
      <w:pPr>
        <w:spacing w:before="0" w:after="0"/>
        <w:rPr>
          <w:sz w:val="16"/>
        </w:rPr>
      </w:pPr>
    </w:p>
    <w:p w:rsidR="00FB090B" w:rsidRDefault="00D97316">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FB090B" w:rsidRDefault="00D97316">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FB090B" w:rsidRDefault="00D97316">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FB090B" w:rsidRDefault="00D97316">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FB090B" w:rsidRDefault="00D97316">
      <w:pPr>
        <w:pStyle w:val="indexentry0"/>
      </w:pPr>
      <w:hyperlink w:anchor="section_ecd21f300c034066bd6b848f54db1505">
        <w:r>
          <w:rPr>
            <w:rStyle w:val="Hyperlink"/>
          </w:rPr>
          <w:t>ComparePropsRestriction_r structure</w:t>
        </w:r>
      </w:hyperlink>
      <w:r>
        <w:t xml:space="preserve"> </w:t>
      </w:r>
      <w:r>
        <w:fldChar w:fldCharType="begin"/>
      </w:r>
      <w:r>
        <w:instrText>PAGEREF section_ecd</w:instrText>
      </w:r>
      <w:r>
        <w:instrText>21f300c034066bd6b848f54db1505</w:instrText>
      </w:r>
      <w:r>
        <w:fldChar w:fldCharType="separate"/>
      </w:r>
      <w:r>
        <w:rPr>
          <w:noProof/>
        </w:rPr>
        <w:t>114</w:t>
      </w:r>
      <w:r>
        <w:fldChar w:fldCharType="end"/>
      </w:r>
    </w:p>
    <w:p w:rsidR="00FB090B" w:rsidRDefault="00D97316">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FB090B" w:rsidRDefault="00D97316">
      <w:pPr>
        <w:pStyle w:val="indexentry0"/>
      </w:pPr>
      <w:hyperlink w:anchor="section_381f6979d2544ce385af206d2722020d">
        <w:r>
          <w:rPr>
            <w:rStyle w:val="Hyperlink"/>
          </w:rPr>
          <w:t>Content restr</w:t>
        </w:r>
        <w:r>
          <w:rPr>
            <w:rStyle w:val="Hyperlink"/>
          </w:rPr>
          <w:t>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FB090B" w:rsidRDefault="00D97316">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FB090B" w:rsidRDefault="00D97316">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FB090B" w:rsidRDefault="00D97316">
      <w:pPr>
        <w:pStyle w:val="indexentry0"/>
      </w:pPr>
      <w:hyperlink w:anchor="section_66b892da032a4f66812a01c11457d5ce">
        <w:r>
          <w:rPr>
            <w:rStyle w:val="Hyperlink"/>
          </w:rPr>
          <w:t>CountRestriction structure</w:t>
        </w:r>
      </w:hyperlink>
      <w:r>
        <w:t xml:space="preserve"> </w:t>
      </w:r>
      <w:r>
        <w:fldChar w:fldCharType="begin"/>
      </w:r>
      <w:r>
        <w:instrText>PAGEREF section_66b8</w:instrText>
      </w:r>
      <w:r>
        <w:instrText>92da032a4f66812a01c11457d5ce</w:instrText>
      </w:r>
      <w:r>
        <w:fldChar w:fldCharType="separate"/>
      </w:r>
      <w:r>
        <w:rPr>
          <w:noProof/>
        </w:rPr>
        <w:t>120</w:t>
      </w:r>
      <w:r>
        <w:fldChar w:fldCharType="end"/>
      </w:r>
    </w:p>
    <w:p w:rsidR="00FB090B" w:rsidRDefault="00FB090B">
      <w:pPr>
        <w:spacing w:before="0" w:after="0"/>
        <w:rPr>
          <w:sz w:val="16"/>
        </w:rPr>
      </w:pPr>
    </w:p>
    <w:p w:rsidR="00FB090B" w:rsidRDefault="00D97316">
      <w:pPr>
        <w:pStyle w:val="indexheader"/>
      </w:pPr>
      <w:r>
        <w:t>E</w:t>
      </w:r>
    </w:p>
    <w:p w:rsidR="00FB090B" w:rsidRDefault="00FB090B">
      <w:pPr>
        <w:spacing w:before="0" w:after="0"/>
        <w:rPr>
          <w:sz w:val="16"/>
        </w:rPr>
      </w:pPr>
    </w:p>
    <w:p w:rsidR="00FB090B" w:rsidRDefault="00D97316">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FB090B" w:rsidRDefault="00D97316">
      <w:pPr>
        <w:pStyle w:val="indexentry0"/>
      </w:pPr>
      <w:hyperlink w:anchor="section_a3519c5b56ae425083699ba34f29e617">
        <w:r>
          <w:rPr>
            <w:rStyle w:val="Hyperlink"/>
          </w:rPr>
          <w:t>EntryID lists</w:t>
        </w:r>
      </w:hyperlink>
      <w:r>
        <w:t xml:space="preserve"> </w:t>
      </w:r>
      <w:r>
        <w:fldChar w:fldCharType="begin"/>
      </w:r>
      <w:r>
        <w:instrText>PA</w:instrText>
      </w:r>
      <w:r>
        <w:instrText>GEREF section_a3519c5b56ae425083699ba34f29e617</w:instrText>
      </w:r>
      <w:r>
        <w:fldChar w:fldCharType="separate"/>
      </w:r>
      <w:r>
        <w:rPr>
          <w:noProof/>
        </w:rPr>
        <w:t>29</w:t>
      </w:r>
      <w:r>
        <w:fldChar w:fldCharType="end"/>
      </w:r>
    </w:p>
    <w:p w:rsidR="00FB090B" w:rsidRDefault="00D97316">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FB090B" w:rsidRDefault="00D97316">
      <w:pPr>
        <w:pStyle w:val="indexentry0"/>
      </w:pPr>
      <w:hyperlink w:anchor="section_21bc846a7c154b4b98ecb57df01bf03e">
        <w:r>
          <w:rPr>
            <w:rStyle w:val="Hyperlink"/>
          </w:rPr>
          <w:t>Error code</w:t>
        </w:r>
        <w:r>
          <w:rPr>
            <w:rStyle w:val="Hyperlink"/>
          </w:rPr>
          <w:t>s</w:t>
        </w:r>
      </w:hyperlink>
      <w:r>
        <w:t xml:space="preserve"> </w:t>
      </w:r>
      <w:r>
        <w:fldChar w:fldCharType="begin"/>
      </w:r>
      <w:r>
        <w:instrText>PAGEREF section_21bc846a7c154b4b98ecb57df01bf03e</w:instrText>
      </w:r>
      <w:r>
        <w:fldChar w:fldCharType="separate"/>
      </w:r>
      <w:r>
        <w:rPr>
          <w:noProof/>
        </w:rPr>
        <w:t>31</w:t>
      </w:r>
      <w:r>
        <w:fldChar w:fldCharType="end"/>
      </w:r>
    </w:p>
    <w:p w:rsidR="00FB090B" w:rsidRDefault="00D97316">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FB090B" w:rsidRDefault="00D97316">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FB090B" w:rsidRDefault="00D97316">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FB090B" w:rsidRDefault="00D97316">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FB090B" w:rsidRDefault="00D97316">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FB090B" w:rsidRDefault="00D97316">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FB090B" w:rsidRDefault="00D97316">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w:instrText>
      </w:r>
      <w:r>
        <w:instrText>d06ae0bb5c14</w:instrText>
      </w:r>
      <w:r>
        <w:fldChar w:fldCharType="separate"/>
      </w:r>
      <w:r>
        <w:rPr>
          <w:noProof/>
        </w:rPr>
        <w:t>117</w:t>
      </w:r>
      <w:r>
        <w:fldChar w:fldCharType="end"/>
      </w:r>
    </w:p>
    <w:p w:rsidR="00FB090B" w:rsidRDefault="00D97316">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FB090B" w:rsidRDefault="00D97316">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FB090B" w:rsidRDefault="00FB090B">
      <w:pPr>
        <w:spacing w:before="0" w:after="0"/>
        <w:rPr>
          <w:sz w:val="16"/>
        </w:rPr>
      </w:pPr>
    </w:p>
    <w:p w:rsidR="00FB090B" w:rsidRDefault="00D97316">
      <w:pPr>
        <w:pStyle w:val="indexheader"/>
      </w:pPr>
      <w:r>
        <w:t>F</w:t>
      </w:r>
    </w:p>
    <w:p w:rsidR="00FB090B" w:rsidRDefault="00FB090B">
      <w:pPr>
        <w:spacing w:before="0" w:after="0"/>
        <w:rPr>
          <w:sz w:val="16"/>
        </w:rPr>
      </w:pPr>
    </w:p>
    <w:p w:rsidR="00FB090B" w:rsidRDefault="00D97316">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FB090B" w:rsidRDefault="00D97316">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FB090B" w:rsidRDefault="00D97316">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FB090B" w:rsidRDefault="00D97316">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FB090B" w:rsidRDefault="00D97316">
      <w:pPr>
        <w:pStyle w:val="indexentry0"/>
      </w:pPr>
      <w:hyperlink w:anchor="section_578371390678449bba03f6aab47ae924">
        <w:r>
          <w:rPr>
            <w:rStyle w:val="Hyperlink"/>
          </w:rPr>
          <w:t>Flat UID structures</w:t>
        </w:r>
      </w:hyperlink>
      <w:r>
        <w:t xml:space="preserve"> </w:t>
      </w:r>
      <w:r>
        <w:fldChar w:fldCharType="begin"/>
      </w:r>
      <w:r>
        <w:instrText>PAGEREF section_578</w:instrText>
      </w:r>
      <w:r>
        <w:instrText>371390678449bba03f6aab47ae924</w:instrText>
      </w:r>
      <w:r>
        <w:fldChar w:fldCharType="separate"/>
      </w:r>
      <w:r>
        <w:rPr>
          <w:noProof/>
        </w:rPr>
        <w:t>78</w:t>
      </w:r>
      <w:r>
        <w:fldChar w:fldCharType="end"/>
      </w:r>
    </w:p>
    <w:p w:rsidR="00FB090B" w:rsidRDefault="00D97316">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FB090B" w:rsidRDefault="00D97316">
      <w:pPr>
        <w:pStyle w:val="indexentry0"/>
      </w:pPr>
      <w:hyperlink w:anchor="section_3d7e620c808e431f9dc428eaf4066c23">
        <w:r>
          <w:rPr>
            <w:rStyle w:val="Hyperlink"/>
          </w:rPr>
          <w:t>FlatEntryList structure</w:t>
        </w:r>
      </w:hyperlink>
      <w:r>
        <w:t xml:space="preserve"> </w:t>
      </w:r>
      <w:r>
        <w:fldChar w:fldCharType="begin"/>
      </w:r>
      <w:r>
        <w:instrText>P</w:instrText>
      </w:r>
      <w:r>
        <w:instrText>AGEREF section_3d7e620c808e431f9dc428eaf4066c23</w:instrText>
      </w:r>
      <w:r>
        <w:fldChar w:fldCharType="separate"/>
      </w:r>
      <w:r>
        <w:rPr>
          <w:noProof/>
        </w:rPr>
        <w:t>30</w:t>
      </w:r>
      <w:r>
        <w:fldChar w:fldCharType="end"/>
      </w:r>
    </w:p>
    <w:p w:rsidR="00FB090B" w:rsidRDefault="00D97316">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FB090B" w:rsidRDefault="00D97316">
      <w:pPr>
        <w:pStyle w:val="indexentry0"/>
      </w:pPr>
      <w:hyperlink w:anchor="section_25c968065b7542fe99f619dc505b5603">
        <w:r>
          <w:rPr>
            <w:rStyle w:val="Hyperlink"/>
          </w:rPr>
          <w:t>FlatUID_r s</w:t>
        </w:r>
        <w:r>
          <w:rPr>
            <w:rStyle w:val="Hyperlink"/>
          </w:rPr>
          <w:t>tructure</w:t>
        </w:r>
      </w:hyperlink>
      <w:r>
        <w:t xml:space="preserve"> </w:t>
      </w:r>
      <w:r>
        <w:fldChar w:fldCharType="begin"/>
      </w:r>
      <w:r>
        <w:instrText>PAGEREF section_25c968065b7542fe99f619dc505b5603</w:instrText>
      </w:r>
      <w:r>
        <w:fldChar w:fldCharType="separate"/>
      </w:r>
      <w:r>
        <w:rPr>
          <w:noProof/>
        </w:rPr>
        <w:t>79</w:t>
      </w:r>
      <w:r>
        <w:fldChar w:fldCharType="end"/>
      </w:r>
    </w:p>
    <w:p w:rsidR="00FB090B" w:rsidRDefault="00D97316">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FB090B" w:rsidRDefault="00D97316">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FB090B" w:rsidRDefault="00FB090B">
      <w:pPr>
        <w:spacing w:before="0" w:after="0"/>
        <w:rPr>
          <w:sz w:val="16"/>
        </w:rPr>
      </w:pPr>
    </w:p>
    <w:p w:rsidR="00FB090B" w:rsidRDefault="00D97316">
      <w:pPr>
        <w:pStyle w:val="indexheader"/>
      </w:pPr>
      <w:r>
        <w:t>G</w:t>
      </w:r>
    </w:p>
    <w:p w:rsidR="00FB090B" w:rsidRDefault="00FB090B">
      <w:pPr>
        <w:spacing w:before="0" w:after="0"/>
        <w:rPr>
          <w:sz w:val="16"/>
        </w:rPr>
      </w:pPr>
    </w:p>
    <w:p w:rsidR="00FB090B" w:rsidRDefault="00D97316">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FB090B" w:rsidRDefault="00D97316">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FB090B" w:rsidRDefault="00D97316">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FB090B" w:rsidRDefault="00FB090B">
      <w:pPr>
        <w:spacing w:before="0" w:after="0"/>
        <w:rPr>
          <w:sz w:val="16"/>
        </w:rPr>
      </w:pPr>
    </w:p>
    <w:p w:rsidR="00FB090B" w:rsidRDefault="00D97316">
      <w:pPr>
        <w:pStyle w:val="indexheader"/>
      </w:pPr>
      <w:r>
        <w:t>I</w:t>
      </w:r>
    </w:p>
    <w:p w:rsidR="00FB090B" w:rsidRDefault="00FB090B">
      <w:pPr>
        <w:spacing w:before="0" w:after="0"/>
        <w:rPr>
          <w:sz w:val="16"/>
        </w:rPr>
      </w:pPr>
    </w:p>
    <w:p w:rsidR="00FB090B" w:rsidRDefault="00D97316">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FB090B" w:rsidRDefault="00D97316">
      <w:pPr>
        <w:pStyle w:val="indexentry0"/>
      </w:pPr>
      <w:hyperlink w:anchor="section_77a2961b7fae4c07ad411860fe56380e">
        <w:r>
          <w:rPr>
            <w:rStyle w:val="Hyperlink"/>
          </w:rPr>
          <w:t>Index of security parameters</w:t>
        </w:r>
      </w:hyperlink>
      <w:r>
        <w:t xml:space="preserve"> </w:t>
      </w:r>
      <w:r>
        <w:fldChar w:fldCharType="begin"/>
      </w:r>
      <w:r>
        <w:instrText>PAGEREF sec</w:instrText>
      </w:r>
      <w:r>
        <w:instrText>tion_77a2961b7fae4c07ad411860fe56380e</w:instrText>
      </w:r>
      <w:r>
        <w:fldChar w:fldCharType="separate"/>
      </w:r>
      <w:r>
        <w:rPr>
          <w:noProof/>
        </w:rPr>
        <w:t>131</w:t>
      </w:r>
      <w:r>
        <w:fldChar w:fldCharType="end"/>
      </w:r>
    </w:p>
    <w:p w:rsidR="00FB090B" w:rsidRDefault="00D97316">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FB090B" w:rsidRDefault="00D97316">
      <w:pPr>
        <w:pStyle w:val="indexentry0"/>
      </w:pPr>
      <w:hyperlink w:anchor="section_1d8751f6b5f44cf288e5883fce75252d">
        <w:r>
          <w:rPr>
            <w:rStyle w:val="Hyperlink"/>
          </w:rPr>
          <w:t>Introduction</w:t>
        </w:r>
      </w:hyperlink>
      <w:r>
        <w:t xml:space="preserve"> </w:t>
      </w:r>
      <w:r>
        <w:fldChar w:fldCharType="begin"/>
      </w:r>
      <w:r>
        <w:instrText>P</w:instrText>
      </w:r>
      <w:r>
        <w:instrText>AGEREF section_1d8751f6b5f44cf288e5883fce75252d</w:instrText>
      </w:r>
      <w:r>
        <w:fldChar w:fldCharType="separate"/>
      </w:r>
      <w:r>
        <w:rPr>
          <w:noProof/>
        </w:rPr>
        <w:t>7</w:t>
      </w:r>
      <w:r>
        <w:fldChar w:fldCharType="end"/>
      </w:r>
    </w:p>
    <w:p w:rsidR="00FB090B" w:rsidRDefault="00FB090B">
      <w:pPr>
        <w:spacing w:before="0" w:after="0"/>
        <w:rPr>
          <w:sz w:val="16"/>
        </w:rPr>
      </w:pPr>
    </w:p>
    <w:p w:rsidR="00FB090B" w:rsidRDefault="00D97316">
      <w:pPr>
        <w:pStyle w:val="indexheader"/>
      </w:pPr>
      <w:r>
        <w:t>L</w:t>
      </w:r>
    </w:p>
    <w:p w:rsidR="00FB090B" w:rsidRDefault="00FB090B">
      <w:pPr>
        <w:spacing w:before="0" w:after="0"/>
        <w:rPr>
          <w:sz w:val="16"/>
        </w:rPr>
      </w:pPr>
    </w:p>
    <w:p w:rsidR="00FB090B" w:rsidRDefault="00D97316">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FB090B" w:rsidRDefault="00D97316">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FB090B" w:rsidRDefault="00FB090B">
      <w:pPr>
        <w:spacing w:before="0" w:after="0"/>
        <w:rPr>
          <w:sz w:val="16"/>
        </w:rPr>
      </w:pPr>
    </w:p>
    <w:p w:rsidR="00FB090B" w:rsidRDefault="00D97316">
      <w:pPr>
        <w:pStyle w:val="indexheader"/>
      </w:pPr>
      <w:r>
        <w:t>M</w:t>
      </w:r>
    </w:p>
    <w:p w:rsidR="00FB090B" w:rsidRDefault="00FB090B">
      <w:pPr>
        <w:spacing w:before="0" w:after="0"/>
        <w:rPr>
          <w:sz w:val="16"/>
        </w:rPr>
      </w:pPr>
    </w:p>
    <w:p w:rsidR="00FB090B" w:rsidRDefault="00D97316">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FB090B" w:rsidRDefault="00D97316">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FB090B" w:rsidRDefault="00D97316">
      <w:pPr>
        <w:pStyle w:val="indexentry0"/>
      </w:pPr>
      <w:hyperlink w:anchor="section_fb65b56f9b2e4d08907dd0b29316e021">
        <w:r>
          <w:rPr>
            <w:rStyle w:val="Hyperlink"/>
          </w:rPr>
          <w:t>Messaging Object EntryID structure</w:t>
        </w:r>
      </w:hyperlink>
      <w:r>
        <w:t xml:space="preserve"> </w:t>
      </w:r>
      <w:r>
        <w:fldChar w:fldCharType="begin"/>
      </w:r>
      <w:r>
        <w:instrText>PAGEREF section_fb65b5</w:instrText>
      </w:r>
      <w:r>
        <w:instrText>6f9b2e4d08907dd0b29316e021</w:instrText>
      </w:r>
      <w:r>
        <w:fldChar w:fldCharType="separate"/>
      </w:r>
      <w:r>
        <w:rPr>
          <w:noProof/>
        </w:rPr>
        <w:t>19</w:t>
      </w:r>
      <w:r>
        <w:fldChar w:fldCharType="end"/>
      </w:r>
    </w:p>
    <w:p w:rsidR="00FB090B" w:rsidRDefault="00FB090B">
      <w:pPr>
        <w:spacing w:before="0" w:after="0"/>
        <w:rPr>
          <w:sz w:val="16"/>
        </w:rPr>
      </w:pPr>
    </w:p>
    <w:p w:rsidR="00FB090B" w:rsidRDefault="00D97316">
      <w:pPr>
        <w:pStyle w:val="indexheader"/>
      </w:pPr>
      <w:r>
        <w:t>N</w:t>
      </w:r>
    </w:p>
    <w:p w:rsidR="00FB090B" w:rsidRDefault="00FB090B">
      <w:pPr>
        <w:spacing w:before="0" w:after="0"/>
        <w:rPr>
          <w:sz w:val="16"/>
        </w:rPr>
      </w:pPr>
    </w:p>
    <w:p w:rsidR="00FB090B" w:rsidRDefault="00D97316">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FB090B" w:rsidRDefault="00D97316">
      <w:pPr>
        <w:pStyle w:val="indexentry0"/>
      </w:pPr>
      <w:hyperlink w:anchor="section_b451f7d465ce48a0b4073fce7b342ff5">
        <w:r>
          <w:rPr>
            <w:rStyle w:val="Hyperlink"/>
          </w:rPr>
          <w:t>Normat</w:t>
        </w:r>
        <w:r>
          <w:rPr>
            <w:rStyle w:val="Hyperlink"/>
          </w:rPr>
          <w: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FB090B" w:rsidRDefault="00D97316">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FB090B" w:rsidRDefault="00D97316">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FB090B" w:rsidRDefault="00D97316">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FB090B" w:rsidRDefault="00FB090B">
      <w:pPr>
        <w:spacing w:before="0" w:after="0"/>
        <w:rPr>
          <w:sz w:val="16"/>
        </w:rPr>
      </w:pPr>
    </w:p>
    <w:p w:rsidR="00FB090B" w:rsidRDefault="00D97316">
      <w:pPr>
        <w:pStyle w:val="indexheader"/>
      </w:pPr>
      <w:r>
        <w:t>O</w:t>
      </w:r>
    </w:p>
    <w:p w:rsidR="00FB090B" w:rsidRDefault="00FB090B">
      <w:pPr>
        <w:spacing w:before="0" w:after="0"/>
        <w:rPr>
          <w:sz w:val="16"/>
        </w:rPr>
      </w:pPr>
    </w:p>
    <w:p w:rsidR="00FB090B" w:rsidRDefault="00D97316">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FB090B" w:rsidRDefault="00D97316">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w:instrText>
      </w:r>
      <w:r>
        <w:instrText>495fcee</w:instrText>
      </w:r>
      <w:r>
        <w:fldChar w:fldCharType="separate"/>
      </w:r>
      <w:r>
        <w:rPr>
          <w:noProof/>
        </w:rPr>
        <w:t>106</w:t>
      </w:r>
      <w:r>
        <w:fldChar w:fldCharType="end"/>
      </w:r>
    </w:p>
    <w:p w:rsidR="00FB090B" w:rsidRDefault="00D97316">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FB090B" w:rsidRDefault="00D97316">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FB090B" w:rsidRDefault="00D97316">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FB090B" w:rsidRDefault="00FB090B">
      <w:pPr>
        <w:spacing w:before="0" w:after="0"/>
        <w:rPr>
          <w:sz w:val="16"/>
        </w:rPr>
      </w:pPr>
    </w:p>
    <w:p w:rsidR="00FB090B" w:rsidRDefault="00D97316">
      <w:pPr>
        <w:pStyle w:val="indexheader"/>
      </w:pPr>
      <w:r>
        <w:t>P</w:t>
      </w:r>
    </w:p>
    <w:p w:rsidR="00FB090B" w:rsidRDefault="00FB090B">
      <w:pPr>
        <w:spacing w:before="0" w:after="0"/>
        <w:rPr>
          <w:sz w:val="16"/>
        </w:rPr>
      </w:pPr>
    </w:p>
    <w:p w:rsidR="00FB090B" w:rsidRDefault="00D97316">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FB090B" w:rsidRDefault="00D97316">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FB090B" w:rsidRDefault="00D97316">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FB090B" w:rsidRDefault="00D97316">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FB090B" w:rsidRDefault="00D97316">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FB090B" w:rsidRDefault="00D97316">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w:instrText>
      </w:r>
      <w:r>
        <w:instrText>d65097b1f66a1</w:instrText>
      </w:r>
      <w:r>
        <w:fldChar w:fldCharType="separate"/>
      </w:r>
      <w:r>
        <w:rPr>
          <w:noProof/>
        </w:rPr>
        <w:t>79</w:t>
      </w:r>
      <w:r>
        <w:fldChar w:fldCharType="end"/>
      </w:r>
    </w:p>
    <w:p w:rsidR="00FB090B" w:rsidRDefault="00D97316">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FB090B" w:rsidRDefault="00D97316">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FB090B" w:rsidRDefault="00D97316">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FB090B" w:rsidRDefault="00D97316">
      <w:pPr>
        <w:pStyle w:val="indexentry0"/>
      </w:pPr>
      <w:hyperlink w:anchor="section_dd1c6515314b4bb798d5ab6f728d6d93">
        <w:r>
          <w:rPr>
            <w:rStyle w:val="Hyperlink"/>
          </w:rPr>
          <w:t>P</w:t>
        </w:r>
        <w:r>
          <w:rPr>
            <w:rStyle w:val="Hyperlink"/>
          </w:rPr>
          <w:t>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FB090B" w:rsidRDefault="00D97316">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FB090B" w:rsidRDefault="00D97316">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80</w:t>
      </w:r>
      <w:r>
        <w:fldChar w:fldCharType="end"/>
      </w:r>
    </w:p>
    <w:p w:rsidR="00FB090B" w:rsidRDefault="00D97316">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FB090B" w:rsidRDefault="00D97316">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FB090B" w:rsidRDefault="00D97316">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w:instrText>
      </w:r>
      <w:r>
        <w:instrText>2babd75f</w:instrText>
      </w:r>
      <w:r>
        <w:fldChar w:fldCharType="separate"/>
      </w:r>
      <w:r>
        <w:rPr>
          <w:noProof/>
        </w:rPr>
        <w:t>112</w:t>
      </w:r>
      <w:r>
        <w:fldChar w:fldCharType="end"/>
      </w:r>
    </w:p>
    <w:p w:rsidR="00FB090B" w:rsidRDefault="00D97316">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FB090B" w:rsidRDefault="00D97316">
      <w:pPr>
        <w:pStyle w:val="indexentry0"/>
      </w:pPr>
      <w:hyperlink w:anchor="section_a6ff45910ce24baa81fa7f4e68786a5f">
        <w:r>
          <w:rPr>
            <w:rStyle w:val="Hyperlink"/>
          </w:rPr>
          <w:t>PropertyRow structures</w:t>
        </w:r>
      </w:hyperlink>
      <w:r>
        <w:t xml:space="preserve"> </w:t>
      </w:r>
      <w:r>
        <w:fldChar w:fldCharType="begin"/>
      </w:r>
      <w:r>
        <w:instrText>PAGEREF section_a6ff459</w:instrText>
      </w:r>
      <w:r>
        <w:instrText>10ce24baa81fa7f4e68786a5f</w:instrText>
      </w:r>
      <w:r>
        <w:fldChar w:fldCharType="separate"/>
      </w:r>
      <w:r>
        <w:rPr>
          <w:noProof/>
        </w:rPr>
        <w:t>82</w:t>
      </w:r>
      <w:r>
        <w:fldChar w:fldCharType="end"/>
      </w:r>
    </w:p>
    <w:p w:rsidR="00FB090B" w:rsidRDefault="00D97316">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FB090B" w:rsidRDefault="00D97316">
      <w:pPr>
        <w:pStyle w:val="indexentry0"/>
      </w:pP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FB090B" w:rsidRDefault="00D97316">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83</w:t>
      </w:r>
      <w:r>
        <w:fldChar w:fldCharType="end"/>
      </w:r>
    </w:p>
    <w:p w:rsidR="00FB090B" w:rsidRDefault="00D97316">
      <w:pPr>
        <w:pStyle w:val="indexentry0"/>
      </w:pPr>
      <w:hyperlink w:anchor="section_5f974da12624461daec577bd7d2c791d">
        <w:r>
          <w:rPr>
            <w:rStyle w:val="Hyperlink"/>
          </w:rPr>
          <w:t>Pr</w:t>
        </w:r>
        <w:r>
          <w:rPr>
            <w:rStyle w:val="Hyperlink"/>
          </w:rPr>
          <w:t>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FB090B" w:rsidRDefault="00D97316">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FB090B" w:rsidRDefault="00D97316">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FB090B" w:rsidRDefault="00D97316">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FB090B" w:rsidRDefault="00D97316">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FB090B" w:rsidRDefault="00D97316">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w:instrText>
      </w:r>
      <w:r>
        <w:instrText>9a9ee756fc</w:instrText>
      </w:r>
      <w:r>
        <w:fldChar w:fldCharType="separate"/>
      </w:r>
      <w:r>
        <w:rPr>
          <w:noProof/>
        </w:rPr>
        <w:t>101</w:t>
      </w:r>
      <w:r>
        <w:fldChar w:fldCharType="end"/>
      </w:r>
    </w:p>
    <w:p w:rsidR="00FB090B" w:rsidRDefault="00FB090B">
      <w:pPr>
        <w:spacing w:before="0" w:after="0"/>
        <w:rPr>
          <w:sz w:val="16"/>
        </w:rPr>
      </w:pPr>
    </w:p>
    <w:p w:rsidR="00FB090B" w:rsidRDefault="00D97316">
      <w:pPr>
        <w:pStyle w:val="indexheader"/>
      </w:pPr>
      <w:r>
        <w:t>R</w:t>
      </w:r>
    </w:p>
    <w:p w:rsidR="00FB090B" w:rsidRDefault="00FB090B">
      <w:pPr>
        <w:spacing w:before="0" w:after="0"/>
        <w:rPr>
          <w:sz w:val="16"/>
        </w:rPr>
      </w:pPr>
    </w:p>
    <w:p w:rsidR="00FB090B" w:rsidRDefault="00D97316">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FB090B" w:rsidRDefault="00D97316">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FB090B" w:rsidRDefault="00D97316">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FB090B" w:rsidRDefault="00D97316">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FB090B" w:rsidRDefault="00D97316">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FB090B" w:rsidRDefault="00D97316">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FB090B" w:rsidRDefault="00D97316">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13</w:t>
      </w:r>
      <w:r>
        <w:fldChar w:fldCharType="end"/>
      </w:r>
    </w:p>
    <w:p w:rsidR="00FB090B" w:rsidRDefault="00D97316">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FB090B" w:rsidRDefault="00D97316">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FB090B" w:rsidRDefault="00FB090B">
      <w:pPr>
        <w:spacing w:before="0" w:after="0"/>
        <w:rPr>
          <w:sz w:val="16"/>
        </w:rPr>
      </w:pPr>
    </w:p>
    <w:p w:rsidR="00FB090B" w:rsidRDefault="00D97316">
      <w:pPr>
        <w:pStyle w:val="indexheader"/>
      </w:pPr>
      <w:r>
        <w:t>S</w:t>
      </w:r>
    </w:p>
    <w:p w:rsidR="00FB090B" w:rsidRDefault="00FB090B">
      <w:pPr>
        <w:spacing w:before="0" w:after="0"/>
        <w:rPr>
          <w:sz w:val="16"/>
        </w:rPr>
      </w:pPr>
    </w:p>
    <w:p w:rsidR="00FB090B" w:rsidRDefault="00D97316">
      <w:pPr>
        <w:pStyle w:val="indexentry0"/>
      </w:pPr>
      <w:r>
        <w:t>Security</w:t>
      </w:r>
    </w:p>
    <w:p w:rsidR="00FB090B" w:rsidRDefault="00D97316">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FB090B" w:rsidRDefault="00D97316">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FB090B" w:rsidRDefault="00D97316">
      <w:pPr>
        <w:pStyle w:val="indexentry0"/>
      </w:pPr>
      <w:hyperlink w:anchor="section_2bde08d4af044a658ffb129ae667f1b8">
        <w:r>
          <w:rPr>
            <w:rStyle w:val="Hyperlink"/>
          </w:rPr>
          <w:t>Size rest</w:t>
        </w:r>
        <w:r>
          <w:rPr>
            <w:rStyle w:val="Hyperlink"/>
          </w:rPr>
          <w: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FB090B" w:rsidRDefault="00D97316">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FB090B" w:rsidRDefault="00D97316">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FB090B" w:rsidRDefault="00D97316">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FB090B" w:rsidRDefault="00D97316">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FB090B" w:rsidRDefault="00D97316">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w:instrText>
      </w:r>
      <w:r>
        <w:instrText>83e</w:instrText>
      </w:r>
      <w:r>
        <w:fldChar w:fldCharType="separate"/>
      </w:r>
      <w:r>
        <w:rPr>
          <w:noProof/>
        </w:rPr>
        <w:t>82</w:t>
      </w:r>
      <w:r>
        <w:fldChar w:fldCharType="end"/>
      </w:r>
    </w:p>
    <w:p w:rsidR="00FB090B" w:rsidRDefault="00D97316">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FB090B" w:rsidRDefault="00D97316">
      <w:pPr>
        <w:pStyle w:val="indexentry0"/>
      </w:pPr>
      <w:r>
        <w:t>Structures</w:t>
      </w:r>
    </w:p>
    <w:p w:rsidR="00FB090B" w:rsidRDefault="00D97316">
      <w:pPr>
        <w:pStyle w:val="indexentry0"/>
      </w:pPr>
      <w:r>
        <w:t xml:space="preserve">   </w:t>
      </w:r>
      <w:hyperlink w:anchor="section_b00b282484344294a0e7b4e336489ccc">
        <w:r>
          <w:rPr>
            <w:rStyle w:val="Hyperlink"/>
          </w:rPr>
          <w:t>Address Book EntryID structu</w:t>
        </w:r>
        <w:r>
          <w:rPr>
            <w:rStyle w:val="Hyperlink"/>
          </w:rPr>
          <w:t>re</w:t>
        </w:r>
      </w:hyperlink>
      <w:r>
        <w:t xml:space="preserve"> </w:t>
      </w:r>
      <w:r>
        <w:fldChar w:fldCharType="begin"/>
      </w:r>
      <w:r>
        <w:instrText>PAGEREF section_b00b282484344294a0e7b4e336489ccc</w:instrText>
      </w:r>
      <w:r>
        <w:fldChar w:fldCharType="separate"/>
      </w:r>
      <w:r>
        <w:rPr>
          <w:noProof/>
        </w:rPr>
        <w:t>26</w:t>
      </w:r>
      <w:r>
        <w:fldChar w:fldCharType="end"/>
      </w:r>
    </w:p>
    <w:p w:rsidR="00FB090B" w:rsidRDefault="00D97316">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FB090B" w:rsidRDefault="00D97316">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FB090B" w:rsidRDefault="00D97316">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w:instrText>
      </w:r>
      <w:r>
        <w:instrText>f1865796e186d89e75</w:instrText>
      </w:r>
      <w:r>
        <w:fldChar w:fldCharType="separate"/>
      </w:r>
      <w:r>
        <w:rPr>
          <w:noProof/>
        </w:rPr>
        <w:t>15</w:t>
      </w:r>
      <w:r>
        <w:fldChar w:fldCharType="end"/>
      </w:r>
    </w:p>
    <w:p w:rsidR="00FB090B" w:rsidRDefault="00D97316">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FB090B" w:rsidRDefault="00D97316">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FB090B" w:rsidRDefault="00D97316">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FB090B" w:rsidRDefault="00D97316">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FB090B" w:rsidRDefault="00D97316">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FB090B" w:rsidRDefault="00D97316">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FB090B" w:rsidRDefault="00D97316">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FB090B" w:rsidRDefault="00D97316">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FB090B" w:rsidRDefault="00D97316">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FB090B" w:rsidRDefault="00D97316">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w:instrText>
      </w:r>
      <w:r>
        <w:instrText>4db1505</w:instrText>
      </w:r>
      <w:r>
        <w:fldChar w:fldCharType="separate"/>
      </w:r>
      <w:r>
        <w:rPr>
          <w:noProof/>
        </w:rPr>
        <w:t>114</w:t>
      </w:r>
      <w:r>
        <w:fldChar w:fldCharType="end"/>
      </w:r>
    </w:p>
    <w:p w:rsidR="00FB090B" w:rsidRDefault="00D97316">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FB090B" w:rsidRDefault="00D97316">
      <w:pPr>
        <w:pStyle w:val="indexentry0"/>
      </w:pPr>
      <w:r>
        <w:t xml:space="preserve">   </w:t>
      </w:r>
      <w:hyperlink w:anchor="section_381f6979d2544ce385af206d2722020d">
        <w:r>
          <w:rPr>
            <w:rStyle w:val="Hyperlink"/>
          </w:rPr>
          <w:t>Content restriction structure</w:t>
        </w:r>
        <w:r>
          <w:rPr>
            <w:rStyle w:val="Hyperlink"/>
          </w:rPr>
          <w:t>s</w:t>
        </w:r>
      </w:hyperlink>
      <w:r>
        <w:t xml:space="preserve"> </w:t>
      </w:r>
      <w:r>
        <w:fldChar w:fldCharType="begin"/>
      </w:r>
      <w:r>
        <w:instrText>PAGEREF section_381f6979d2544ce385af206d2722020d</w:instrText>
      </w:r>
      <w:r>
        <w:fldChar w:fldCharType="separate"/>
      </w:r>
      <w:r>
        <w:rPr>
          <w:noProof/>
        </w:rPr>
        <w:t>107</w:t>
      </w:r>
      <w:r>
        <w:fldChar w:fldCharType="end"/>
      </w:r>
    </w:p>
    <w:p w:rsidR="00FB090B" w:rsidRDefault="00D97316">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FB090B" w:rsidRDefault="00D97316">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FB090B" w:rsidRDefault="00D97316">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FB090B" w:rsidRDefault="00D97316">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FB090B" w:rsidRDefault="00D97316">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FB090B" w:rsidRDefault="00D97316">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FB090B" w:rsidRDefault="00D97316">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FB090B" w:rsidRDefault="00D97316">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FB090B" w:rsidRDefault="00D97316">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FB090B" w:rsidRDefault="00D97316">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w:instrText>
      </w:r>
      <w:r>
        <w:instrText>fc8173be521312f</w:instrText>
      </w:r>
      <w:r>
        <w:fldChar w:fldCharType="separate"/>
      </w:r>
      <w:r>
        <w:rPr>
          <w:noProof/>
        </w:rPr>
        <w:t>102</w:t>
      </w:r>
      <w:r>
        <w:fldChar w:fldCharType="end"/>
      </w:r>
    </w:p>
    <w:p w:rsidR="00FB090B" w:rsidRDefault="00D97316">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FB090B" w:rsidRDefault="00D97316">
      <w:pPr>
        <w:pStyle w:val="indexentry0"/>
      </w:pPr>
      <w:r>
        <w:t xml:space="preserve">   </w:t>
      </w:r>
      <w:hyperlink w:anchor="section_578371390678449bba03f6aab47ae924">
        <w:r>
          <w:rPr>
            <w:rStyle w:val="Hyperlink"/>
          </w:rPr>
          <w:t>Flat UID structu</w:t>
        </w:r>
        <w:r>
          <w:rPr>
            <w:rStyle w:val="Hyperlink"/>
          </w:rPr>
          <w:t>res</w:t>
        </w:r>
      </w:hyperlink>
      <w:r>
        <w:t xml:space="preserve"> </w:t>
      </w:r>
      <w:r>
        <w:fldChar w:fldCharType="begin"/>
      </w:r>
      <w:r>
        <w:instrText>PAGEREF section_578371390678449bba03f6aab47ae924</w:instrText>
      </w:r>
      <w:r>
        <w:fldChar w:fldCharType="separate"/>
      </w:r>
      <w:r>
        <w:rPr>
          <w:noProof/>
        </w:rPr>
        <w:t>78</w:t>
      </w:r>
      <w:r>
        <w:fldChar w:fldCharType="end"/>
      </w:r>
    </w:p>
    <w:p w:rsidR="00FB090B" w:rsidRDefault="00D97316">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FB090B" w:rsidRDefault="00D97316">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FB090B" w:rsidRDefault="00D97316">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w:instrText>
      </w:r>
      <w:r>
        <w:instrText>79a493a8d8b3dff</w:instrText>
      </w:r>
      <w:r>
        <w:fldChar w:fldCharType="separate"/>
      </w:r>
      <w:r>
        <w:rPr>
          <w:noProof/>
        </w:rPr>
        <w:t>79</w:t>
      </w:r>
      <w:r>
        <w:fldChar w:fldCharType="end"/>
      </w:r>
    </w:p>
    <w:p w:rsidR="00FB090B" w:rsidRDefault="00D97316">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FB090B" w:rsidRDefault="00D97316">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FB090B" w:rsidRDefault="00D97316">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FB090B" w:rsidRDefault="00D97316">
      <w:pPr>
        <w:pStyle w:val="indexentry0"/>
      </w:pPr>
      <w:r>
        <w:t xml:space="preserve">   </w:t>
      </w:r>
      <w:hyperlink w:anchor="section_b6b2315c67104bea842cf7c8d8be3c9d">
        <w:r>
          <w:rPr>
            <w:rStyle w:val="Hyperlink"/>
          </w:rPr>
          <w:t>Ge</w:t>
        </w:r>
        <w:r>
          <w:rPr>
            <w:rStyle w:val="Hyperlink"/>
          </w:rPr>
          <w:t>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FB090B" w:rsidRDefault="00D97316">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FB090B" w:rsidRDefault="00D97316">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FB090B" w:rsidRDefault="00D97316">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FB090B" w:rsidRDefault="00D97316">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FB090B" w:rsidRDefault="00D97316">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FB090B" w:rsidRDefault="00D97316">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FB090B" w:rsidRDefault="00D97316">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FB090B" w:rsidRDefault="00D97316">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FB090B" w:rsidRDefault="00D97316">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FB090B" w:rsidRDefault="00D97316">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w:instrText>
      </w:r>
      <w:r>
        <w:instrText>38753a1950ae7ba</w:instrText>
      </w:r>
      <w:r>
        <w:fldChar w:fldCharType="separate"/>
      </w:r>
      <w:r>
        <w:rPr>
          <w:noProof/>
        </w:rPr>
        <w:t>24</w:t>
      </w:r>
      <w:r>
        <w:fldChar w:fldCharType="end"/>
      </w:r>
    </w:p>
    <w:p w:rsidR="00FB090B" w:rsidRDefault="00D97316">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FB090B" w:rsidRDefault="00D97316">
      <w:pPr>
        <w:pStyle w:val="indexentry0"/>
      </w:pPr>
      <w:r>
        <w:t xml:space="preserve">   </w:t>
      </w:r>
      <w:hyperlink w:anchor="section_50a969dba7944e3c9fc028f37bc1d7a2">
        <w:r>
          <w:rPr>
            <w:rStyle w:val="Hyperlink"/>
          </w:rPr>
          <w:t>OrRestriction structure</w:t>
        </w:r>
      </w:hyperlink>
      <w:r>
        <w:t xml:space="preserve"> </w:t>
      </w:r>
      <w:r>
        <w:fldChar w:fldCharType="begin"/>
      </w:r>
      <w:r>
        <w:instrText>PAG</w:instrText>
      </w:r>
      <w:r>
        <w:instrText>EREF section_50a969dba7944e3c9fc028f37bc1d7a2</w:instrText>
      </w:r>
      <w:r>
        <w:fldChar w:fldCharType="separate"/>
      </w:r>
      <w:r>
        <w:rPr>
          <w:noProof/>
        </w:rPr>
        <w:t>106</w:t>
      </w:r>
      <w:r>
        <w:fldChar w:fldCharType="end"/>
      </w:r>
    </w:p>
    <w:p w:rsidR="00FB090B" w:rsidRDefault="00D97316">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FB090B" w:rsidRDefault="00D97316">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FB090B" w:rsidRDefault="00D97316">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79</w:t>
      </w:r>
      <w:r>
        <w:fldChar w:fldCharType="end"/>
      </w:r>
    </w:p>
    <w:p w:rsidR="00FB090B" w:rsidRDefault="00D97316">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FB090B" w:rsidRDefault="00D97316">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w:instrText>
      </w:r>
      <w:r>
        <w:instrText>f740546dd9d760c76ecbd13c7</w:instrText>
      </w:r>
      <w:r>
        <w:fldChar w:fldCharType="separate"/>
      </w:r>
      <w:r>
        <w:rPr>
          <w:noProof/>
        </w:rPr>
        <w:t>88</w:t>
      </w:r>
      <w:r>
        <w:fldChar w:fldCharType="end"/>
      </w:r>
    </w:p>
    <w:p w:rsidR="00FB090B" w:rsidRDefault="00D97316">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FB090B" w:rsidRDefault="00D97316">
      <w:pPr>
        <w:pStyle w:val="indexentry0"/>
      </w:pPr>
      <w:r>
        <w:t xml:space="preserve">   </w:t>
      </w:r>
      <w:hyperlink w:anchor="section_32617081b2fa4dacb6c40946f51f99d7">
        <w:r>
          <w:rPr>
            <w:rStyle w:val="Hyperlink"/>
          </w:rPr>
          <w:t>PropertyName struct</w:t>
        </w:r>
        <w:r>
          <w:rPr>
            <w:rStyle w:val="Hyperlink"/>
          </w:rPr>
          <w:t>ure</w:t>
        </w:r>
      </w:hyperlink>
      <w:r>
        <w:t xml:space="preserve"> </w:t>
      </w:r>
      <w:r>
        <w:fldChar w:fldCharType="begin"/>
      </w:r>
      <w:r>
        <w:instrText>PAGEREF section_32617081b2fa4dacb6c40946f51f99d7</w:instrText>
      </w:r>
      <w:r>
        <w:fldChar w:fldCharType="separate"/>
      </w:r>
      <w:r>
        <w:rPr>
          <w:noProof/>
        </w:rPr>
        <w:t>80</w:t>
      </w:r>
      <w:r>
        <w:fldChar w:fldCharType="end"/>
      </w:r>
    </w:p>
    <w:p w:rsidR="00FB090B" w:rsidRDefault="00D97316">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80</w:t>
      </w:r>
      <w:r>
        <w:fldChar w:fldCharType="end"/>
      </w:r>
    </w:p>
    <w:p w:rsidR="00FB090B" w:rsidRDefault="00D97316">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FB090B" w:rsidRDefault="00D97316">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FB090B" w:rsidRDefault="00D97316">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FB090B" w:rsidRDefault="00D97316">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FB090B" w:rsidRDefault="00D97316">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FB090B" w:rsidRDefault="00D97316">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FB090B" w:rsidRDefault="00D97316">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w:instrText>
      </w:r>
      <w:r>
        <w:instrText>625b420e99f7fa34488f800d</w:instrText>
      </w:r>
      <w:r>
        <w:fldChar w:fldCharType="separate"/>
      </w:r>
      <w:r>
        <w:rPr>
          <w:noProof/>
        </w:rPr>
        <w:t>83</w:t>
      </w:r>
      <w:r>
        <w:fldChar w:fldCharType="end"/>
      </w:r>
    </w:p>
    <w:p w:rsidR="00FB090B" w:rsidRDefault="00D97316">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FB090B" w:rsidRDefault="00D97316">
      <w:pPr>
        <w:pStyle w:val="indexentry0"/>
      </w:pPr>
      <w:r>
        <w:t xml:space="preserve">   </w:t>
      </w:r>
      <w:hyperlink w:anchor="section_4b48670ff6004fcb9b27fedee9773a8a">
        <w:r>
          <w:rPr>
            <w:rStyle w:val="Hyperlink"/>
          </w:rPr>
          <w:t>PropertyTag structu</w:t>
        </w:r>
        <w:r>
          <w:rPr>
            <w:rStyle w:val="Hyperlink"/>
          </w:rPr>
          <w:t>re</w:t>
        </w:r>
      </w:hyperlink>
      <w:r>
        <w:t xml:space="preserve"> </w:t>
      </w:r>
      <w:r>
        <w:fldChar w:fldCharType="begin"/>
      </w:r>
      <w:r>
        <w:instrText>PAGEREF section_4b48670ff6004fcb9b27fedee9773a8a</w:instrText>
      </w:r>
      <w:r>
        <w:fldChar w:fldCharType="separate"/>
      </w:r>
      <w:r>
        <w:rPr>
          <w:noProof/>
        </w:rPr>
        <w:t>88</w:t>
      </w:r>
      <w:r>
        <w:fldChar w:fldCharType="end"/>
      </w:r>
    </w:p>
    <w:p w:rsidR="00FB090B" w:rsidRDefault="00D97316">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FB090B" w:rsidRDefault="00D97316">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FB090B" w:rsidRDefault="00D97316">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FB090B" w:rsidRDefault="00D97316">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FB090B" w:rsidRDefault="00D97316">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w:instrText>
      </w:r>
      <w:r>
        <w:instrText>23af85f64e92838753a1950ae7ba</w:instrText>
      </w:r>
      <w:r>
        <w:fldChar w:fldCharType="separate"/>
      </w:r>
      <w:r>
        <w:rPr>
          <w:noProof/>
        </w:rPr>
        <w:t>24</w:t>
      </w:r>
      <w:r>
        <w:fldChar w:fldCharType="end"/>
      </w:r>
    </w:p>
    <w:p w:rsidR="00FB090B" w:rsidRDefault="00D97316">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FB090B" w:rsidRDefault="00D97316">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FB090B" w:rsidRDefault="00D97316">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FB090B" w:rsidRDefault="00D97316">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FB090B" w:rsidRDefault="00D97316">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FB090B" w:rsidRDefault="00D97316">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FB090B" w:rsidRDefault="00D97316">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FB090B" w:rsidRDefault="00D97316">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FB090B" w:rsidRDefault="00D97316">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FB090B" w:rsidRDefault="00D97316">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FB090B" w:rsidRDefault="00D97316">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FB090B" w:rsidRDefault="00D97316">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FB090B" w:rsidRDefault="00D97316">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w:instrText>
      </w:r>
      <w:r>
        <w:instrText>7218d152435f98d127290a358970</w:instrText>
      </w:r>
      <w:r>
        <w:fldChar w:fldCharType="separate"/>
      </w:r>
      <w:r>
        <w:rPr>
          <w:noProof/>
        </w:rPr>
        <w:t>119</w:t>
      </w:r>
      <w:r>
        <w:fldChar w:fldCharType="end"/>
      </w:r>
    </w:p>
    <w:p w:rsidR="00FB090B" w:rsidRDefault="00D97316">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FB090B" w:rsidRDefault="00D97316">
      <w:pPr>
        <w:pStyle w:val="indexentry0"/>
      </w:pPr>
      <w:r>
        <w:t xml:space="preserve">   </w:t>
      </w:r>
      <w:hyperlink w:anchor="section_33dc38f229f84516b2e55a8322d5d8cb">
        <w:r>
          <w:rPr>
            <w:rStyle w:val="Hyperlink"/>
          </w:rPr>
          <w:t>TaggedPropertyVal</w:t>
        </w:r>
        <w:r>
          <w:rPr>
            <w:rStyle w:val="Hyperlink"/>
          </w:rPr>
          <w:t>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FB090B" w:rsidRDefault="00D97316">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FB090B" w:rsidRDefault="00D97316">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FB090B" w:rsidRDefault="00D97316">
      <w:pPr>
        <w:pStyle w:val="indexentry0"/>
      </w:pPr>
      <w:hyperlink w:anchor="section_2ca9fe496a77447188dda0adad6b08f1">
        <w:r>
          <w:rPr>
            <w:rStyle w:val="Hyperlink"/>
          </w:rPr>
          <w:t>Subobject restriction structures</w:t>
        </w:r>
      </w:hyperlink>
      <w:r>
        <w:t xml:space="preserve"> </w:t>
      </w:r>
      <w:r>
        <w:fldChar w:fldCharType="begin"/>
      </w:r>
      <w:r>
        <w:instrText>PAGEREF section_2ca9fe4</w:instrText>
      </w:r>
      <w:r>
        <w:instrText>96a77447188dda0adad6b08f1</w:instrText>
      </w:r>
      <w:r>
        <w:fldChar w:fldCharType="separate"/>
      </w:r>
      <w:r>
        <w:rPr>
          <w:noProof/>
        </w:rPr>
        <w:t>118</w:t>
      </w:r>
      <w:r>
        <w:fldChar w:fldCharType="end"/>
      </w:r>
    </w:p>
    <w:p w:rsidR="00FB090B" w:rsidRDefault="00D97316">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FB090B" w:rsidRDefault="00D97316">
      <w:pPr>
        <w:pStyle w:val="indexentry0"/>
      </w:pPr>
      <w:hyperlink w:anchor="section_db0c7218d152435f98d127290a358970">
        <w:r>
          <w:rPr>
            <w:rStyle w:val="Hyperlink"/>
          </w:rPr>
          <w:t>SubobjectRestriction</w:t>
        </w:r>
        <w:r>
          <w:rPr>
            <w:rStyle w:val="Hyperlink"/>
          </w:rPr>
          <w:t>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FB090B" w:rsidRDefault="00FB090B">
      <w:pPr>
        <w:spacing w:before="0" w:after="0"/>
        <w:rPr>
          <w:sz w:val="16"/>
        </w:rPr>
      </w:pPr>
    </w:p>
    <w:p w:rsidR="00FB090B" w:rsidRDefault="00D97316">
      <w:pPr>
        <w:pStyle w:val="indexheader"/>
      </w:pPr>
      <w:r>
        <w:t>T</w:t>
      </w:r>
    </w:p>
    <w:p w:rsidR="00FB090B" w:rsidRDefault="00FB090B">
      <w:pPr>
        <w:spacing w:before="0" w:after="0"/>
        <w:rPr>
          <w:sz w:val="16"/>
        </w:rPr>
      </w:pPr>
    </w:p>
    <w:p w:rsidR="00FB090B" w:rsidRDefault="00D97316">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FB090B" w:rsidRDefault="00D97316">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FB090B" w:rsidRDefault="00D97316">
      <w:pPr>
        <w:pStyle w:val="indexentry0"/>
      </w:pPr>
      <w:hyperlink w:anchor="section_2084ddbce1034516baa796514f05bf28">
        <w:r>
          <w:rPr>
            <w:rStyle w:val="Hyperlink"/>
          </w:rPr>
          <w:t>Tracking changes</w:t>
        </w:r>
      </w:hyperlink>
      <w:r>
        <w:t xml:space="preserve"> </w:t>
      </w:r>
      <w:r>
        <w:fldChar w:fldCharType="begin"/>
      </w:r>
      <w:r>
        <w:instrText>PAGEREF section_2084ddbce103451</w:instrText>
      </w:r>
      <w:r>
        <w:instrText>6baa796514f05bf28</w:instrText>
      </w:r>
      <w:r>
        <w:fldChar w:fldCharType="separate"/>
      </w:r>
      <w:r>
        <w:rPr>
          <w:noProof/>
        </w:rPr>
        <w:t>134</w:t>
      </w:r>
      <w:r>
        <w:fldChar w:fldCharType="end"/>
      </w:r>
    </w:p>
    <w:p w:rsidR="00FB090B" w:rsidRDefault="00D97316">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FB090B" w:rsidRDefault="00D97316">
      <w:pPr>
        <w:pStyle w:val="indexentry0"/>
      </w:pPr>
      <w:hyperlink w:anchor="section_9cc519482b854ea9992596c30d8df00b">
        <w:r>
          <w:rPr>
            <w:rStyle w:val="Hyperlink"/>
          </w:rPr>
          <w:t>TypedString structure</w:t>
        </w:r>
      </w:hyperlink>
      <w:r>
        <w:t xml:space="preserve"> </w:t>
      </w:r>
      <w:r>
        <w:fldChar w:fldCharType="begin"/>
      </w:r>
      <w:r>
        <w:instrText>PAGERE</w:instrText>
      </w:r>
      <w:r>
        <w:instrText>F section_9cc519482b854ea9992596c30d8df00b</w:instrText>
      </w:r>
      <w:r>
        <w:fldChar w:fldCharType="separate"/>
      </w:r>
      <w:r>
        <w:rPr>
          <w:noProof/>
        </w:rPr>
        <w:t>103</w:t>
      </w:r>
      <w:r>
        <w:fldChar w:fldCharType="end"/>
      </w:r>
    </w:p>
    <w:p w:rsidR="00FB090B" w:rsidRDefault="00FB090B">
      <w:pPr>
        <w:spacing w:before="0" w:after="0"/>
        <w:rPr>
          <w:sz w:val="16"/>
        </w:rPr>
      </w:pPr>
    </w:p>
    <w:p w:rsidR="00FB090B" w:rsidRDefault="00D97316">
      <w:pPr>
        <w:pStyle w:val="indexheader"/>
      </w:pPr>
      <w:r>
        <w:t>V</w:t>
      </w:r>
    </w:p>
    <w:p w:rsidR="00FB090B" w:rsidRDefault="00FB090B">
      <w:pPr>
        <w:spacing w:before="0" w:after="0"/>
        <w:rPr>
          <w:sz w:val="16"/>
        </w:rPr>
      </w:pPr>
    </w:p>
    <w:p w:rsidR="00FB090B" w:rsidRDefault="00D97316">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FB090B" w:rsidRDefault="00D97316">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FB090B" w:rsidRDefault="00FB090B">
      <w:pPr>
        <w:spacing w:before="0" w:after="0"/>
        <w:rPr>
          <w:sz w:val="16"/>
        </w:rPr>
      </w:pPr>
    </w:p>
    <w:p w:rsidR="00FB090B" w:rsidRDefault="00D97316">
      <w:pPr>
        <w:pStyle w:val="indexheader"/>
      </w:pPr>
      <w:r>
        <w:t>W</w:t>
      </w:r>
    </w:p>
    <w:p w:rsidR="00FB090B" w:rsidRDefault="00FB090B">
      <w:pPr>
        <w:spacing w:before="0" w:after="0"/>
        <w:rPr>
          <w:sz w:val="16"/>
        </w:rPr>
      </w:pPr>
    </w:p>
    <w:p w:rsidR="00FB090B" w:rsidRDefault="00D97316">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FB090B" w:rsidRDefault="00FB090B">
      <w:pPr>
        <w:rPr>
          <w:rStyle w:val="InlineCode"/>
        </w:rPr>
      </w:pPr>
      <w:bookmarkStart w:id="352" w:name="EndOfDocument_ST"/>
      <w:bookmarkEnd w:id="352"/>
    </w:p>
    <w:sectPr w:rsidR="00FB090B">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0B" w:rsidRDefault="00D97316">
      <w:r>
        <w:separator/>
      </w:r>
    </w:p>
    <w:p w:rsidR="00FB090B" w:rsidRDefault="00FB090B"/>
  </w:endnote>
  <w:endnote w:type="continuationSeparator" w:id="0">
    <w:p w:rsidR="00FB090B" w:rsidRDefault="00D97316">
      <w:r>
        <w:continuationSeparator/>
      </w:r>
    </w:p>
    <w:p w:rsidR="00FB090B" w:rsidRDefault="00FB0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0B" w:rsidRDefault="00D97316">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FB090B" w:rsidRDefault="00D97316">
    <w:pPr>
      <w:pStyle w:val="PageFooter"/>
    </w:pPr>
    <w:r>
      <w:t>[MS-OXCDATA] - v20190319</w:t>
    </w:r>
  </w:p>
  <w:p w:rsidR="00FB090B" w:rsidRDefault="00D97316">
    <w:pPr>
      <w:pStyle w:val="PageFooter"/>
    </w:pPr>
    <w:r>
      <w:t>Data Structures</w:t>
    </w:r>
  </w:p>
  <w:p w:rsidR="00FB090B" w:rsidRDefault="00D97316">
    <w:pPr>
      <w:pStyle w:val="PageFooter"/>
    </w:pPr>
    <w:r>
      <w:t>Copyright © 2019 Microsoft Corporation</w:t>
    </w:r>
  </w:p>
  <w:p w:rsidR="00FB090B" w:rsidRDefault="00D97316">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0B" w:rsidRDefault="00D97316">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FB090B" w:rsidRDefault="00D97316">
    <w:pPr>
      <w:pStyle w:val="PageFooter"/>
    </w:pPr>
    <w:r>
      <w:t>[MS-OXCDATA] - v20190319</w:t>
    </w:r>
  </w:p>
  <w:p w:rsidR="00FB090B" w:rsidRDefault="00D97316">
    <w:pPr>
      <w:pStyle w:val="PageFooter"/>
    </w:pPr>
    <w:r>
      <w:t>Data S</w:t>
    </w:r>
    <w:r>
      <w:t>tructures</w:t>
    </w:r>
  </w:p>
  <w:p w:rsidR="00FB090B" w:rsidRDefault="00D97316">
    <w:pPr>
      <w:pStyle w:val="PageFooter"/>
    </w:pPr>
    <w:r>
      <w:t>Copyright © 2019 Microsoft Corporation</w:t>
    </w:r>
  </w:p>
  <w:p w:rsidR="00FB090B" w:rsidRDefault="00D97316">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0B" w:rsidRDefault="00D97316">
      <w:r>
        <w:separator/>
      </w:r>
    </w:p>
    <w:p w:rsidR="00FB090B" w:rsidRDefault="00FB090B"/>
  </w:footnote>
  <w:footnote w:type="continuationSeparator" w:id="0">
    <w:p w:rsidR="00FB090B" w:rsidRDefault="00D97316">
      <w:r>
        <w:continuationSeparator/>
      </w:r>
    </w:p>
    <w:p w:rsidR="00FB090B" w:rsidRDefault="00FB09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FC65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BD20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00C33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1811A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E615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3527B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29"/>
  </w:num>
  <w:num w:numId="3">
    <w:abstractNumId w:val="22"/>
  </w:num>
  <w:num w:numId="4">
    <w:abstractNumId w:val="67"/>
  </w:num>
  <w:num w:numId="5">
    <w:abstractNumId w:val="31"/>
  </w:num>
  <w:num w:numId="6">
    <w:abstractNumId w:val="24"/>
  </w:num>
  <w:num w:numId="7">
    <w:abstractNumId w:val="64"/>
  </w:num>
  <w:num w:numId="8">
    <w:abstractNumId w:val="23"/>
  </w:num>
  <w:num w:numId="9">
    <w:abstractNumId w:val="5"/>
  </w:num>
  <w:num w:numId="10">
    <w:abstractNumId w:val="48"/>
  </w:num>
  <w:num w:numId="11">
    <w:abstractNumId w:val="33"/>
  </w:num>
  <w:num w:numId="12">
    <w:abstractNumId w:val="17"/>
  </w:num>
  <w:num w:numId="13">
    <w:abstractNumId w:val="65"/>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4"/>
  </w:num>
  <w:num w:numId="25">
    <w:abstractNumId w:val="63"/>
  </w:num>
  <w:num w:numId="26">
    <w:abstractNumId w:val="10"/>
  </w:num>
  <w:num w:numId="27">
    <w:abstractNumId w:val="37"/>
  </w:num>
  <w:num w:numId="28">
    <w:abstractNumId w:val="35"/>
  </w:num>
  <w:num w:numId="29">
    <w:abstractNumId w:val="12"/>
  </w:num>
  <w:num w:numId="30">
    <w:abstractNumId w:val="13"/>
  </w:num>
  <w:num w:numId="31">
    <w:abstractNumId w:val="28"/>
  </w:num>
  <w:num w:numId="32">
    <w:abstractNumId w:val="45"/>
  </w:num>
  <w:num w:numId="33">
    <w:abstractNumId w:val="16"/>
  </w:num>
  <w:num w:numId="34">
    <w:abstractNumId w:val="61"/>
  </w:num>
  <w:num w:numId="35">
    <w:abstractNumId w:val="51"/>
  </w:num>
  <w:num w:numId="36">
    <w:abstractNumId w:val="59"/>
  </w:num>
  <w:num w:numId="37">
    <w:abstractNumId w:val="18"/>
  </w:num>
  <w:num w:numId="38">
    <w:abstractNumId w:val="27"/>
  </w:num>
  <w:num w:numId="39">
    <w:abstractNumId w:val="50"/>
  </w:num>
  <w:num w:numId="40">
    <w:abstractNumId w:val="38"/>
  </w:num>
  <w:num w:numId="41">
    <w:abstractNumId w:val="36"/>
  </w:num>
  <w:num w:numId="42">
    <w:abstractNumId w:val="56"/>
  </w:num>
  <w:num w:numId="43">
    <w:abstractNumId w:val="62"/>
  </w:num>
  <w:num w:numId="44">
    <w:abstractNumId w:val="66"/>
  </w:num>
  <w:num w:numId="45">
    <w:abstractNumId w:val="60"/>
  </w:num>
  <w:num w:numId="46">
    <w:abstractNumId w:val="15"/>
  </w:num>
  <w:num w:numId="47">
    <w:abstractNumId w:val="9"/>
  </w:num>
  <w:num w:numId="48">
    <w:abstractNumId w:val="20"/>
  </w:num>
  <w:num w:numId="49">
    <w:abstractNumId w:val="40"/>
  </w:num>
  <w:num w:numId="50">
    <w:abstractNumId w:val="19"/>
  </w:num>
  <w:num w:numId="51">
    <w:abstractNumId w:val="3"/>
  </w:num>
  <w:num w:numId="52">
    <w:abstractNumId w:val="41"/>
  </w:num>
  <w:num w:numId="53">
    <w:abstractNumId w:val="39"/>
  </w:num>
  <w:num w:numId="54">
    <w:abstractNumId w:val="49"/>
  </w:num>
  <w:num w:numId="55">
    <w:abstractNumId w:val="32"/>
  </w:num>
  <w:num w:numId="56">
    <w:abstractNumId w:val="42"/>
  </w:num>
  <w:num w:numId="57">
    <w:abstractNumId w:val="8"/>
  </w:num>
  <w:num w:numId="58">
    <w:abstractNumId w:val="4"/>
  </w:num>
  <w:num w:numId="59">
    <w:abstractNumId w:val="2"/>
  </w:num>
  <w:num w:numId="60">
    <w:abstractNumId w:val="53"/>
  </w:num>
  <w:num w:numId="61">
    <w:abstractNumId w:val="6"/>
  </w:num>
  <w:num w:numId="62">
    <w:abstractNumId w:val="47"/>
  </w:num>
  <w:num w:numId="63">
    <w:abstractNumId w:val="14"/>
  </w:num>
  <w:num w:numId="64">
    <w:abstractNumId w:val="55"/>
  </w:num>
  <w:num w:numId="65">
    <w:abstractNumId w:val="25"/>
  </w:num>
  <w:num w:numId="66">
    <w:abstractNumId w:val="52"/>
  </w:num>
  <w:num w:numId="67">
    <w:abstractNumId w:val="26"/>
  </w:num>
  <w:num w:numId="68">
    <w:abstractNumId w:val="1"/>
  </w:num>
  <w:num w:numId="69">
    <w:abstractNumId w:val="7"/>
  </w:num>
  <w:num w:numId="70">
    <w:abstractNumId w:val="21"/>
  </w:num>
  <w:num w:numId="71">
    <w:abstractNumId w:val="44"/>
  </w:num>
  <w:num w:numId="72">
    <w:abstractNumId w:val="11"/>
  </w:num>
  <w:num w:numId="73">
    <w:abstractNumId w:val="54"/>
  </w:num>
  <w:num w:numId="74">
    <w:abstractNumId w:val="43"/>
  </w:num>
  <w:num w:numId="75">
    <w:abstractNumId w:val="30"/>
  </w:num>
  <w:num w:numId="76">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090B"/>
    <w:rsid w:val="00D97316"/>
    <w:rsid w:val="00FB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268"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OXCROPS%5d.pdf" TargetMode="External"/><Relationship Id="rId107" Type="http://schemas.openxmlformats.org/officeDocument/2006/relationships/hyperlink" Target="%5bMS-OXORU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CMSG%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22" Type="http://schemas.openxmlformats.org/officeDocument/2006/relationships/hyperlink" Target="https://go.microsoft.com/fwlink/?LinkId=90307" TargetMode="External"/><Relationship Id="rId27" Type="http://schemas.openxmlformats.org/officeDocument/2006/relationships/hyperlink" Target="%5bMS-OXTNEF%5d.pdf" TargetMode="External"/><Relationship Id="rId43" Type="http://schemas.openxmlformats.org/officeDocument/2006/relationships/hyperlink" Target="%5bMS-OXCMAPIHTTP%5d.pdf" TargetMode="External"/><Relationship Id="rId48" Type="http://schemas.openxmlformats.org/officeDocument/2006/relationships/hyperlink" Target="%5bMS-OXCTABL%5d.pdf" TargetMode="External"/><Relationship Id="rId64" Type="http://schemas.openxmlformats.org/officeDocument/2006/relationships/hyperlink" Target="%5bMS-OXORMDR%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18" Type="http://schemas.openxmlformats.org/officeDocument/2006/relationships/hyperlink" Target="https://go.microsoft.com/fwlink/?LinkId=90453" TargetMode="External"/><Relationship Id="rId134" Type="http://schemas.openxmlformats.org/officeDocument/2006/relationships/hyperlink" Target="%5bMS-NSPI%5d.pdf" TargetMode="External"/><Relationship Id="rId139" Type="http://schemas.openxmlformats.org/officeDocument/2006/relationships/hyperlink" Target="%5bMS-OXCROPS%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mailto:dochelp@microsoft.com"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MAPIHTTP%5d.pdf" TargetMode="External"/><Relationship Id="rId108" Type="http://schemas.openxmlformats.org/officeDocument/2006/relationships/hyperlink" Target="%5bMS-OXCRPC%5d.pdf" TargetMode="External"/><Relationship Id="rId124" Type="http://schemas.openxmlformats.org/officeDocument/2006/relationships/hyperlink" Target="%5bMS-OXOSRCH%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NSPI%5d.pdf" TargetMode="External"/><Relationship Id="rId96" Type="http://schemas.openxmlformats.org/officeDocument/2006/relationships/hyperlink" Target="%5bMS-NSPI%5d.pdf" TargetMode="External"/><Relationship Id="rId140" Type="http://schemas.openxmlformats.org/officeDocument/2006/relationships/hyperlink" Target="%5bMS-OXOMSG%5d.pdf" TargetMode="External"/><Relationship Id="rId145" Type="http://schemas.openxmlformats.org/officeDocument/2006/relationships/hyperlink" Target="%5bMS-OXORMDR%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6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OXCROPS%5d.pdf" TargetMode="External"/><Relationship Id="rId135" Type="http://schemas.openxmlformats.org/officeDocument/2006/relationships/hyperlink" Target="%5bMS-NSPI%5d.pdf"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OXCROPS%5d.pdf" TargetMode="External"/><Relationship Id="rId104" Type="http://schemas.openxmlformats.org/officeDocument/2006/relationships/hyperlink" Target="%5bMS-NSPI%5d.pdf" TargetMode="External"/><Relationship Id="rId120" Type="http://schemas.openxmlformats.org/officeDocument/2006/relationships/hyperlink" Target="https://go.microsoft.com/fwlink/?LinkId=90307" TargetMode="External"/><Relationship Id="rId125" Type="http://schemas.openxmlformats.org/officeDocument/2006/relationships/hyperlink" Target="%5bMS-NSPI%5d.pdf" TargetMode="External"/><Relationship Id="rId141" Type="http://schemas.openxmlformats.org/officeDocument/2006/relationships/hyperlink" Target="%5bMS-OXCFOLD%5d.pdf" TargetMode="External"/><Relationship Id="rId146" Type="http://schemas.openxmlformats.org/officeDocument/2006/relationships/hyperlink" Target="%5bMS-OXOCAL%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NSPI%5d.pdf" TargetMode="External"/><Relationship Id="rId115" Type="http://schemas.openxmlformats.org/officeDocument/2006/relationships/hyperlink" Target="https://go.microsoft.com/fwlink/?LinkId=90609" TargetMode="External"/><Relationship Id="rId131" Type="http://schemas.openxmlformats.org/officeDocument/2006/relationships/hyperlink" Target="%5bMS-NSPI%5d.pdf" TargetMode="External"/><Relationship Id="rId136" Type="http://schemas.openxmlformats.org/officeDocument/2006/relationships/hyperlink" Target="%5bMS-OXCMSG%5d.pdf" TargetMode="Externa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footer" Target="footer2.xm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FXICS%5d.pdf" TargetMode="External"/><Relationship Id="rId105" Type="http://schemas.openxmlformats.org/officeDocument/2006/relationships/hyperlink" Target="%5bMS-DTYP%5d.pdf" TargetMode="External"/><Relationship Id="rId126" Type="http://schemas.openxmlformats.org/officeDocument/2006/relationships/hyperlink" Target="%5bMS-NSPI%5d.pdf" TargetMode="External"/><Relationship Id="rId147"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PC%5d.pdf" TargetMode="External"/><Relationship Id="rId121" Type="http://schemas.openxmlformats.org/officeDocument/2006/relationships/hyperlink" Target="%5bMS-NSPI%5d.pdf" TargetMode="External"/><Relationship Id="rId142" Type="http://schemas.openxmlformats.org/officeDocument/2006/relationships/hyperlink" Target="%5bMS-OXCPERM%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https://go.microsoft.com/fwlink/?LinkId=89920" TargetMode="External"/><Relationship Id="rId137" Type="http://schemas.openxmlformats.org/officeDocument/2006/relationships/hyperlink" Target="%5bMS-OXPROPS%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TABL%5d.pdf" TargetMode="External"/><Relationship Id="rId132" Type="http://schemas.openxmlformats.org/officeDocument/2006/relationships/hyperlink" Target="%5bMS-NSPI%5d.pdf" TargetMode="External"/><Relationship Id="rId153" Type="http://schemas.openxmlformats.org/officeDocument/2006/relationships/fontTable" Target="fontTable.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AUT%5d.pdf" TargetMode="External"/><Relationship Id="rId127" Type="http://schemas.openxmlformats.org/officeDocument/2006/relationships/hyperlink" Target="%5bMS-NSP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NSPI%5d.pdf" TargetMode="External"/><Relationship Id="rId99" Type="http://schemas.openxmlformats.org/officeDocument/2006/relationships/hyperlink" Target="%5bMS-OXCMAPIHTTP%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OSFLD%5d.pdf" TargetMode="External"/><Relationship Id="rId148"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NSPI%5d.pdf" TargetMode="External"/><Relationship Id="rId154" Type="http://schemas.openxmlformats.org/officeDocument/2006/relationships/theme" Target="theme/theme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ORULE%5d.pdf" TargetMode="External"/><Relationship Id="rId123" Type="http://schemas.openxmlformats.org/officeDocument/2006/relationships/hyperlink" Target="%5bMS-OXORULE%5d.pdf" TargetMode="External"/><Relationship Id="rId144" Type="http://schemas.openxmlformats.org/officeDocument/2006/relationships/hyperlink" Target="%5bMS-OXCMSG%5d.pdf" TargetMode="External"/><Relationship Id="rId90"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30A808-BB96-409A-953E-78D8A81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50319</Words>
  <Characters>286821</Characters>
  <Application>Microsoft Office Word</Application>
  <DocSecurity>0</DocSecurity>
  <Lines>2390</Lines>
  <Paragraphs>672</Paragraphs>
  <ScaleCrop>false</ScaleCrop>
  <Company/>
  <LinksUpToDate>false</LinksUpToDate>
  <CharactersWithSpaces>336468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2019-03-18T19:59:00Z</dcterms:created>
  <dcterms:modified xsi:type="dcterms:W3CDTF">2019-03-18T19:59:00Z</dcterms:modified>
</cp:coreProperties>
</file>