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D6E" w:rsidRDefault="00B170C6">
      <w:bookmarkStart w:id="0" w:name="_GoBack"/>
      <w:bookmarkEnd w:id="0"/>
      <w:r>
        <w:rPr>
          <w:b/>
          <w:sz w:val="28"/>
        </w:rPr>
        <w:t xml:space="preserve">[MS-ART]: </w:t>
      </w:r>
    </w:p>
    <w:p w:rsidR="00F62D6E" w:rsidRDefault="00B170C6">
      <w:r>
        <w:rPr>
          <w:b/>
          <w:sz w:val="28"/>
        </w:rPr>
        <w:t>Access Run Time Protocol</w:t>
      </w:r>
    </w:p>
    <w:p w:rsidR="00F62D6E" w:rsidRDefault="00F62D6E">
      <w:pPr>
        <w:pStyle w:val="CoverHR"/>
      </w:pPr>
    </w:p>
    <w:p w:rsidR="00B346DF" w:rsidRPr="00893F99" w:rsidRDefault="00B170C6" w:rsidP="00B346DF">
      <w:pPr>
        <w:pStyle w:val="MSDNH2"/>
        <w:spacing w:line="288" w:lineRule="auto"/>
        <w:textAlignment w:val="top"/>
      </w:pPr>
      <w:r>
        <w:t>Intellectual Property Rights Notice for Open Specifications Documentation</w:t>
      </w:r>
    </w:p>
    <w:p w:rsidR="00B346DF" w:rsidRDefault="00B170C6" w:rsidP="00B346DF">
      <w:pPr>
        <w:pStyle w:val="ListParagraph"/>
        <w:numPr>
          <w:ilvl w:val="0"/>
          <w:numId w:val="78"/>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B170C6" w:rsidP="00B346DF">
      <w:pPr>
        <w:pStyle w:val="ListParagraph"/>
        <w:numPr>
          <w:ilvl w:val="0"/>
          <w:numId w:val="78"/>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B170C6" w:rsidP="00B346DF">
      <w:pPr>
        <w:pStyle w:val="ListParagraph"/>
        <w:numPr>
          <w:ilvl w:val="0"/>
          <w:numId w:val="78"/>
        </w:numPr>
        <w:spacing w:before="0" w:after="120"/>
        <w:contextualSpacing/>
        <w:textAlignment w:val="top"/>
      </w:pPr>
      <w:r>
        <w:rPr>
          <w:b/>
        </w:rPr>
        <w:t>No Trade Secrets</w:t>
      </w:r>
      <w:r>
        <w:t>. Microsoft</w:t>
      </w:r>
      <w:r>
        <w:t xml:space="preserve"> does not claim any trade secret rights in this documentation. </w:t>
      </w:r>
    </w:p>
    <w:p w:rsidR="00B346DF" w:rsidRDefault="00B170C6" w:rsidP="00B346DF">
      <w:pPr>
        <w:pStyle w:val="ListParagraph"/>
        <w:numPr>
          <w:ilvl w:val="0"/>
          <w:numId w:val="78"/>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B170C6" w:rsidP="00B346DF">
      <w:pPr>
        <w:pStyle w:val="ListParagraph"/>
        <w:numPr>
          <w:ilvl w:val="0"/>
          <w:numId w:val="78"/>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B170C6" w:rsidP="00B346DF">
      <w:pPr>
        <w:pStyle w:val="ListParagraph"/>
        <w:numPr>
          <w:ilvl w:val="0"/>
          <w:numId w:val="78"/>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B170C6" w:rsidP="00B346DF">
      <w:pPr>
        <w:pStyle w:val="ListParagraph"/>
        <w:numPr>
          <w:ilvl w:val="0"/>
          <w:numId w:val="78"/>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B170C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B170C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F62D6E" w:rsidRDefault="00B170C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F62D6E" w:rsidRDefault="00B170C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t>Date</w:t>
            </w:r>
          </w:p>
        </w:tc>
        <w:tc>
          <w:tcPr>
            <w:tcW w:w="0" w:type="auto"/>
          </w:tcPr>
          <w:p w:rsidR="00F62D6E" w:rsidRDefault="00B170C6">
            <w:pPr>
              <w:pStyle w:val="TableHeaderText"/>
            </w:pPr>
            <w:r>
              <w:t>Revision History</w:t>
            </w:r>
          </w:p>
        </w:tc>
        <w:tc>
          <w:tcPr>
            <w:tcW w:w="0" w:type="auto"/>
          </w:tcPr>
          <w:p w:rsidR="00F62D6E" w:rsidRDefault="00B170C6">
            <w:pPr>
              <w:pStyle w:val="TableHeaderText"/>
            </w:pPr>
            <w:r>
              <w:t>Revision Class</w:t>
            </w:r>
          </w:p>
        </w:tc>
        <w:tc>
          <w:tcPr>
            <w:tcW w:w="0" w:type="auto"/>
          </w:tcPr>
          <w:p w:rsidR="00F62D6E" w:rsidRDefault="00B170C6">
            <w:pPr>
              <w:pStyle w:val="TableHeaderText"/>
            </w:pPr>
            <w:r>
              <w:t>Comments</w:t>
            </w:r>
          </w:p>
        </w:tc>
      </w:tr>
      <w:tr w:rsidR="00F62D6E" w:rsidTr="00F62D6E">
        <w:tc>
          <w:tcPr>
            <w:tcW w:w="0" w:type="auto"/>
            <w:vAlign w:val="center"/>
          </w:tcPr>
          <w:p w:rsidR="00F62D6E" w:rsidRDefault="00B170C6">
            <w:pPr>
              <w:pStyle w:val="TableBodyText"/>
            </w:pPr>
            <w:r>
              <w:t>1/20/2012</w:t>
            </w:r>
          </w:p>
        </w:tc>
        <w:tc>
          <w:tcPr>
            <w:tcW w:w="0" w:type="auto"/>
            <w:vAlign w:val="center"/>
          </w:tcPr>
          <w:p w:rsidR="00F62D6E" w:rsidRDefault="00B170C6">
            <w:pPr>
              <w:pStyle w:val="TableBodyText"/>
            </w:pPr>
            <w:r>
              <w:t>0.1</w:t>
            </w:r>
          </w:p>
        </w:tc>
        <w:tc>
          <w:tcPr>
            <w:tcW w:w="0" w:type="auto"/>
            <w:vAlign w:val="center"/>
          </w:tcPr>
          <w:p w:rsidR="00F62D6E" w:rsidRDefault="00B170C6">
            <w:pPr>
              <w:pStyle w:val="TableBodyText"/>
            </w:pPr>
            <w:r>
              <w:t>New</w:t>
            </w:r>
          </w:p>
        </w:tc>
        <w:tc>
          <w:tcPr>
            <w:tcW w:w="0" w:type="auto"/>
            <w:vAlign w:val="center"/>
          </w:tcPr>
          <w:p w:rsidR="00F62D6E" w:rsidRDefault="00B170C6">
            <w:pPr>
              <w:pStyle w:val="TableBodyText"/>
            </w:pPr>
            <w:r>
              <w:t>Released new document.</w:t>
            </w:r>
          </w:p>
        </w:tc>
      </w:tr>
      <w:tr w:rsidR="00F62D6E" w:rsidTr="00F62D6E">
        <w:tc>
          <w:tcPr>
            <w:tcW w:w="0" w:type="auto"/>
            <w:vAlign w:val="center"/>
          </w:tcPr>
          <w:p w:rsidR="00F62D6E" w:rsidRDefault="00B170C6">
            <w:pPr>
              <w:pStyle w:val="TableBodyText"/>
            </w:pPr>
            <w:r>
              <w:t>4/11/2012</w:t>
            </w:r>
          </w:p>
        </w:tc>
        <w:tc>
          <w:tcPr>
            <w:tcW w:w="0" w:type="auto"/>
            <w:vAlign w:val="center"/>
          </w:tcPr>
          <w:p w:rsidR="00F62D6E" w:rsidRDefault="00B170C6">
            <w:pPr>
              <w:pStyle w:val="TableBodyText"/>
            </w:pPr>
            <w:r>
              <w:t>0.1</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7/16/2012</w:t>
            </w:r>
          </w:p>
        </w:tc>
        <w:tc>
          <w:tcPr>
            <w:tcW w:w="0" w:type="auto"/>
            <w:vAlign w:val="center"/>
          </w:tcPr>
          <w:p w:rsidR="00F62D6E" w:rsidRDefault="00B170C6">
            <w:pPr>
              <w:pStyle w:val="TableBodyText"/>
            </w:pPr>
            <w:r>
              <w:t>0.1</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9/12/2012</w:t>
            </w:r>
          </w:p>
        </w:tc>
        <w:tc>
          <w:tcPr>
            <w:tcW w:w="0" w:type="auto"/>
            <w:vAlign w:val="center"/>
          </w:tcPr>
          <w:p w:rsidR="00F62D6E" w:rsidRDefault="00B170C6">
            <w:pPr>
              <w:pStyle w:val="TableBodyText"/>
            </w:pPr>
            <w:r>
              <w:t>0.1</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10/8/2012</w:t>
            </w:r>
          </w:p>
        </w:tc>
        <w:tc>
          <w:tcPr>
            <w:tcW w:w="0" w:type="auto"/>
            <w:vAlign w:val="center"/>
          </w:tcPr>
          <w:p w:rsidR="00F62D6E" w:rsidRDefault="00B170C6">
            <w:pPr>
              <w:pStyle w:val="TableBodyText"/>
            </w:pPr>
            <w:r>
              <w:t>1.0</w:t>
            </w:r>
          </w:p>
        </w:tc>
        <w:tc>
          <w:tcPr>
            <w:tcW w:w="0" w:type="auto"/>
            <w:vAlign w:val="center"/>
          </w:tcPr>
          <w:p w:rsidR="00F62D6E" w:rsidRDefault="00B170C6">
            <w:pPr>
              <w:pStyle w:val="TableBodyText"/>
            </w:pPr>
            <w:r>
              <w:t>Major</w:t>
            </w:r>
          </w:p>
        </w:tc>
        <w:tc>
          <w:tcPr>
            <w:tcW w:w="0" w:type="auto"/>
            <w:vAlign w:val="center"/>
          </w:tcPr>
          <w:p w:rsidR="00F62D6E" w:rsidRDefault="00B170C6">
            <w:pPr>
              <w:pStyle w:val="TableBodyText"/>
            </w:pPr>
            <w:r>
              <w:t>Significantly changed the technical content.</w:t>
            </w:r>
          </w:p>
        </w:tc>
      </w:tr>
      <w:tr w:rsidR="00F62D6E" w:rsidTr="00F62D6E">
        <w:tc>
          <w:tcPr>
            <w:tcW w:w="0" w:type="auto"/>
            <w:vAlign w:val="center"/>
          </w:tcPr>
          <w:p w:rsidR="00F62D6E" w:rsidRDefault="00B170C6">
            <w:pPr>
              <w:pStyle w:val="TableBodyText"/>
            </w:pPr>
            <w:r>
              <w:t>2/11/2013</w:t>
            </w:r>
          </w:p>
        </w:tc>
        <w:tc>
          <w:tcPr>
            <w:tcW w:w="0" w:type="auto"/>
            <w:vAlign w:val="center"/>
          </w:tcPr>
          <w:p w:rsidR="00F62D6E" w:rsidRDefault="00B170C6">
            <w:pPr>
              <w:pStyle w:val="TableBodyText"/>
            </w:pPr>
            <w:r>
              <w:t>2.0</w:t>
            </w:r>
          </w:p>
        </w:tc>
        <w:tc>
          <w:tcPr>
            <w:tcW w:w="0" w:type="auto"/>
            <w:vAlign w:val="center"/>
          </w:tcPr>
          <w:p w:rsidR="00F62D6E" w:rsidRDefault="00B170C6">
            <w:pPr>
              <w:pStyle w:val="TableBodyText"/>
            </w:pPr>
            <w:r>
              <w:t>Major</w:t>
            </w:r>
          </w:p>
        </w:tc>
        <w:tc>
          <w:tcPr>
            <w:tcW w:w="0" w:type="auto"/>
            <w:vAlign w:val="center"/>
          </w:tcPr>
          <w:p w:rsidR="00F62D6E" w:rsidRDefault="00B170C6">
            <w:pPr>
              <w:pStyle w:val="TableBodyText"/>
            </w:pPr>
            <w:r>
              <w:t>Significantly changed the technical content.</w:t>
            </w:r>
          </w:p>
        </w:tc>
      </w:tr>
      <w:tr w:rsidR="00F62D6E" w:rsidTr="00F62D6E">
        <w:tc>
          <w:tcPr>
            <w:tcW w:w="0" w:type="auto"/>
            <w:vAlign w:val="center"/>
          </w:tcPr>
          <w:p w:rsidR="00F62D6E" w:rsidRDefault="00B170C6">
            <w:pPr>
              <w:pStyle w:val="TableBodyText"/>
            </w:pPr>
            <w:r>
              <w:t>7/30/2013</w:t>
            </w:r>
          </w:p>
        </w:tc>
        <w:tc>
          <w:tcPr>
            <w:tcW w:w="0" w:type="auto"/>
            <w:vAlign w:val="center"/>
          </w:tcPr>
          <w:p w:rsidR="00F62D6E" w:rsidRDefault="00B170C6">
            <w:pPr>
              <w:pStyle w:val="TableBodyText"/>
            </w:pPr>
            <w:r>
              <w:t>2.0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 xml:space="preserve">No changes to the meaning, </w:t>
            </w:r>
            <w:r>
              <w:t>language, or formatting of the technical content.</w:t>
            </w:r>
          </w:p>
        </w:tc>
      </w:tr>
      <w:tr w:rsidR="00F62D6E" w:rsidTr="00F62D6E">
        <w:tc>
          <w:tcPr>
            <w:tcW w:w="0" w:type="auto"/>
            <w:vAlign w:val="center"/>
          </w:tcPr>
          <w:p w:rsidR="00F62D6E" w:rsidRDefault="00B170C6">
            <w:pPr>
              <w:pStyle w:val="TableBodyText"/>
            </w:pPr>
            <w:r>
              <w:t>11/18/2013</w:t>
            </w:r>
          </w:p>
        </w:tc>
        <w:tc>
          <w:tcPr>
            <w:tcW w:w="0" w:type="auto"/>
            <w:vAlign w:val="center"/>
          </w:tcPr>
          <w:p w:rsidR="00F62D6E" w:rsidRDefault="00B170C6">
            <w:pPr>
              <w:pStyle w:val="TableBodyText"/>
            </w:pPr>
            <w:r>
              <w:t>2.0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2/10/2014</w:t>
            </w:r>
          </w:p>
        </w:tc>
        <w:tc>
          <w:tcPr>
            <w:tcW w:w="0" w:type="auto"/>
            <w:vAlign w:val="center"/>
          </w:tcPr>
          <w:p w:rsidR="00F62D6E" w:rsidRDefault="00B170C6">
            <w:pPr>
              <w:pStyle w:val="TableBodyText"/>
            </w:pPr>
            <w:r>
              <w:t>2.0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4/30/2014</w:t>
            </w:r>
          </w:p>
        </w:tc>
        <w:tc>
          <w:tcPr>
            <w:tcW w:w="0" w:type="auto"/>
            <w:vAlign w:val="center"/>
          </w:tcPr>
          <w:p w:rsidR="00F62D6E" w:rsidRDefault="00B170C6">
            <w:pPr>
              <w:pStyle w:val="TableBodyText"/>
            </w:pPr>
            <w:r>
              <w:t>2.0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7/31/2014</w:t>
            </w:r>
          </w:p>
        </w:tc>
        <w:tc>
          <w:tcPr>
            <w:tcW w:w="0" w:type="auto"/>
            <w:vAlign w:val="center"/>
          </w:tcPr>
          <w:p w:rsidR="00F62D6E" w:rsidRDefault="00B170C6">
            <w:pPr>
              <w:pStyle w:val="TableBodyText"/>
            </w:pPr>
            <w:r>
              <w:t>2.0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10/30/2014</w:t>
            </w:r>
          </w:p>
        </w:tc>
        <w:tc>
          <w:tcPr>
            <w:tcW w:w="0" w:type="auto"/>
            <w:vAlign w:val="center"/>
          </w:tcPr>
          <w:p w:rsidR="00F62D6E" w:rsidRDefault="00B170C6">
            <w:pPr>
              <w:pStyle w:val="TableBodyText"/>
            </w:pPr>
            <w:r>
              <w:t>2.0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2/26/2016</w:t>
            </w:r>
          </w:p>
        </w:tc>
        <w:tc>
          <w:tcPr>
            <w:tcW w:w="0" w:type="auto"/>
            <w:vAlign w:val="center"/>
          </w:tcPr>
          <w:p w:rsidR="00F62D6E" w:rsidRDefault="00B170C6">
            <w:pPr>
              <w:pStyle w:val="TableBodyText"/>
            </w:pPr>
            <w:r>
              <w:t>3.0</w:t>
            </w:r>
          </w:p>
        </w:tc>
        <w:tc>
          <w:tcPr>
            <w:tcW w:w="0" w:type="auto"/>
            <w:vAlign w:val="center"/>
          </w:tcPr>
          <w:p w:rsidR="00F62D6E" w:rsidRDefault="00B170C6">
            <w:pPr>
              <w:pStyle w:val="TableBodyText"/>
            </w:pPr>
            <w:r>
              <w:t>Major</w:t>
            </w:r>
          </w:p>
        </w:tc>
        <w:tc>
          <w:tcPr>
            <w:tcW w:w="0" w:type="auto"/>
            <w:vAlign w:val="center"/>
          </w:tcPr>
          <w:p w:rsidR="00F62D6E" w:rsidRDefault="00B170C6">
            <w:pPr>
              <w:pStyle w:val="TableBodyText"/>
            </w:pPr>
            <w:r>
              <w:t>Significantly changed the technical content.</w:t>
            </w:r>
          </w:p>
        </w:tc>
      </w:tr>
      <w:tr w:rsidR="00F62D6E" w:rsidTr="00F62D6E">
        <w:tc>
          <w:tcPr>
            <w:tcW w:w="0" w:type="auto"/>
            <w:vAlign w:val="center"/>
          </w:tcPr>
          <w:p w:rsidR="00F62D6E" w:rsidRDefault="00B170C6">
            <w:pPr>
              <w:pStyle w:val="TableBodyText"/>
            </w:pPr>
            <w:r>
              <w:t>7/15/2016</w:t>
            </w:r>
          </w:p>
        </w:tc>
        <w:tc>
          <w:tcPr>
            <w:tcW w:w="0" w:type="auto"/>
            <w:vAlign w:val="center"/>
          </w:tcPr>
          <w:p w:rsidR="00F62D6E" w:rsidRDefault="00B170C6">
            <w:pPr>
              <w:pStyle w:val="TableBodyText"/>
            </w:pPr>
            <w:r>
              <w:t>3.0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9/14/2016</w:t>
            </w:r>
          </w:p>
        </w:tc>
        <w:tc>
          <w:tcPr>
            <w:tcW w:w="0" w:type="auto"/>
            <w:vAlign w:val="center"/>
          </w:tcPr>
          <w:p w:rsidR="00F62D6E" w:rsidRDefault="00B170C6">
            <w:pPr>
              <w:pStyle w:val="TableBodyText"/>
            </w:pPr>
            <w:r>
              <w:t>3.0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9/29/2016</w:t>
            </w:r>
          </w:p>
        </w:tc>
        <w:tc>
          <w:tcPr>
            <w:tcW w:w="0" w:type="auto"/>
            <w:vAlign w:val="center"/>
          </w:tcPr>
          <w:p w:rsidR="00F62D6E" w:rsidRDefault="00B170C6">
            <w:pPr>
              <w:pStyle w:val="TableBodyText"/>
            </w:pPr>
            <w:r>
              <w:t>3.0</w:t>
            </w:r>
          </w:p>
        </w:tc>
        <w:tc>
          <w:tcPr>
            <w:tcW w:w="0" w:type="auto"/>
            <w:vAlign w:val="center"/>
          </w:tcPr>
          <w:p w:rsidR="00F62D6E" w:rsidRDefault="00B170C6">
            <w:pPr>
              <w:pStyle w:val="TableBodyText"/>
            </w:pPr>
            <w:r>
              <w:t>None</w:t>
            </w:r>
          </w:p>
        </w:tc>
        <w:tc>
          <w:tcPr>
            <w:tcW w:w="0" w:type="auto"/>
            <w:vAlign w:val="center"/>
          </w:tcPr>
          <w:p w:rsidR="00F62D6E" w:rsidRDefault="00B170C6">
            <w:pPr>
              <w:pStyle w:val="TableBodyText"/>
            </w:pPr>
            <w:r>
              <w:t>No changes to the meaning, language, or formatting of the technical content.</w:t>
            </w:r>
          </w:p>
        </w:tc>
      </w:tr>
      <w:tr w:rsidR="00F62D6E" w:rsidTr="00F62D6E">
        <w:tc>
          <w:tcPr>
            <w:tcW w:w="0" w:type="auto"/>
            <w:vAlign w:val="center"/>
          </w:tcPr>
          <w:p w:rsidR="00F62D6E" w:rsidRDefault="00B170C6">
            <w:pPr>
              <w:pStyle w:val="TableBodyText"/>
            </w:pPr>
            <w:r>
              <w:t>7/24/2018</w:t>
            </w:r>
          </w:p>
        </w:tc>
        <w:tc>
          <w:tcPr>
            <w:tcW w:w="0" w:type="auto"/>
            <w:vAlign w:val="center"/>
          </w:tcPr>
          <w:p w:rsidR="00F62D6E" w:rsidRDefault="00B170C6">
            <w:pPr>
              <w:pStyle w:val="TableBodyText"/>
            </w:pPr>
            <w:r>
              <w:t>4.0</w:t>
            </w:r>
          </w:p>
        </w:tc>
        <w:tc>
          <w:tcPr>
            <w:tcW w:w="0" w:type="auto"/>
            <w:vAlign w:val="center"/>
          </w:tcPr>
          <w:p w:rsidR="00F62D6E" w:rsidRDefault="00B170C6">
            <w:pPr>
              <w:pStyle w:val="TableBodyText"/>
            </w:pPr>
            <w:r>
              <w:t>Major</w:t>
            </w:r>
          </w:p>
        </w:tc>
        <w:tc>
          <w:tcPr>
            <w:tcW w:w="0" w:type="auto"/>
            <w:vAlign w:val="center"/>
          </w:tcPr>
          <w:p w:rsidR="00F62D6E" w:rsidRDefault="00B170C6">
            <w:pPr>
              <w:pStyle w:val="TableBodyText"/>
            </w:pPr>
            <w:r>
              <w:t>Significantly changed the technical content.</w:t>
            </w:r>
          </w:p>
        </w:tc>
      </w:tr>
      <w:tr w:rsidR="00F62D6E" w:rsidTr="00F62D6E">
        <w:tc>
          <w:tcPr>
            <w:tcW w:w="0" w:type="auto"/>
            <w:vAlign w:val="center"/>
          </w:tcPr>
          <w:p w:rsidR="00F62D6E" w:rsidRDefault="00B170C6">
            <w:pPr>
              <w:pStyle w:val="TableBodyText"/>
            </w:pPr>
            <w:r>
              <w:t>10/1/2018</w:t>
            </w:r>
          </w:p>
        </w:tc>
        <w:tc>
          <w:tcPr>
            <w:tcW w:w="0" w:type="auto"/>
            <w:vAlign w:val="center"/>
          </w:tcPr>
          <w:p w:rsidR="00F62D6E" w:rsidRDefault="00B170C6">
            <w:pPr>
              <w:pStyle w:val="TableBodyText"/>
            </w:pPr>
            <w:r>
              <w:t>5.0</w:t>
            </w:r>
          </w:p>
        </w:tc>
        <w:tc>
          <w:tcPr>
            <w:tcW w:w="0" w:type="auto"/>
            <w:vAlign w:val="center"/>
          </w:tcPr>
          <w:p w:rsidR="00F62D6E" w:rsidRDefault="00B170C6">
            <w:pPr>
              <w:pStyle w:val="TableBodyText"/>
            </w:pPr>
            <w:r>
              <w:t>Major</w:t>
            </w:r>
          </w:p>
        </w:tc>
        <w:tc>
          <w:tcPr>
            <w:tcW w:w="0" w:type="auto"/>
            <w:vAlign w:val="center"/>
          </w:tcPr>
          <w:p w:rsidR="00F62D6E" w:rsidRDefault="00B170C6">
            <w:pPr>
              <w:pStyle w:val="TableBodyText"/>
            </w:pPr>
            <w:r>
              <w:t>Significantly changed the technical content.</w:t>
            </w:r>
          </w:p>
        </w:tc>
      </w:tr>
      <w:tr w:rsidR="00F62D6E" w:rsidTr="00F62D6E">
        <w:tc>
          <w:tcPr>
            <w:tcW w:w="0" w:type="auto"/>
            <w:vAlign w:val="center"/>
          </w:tcPr>
          <w:p w:rsidR="00F62D6E" w:rsidRDefault="00B170C6">
            <w:pPr>
              <w:pStyle w:val="TableBodyText"/>
            </w:pPr>
            <w:r>
              <w:t>7/20/2021</w:t>
            </w:r>
          </w:p>
        </w:tc>
        <w:tc>
          <w:tcPr>
            <w:tcW w:w="0" w:type="auto"/>
            <w:vAlign w:val="center"/>
          </w:tcPr>
          <w:p w:rsidR="00F62D6E" w:rsidRDefault="00B170C6">
            <w:pPr>
              <w:pStyle w:val="TableBodyText"/>
            </w:pPr>
            <w:r>
              <w:t>6.0</w:t>
            </w:r>
          </w:p>
        </w:tc>
        <w:tc>
          <w:tcPr>
            <w:tcW w:w="0" w:type="auto"/>
            <w:vAlign w:val="center"/>
          </w:tcPr>
          <w:p w:rsidR="00F62D6E" w:rsidRDefault="00B170C6">
            <w:pPr>
              <w:pStyle w:val="TableBodyText"/>
            </w:pPr>
            <w:r>
              <w:t>Major</w:t>
            </w:r>
          </w:p>
        </w:tc>
        <w:tc>
          <w:tcPr>
            <w:tcW w:w="0" w:type="auto"/>
            <w:vAlign w:val="center"/>
          </w:tcPr>
          <w:p w:rsidR="00F62D6E" w:rsidRDefault="00B170C6">
            <w:pPr>
              <w:pStyle w:val="TableBodyText"/>
            </w:pPr>
            <w:r>
              <w:t>Significantly changed the technical content.</w:t>
            </w:r>
          </w:p>
        </w:tc>
      </w:tr>
      <w:tr w:rsidR="00F62D6E" w:rsidTr="00F62D6E">
        <w:tc>
          <w:tcPr>
            <w:tcW w:w="0" w:type="auto"/>
            <w:vAlign w:val="center"/>
          </w:tcPr>
          <w:p w:rsidR="00F62D6E" w:rsidRDefault="00B170C6">
            <w:pPr>
              <w:pStyle w:val="TableBodyText"/>
            </w:pPr>
            <w:r>
              <w:t>8/17/2021</w:t>
            </w:r>
          </w:p>
        </w:tc>
        <w:tc>
          <w:tcPr>
            <w:tcW w:w="0" w:type="auto"/>
            <w:vAlign w:val="center"/>
          </w:tcPr>
          <w:p w:rsidR="00F62D6E" w:rsidRDefault="00B170C6">
            <w:pPr>
              <w:pStyle w:val="TableBodyText"/>
            </w:pPr>
            <w:r>
              <w:t>7.0</w:t>
            </w:r>
          </w:p>
        </w:tc>
        <w:tc>
          <w:tcPr>
            <w:tcW w:w="0" w:type="auto"/>
            <w:vAlign w:val="center"/>
          </w:tcPr>
          <w:p w:rsidR="00F62D6E" w:rsidRDefault="00B170C6">
            <w:pPr>
              <w:pStyle w:val="TableBodyText"/>
            </w:pPr>
            <w:r>
              <w:t>Major</w:t>
            </w:r>
          </w:p>
        </w:tc>
        <w:tc>
          <w:tcPr>
            <w:tcW w:w="0" w:type="auto"/>
            <w:vAlign w:val="center"/>
          </w:tcPr>
          <w:p w:rsidR="00F62D6E" w:rsidRDefault="00B170C6">
            <w:pPr>
              <w:pStyle w:val="TableBodyText"/>
            </w:pPr>
            <w:r>
              <w:t>Significantly changed the technical content.</w:t>
            </w:r>
          </w:p>
        </w:tc>
      </w:tr>
    </w:tbl>
    <w:p w:rsidR="00F62D6E" w:rsidRDefault="00B170C6">
      <w:pPr>
        <w:pStyle w:val="TOCHeading"/>
      </w:pPr>
      <w:r>
        <w:lastRenderedPageBreak/>
        <w:t>Table of Contents</w:t>
      </w:r>
    </w:p>
    <w:p w:rsidR="00B170C6" w:rsidRDefault="00B170C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00" w:history="1">
        <w:r w:rsidRPr="00F71A1D">
          <w:rPr>
            <w:rStyle w:val="Hyperlink"/>
            <w:noProof/>
          </w:rPr>
          <w:t>1</w:t>
        </w:r>
        <w:r>
          <w:rPr>
            <w:rFonts w:asciiTheme="minorHAnsi" w:eastAsiaTheme="minorEastAsia" w:hAnsiTheme="minorHAnsi" w:cstheme="minorBidi"/>
            <w:b w:val="0"/>
            <w:bCs w:val="0"/>
            <w:noProof/>
            <w:sz w:val="22"/>
            <w:szCs w:val="22"/>
          </w:rPr>
          <w:tab/>
        </w:r>
        <w:r w:rsidRPr="00F71A1D">
          <w:rPr>
            <w:rStyle w:val="Hyperlink"/>
            <w:noProof/>
          </w:rPr>
          <w:t>Introduction</w:t>
        </w:r>
        <w:r>
          <w:rPr>
            <w:noProof/>
            <w:webHidden/>
          </w:rPr>
          <w:tab/>
        </w:r>
        <w:r>
          <w:rPr>
            <w:noProof/>
            <w:webHidden/>
          </w:rPr>
          <w:fldChar w:fldCharType="begin"/>
        </w:r>
        <w:r>
          <w:rPr>
            <w:noProof/>
            <w:webHidden/>
          </w:rPr>
          <w:instrText xml:space="preserve"> PAGEREF _Toc79557700 \h </w:instrText>
        </w:r>
        <w:r>
          <w:rPr>
            <w:noProof/>
            <w:webHidden/>
          </w:rPr>
        </w:r>
        <w:r>
          <w:rPr>
            <w:noProof/>
            <w:webHidden/>
          </w:rPr>
          <w:fldChar w:fldCharType="separate"/>
        </w:r>
        <w:r>
          <w:rPr>
            <w:noProof/>
            <w:webHidden/>
          </w:rPr>
          <w:t>5</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01" w:history="1">
        <w:r w:rsidRPr="00F71A1D">
          <w:rPr>
            <w:rStyle w:val="Hyperlink"/>
            <w:noProof/>
          </w:rPr>
          <w:t>1.1</w:t>
        </w:r>
        <w:r>
          <w:rPr>
            <w:rFonts w:asciiTheme="minorHAnsi" w:eastAsiaTheme="minorEastAsia" w:hAnsiTheme="minorHAnsi" w:cstheme="minorBidi"/>
            <w:noProof/>
            <w:sz w:val="22"/>
            <w:szCs w:val="22"/>
          </w:rPr>
          <w:tab/>
        </w:r>
        <w:r w:rsidRPr="00F71A1D">
          <w:rPr>
            <w:rStyle w:val="Hyperlink"/>
            <w:noProof/>
          </w:rPr>
          <w:t>Glossary</w:t>
        </w:r>
        <w:r>
          <w:rPr>
            <w:noProof/>
            <w:webHidden/>
          </w:rPr>
          <w:tab/>
        </w:r>
        <w:r>
          <w:rPr>
            <w:noProof/>
            <w:webHidden/>
          </w:rPr>
          <w:fldChar w:fldCharType="begin"/>
        </w:r>
        <w:r>
          <w:rPr>
            <w:noProof/>
            <w:webHidden/>
          </w:rPr>
          <w:instrText xml:space="preserve"> PAGEREF _Toc79557701 \h </w:instrText>
        </w:r>
        <w:r>
          <w:rPr>
            <w:noProof/>
            <w:webHidden/>
          </w:rPr>
        </w:r>
        <w:r>
          <w:rPr>
            <w:noProof/>
            <w:webHidden/>
          </w:rPr>
          <w:fldChar w:fldCharType="separate"/>
        </w:r>
        <w:r>
          <w:rPr>
            <w:noProof/>
            <w:webHidden/>
          </w:rPr>
          <w:t>5</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02" w:history="1">
        <w:r w:rsidRPr="00F71A1D">
          <w:rPr>
            <w:rStyle w:val="Hyperlink"/>
            <w:noProof/>
          </w:rPr>
          <w:t>1.2</w:t>
        </w:r>
        <w:r>
          <w:rPr>
            <w:rFonts w:asciiTheme="minorHAnsi" w:eastAsiaTheme="minorEastAsia" w:hAnsiTheme="minorHAnsi" w:cstheme="minorBidi"/>
            <w:noProof/>
            <w:sz w:val="22"/>
            <w:szCs w:val="22"/>
          </w:rPr>
          <w:tab/>
        </w:r>
        <w:r w:rsidRPr="00F71A1D">
          <w:rPr>
            <w:rStyle w:val="Hyperlink"/>
            <w:noProof/>
          </w:rPr>
          <w:t>References</w:t>
        </w:r>
        <w:r>
          <w:rPr>
            <w:noProof/>
            <w:webHidden/>
          </w:rPr>
          <w:tab/>
        </w:r>
        <w:r>
          <w:rPr>
            <w:noProof/>
            <w:webHidden/>
          </w:rPr>
          <w:fldChar w:fldCharType="begin"/>
        </w:r>
        <w:r>
          <w:rPr>
            <w:noProof/>
            <w:webHidden/>
          </w:rPr>
          <w:instrText xml:space="preserve"> PAGEREF _Toc79557702 \h </w:instrText>
        </w:r>
        <w:r>
          <w:rPr>
            <w:noProof/>
            <w:webHidden/>
          </w:rPr>
        </w:r>
        <w:r>
          <w:rPr>
            <w:noProof/>
            <w:webHidden/>
          </w:rPr>
          <w:fldChar w:fldCharType="separate"/>
        </w:r>
        <w:r>
          <w:rPr>
            <w:noProof/>
            <w:webHidden/>
          </w:rPr>
          <w:t>6</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03" w:history="1">
        <w:r w:rsidRPr="00F71A1D">
          <w:rPr>
            <w:rStyle w:val="Hyperlink"/>
            <w:noProof/>
          </w:rPr>
          <w:t>1.2.1</w:t>
        </w:r>
        <w:r>
          <w:rPr>
            <w:rFonts w:asciiTheme="minorHAnsi" w:eastAsiaTheme="minorEastAsia" w:hAnsiTheme="minorHAnsi" w:cstheme="minorBidi"/>
            <w:noProof/>
            <w:sz w:val="22"/>
            <w:szCs w:val="22"/>
          </w:rPr>
          <w:tab/>
        </w:r>
        <w:r w:rsidRPr="00F71A1D">
          <w:rPr>
            <w:rStyle w:val="Hyperlink"/>
            <w:noProof/>
          </w:rPr>
          <w:t>Normative References</w:t>
        </w:r>
        <w:r>
          <w:rPr>
            <w:noProof/>
            <w:webHidden/>
          </w:rPr>
          <w:tab/>
        </w:r>
        <w:r>
          <w:rPr>
            <w:noProof/>
            <w:webHidden/>
          </w:rPr>
          <w:fldChar w:fldCharType="begin"/>
        </w:r>
        <w:r>
          <w:rPr>
            <w:noProof/>
            <w:webHidden/>
          </w:rPr>
          <w:instrText xml:space="preserve"> PAGEREF _Toc79557703 \h </w:instrText>
        </w:r>
        <w:r>
          <w:rPr>
            <w:noProof/>
            <w:webHidden/>
          </w:rPr>
        </w:r>
        <w:r>
          <w:rPr>
            <w:noProof/>
            <w:webHidden/>
          </w:rPr>
          <w:fldChar w:fldCharType="separate"/>
        </w:r>
        <w:r>
          <w:rPr>
            <w:noProof/>
            <w:webHidden/>
          </w:rPr>
          <w:t>6</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04" w:history="1">
        <w:r w:rsidRPr="00F71A1D">
          <w:rPr>
            <w:rStyle w:val="Hyperlink"/>
            <w:noProof/>
          </w:rPr>
          <w:t>1.2.2</w:t>
        </w:r>
        <w:r>
          <w:rPr>
            <w:rFonts w:asciiTheme="minorHAnsi" w:eastAsiaTheme="minorEastAsia" w:hAnsiTheme="minorHAnsi" w:cstheme="minorBidi"/>
            <w:noProof/>
            <w:sz w:val="22"/>
            <w:szCs w:val="22"/>
          </w:rPr>
          <w:tab/>
        </w:r>
        <w:r w:rsidRPr="00F71A1D">
          <w:rPr>
            <w:rStyle w:val="Hyperlink"/>
            <w:noProof/>
          </w:rPr>
          <w:t>Informative References</w:t>
        </w:r>
        <w:r>
          <w:rPr>
            <w:noProof/>
            <w:webHidden/>
          </w:rPr>
          <w:tab/>
        </w:r>
        <w:r>
          <w:rPr>
            <w:noProof/>
            <w:webHidden/>
          </w:rPr>
          <w:fldChar w:fldCharType="begin"/>
        </w:r>
        <w:r>
          <w:rPr>
            <w:noProof/>
            <w:webHidden/>
          </w:rPr>
          <w:instrText xml:space="preserve"> PAGEREF _Toc79557704 \h </w:instrText>
        </w:r>
        <w:r>
          <w:rPr>
            <w:noProof/>
            <w:webHidden/>
          </w:rPr>
        </w:r>
        <w:r>
          <w:rPr>
            <w:noProof/>
            <w:webHidden/>
          </w:rPr>
          <w:fldChar w:fldCharType="separate"/>
        </w:r>
        <w:r>
          <w:rPr>
            <w:noProof/>
            <w:webHidden/>
          </w:rPr>
          <w:t>6</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05" w:history="1">
        <w:r w:rsidRPr="00F71A1D">
          <w:rPr>
            <w:rStyle w:val="Hyperlink"/>
            <w:noProof/>
          </w:rPr>
          <w:t>1.3</w:t>
        </w:r>
        <w:r>
          <w:rPr>
            <w:rFonts w:asciiTheme="minorHAnsi" w:eastAsiaTheme="minorEastAsia" w:hAnsiTheme="minorHAnsi" w:cstheme="minorBidi"/>
            <w:noProof/>
            <w:sz w:val="22"/>
            <w:szCs w:val="22"/>
          </w:rPr>
          <w:tab/>
        </w:r>
        <w:r w:rsidRPr="00F71A1D">
          <w:rPr>
            <w:rStyle w:val="Hyperlink"/>
            <w:noProof/>
          </w:rPr>
          <w:t>Overview</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7</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06" w:history="1">
        <w:r w:rsidRPr="00F71A1D">
          <w:rPr>
            <w:rStyle w:val="Hyperlink"/>
            <w:noProof/>
          </w:rPr>
          <w:t>1.4</w:t>
        </w:r>
        <w:r>
          <w:rPr>
            <w:rFonts w:asciiTheme="minorHAnsi" w:eastAsiaTheme="minorEastAsia" w:hAnsiTheme="minorHAnsi" w:cstheme="minorBidi"/>
            <w:noProof/>
            <w:sz w:val="22"/>
            <w:szCs w:val="22"/>
          </w:rPr>
          <w:tab/>
        </w:r>
        <w:r w:rsidRPr="00F71A1D">
          <w:rPr>
            <w:rStyle w:val="Hyperlink"/>
            <w:noProof/>
          </w:rPr>
          <w:t>Relationship to Other Protocols</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7</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07" w:history="1">
        <w:r w:rsidRPr="00F71A1D">
          <w:rPr>
            <w:rStyle w:val="Hyperlink"/>
            <w:noProof/>
          </w:rPr>
          <w:t>1.5</w:t>
        </w:r>
        <w:r>
          <w:rPr>
            <w:rFonts w:asciiTheme="minorHAnsi" w:eastAsiaTheme="minorEastAsia" w:hAnsiTheme="minorHAnsi" w:cstheme="minorBidi"/>
            <w:noProof/>
            <w:sz w:val="22"/>
            <w:szCs w:val="22"/>
          </w:rPr>
          <w:tab/>
        </w:r>
        <w:r w:rsidRPr="00F71A1D">
          <w:rPr>
            <w:rStyle w:val="Hyperlink"/>
            <w:noProof/>
          </w:rPr>
          <w:t>Prerequisites/Preconditions</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7</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08" w:history="1">
        <w:r w:rsidRPr="00F71A1D">
          <w:rPr>
            <w:rStyle w:val="Hyperlink"/>
            <w:noProof/>
          </w:rPr>
          <w:t>1.6</w:t>
        </w:r>
        <w:r>
          <w:rPr>
            <w:rFonts w:asciiTheme="minorHAnsi" w:eastAsiaTheme="minorEastAsia" w:hAnsiTheme="minorHAnsi" w:cstheme="minorBidi"/>
            <w:noProof/>
            <w:sz w:val="22"/>
            <w:szCs w:val="22"/>
          </w:rPr>
          <w:tab/>
        </w:r>
        <w:r w:rsidRPr="00F71A1D">
          <w:rPr>
            <w:rStyle w:val="Hyperlink"/>
            <w:noProof/>
          </w:rPr>
          <w:t>Applicability Statement</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7</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09" w:history="1">
        <w:r w:rsidRPr="00F71A1D">
          <w:rPr>
            <w:rStyle w:val="Hyperlink"/>
            <w:noProof/>
          </w:rPr>
          <w:t>1.7</w:t>
        </w:r>
        <w:r>
          <w:rPr>
            <w:rFonts w:asciiTheme="minorHAnsi" w:eastAsiaTheme="minorEastAsia" w:hAnsiTheme="minorHAnsi" w:cstheme="minorBidi"/>
            <w:noProof/>
            <w:sz w:val="22"/>
            <w:szCs w:val="22"/>
          </w:rPr>
          <w:tab/>
        </w:r>
        <w:r w:rsidRPr="00F71A1D">
          <w:rPr>
            <w:rStyle w:val="Hyperlink"/>
            <w:noProof/>
          </w:rPr>
          <w:t>Versioning and Capability Negotiation</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8</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10" w:history="1">
        <w:r w:rsidRPr="00F71A1D">
          <w:rPr>
            <w:rStyle w:val="Hyperlink"/>
            <w:noProof/>
          </w:rPr>
          <w:t>1.8</w:t>
        </w:r>
        <w:r>
          <w:rPr>
            <w:rFonts w:asciiTheme="minorHAnsi" w:eastAsiaTheme="minorEastAsia" w:hAnsiTheme="minorHAnsi" w:cstheme="minorBidi"/>
            <w:noProof/>
            <w:sz w:val="22"/>
            <w:szCs w:val="22"/>
          </w:rPr>
          <w:tab/>
        </w:r>
        <w:r w:rsidRPr="00F71A1D">
          <w:rPr>
            <w:rStyle w:val="Hyperlink"/>
            <w:noProof/>
          </w:rPr>
          <w:t>Vendor-Extensible Fields</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8</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11" w:history="1">
        <w:r w:rsidRPr="00F71A1D">
          <w:rPr>
            <w:rStyle w:val="Hyperlink"/>
            <w:noProof/>
          </w:rPr>
          <w:t>1.9</w:t>
        </w:r>
        <w:r>
          <w:rPr>
            <w:rFonts w:asciiTheme="minorHAnsi" w:eastAsiaTheme="minorEastAsia" w:hAnsiTheme="minorHAnsi" w:cstheme="minorBidi"/>
            <w:noProof/>
            <w:sz w:val="22"/>
            <w:szCs w:val="22"/>
          </w:rPr>
          <w:tab/>
        </w:r>
        <w:r w:rsidRPr="00F71A1D">
          <w:rPr>
            <w:rStyle w:val="Hyperlink"/>
            <w:noProof/>
          </w:rPr>
          <w:t>Standards Assignments</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8</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12" w:history="1">
        <w:r w:rsidRPr="00F71A1D">
          <w:rPr>
            <w:rStyle w:val="Hyperlink"/>
            <w:noProof/>
          </w:rPr>
          <w:t>2</w:t>
        </w:r>
        <w:r>
          <w:rPr>
            <w:rFonts w:asciiTheme="minorHAnsi" w:eastAsiaTheme="minorEastAsia" w:hAnsiTheme="minorHAnsi" w:cstheme="minorBidi"/>
            <w:b w:val="0"/>
            <w:bCs w:val="0"/>
            <w:noProof/>
            <w:sz w:val="22"/>
            <w:szCs w:val="22"/>
          </w:rPr>
          <w:tab/>
        </w:r>
        <w:r w:rsidRPr="00F71A1D">
          <w:rPr>
            <w:rStyle w:val="Hyperlink"/>
            <w:noProof/>
          </w:rPr>
          <w:t>Messages</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9</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13" w:history="1">
        <w:r w:rsidRPr="00F71A1D">
          <w:rPr>
            <w:rStyle w:val="Hyperlink"/>
            <w:noProof/>
          </w:rPr>
          <w:t>2.1</w:t>
        </w:r>
        <w:r>
          <w:rPr>
            <w:rFonts w:asciiTheme="minorHAnsi" w:eastAsiaTheme="minorEastAsia" w:hAnsiTheme="minorHAnsi" w:cstheme="minorBidi"/>
            <w:noProof/>
            <w:sz w:val="22"/>
            <w:szCs w:val="22"/>
          </w:rPr>
          <w:tab/>
        </w:r>
        <w:r w:rsidRPr="00F71A1D">
          <w:rPr>
            <w:rStyle w:val="Hyperlink"/>
            <w:noProof/>
          </w:rPr>
          <w:t>Transport</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9</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14" w:history="1">
        <w:r w:rsidRPr="00F71A1D">
          <w:rPr>
            <w:rStyle w:val="Hyperlink"/>
            <w:noProof/>
          </w:rPr>
          <w:t>2.2</w:t>
        </w:r>
        <w:r>
          <w:rPr>
            <w:rFonts w:asciiTheme="minorHAnsi" w:eastAsiaTheme="minorEastAsia" w:hAnsiTheme="minorHAnsi" w:cstheme="minorBidi"/>
            <w:noProof/>
            <w:sz w:val="22"/>
            <w:szCs w:val="22"/>
          </w:rPr>
          <w:tab/>
        </w:r>
        <w:r w:rsidRPr="00F71A1D">
          <w:rPr>
            <w:rStyle w:val="Hyperlink"/>
            <w:noProof/>
          </w:rPr>
          <w:t>Message Syntax</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9</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15" w:history="1">
        <w:r w:rsidRPr="00F71A1D">
          <w:rPr>
            <w:rStyle w:val="Hyperlink"/>
            <w:noProof/>
          </w:rPr>
          <w:t>2.2.1</w:t>
        </w:r>
        <w:r>
          <w:rPr>
            <w:rFonts w:asciiTheme="minorHAnsi" w:eastAsiaTheme="minorEastAsia" w:hAnsiTheme="minorHAnsi" w:cstheme="minorBidi"/>
            <w:noProof/>
            <w:sz w:val="22"/>
            <w:szCs w:val="22"/>
          </w:rPr>
          <w:tab/>
        </w:r>
        <w:r w:rsidRPr="00F71A1D">
          <w:rPr>
            <w:rStyle w:val="Hyperlink"/>
            <w:noProof/>
          </w:rPr>
          <w:t>Complex Types</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10</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16" w:history="1">
        <w:r w:rsidRPr="00F71A1D">
          <w:rPr>
            <w:rStyle w:val="Hyperlink"/>
            <w:noProof/>
          </w:rPr>
          <w:t>2.2.1.1</w:t>
        </w:r>
        <w:r>
          <w:rPr>
            <w:rFonts w:asciiTheme="minorHAnsi" w:eastAsiaTheme="minorEastAsia" w:hAnsiTheme="minorHAnsi" w:cstheme="minorBidi"/>
            <w:noProof/>
            <w:sz w:val="22"/>
            <w:szCs w:val="22"/>
          </w:rPr>
          <w:tab/>
        </w:r>
        <w:r w:rsidRPr="00F71A1D">
          <w:rPr>
            <w:rStyle w:val="Hyperlink"/>
            <w:noProof/>
          </w:rPr>
          <w:t>ClientMessage</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11</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17" w:history="1">
        <w:r w:rsidRPr="00F71A1D">
          <w:rPr>
            <w:rStyle w:val="Hyperlink"/>
            <w:noProof/>
          </w:rPr>
          <w:t>2.2.1.2</w:t>
        </w:r>
        <w:r>
          <w:rPr>
            <w:rFonts w:asciiTheme="minorHAnsi" w:eastAsiaTheme="minorEastAsia" w:hAnsiTheme="minorHAnsi" w:cstheme="minorBidi"/>
            <w:noProof/>
            <w:sz w:val="22"/>
            <w:szCs w:val="22"/>
          </w:rPr>
          <w:tab/>
        </w:r>
        <w:r w:rsidRPr="00F71A1D">
          <w:rPr>
            <w:rStyle w:val="Hyperlink"/>
            <w:noProof/>
          </w:rPr>
          <w:t>CurrentUserPermissions</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11</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18" w:history="1">
        <w:r w:rsidRPr="00F71A1D">
          <w:rPr>
            <w:rStyle w:val="Hyperlink"/>
            <w:noProof/>
          </w:rPr>
          <w:t>2.2.1.3</w:t>
        </w:r>
        <w:r>
          <w:rPr>
            <w:rFonts w:asciiTheme="minorHAnsi" w:eastAsiaTheme="minorEastAsia" w:hAnsiTheme="minorHAnsi" w:cstheme="minorBidi"/>
            <w:noProof/>
            <w:sz w:val="22"/>
            <w:szCs w:val="22"/>
          </w:rPr>
          <w:tab/>
        </w:r>
        <w:r w:rsidRPr="00F71A1D">
          <w:rPr>
            <w:rStyle w:val="Hyperlink"/>
            <w:noProof/>
          </w:rPr>
          <w:t>FieldSchema</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12</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19" w:history="1">
        <w:r w:rsidRPr="00F71A1D">
          <w:rPr>
            <w:rStyle w:val="Hyperlink"/>
            <w:noProof/>
          </w:rPr>
          <w:t>2.2.1.4</w:t>
        </w:r>
        <w:r>
          <w:rPr>
            <w:rFonts w:asciiTheme="minorHAnsi" w:eastAsiaTheme="minorEastAsia" w:hAnsiTheme="minorHAnsi" w:cstheme="minorBidi"/>
            <w:noProof/>
            <w:sz w:val="22"/>
            <w:szCs w:val="22"/>
          </w:rPr>
          <w:tab/>
        </w:r>
        <w:r w:rsidRPr="00F71A1D">
          <w:rPr>
            <w:rStyle w:val="Hyperlink"/>
            <w:noProof/>
          </w:rPr>
          <w:t>FilterInfo</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13</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0" w:history="1">
        <w:r w:rsidRPr="00F71A1D">
          <w:rPr>
            <w:rStyle w:val="Hyperlink"/>
            <w:noProof/>
          </w:rPr>
          <w:t>2.2.1.5</w:t>
        </w:r>
        <w:r>
          <w:rPr>
            <w:rFonts w:asciiTheme="minorHAnsi" w:eastAsiaTheme="minorEastAsia" w:hAnsiTheme="minorHAnsi" w:cstheme="minorBidi"/>
            <w:noProof/>
            <w:sz w:val="22"/>
            <w:szCs w:val="22"/>
          </w:rPr>
          <w:tab/>
        </w:r>
        <w:r w:rsidRPr="00F71A1D">
          <w:rPr>
            <w:rStyle w:val="Hyperlink"/>
            <w:noProof/>
          </w:rPr>
          <w:t>FixupRecord</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13</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1" w:history="1">
        <w:r w:rsidRPr="00F71A1D">
          <w:rPr>
            <w:rStyle w:val="Hyperlink"/>
            <w:noProof/>
          </w:rPr>
          <w:t>2.2.1.6</w:t>
        </w:r>
        <w:r>
          <w:rPr>
            <w:rFonts w:asciiTheme="minorHAnsi" w:eastAsiaTheme="minorEastAsia" w:hAnsiTheme="minorHAnsi" w:cstheme="minorBidi"/>
            <w:noProof/>
            <w:sz w:val="22"/>
            <w:szCs w:val="22"/>
          </w:rPr>
          <w:tab/>
        </w:r>
        <w:r w:rsidRPr="00F71A1D">
          <w:rPr>
            <w:rStyle w:val="Hyperlink"/>
            <w:noProof/>
          </w:rPr>
          <w:t>FormatInfo</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14</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2" w:history="1">
        <w:r w:rsidRPr="00F71A1D">
          <w:rPr>
            <w:rStyle w:val="Hyperlink"/>
            <w:noProof/>
          </w:rPr>
          <w:t>2.2.1.7</w:t>
        </w:r>
        <w:r>
          <w:rPr>
            <w:rFonts w:asciiTheme="minorHAnsi" w:eastAsiaTheme="minorEastAsia" w:hAnsiTheme="minorHAnsi" w:cstheme="minorBidi"/>
            <w:noProof/>
            <w:sz w:val="22"/>
            <w:szCs w:val="22"/>
          </w:rPr>
          <w:tab/>
        </w:r>
        <w:r w:rsidRPr="00F71A1D">
          <w:rPr>
            <w:rStyle w:val="Hyperlink"/>
            <w:noProof/>
          </w:rPr>
          <w:t>PagingInfo</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15</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3" w:history="1">
        <w:r w:rsidRPr="00F71A1D">
          <w:rPr>
            <w:rStyle w:val="Hyperlink"/>
            <w:noProof/>
          </w:rPr>
          <w:t>2.2.1.8</w:t>
        </w:r>
        <w:r>
          <w:rPr>
            <w:rFonts w:asciiTheme="minorHAnsi" w:eastAsiaTheme="minorEastAsia" w:hAnsiTheme="minorHAnsi" w:cstheme="minorBidi"/>
            <w:noProof/>
            <w:sz w:val="22"/>
            <w:szCs w:val="22"/>
          </w:rPr>
          <w:tab/>
        </w:r>
        <w:r w:rsidRPr="00F71A1D">
          <w:rPr>
            <w:rStyle w:val="Hyperlink"/>
            <w:noProof/>
          </w:rPr>
          <w:t>ParameterValue</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17</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4" w:history="1">
        <w:r w:rsidRPr="00F71A1D">
          <w:rPr>
            <w:rStyle w:val="Hyperlink"/>
            <w:noProof/>
          </w:rPr>
          <w:t>2.2.1.9</w:t>
        </w:r>
        <w:r>
          <w:rPr>
            <w:rFonts w:asciiTheme="minorHAnsi" w:eastAsiaTheme="minorEastAsia" w:hAnsiTheme="minorHAnsi" w:cstheme="minorBidi"/>
            <w:noProof/>
            <w:sz w:val="22"/>
            <w:szCs w:val="22"/>
          </w:rPr>
          <w:tab/>
        </w:r>
        <w:r w:rsidRPr="00F71A1D">
          <w:rPr>
            <w:rStyle w:val="Hyperlink"/>
            <w:noProof/>
          </w:rPr>
          <w:t>RecordSet</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17</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5" w:history="1">
        <w:r w:rsidRPr="00F71A1D">
          <w:rPr>
            <w:rStyle w:val="Hyperlink"/>
            <w:noProof/>
          </w:rPr>
          <w:t>2.2.1.10</w:t>
        </w:r>
        <w:r>
          <w:rPr>
            <w:rFonts w:asciiTheme="minorHAnsi" w:eastAsiaTheme="minorEastAsia" w:hAnsiTheme="minorHAnsi" w:cstheme="minorBidi"/>
            <w:noProof/>
            <w:sz w:val="22"/>
            <w:szCs w:val="22"/>
          </w:rPr>
          <w:tab/>
        </w:r>
        <w:r w:rsidRPr="00F71A1D">
          <w:rPr>
            <w:rStyle w:val="Hyperlink"/>
            <w:noProof/>
          </w:rPr>
          <w:t>ServiceError</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18</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6" w:history="1">
        <w:r w:rsidRPr="00F71A1D">
          <w:rPr>
            <w:rStyle w:val="Hyperlink"/>
            <w:noProof/>
          </w:rPr>
          <w:t>2.2.1.11</w:t>
        </w:r>
        <w:r>
          <w:rPr>
            <w:rFonts w:asciiTheme="minorHAnsi" w:eastAsiaTheme="minorEastAsia" w:hAnsiTheme="minorHAnsi" w:cstheme="minorBidi"/>
            <w:noProof/>
            <w:sz w:val="22"/>
            <w:szCs w:val="22"/>
          </w:rPr>
          <w:tab/>
        </w:r>
        <w:r w:rsidRPr="00F71A1D">
          <w:rPr>
            <w:rStyle w:val="Hyperlink"/>
            <w:noProof/>
          </w:rPr>
          <w:t>ServiceResult</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19</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7" w:history="1">
        <w:r w:rsidRPr="00F71A1D">
          <w:rPr>
            <w:rStyle w:val="Hyperlink"/>
            <w:noProof/>
          </w:rPr>
          <w:t>2.2.1.12</w:t>
        </w:r>
        <w:r>
          <w:rPr>
            <w:rFonts w:asciiTheme="minorHAnsi" w:eastAsiaTheme="minorEastAsia" w:hAnsiTheme="minorHAnsi" w:cstheme="minorBidi"/>
            <w:noProof/>
            <w:sz w:val="22"/>
            <w:szCs w:val="22"/>
          </w:rPr>
          <w:tab/>
        </w:r>
        <w:r w:rsidRPr="00F71A1D">
          <w:rPr>
            <w:rStyle w:val="Hyperlink"/>
            <w:noProof/>
          </w:rPr>
          <w:t>SharedDataBaseInfo</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19</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28" w:history="1">
        <w:r w:rsidRPr="00F71A1D">
          <w:rPr>
            <w:rStyle w:val="Hyperlink"/>
            <w:noProof/>
          </w:rPr>
          <w:t>2.2.1.13</w:t>
        </w:r>
        <w:r>
          <w:rPr>
            <w:rFonts w:asciiTheme="minorHAnsi" w:eastAsiaTheme="minorEastAsia" w:hAnsiTheme="minorHAnsi" w:cstheme="minorBidi"/>
            <w:noProof/>
            <w:sz w:val="22"/>
            <w:szCs w:val="22"/>
          </w:rPr>
          <w:tab/>
        </w:r>
        <w:r w:rsidRPr="00F71A1D">
          <w:rPr>
            <w:rStyle w:val="Hyperlink"/>
            <w:noProof/>
          </w:rPr>
          <w:t>UpdateRecord</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22</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29" w:history="1">
        <w:r w:rsidRPr="00F71A1D">
          <w:rPr>
            <w:rStyle w:val="Hyperlink"/>
            <w:noProof/>
          </w:rPr>
          <w:t>2.2.2</w:t>
        </w:r>
        <w:r>
          <w:rPr>
            <w:rFonts w:asciiTheme="minorHAnsi" w:eastAsiaTheme="minorEastAsia" w:hAnsiTheme="minorHAnsi" w:cstheme="minorBidi"/>
            <w:noProof/>
            <w:sz w:val="22"/>
            <w:szCs w:val="22"/>
          </w:rPr>
          <w:tab/>
        </w:r>
        <w:r w:rsidRPr="00F71A1D">
          <w:rPr>
            <w:rStyle w:val="Hyperlink"/>
            <w:noProof/>
          </w:rPr>
          <w:t>Simple Types</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22</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30" w:history="1">
        <w:r w:rsidRPr="00F71A1D">
          <w:rPr>
            <w:rStyle w:val="Hyperlink"/>
            <w:noProof/>
          </w:rPr>
          <w:t>2.2.2.1</w:t>
        </w:r>
        <w:r>
          <w:rPr>
            <w:rFonts w:asciiTheme="minorHAnsi" w:eastAsiaTheme="minorEastAsia" w:hAnsiTheme="minorHAnsi" w:cstheme="minorBidi"/>
            <w:noProof/>
            <w:sz w:val="22"/>
            <w:szCs w:val="22"/>
          </w:rPr>
          <w:tab/>
        </w:r>
        <w:r w:rsidRPr="00F71A1D">
          <w:rPr>
            <w:rStyle w:val="Hyperlink"/>
            <w:noProof/>
          </w:rPr>
          <w:t>CacheCommands</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23</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31" w:history="1">
        <w:r w:rsidRPr="00F71A1D">
          <w:rPr>
            <w:rStyle w:val="Hyperlink"/>
            <w:noProof/>
          </w:rPr>
          <w:t>2.2.2.2</w:t>
        </w:r>
        <w:r>
          <w:rPr>
            <w:rFonts w:asciiTheme="minorHAnsi" w:eastAsiaTheme="minorEastAsia" w:hAnsiTheme="minorHAnsi" w:cstheme="minorBidi"/>
            <w:noProof/>
            <w:sz w:val="22"/>
            <w:szCs w:val="22"/>
          </w:rPr>
          <w:tab/>
        </w:r>
        <w:r w:rsidRPr="00F71A1D">
          <w:rPr>
            <w:rStyle w:val="Hyperlink"/>
            <w:noProof/>
          </w:rPr>
          <w:t>ClientMessageID</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23</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32" w:history="1">
        <w:r w:rsidRPr="00F71A1D">
          <w:rPr>
            <w:rStyle w:val="Hyperlink"/>
            <w:noProof/>
          </w:rPr>
          <w:t>2.2.2.3</w:t>
        </w:r>
        <w:r>
          <w:rPr>
            <w:rFonts w:asciiTheme="minorHAnsi" w:eastAsiaTheme="minorEastAsia" w:hAnsiTheme="minorHAnsi" w:cstheme="minorBidi"/>
            <w:noProof/>
            <w:sz w:val="22"/>
            <w:szCs w:val="22"/>
          </w:rPr>
          <w:tab/>
        </w:r>
        <w:r w:rsidRPr="00F71A1D">
          <w:rPr>
            <w:rStyle w:val="Hyperlink"/>
            <w:noProof/>
          </w:rPr>
          <w:t>MessageSeverity</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25</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33" w:history="1">
        <w:r w:rsidRPr="00F71A1D">
          <w:rPr>
            <w:rStyle w:val="Hyperlink"/>
            <w:noProof/>
          </w:rPr>
          <w:t>3</w:t>
        </w:r>
        <w:r>
          <w:rPr>
            <w:rFonts w:asciiTheme="minorHAnsi" w:eastAsiaTheme="minorEastAsia" w:hAnsiTheme="minorHAnsi" w:cstheme="minorBidi"/>
            <w:b w:val="0"/>
            <w:bCs w:val="0"/>
            <w:noProof/>
            <w:sz w:val="22"/>
            <w:szCs w:val="22"/>
          </w:rPr>
          <w:tab/>
        </w:r>
        <w:r w:rsidRPr="00F71A1D">
          <w:rPr>
            <w:rStyle w:val="Hyperlink"/>
            <w:noProof/>
          </w:rPr>
          <w:t>Protocol Details</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27</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34" w:history="1">
        <w:r w:rsidRPr="00F71A1D">
          <w:rPr>
            <w:rStyle w:val="Hyperlink"/>
            <w:noProof/>
          </w:rPr>
          <w:t>3.1</w:t>
        </w:r>
        <w:r>
          <w:rPr>
            <w:rFonts w:asciiTheme="minorHAnsi" w:eastAsiaTheme="minorEastAsia" w:hAnsiTheme="minorHAnsi" w:cstheme="minorBidi"/>
            <w:noProof/>
            <w:sz w:val="22"/>
            <w:szCs w:val="22"/>
          </w:rPr>
          <w:tab/>
        </w:r>
        <w:r w:rsidRPr="00F71A1D">
          <w:rPr>
            <w:rStyle w:val="Hyperlink"/>
            <w:noProof/>
          </w:rPr>
          <w:t>Server Details</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27</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35" w:history="1">
        <w:r w:rsidRPr="00F71A1D">
          <w:rPr>
            <w:rStyle w:val="Hyperlink"/>
            <w:noProof/>
          </w:rPr>
          <w:t>3.1.1</w:t>
        </w:r>
        <w:r>
          <w:rPr>
            <w:rFonts w:asciiTheme="minorHAnsi" w:eastAsiaTheme="minorEastAsia" w:hAnsiTheme="minorHAnsi" w:cstheme="minorBidi"/>
            <w:noProof/>
            <w:sz w:val="22"/>
            <w:szCs w:val="22"/>
          </w:rPr>
          <w:tab/>
        </w:r>
        <w:r w:rsidRPr="00F71A1D">
          <w:rPr>
            <w:rStyle w:val="Hyperlink"/>
            <w:noProof/>
          </w:rPr>
          <w:t>Abstract Data Model</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27</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36" w:history="1">
        <w:r w:rsidRPr="00F71A1D">
          <w:rPr>
            <w:rStyle w:val="Hyperlink"/>
            <w:noProof/>
          </w:rPr>
          <w:t>3.1.2</w:t>
        </w:r>
        <w:r>
          <w:rPr>
            <w:rFonts w:asciiTheme="minorHAnsi" w:eastAsiaTheme="minorEastAsia" w:hAnsiTheme="minorHAnsi" w:cstheme="minorBidi"/>
            <w:noProof/>
            <w:sz w:val="22"/>
            <w:szCs w:val="22"/>
          </w:rPr>
          <w:tab/>
        </w:r>
        <w:r w:rsidRPr="00F71A1D">
          <w:rPr>
            <w:rStyle w:val="Hyperlink"/>
            <w:noProof/>
          </w:rPr>
          <w:t>Timers</w:t>
        </w:r>
        <w:r>
          <w:rPr>
            <w:noProof/>
            <w:webHidden/>
          </w:rPr>
          <w:tab/>
        </w:r>
        <w:r>
          <w:rPr>
            <w:noProof/>
            <w:webHidden/>
          </w:rPr>
          <w:fldChar w:fldCharType="begin"/>
        </w:r>
        <w:r>
          <w:rPr>
            <w:noProof/>
            <w:webHidden/>
          </w:rPr>
          <w:instrText xml:space="preserve"> PAGEREF _Toc79557736 \h </w:instrText>
        </w:r>
        <w:r>
          <w:rPr>
            <w:noProof/>
            <w:webHidden/>
          </w:rPr>
        </w:r>
        <w:r>
          <w:rPr>
            <w:noProof/>
            <w:webHidden/>
          </w:rPr>
          <w:fldChar w:fldCharType="separate"/>
        </w:r>
        <w:r>
          <w:rPr>
            <w:noProof/>
            <w:webHidden/>
          </w:rPr>
          <w:t>27</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37" w:history="1">
        <w:r w:rsidRPr="00F71A1D">
          <w:rPr>
            <w:rStyle w:val="Hyperlink"/>
            <w:noProof/>
          </w:rPr>
          <w:t>3.1.3</w:t>
        </w:r>
        <w:r>
          <w:rPr>
            <w:rFonts w:asciiTheme="minorHAnsi" w:eastAsiaTheme="minorEastAsia" w:hAnsiTheme="minorHAnsi" w:cstheme="minorBidi"/>
            <w:noProof/>
            <w:sz w:val="22"/>
            <w:szCs w:val="22"/>
          </w:rPr>
          <w:tab/>
        </w:r>
        <w:r w:rsidRPr="00F71A1D">
          <w:rPr>
            <w:rStyle w:val="Hyperlink"/>
            <w:noProof/>
          </w:rPr>
          <w:t>Initialization</w:t>
        </w:r>
        <w:r>
          <w:rPr>
            <w:noProof/>
            <w:webHidden/>
          </w:rPr>
          <w:tab/>
        </w:r>
        <w:r>
          <w:rPr>
            <w:noProof/>
            <w:webHidden/>
          </w:rPr>
          <w:fldChar w:fldCharType="begin"/>
        </w:r>
        <w:r>
          <w:rPr>
            <w:noProof/>
            <w:webHidden/>
          </w:rPr>
          <w:instrText xml:space="preserve"> PAGEREF _Toc79557737 \h </w:instrText>
        </w:r>
        <w:r>
          <w:rPr>
            <w:noProof/>
            <w:webHidden/>
          </w:rPr>
        </w:r>
        <w:r>
          <w:rPr>
            <w:noProof/>
            <w:webHidden/>
          </w:rPr>
          <w:fldChar w:fldCharType="separate"/>
        </w:r>
        <w:r>
          <w:rPr>
            <w:noProof/>
            <w:webHidden/>
          </w:rPr>
          <w:t>27</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38" w:history="1">
        <w:r w:rsidRPr="00F71A1D">
          <w:rPr>
            <w:rStyle w:val="Hyperlink"/>
            <w:noProof/>
          </w:rPr>
          <w:t>3.1.4</w:t>
        </w:r>
        <w:r>
          <w:rPr>
            <w:rFonts w:asciiTheme="minorHAnsi" w:eastAsiaTheme="minorEastAsia" w:hAnsiTheme="minorHAnsi" w:cstheme="minorBidi"/>
            <w:noProof/>
            <w:sz w:val="22"/>
            <w:szCs w:val="22"/>
          </w:rPr>
          <w:tab/>
        </w:r>
        <w:r w:rsidRPr="00F71A1D">
          <w:rPr>
            <w:rStyle w:val="Hyperlink"/>
            <w:noProof/>
          </w:rPr>
          <w:t>Higher-Layer Triggered Events</w:t>
        </w:r>
        <w:r>
          <w:rPr>
            <w:noProof/>
            <w:webHidden/>
          </w:rPr>
          <w:tab/>
        </w:r>
        <w:r>
          <w:rPr>
            <w:noProof/>
            <w:webHidden/>
          </w:rPr>
          <w:fldChar w:fldCharType="begin"/>
        </w:r>
        <w:r>
          <w:rPr>
            <w:noProof/>
            <w:webHidden/>
          </w:rPr>
          <w:instrText xml:space="preserve"> PAGEREF _Toc79557738 \h </w:instrText>
        </w:r>
        <w:r>
          <w:rPr>
            <w:noProof/>
            <w:webHidden/>
          </w:rPr>
        </w:r>
        <w:r>
          <w:rPr>
            <w:noProof/>
            <w:webHidden/>
          </w:rPr>
          <w:fldChar w:fldCharType="separate"/>
        </w:r>
        <w:r>
          <w:rPr>
            <w:noProof/>
            <w:webHidden/>
          </w:rPr>
          <w:t>27</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39" w:history="1">
        <w:r w:rsidRPr="00F71A1D">
          <w:rPr>
            <w:rStyle w:val="Hyperlink"/>
            <w:noProof/>
          </w:rPr>
          <w:t>3.1.5</w:t>
        </w:r>
        <w:r>
          <w:rPr>
            <w:rFonts w:asciiTheme="minorHAnsi" w:eastAsiaTheme="minorEastAsia" w:hAnsiTheme="minorHAnsi" w:cstheme="minorBidi"/>
            <w:noProof/>
            <w:sz w:val="22"/>
            <w:szCs w:val="22"/>
          </w:rPr>
          <w:tab/>
        </w:r>
        <w:r w:rsidRPr="00F71A1D">
          <w:rPr>
            <w:rStyle w:val="Hyperlink"/>
            <w:noProof/>
          </w:rPr>
          <w:t>Message Processing Events and Sequencing Rules</w:t>
        </w:r>
        <w:r>
          <w:rPr>
            <w:noProof/>
            <w:webHidden/>
          </w:rPr>
          <w:tab/>
        </w:r>
        <w:r>
          <w:rPr>
            <w:noProof/>
            <w:webHidden/>
          </w:rPr>
          <w:fldChar w:fldCharType="begin"/>
        </w:r>
        <w:r>
          <w:rPr>
            <w:noProof/>
            <w:webHidden/>
          </w:rPr>
          <w:instrText xml:space="preserve"> PAGEREF _Toc79557739 \h </w:instrText>
        </w:r>
        <w:r>
          <w:rPr>
            <w:noProof/>
            <w:webHidden/>
          </w:rPr>
        </w:r>
        <w:r>
          <w:rPr>
            <w:noProof/>
            <w:webHidden/>
          </w:rPr>
          <w:fldChar w:fldCharType="separate"/>
        </w:r>
        <w:r>
          <w:rPr>
            <w:noProof/>
            <w:webHidden/>
          </w:rPr>
          <w:t>27</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40" w:history="1">
        <w:r w:rsidRPr="00F71A1D">
          <w:rPr>
            <w:rStyle w:val="Hyperlink"/>
            <w:noProof/>
          </w:rPr>
          <w:t>3.1.5.1</w:t>
        </w:r>
        <w:r>
          <w:rPr>
            <w:rFonts w:asciiTheme="minorHAnsi" w:eastAsiaTheme="minorEastAsia" w:hAnsiTheme="minorHAnsi" w:cstheme="minorBidi"/>
            <w:noProof/>
            <w:sz w:val="22"/>
            <w:szCs w:val="22"/>
          </w:rPr>
          <w:tab/>
        </w:r>
        <w:r w:rsidRPr="00F71A1D">
          <w:rPr>
            <w:rStyle w:val="Hyperlink"/>
            <w:noProof/>
          </w:rPr>
          <w:t>AccessPortal</w:t>
        </w:r>
        <w:r>
          <w:rPr>
            <w:noProof/>
            <w:webHidden/>
          </w:rPr>
          <w:tab/>
        </w:r>
        <w:r>
          <w:rPr>
            <w:noProof/>
            <w:webHidden/>
          </w:rPr>
          <w:fldChar w:fldCharType="begin"/>
        </w:r>
        <w:r>
          <w:rPr>
            <w:noProof/>
            <w:webHidden/>
          </w:rPr>
          <w:instrText xml:space="preserve"> PAGEREF _Toc79557740 \h </w:instrText>
        </w:r>
        <w:r>
          <w:rPr>
            <w:noProof/>
            <w:webHidden/>
          </w:rPr>
        </w:r>
        <w:r>
          <w:rPr>
            <w:noProof/>
            <w:webHidden/>
          </w:rPr>
          <w:fldChar w:fldCharType="separate"/>
        </w:r>
        <w:r>
          <w:rPr>
            <w:noProof/>
            <w:webHidden/>
          </w:rPr>
          <w:t>28</w:t>
        </w:r>
        <w:r>
          <w:rPr>
            <w:noProof/>
            <w:webHidden/>
          </w:rPr>
          <w:fldChar w:fldCharType="end"/>
        </w:r>
      </w:hyperlink>
    </w:p>
    <w:p w:rsidR="00B170C6" w:rsidRDefault="00B170C6">
      <w:pPr>
        <w:pStyle w:val="TOC5"/>
        <w:rPr>
          <w:rFonts w:asciiTheme="minorHAnsi" w:eastAsiaTheme="minorEastAsia" w:hAnsiTheme="minorHAnsi" w:cstheme="minorBidi"/>
          <w:noProof/>
          <w:sz w:val="22"/>
          <w:szCs w:val="22"/>
        </w:rPr>
      </w:pPr>
      <w:hyperlink w:anchor="_Toc79557741" w:history="1">
        <w:r w:rsidRPr="00F71A1D">
          <w:rPr>
            <w:rStyle w:val="Hyperlink"/>
            <w:noProof/>
          </w:rPr>
          <w:t>3.1.5.1.1</w:t>
        </w:r>
        <w:r>
          <w:rPr>
            <w:rFonts w:asciiTheme="minorHAnsi" w:eastAsiaTheme="minorEastAsia" w:hAnsiTheme="minorHAnsi" w:cstheme="minorBidi"/>
            <w:noProof/>
            <w:sz w:val="22"/>
            <w:szCs w:val="22"/>
          </w:rPr>
          <w:tab/>
        </w:r>
        <w:r w:rsidRPr="00F71A1D">
          <w:rPr>
            <w:rStyle w:val="Hyperlink"/>
            <w:noProof/>
          </w:rPr>
          <w:t>GetData</w:t>
        </w:r>
        <w:r>
          <w:rPr>
            <w:noProof/>
            <w:webHidden/>
          </w:rPr>
          <w:tab/>
        </w:r>
        <w:r>
          <w:rPr>
            <w:noProof/>
            <w:webHidden/>
          </w:rPr>
          <w:fldChar w:fldCharType="begin"/>
        </w:r>
        <w:r>
          <w:rPr>
            <w:noProof/>
            <w:webHidden/>
          </w:rPr>
          <w:instrText xml:space="preserve"> PAGEREF _Toc79557741 \h </w:instrText>
        </w:r>
        <w:r>
          <w:rPr>
            <w:noProof/>
            <w:webHidden/>
          </w:rPr>
        </w:r>
        <w:r>
          <w:rPr>
            <w:noProof/>
            <w:webHidden/>
          </w:rPr>
          <w:fldChar w:fldCharType="separate"/>
        </w:r>
        <w:r>
          <w:rPr>
            <w:noProof/>
            <w:webHidden/>
          </w:rPr>
          <w:t>28</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42" w:history="1">
        <w:r w:rsidRPr="00F71A1D">
          <w:rPr>
            <w:rStyle w:val="Hyperlink"/>
            <w:noProof/>
          </w:rPr>
          <w:t>3.1.5.1.1.1</w:t>
        </w:r>
        <w:r>
          <w:rPr>
            <w:rFonts w:asciiTheme="minorHAnsi" w:eastAsiaTheme="minorEastAsia" w:hAnsiTheme="minorHAnsi" w:cstheme="minorBidi"/>
            <w:noProof/>
            <w:sz w:val="22"/>
            <w:szCs w:val="22"/>
          </w:rPr>
          <w:tab/>
        </w:r>
        <w:r w:rsidRPr="00F71A1D">
          <w:rPr>
            <w:rStyle w:val="Hyperlink"/>
            <w:noProof/>
          </w:rPr>
          <w:t>Request Body</w:t>
        </w:r>
        <w:r>
          <w:rPr>
            <w:noProof/>
            <w:webHidden/>
          </w:rPr>
          <w:tab/>
        </w:r>
        <w:r>
          <w:rPr>
            <w:noProof/>
            <w:webHidden/>
          </w:rPr>
          <w:fldChar w:fldCharType="begin"/>
        </w:r>
        <w:r>
          <w:rPr>
            <w:noProof/>
            <w:webHidden/>
          </w:rPr>
          <w:instrText xml:space="preserve"> PAGEREF _Toc79557742 \h </w:instrText>
        </w:r>
        <w:r>
          <w:rPr>
            <w:noProof/>
            <w:webHidden/>
          </w:rPr>
        </w:r>
        <w:r>
          <w:rPr>
            <w:noProof/>
            <w:webHidden/>
          </w:rPr>
          <w:fldChar w:fldCharType="separate"/>
        </w:r>
        <w:r>
          <w:rPr>
            <w:noProof/>
            <w:webHidden/>
          </w:rPr>
          <w:t>29</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43" w:history="1">
        <w:r w:rsidRPr="00F71A1D">
          <w:rPr>
            <w:rStyle w:val="Hyperlink"/>
            <w:noProof/>
          </w:rPr>
          <w:t>3.1.5.1.1.2</w:t>
        </w:r>
        <w:r>
          <w:rPr>
            <w:rFonts w:asciiTheme="minorHAnsi" w:eastAsiaTheme="minorEastAsia" w:hAnsiTheme="minorHAnsi" w:cstheme="minorBidi"/>
            <w:noProof/>
            <w:sz w:val="22"/>
            <w:szCs w:val="22"/>
          </w:rPr>
          <w:tab/>
        </w:r>
        <w:r w:rsidRPr="00F71A1D">
          <w:rPr>
            <w:rStyle w:val="Hyperlink"/>
            <w:noProof/>
          </w:rPr>
          <w:t>Response Body</w:t>
        </w:r>
        <w:r>
          <w:rPr>
            <w:noProof/>
            <w:webHidden/>
          </w:rPr>
          <w:tab/>
        </w:r>
        <w:r>
          <w:rPr>
            <w:noProof/>
            <w:webHidden/>
          </w:rPr>
          <w:fldChar w:fldCharType="begin"/>
        </w:r>
        <w:r>
          <w:rPr>
            <w:noProof/>
            <w:webHidden/>
          </w:rPr>
          <w:instrText xml:space="preserve"> PAGEREF _Toc79557743 \h </w:instrText>
        </w:r>
        <w:r>
          <w:rPr>
            <w:noProof/>
            <w:webHidden/>
          </w:rPr>
        </w:r>
        <w:r>
          <w:rPr>
            <w:noProof/>
            <w:webHidden/>
          </w:rPr>
          <w:fldChar w:fldCharType="separate"/>
        </w:r>
        <w:r>
          <w:rPr>
            <w:noProof/>
            <w:webHidden/>
          </w:rPr>
          <w:t>29</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44" w:history="1">
        <w:r w:rsidRPr="00F71A1D">
          <w:rPr>
            <w:rStyle w:val="Hyperlink"/>
            <w:noProof/>
          </w:rPr>
          <w:t>3.1.5.1.1.3</w:t>
        </w:r>
        <w:r>
          <w:rPr>
            <w:rFonts w:asciiTheme="minorHAnsi" w:eastAsiaTheme="minorEastAsia" w:hAnsiTheme="minorHAnsi" w:cstheme="minorBidi"/>
            <w:noProof/>
            <w:sz w:val="22"/>
            <w:szCs w:val="22"/>
          </w:rPr>
          <w:tab/>
        </w:r>
        <w:r w:rsidRPr="00F71A1D">
          <w:rPr>
            <w:rStyle w:val="Hyperlink"/>
            <w:noProof/>
          </w:rPr>
          <w:t>Processing Details</w:t>
        </w:r>
        <w:r>
          <w:rPr>
            <w:noProof/>
            <w:webHidden/>
          </w:rPr>
          <w:tab/>
        </w:r>
        <w:r>
          <w:rPr>
            <w:noProof/>
            <w:webHidden/>
          </w:rPr>
          <w:fldChar w:fldCharType="begin"/>
        </w:r>
        <w:r>
          <w:rPr>
            <w:noProof/>
            <w:webHidden/>
          </w:rPr>
          <w:instrText xml:space="preserve"> PAGEREF _Toc79557744 \h </w:instrText>
        </w:r>
        <w:r>
          <w:rPr>
            <w:noProof/>
            <w:webHidden/>
          </w:rPr>
        </w:r>
        <w:r>
          <w:rPr>
            <w:noProof/>
            <w:webHidden/>
          </w:rPr>
          <w:fldChar w:fldCharType="separate"/>
        </w:r>
        <w:r>
          <w:rPr>
            <w:noProof/>
            <w:webHidden/>
          </w:rPr>
          <w:t>29</w:t>
        </w:r>
        <w:r>
          <w:rPr>
            <w:noProof/>
            <w:webHidden/>
          </w:rPr>
          <w:fldChar w:fldCharType="end"/>
        </w:r>
      </w:hyperlink>
    </w:p>
    <w:p w:rsidR="00B170C6" w:rsidRDefault="00B170C6">
      <w:pPr>
        <w:pStyle w:val="TOC5"/>
        <w:rPr>
          <w:rFonts w:asciiTheme="minorHAnsi" w:eastAsiaTheme="minorEastAsia" w:hAnsiTheme="minorHAnsi" w:cstheme="minorBidi"/>
          <w:noProof/>
          <w:sz w:val="22"/>
          <w:szCs w:val="22"/>
        </w:rPr>
      </w:pPr>
      <w:hyperlink w:anchor="_Toc79557745" w:history="1">
        <w:r w:rsidRPr="00F71A1D">
          <w:rPr>
            <w:rStyle w:val="Hyperlink"/>
            <w:noProof/>
          </w:rPr>
          <w:t>3.1.5.1.2</w:t>
        </w:r>
        <w:r>
          <w:rPr>
            <w:rFonts w:asciiTheme="minorHAnsi" w:eastAsiaTheme="minorEastAsia" w:hAnsiTheme="minorHAnsi" w:cstheme="minorBidi"/>
            <w:noProof/>
            <w:sz w:val="22"/>
            <w:szCs w:val="22"/>
          </w:rPr>
          <w:tab/>
        </w:r>
        <w:r w:rsidRPr="00F71A1D">
          <w:rPr>
            <w:rStyle w:val="Hyperlink"/>
            <w:noProof/>
          </w:rPr>
          <w:t>InsertRecords</w:t>
        </w:r>
        <w:r>
          <w:rPr>
            <w:noProof/>
            <w:webHidden/>
          </w:rPr>
          <w:tab/>
        </w:r>
        <w:r>
          <w:rPr>
            <w:noProof/>
            <w:webHidden/>
          </w:rPr>
          <w:fldChar w:fldCharType="begin"/>
        </w:r>
        <w:r>
          <w:rPr>
            <w:noProof/>
            <w:webHidden/>
          </w:rPr>
          <w:instrText xml:space="preserve"> PAGEREF _Toc79557745 \h </w:instrText>
        </w:r>
        <w:r>
          <w:rPr>
            <w:noProof/>
            <w:webHidden/>
          </w:rPr>
        </w:r>
        <w:r>
          <w:rPr>
            <w:noProof/>
            <w:webHidden/>
          </w:rPr>
          <w:fldChar w:fldCharType="separate"/>
        </w:r>
        <w:r>
          <w:rPr>
            <w:noProof/>
            <w:webHidden/>
          </w:rPr>
          <w:t>30</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46" w:history="1">
        <w:r w:rsidRPr="00F71A1D">
          <w:rPr>
            <w:rStyle w:val="Hyperlink"/>
            <w:noProof/>
          </w:rPr>
          <w:t>3.1.5.1.2.1</w:t>
        </w:r>
        <w:r>
          <w:rPr>
            <w:rFonts w:asciiTheme="minorHAnsi" w:eastAsiaTheme="minorEastAsia" w:hAnsiTheme="minorHAnsi" w:cstheme="minorBidi"/>
            <w:noProof/>
            <w:sz w:val="22"/>
            <w:szCs w:val="22"/>
          </w:rPr>
          <w:tab/>
        </w:r>
        <w:r w:rsidRPr="00F71A1D">
          <w:rPr>
            <w:rStyle w:val="Hyperlink"/>
            <w:noProof/>
          </w:rPr>
          <w:t>Request Body</w:t>
        </w:r>
        <w:r>
          <w:rPr>
            <w:noProof/>
            <w:webHidden/>
          </w:rPr>
          <w:tab/>
        </w:r>
        <w:r>
          <w:rPr>
            <w:noProof/>
            <w:webHidden/>
          </w:rPr>
          <w:fldChar w:fldCharType="begin"/>
        </w:r>
        <w:r>
          <w:rPr>
            <w:noProof/>
            <w:webHidden/>
          </w:rPr>
          <w:instrText xml:space="preserve"> PAGEREF _Toc79557746 \h </w:instrText>
        </w:r>
        <w:r>
          <w:rPr>
            <w:noProof/>
            <w:webHidden/>
          </w:rPr>
        </w:r>
        <w:r>
          <w:rPr>
            <w:noProof/>
            <w:webHidden/>
          </w:rPr>
          <w:fldChar w:fldCharType="separate"/>
        </w:r>
        <w:r>
          <w:rPr>
            <w:noProof/>
            <w:webHidden/>
          </w:rPr>
          <w:t>30</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47" w:history="1">
        <w:r w:rsidRPr="00F71A1D">
          <w:rPr>
            <w:rStyle w:val="Hyperlink"/>
            <w:noProof/>
          </w:rPr>
          <w:t>3.1.5.1.2.2</w:t>
        </w:r>
        <w:r>
          <w:rPr>
            <w:rFonts w:asciiTheme="minorHAnsi" w:eastAsiaTheme="minorEastAsia" w:hAnsiTheme="minorHAnsi" w:cstheme="minorBidi"/>
            <w:noProof/>
            <w:sz w:val="22"/>
            <w:szCs w:val="22"/>
          </w:rPr>
          <w:tab/>
        </w:r>
        <w:r w:rsidRPr="00F71A1D">
          <w:rPr>
            <w:rStyle w:val="Hyperlink"/>
            <w:noProof/>
          </w:rPr>
          <w:t>Response Body</w:t>
        </w:r>
        <w:r>
          <w:rPr>
            <w:noProof/>
            <w:webHidden/>
          </w:rPr>
          <w:tab/>
        </w:r>
        <w:r>
          <w:rPr>
            <w:noProof/>
            <w:webHidden/>
          </w:rPr>
          <w:fldChar w:fldCharType="begin"/>
        </w:r>
        <w:r>
          <w:rPr>
            <w:noProof/>
            <w:webHidden/>
          </w:rPr>
          <w:instrText xml:space="preserve"> PAGEREF _Toc79557747 \h </w:instrText>
        </w:r>
        <w:r>
          <w:rPr>
            <w:noProof/>
            <w:webHidden/>
          </w:rPr>
        </w:r>
        <w:r>
          <w:rPr>
            <w:noProof/>
            <w:webHidden/>
          </w:rPr>
          <w:fldChar w:fldCharType="separate"/>
        </w:r>
        <w:r>
          <w:rPr>
            <w:noProof/>
            <w:webHidden/>
          </w:rPr>
          <w:t>31</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48" w:history="1">
        <w:r w:rsidRPr="00F71A1D">
          <w:rPr>
            <w:rStyle w:val="Hyperlink"/>
            <w:noProof/>
          </w:rPr>
          <w:t>3.1.5.1.2.3</w:t>
        </w:r>
        <w:r>
          <w:rPr>
            <w:rFonts w:asciiTheme="minorHAnsi" w:eastAsiaTheme="minorEastAsia" w:hAnsiTheme="minorHAnsi" w:cstheme="minorBidi"/>
            <w:noProof/>
            <w:sz w:val="22"/>
            <w:szCs w:val="22"/>
          </w:rPr>
          <w:tab/>
        </w:r>
        <w:r w:rsidRPr="00F71A1D">
          <w:rPr>
            <w:rStyle w:val="Hyperlink"/>
            <w:noProof/>
          </w:rPr>
          <w:t>Processing Details</w:t>
        </w:r>
        <w:r>
          <w:rPr>
            <w:noProof/>
            <w:webHidden/>
          </w:rPr>
          <w:tab/>
        </w:r>
        <w:r>
          <w:rPr>
            <w:noProof/>
            <w:webHidden/>
          </w:rPr>
          <w:fldChar w:fldCharType="begin"/>
        </w:r>
        <w:r>
          <w:rPr>
            <w:noProof/>
            <w:webHidden/>
          </w:rPr>
          <w:instrText xml:space="preserve"> PAGEREF _Toc79557748 \h </w:instrText>
        </w:r>
        <w:r>
          <w:rPr>
            <w:noProof/>
            <w:webHidden/>
          </w:rPr>
        </w:r>
        <w:r>
          <w:rPr>
            <w:noProof/>
            <w:webHidden/>
          </w:rPr>
          <w:fldChar w:fldCharType="separate"/>
        </w:r>
        <w:r>
          <w:rPr>
            <w:noProof/>
            <w:webHidden/>
          </w:rPr>
          <w:t>31</w:t>
        </w:r>
        <w:r>
          <w:rPr>
            <w:noProof/>
            <w:webHidden/>
          </w:rPr>
          <w:fldChar w:fldCharType="end"/>
        </w:r>
      </w:hyperlink>
    </w:p>
    <w:p w:rsidR="00B170C6" w:rsidRDefault="00B170C6">
      <w:pPr>
        <w:pStyle w:val="TOC5"/>
        <w:rPr>
          <w:rFonts w:asciiTheme="minorHAnsi" w:eastAsiaTheme="minorEastAsia" w:hAnsiTheme="minorHAnsi" w:cstheme="minorBidi"/>
          <w:noProof/>
          <w:sz w:val="22"/>
          <w:szCs w:val="22"/>
        </w:rPr>
      </w:pPr>
      <w:hyperlink w:anchor="_Toc79557749" w:history="1">
        <w:r w:rsidRPr="00F71A1D">
          <w:rPr>
            <w:rStyle w:val="Hyperlink"/>
            <w:noProof/>
          </w:rPr>
          <w:t>3.1.5.1.3</w:t>
        </w:r>
        <w:r>
          <w:rPr>
            <w:rFonts w:asciiTheme="minorHAnsi" w:eastAsiaTheme="minorEastAsia" w:hAnsiTheme="minorHAnsi" w:cstheme="minorBidi"/>
            <w:noProof/>
            <w:sz w:val="22"/>
            <w:szCs w:val="22"/>
          </w:rPr>
          <w:tab/>
        </w:r>
        <w:r w:rsidRPr="00F71A1D">
          <w:rPr>
            <w:rStyle w:val="Hyperlink"/>
            <w:noProof/>
          </w:rPr>
          <w:t>UpdateRecords</w:t>
        </w:r>
        <w:r>
          <w:rPr>
            <w:noProof/>
            <w:webHidden/>
          </w:rPr>
          <w:tab/>
        </w:r>
        <w:r>
          <w:rPr>
            <w:noProof/>
            <w:webHidden/>
          </w:rPr>
          <w:fldChar w:fldCharType="begin"/>
        </w:r>
        <w:r>
          <w:rPr>
            <w:noProof/>
            <w:webHidden/>
          </w:rPr>
          <w:instrText xml:space="preserve"> PAGEREF _Toc79557749 \h </w:instrText>
        </w:r>
        <w:r>
          <w:rPr>
            <w:noProof/>
            <w:webHidden/>
          </w:rPr>
        </w:r>
        <w:r>
          <w:rPr>
            <w:noProof/>
            <w:webHidden/>
          </w:rPr>
          <w:fldChar w:fldCharType="separate"/>
        </w:r>
        <w:r>
          <w:rPr>
            <w:noProof/>
            <w:webHidden/>
          </w:rPr>
          <w:t>32</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0" w:history="1">
        <w:r w:rsidRPr="00F71A1D">
          <w:rPr>
            <w:rStyle w:val="Hyperlink"/>
            <w:noProof/>
          </w:rPr>
          <w:t>3.1.5.1.3.1</w:t>
        </w:r>
        <w:r>
          <w:rPr>
            <w:rFonts w:asciiTheme="minorHAnsi" w:eastAsiaTheme="minorEastAsia" w:hAnsiTheme="minorHAnsi" w:cstheme="minorBidi"/>
            <w:noProof/>
            <w:sz w:val="22"/>
            <w:szCs w:val="22"/>
          </w:rPr>
          <w:tab/>
        </w:r>
        <w:r w:rsidRPr="00F71A1D">
          <w:rPr>
            <w:rStyle w:val="Hyperlink"/>
            <w:noProof/>
          </w:rPr>
          <w:t>Request Body</w:t>
        </w:r>
        <w:r>
          <w:rPr>
            <w:noProof/>
            <w:webHidden/>
          </w:rPr>
          <w:tab/>
        </w:r>
        <w:r>
          <w:rPr>
            <w:noProof/>
            <w:webHidden/>
          </w:rPr>
          <w:fldChar w:fldCharType="begin"/>
        </w:r>
        <w:r>
          <w:rPr>
            <w:noProof/>
            <w:webHidden/>
          </w:rPr>
          <w:instrText xml:space="preserve"> PAGEREF _Toc79557750 \h </w:instrText>
        </w:r>
        <w:r>
          <w:rPr>
            <w:noProof/>
            <w:webHidden/>
          </w:rPr>
        </w:r>
        <w:r>
          <w:rPr>
            <w:noProof/>
            <w:webHidden/>
          </w:rPr>
          <w:fldChar w:fldCharType="separate"/>
        </w:r>
        <w:r>
          <w:rPr>
            <w:noProof/>
            <w:webHidden/>
          </w:rPr>
          <w:t>32</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1" w:history="1">
        <w:r w:rsidRPr="00F71A1D">
          <w:rPr>
            <w:rStyle w:val="Hyperlink"/>
            <w:noProof/>
          </w:rPr>
          <w:t>3.1.5.1.3.2</w:t>
        </w:r>
        <w:r>
          <w:rPr>
            <w:rFonts w:asciiTheme="minorHAnsi" w:eastAsiaTheme="minorEastAsia" w:hAnsiTheme="minorHAnsi" w:cstheme="minorBidi"/>
            <w:noProof/>
            <w:sz w:val="22"/>
            <w:szCs w:val="22"/>
          </w:rPr>
          <w:tab/>
        </w:r>
        <w:r w:rsidRPr="00F71A1D">
          <w:rPr>
            <w:rStyle w:val="Hyperlink"/>
            <w:noProof/>
          </w:rPr>
          <w:t>Response Body</w:t>
        </w:r>
        <w:r>
          <w:rPr>
            <w:noProof/>
            <w:webHidden/>
          </w:rPr>
          <w:tab/>
        </w:r>
        <w:r>
          <w:rPr>
            <w:noProof/>
            <w:webHidden/>
          </w:rPr>
          <w:fldChar w:fldCharType="begin"/>
        </w:r>
        <w:r>
          <w:rPr>
            <w:noProof/>
            <w:webHidden/>
          </w:rPr>
          <w:instrText xml:space="preserve"> PAGEREF _Toc79557751 \h </w:instrText>
        </w:r>
        <w:r>
          <w:rPr>
            <w:noProof/>
            <w:webHidden/>
          </w:rPr>
        </w:r>
        <w:r>
          <w:rPr>
            <w:noProof/>
            <w:webHidden/>
          </w:rPr>
          <w:fldChar w:fldCharType="separate"/>
        </w:r>
        <w:r>
          <w:rPr>
            <w:noProof/>
            <w:webHidden/>
          </w:rPr>
          <w:t>33</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2" w:history="1">
        <w:r w:rsidRPr="00F71A1D">
          <w:rPr>
            <w:rStyle w:val="Hyperlink"/>
            <w:noProof/>
          </w:rPr>
          <w:t>3.1.5.1.3.3</w:t>
        </w:r>
        <w:r>
          <w:rPr>
            <w:rFonts w:asciiTheme="minorHAnsi" w:eastAsiaTheme="minorEastAsia" w:hAnsiTheme="minorHAnsi" w:cstheme="minorBidi"/>
            <w:noProof/>
            <w:sz w:val="22"/>
            <w:szCs w:val="22"/>
          </w:rPr>
          <w:tab/>
        </w:r>
        <w:r w:rsidRPr="00F71A1D">
          <w:rPr>
            <w:rStyle w:val="Hyperlink"/>
            <w:noProof/>
          </w:rPr>
          <w:t>Processing Details</w:t>
        </w:r>
        <w:r>
          <w:rPr>
            <w:noProof/>
            <w:webHidden/>
          </w:rPr>
          <w:tab/>
        </w:r>
        <w:r>
          <w:rPr>
            <w:noProof/>
            <w:webHidden/>
          </w:rPr>
          <w:fldChar w:fldCharType="begin"/>
        </w:r>
        <w:r>
          <w:rPr>
            <w:noProof/>
            <w:webHidden/>
          </w:rPr>
          <w:instrText xml:space="preserve"> PAGEREF _Toc79557752 \h </w:instrText>
        </w:r>
        <w:r>
          <w:rPr>
            <w:noProof/>
            <w:webHidden/>
          </w:rPr>
        </w:r>
        <w:r>
          <w:rPr>
            <w:noProof/>
            <w:webHidden/>
          </w:rPr>
          <w:fldChar w:fldCharType="separate"/>
        </w:r>
        <w:r>
          <w:rPr>
            <w:noProof/>
            <w:webHidden/>
          </w:rPr>
          <w:t>33</w:t>
        </w:r>
        <w:r>
          <w:rPr>
            <w:noProof/>
            <w:webHidden/>
          </w:rPr>
          <w:fldChar w:fldCharType="end"/>
        </w:r>
      </w:hyperlink>
    </w:p>
    <w:p w:rsidR="00B170C6" w:rsidRDefault="00B170C6">
      <w:pPr>
        <w:pStyle w:val="TOC5"/>
        <w:rPr>
          <w:rFonts w:asciiTheme="minorHAnsi" w:eastAsiaTheme="minorEastAsia" w:hAnsiTheme="minorHAnsi" w:cstheme="minorBidi"/>
          <w:noProof/>
          <w:sz w:val="22"/>
          <w:szCs w:val="22"/>
        </w:rPr>
      </w:pPr>
      <w:hyperlink w:anchor="_Toc79557753" w:history="1">
        <w:r w:rsidRPr="00F71A1D">
          <w:rPr>
            <w:rStyle w:val="Hyperlink"/>
            <w:noProof/>
          </w:rPr>
          <w:t>3.1.5.1.4</w:t>
        </w:r>
        <w:r>
          <w:rPr>
            <w:rFonts w:asciiTheme="minorHAnsi" w:eastAsiaTheme="minorEastAsia" w:hAnsiTheme="minorHAnsi" w:cstheme="minorBidi"/>
            <w:noProof/>
            <w:sz w:val="22"/>
            <w:szCs w:val="22"/>
          </w:rPr>
          <w:tab/>
        </w:r>
        <w:r w:rsidRPr="00F71A1D">
          <w:rPr>
            <w:rStyle w:val="Hyperlink"/>
            <w:noProof/>
          </w:rPr>
          <w:t>DeleteRecords</w:t>
        </w:r>
        <w:r>
          <w:rPr>
            <w:noProof/>
            <w:webHidden/>
          </w:rPr>
          <w:tab/>
        </w:r>
        <w:r>
          <w:rPr>
            <w:noProof/>
            <w:webHidden/>
          </w:rPr>
          <w:fldChar w:fldCharType="begin"/>
        </w:r>
        <w:r>
          <w:rPr>
            <w:noProof/>
            <w:webHidden/>
          </w:rPr>
          <w:instrText xml:space="preserve"> PAGEREF _Toc79557753 \h </w:instrText>
        </w:r>
        <w:r>
          <w:rPr>
            <w:noProof/>
            <w:webHidden/>
          </w:rPr>
        </w:r>
        <w:r>
          <w:rPr>
            <w:noProof/>
            <w:webHidden/>
          </w:rPr>
          <w:fldChar w:fldCharType="separate"/>
        </w:r>
        <w:r>
          <w:rPr>
            <w:noProof/>
            <w:webHidden/>
          </w:rPr>
          <w:t>34</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4" w:history="1">
        <w:r w:rsidRPr="00F71A1D">
          <w:rPr>
            <w:rStyle w:val="Hyperlink"/>
            <w:noProof/>
          </w:rPr>
          <w:t>3.1.5.1.4.1</w:t>
        </w:r>
        <w:r>
          <w:rPr>
            <w:rFonts w:asciiTheme="minorHAnsi" w:eastAsiaTheme="minorEastAsia" w:hAnsiTheme="minorHAnsi" w:cstheme="minorBidi"/>
            <w:noProof/>
            <w:sz w:val="22"/>
            <w:szCs w:val="22"/>
          </w:rPr>
          <w:tab/>
        </w:r>
        <w:r w:rsidRPr="00F71A1D">
          <w:rPr>
            <w:rStyle w:val="Hyperlink"/>
            <w:noProof/>
          </w:rPr>
          <w:t>Request Body</w:t>
        </w:r>
        <w:r>
          <w:rPr>
            <w:noProof/>
            <w:webHidden/>
          </w:rPr>
          <w:tab/>
        </w:r>
        <w:r>
          <w:rPr>
            <w:noProof/>
            <w:webHidden/>
          </w:rPr>
          <w:fldChar w:fldCharType="begin"/>
        </w:r>
        <w:r>
          <w:rPr>
            <w:noProof/>
            <w:webHidden/>
          </w:rPr>
          <w:instrText xml:space="preserve"> PAGEREF _Toc79557754 \h </w:instrText>
        </w:r>
        <w:r>
          <w:rPr>
            <w:noProof/>
            <w:webHidden/>
          </w:rPr>
        </w:r>
        <w:r>
          <w:rPr>
            <w:noProof/>
            <w:webHidden/>
          </w:rPr>
          <w:fldChar w:fldCharType="separate"/>
        </w:r>
        <w:r>
          <w:rPr>
            <w:noProof/>
            <w:webHidden/>
          </w:rPr>
          <w:t>34</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5" w:history="1">
        <w:r w:rsidRPr="00F71A1D">
          <w:rPr>
            <w:rStyle w:val="Hyperlink"/>
            <w:noProof/>
          </w:rPr>
          <w:t>3.1.5.1.4.2</w:t>
        </w:r>
        <w:r>
          <w:rPr>
            <w:rFonts w:asciiTheme="minorHAnsi" w:eastAsiaTheme="minorEastAsia" w:hAnsiTheme="minorHAnsi" w:cstheme="minorBidi"/>
            <w:noProof/>
            <w:sz w:val="22"/>
            <w:szCs w:val="22"/>
          </w:rPr>
          <w:tab/>
        </w:r>
        <w:r w:rsidRPr="00F71A1D">
          <w:rPr>
            <w:rStyle w:val="Hyperlink"/>
            <w:noProof/>
          </w:rPr>
          <w:t>Response Body</w:t>
        </w:r>
        <w:r>
          <w:rPr>
            <w:noProof/>
            <w:webHidden/>
          </w:rPr>
          <w:tab/>
        </w:r>
        <w:r>
          <w:rPr>
            <w:noProof/>
            <w:webHidden/>
          </w:rPr>
          <w:fldChar w:fldCharType="begin"/>
        </w:r>
        <w:r>
          <w:rPr>
            <w:noProof/>
            <w:webHidden/>
          </w:rPr>
          <w:instrText xml:space="preserve"> PAGEREF _Toc79557755 \h </w:instrText>
        </w:r>
        <w:r>
          <w:rPr>
            <w:noProof/>
            <w:webHidden/>
          </w:rPr>
        </w:r>
        <w:r>
          <w:rPr>
            <w:noProof/>
            <w:webHidden/>
          </w:rPr>
          <w:fldChar w:fldCharType="separate"/>
        </w:r>
        <w:r>
          <w:rPr>
            <w:noProof/>
            <w:webHidden/>
          </w:rPr>
          <w:t>34</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6" w:history="1">
        <w:r w:rsidRPr="00F71A1D">
          <w:rPr>
            <w:rStyle w:val="Hyperlink"/>
            <w:noProof/>
          </w:rPr>
          <w:t>3.1.5.1.4.3</w:t>
        </w:r>
        <w:r>
          <w:rPr>
            <w:rFonts w:asciiTheme="minorHAnsi" w:eastAsiaTheme="minorEastAsia" w:hAnsiTheme="minorHAnsi" w:cstheme="minorBidi"/>
            <w:noProof/>
            <w:sz w:val="22"/>
            <w:szCs w:val="22"/>
          </w:rPr>
          <w:tab/>
        </w:r>
        <w:r w:rsidRPr="00F71A1D">
          <w:rPr>
            <w:rStyle w:val="Hyperlink"/>
            <w:noProof/>
          </w:rPr>
          <w:t>Processing Details</w:t>
        </w:r>
        <w:r>
          <w:rPr>
            <w:noProof/>
            <w:webHidden/>
          </w:rPr>
          <w:tab/>
        </w:r>
        <w:r>
          <w:rPr>
            <w:noProof/>
            <w:webHidden/>
          </w:rPr>
          <w:fldChar w:fldCharType="begin"/>
        </w:r>
        <w:r>
          <w:rPr>
            <w:noProof/>
            <w:webHidden/>
          </w:rPr>
          <w:instrText xml:space="preserve"> PAGEREF _Toc79557756 \h </w:instrText>
        </w:r>
        <w:r>
          <w:rPr>
            <w:noProof/>
            <w:webHidden/>
          </w:rPr>
        </w:r>
        <w:r>
          <w:rPr>
            <w:noProof/>
            <w:webHidden/>
          </w:rPr>
          <w:fldChar w:fldCharType="separate"/>
        </w:r>
        <w:r>
          <w:rPr>
            <w:noProof/>
            <w:webHidden/>
          </w:rPr>
          <w:t>35</w:t>
        </w:r>
        <w:r>
          <w:rPr>
            <w:noProof/>
            <w:webHidden/>
          </w:rPr>
          <w:fldChar w:fldCharType="end"/>
        </w:r>
      </w:hyperlink>
    </w:p>
    <w:p w:rsidR="00B170C6" w:rsidRDefault="00B170C6">
      <w:pPr>
        <w:pStyle w:val="TOC5"/>
        <w:rPr>
          <w:rFonts w:asciiTheme="minorHAnsi" w:eastAsiaTheme="minorEastAsia" w:hAnsiTheme="minorHAnsi" w:cstheme="minorBidi"/>
          <w:noProof/>
          <w:sz w:val="22"/>
          <w:szCs w:val="22"/>
        </w:rPr>
      </w:pPr>
      <w:hyperlink w:anchor="_Toc79557757" w:history="1">
        <w:r w:rsidRPr="00F71A1D">
          <w:rPr>
            <w:rStyle w:val="Hyperlink"/>
            <w:noProof/>
          </w:rPr>
          <w:t>3.1.5.1.5</w:t>
        </w:r>
        <w:r>
          <w:rPr>
            <w:rFonts w:asciiTheme="minorHAnsi" w:eastAsiaTheme="minorEastAsia" w:hAnsiTheme="minorHAnsi" w:cstheme="minorBidi"/>
            <w:noProof/>
            <w:sz w:val="22"/>
            <w:szCs w:val="22"/>
          </w:rPr>
          <w:tab/>
        </w:r>
        <w:r w:rsidRPr="00F71A1D">
          <w:rPr>
            <w:rStyle w:val="Hyperlink"/>
            <w:noProof/>
          </w:rPr>
          <w:t>GetDistinctValues</w:t>
        </w:r>
        <w:r>
          <w:rPr>
            <w:noProof/>
            <w:webHidden/>
          </w:rPr>
          <w:tab/>
        </w:r>
        <w:r>
          <w:rPr>
            <w:noProof/>
            <w:webHidden/>
          </w:rPr>
          <w:fldChar w:fldCharType="begin"/>
        </w:r>
        <w:r>
          <w:rPr>
            <w:noProof/>
            <w:webHidden/>
          </w:rPr>
          <w:instrText xml:space="preserve"> PAGEREF _Toc79557757 \h </w:instrText>
        </w:r>
        <w:r>
          <w:rPr>
            <w:noProof/>
            <w:webHidden/>
          </w:rPr>
        </w:r>
        <w:r>
          <w:rPr>
            <w:noProof/>
            <w:webHidden/>
          </w:rPr>
          <w:fldChar w:fldCharType="separate"/>
        </w:r>
        <w:r>
          <w:rPr>
            <w:noProof/>
            <w:webHidden/>
          </w:rPr>
          <w:t>35</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8" w:history="1">
        <w:r w:rsidRPr="00F71A1D">
          <w:rPr>
            <w:rStyle w:val="Hyperlink"/>
            <w:noProof/>
          </w:rPr>
          <w:t>3.1.5.1.5.1</w:t>
        </w:r>
        <w:r>
          <w:rPr>
            <w:rFonts w:asciiTheme="minorHAnsi" w:eastAsiaTheme="minorEastAsia" w:hAnsiTheme="minorHAnsi" w:cstheme="minorBidi"/>
            <w:noProof/>
            <w:sz w:val="22"/>
            <w:szCs w:val="22"/>
          </w:rPr>
          <w:tab/>
        </w:r>
        <w:r w:rsidRPr="00F71A1D">
          <w:rPr>
            <w:rStyle w:val="Hyperlink"/>
            <w:noProof/>
          </w:rPr>
          <w:t>Request Body</w:t>
        </w:r>
        <w:r>
          <w:rPr>
            <w:noProof/>
            <w:webHidden/>
          </w:rPr>
          <w:tab/>
        </w:r>
        <w:r>
          <w:rPr>
            <w:noProof/>
            <w:webHidden/>
          </w:rPr>
          <w:fldChar w:fldCharType="begin"/>
        </w:r>
        <w:r>
          <w:rPr>
            <w:noProof/>
            <w:webHidden/>
          </w:rPr>
          <w:instrText xml:space="preserve"> PAGEREF _Toc79557758 \h </w:instrText>
        </w:r>
        <w:r>
          <w:rPr>
            <w:noProof/>
            <w:webHidden/>
          </w:rPr>
        </w:r>
        <w:r>
          <w:rPr>
            <w:noProof/>
            <w:webHidden/>
          </w:rPr>
          <w:fldChar w:fldCharType="separate"/>
        </w:r>
        <w:r>
          <w:rPr>
            <w:noProof/>
            <w:webHidden/>
          </w:rPr>
          <w:t>35</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59" w:history="1">
        <w:r w:rsidRPr="00F71A1D">
          <w:rPr>
            <w:rStyle w:val="Hyperlink"/>
            <w:noProof/>
          </w:rPr>
          <w:t>3.1.5.1.5.2</w:t>
        </w:r>
        <w:r>
          <w:rPr>
            <w:rFonts w:asciiTheme="minorHAnsi" w:eastAsiaTheme="minorEastAsia" w:hAnsiTheme="minorHAnsi" w:cstheme="minorBidi"/>
            <w:noProof/>
            <w:sz w:val="22"/>
            <w:szCs w:val="22"/>
          </w:rPr>
          <w:tab/>
        </w:r>
        <w:r w:rsidRPr="00F71A1D">
          <w:rPr>
            <w:rStyle w:val="Hyperlink"/>
            <w:noProof/>
          </w:rPr>
          <w:t>Response Body</w:t>
        </w:r>
        <w:r>
          <w:rPr>
            <w:noProof/>
            <w:webHidden/>
          </w:rPr>
          <w:tab/>
        </w:r>
        <w:r>
          <w:rPr>
            <w:noProof/>
            <w:webHidden/>
          </w:rPr>
          <w:fldChar w:fldCharType="begin"/>
        </w:r>
        <w:r>
          <w:rPr>
            <w:noProof/>
            <w:webHidden/>
          </w:rPr>
          <w:instrText xml:space="preserve"> PAGEREF _Toc79557759 \h </w:instrText>
        </w:r>
        <w:r>
          <w:rPr>
            <w:noProof/>
            <w:webHidden/>
          </w:rPr>
        </w:r>
        <w:r>
          <w:rPr>
            <w:noProof/>
            <w:webHidden/>
          </w:rPr>
          <w:fldChar w:fldCharType="separate"/>
        </w:r>
        <w:r>
          <w:rPr>
            <w:noProof/>
            <w:webHidden/>
          </w:rPr>
          <w:t>36</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60" w:history="1">
        <w:r w:rsidRPr="00F71A1D">
          <w:rPr>
            <w:rStyle w:val="Hyperlink"/>
            <w:noProof/>
          </w:rPr>
          <w:t>3.1.5.1.5.3</w:t>
        </w:r>
        <w:r>
          <w:rPr>
            <w:rFonts w:asciiTheme="minorHAnsi" w:eastAsiaTheme="minorEastAsia" w:hAnsiTheme="minorHAnsi" w:cstheme="minorBidi"/>
            <w:noProof/>
            <w:sz w:val="22"/>
            <w:szCs w:val="22"/>
          </w:rPr>
          <w:tab/>
        </w:r>
        <w:r w:rsidRPr="00F71A1D">
          <w:rPr>
            <w:rStyle w:val="Hyperlink"/>
            <w:noProof/>
          </w:rPr>
          <w:t>Processing Details</w:t>
        </w:r>
        <w:r>
          <w:rPr>
            <w:noProof/>
            <w:webHidden/>
          </w:rPr>
          <w:tab/>
        </w:r>
        <w:r>
          <w:rPr>
            <w:noProof/>
            <w:webHidden/>
          </w:rPr>
          <w:fldChar w:fldCharType="begin"/>
        </w:r>
        <w:r>
          <w:rPr>
            <w:noProof/>
            <w:webHidden/>
          </w:rPr>
          <w:instrText xml:space="preserve"> PAGEREF _Toc79557760 \h </w:instrText>
        </w:r>
        <w:r>
          <w:rPr>
            <w:noProof/>
            <w:webHidden/>
          </w:rPr>
        </w:r>
        <w:r>
          <w:rPr>
            <w:noProof/>
            <w:webHidden/>
          </w:rPr>
          <w:fldChar w:fldCharType="separate"/>
        </w:r>
        <w:r>
          <w:rPr>
            <w:noProof/>
            <w:webHidden/>
          </w:rPr>
          <w:t>36</w:t>
        </w:r>
        <w:r>
          <w:rPr>
            <w:noProof/>
            <w:webHidden/>
          </w:rPr>
          <w:fldChar w:fldCharType="end"/>
        </w:r>
      </w:hyperlink>
    </w:p>
    <w:p w:rsidR="00B170C6" w:rsidRDefault="00B170C6">
      <w:pPr>
        <w:pStyle w:val="TOC5"/>
        <w:rPr>
          <w:rFonts w:asciiTheme="minorHAnsi" w:eastAsiaTheme="minorEastAsia" w:hAnsiTheme="minorHAnsi" w:cstheme="minorBidi"/>
          <w:noProof/>
          <w:sz w:val="22"/>
          <w:szCs w:val="22"/>
        </w:rPr>
      </w:pPr>
      <w:hyperlink w:anchor="_Toc79557761" w:history="1">
        <w:r w:rsidRPr="00F71A1D">
          <w:rPr>
            <w:rStyle w:val="Hyperlink"/>
            <w:noProof/>
          </w:rPr>
          <w:t>3.1.5.1.6</w:t>
        </w:r>
        <w:r>
          <w:rPr>
            <w:rFonts w:asciiTheme="minorHAnsi" w:eastAsiaTheme="minorEastAsia" w:hAnsiTheme="minorHAnsi" w:cstheme="minorBidi"/>
            <w:noProof/>
            <w:sz w:val="22"/>
            <w:szCs w:val="22"/>
          </w:rPr>
          <w:tab/>
        </w:r>
        <w:r w:rsidRPr="00F71A1D">
          <w:rPr>
            <w:rStyle w:val="Hyperlink"/>
            <w:noProof/>
          </w:rPr>
          <w:t>FixupRow</w:t>
        </w:r>
        <w:r>
          <w:rPr>
            <w:noProof/>
            <w:webHidden/>
          </w:rPr>
          <w:tab/>
        </w:r>
        <w:r>
          <w:rPr>
            <w:noProof/>
            <w:webHidden/>
          </w:rPr>
          <w:fldChar w:fldCharType="begin"/>
        </w:r>
        <w:r>
          <w:rPr>
            <w:noProof/>
            <w:webHidden/>
          </w:rPr>
          <w:instrText xml:space="preserve"> PAGEREF _Toc79557761 \h </w:instrText>
        </w:r>
        <w:r>
          <w:rPr>
            <w:noProof/>
            <w:webHidden/>
          </w:rPr>
        </w:r>
        <w:r>
          <w:rPr>
            <w:noProof/>
            <w:webHidden/>
          </w:rPr>
          <w:fldChar w:fldCharType="separate"/>
        </w:r>
        <w:r>
          <w:rPr>
            <w:noProof/>
            <w:webHidden/>
          </w:rPr>
          <w:t>36</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62" w:history="1">
        <w:r w:rsidRPr="00F71A1D">
          <w:rPr>
            <w:rStyle w:val="Hyperlink"/>
            <w:noProof/>
          </w:rPr>
          <w:t>3.1.5.1.6.1</w:t>
        </w:r>
        <w:r>
          <w:rPr>
            <w:rFonts w:asciiTheme="minorHAnsi" w:eastAsiaTheme="minorEastAsia" w:hAnsiTheme="minorHAnsi" w:cstheme="minorBidi"/>
            <w:noProof/>
            <w:sz w:val="22"/>
            <w:szCs w:val="22"/>
          </w:rPr>
          <w:tab/>
        </w:r>
        <w:r w:rsidRPr="00F71A1D">
          <w:rPr>
            <w:rStyle w:val="Hyperlink"/>
            <w:noProof/>
          </w:rPr>
          <w:t>Request Body</w:t>
        </w:r>
        <w:r>
          <w:rPr>
            <w:noProof/>
            <w:webHidden/>
          </w:rPr>
          <w:tab/>
        </w:r>
        <w:r>
          <w:rPr>
            <w:noProof/>
            <w:webHidden/>
          </w:rPr>
          <w:fldChar w:fldCharType="begin"/>
        </w:r>
        <w:r>
          <w:rPr>
            <w:noProof/>
            <w:webHidden/>
          </w:rPr>
          <w:instrText xml:space="preserve"> PAGEREF _Toc79557762 \h </w:instrText>
        </w:r>
        <w:r>
          <w:rPr>
            <w:noProof/>
            <w:webHidden/>
          </w:rPr>
        </w:r>
        <w:r>
          <w:rPr>
            <w:noProof/>
            <w:webHidden/>
          </w:rPr>
          <w:fldChar w:fldCharType="separate"/>
        </w:r>
        <w:r>
          <w:rPr>
            <w:noProof/>
            <w:webHidden/>
          </w:rPr>
          <w:t>37</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63" w:history="1">
        <w:r w:rsidRPr="00F71A1D">
          <w:rPr>
            <w:rStyle w:val="Hyperlink"/>
            <w:noProof/>
          </w:rPr>
          <w:t>3.1.5.1.6.2</w:t>
        </w:r>
        <w:r>
          <w:rPr>
            <w:rFonts w:asciiTheme="minorHAnsi" w:eastAsiaTheme="minorEastAsia" w:hAnsiTheme="minorHAnsi" w:cstheme="minorBidi"/>
            <w:noProof/>
            <w:sz w:val="22"/>
            <w:szCs w:val="22"/>
          </w:rPr>
          <w:tab/>
        </w:r>
        <w:r w:rsidRPr="00F71A1D">
          <w:rPr>
            <w:rStyle w:val="Hyperlink"/>
            <w:noProof/>
          </w:rPr>
          <w:t>Response Body</w:t>
        </w:r>
        <w:r>
          <w:rPr>
            <w:noProof/>
            <w:webHidden/>
          </w:rPr>
          <w:tab/>
        </w:r>
        <w:r>
          <w:rPr>
            <w:noProof/>
            <w:webHidden/>
          </w:rPr>
          <w:fldChar w:fldCharType="begin"/>
        </w:r>
        <w:r>
          <w:rPr>
            <w:noProof/>
            <w:webHidden/>
          </w:rPr>
          <w:instrText xml:space="preserve"> PAGEREF _Toc79557763 \h </w:instrText>
        </w:r>
        <w:r>
          <w:rPr>
            <w:noProof/>
            <w:webHidden/>
          </w:rPr>
        </w:r>
        <w:r>
          <w:rPr>
            <w:noProof/>
            <w:webHidden/>
          </w:rPr>
          <w:fldChar w:fldCharType="separate"/>
        </w:r>
        <w:r>
          <w:rPr>
            <w:noProof/>
            <w:webHidden/>
          </w:rPr>
          <w:t>37</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64" w:history="1">
        <w:r w:rsidRPr="00F71A1D">
          <w:rPr>
            <w:rStyle w:val="Hyperlink"/>
            <w:noProof/>
          </w:rPr>
          <w:t>3.1.5.1.6.3</w:t>
        </w:r>
        <w:r>
          <w:rPr>
            <w:rFonts w:asciiTheme="minorHAnsi" w:eastAsiaTheme="minorEastAsia" w:hAnsiTheme="minorHAnsi" w:cstheme="minorBidi"/>
            <w:noProof/>
            <w:sz w:val="22"/>
            <w:szCs w:val="22"/>
          </w:rPr>
          <w:tab/>
        </w:r>
        <w:r w:rsidRPr="00F71A1D">
          <w:rPr>
            <w:rStyle w:val="Hyperlink"/>
            <w:noProof/>
          </w:rPr>
          <w:t>Processing Details</w:t>
        </w:r>
        <w:r>
          <w:rPr>
            <w:noProof/>
            <w:webHidden/>
          </w:rPr>
          <w:tab/>
        </w:r>
        <w:r>
          <w:rPr>
            <w:noProof/>
            <w:webHidden/>
          </w:rPr>
          <w:fldChar w:fldCharType="begin"/>
        </w:r>
        <w:r>
          <w:rPr>
            <w:noProof/>
            <w:webHidden/>
          </w:rPr>
          <w:instrText xml:space="preserve"> PAGEREF _Toc79557764 \h </w:instrText>
        </w:r>
        <w:r>
          <w:rPr>
            <w:noProof/>
            <w:webHidden/>
          </w:rPr>
        </w:r>
        <w:r>
          <w:rPr>
            <w:noProof/>
            <w:webHidden/>
          </w:rPr>
          <w:fldChar w:fldCharType="separate"/>
        </w:r>
        <w:r>
          <w:rPr>
            <w:noProof/>
            <w:webHidden/>
          </w:rPr>
          <w:t>38</w:t>
        </w:r>
        <w:r>
          <w:rPr>
            <w:noProof/>
            <w:webHidden/>
          </w:rPr>
          <w:fldChar w:fldCharType="end"/>
        </w:r>
      </w:hyperlink>
    </w:p>
    <w:p w:rsidR="00B170C6" w:rsidRDefault="00B170C6">
      <w:pPr>
        <w:pStyle w:val="TOC5"/>
        <w:rPr>
          <w:rFonts w:asciiTheme="minorHAnsi" w:eastAsiaTheme="minorEastAsia" w:hAnsiTheme="minorHAnsi" w:cstheme="minorBidi"/>
          <w:noProof/>
          <w:sz w:val="22"/>
          <w:szCs w:val="22"/>
        </w:rPr>
      </w:pPr>
      <w:hyperlink w:anchor="_Toc79557765" w:history="1">
        <w:r w:rsidRPr="00F71A1D">
          <w:rPr>
            <w:rStyle w:val="Hyperlink"/>
            <w:noProof/>
          </w:rPr>
          <w:t>3.1.5.1.7</w:t>
        </w:r>
        <w:r>
          <w:rPr>
            <w:rFonts w:asciiTheme="minorHAnsi" w:eastAsiaTheme="minorEastAsia" w:hAnsiTheme="minorHAnsi" w:cstheme="minorBidi"/>
            <w:noProof/>
            <w:sz w:val="22"/>
            <w:szCs w:val="22"/>
          </w:rPr>
          <w:tab/>
        </w:r>
        <w:r w:rsidRPr="00F71A1D">
          <w:rPr>
            <w:rStyle w:val="Hyperlink"/>
            <w:noProof/>
          </w:rPr>
          <w:t>GetSearchData</w:t>
        </w:r>
        <w:r>
          <w:rPr>
            <w:noProof/>
            <w:webHidden/>
          </w:rPr>
          <w:tab/>
        </w:r>
        <w:r>
          <w:rPr>
            <w:noProof/>
            <w:webHidden/>
          </w:rPr>
          <w:fldChar w:fldCharType="begin"/>
        </w:r>
        <w:r>
          <w:rPr>
            <w:noProof/>
            <w:webHidden/>
          </w:rPr>
          <w:instrText xml:space="preserve"> PAGEREF _Toc79557765 \h </w:instrText>
        </w:r>
        <w:r>
          <w:rPr>
            <w:noProof/>
            <w:webHidden/>
          </w:rPr>
        </w:r>
        <w:r>
          <w:rPr>
            <w:noProof/>
            <w:webHidden/>
          </w:rPr>
          <w:fldChar w:fldCharType="separate"/>
        </w:r>
        <w:r>
          <w:rPr>
            <w:noProof/>
            <w:webHidden/>
          </w:rPr>
          <w:t>38</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66" w:history="1">
        <w:r w:rsidRPr="00F71A1D">
          <w:rPr>
            <w:rStyle w:val="Hyperlink"/>
            <w:noProof/>
          </w:rPr>
          <w:t>3.1.5.1.7.1</w:t>
        </w:r>
        <w:r>
          <w:rPr>
            <w:rFonts w:asciiTheme="minorHAnsi" w:eastAsiaTheme="minorEastAsia" w:hAnsiTheme="minorHAnsi" w:cstheme="minorBidi"/>
            <w:noProof/>
            <w:sz w:val="22"/>
            <w:szCs w:val="22"/>
          </w:rPr>
          <w:tab/>
        </w:r>
        <w:r w:rsidRPr="00F71A1D">
          <w:rPr>
            <w:rStyle w:val="Hyperlink"/>
            <w:noProof/>
          </w:rPr>
          <w:t>Request Body</w:t>
        </w:r>
        <w:r>
          <w:rPr>
            <w:noProof/>
            <w:webHidden/>
          </w:rPr>
          <w:tab/>
        </w:r>
        <w:r>
          <w:rPr>
            <w:noProof/>
            <w:webHidden/>
          </w:rPr>
          <w:fldChar w:fldCharType="begin"/>
        </w:r>
        <w:r>
          <w:rPr>
            <w:noProof/>
            <w:webHidden/>
          </w:rPr>
          <w:instrText xml:space="preserve"> PAGEREF _Toc79557766 \h </w:instrText>
        </w:r>
        <w:r>
          <w:rPr>
            <w:noProof/>
            <w:webHidden/>
          </w:rPr>
        </w:r>
        <w:r>
          <w:rPr>
            <w:noProof/>
            <w:webHidden/>
          </w:rPr>
          <w:fldChar w:fldCharType="separate"/>
        </w:r>
        <w:r>
          <w:rPr>
            <w:noProof/>
            <w:webHidden/>
          </w:rPr>
          <w:t>38</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67" w:history="1">
        <w:r w:rsidRPr="00F71A1D">
          <w:rPr>
            <w:rStyle w:val="Hyperlink"/>
            <w:noProof/>
          </w:rPr>
          <w:t>3.1.5.1.7.2</w:t>
        </w:r>
        <w:r>
          <w:rPr>
            <w:rFonts w:asciiTheme="minorHAnsi" w:eastAsiaTheme="minorEastAsia" w:hAnsiTheme="minorHAnsi" w:cstheme="minorBidi"/>
            <w:noProof/>
            <w:sz w:val="22"/>
            <w:szCs w:val="22"/>
          </w:rPr>
          <w:tab/>
        </w:r>
        <w:r w:rsidRPr="00F71A1D">
          <w:rPr>
            <w:rStyle w:val="Hyperlink"/>
            <w:noProof/>
          </w:rPr>
          <w:t>Response Body</w:t>
        </w:r>
        <w:r>
          <w:rPr>
            <w:noProof/>
            <w:webHidden/>
          </w:rPr>
          <w:tab/>
        </w:r>
        <w:r>
          <w:rPr>
            <w:noProof/>
            <w:webHidden/>
          </w:rPr>
          <w:fldChar w:fldCharType="begin"/>
        </w:r>
        <w:r>
          <w:rPr>
            <w:noProof/>
            <w:webHidden/>
          </w:rPr>
          <w:instrText xml:space="preserve"> PAGEREF _Toc79557767 \h </w:instrText>
        </w:r>
        <w:r>
          <w:rPr>
            <w:noProof/>
            <w:webHidden/>
          </w:rPr>
        </w:r>
        <w:r>
          <w:rPr>
            <w:noProof/>
            <w:webHidden/>
          </w:rPr>
          <w:fldChar w:fldCharType="separate"/>
        </w:r>
        <w:r>
          <w:rPr>
            <w:noProof/>
            <w:webHidden/>
          </w:rPr>
          <w:t>39</w:t>
        </w:r>
        <w:r>
          <w:rPr>
            <w:noProof/>
            <w:webHidden/>
          </w:rPr>
          <w:fldChar w:fldCharType="end"/>
        </w:r>
      </w:hyperlink>
    </w:p>
    <w:p w:rsidR="00B170C6" w:rsidRDefault="00B170C6">
      <w:pPr>
        <w:pStyle w:val="TOC6"/>
        <w:rPr>
          <w:rFonts w:asciiTheme="minorHAnsi" w:eastAsiaTheme="minorEastAsia" w:hAnsiTheme="minorHAnsi" w:cstheme="minorBidi"/>
          <w:noProof/>
          <w:sz w:val="22"/>
          <w:szCs w:val="22"/>
        </w:rPr>
      </w:pPr>
      <w:hyperlink w:anchor="_Toc79557768" w:history="1">
        <w:r w:rsidRPr="00F71A1D">
          <w:rPr>
            <w:rStyle w:val="Hyperlink"/>
            <w:noProof/>
          </w:rPr>
          <w:t>3.1.5.1.7.3</w:t>
        </w:r>
        <w:r>
          <w:rPr>
            <w:rFonts w:asciiTheme="minorHAnsi" w:eastAsiaTheme="minorEastAsia" w:hAnsiTheme="minorHAnsi" w:cstheme="minorBidi"/>
            <w:noProof/>
            <w:sz w:val="22"/>
            <w:szCs w:val="22"/>
          </w:rPr>
          <w:tab/>
        </w:r>
        <w:r w:rsidRPr="00F71A1D">
          <w:rPr>
            <w:rStyle w:val="Hyperlink"/>
            <w:noProof/>
          </w:rPr>
          <w:t>Processing Details</w:t>
        </w:r>
        <w:r>
          <w:rPr>
            <w:noProof/>
            <w:webHidden/>
          </w:rPr>
          <w:tab/>
        </w:r>
        <w:r>
          <w:rPr>
            <w:noProof/>
            <w:webHidden/>
          </w:rPr>
          <w:fldChar w:fldCharType="begin"/>
        </w:r>
        <w:r>
          <w:rPr>
            <w:noProof/>
            <w:webHidden/>
          </w:rPr>
          <w:instrText xml:space="preserve"> PAGEREF _Toc79557768 \h </w:instrText>
        </w:r>
        <w:r>
          <w:rPr>
            <w:noProof/>
            <w:webHidden/>
          </w:rPr>
        </w:r>
        <w:r>
          <w:rPr>
            <w:noProof/>
            <w:webHidden/>
          </w:rPr>
          <w:fldChar w:fldCharType="separate"/>
        </w:r>
        <w:r>
          <w:rPr>
            <w:noProof/>
            <w:webHidden/>
          </w:rPr>
          <w:t>39</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69" w:history="1">
        <w:r w:rsidRPr="00F71A1D">
          <w:rPr>
            <w:rStyle w:val="Hyperlink"/>
            <w:noProof/>
          </w:rPr>
          <w:t>3.1.6</w:t>
        </w:r>
        <w:r>
          <w:rPr>
            <w:rFonts w:asciiTheme="minorHAnsi" w:eastAsiaTheme="minorEastAsia" w:hAnsiTheme="minorHAnsi" w:cstheme="minorBidi"/>
            <w:noProof/>
            <w:sz w:val="22"/>
            <w:szCs w:val="22"/>
          </w:rPr>
          <w:tab/>
        </w:r>
        <w:r w:rsidRPr="00F71A1D">
          <w:rPr>
            <w:rStyle w:val="Hyperlink"/>
            <w:noProof/>
          </w:rPr>
          <w:t>Timer Events</w:t>
        </w:r>
        <w:r>
          <w:rPr>
            <w:noProof/>
            <w:webHidden/>
          </w:rPr>
          <w:tab/>
        </w:r>
        <w:r>
          <w:rPr>
            <w:noProof/>
            <w:webHidden/>
          </w:rPr>
          <w:fldChar w:fldCharType="begin"/>
        </w:r>
        <w:r>
          <w:rPr>
            <w:noProof/>
            <w:webHidden/>
          </w:rPr>
          <w:instrText xml:space="preserve"> PAGEREF _Toc79557769 \h </w:instrText>
        </w:r>
        <w:r>
          <w:rPr>
            <w:noProof/>
            <w:webHidden/>
          </w:rPr>
        </w:r>
        <w:r>
          <w:rPr>
            <w:noProof/>
            <w:webHidden/>
          </w:rPr>
          <w:fldChar w:fldCharType="separate"/>
        </w:r>
        <w:r>
          <w:rPr>
            <w:noProof/>
            <w:webHidden/>
          </w:rPr>
          <w:t>40</w:t>
        </w:r>
        <w:r>
          <w:rPr>
            <w:noProof/>
            <w:webHidden/>
          </w:rPr>
          <w:fldChar w:fldCharType="end"/>
        </w:r>
      </w:hyperlink>
    </w:p>
    <w:p w:rsidR="00B170C6" w:rsidRDefault="00B170C6">
      <w:pPr>
        <w:pStyle w:val="TOC4"/>
        <w:rPr>
          <w:rFonts w:asciiTheme="minorHAnsi" w:eastAsiaTheme="minorEastAsia" w:hAnsiTheme="minorHAnsi" w:cstheme="minorBidi"/>
          <w:noProof/>
          <w:sz w:val="22"/>
          <w:szCs w:val="22"/>
        </w:rPr>
      </w:pPr>
      <w:hyperlink w:anchor="_Toc79557770" w:history="1">
        <w:r w:rsidRPr="00F71A1D">
          <w:rPr>
            <w:rStyle w:val="Hyperlink"/>
            <w:noProof/>
          </w:rPr>
          <w:t>3.1.6.1</w:t>
        </w:r>
        <w:r>
          <w:rPr>
            <w:rFonts w:asciiTheme="minorHAnsi" w:eastAsiaTheme="minorEastAsia" w:hAnsiTheme="minorHAnsi" w:cstheme="minorBidi"/>
            <w:noProof/>
            <w:sz w:val="22"/>
            <w:szCs w:val="22"/>
          </w:rPr>
          <w:tab/>
        </w:r>
        <w:r w:rsidRPr="00F71A1D">
          <w:rPr>
            <w:rStyle w:val="Hyperlink"/>
            <w:noProof/>
          </w:rPr>
          <w:t>Session Timeout</w:t>
        </w:r>
        <w:r>
          <w:rPr>
            <w:noProof/>
            <w:webHidden/>
          </w:rPr>
          <w:tab/>
        </w:r>
        <w:r>
          <w:rPr>
            <w:noProof/>
            <w:webHidden/>
          </w:rPr>
          <w:fldChar w:fldCharType="begin"/>
        </w:r>
        <w:r>
          <w:rPr>
            <w:noProof/>
            <w:webHidden/>
          </w:rPr>
          <w:instrText xml:space="preserve"> PAGEREF _Toc79557770 \h </w:instrText>
        </w:r>
        <w:r>
          <w:rPr>
            <w:noProof/>
            <w:webHidden/>
          </w:rPr>
        </w:r>
        <w:r>
          <w:rPr>
            <w:noProof/>
            <w:webHidden/>
          </w:rPr>
          <w:fldChar w:fldCharType="separate"/>
        </w:r>
        <w:r>
          <w:rPr>
            <w:noProof/>
            <w:webHidden/>
          </w:rPr>
          <w:t>40</w:t>
        </w:r>
        <w:r>
          <w:rPr>
            <w:noProof/>
            <w:webHidden/>
          </w:rPr>
          <w:fldChar w:fldCharType="end"/>
        </w:r>
      </w:hyperlink>
    </w:p>
    <w:p w:rsidR="00B170C6" w:rsidRDefault="00B170C6">
      <w:pPr>
        <w:pStyle w:val="TOC3"/>
        <w:rPr>
          <w:rFonts w:asciiTheme="minorHAnsi" w:eastAsiaTheme="minorEastAsia" w:hAnsiTheme="minorHAnsi" w:cstheme="minorBidi"/>
          <w:noProof/>
          <w:sz w:val="22"/>
          <w:szCs w:val="22"/>
        </w:rPr>
      </w:pPr>
      <w:hyperlink w:anchor="_Toc79557771" w:history="1">
        <w:r w:rsidRPr="00F71A1D">
          <w:rPr>
            <w:rStyle w:val="Hyperlink"/>
            <w:noProof/>
          </w:rPr>
          <w:t>3.1.7</w:t>
        </w:r>
        <w:r>
          <w:rPr>
            <w:rFonts w:asciiTheme="minorHAnsi" w:eastAsiaTheme="minorEastAsia" w:hAnsiTheme="minorHAnsi" w:cstheme="minorBidi"/>
            <w:noProof/>
            <w:sz w:val="22"/>
            <w:szCs w:val="22"/>
          </w:rPr>
          <w:tab/>
        </w:r>
        <w:r w:rsidRPr="00F71A1D">
          <w:rPr>
            <w:rStyle w:val="Hyperlink"/>
            <w:noProof/>
          </w:rPr>
          <w:t>Other Local Events</w:t>
        </w:r>
        <w:r>
          <w:rPr>
            <w:noProof/>
            <w:webHidden/>
          </w:rPr>
          <w:tab/>
        </w:r>
        <w:r>
          <w:rPr>
            <w:noProof/>
            <w:webHidden/>
          </w:rPr>
          <w:fldChar w:fldCharType="begin"/>
        </w:r>
        <w:r>
          <w:rPr>
            <w:noProof/>
            <w:webHidden/>
          </w:rPr>
          <w:instrText xml:space="preserve"> PAGEREF _Toc79557771 \h </w:instrText>
        </w:r>
        <w:r>
          <w:rPr>
            <w:noProof/>
            <w:webHidden/>
          </w:rPr>
        </w:r>
        <w:r>
          <w:rPr>
            <w:noProof/>
            <w:webHidden/>
          </w:rPr>
          <w:fldChar w:fldCharType="separate"/>
        </w:r>
        <w:r>
          <w:rPr>
            <w:noProof/>
            <w:webHidden/>
          </w:rPr>
          <w:t>40</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72" w:history="1">
        <w:r w:rsidRPr="00F71A1D">
          <w:rPr>
            <w:rStyle w:val="Hyperlink"/>
            <w:noProof/>
          </w:rPr>
          <w:t>4</w:t>
        </w:r>
        <w:r>
          <w:rPr>
            <w:rFonts w:asciiTheme="minorHAnsi" w:eastAsiaTheme="minorEastAsia" w:hAnsiTheme="minorHAnsi" w:cstheme="minorBidi"/>
            <w:b w:val="0"/>
            <w:bCs w:val="0"/>
            <w:noProof/>
            <w:sz w:val="22"/>
            <w:szCs w:val="22"/>
          </w:rPr>
          <w:tab/>
        </w:r>
        <w:r w:rsidRPr="00F71A1D">
          <w:rPr>
            <w:rStyle w:val="Hyperlink"/>
            <w:noProof/>
          </w:rPr>
          <w:t>Protocol Examples</w:t>
        </w:r>
        <w:r>
          <w:rPr>
            <w:noProof/>
            <w:webHidden/>
          </w:rPr>
          <w:tab/>
        </w:r>
        <w:r>
          <w:rPr>
            <w:noProof/>
            <w:webHidden/>
          </w:rPr>
          <w:fldChar w:fldCharType="begin"/>
        </w:r>
        <w:r>
          <w:rPr>
            <w:noProof/>
            <w:webHidden/>
          </w:rPr>
          <w:instrText xml:space="preserve"> PAGEREF _Toc79557772 \h </w:instrText>
        </w:r>
        <w:r>
          <w:rPr>
            <w:noProof/>
            <w:webHidden/>
          </w:rPr>
        </w:r>
        <w:r>
          <w:rPr>
            <w:noProof/>
            <w:webHidden/>
          </w:rPr>
          <w:fldChar w:fldCharType="separate"/>
        </w:r>
        <w:r>
          <w:rPr>
            <w:noProof/>
            <w:webHidden/>
          </w:rPr>
          <w:t>41</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73" w:history="1">
        <w:r w:rsidRPr="00F71A1D">
          <w:rPr>
            <w:rStyle w:val="Hyperlink"/>
            <w:noProof/>
          </w:rPr>
          <w:t>4.1</w:t>
        </w:r>
        <w:r>
          <w:rPr>
            <w:rFonts w:asciiTheme="minorHAnsi" w:eastAsiaTheme="minorEastAsia" w:hAnsiTheme="minorHAnsi" w:cstheme="minorBidi"/>
            <w:noProof/>
            <w:sz w:val="22"/>
            <w:szCs w:val="22"/>
          </w:rPr>
          <w:tab/>
        </w:r>
        <w:r w:rsidRPr="00F71A1D">
          <w:rPr>
            <w:rStyle w:val="Hyperlink"/>
            <w:noProof/>
          </w:rPr>
          <w:t>GetData Service Operation</w:t>
        </w:r>
        <w:r>
          <w:rPr>
            <w:noProof/>
            <w:webHidden/>
          </w:rPr>
          <w:tab/>
        </w:r>
        <w:r>
          <w:rPr>
            <w:noProof/>
            <w:webHidden/>
          </w:rPr>
          <w:fldChar w:fldCharType="begin"/>
        </w:r>
        <w:r>
          <w:rPr>
            <w:noProof/>
            <w:webHidden/>
          </w:rPr>
          <w:instrText xml:space="preserve"> PAGEREF _Toc79557773 \h </w:instrText>
        </w:r>
        <w:r>
          <w:rPr>
            <w:noProof/>
            <w:webHidden/>
          </w:rPr>
        </w:r>
        <w:r>
          <w:rPr>
            <w:noProof/>
            <w:webHidden/>
          </w:rPr>
          <w:fldChar w:fldCharType="separate"/>
        </w:r>
        <w:r>
          <w:rPr>
            <w:noProof/>
            <w:webHidden/>
          </w:rPr>
          <w:t>41</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74" w:history="1">
        <w:r w:rsidRPr="00F71A1D">
          <w:rPr>
            <w:rStyle w:val="Hyperlink"/>
            <w:noProof/>
          </w:rPr>
          <w:t>4.2</w:t>
        </w:r>
        <w:r>
          <w:rPr>
            <w:rFonts w:asciiTheme="minorHAnsi" w:eastAsiaTheme="minorEastAsia" w:hAnsiTheme="minorHAnsi" w:cstheme="minorBidi"/>
            <w:noProof/>
            <w:sz w:val="22"/>
            <w:szCs w:val="22"/>
          </w:rPr>
          <w:tab/>
        </w:r>
        <w:r w:rsidRPr="00F71A1D">
          <w:rPr>
            <w:rStyle w:val="Hyperlink"/>
            <w:noProof/>
          </w:rPr>
          <w:t>InsertRecords Service Operation</w:t>
        </w:r>
        <w:r>
          <w:rPr>
            <w:noProof/>
            <w:webHidden/>
          </w:rPr>
          <w:tab/>
        </w:r>
        <w:r>
          <w:rPr>
            <w:noProof/>
            <w:webHidden/>
          </w:rPr>
          <w:fldChar w:fldCharType="begin"/>
        </w:r>
        <w:r>
          <w:rPr>
            <w:noProof/>
            <w:webHidden/>
          </w:rPr>
          <w:instrText xml:space="preserve"> PAGEREF _Toc79557774 \h </w:instrText>
        </w:r>
        <w:r>
          <w:rPr>
            <w:noProof/>
            <w:webHidden/>
          </w:rPr>
        </w:r>
        <w:r>
          <w:rPr>
            <w:noProof/>
            <w:webHidden/>
          </w:rPr>
          <w:fldChar w:fldCharType="separate"/>
        </w:r>
        <w:r>
          <w:rPr>
            <w:noProof/>
            <w:webHidden/>
          </w:rPr>
          <w:t>43</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75" w:history="1">
        <w:r w:rsidRPr="00F71A1D">
          <w:rPr>
            <w:rStyle w:val="Hyperlink"/>
            <w:noProof/>
          </w:rPr>
          <w:t>4.3</w:t>
        </w:r>
        <w:r>
          <w:rPr>
            <w:rFonts w:asciiTheme="minorHAnsi" w:eastAsiaTheme="minorEastAsia" w:hAnsiTheme="minorHAnsi" w:cstheme="minorBidi"/>
            <w:noProof/>
            <w:sz w:val="22"/>
            <w:szCs w:val="22"/>
          </w:rPr>
          <w:tab/>
        </w:r>
        <w:r w:rsidRPr="00F71A1D">
          <w:rPr>
            <w:rStyle w:val="Hyperlink"/>
            <w:noProof/>
          </w:rPr>
          <w:t>UpdateRecords Service Operation</w:t>
        </w:r>
        <w:r>
          <w:rPr>
            <w:noProof/>
            <w:webHidden/>
          </w:rPr>
          <w:tab/>
        </w:r>
        <w:r>
          <w:rPr>
            <w:noProof/>
            <w:webHidden/>
          </w:rPr>
          <w:fldChar w:fldCharType="begin"/>
        </w:r>
        <w:r>
          <w:rPr>
            <w:noProof/>
            <w:webHidden/>
          </w:rPr>
          <w:instrText xml:space="preserve"> PAGEREF _Toc79557775 \h </w:instrText>
        </w:r>
        <w:r>
          <w:rPr>
            <w:noProof/>
            <w:webHidden/>
          </w:rPr>
        </w:r>
        <w:r>
          <w:rPr>
            <w:noProof/>
            <w:webHidden/>
          </w:rPr>
          <w:fldChar w:fldCharType="separate"/>
        </w:r>
        <w:r>
          <w:rPr>
            <w:noProof/>
            <w:webHidden/>
          </w:rPr>
          <w:t>45</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76" w:history="1">
        <w:r w:rsidRPr="00F71A1D">
          <w:rPr>
            <w:rStyle w:val="Hyperlink"/>
            <w:noProof/>
          </w:rPr>
          <w:t>4.4</w:t>
        </w:r>
        <w:r>
          <w:rPr>
            <w:rFonts w:asciiTheme="minorHAnsi" w:eastAsiaTheme="minorEastAsia" w:hAnsiTheme="minorHAnsi" w:cstheme="minorBidi"/>
            <w:noProof/>
            <w:sz w:val="22"/>
            <w:szCs w:val="22"/>
          </w:rPr>
          <w:tab/>
        </w:r>
        <w:r w:rsidRPr="00F71A1D">
          <w:rPr>
            <w:rStyle w:val="Hyperlink"/>
            <w:noProof/>
          </w:rPr>
          <w:t>DeleteRecords Service Operation</w:t>
        </w:r>
        <w:r>
          <w:rPr>
            <w:noProof/>
            <w:webHidden/>
          </w:rPr>
          <w:tab/>
        </w:r>
        <w:r>
          <w:rPr>
            <w:noProof/>
            <w:webHidden/>
          </w:rPr>
          <w:fldChar w:fldCharType="begin"/>
        </w:r>
        <w:r>
          <w:rPr>
            <w:noProof/>
            <w:webHidden/>
          </w:rPr>
          <w:instrText xml:space="preserve"> PAGEREF _Toc79557776 \h </w:instrText>
        </w:r>
        <w:r>
          <w:rPr>
            <w:noProof/>
            <w:webHidden/>
          </w:rPr>
        </w:r>
        <w:r>
          <w:rPr>
            <w:noProof/>
            <w:webHidden/>
          </w:rPr>
          <w:fldChar w:fldCharType="separate"/>
        </w:r>
        <w:r>
          <w:rPr>
            <w:noProof/>
            <w:webHidden/>
          </w:rPr>
          <w:t>47</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77" w:history="1">
        <w:r w:rsidRPr="00F71A1D">
          <w:rPr>
            <w:rStyle w:val="Hyperlink"/>
            <w:noProof/>
          </w:rPr>
          <w:t>5</w:t>
        </w:r>
        <w:r>
          <w:rPr>
            <w:rFonts w:asciiTheme="minorHAnsi" w:eastAsiaTheme="minorEastAsia" w:hAnsiTheme="minorHAnsi" w:cstheme="minorBidi"/>
            <w:b w:val="0"/>
            <w:bCs w:val="0"/>
            <w:noProof/>
            <w:sz w:val="22"/>
            <w:szCs w:val="22"/>
          </w:rPr>
          <w:tab/>
        </w:r>
        <w:r w:rsidRPr="00F71A1D">
          <w:rPr>
            <w:rStyle w:val="Hyperlink"/>
            <w:noProof/>
          </w:rPr>
          <w:t>Security</w:t>
        </w:r>
        <w:r>
          <w:rPr>
            <w:noProof/>
            <w:webHidden/>
          </w:rPr>
          <w:tab/>
        </w:r>
        <w:r>
          <w:rPr>
            <w:noProof/>
            <w:webHidden/>
          </w:rPr>
          <w:fldChar w:fldCharType="begin"/>
        </w:r>
        <w:r>
          <w:rPr>
            <w:noProof/>
            <w:webHidden/>
          </w:rPr>
          <w:instrText xml:space="preserve"> PAGEREF _Toc79557777 \h </w:instrText>
        </w:r>
        <w:r>
          <w:rPr>
            <w:noProof/>
            <w:webHidden/>
          </w:rPr>
        </w:r>
        <w:r>
          <w:rPr>
            <w:noProof/>
            <w:webHidden/>
          </w:rPr>
          <w:fldChar w:fldCharType="separate"/>
        </w:r>
        <w:r>
          <w:rPr>
            <w:noProof/>
            <w:webHidden/>
          </w:rPr>
          <w:t>50</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78" w:history="1">
        <w:r w:rsidRPr="00F71A1D">
          <w:rPr>
            <w:rStyle w:val="Hyperlink"/>
            <w:noProof/>
          </w:rPr>
          <w:t>5.1</w:t>
        </w:r>
        <w:r>
          <w:rPr>
            <w:rFonts w:asciiTheme="minorHAnsi" w:eastAsiaTheme="minorEastAsia" w:hAnsiTheme="minorHAnsi" w:cstheme="minorBidi"/>
            <w:noProof/>
            <w:sz w:val="22"/>
            <w:szCs w:val="22"/>
          </w:rPr>
          <w:tab/>
        </w:r>
        <w:r w:rsidRPr="00F71A1D">
          <w:rPr>
            <w:rStyle w:val="Hyperlink"/>
            <w:noProof/>
          </w:rPr>
          <w:t>Security Considerations for Implementers</w:t>
        </w:r>
        <w:r>
          <w:rPr>
            <w:noProof/>
            <w:webHidden/>
          </w:rPr>
          <w:tab/>
        </w:r>
        <w:r>
          <w:rPr>
            <w:noProof/>
            <w:webHidden/>
          </w:rPr>
          <w:fldChar w:fldCharType="begin"/>
        </w:r>
        <w:r>
          <w:rPr>
            <w:noProof/>
            <w:webHidden/>
          </w:rPr>
          <w:instrText xml:space="preserve"> PAGEREF _Toc79557778 \h </w:instrText>
        </w:r>
        <w:r>
          <w:rPr>
            <w:noProof/>
            <w:webHidden/>
          </w:rPr>
        </w:r>
        <w:r>
          <w:rPr>
            <w:noProof/>
            <w:webHidden/>
          </w:rPr>
          <w:fldChar w:fldCharType="separate"/>
        </w:r>
        <w:r>
          <w:rPr>
            <w:noProof/>
            <w:webHidden/>
          </w:rPr>
          <w:t>50</w:t>
        </w:r>
        <w:r>
          <w:rPr>
            <w:noProof/>
            <w:webHidden/>
          </w:rPr>
          <w:fldChar w:fldCharType="end"/>
        </w:r>
      </w:hyperlink>
    </w:p>
    <w:p w:rsidR="00B170C6" w:rsidRDefault="00B170C6">
      <w:pPr>
        <w:pStyle w:val="TOC2"/>
        <w:rPr>
          <w:rFonts w:asciiTheme="minorHAnsi" w:eastAsiaTheme="minorEastAsia" w:hAnsiTheme="minorHAnsi" w:cstheme="minorBidi"/>
          <w:noProof/>
          <w:sz w:val="22"/>
          <w:szCs w:val="22"/>
        </w:rPr>
      </w:pPr>
      <w:hyperlink w:anchor="_Toc79557779" w:history="1">
        <w:r w:rsidRPr="00F71A1D">
          <w:rPr>
            <w:rStyle w:val="Hyperlink"/>
            <w:noProof/>
          </w:rPr>
          <w:t>5.2</w:t>
        </w:r>
        <w:r>
          <w:rPr>
            <w:rFonts w:asciiTheme="minorHAnsi" w:eastAsiaTheme="minorEastAsia" w:hAnsiTheme="minorHAnsi" w:cstheme="minorBidi"/>
            <w:noProof/>
            <w:sz w:val="22"/>
            <w:szCs w:val="22"/>
          </w:rPr>
          <w:tab/>
        </w:r>
        <w:r w:rsidRPr="00F71A1D">
          <w:rPr>
            <w:rStyle w:val="Hyperlink"/>
            <w:noProof/>
          </w:rPr>
          <w:t>Index of Security Parameters</w:t>
        </w:r>
        <w:r>
          <w:rPr>
            <w:noProof/>
            <w:webHidden/>
          </w:rPr>
          <w:tab/>
        </w:r>
        <w:r>
          <w:rPr>
            <w:noProof/>
            <w:webHidden/>
          </w:rPr>
          <w:fldChar w:fldCharType="begin"/>
        </w:r>
        <w:r>
          <w:rPr>
            <w:noProof/>
            <w:webHidden/>
          </w:rPr>
          <w:instrText xml:space="preserve"> PAGEREF _Toc79557779 \h </w:instrText>
        </w:r>
        <w:r>
          <w:rPr>
            <w:noProof/>
            <w:webHidden/>
          </w:rPr>
        </w:r>
        <w:r>
          <w:rPr>
            <w:noProof/>
            <w:webHidden/>
          </w:rPr>
          <w:fldChar w:fldCharType="separate"/>
        </w:r>
        <w:r>
          <w:rPr>
            <w:noProof/>
            <w:webHidden/>
          </w:rPr>
          <w:t>50</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80" w:history="1">
        <w:r w:rsidRPr="00F71A1D">
          <w:rPr>
            <w:rStyle w:val="Hyperlink"/>
            <w:noProof/>
          </w:rPr>
          <w:t>6</w:t>
        </w:r>
        <w:r>
          <w:rPr>
            <w:rFonts w:asciiTheme="minorHAnsi" w:eastAsiaTheme="minorEastAsia" w:hAnsiTheme="minorHAnsi" w:cstheme="minorBidi"/>
            <w:b w:val="0"/>
            <w:bCs w:val="0"/>
            <w:noProof/>
            <w:sz w:val="22"/>
            <w:szCs w:val="22"/>
          </w:rPr>
          <w:tab/>
        </w:r>
        <w:r w:rsidRPr="00F71A1D">
          <w:rPr>
            <w:rStyle w:val="Hyperlink"/>
            <w:noProof/>
          </w:rPr>
          <w:t>Appendix A: Full JSON ABNF</w:t>
        </w:r>
        <w:r>
          <w:rPr>
            <w:noProof/>
            <w:webHidden/>
          </w:rPr>
          <w:tab/>
        </w:r>
        <w:r>
          <w:rPr>
            <w:noProof/>
            <w:webHidden/>
          </w:rPr>
          <w:fldChar w:fldCharType="begin"/>
        </w:r>
        <w:r>
          <w:rPr>
            <w:noProof/>
            <w:webHidden/>
          </w:rPr>
          <w:instrText xml:space="preserve"> PAGEREF _Toc79557780 \h </w:instrText>
        </w:r>
        <w:r>
          <w:rPr>
            <w:noProof/>
            <w:webHidden/>
          </w:rPr>
        </w:r>
        <w:r>
          <w:rPr>
            <w:noProof/>
            <w:webHidden/>
          </w:rPr>
          <w:fldChar w:fldCharType="separate"/>
        </w:r>
        <w:r>
          <w:rPr>
            <w:noProof/>
            <w:webHidden/>
          </w:rPr>
          <w:t>51</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81" w:history="1">
        <w:r w:rsidRPr="00F71A1D">
          <w:rPr>
            <w:rStyle w:val="Hyperlink"/>
            <w:noProof/>
          </w:rPr>
          <w:t>7</w:t>
        </w:r>
        <w:r>
          <w:rPr>
            <w:rFonts w:asciiTheme="minorHAnsi" w:eastAsiaTheme="minorEastAsia" w:hAnsiTheme="minorHAnsi" w:cstheme="minorBidi"/>
            <w:b w:val="0"/>
            <w:bCs w:val="0"/>
            <w:noProof/>
            <w:sz w:val="22"/>
            <w:szCs w:val="22"/>
          </w:rPr>
          <w:tab/>
        </w:r>
        <w:r w:rsidRPr="00F71A1D">
          <w:rPr>
            <w:rStyle w:val="Hyperlink"/>
            <w:noProof/>
          </w:rPr>
          <w:t>Appendix B: Product Behavior</w:t>
        </w:r>
        <w:r>
          <w:rPr>
            <w:noProof/>
            <w:webHidden/>
          </w:rPr>
          <w:tab/>
        </w:r>
        <w:r>
          <w:rPr>
            <w:noProof/>
            <w:webHidden/>
          </w:rPr>
          <w:fldChar w:fldCharType="begin"/>
        </w:r>
        <w:r>
          <w:rPr>
            <w:noProof/>
            <w:webHidden/>
          </w:rPr>
          <w:instrText xml:space="preserve"> PAGEREF _Toc79557781 \h </w:instrText>
        </w:r>
        <w:r>
          <w:rPr>
            <w:noProof/>
            <w:webHidden/>
          </w:rPr>
        </w:r>
        <w:r>
          <w:rPr>
            <w:noProof/>
            <w:webHidden/>
          </w:rPr>
          <w:fldChar w:fldCharType="separate"/>
        </w:r>
        <w:r>
          <w:rPr>
            <w:noProof/>
            <w:webHidden/>
          </w:rPr>
          <w:t>57</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82" w:history="1">
        <w:r w:rsidRPr="00F71A1D">
          <w:rPr>
            <w:rStyle w:val="Hyperlink"/>
            <w:noProof/>
          </w:rPr>
          <w:t>8</w:t>
        </w:r>
        <w:r>
          <w:rPr>
            <w:rFonts w:asciiTheme="minorHAnsi" w:eastAsiaTheme="minorEastAsia" w:hAnsiTheme="minorHAnsi" w:cstheme="minorBidi"/>
            <w:b w:val="0"/>
            <w:bCs w:val="0"/>
            <w:noProof/>
            <w:sz w:val="22"/>
            <w:szCs w:val="22"/>
          </w:rPr>
          <w:tab/>
        </w:r>
        <w:r w:rsidRPr="00F71A1D">
          <w:rPr>
            <w:rStyle w:val="Hyperlink"/>
            <w:noProof/>
          </w:rPr>
          <w:t>Change Tracking</w:t>
        </w:r>
        <w:r>
          <w:rPr>
            <w:noProof/>
            <w:webHidden/>
          </w:rPr>
          <w:tab/>
        </w:r>
        <w:r>
          <w:rPr>
            <w:noProof/>
            <w:webHidden/>
          </w:rPr>
          <w:fldChar w:fldCharType="begin"/>
        </w:r>
        <w:r>
          <w:rPr>
            <w:noProof/>
            <w:webHidden/>
          </w:rPr>
          <w:instrText xml:space="preserve"> PAGEREF _Toc79557782 \h </w:instrText>
        </w:r>
        <w:r>
          <w:rPr>
            <w:noProof/>
            <w:webHidden/>
          </w:rPr>
        </w:r>
        <w:r>
          <w:rPr>
            <w:noProof/>
            <w:webHidden/>
          </w:rPr>
          <w:fldChar w:fldCharType="separate"/>
        </w:r>
        <w:r>
          <w:rPr>
            <w:noProof/>
            <w:webHidden/>
          </w:rPr>
          <w:t>58</w:t>
        </w:r>
        <w:r>
          <w:rPr>
            <w:noProof/>
            <w:webHidden/>
          </w:rPr>
          <w:fldChar w:fldCharType="end"/>
        </w:r>
      </w:hyperlink>
    </w:p>
    <w:p w:rsidR="00B170C6" w:rsidRDefault="00B170C6">
      <w:pPr>
        <w:pStyle w:val="TOC1"/>
        <w:rPr>
          <w:rFonts w:asciiTheme="minorHAnsi" w:eastAsiaTheme="minorEastAsia" w:hAnsiTheme="minorHAnsi" w:cstheme="minorBidi"/>
          <w:b w:val="0"/>
          <w:bCs w:val="0"/>
          <w:noProof/>
          <w:sz w:val="22"/>
          <w:szCs w:val="22"/>
        </w:rPr>
      </w:pPr>
      <w:hyperlink w:anchor="_Toc79557783" w:history="1">
        <w:r w:rsidRPr="00F71A1D">
          <w:rPr>
            <w:rStyle w:val="Hyperlink"/>
            <w:noProof/>
          </w:rPr>
          <w:t>9</w:t>
        </w:r>
        <w:r>
          <w:rPr>
            <w:rFonts w:asciiTheme="minorHAnsi" w:eastAsiaTheme="minorEastAsia" w:hAnsiTheme="minorHAnsi" w:cstheme="minorBidi"/>
            <w:b w:val="0"/>
            <w:bCs w:val="0"/>
            <w:noProof/>
            <w:sz w:val="22"/>
            <w:szCs w:val="22"/>
          </w:rPr>
          <w:tab/>
        </w:r>
        <w:r w:rsidRPr="00F71A1D">
          <w:rPr>
            <w:rStyle w:val="Hyperlink"/>
            <w:noProof/>
          </w:rPr>
          <w:t>Index</w:t>
        </w:r>
        <w:r>
          <w:rPr>
            <w:noProof/>
            <w:webHidden/>
          </w:rPr>
          <w:tab/>
        </w:r>
        <w:r>
          <w:rPr>
            <w:noProof/>
            <w:webHidden/>
          </w:rPr>
          <w:fldChar w:fldCharType="begin"/>
        </w:r>
        <w:r>
          <w:rPr>
            <w:noProof/>
            <w:webHidden/>
          </w:rPr>
          <w:instrText xml:space="preserve"> PAGEREF _Toc79557783 \h </w:instrText>
        </w:r>
        <w:r>
          <w:rPr>
            <w:noProof/>
            <w:webHidden/>
          </w:rPr>
        </w:r>
        <w:r>
          <w:rPr>
            <w:noProof/>
            <w:webHidden/>
          </w:rPr>
          <w:fldChar w:fldCharType="separate"/>
        </w:r>
        <w:r>
          <w:rPr>
            <w:noProof/>
            <w:webHidden/>
          </w:rPr>
          <w:t>59</w:t>
        </w:r>
        <w:r>
          <w:rPr>
            <w:noProof/>
            <w:webHidden/>
          </w:rPr>
          <w:fldChar w:fldCharType="end"/>
        </w:r>
      </w:hyperlink>
    </w:p>
    <w:p w:rsidR="00F62D6E" w:rsidRDefault="00B170C6">
      <w:r>
        <w:fldChar w:fldCharType="end"/>
      </w:r>
    </w:p>
    <w:p w:rsidR="00F62D6E" w:rsidRDefault="00B170C6">
      <w:pPr>
        <w:pStyle w:val="Heading1"/>
      </w:pPr>
      <w:bookmarkStart w:id="1" w:name="section_fe694013d9d84727b4e6f88e417d4de3"/>
      <w:bookmarkStart w:id="2" w:name="_Toc79557700"/>
      <w:r>
        <w:lastRenderedPageBreak/>
        <w:t>Intro</w:t>
      </w:r>
      <w:r>
        <w:t>duction</w:t>
      </w:r>
      <w:bookmarkEnd w:id="1"/>
      <w:bookmarkEnd w:id="2"/>
      <w:r>
        <w:fldChar w:fldCharType="begin"/>
      </w:r>
      <w:r>
        <w:instrText xml:space="preserve"> XE "Introduction" </w:instrText>
      </w:r>
      <w:r>
        <w:fldChar w:fldCharType="end"/>
      </w:r>
    </w:p>
    <w:p w:rsidR="00F62D6E" w:rsidRDefault="00B170C6">
      <w:r>
        <w:t xml:space="preserve">The Access Run Time Protocol enables a protocol client to read, insert, update or delete data in a </w:t>
      </w:r>
      <w:hyperlink w:anchor="gt_ff8f9390-b8b7-4845-8735-09cf9080e263">
        <w:r>
          <w:rPr>
            <w:rStyle w:val="HyperlinkGreen"/>
            <w:b/>
          </w:rPr>
          <w:t>database application</w:t>
        </w:r>
      </w:hyperlink>
      <w:r>
        <w:t>.</w:t>
      </w:r>
    </w:p>
    <w:p w:rsidR="00F62D6E" w:rsidRDefault="00B170C6">
      <w:r>
        <w:t>Sections 1.5, 1.8, 1.9, 2, and 3 of this spe</w:t>
      </w:r>
      <w:r>
        <w:t>cification are normative. All other sections and examples in this specification are informative.</w:t>
      </w:r>
    </w:p>
    <w:p w:rsidR="00F62D6E" w:rsidRDefault="00B170C6">
      <w:pPr>
        <w:pStyle w:val="Heading2"/>
      </w:pPr>
      <w:bookmarkStart w:id="3" w:name="section_46b952aeeb1043c7971ad5ab0a0386dc"/>
      <w:bookmarkStart w:id="4" w:name="_Toc79557701"/>
      <w:r>
        <w:t>Glossary</w:t>
      </w:r>
      <w:bookmarkEnd w:id="3"/>
      <w:bookmarkEnd w:id="4"/>
      <w:r>
        <w:fldChar w:fldCharType="begin"/>
      </w:r>
      <w:r>
        <w:instrText xml:space="preserve"> XE "Glossary" </w:instrText>
      </w:r>
      <w:r>
        <w:fldChar w:fldCharType="end"/>
      </w:r>
    </w:p>
    <w:p w:rsidR="00F62D6E" w:rsidRDefault="00B170C6">
      <w:r>
        <w:t>This document uses the following terms:</w:t>
      </w:r>
    </w:p>
    <w:p w:rsidR="00F62D6E" w:rsidRDefault="00B170C6">
      <w:pPr>
        <w:ind w:left="548" w:hanging="274"/>
      </w:pPr>
      <w:bookmarkStart w:id="5" w:name="gt_5038d42c-6611-4cfc-9c6a-d6a9d03a10e5"/>
      <w:r>
        <w:rPr>
          <w:b/>
        </w:rPr>
        <w:t>alert</w:t>
      </w:r>
      <w:r>
        <w:t xml:space="preserve">: </w:t>
      </w:r>
      <w:r>
        <w:t>A message that is passed to a protocol client to notify it when specific criteria are met.</w:t>
      </w:r>
      <w:bookmarkEnd w:id="5"/>
    </w:p>
    <w:p w:rsidR="00F62D6E" w:rsidRDefault="00B170C6">
      <w:pPr>
        <w:ind w:left="548" w:hanging="274"/>
      </w:pPr>
      <w:bookmarkStart w:id="6" w:name="gt_24ddbbb4-b79e-4419-96ec-0fdd229c9ebf"/>
      <w:r>
        <w:rPr>
          <w:b/>
        </w:rPr>
        <w:t>Augmented Backus-Naur Form (ABNF)</w:t>
      </w:r>
      <w:r>
        <w:t>: A modified version of Backus-Naur Form (BNF), commonly used by Internet specifications. ABNF notation balances compactness and sim</w:t>
      </w:r>
      <w:r>
        <w:t xml:space="preserve">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6"/>
    </w:p>
    <w:p w:rsidR="00F62D6E" w:rsidRDefault="00B170C6">
      <w:pPr>
        <w:ind w:left="548" w:hanging="274"/>
      </w:pPr>
      <w:bookmarkStart w:id="7" w:name="gt_81d81412-1575-4084-ba61-742de406b418"/>
      <w:r>
        <w:rPr>
          <w:b/>
        </w:rPr>
        <w:t>caption</w:t>
      </w:r>
      <w:r>
        <w:t>: One or more characters that can be used as a label for display purposes or as an identifier.</w:t>
      </w:r>
      <w:bookmarkEnd w:id="7"/>
    </w:p>
    <w:p w:rsidR="00F62D6E" w:rsidRDefault="00B170C6">
      <w:pPr>
        <w:ind w:left="548" w:hanging="274"/>
      </w:pPr>
      <w:bookmarkStart w:id="8" w:name="gt_ff8f9390-b8b7-4845-8735-09cf9080e263"/>
      <w:r>
        <w:rPr>
          <w:b/>
        </w:rPr>
        <w:t>database application</w:t>
      </w:r>
      <w:r>
        <w:t>: A set of objects, including tables, queries, forms, reports, macros, and code modules, that are s</w:t>
      </w:r>
      <w:r>
        <w:t>tored in a database structure.</w:t>
      </w:r>
      <w:bookmarkEnd w:id="8"/>
    </w:p>
    <w:p w:rsidR="00F62D6E" w:rsidRDefault="00B170C6">
      <w:pPr>
        <w:ind w:left="548" w:hanging="274"/>
      </w:pPr>
      <w:bookmarkStart w:id="9" w:name="gt_f819dd42-7f44-4613-8231-d5ad47f2bbcc"/>
      <w:r>
        <w:rPr>
          <w:b/>
        </w:rPr>
        <w:t>field</w:t>
      </w:r>
      <w:r>
        <w:t xml:space="preserve">: A discrete unit of a record that has a name, a data type, and a value. </w:t>
      </w:r>
      <w:bookmarkEnd w:id="9"/>
    </w:p>
    <w:p w:rsidR="00F62D6E" w:rsidRDefault="00B170C6">
      <w:pPr>
        <w:ind w:left="548" w:hanging="274"/>
      </w:pPr>
      <w:bookmarkStart w:id="10" w:name="gt_bb52365c-d923-4f0a-ae73-707c31d99704"/>
      <w:r>
        <w:rPr>
          <w:b/>
        </w:rPr>
        <w:t>Help topic identifier</w:t>
      </w:r>
      <w:r>
        <w:t>: A unique identifier for an article that contains Help content.</w:t>
      </w:r>
      <w:bookmarkEnd w:id="10"/>
    </w:p>
    <w:p w:rsidR="00F62D6E" w:rsidRDefault="00B170C6">
      <w:pPr>
        <w:ind w:left="548" w:hanging="274"/>
      </w:pPr>
      <w:bookmarkStart w:id="11" w:name="gt_d72f1494-4917-4e9e-a9fd-b8f1b2758dcd"/>
      <w:r>
        <w:rPr>
          <w:b/>
        </w:rPr>
        <w:t>Hypertext Transfer Protocol (HTTP)</w:t>
      </w:r>
      <w:r>
        <w:t>: An application-level pro</w:t>
      </w:r>
      <w:r>
        <w:t>tocol for distributed, collaborative, hypermedia information systems (text, graphic images, sound, video, and other multimedia files) on the World Wide Web.</w:t>
      </w:r>
      <w:bookmarkEnd w:id="11"/>
    </w:p>
    <w:p w:rsidR="00F62D6E" w:rsidRDefault="00B170C6">
      <w:pPr>
        <w:ind w:left="548" w:hanging="274"/>
      </w:pPr>
      <w:bookmarkStart w:id="12" w:name="gt_9239bd88-9747-44a6-83a6-473f53f175a7"/>
      <w:r>
        <w:rPr>
          <w:b/>
        </w:rPr>
        <w:t>Hypertext Transfer Protocol Secure (HTTPS)</w:t>
      </w:r>
      <w:r>
        <w:t>: An extension of HTTP that securely encrypts and decrypt</w:t>
      </w:r>
      <w:r>
        <w:t xml:space="preserve">s web page requests. In some older protocols, "Hypertext Transfer Protocol over Secure Sockets Layer" is still used (Secure Sockets Layer has been deprecated). For more information, see </w:t>
      </w:r>
      <w:hyperlink r:id="rId16">
        <w:r>
          <w:rPr>
            <w:rStyle w:val="Hyperlink"/>
          </w:rPr>
          <w:t>[SSL3</w:t>
        </w:r>
        <w:r>
          <w:rPr>
            <w:rStyle w:val="Hyperlink"/>
          </w:rPr>
          <w:t>]</w:t>
        </w:r>
      </w:hyperlink>
      <w:r>
        <w:t xml:space="preserve"> and </w:t>
      </w:r>
      <w:hyperlink r:id="rId17">
        <w:r>
          <w:rPr>
            <w:rStyle w:val="Hyperlink"/>
          </w:rPr>
          <w:t>[RFC5246]</w:t>
        </w:r>
      </w:hyperlink>
      <w:r>
        <w:t>.</w:t>
      </w:r>
      <w:bookmarkEnd w:id="12"/>
    </w:p>
    <w:p w:rsidR="00F62D6E" w:rsidRDefault="00B170C6">
      <w:pPr>
        <w:ind w:left="548" w:hanging="274"/>
      </w:pPr>
      <w:bookmarkStart w:id="13" w:name="gt_7c4f81c3-2e19-4c95-ab8d-45721da01d26"/>
      <w:r>
        <w:rPr>
          <w:b/>
        </w:rPr>
        <w:t>JavaScript Object Notation (JSON)</w:t>
      </w:r>
      <w:r>
        <w:t>: A text-based, data interchange format that is used to transmit structured data, typically in Asynchronous JavaScript + XML (AJAX) web appl</w:t>
      </w:r>
      <w:r>
        <w:t xml:space="preserve">ications, as described in </w:t>
      </w:r>
      <w:hyperlink r:id="rId18">
        <w:r>
          <w:rPr>
            <w:rStyle w:val="Hyperlink"/>
          </w:rPr>
          <w:t>[RFC7159]</w:t>
        </w:r>
      </w:hyperlink>
      <w:r>
        <w:t>. The JSON format is based on the structure of ECMAScript (Jscript, JavaScript) objects.</w:t>
      </w:r>
      <w:bookmarkEnd w:id="13"/>
    </w:p>
    <w:p w:rsidR="00F62D6E" w:rsidRDefault="00B170C6">
      <w:pPr>
        <w:ind w:left="548" w:hanging="274"/>
      </w:pPr>
      <w:bookmarkStart w:id="14" w:name="gt_e4d8c530-39c1-4fc6-8ccc-8d51a221158d"/>
      <w:r>
        <w:rPr>
          <w:b/>
        </w:rPr>
        <w:t>primary key</w:t>
      </w:r>
      <w:r>
        <w:t>: A field or set of fields that uniquely identifies eac</w:t>
      </w:r>
      <w:r>
        <w:t>h record in a table. A primary key cannot contain a null value.</w:t>
      </w:r>
      <w:bookmarkEnd w:id="14"/>
    </w:p>
    <w:p w:rsidR="00F62D6E" w:rsidRDefault="00B170C6">
      <w:pPr>
        <w:ind w:left="548" w:hanging="274"/>
      </w:pPr>
      <w:bookmarkStart w:id="15"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 Also ref</w:t>
      </w:r>
      <w:r>
        <w:t>erred to as row.</w:t>
      </w:r>
      <w:bookmarkEnd w:id="15"/>
    </w:p>
    <w:p w:rsidR="00F62D6E" w:rsidRDefault="00B170C6">
      <w:pPr>
        <w:ind w:left="548" w:hanging="274"/>
      </w:pPr>
      <w:bookmarkStart w:id="16" w:name="gt_a72572a2-726e-40e4-b9a4-e158bdacf720"/>
      <w:r>
        <w:rPr>
          <w:b/>
        </w:rPr>
        <w:t>Request-URI</w:t>
      </w:r>
      <w:r>
        <w:t xml:space="preserve">: A </w:t>
      </w:r>
      <w:hyperlink w:anchor="gt_e18af8e8-01d7-4f91-8a1e-0fb21b191f95">
        <w:r>
          <w:rPr>
            <w:rStyle w:val="HyperlinkGreen"/>
            <w:b/>
          </w:rPr>
          <w:t>URI</w:t>
        </w:r>
      </w:hyperlink>
      <w:r>
        <w:t xml:space="preserve"> in an </w:t>
      </w:r>
      <w:hyperlink w:anchor="gt_d72f1494-4917-4e9e-a9fd-b8f1b2758dcd">
        <w:r>
          <w:rPr>
            <w:rStyle w:val="HyperlinkGreen"/>
            <w:b/>
          </w:rPr>
          <w:t>HTTP</w:t>
        </w:r>
      </w:hyperlink>
      <w:r>
        <w:t xml:space="preserve"> request message, as described in </w:t>
      </w:r>
      <w:hyperlink r:id="rId19">
        <w:r>
          <w:rPr>
            <w:rStyle w:val="Hyperlink"/>
          </w:rPr>
          <w:t>[RFC2616]</w:t>
        </w:r>
      </w:hyperlink>
      <w:r>
        <w:t>.</w:t>
      </w:r>
      <w:bookmarkEnd w:id="16"/>
    </w:p>
    <w:p w:rsidR="00F62D6E" w:rsidRDefault="00B170C6">
      <w:pPr>
        <w:ind w:left="548" w:hanging="274"/>
      </w:pPr>
      <w:bookmarkStart w:id="17" w:name="gt_c8a27238-8ccc-442b-9604-75f74d3e6b3d"/>
      <w:r>
        <w:rPr>
          <w:b/>
        </w:rPr>
        <w:t>result set</w:t>
      </w:r>
      <w:r>
        <w:t>: A list of records that results from running a stored procedure or query, or applying a filter. The structure and content of the data in a result set varies according to the implementation.</w:t>
      </w:r>
      <w:bookmarkEnd w:id="17"/>
    </w:p>
    <w:p w:rsidR="00F62D6E" w:rsidRDefault="00B170C6">
      <w:pPr>
        <w:ind w:left="548" w:hanging="274"/>
      </w:pPr>
      <w:bookmarkStart w:id="18" w:name="gt_a87817fc-9b18-49a1-925e-9be9e1d92665"/>
      <w:r>
        <w:rPr>
          <w:b/>
        </w:rPr>
        <w:t>row</w:t>
      </w:r>
      <w:r>
        <w:t>: A collection of columns th</w:t>
      </w:r>
      <w:r>
        <w:t xml:space="preserve">at contains property values that describe a single item in a set of items that match the restriction specified in a query. </w:t>
      </w:r>
      <w:bookmarkEnd w:id="18"/>
    </w:p>
    <w:p w:rsidR="00F62D6E" w:rsidRDefault="00B170C6">
      <w:pPr>
        <w:ind w:left="548" w:hanging="274"/>
      </w:pPr>
      <w:bookmarkStart w:id="19" w:name="gt_0cd96b80-a737-4f06-bca4-cf9efb449d12"/>
      <w:r>
        <w:rPr>
          <w:b/>
        </w:rPr>
        <w:lastRenderedPageBreak/>
        <w:t>session</w:t>
      </w:r>
      <w:r>
        <w:t>: A representation of application data in system memory. It is used to maintain state for application data that is being mani</w:t>
      </w:r>
      <w:r>
        <w:t>pulated or monitored on a protocol server by a user.</w:t>
      </w:r>
      <w:bookmarkEnd w:id="19"/>
    </w:p>
    <w:p w:rsidR="00F62D6E" w:rsidRDefault="00B170C6">
      <w:pPr>
        <w:ind w:left="548" w:hanging="274"/>
      </w:pPr>
      <w:bookmarkStart w:id="20" w:name="gt_95849ec1-2a77-48db-816f-187fdd7c992a"/>
      <w:r>
        <w:rPr>
          <w:b/>
        </w:rPr>
        <w:t>session identifier</w:t>
      </w:r>
      <w:r>
        <w:t>: A key that enables an application to make reference to a session.</w:t>
      </w:r>
      <w:bookmarkEnd w:id="20"/>
    </w:p>
    <w:p w:rsidR="00F62D6E" w:rsidRDefault="00B170C6">
      <w:pPr>
        <w:ind w:left="548" w:hanging="274"/>
      </w:pPr>
      <w:bookmarkStart w:id="21" w:name="gt_8abdc986-5679-42d9-ad76-b11eb5a0daba"/>
      <w:r>
        <w:rPr>
          <w:b/>
        </w:rPr>
        <w:t>site</w:t>
      </w:r>
      <w:r>
        <w:t xml:space="preserve">: </w:t>
      </w:r>
      <w:r>
        <w:t>A group of related pages and data within a SharePoint site collection. The structure and content of a site is based on a site definition. Also referred to as SharePoint site and web site.</w:t>
      </w:r>
      <w:bookmarkEnd w:id="21"/>
    </w:p>
    <w:p w:rsidR="00F62D6E" w:rsidRDefault="00B170C6">
      <w:pPr>
        <w:ind w:left="548" w:hanging="274"/>
      </w:pPr>
      <w:bookmarkStart w:id="22" w:name="gt_e18af8e8-01d7-4f91-8a1e-0fb21b191f95"/>
      <w:r>
        <w:rPr>
          <w:b/>
        </w:rPr>
        <w:t>Uniform Resource Identifier (URI)</w:t>
      </w:r>
      <w:r>
        <w:t>: A string that identifies a resour</w:t>
      </w:r>
      <w:r>
        <w:t xml:space="preserve">ce. The URI is an addressing mechanism defined in Internet Engineering Task Force (IETF) Uniform Resource Identifier (URI): Generic Syntax </w:t>
      </w:r>
      <w:hyperlink r:id="rId20">
        <w:r>
          <w:rPr>
            <w:rStyle w:val="Hyperlink"/>
          </w:rPr>
          <w:t>[RFC3986]</w:t>
        </w:r>
      </w:hyperlink>
      <w:r>
        <w:t>.</w:t>
      </w:r>
      <w:bookmarkEnd w:id="22"/>
    </w:p>
    <w:p w:rsidR="00F62D6E" w:rsidRDefault="00B170C6">
      <w:pPr>
        <w:ind w:left="548" w:hanging="274"/>
      </w:pPr>
      <w:bookmarkStart w:id="23" w:name="gt_433a4fb7-ef84-46b0-ab65-905f5e3a80b1"/>
      <w:r>
        <w:rPr>
          <w:b/>
        </w:rPr>
        <w:t>Uniform Resource Locator (URL)</w:t>
      </w:r>
      <w:r>
        <w:t xml:space="preserve">: A string </w:t>
      </w:r>
      <w:r>
        <w:t xml:space="preserve">of characters in a standardized format that identifies a document or resource on the World Wide Web. The format is as specified in </w:t>
      </w:r>
      <w:hyperlink r:id="rId21">
        <w:r>
          <w:rPr>
            <w:rStyle w:val="Hyperlink"/>
          </w:rPr>
          <w:t>[RFC1738]</w:t>
        </w:r>
      </w:hyperlink>
      <w:r>
        <w:t>.</w:t>
      </w:r>
      <w:bookmarkEnd w:id="23"/>
    </w:p>
    <w:p w:rsidR="00F62D6E" w:rsidRDefault="00B170C6">
      <w:pPr>
        <w:ind w:left="548" w:hanging="274"/>
      </w:pPr>
      <w:r>
        <w:rPr>
          <w:b/>
        </w:rPr>
        <w:t>MAY, SHOULD, MUST, SHOULD NOT, MUST NOT:</w:t>
      </w:r>
      <w:r>
        <w:t xml:space="preserve"> These te</w:t>
      </w:r>
      <w:r>
        <w:t xml:space="preserve">rms (in all caps) are used as defined in </w:t>
      </w:r>
      <w:hyperlink r:id="rId22">
        <w:r>
          <w:rPr>
            <w:rStyle w:val="Hyperlink"/>
          </w:rPr>
          <w:t>[RFC2119]</w:t>
        </w:r>
      </w:hyperlink>
      <w:r>
        <w:t>. All statements of optional behavior use either MAY, SHOULD, or SHOULD NOT.</w:t>
      </w:r>
    </w:p>
    <w:p w:rsidR="00F62D6E" w:rsidRDefault="00B170C6">
      <w:pPr>
        <w:pStyle w:val="Heading2"/>
      </w:pPr>
      <w:bookmarkStart w:id="24" w:name="section_e94fd3f6ddcd4ff2a88f0d7357508ea0"/>
      <w:bookmarkStart w:id="25" w:name="_Toc79557702"/>
      <w:r>
        <w:t>References</w:t>
      </w:r>
      <w:bookmarkEnd w:id="24"/>
      <w:bookmarkEnd w:id="25"/>
    </w:p>
    <w:p w:rsidR="00F62D6E" w:rsidRDefault="00B170C6">
      <w:r w:rsidRPr="00301053">
        <w:t>Links to a document in the Microsoft Open Specificati</w:t>
      </w:r>
      <w:r w:rsidRPr="00301053">
        <w:t>ons library point to the correct section in the most recently published version of the referenced document. However, because individual documents in the library are not updated at the same time, the section numbers in the documents may not match. You can c</w:t>
      </w:r>
      <w:r w:rsidRPr="00301053">
        <w:t xml:space="preserve">onfirm the correct section numbering by checking the </w:t>
      </w:r>
      <w:hyperlink r:id="rId23" w:history="1">
        <w:r w:rsidRPr="00874DB6">
          <w:rPr>
            <w:rStyle w:val="Hyperlink"/>
          </w:rPr>
          <w:t>Errata</w:t>
        </w:r>
      </w:hyperlink>
      <w:r w:rsidRPr="00301053">
        <w:t xml:space="preserve">.  </w:t>
      </w:r>
    </w:p>
    <w:p w:rsidR="00F62D6E" w:rsidRDefault="00B170C6">
      <w:pPr>
        <w:pStyle w:val="Heading3"/>
      </w:pPr>
      <w:bookmarkStart w:id="26" w:name="section_30be68b021e44bb5a9be36fe35695688"/>
      <w:bookmarkStart w:id="27" w:name="_Toc79557703"/>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F62D6E" w:rsidRDefault="00B170C6">
      <w:r>
        <w:t>We conduct frequent surveys of the normative refere</w:t>
      </w:r>
      <w:r>
        <w:t xml:space="preserve">nces to assure their continued availability. If you have any issue with finding a normative reference, please contact </w:t>
      </w:r>
      <w:hyperlink r:id="rId24" w:history="1">
        <w:r>
          <w:rPr>
            <w:rStyle w:val="Hyperlink"/>
          </w:rPr>
          <w:t>dochelp@microsoft.com</w:t>
        </w:r>
      </w:hyperlink>
      <w:r>
        <w:t xml:space="preserve">. We will assist you in finding the relevant information. </w:t>
      </w:r>
    </w:p>
    <w:p w:rsidR="00F62D6E" w:rsidRDefault="00B170C6">
      <w:pPr>
        <w:spacing w:after="200"/>
      </w:pPr>
      <w:r>
        <w:t>[MS-ADR] Micr</w:t>
      </w:r>
      <w:r>
        <w:t>osoft Corporation, "</w:t>
      </w:r>
      <w:hyperlink r:id="rId25" w:anchor="Section_0b384f8d26a64cb3a4acc32a18f1f2aa">
        <w:r>
          <w:rPr>
            <w:rStyle w:val="Hyperlink"/>
          </w:rPr>
          <w:t>Access Services Data Run Time Protocol</w:t>
        </w:r>
      </w:hyperlink>
      <w:r>
        <w:t>".</w:t>
      </w:r>
    </w:p>
    <w:p w:rsidR="00F62D6E" w:rsidRDefault="00B170C6">
      <w:pPr>
        <w:spacing w:after="200"/>
      </w:pPr>
      <w:r>
        <w:t>[MS-AXL2] Microsoft Corporation, "</w:t>
      </w:r>
      <w:hyperlink r:id="rId26" w:anchor="Section_208c003b477b4743b29b6a8c92fa46ad">
        <w:r>
          <w:rPr>
            <w:rStyle w:val="Hyperlink"/>
          </w:rPr>
          <w:t>Acce</w:t>
        </w:r>
        <w:r>
          <w:rPr>
            <w:rStyle w:val="Hyperlink"/>
          </w:rPr>
          <w:t>ss Application Transfer Protocol Structure Version 2</w:t>
        </w:r>
      </w:hyperlink>
      <w:r>
        <w:t>".</w:t>
      </w:r>
    </w:p>
    <w:p w:rsidR="00F62D6E" w:rsidRDefault="00B170C6">
      <w:pPr>
        <w:spacing w:after="200"/>
      </w:pPr>
      <w:r>
        <w:t xml:space="preserve">[RFC2119] Bradner, S., "Key words for use in RFCs to Indicate Requirement Levels", BCP 14, RFC 2119, March 1997, </w:t>
      </w:r>
      <w:hyperlink r:id="rId27">
        <w:r>
          <w:rPr>
            <w:rStyle w:val="Hyperlink"/>
          </w:rPr>
          <w:t>http://www.rfc-editor.o</w:t>
        </w:r>
        <w:r>
          <w:rPr>
            <w:rStyle w:val="Hyperlink"/>
          </w:rPr>
          <w:t>rg/rfc/rfc2119.txt</w:t>
        </w:r>
      </w:hyperlink>
    </w:p>
    <w:p w:rsidR="00F62D6E" w:rsidRDefault="00B170C6">
      <w:pPr>
        <w:spacing w:after="200"/>
      </w:pPr>
      <w:r>
        <w:t xml:space="preserve">[RFC2616] Fielding, R., Gettys, J., Mogul, J., et al., "Hypertext Transfer Protocol -- HTTP/1.1", RFC 2616, June 1999, </w:t>
      </w:r>
      <w:hyperlink r:id="rId28">
        <w:r>
          <w:rPr>
            <w:rStyle w:val="Hyperlink"/>
          </w:rPr>
          <w:t>http://www.rfc-editor.org/rfc/rfc2616.txt</w:t>
        </w:r>
      </w:hyperlink>
    </w:p>
    <w:p w:rsidR="00F62D6E" w:rsidRDefault="00B170C6">
      <w:pPr>
        <w:spacing w:after="200"/>
      </w:pPr>
      <w:r>
        <w:t xml:space="preserve">[RFC2818] Rescorla, E., "HTTP Over TLS", RFC 2818, May 2000, </w:t>
      </w:r>
      <w:hyperlink r:id="rId29">
        <w:r>
          <w:rPr>
            <w:rStyle w:val="Hyperlink"/>
          </w:rPr>
          <w:t>http://www.rfc-editor.org/rfc/rfc2818.txt</w:t>
        </w:r>
      </w:hyperlink>
    </w:p>
    <w:p w:rsidR="00F62D6E" w:rsidRDefault="00B170C6">
      <w:pPr>
        <w:spacing w:after="200"/>
      </w:pPr>
      <w:r>
        <w:t>[RFC4627] Crockford, D., "The application/json Media Type for JavaScript Object Notation</w:t>
      </w:r>
      <w:r>
        <w:t xml:space="preserve"> (JSON)", RFC 4627, July 2006, </w:t>
      </w:r>
      <w:hyperlink r:id="rId30">
        <w:r>
          <w:rPr>
            <w:rStyle w:val="Hyperlink"/>
          </w:rPr>
          <w:t>http://www.rfc-editor.org/rfc/rfc4627.txt</w:t>
        </w:r>
      </w:hyperlink>
    </w:p>
    <w:p w:rsidR="00F62D6E" w:rsidRDefault="00B170C6">
      <w:pPr>
        <w:spacing w:after="200"/>
      </w:pPr>
      <w:r>
        <w:t xml:space="preserve">[RFC5234] Crocker, D., Ed., and Overell, P., "Augmented BNF for Syntax Specifications: ABNF", STD 68, RFC 5234, January 2008, </w:t>
      </w:r>
      <w:hyperlink r:id="rId31">
        <w:r>
          <w:rPr>
            <w:rStyle w:val="Hyperlink"/>
          </w:rPr>
          <w:t>http://www.rfc-editor.org/rfc/rfc5234.txt</w:t>
        </w:r>
      </w:hyperlink>
    </w:p>
    <w:p w:rsidR="00F62D6E" w:rsidRDefault="00B170C6">
      <w:pPr>
        <w:pStyle w:val="Heading3"/>
      </w:pPr>
      <w:bookmarkStart w:id="28" w:name="section_8da12ec75c284eb29d53346df1239938"/>
      <w:bookmarkStart w:id="29" w:name="_Toc79557704"/>
      <w:r>
        <w:t>Informative References</w:t>
      </w:r>
      <w:bookmarkEnd w:id="28"/>
      <w:bookmarkEnd w:id="29"/>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F62D6E" w:rsidRDefault="00B170C6">
      <w:pPr>
        <w:spacing w:after="200"/>
      </w:pPr>
      <w:r>
        <w:t>None.</w:t>
      </w:r>
    </w:p>
    <w:p w:rsidR="00F62D6E" w:rsidRDefault="00B170C6">
      <w:pPr>
        <w:pStyle w:val="Heading2"/>
      </w:pPr>
      <w:bookmarkStart w:id="30" w:name="section_5282b034621d4d659f990994de1fd9ed"/>
      <w:bookmarkStart w:id="31" w:name="_Toc79557705"/>
      <w:r>
        <w:lastRenderedPageBreak/>
        <w:t>Overview</w:t>
      </w:r>
      <w:bookmarkEnd w:id="30"/>
      <w:bookmarkEnd w:id="31"/>
      <w:r>
        <w:fldChar w:fldCharType="begin"/>
      </w:r>
      <w:r>
        <w:instrText xml:space="preserve"> XE "Overview (synopsis)" </w:instrText>
      </w:r>
      <w:r>
        <w:fldChar w:fldCharType="end"/>
      </w:r>
    </w:p>
    <w:p w:rsidR="00F62D6E" w:rsidRDefault="00B170C6">
      <w:r>
        <w:t xml:space="preserve">This protocol is used for manipulating data maintained by a protocol server. Communication is always initiated by the protocol client using different </w:t>
      </w:r>
      <w:r>
        <w:t>operations, the functionality of which is outlined following.</w:t>
      </w:r>
    </w:p>
    <w:p w:rsidR="00F62D6E" w:rsidRDefault="00B170C6">
      <w:pPr>
        <w:pStyle w:val="ListParagraph"/>
        <w:numPr>
          <w:ilvl w:val="0"/>
          <w:numId w:val="47"/>
        </w:numPr>
      </w:pPr>
      <w:r>
        <w:t xml:space="preserve">Inserting, reading, updating and deleting data from the </w:t>
      </w:r>
      <w:hyperlink w:anchor="gt_ff8f9390-b8b7-4845-8735-09cf9080e263">
        <w:r>
          <w:rPr>
            <w:rStyle w:val="HyperlinkGreen"/>
            <w:b/>
          </w:rPr>
          <w:t>database application</w:t>
        </w:r>
      </w:hyperlink>
      <w:r>
        <w:t>.</w:t>
      </w:r>
    </w:p>
    <w:p w:rsidR="00F62D6E" w:rsidRDefault="00B170C6">
      <w:pPr>
        <w:pStyle w:val="ListParagraph"/>
        <w:numPr>
          <w:ilvl w:val="0"/>
          <w:numId w:val="47"/>
        </w:numPr>
      </w:pPr>
      <w:r>
        <w:t>Filtering, sorting data while reading it from the data</w:t>
      </w:r>
      <w:r>
        <w:t>base application.</w:t>
      </w:r>
    </w:p>
    <w:p w:rsidR="00F62D6E" w:rsidRDefault="00B170C6">
      <w:pPr>
        <w:pStyle w:val="ListParagraph"/>
        <w:numPr>
          <w:ilvl w:val="0"/>
          <w:numId w:val="47"/>
        </w:numPr>
      </w:pPr>
      <w:r>
        <w:t>Modeling hypothetical updates on the protocol server.</w:t>
      </w:r>
    </w:p>
    <w:p w:rsidR="00F62D6E" w:rsidRDefault="00B170C6">
      <w:pPr>
        <w:pStyle w:val="ListParagraph"/>
        <w:numPr>
          <w:ilvl w:val="0"/>
          <w:numId w:val="47"/>
        </w:numPr>
      </w:pPr>
      <w:r>
        <w:t xml:space="preserve">Reading distinct values for a certain </w:t>
      </w:r>
      <w:hyperlink w:anchor="gt_f819dd42-7f44-4613-8231-d5ad47f2bbcc">
        <w:r>
          <w:rPr>
            <w:rStyle w:val="HyperlinkGreen"/>
            <w:b/>
          </w:rPr>
          <w:t>field</w:t>
        </w:r>
      </w:hyperlink>
      <w:r>
        <w:t xml:space="preserve"> in a </w:t>
      </w:r>
      <w:hyperlink w:anchor="gt_c8a27238-8ccc-442b-9604-75f74d3e6b3d">
        <w:r>
          <w:rPr>
            <w:rStyle w:val="HyperlinkGreen"/>
            <w:b/>
          </w:rPr>
          <w:t>result set</w:t>
        </w:r>
      </w:hyperlink>
      <w:r>
        <w:t>.</w:t>
      </w:r>
      <w:r>
        <w:t xml:space="preserve"> </w:t>
      </w:r>
    </w:p>
    <w:p w:rsidR="00F62D6E" w:rsidRDefault="00B170C6">
      <w:r>
        <w:t>A typical scenario for this protocol is opening a result set and updating or deleting data.</w:t>
      </w:r>
    </w:p>
    <w:p w:rsidR="00F62D6E" w:rsidRDefault="00B170C6">
      <w:pPr>
        <w:pStyle w:val="Heading2"/>
      </w:pPr>
      <w:bookmarkStart w:id="32" w:name="section_77723f42041e40e9bb970755c46eb887"/>
      <w:bookmarkStart w:id="33" w:name="_Toc79557706"/>
      <w:r>
        <w:t>Relationship to Other Protocols</w:t>
      </w:r>
      <w:bookmarkEnd w:id="32"/>
      <w:bookmarkEnd w:id="33"/>
      <w:r>
        <w:fldChar w:fldCharType="begin"/>
      </w:r>
      <w:r>
        <w:instrText xml:space="preserve"> XE "Relationship to other protocols" </w:instrText>
      </w:r>
      <w:r>
        <w:fldChar w:fldCharType="end"/>
      </w:r>
    </w:p>
    <w:p w:rsidR="00F62D6E" w:rsidRDefault="00B170C6">
      <w:r>
        <w:t xml:space="preserve">This protocol enables a protocol client to send a request that calls methods and accesses </w:t>
      </w:r>
      <w:r>
        <w:t>data on a protocol server, and then receive a corresponding response from the protocol server. This protocol depends on other structures and protocols to transport messages. Applications are layered on top of this protocol and they interact directly with t</w:t>
      </w:r>
      <w:r>
        <w:t>his protocol specification.</w:t>
      </w:r>
    </w:p>
    <w:p w:rsidR="00F62D6E" w:rsidRDefault="00B170C6">
      <w:r>
        <w:t xml:space="preserve">The messages that are sent from the protocol client to the protocol server are formatted as </w:t>
      </w:r>
      <w:hyperlink w:anchor="gt_7c4f81c3-2e19-4c95-ab8d-45721da01d26">
        <w:r>
          <w:rPr>
            <w:rStyle w:val="HyperlinkGreen"/>
            <w:b/>
          </w:rPr>
          <w:t>JSON</w:t>
        </w:r>
      </w:hyperlink>
      <w:r>
        <w:t xml:space="preserve">. It transmits those messages by using </w:t>
      </w:r>
      <w:hyperlink w:anchor="gt_d72f1494-4917-4e9e-a9fd-b8f1b2758dcd">
        <w:r>
          <w:rPr>
            <w:rStyle w:val="HyperlinkGreen"/>
            <w:b/>
          </w:rPr>
          <w:t>HTTP</w:t>
        </w:r>
      </w:hyperlink>
      <w:r>
        <w:t xml:space="preserve">, as described in </w:t>
      </w:r>
      <w:hyperlink r:id="rId32">
        <w:r>
          <w:rPr>
            <w:rStyle w:val="Hyperlink"/>
          </w:rPr>
          <w:t>[RFC2616]</w:t>
        </w:r>
      </w:hyperlink>
      <w:r>
        <w:t xml:space="preserve">, or </w:t>
      </w:r>
      <w:hyperlink w:anchor="gt_9239bd88-9747-44a6-83a6-473f53f175a7">
        <w:r>
          <w:rPr>
            <w:rStyle w:val="HyperlinkGreen"/>
            <w:b/>
          </w:rPr>
          <w:t>HTTPS</w:t>
        </w:r>
      </w:hyperlink>
      <w:r>
        <w:t xml:space="preserve">, as described in </w:t>
      </w:r>
      <w:hyperlink r:id="rId33">
        <w:r>
          <w:rPr>
            <w:rStyle w:val="Hyperlink"/>
          </w:rPr>
          <w:t>[RFC2818]</w:t>
        </w:r>
      </w:hyperlink>
      <w:r>
        <w:t>. Responses from the protocol server are formatted as JSON.</w:t>
      </w:r>
    </w:p>
    <w:p w:rsidR="00F62D6E" w:rsidRDefault="00B170C6">
      <w:r>
        <w:rPr>
          <w:noProof/>
        </w:rPr>
        <w:drawing>
          <wp:inline distT="0" distB="0" distL="0" distR="0">
            <wp:extent cx="4610100" cy="1905000"/>
            <wp:effectExtent l="0" t="0" r="0" b="0"/>
            <wp:docPr id="1" name="Picture 1"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ba898a8-5d05-493d-8553-f0c0feb2cd03" descr="This protocol in relation to other protocols" title="This protocol in relation to other protocols"/>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4610100" cy="1905000"/>
                    </a:xfrm>
                    <a:prstGeom prst="rect">
                      <a:avLst/>
                    </a:prstGeom>
                    <a:noFill/>
                    <a:ln>
                      <a:noFill/>
                    </a:ln>
                  </pic:spPr>
                </pic:pic>
              </a:graphicData>
            </a:graphic>
          </wp:inline>
        </w:drawing>
      </w:r>
    </w:p>
    <w:p w:rsidR="00F62D6E" w:rsidRDefault="00B170C6">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other protocols</w:t>
      </w:r>
    </w:p>
    <w:p w:rsidR="00F62D6E" w:rsidRDefault="00B170C6">
      <w:pPr>
        <w:pStyle w:val="Heading2"/>
      </w:pPr>
      <w:bookmarkStart w:id="34" w:name="section_ffd0658f6a9a483aae65d8aa70e127a2"/>
      <w:bookmarkStart w:id="35" w:name="_Toc79557707"/>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F62D6E" w:rsidRDefault="00B170C6">
      <w:r>
        <w:t xml:space="preserve">This protocol operates against a protocol server that is configured to listen for </w:t>
      </w:r>
      <w:hyperlink w:anchor="gt_d72f1494-4917-4e9e-a9fd-b8f1b2758dcd">
        <w:r>
          <w:rPr>
            <w:rStyle w:val="HyperlinkGreen"/>
            <w:b/>
          </w:rPr>
          <w:t>HTTP</w:t>
        </w:r>
      </w:hyperlink>
      <w:r>
        <w:t xml:space="preserve"> or </w:t>
      </w:r>
      <w:hyperlink w:anchor="gt_9239bd88-9747-44a6-83a6-473f53f175a7">
        <w:r>
          <w:rPr>
            <w:rStyle w:val="HyperlinkGreen"/>
            <w:b/>
          </w:rPr>
          <w:t>HTTPS</w:t>
        </w:r>
      </w:hyperlink>
      <w:r>
        <w:t xml:space="preserve"> requests and a protocol client that </w:t>
      </w:r>
      <w:r>
        <w:t xml:space="preserve">knows the </w:t>
      </w:r>
      <w:hyperlink w:anchor="gt_a72572a2-726e-40e4-b9a4-e158bdacf720">
        <w:r>
          <w:rPr>
            <w:rStyle w:val="HyperlinkGreen"/>
            <w:b/>
          </w:rPr>
          <w:t>Request-URI</w:t>
        </w:r>
      </w:hyperlink>
      <w:r>
        <w:t xml:space="preserve"> of the protocol server.</w:t>
      </w:r>
    </w:p>
    <w:p w:rsidR="00F62D6E" w:rsidRDefault="00B170C6">
      <w:pPr>
        <w:pStyle w:val="Heading2"/>
      </w:pPr>
      <w:bookmarkStart w:id="36" w:name="section_8fb8a66e01244c06a8d474ed16d0130e"/>
      <w:bookmarkStart w:id="37" w:name="_Toc79557708"/>
      <w:r>
        <w:t>Applicability Statement</w:t>
      </w:r>
      <w:bookmarkEnd w:id="36"/>
      <w:bookmarkEnd w:id="37"/>
      <w:r>
        <w:fldChar w:fldCharType="begin"/>
      </w:r>
      <w:r>
        <w:instrText xml:space="preserve"> XE "Applicability" </w:instrText>
      </w:r>
      <w:r>
        <w:fldChar w:fldCharType="end"/>
      </w:r>
    </w:p>
    <w:p w:rsidR="00F62D6E" w:rsidRDefault="00B170C6">
      <w:r>
        <w:t>This protocol is applicable for the following scenarios:</w:t>
      </w:r>
    </w:p>
    <w:p w:rsidR="00F62D6E" w:rsidRDefault="00B170C6">
      <w:pPr>
        <w:pStyle w:val="ListParagraph"/>
        <w:numPr>
          <w:ilvl w:val="0"/>
          <w:numId w:val="48"/>
        </w:numPr>
      </w:pPr>
      <w:r>
        <w:t>Inserting, reading, updating, or deleting dat</w:t>
      </w:r>
      <w:r>
        <w:t xml:space="preserve">a from the </w:t>
      </w:r>
      <w:hyperlink w:anchor="gt_ff8f9390-b8b7-4845-8735-09cf9080e263">
        <w:r>
          <w:rPr>
            <w:rStyle w:val="HyperlinkGreen"/>
            <w:b/>
          </w:rPr>
          <w:t>database application</w:t>
        </w:r>
      </w:hyperlink>
      <w:r>
        <w:t>.</w:t>
      </w:r>
    </w:p>
    <w:p w:rsidR="00F62D6E" w:rsidRDefault="00B170C6">
      <w:pPr>
        <w:pStyle w:val="ListParagraph"/>
        <w:numPr>
          <w:ilvl w:val="0"/>
          <w:numId w:val="48"/>
        </w:numPr>
      </w:pPr>
      <w:r>
        <w:t xml:space="preserve">Retrieving data from the database application in </w:t>
      </w:r>
      <w:r>
        <w:rPr>
          <w:b/>
        </w:rPr>
        <w:t>Pages</w:t>
      </w:r>
      <w:r>
        <w:t xml:space="preserve"> (section </w:t>
      </w:r>
      <w:hyperlink w:anchor="Section_87227a78be1246b3b49414d9e1e7c416" w:history="1">
        <w:r>
          <w:rPr>
            <w:rStyle w:val="Hyperlink"/>
          </w:rPr>
          <w:t>3.1.1</w:t>
        </w:r>
      </w:hyperlink>
      <w:r>
        <w:t>). This applies only if the numb</w:t>
      </w:r>
      <w:r>
        <w:t xml:space="preserve">er of </w:t>
      </w:r>
      <w:hyperlink w:anchor="gt_dca3e776-890f-48c8-be62-094a5f2fcf71">
        <w:r>
          <w:rPr>
            <w:rStyle w:val="HyperlinkGreen"/>
            <w:b/>
          </w:rPr>
          <w:t>records</w:t>
        </w:r>
      </w:hyperlink>
      <w:r>
        <w:t xml:space="preserve"> exceeds a threshold specified by the protocol server.</w:t>
      </w:r>
    </w:p>
    <w:p w:rsidR="00F62D6E" w:rsidRDefault="00B170C6">
      <w:pPr>
        <w:pStyle w:val="ListParagraph"/>
        <w:numPr>
          <w:ilvl w:val="0"/>
          <w:numId w:val="48"/>
        </w:numPr>
      </w:pPr>
      <w:r>
        <w:t>Filtering data by retrieving only the data matching given restrictions.</w:t>
      </w:r>
    </w:p>
    <w:p w:rsidR="00F62D6E" w:rsidRDefault="00B170C6">
      <w:pPr>
        <w:pStyle w:val="ListParagraph"/>
        <w:numPr>
          <w:ilvl w:val="0"/>
          <w:numId w:val="48"/>
        </w:numPr>
      </w:pPr>
      <w:r>
        <w:lastRenderedPageBreak/>
        <w:t>Sorting data retrieved from the database application</w:t>
      </w:r>
    </w:p>
    <w:p w:rsidR="00F62D6E" w:rsidRDefault="00B170C6">
      <w:pPr>
        <w:pStyle w:val="ListParagraph"/>
        <w:numPr>
          <w:ilvl w:val="0"/>
          <w:numId w:val="48"/>
        </w:numPr>
      </w:pPr>
      <w:r>
        <w:t>R</w:t>
      </w:r>
      <w:r>
        <w:t xml:space="preserve">etrieving only distinct values for certain </w:t>
      </w:r>
      <w:hyperlink w:anchor="gt_f819dd42-7f44-4613-8231-d5ad47f2bbcc">
        <w:r>
          <w:rPr>
            <w:rStyle w:val="HyperlinkGreen"/>
            <w:b/>
          </w:rPr>
          <w:t>fields</w:t>
        </w:r>
      </w:hyperlink>
      <w:r>
        <w:t xml:space="preserve"> in the result set from the database application</w:t>
      </w:r>
    </w:p>
    <w:p w:rsidR="00F62D6E" w:rsidRDefault="00B170C6">
      <w:pPr>
        <w:pStyle w:val="ListParagraph"/>
        <w:numPr>
          <w:ilvl w:val="0"/>
          <w:numId w:val="48"/>
        </w:numPr>
      </w:pPr>
      <w:r>
        <w:t>Modeling hypothetical updates on the protocol server.</w:t>
      </w:r>
    </w:p>
    <w:p w:rsidR="00F62D6E" w:rsidRDefault="00B170C6">
      <w:r>
        <w:t xml:space="preserve">This protocol is not applicable for the </w:t>
      </w:r>
      <w:r>
        <w:t>following scenarios:</w:t>
      </w:r>
    </w:p>
    <w:p w:rsidR="00F62D6E" w:rsidRDefault="00B170C6">
      <w:pPr>
        <w:pStyle w:val="ListParagraph"/>
        <w:numPr>
          <w:ilvl w:val="0"/>
          <w:numId w:val="49"/>
        </w:numPr>
      </w:pPr>
      <w:r>
        <w:t>Creating, updating or deleting objects on the database application.</w:t>
      </w:r>
    </w:p>
    <w:p w:rsidR="00F62D6E" w:rsidRDefault="00B170C6">
      <w:pPr>
        <w:pStyle w:val="ListParagraph"/>
        <w:numPr>
          <w:ilvl w:val="0"/>
          <w:numId w:val="49"/>
        </w:numPr>
      </w:pPr>
      <w:r>
        <w:t>Acting as a data transfer channel between protocol client and protocol server. Instead the data sent to protocol client is intended to be rendered for end user viewing</w:t>
      </w:r>
      <w:r>
        <w:t>.</w:t>
      </w:r>
    </w:p>
    <w:p w:rsidR="00F62D6E" w:rsidRDefault="00B170C6">
      <w:pPr>
        <w:pStyle w:val="Heading2"/>
      </w:pPr>
      <w:bookmarkStart w:id="38" w:name="section_c82d8de0685f411987e9a2ed1b1184d7"/>
      <w:bookmarkStart w:id="39" w:name="_Toc79557709"/>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F62D6E" w:rsidRDefault="00B170C6">
      <w:r>
        <w:t xml:space="preserve">This document covers versioning issues in the area of supported transports. This protocol can use </w:t>
      </w:r>
      <w:hyperlink w:anchor="gt_d72f1494-4917-4e9e-a9fd-b8f1b2758dcd">
        <w:r>
          <w:rPr>
            <w:rStyle w:val="HyperlinkGreen"/>
            <w:b/>
          </w:rPr>
          <w:t>HTTP</w:t>
        </w:r>
      </w:hyperlink>
      <w:r>
        <w:t xml:space="preserve"> o</w:t>
      </w:r>
      <w:r>
        <w:t xml:space="preserve">r </w:t>
      </w:r>
      <w:hyperlink w:anchor="gt_9239bd88-9747-44a6-83a6-473f53f175a7">
        <w:r>
          <w:rPr>
            <w:rStyle w:val="HyperlinkGreen"/>
            <w:b/>
          </w:rPr>
          <w:t>HTTPS</w:t>
        </w:r>
      </w:hyperlink>
      <w:r>
        <w:t xml:space="preserve"> as a transport. For more information, see Transport (section </w:t>
      </w:r>
      <w:hyperlink w:anchor="Section_0d6e56cfd12f40e4a67cfcdde6ba3f2c" w:history="1">
        <w:r>
          <w:rPr>
            <w:rStyle w:val="Hyperlink"/>
          </w:rPr>
          <w:t>2.1</w:t>
        </w:r>
      </w:hyperlink>
      <w:r>
        <w:t>).</w:t>
      </w:r>
    </w:p>
    <w:p w:rsidR="00F62D6E" w:rsidRDefault="00B170C6">
      <w:pPr>
        <w:pStyle w:val="Heading2"/>
      </w:pPr>
      <w:bookmarkStart w:id="40" w:name="section_7493a5f5ec934fd69048b12250b58d83"/>
      <w:bookmarkStart w:id="41" w:name="_Toc79557710"/>
      <w:r>
        <w:t>Vendor-Extensible Fields</w:t>
      </w:r>
      <w:bookmarkEnd w:id="40"/>
      <w:bookmarkEnd w:id="41"/>
      <w:r>
        <w:fldChar w:fldCharType="begin"/>
      </w:r>
      <w:r>
        <w:instrText xml:space="preserve"> XE "Vendor-extensible fields" </w:instrText>
      </w:r>
      <w:r>
        <w:fldChar w:fldCharType="end"/>
      </w:r>
      <w:r>
        <w:fldChar w:fldCharType="begin"/>
      </w:r>
      <w:r>
        <w:instrText xml:space="preserve"> X</w:instrText>
      </w:r>
      <w:r>
        <w:instrText xml:space="preserve">E "Fields - vendor-extensible" </w:instrText>
      </w:r>
      <w:r>
        <w:fldChar w:fldCharType="end"/>
      </w:r>
    </w:p>
    <w:p w:rsidR="00F62D6E" w:rsidRDefault="00B170C6">
      <w:r>
        <w:t>None.</w:t>
      </w:r>
    </w:p>
    <w:p w:rsidR="00F62D6E" w:rsidRDefault="00B170C6">
      <w:pPr>
        <w:pStyle w:val="Heading2"/>
      </w:pPr>
      <w:bookmarkStart w:id="42" w:name="section_4598ffb2570849f0be8451a17b822a04"/>
      <w:bookmarkStart w:id="43" w:name="_Toc79557711"/>
      <w:r>
        <w:t>Standards Assignments</w:t>
      </w:r>
      <w:bookmarkEnd w:id="42"/>
      <w:bookmarkEnd w:id="43"/>
      <w:r>
        <w:fldChar w:fldCharType="begin"/>
      </w:r>
      <w:r>
        <w:instrText xml:space="preserve"> XE "Standards assignments" </w:instrText>
      </w:r>
      <w:r>
        <w:fldChar w:fldCharType="end"/>
      </w:r>
    </w:p>
    <w:p w:rsidR="00F62D6E" w:rsidRDefault="00B170C6">
      <w:r>
        <w:t>None.</w:t>
      </w:r>
    </w:p>
    <w:p w:rsidR="00F62D6E" w:rsidRDefault="00B170C6">
      <w:pPr>
        <w:pStyle w:val="Heading1"/>
      </w:pPr>
      <w:bookmarkStart w:id="44" w:name="section_4b896e804893444699964d525edc79e5"/>
      <w:bookmarkStart w:id="45" w:name="_Toc79557712"/>
      <w:r>
        <w:lastRenderedPageBreak/>
        <w:t>Messages</w:t>
      </w:r>
      <w:bookmarkEnd w:id="44"/>
      <w:bookmarkEnd w:id="45"/>
    </w:p>
    <w:p w:rsidR="00F62D6E" w:rsidRDefault="00B170C6">
      <w:pPr>
        <w:pStyle w:val="Heading2"/>
      </w:pPr>
      <w:bookmarkStart w:id="46" w:name="section_0d6e56cfd12f40e4a67cfcdde6ba3f2c"/>
      <w:bookmarkStart w:id="47" w:name="_Toc79557713"/>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r>
        <w:fldChar w:fldCharType="begin"/>
      </w:r>
      <w:r>
        <w:instrText xml:space="preserve"> XE "Messages:transport" </w:instrText>
      </w:r>
      <w:r>
        <w:fldChar w:fldCharType="end"/>
      </w:r>
      <w:r>
        <w:fldChar w:fldCharType="begin"/>
      </w:r>
      <w:r>
        <w:instrText xml:space="preserve"> XE "Transport" </w:instrText>
      </w:r>
      <w:r>
        <w:fldChar w:fldCharType="end"/>
      </w:r>
    </w:p>
    <w:p w:rsidR="00F62D6E" w:rsidRDefault="00B170C6">
      <w:r>
        <w:t xml:space="preserve">Protocol servers MUST support </w:t>
      </w:r>
      <w:hyperlink w:anchor="gt_d72f1494-4917-4e9e-a9fd-b8f1b2758dcd">
        <w:r>
          <w:rPr>
            <w:rStyle w:val="HyperlinkGreen"/>
            <w:b/>
          </w:rPr>
          <w:t>HTTP</w:t>
        </w:r>
      </w:hyperlink>
      <w:r>
        <w:t xml:space="preserve">, as specified in </w:t>
      </w:r>
      <w:hyperlink r:id="rId35">
        <w:r>
          <w:rPr>
            <w:rStyle w:val="Hyperlink"/>
          </w:rPr>
          <w:t>[RFC2616]</w:t>
        </w:r>
      </w:hyperlink>
      <w:r>
        <w:t xml:space="preserve">. Protocol servers SHOULD also additionally support </w:t>
      </w:r>
      <w:hyperlink w:anchor="gt_9239bd88-9747-44a6-83a6-473f53f175a7">
        <w:r>
          <w:rPr>
            <w:rStyle w:val="HyperlinkGreen"/>
            <w:b/>
          </w:rPr>
          <w:t>HTTPS</w:t>
        </w:r>
      </w:hyperlink>
      <w:r>
        <w:t xml:space="preserve">, as specified in </w:t>
      </w:r>
      <w:hyperlink r:id="rId36">
        <w:r>
          <w:rPr>
            <w:rStyle w:val="Hyperlink"/>
          </w:rPr>
          <w:t>[RFC2818]</w:t>
        </w:r>
      </w:hyperlink>
      <w:r>
        <w:t xml:space="preserve">, to help secure connections with protocol clients. </w:t>
      </w:r>
    </w:p>
    <w:p w:rsidR="00F62D6E" w:rsidRDefault="00B170C6">
      <w:r>
        <w:t xml:space="preserve">Protocol messages MUST be formatted as </w:t>
      </w:r>
      <w:hyperlink w:anchor="gt_7c4f81c3-2e19-4c95-ab8d-45721da01d26">
        <w:r>
          <w:rPr>
            <w:rStyle w:val="HyperlinkGreen"/>
            <w:b/>
          </w:rPr>
          <w:t>JSON</w:t>
        </w:r>
      </w:hyperlink>
      <w:r>
        <w:t xml:space="preserve"> as specified in </w:t>
      </w:r>
      <w:hyperlink r:id="rId37">
        <w:r>
          <w:rPr>
            <w:rStyle w:val="Hyperlink"/>
          </w:rPr>
          <w:t>[RFC4627]</w:t>
        </w:r>
      </w:hyperlink>
      <w:r>
        <w:t xml:space="preserve">. Protocol clients MUST use the </w:t>
      </w:r>
      <w:r>
        <w:rPr>
          <w:b/>
        </w:rPr>
        <w:t xml:space="preserve">GET </w:t>
      </w:r>
      <w:r>
        <w:t xml:space="preserve">([RFC2616] section 9.3) or </w:t>
      </w:r>
      <w:r>
        <w:rPr>
          <w:b/>
        </w:rPr>
        <w:t>POST</w:t>
      </w:r>
      <w:r>
        <w:t xml:space="preserve"> ([RFC2616] section 9.5) method to send messages to the protocol servers. </w:t>
      </w:r>
    </w:p>
    <w:p w:rsidR="00F62D6E" w:rsidRDefault="00B170C6">
      <w:pPr>
        <w:pStyle w:val="Heading2"/>
      </w:pPr>
      <w:bookmarkStart w:id="48" w:name="section_1e211795f3c0470bbe90757a76a3f05c"/>
      <w:bookmarkStart w:id="49" w:name="_Toc79557714"/>
      <w:r>
        <w:t>Message S</w:t>
      </w:r>
      <w:r>
        <w:t>yntax</w:t>
      </w:r>
      <w:bookmarkEnd w:id="48"/>
      <w:bookmarkEnd w:id="49"/>
      <w:r>
        <w:fldChar w:fldCharType="begin"/>
      </w:r>
      <w:r>
        <w:instrText xml:space="preserve"> XE "Messages:syntax" </w:instrText>
      </w:r>
      <w:r>
        <w:fldChar w:fldCharType="end"/>
      </w:r>
      <w:r>
        <w:fldChar w:fldCharType="begin"/>
      </w:r>
      <w:r>
        <w:instrText xml:space="preserve"> XE "Syntax" </w:instrText>
      </w:r>
      <w:r>
        <w:fldChar w:fldCharType="end"/>
      </w:r>
    </w:p>
    <w:p w:rsidR="00F62D6E" w:rsidRDefault="00B170C6">
      <w:r>
        <w:t xml:space="preserve">This section contains common definitions used by this protocol specification. The syntax of the definitions uses </w:t>
      </w:r>
      <w:hyperlink w:anchor="gt_7c4f81c3-2e19-4c95-ab8d-45721da01d26">
        <w:r>
          <w:rPr>
            <w:rStyle w:val="HyperlinkGreen"/>
            <w:b/>
          </w:rPr>
          <w:t>JavaScript Object Notation (JSON)</w:t>
        </w:r>
      </w:hyperlink>
      <w:r>
        <w:t>, a</w:t>
      </w:r>
      <w:r>
        <w:t xml:space="preserve">s specified in </w:t>
      </w:r>
      <w:hyperlink r:id="rId38">
        <w:r>
          <w:rPr>
            <w:rStyle w:val="Hyperlink"/>
          </w:rPr>
          <w:t>[RFC4627]</w:t>
        </w:r>
      </w:hyperlink>
      <w:r>
        <w:t xml:space="preserve">, and the common JSON in </w:t>
      </w:r>
      <w:hyperlink w:anchor="gt_24ddbbb4-b79e-4419-96ec-0fdd229c9ebf">
        <w:r>
          <w:rPr>
            <w:rStyle w:val="HyperlinkGreen"/>
            <w:b/>
          </w:rPr>
          <w:t>ABNF</w:t>
        </w:r>
      </w:hyperlink>
      <w:r>
        <w:t xml:space="preserve">, as specified by </w:t>
      </w:r>
      <w:hyperlink r:id="rId39">
        <w:r>
          <w:rPr>
            <w:rStyle w:val="Hyperlink"/>
          </w:rPr>
          <w:t>[RFC5234]</w:t>
        </w:r>
      </w:hyperlink>
      <w:r>
        <w:t>.</w:t>
      </w:r>
    </w:p>
    <w:p w:rsidR="00F62D6E" w:rsidRDefault="00B170C6">
      <w:pPr>
        <w:pStyle w:val="Code"/>
      </w:pPr>
      <w:r>
        <w:t>json-begin-array = json-whitespace %x5B json-whitespace ; [ left square bracket</w:t>
      </w:r>
    </w:p>
    <w:p w:rsidR="00F62D6E" w:rsidRDefault="00B170C6">
      <w:pPr>
        <w:pStyle w:val="Code"/>
      </w:pPr>
      <w:r>
        <w:t>json-begin-object = json-whitespace %x7B json-whitespace ; { left curly bracket</w:t>
      </w:r>
    </w:p>
    <w:p w:rsidR="00F62D6E" w:rsidRDefault="00B170C6">
      <w:pPr>
        <w:pStyle w:val="Code"/>
      </w:pPr>
      <w:r>
        <w:t>json-end-array = json-whitespace %x5D json-whitespace ; ] right square brack</w:t>
      </w:r>
      <w:r>
        <w:t>et</w:t>
      </w:r>
    </w:p>
    <w:p w:rsidR="00F62D6E" w:rsidRDefault="00B170C6">
      <w:pPr>
        <w:pStyle w:val="Code"/>
      </w:pPr>
      <w:r>
        <w:t>json-end-object = json-whitespace %x7D json-whitespace ; } right curly bracket</w:t>
      </w:r>
    </w:p>
    <w:p w:rsidR="00F62D6E" w:rsidRDefault="00B170C6">
      <w:pPr>
        <w:pStyle w:val="Code"/>
      </w:pPr>
      <w:r>
        <w:t>json-name-separator = json-whitespace %x3A json-whitespace ; : colon</w:t>
      </w:r>
    </w:p>
    <w:p w:rsidR="00F62D6E" w:rsidRDefault="00B170C6">
      <w:pPr>
        <w:pStyle w:val="Code"/>
      </w:pPr>
      <w:r>
        <w:t>json-value-separator = json-whitespace %x2C json-whitespace ; , comma</w:t>
      </w:r>
    </w:p>
    <w:p w:rsidR="00F62D6E" w:rsidRDefault="00B170C6">
      <w:pPr>
        <w:pStyle w:val="Code"/>
      </w:pPr>
      <w:r>
        <w:t>json-whitespace = *(</w:t>
      </w:r>
    </w:p>
    <w:p w:rsidR="00F62D6E" w:rsidRDefault="00B170C6">
      <w:pPr>
        <w:pStyle w:val="Code"/>
      </w:pPr>
      <w:r>
        <w:t xml:space="preserve"> %x20 / ; Spac</w:t>
      </w:r>
      <w:r>
        <w:t>e</w:t>
      </w:r>
    </w:p>
    <w:p w:rsidR="00F62D6E" w:rsidRDefault="00B170C6">
      <w:pPr>
        <w:pStyle w:val="Code"/>
      </w:pPr>
      <w:r>
        <w:t xml:space="preserve"> %x09 / ; Horizontal tab</w:t>
      </w:r>
    </w:p>
    <w:p w:rsidR="00F62D6E" w:rsidRDefault="00B170C6">
      <w:pPr>
        <w:pStyle w:val="Code"/>
      </w:pPr>
      <w:r>
        <w:t xml:space="preserve"> %x0A / ; Line feed or New line</w:t>
      </w:r>
    </w:p>
    <w:p w:rsidR="00F62D6E" w:rsidRDefault="00B170C6">
      <w:pPr>
        <w:pStyle w:val="Code"/>
      </w:pPr>
      <w:r>
        <w:t xml:space="preserve"> %x0D ; Carriage return</w:t>
      </w:r>
    </w:p>
    <w:p w:rsidR="00F62D6E" w:rsidRDefault="00B170C6">
      <w:pPr>
        <w:pStyle w:val="Code"/>
      </w:pPr>
      <w:r>
        <w:t xml:space="preserve"> )</w:t>
      </w:r>
    </w:p>
    <w:p w:rsidR="00F62D6E" w:rsidRDefault="00B170C6">
      <w:pPr>
        <w:pStyle w:val="Code"/>
      </w:pPr>
      <w:r>
        <w:t>json-value = json-false / json-null / json-true / json-object / json-array / json-number / json-string</w:t>
      </w:r>
    </w:p>
    <w:p w:rsidR="00F62D6E" w:rsidRDefault="00B170C6">
      <w:pPr>
        <w:pStyle w:val="Code"/>
      </w:pPr>
      <w:r>
        <w:t>json-false = %x66.61.6c.73.65 ; false</w:t>
      </w:r>
    </w:p>
    <w:p w:rsidR="00F62D6E" w:rsidRDefault="00B170C6">
      <w:pPr>
        <w:pStyle w:val="Code"/>
      </w:pPr>
      <w:r>
        <w:t xml:space="preserve">json-null = %x6e.75.6c.6c ; </w:t>
      </w:r>
      <w:r>
        <w:t>null</w:t>
      </w:r>
    </w:p>
    <w:p w:rsidR="00F62D6E" w:rsidRDefault="00B170C6">
      <w:pPr>
        <w:pStyle w:val="Code"/>
      </w:pPr>
      <w:r>
        <w:t>json-true = %x74.72.75.65 ; true</w:t>
      </w:r>
    </w:p>
    <w:p w:rsidR="00F62D6E" w:rsidRDefault="00B170C6">
      <w:pPr>
        <w:pStyle w:val="Code"/>
      </w:pPr>
      <w:r>
        <w:t>json-bool = json-false / json-true</w:t>
      </w:r>
    </w:p>
    <w:p w:rsidR="00F62D6E" w:rsidRDefault="00B170C6">
      <w:pPr>
        <w:pStyle w:val="Code"/>
      </w:pPr>
      <w:r>
        <w:t>json-object = json-begin-object [json-member *( json-value-separator json-member ) ] json-end-object</w:t>
      </w:r>
    </w:p>
    <w:p w:rsidR="00F62D6E" w:rsidRDefault="00B170C6">
      <w:pPr>
        <w:pStyle w:val="Code"/>
      </w:pPr>
      <w:r>
        <w:t>json-member = json-string json-name-separator json-value</w:t>
      </w:r>
    </w:p>
    <w:p w:rsidR="00F62D6E" w:rsidRDefault="00B170C6">
      <w:pPr>
        <w:pStyle w:val="Code"/>
      </w:pPr>
      <w:r>
        <w:t>json-number = [ json-minu</w:t>
      </w:r>
      <w:r>
        <w:t>s ] json-int [ json-frac ] [ json-exp ]</w:t>
      </w:r>
    </w:p>
    <w:p w:rsidR="00F62D6E" w:rsidRDefault="00B170C6">
      <w:pPr>
        <w:pStyle w:val="Code"/>
      </w:pPr>
      <w:r>
        <w:t>json-decimal-point = %x2E ; .</w:t>
      </w:r>
    </w:p>
    <w:p w:rsidR="00F62D6E" w:rsidRDefault="00B170C6">
      <w:pPr>
        <w:pStyle w:val="Code"/>
      </w:pPr>
      <w:r>
        <w:t>json-digit1-9 = %x31-39 ; 1-9</w:t>
      </w:r>
    </w:p>
    <w:p w:rsidR="00F62D6E" w:rsidRDefault="00B170C6">
      <w:pPr>
        <w:pStyle w:val="Code"/>
      </w:pPr>
      <w:r>
        <w:t>json-e = %x65 / %x45 ; e E</w:t>
      </w:r>
    </w:p>
    <w:p w:rsidR="00F62D6E" w:rsidRDefault="00B170C6">
      <w:pPr>
        <w:pStyle w:val="Code"/>
      </w:pPr>
      <w:r>
        <w:t>json-exp = json-e [ json-minus / json-plus ] 1*DIGIT</w:t>
      </w:r>
    </w:p>
    <w:p w:rsidR="00F62D6E" w:rsidRDefault="00B170C6">
      <w:pPr>
        <w:pStyle w:val="Code"/>
      </w:pPr>
      <w:r>
        <w:t>json-frac = json-decimal-point 1*DIGIT</w:t>
      </w:r>
    </w:p>
    <w:p w:rsidR="00F62D6E" w:rsidRDefault="00B170C6">
      <w:pPr>
        <w:pStyle w:val="Code"/>
      </w:pPr>
      <w:r>
        <w:t>json-int = json-zero / ( json-digit1-</w:t>
      </w:r>
      <w:r>
        <w:t>9 *DIGIT )</w:t>
      </w:r>
    </w:p>
    <w:p w:rsidR="00F62D6E" w:rsidRDefault="00B170C6">
      <w:pPr>
        <w:pStyle w:val="Code"/>
      </w:pPr>
      <w:r>
        <w:t>json-minus = %x2D ; -</w:t>
      </w:r>
    </w:p>
    <w:p w:rsidR="00F62D6E" w:rsidRDefault="00B170C6">
      <w:pPr>
        <w:pStyle w:val="Code"/>
      </w:pPr>
      <w:r>
        <w:t>json-plus = %x2B ; +</w:t>
      </w:r>
    </w:p>
    <w:p w:rsidR="00F62D6E" w:rsidRDefault="00B170C6">
      <w:pPr>
        <w:pStyle w:val="Code"/>
      </w:pPr>
      <w:r>
        <w:t>json-zero = %x30 ; 0</w:t>
      </w:r>
    </w:p>
    <w:p w:rsidR="00F62D6E" w:rsidRDefault="00B170C6">
      <w:pPr>
        <w:pStyle w:val="Code"/>
      </w:pPr>
      <w:r>
        <w:t>json-array = json-begin-array [ json-value *( json-value-separator json-value ) ] json-end-array</w:t>
      </w:r>
    </w:p>
    <w:p w:rsidR="00F62D6E" w:rsidRDefault="00B170C6">
      <w:pPr>
        <w:pStyle w:val="Code"/>
      </w:pPr>
      <w:r>
        <w:t>json-string = json-quotation-mark *json-char json-quotation-mark</w:t>
      </w:r>
    </w:p>
    <w:p w:rsidR="00F62D6E" w:rsidRDefault="00B170C6">
      <w:pPr>
        <w:pStyle w:val="Code"/>
      </w:pPr>
      <w:r>
        <w:t>json-char = json-un</w:t>
      </w:r>
      <w:r>
        <w:t>escaped /</w:t>
      </w:r>
    </w:p>
    <w:p w:rsidR="00F62D6E" w:rsidRDefault="00B170C6">
      <w:pPr>
        <w:pStyle w:val="Code"/>
      </w:pPr>
      <w:r>
        <w:t xml:space="preserve"> json-escape (</w:t>
      </w:r>
    </w:p>
    <w:p w:rsidR="00F62D6E" w:rsidRDefault="00B170C6">
      <w:pPr>
        <w:pStyle w:val="Code"/>
      </w:pPr>
      <w:r>
        <w:t xml:space="preserve"> %x22 / ; " quotation mark U+0022</w:t>
      </w:r>
    </w:p>
    <w:p w:rsidR="00F62D6E" w:rsidRDefault="00B170C6">
      <w:pPr>
        <w:pStyle w:val="Code"/>
      </w:pPr>
      <w:r>
        <w:t xml:space="preserve"> %x5C / ; \ reverse solidus U+005C</w:t>
      </w:r>
    </w:p>
    <w:p w:rsidR="00F62D6E" w:rsidRDefault="00B170C6">
      <w:pPr>
        <w:pStyle w:val="Code"/>
      </w:pPr>
      <w:r>
        <w:t xml:space="preserve"> %x2F / ; / solidus U+002F</w:t>
      </w:r>
    </w:p>
    <w:p w:rsidR="00F62D6E" w:rsidRDefault="00B170C6">
      <w:pPr>
        <w:pStyle w:val="Code"/>
      </w:pPr>
      <w:r>
        <w:t xml:space="preserve"> %x62 / ; b backspace U+0008</w:t>
      </w:r>
    </w:p>
    <w:p w:rsidR="00F62D6E" w:rsidRDefault="00B170C6">
      <w:pPr>
        <w:pStyle w:val="Code"/>
      </w:pPr>
      <w:r>
        <w:t xml:space="preserve"> %x66 / ; f form feed U+000C</w:t>
      </w:r>
    </w:p>
    <w:p w:rsidR="00F62D6E" w:rsidRDefault="00B170C6">
      <w:pPr>
        <w:pStyle w:val="Code"/>
      </w:pPr>
      <w:r>
        <w:t xml:space="preserve"> %x6E / ; n line feed U+000A</w:t>
      </w:r>
    </w:p>
    <w:p w:rsidR="00F62D6E" w:rsidRDefault="00B170C6">
      <w:pPr>
        <w:pStyle w:val="Code"/>
      </w:pPr>
      <w:r>
        <w:t xml:space="preserve"> %x72 / ; r carriage return U+000D</w:t>
      </w:r>
    </w:p>
    <w:p w:rsidR="00F62D6E" w:rsidRDefault="00B170C6">
      <w:pPr>
        <w:pStyle w:val="Code"/>
      </w:pPr>
      <w:r>
        <w:t xml:space="preserve"> %x74 / ; t tab U+0009</w:t>
      </w:r>
    </w:p>
    <w:p w:rsidR="00F62D6E" w:rsidRDefault="00B170C6">
      <w:pPr>
        <w:pStyle w:val="Code"/>
      </w:pPr>
      <w:r>
        <w:t xml:space="preserve"> %x75 4HEXDIG ) ; uXXXX U+XXXX</w:t>
      </w:r>
    </w:p>
    <w:p w:rsidR="00F62D6E" w:rsidRDefault="00B170C6">
      <w:pPr>
        <w:pStyle w:val="Code"/>
      </w:pPr>
      <w:r>
        <w:t>json-escape = %x5C ; \</w:t>
      </w:r>
    </w:p>
    <w:p w:rsidR="00F62D6E" w:rsidRDefault="00B170C6">
      <w:pPr>
        <w:pStyle w:val="Code"/>
      </w:pPr>
      <w:r>
        <w:lastRenderedPageBreak/>
        <w:t>json-quotation-mark = %x22 ; "</w:t>
      </w:r>
    </w:p>
    <w:p w:rsidR="00F62D6E" w:rsidRDefault="00B170C6">
      <w:pPr>
        <w:pStyle w:val="Code"/>
      </w:pPr>
      <w:r>
        <w:t>json-unescaped = %x20-21 / %x23-5B / %x5D-10FFFF</w:t>
      </w:r>
    </w:p>
    <w:p w:rsidR="00F62D6E" w:rsidRDefault="00B170C6">
      <w:r>
        <w:t>The following table defines the common JSON types used in this document.</w:t>
      </w:r>
    </w:p>
    <w:tbl>
      <w:tblPr>
        <w:tblStyle w:val="Table-ShadedHeader"/>
        <w:tblW w:w="9000" w:type="dxa"/>
        <w:tblLook w:val="01E0" w:firstRow="1" w:lastRow="1" w:firstColumn="1" w:lastColumn="1" w:noHBand="0" w:noVBand="0"/>
      </w:tblPr>
      <w:tblGrid>
        <w:gridCol w:w="2927"/>
        <w:gridCol w:w="6073"/>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rPr>
                <w:b w:val="0"/>
              </w:rPr>
            </w:pPr>
            <w:r>
              <w:rPr>
                <w:b w:val="0"/>
              </w:rPr>
              <w:t>Common Type</w:t>
            </w:r>
          </w:p>
        </w:tc>
        <w:tc>
          <w:tcPr>
            <w:tcW w:w="0" w:type="auto"/>
          </w:tcPr>
          <w:p w:rsidR="00F62D6E" w:rsidRDefault="00B170C6">
            <w:pPr>
              <w:pStyle w:val="TableHeaderText"/>
              <w:rPr>
                <w:b w:val="0"/>
              </w:rPr>
            </w:pPr>
            <w:r>
              <w:rPr>
                <w:b w:val="0"/>
              </w:rPr>
              <w:t>Value</w:t>
            </w:r>
          </w:p>
        </w:tc>
      </w:tr>
      <w:tr w:rsidR="00F62D6E" w:rsidTr="00F62D6E">
        <w:tc>
          <w:tcPr>
            <w:tcW w:w="0" w:type="auto"/>
          </w:tcPr>
          <w:p w:rsidR="00F62D6E" w:rsidRDefault="00B170C6">
            <w:pPr>
              <w:pStyle w:val="TableBodyText"/>
            </w:pPr>
            <w:r>
              <w:t>JsonAny</w:t>
            </w:r>
            <w:r>
              <w:t>Value</w:t>
            </w:r>
          </w:p>
        </w:tc>
        <w:tc>
          <w:tcPr>
            <w:tcW w:w="0" w:type="auto"/>
          </w:tcPr>
          <w:p w:rsidR="00F62D6E" w:rsidRDefault="00B170C6">
            <w:pPr>
              <w:pStyle w:val="Code"/>
            </w:pPr>
            <w:r>
              <w:t xml:space="preserve">json-value </w:t>
            </w:r>
          </w:p>
        </w:tc>
      </w:tr>
      <w:tr w:rsidR="00F62D6E" w:rsidTr="00F62D6E">
        <w:tc>
          <w:tcPr>
            <w:tcW w:w="0" w:type="auto"/>
          </w:tcPr>
          <w:p w:rsidR="00F62D6E" w:rsidRDefault="00B170C6">
            <w:pPr>
              <w:pStyle w:val="TableBodyText"/>
            </w:pPr>
            <w:r>
              <w:t>JsonStringValue</w:t>
            </w:r>
          </w:p>
        </w:tc>
        <w:tc>
          <w:tcPr>
            <w:tcW w:w="0" w:type="auto"/>
          </w:tcPr>
          <w:p w:rsidR="00F62D6E" w:rsidRDefault="00B170C6">
            <w:pPr>
              <w:pStyle w:val="Code"/>
            </w:pPr>
            <w:r>
              <w:t>json-string</w:t>
            </w:r>
          </w:p>
        </w:tc>
      </w:tr>
      <w:tr w:rsidR="00F62D6E" w:rsidTr="00F62D6E">
        <w:tc>
          <w:tcPr>
            <w:tcW w:w="0" w:type="auto"/>
          </w:tcPr>
          <w:p w:rsidR="00F62D6E" w:rsidRDefault="00B170C6">
            <w:pPr>
              <w:pStyle w:val="TableBodyText"/>
            </w:pPr>
            <w:r>
              <w:t>JsonArrayOfAnyType</w:t>
            </w:r>
          </w:p>
        </w:tc>
        <w:tc>
          <w:tcPr>
            <w:tcW w:w="0" w:type="auto"/>
          </w:tcPr>
          <w:p w:rsidR="00F62D6E" w:rsidRDefault="00B170C6">
            <w:pPr>
              <w:pStyle w:val="Code"/>
            </w:pPr>
            <w:r>
              <w:t>json-array</w:t>
            </w:r>
          </w:p>
        </w:tc>
      </w:tr>
      <w:tr w:rsidR="00F62D6E" w:rsidTr="00F62D6E">
        <w:tc>
          <w:tcPr>
            <w:tcW w:w="0" w:type="auto"/>
          </w:tcPr>
          <w:p w:rsidR="00F62D6E" w:rsidRDefault="00B170C6">
            <w:pPr>
              <w:pStyle w:val="TableBodyText"/>
            </w:pPr>
            <w:r>
              <w:t>JsonArrayOfString</w:t>
            </w:r>
          </w:p>
        </w:tc>
        <w:tc>
          <w:tcPr>
            <w:tcW w:w="0" w:type="auto"/>
          </w:tcPr>
          <w:p w:rsidR="00F62D6E" w:rsidRDefault="00B170C6">
            <w:pPr>
              <w:pStyle w:val="Code"/>
            </w:pPr>
            <w:r>
              <w:t xml:space="preserve">json-begin-array [ json-string *( json-value-separator json-string) ] json-end-array </w:t>
            </w:r>
          </w:p>
        </w:tc>
      </w:tr>
      <w:tr w:rsidR="00F62D6E" w:rsidTr="00F62D6E">
        <w:tc>
          <w:tcPr>
            <w:tcW w:w="0" w:type="auto"/>
          </w:tcPr>
          <w:p w:rsidR="00F62D6E" w:rsidRDefault="00B170C6">
            <w:pPr>
              <w:pStyle w:val="TableBodyText"/>
            </w:pPr>
            <w:r>
              <w:t>JsonArrayOfInt</w:t>
            </w:r>
          </w:p>
        </w:tc>
        <w:tc>
          <w:tcPr>
            <w:tcW w:w="0" w:type="auto"/>
          </w:tcPr>
          <w:p w:rsidR="00F62D6E" w:rsidRDefault="00B170C6">
            <w:pPr>
              <w:pStyle w:val="Code"/>
            </w:pPr>
            <w:r>
              <w:t xml:space="preserve">json-begin-array [ json-int *( json-value-separator json-int) ] json-end-array </w:t>
            </w:r>
          </w:p>
        </w:tc>
      </w:tr>
      <w:tr w:rsidR="00F62D6E" w:rsidTr="00F62D6E">
        <w:tc>
          <w:tcPr>
            <w:tcW w:w="0" w:type="auto"/>
          </w:tcPr>
          <w:p w:rsidR="00F62D6E" w:rsidRDefault="00B170C6">
            <w:pPr>
              <w:pStyle w:val="TableBodyText"/>
            </w:pPr>
            <w:r>
              <w:t>JsonArrayOfArrayOfAnyType</w:t>
            </w:r>
          </w:p>
        </w:tc>
        <w:tc>
          <w:tcPr>
            <w:tcW w:w="0" w:type="auto"/>
          </w:tcPr>
          <w:p w:rsidR="00F62D6E" w:rsidRDefault="00B170C6">
            <w:pPr>
              <w:pStyle w:val="Code"/>
            </w:pPr>
            <w:r>
              <w:t xml:space="preserve">json-begin-array [JsonArrayOfAnyType *( json-value-separator JsonArrayOfAnyType) ] json-end-array </w:t>
            </w:r>
          </w:p>
        </w:tc>
      </w:tr>
      <w:tr w:rsidR="00F62D6E" w:rsidTr="00F62D6E">
        <w:tc>
          <w:tcPr>
            <w:tcW w:w="0" w:type="auto"/>
          </w:tcPr>
          <w:p w:rsidR="00F62D6E" w:rsidRDefault="00B170C6">
            <w:pPr>
              <w:pStyle w:val="TableBodyText"/>
            </w:pPr>
            <w:r>
              <w:t>JsonArrayOfArrayOfString</w:t>
            </w:r>
          </w:p>
        </w:tc>
        <w:tc>
          <w:tcPr>
            <w:tcW w:w="0" w:type="auto"/>
          </w:tcPr>
          <w:p w:rsidR="00F62D6E" w:rsidRDefault="00B170C6">
            <w:pPr>
              <w:pStyle w:val="Code"/>
            </w:pPr>
            <w:r>
              <w:t>json-begin-array [JsonAr</w:t>
            </w:r>
            <w:r>
              <w:t>rayOfString *( json-value-separator JsonArrayOfString) ] json-end-array</w:t>
            </w:r>
          </w:p>
        </w:tc>
      </w:tr>
      <w:tr w:rsidR="00F62D6E" w:rsidTr="00F62D6E">
        <w:tc>
          <w:tcPr>
            <w:tcW w:w="0" w:type="auto"/>
          </w:tcPr>
          <w:p w:rsidR="00F62D6E" w:rsidRDefault="00B170C6">
            <w:pPr>
              <w:pStyle w:val="TableBodyText"/>
            </w:pPr>
            <w:r>
              <w:t>JsonArrayOfArrayOfArrayOfString</w:t>
            </w:r>
          </w:p>
        </w:tc>
        <w:tc>
          <w:tcPr>
            <w:tcW w:w="0" w:type="auto"/>
          </w:tcPr>
          <w:p w:rsidR="00F62D6E" w:rsidRDefault="00B170C6">
            <w:pPr>
              <w:pStyle w:val="Code"/>
            </w:pPr>
            <w:r>
              <w:t>json-begin-array [JsonArrayOfArrayOfString *( json-value-separator JsonArrayOfArrayString) ] json-end-array</w:t>
            </w:r>
          </w:p>
        </w:tc>
      </w:tr>
    </w:tbl>
    <w:p w:rsidR="00F62D6E" w:rsidRDefault="00F62D6E"/>
    <w:p w:rsidR="00F62D6E" w:rsidRDefault="00B170C6">
      <w:pPr>
        <w:pStyle w:val="Heading3"/>
      </w:pPr>
      <w:bookmarkStart w:id="50" w:name="section_5ef9e8f98cc844158994cb7c5d6f2b1e"/>
      <w:bookmarkStart w:id="51" w:name="_Toc79557715"/>
      <w:r>
        <w:t>Complex Types</w:t>
      </w:r>
      <w:bookmarkEnd w:id="50"/>
      <w:bookmarkEnd w:id="51"/>
      <w:r>
        <w:fldChar w:fldCharType="begin"/>
      </w:r>
      <w:r>
        <w:instrText xml:space="preserve"> XE "Messages:complex types"</w:instrText>
      </w:r>
      <w:r>
        <w:instrText xml:space="preserve">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F62D6E" w:rsidRDefault="00B170C6">
      <w:r>
        <w:t xml:space="preserve">The following table summarizes the set of common </w:t>
      </w:r>
      <w:hyperlink w:anchor="gt_7c4f81c3-2e19-4c95-ab8d-45721da01d26">
        <w:r>
          <w:rPr>
            <w:rStyle w:val="HyperlinkGreen"/>
            <w:b/>
          </w:rPr>
          <w:t>JSON</w:t>
        </w:r>
      </w:hyperlink>
      <w:r>
        <w:t xml:space="preserve"> complex type definitions defined by this specification. JSON complex type definitions that a</w:t>
      </w:r>
      <w:r>
        <w:t>re specific to a particular operation are described with the operation.</w:t>
      </w:r>
    </w:p>
    <w:tbl>
      <w:tblPr>
        <w:tblStyle w:val="Table-ShadedHeader"/>
        <w:tblW w:w="0" w:type="auto"/>
        <w:tblLook w:val="04A0" w:firstRow="1" w:lastRow="0" w:firstColumn="1" w:lastColumn="0" w:noHBand="0" w:noVBand="1"/>
      </w:tblPr>
      <w:tblGrid>
        <w:gridCol w:w="1885"/>
        <w:gridCol w:w="7590"/>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t>Complex Type</w:t>
            </w:r>
          </w:p>
        </w:tc>
        <w:tc>
          <w:tcPr>
            <w:tcW w:w="0" w:type="auto"/>
          </w:tcPr>
          <w:p w:rsidR="00F62D6E" w:rsidRDefault="00B170C6">
            <w:pPr>
              <w:pStyle w:val="TableHeaderText"/>
            </w:pPr>
            <w:r>
              <w:t>Description</w:t>
            </w:r>
          </w:p>
        </w:tc>
      </w:tr>
      <w:tr w:rsidR="00F62D6E" w:rsidTr="00F62D6E">
        <w:tc>
          <w:tcPr>
            <w:tcW w:w="0" w:type="auto"/>
          </w:tcPr>
          <w:p w:rsidR="00F62D6E" w:rsidRDefault="00B170C6">
            <w:pPr>
              <w:pStyle w:val="TableBodyText"/>
            </w:pPr>
            <w:r>
              <w:t>ClientMessage</w:t>
            </w:r>
          </w:p>
        </w:tc>
        <w:tc>
          <w:tcPr>
            <w:tcW w:w="0" w:type="auto"/>
          </w:tcPr>
          <w:p w:rsidR="00F62D6E" w:rsidRDefault="00B170C6">
            <w:pPr>
              <w:pStyle w:val="TableBodyText"/>
            </w:pPr>
            <w:r>
              <w:t xml:space="preserve">Specifies an error or informative message to return fro1m the protocol server. See section </w:t>
            </w:r>
            <w:hyperlink w:anchor="Section_a136d4ff75eb4eba8ff8313e032c273b" w:history="1">
              <w:r>
                <w:rPr>
                  <w:rStyle w:val="Hyperlink"/>
                </w:rPr>
                <w:t>2.2.1.1</w:t>
              </w:r>
            </w:hyperlink>
            <w:r>
              <w:rPr>
                <w:rStyle w:val="Hyperlink"/>
              </w:rPr>
              <w:t xml:space="preserve"> </w:t>
            </w:r>
            <w:r>
              <w:t>for more details.</w:t>
            </w:r>
          </w:p>
        </w:tc>
      </w:tr>
      <w:tr w:rsidR="00F62D6E" w:rsidTr="00F62D6E">
        <w:tc>
          <w:tcPr>
            <w:tcW w:w="0" w:type="auto"/>
          </w:tcPr>
          <w:p w:rsidR="00F62D6E" w:rsidRDefault="00B170C6">
            <w:pPr>
              <w:pStyle w:val="TableBodyText"/>
            </w:pPr>
            <w:r>
              <w:t>FieldSchema</w:t>
            </w:r>
          </w:p>
        </w:tc>
        <w:tc>
          <w:tcPr>
            <w:tcW w:w="0" w:type="auto"/>
          </w:tcPr>
          <w:p w:rsidR="00F62D6E" w:rsidRDefault="00B170C6">
            <w:pPr>
              <w:pStyle w:val="TableBodyText"/>
            </w:pPr>
            <w:r>
              <w:t xml:space="preserve">Specifies all metadata information about a </w:t>
            </w:r>
            <w:hyperlink w:anchor="gt_f819dd42-7f44-4613-8231-d5ad47f2bbcc">
              <w:r>
                <w:rPr>
                  <w:rStyle w:val="HyperlinkGreen"/>
                  <w:b/>
                </w:rPr>
                <w:t>field</w:t>
              </w:r>
            </w:hyperlink>
            <w:r>
              <w:t xml:space="preserve"> of a </w:t>
            </w:r>
            <w:r>
              <w:rPr>
                <w:b/>
              </w:rPr>
              <w:t>Source</w:t>
            </w:r>
            <w:r>
              <w:t xml:space="preserve"> (</w:t>
            </w:r>
            <w:hyperlink r:id="rId40" w:anchor="Section_0b384f8d26a64cb3a4acc32a18f1f2aa">
              <w:r>
                <w:rPr>
                  <w:rStyle w:val="Hyperlink"/>
                </w:rPr>
                <w:t>[MS-ADR]</w:t>
              </w:r>
            </w:hyperlink>
            <w:r>
              <w:t xml:space="preserve"> section 3.1.1.1). </w:t>
            </w:r>
            <w:r>
              <w:lastRenderedPageBreak/>
              <w:t xml:space="preserve">See section </w:t>
            </w:r>
            <w:hyperlink w:anchor="Section_30acf56e4f464584809b8655020c0183" w:history="1">
              <w:r>
                <w:rPr>
                  <w:rStyle w:val="Hyperlink"/>
                </w:rPr>
                <w:t>2.2.1.3</w:t>
              </w:r>
            </w:hyperlink>
            <w:r>
              <w:t xml:space="preserve"> for more details.</w:t>
            </w:r>
          </w:p>
        </w:tc>
      </w:tr>
      <w:tr w:rsidR="00F62D6E" w:rsidTr="00F62D6E">
        <w:tc>
          <w:tcPr>
            <w:tcW w:w="0" w:type="auto"/>
          </w:tcPr>
          <w:p w:rsidR="00F62D6E" w:rsidRDefault="00B170C6">
            <w:pPr>
              <w:pStyle w:val="TableBodyText"/>
            </w:pPr>
            <w:r>
              <w:lastRenderedPageBreak/>
              <w:t>FilterInfo</w:t>
            </w:r>
          </w:p>
        </w:tc>
        <w:tc>
          <w:tcPr>
            <w:tcW w:w="0" w:type="auto"/>
          </w:tcPr>
          <w:p w:rsidR="00F62D6E" w:rsidRDefault="00B170C6">
            <w:pPr>
              <w:pStyle w:val="TableBodyText"/>
            </w:pPr>
            <w:r>
              <w:t xml:space="preserve">Specifies how to filter a result set. See section </w:t>
            </w:r>
            <w:hyperlink w:anchor="Section_e6bd0749245149f3afa9c95835e6f244" w:history="1">
              <w:r>
                <w:rPr>
                  <w:rStyle w:val="Hyperlink"/>
                </w:rPr>
                <w:t>2.2.1.4</w:t>
              </w:r>
            </w:hyperlink>
            <w:r>
              <w:rPr>
                <w:rStyle w:val="Hyperlink"/>
              </w:rPr>
              <w:t xml:space="preserve"> </w:t>
            </w:r>
            <w:r>
              <w:t>for more details.</w:t>
            </w:r>
          </w:p>
        </w:tc>
      </w:tr>
      <w:tr w:rsidR="00F62D6E" w:rsidTr="00F62D6E">
        <w:tc>
          <w:tcPr>
            <w:tcW w:w="0" w:type="auto"/>
          </w:tcPr>
          <w:p w:rsidR="00F62D6E" w:rsidRDefault="00B170C6">
            <w:pPr>
              <w:pStyle w:val="TableBodyText"/>
            </w:pPr>
            <w:r>
              <w:t>FixupRecord</w:t>
            </w:r>
          </w:p>
        </w:tc>
        <w:tc>
          <w:tcPr>
            <w:tcW w:w="0" w:type="auto"/>
          </w:tcPr>
          <w:p w:rsidR="00F62D6E" w:rsidRDefault="00B170C6">
            <w:pPr>
              <w:pStyle w:val="TableBodyText"/>
            </w:pPr>
            <w:r>
              <w:t xml:space="preserve">Specifies the values for the fields of the </w:t>
            </w:r>
            <w:hyperlink w:anchor="gt_dca3e776-890f-48c8-be62-094a5f2fcf71">
              <w:r>
                <w:rPr>
                  <w:rStyle w:val="HyperlinkGreen"/>
                  <w:b/>
                </w:rPr>
                <w:t>records</w:t>
              </w:r>
            </w:hyperlink>
            <w:r>
              <w:t xml:space="preserve"> that are to be used for the modeling a hypothetical update on the prot</w:t>
            </w:r>
            <w:r>
              <w:t xml:space="preserve">ocol server. See section </w:t>
            </w:r>
            <w:hyperlink w:anchor="Section_bccb561364bb453ca501aea0124333f7" w:history="1">
              <w:r>
                <w:rPr>
                  <w:rStyle w:val="Hyperlink"/>
                </w:rPr>
                <w:t>2.2.1.5</w:t>
              </w:r>
            </w:hyperlink>
            <w:r>
              <w:t xml:space="preserve"> for more details.</w:t>
            </w:r>
          </w:p>
        </w:tc>
      </w:tr>
      <w:tr w:rsidR="00F62D6E" w:rsidTr="00F62D6E">
        <w:tc>
          <w:tcPr>
            <w:tcW w:w="0" w:type="auto"/>
          </w:tcPr>
          <w:p w:rsidR="00F62D6E" w:rsidRDefault="00B170C6">
            <w:pPr>
              <w:pStyle w:val="TableBodyText"/>
            </w:pPr>
            <w:r>
              <w:t>FormatInfo</w:t>
            </w:r>
          </w:p>
        </w:tc>
        <w:tc>
          <w:tcPr>
            <w:tcW w:w="0" w:type="auto"/>
          </w:tcPr>
          <w:p w:rsidR="00F62D6E" w:rsidRDefault="00B170C6">
            <w:pPr>
              <w:pStyle w:val="TableBodyText"/>
            </w:pPr>
            <w:r>
              <w:t xml:space="preserve">Specifies all metadata information about a field of a </w:t>
            </w:r>
            <w:r>
              <w:rPr>
                <w:b/>
              </w:rPr>
              <w:t>Source</w:t>
            </w:r>
            <w:r>
              <w:t xml:space="preserve"> ([MS-ADR] section 3.1.1.1).See section </w:t>
            </w:r>
            <w:hyperlink w:anchor="Section_fd0bb464b85f4f9c9954afa33cf0a59e" w:history="1">
              <w:r>
                <w:rPr>
                  <w:rStyle w:val="Hyperlink"/>
                </w:rPr>
                <w:t>2.2.1.6</w:t>
              </w:r>
            </w:hyperlink>
            <w:r>
              <w:rPr>
                <w:rStyle w:val="Hyperlink"/>
              </w:rPr>
              <w:t xml:space="preserve"> </w:t>
            </w:r>
            <w:r>
              <w:t>for more details.</w:t>
            </w:r>
          </w:p>
        </w:tc>
      </w:tr>
      <w:tr w:rsidR="00F62D6E" w:rsidTr="00F62D6E">
        <w:tc>
          <w:tcPr>
            <w:tcW w:w="0" w:type="auto"/>
          </w:tcPr>
          <w:p w:rsidR="00F62D6E" w:rsidRDefault="00B170C6">
            <w:pPr>
              <w:pStyle w:val="TableBodyText"/>
            </w:pPr>
            <w:r>
              <w:t>PagingInfo</w:t>
            </w:r>
          </w:p>
        </w:tc>
        <w:tc>
          <w:tcPr>
            <w:tcW w:w="0" w:type="auto"/>
          </w:tcPr>
          <w:p w:rsidR="00F62D6E" w:rsidRDefault="00B170C6">
            <w:pPr>
              <w:pStyle w:val="TableBodyText"/>
            </w:pPr>
            <w:r>
              <w:t xml:space="preserve">Specifies which records of data from the </w:t>
            </w:r>
            <w:r>
              <w:rPr>
                <w:b/>
              </w:rPr>
              <w:t>Source</w:t>
            </w:r>
            <w:r>
              <w:t xml:space="preserve"> (section </w:t>
            </w:r>
            <w:hyperlink w:anchor="Section_87227a78be1246b3b49414d9e1e7c416" w:history="1">
              <w:r>
                <w:rPr>
                  <w:rStyle w:val="Hyperlink"/>
                </w:rPr>
                <w:t>3.1.1</w:t>
              </w:r>
            </w:hyperlink>
            <w:r>
              <w:t xml:space="preserve">) are requested by the protocol client. See section </w:t>
            </w:r>
            <w:hyperlink w:anchor="Section_e8004e1c5c2e4159a46b84caaf473c5f" w:history="1">
              <w:r>
                <w:rPr>
                  <w:rStyle w:val="Hyperlink"/>
                </w:rPr>
                <w:t>2.2.1.7</w:t>
              </w:r>
            </w:hyperlink>
            <w:r>
              <w:t xml:space="preserve"> for more details.</w:t>
            </w:r>
          </w:p>
        </w:tc>
      </w:tr>
      <w:tr w:rsidR="00F62D6E" w:rsidTr="00F62D6E">
        <w:tc>
          <w:tcPr>
            <w:tcW w:w="0" w:type="auto"/>
          </w:tcPr>
          <w:p w:rsidR="00F62D6E" w:rsidRDefault="00B170C6">
            <w:pPr>
              <w:pStyle w:val="TableBodyText"/>
            </w:pPr>
            <w:r>
              <w:t>ParameterValue</w:t>
            </w:r>
          </w:p>
        </w:tc>
        <w:tc>
          <w:tcPr>
            <w:tcW w:w="0" w:type="auto"/>
          </w:tcPr>
          <w:p w:rsidR="00F62D6E" w:rsidRDefault="00B170C6">
            <w:pPr>
              <w:pStyle w:val="TableBodyText"/>
            </w:pPr>
            <w:r>
              <w:t xml:space="preserve">Specifies a container for the name of a </w:t>
            </w:r>
            <w:r>
              <w:rPr>
                <w:b/>
              </w:rPr>
              <w:t>CT_Parameter</w:t>
            </w:r>
            <w:r>
              <w:t xml:space="preserve"> (</w:t>
            </w:r>
            <w:hyperlink r:id="rId41" w:anchor="Section_208c003b477b4743b29b6a8c92fa46ad">
              <w:r>
                <w:rPr>
                  <w:rStyle w:val="Hyperlink"/>
                </w:rPr>
                <w:t>[MS-AXL2]</w:t>
              </w:r>
            </w:hyperlink>
            <w:r>
              <w:t xml:space="preserve"> section </w:t>
            </w:r>
            <w:r>
              <w:t xml:space="preserve">2.2.3.12) and its associated value. See section </w:t>
            </w:r>
            <w:hyperlink w:anchor="Section_90e96692144d4c71bcb735d2d5672fe6" w:history="1">
              <w:r>
                <w:rPr>
                  <w:rStyle w:val="Hyperlink"/>
                </w:rPr>
                <w:t>2.2.1.8</w:t>
              </w:r>
            </w:hyperlink>
            <w:r>
              <w:t xml:space="preserve"> for more details.</w:t>
            </w:r>
          </w:p>
        </w:tc>
      </w:tr>
      <w:tr w:rsidR="00F62D6E" w:rsidTr="00F62D6E">
        <w:tc>
          <w:tcPr>
            <w:tcW w:w="0" w:type="auto"/>
          </w:tcPr>
          <w:p w:rsidR="00F62D6E" w:rsidRDefault="00B170C6">
            <w:pPr>
              <w:pStyle w:val="TableBodyText"/>
            </w:pPr>
            <w:r>
              <w:t>RecordSet</w:t>
            </w:r>
          </w:p>
        </w:tc>
        <w:tc>
          <w:tcPr>
            <w:tcW w:w="0" w:type="auto"/>
          </w:tcPr>
          <w:p w:rsidR="00F62D6E" w:rsidRDefault="00B170C6">
            <w:pPr>
              <w:pStyle w:val="TableBodyText"/>
            </w:pPr>
            <w:r>
              <w:t xml:space="preserve">A complex type that is output by all the protocol operations. See section </w:t>
            </w:r>
            <w:hyperlink w:anchor="Section_15f468fe332a4c02af4e532b695ea41b" w:history="1">
              <w:r>
                <w:rPr>
                  <w:rStyle w:val="Hyperlink"/>
                </w:rPr>
                <w:t>2.2.1.9</w:t>
              </w:r>
            </w:hyperlink>
            <w:r>
              <w:t xml:space="preserve"> for more details.</w:t>
            </w:r>
          </w:p>
        </w:tc>
      </w:tr>
      <w:tr w:rsidR="00F62D6E" w:rsidTr="00F62D6E">
        <w:tc>
          <w:tcPr>
            <w:tcW w:w="0" w:type="auto"/>
          </w:tcPr>
          <w:p w:rsidR="00F62D6E" w:rsidRDefault="00B170C6">
            <w:pPr>
              <w:pStyle w:val="TableBodyText"/>
            </w:pPr>
            <w:r>
              <w:t>ServiceError</w:t>
            </w:r>
          </w:p>
        </w:tc>
        <w:tc>
          <w:tcPr>
            <w:tcW w:w="0" w:type="auto"/>
          </w:tcPr>
          <w:p w:rsidR="00F62D6E" w:rsidRDefault="00B170C6">
            <w:pPr>
              <w:pStyle w:val="TableBodyText"/>
            </w:pPr>
            <w:r>
              <w:t xml:space="preserve">Specifies information about an </w:t>
            </w:r>
            <w:hyperlink w:anchor="gt_5038d42c-6611-4cfc-9c6a-d6a9d03a10e5">
              <w:r>
                <w:rPr>
                  <w:rStyle w:val="HyperlinkGreen"/>
                  <w:b/>
                </w:rPr>
                <w:t>alert</w:t>
              </w:r>
            </w:hyperlink>
            <w:r>
              <w:t xml:space="preserve"> sent from protocol server to the protocol client. See section </w:t>
            </w:r>
            <w:hyperlink w:anchor="Section_2af4e1d0808a4cb7801ece964a1a154f" w:history="1">
              <w:r>
                <w:rPr>
                  <w:rStyle w:val="Hyperlink"/>
                </w:rPr>
                <w:t>2.2.1.10</w:t>
              </w:r>
            </w:hyperlink>
            <w:r>
              <w:t xml:space="preserve"> for more details.</w:t>
            </w:r>
          </w:p>
        </w:tc>
      </w:tr>
      <w:tr w:rsidR="00F62D6E" w:rsidTr="00F62D6E">
        <w:tc>
          <w:tcPr>
            <w:tcW w:w="0" w:type="auto"/>
          </w:tcPr>
          <w:p w:rsidR="00F62D6E" w:rsidRDefault="00B170C6">
            <w:pPr>
              <w:pStyle w:val="TableBodyText"/>
            </w:pPr>
            <w:r>
              <w:t>ServiceResult</w:t>
            </w:r>
          </w:p>
        </w:tc>
        <w:tc>
          <w:tcPr>
            <w:tcW w:w="0" w:type="auto"/>
          </w:tcPr>
          <w:p w:rsidR="00F62D6E" w:rsidRDefault="00B170C6">
            <w:pPr>
              <w:pStyle w:val="TableBodyText"/>
            </w:pPr>
            <w:r>
              <w:t xml:space="preserve">Specifies the result of the protocol operation. See section </w:t>
            </w:r>
            <w:hyperlink w:anchor="Section_ef035760fdc5451387f91ab8b21647cd" w:history="1">
              <w:r>
                <w:rPr>
                  <w:rStyle w:val="Hyperlink"/>
                </w:rPr>
                <w:t>2.2.1.11</w:t>
              </w:r>
            </w:hyperlink>
            <w:r>
              <w:t xml:space="preserve"> for more details.</w:t>
            </w:r>
          </w:p>
        </w:tc>
      </w:tr>
      <w:tr w:rsidR="00F62D6E" w:rsidTr="00F62D6E">
        <w:tc>
          <w:tcPr>
            <w:tcW w:w="0" w:type="auto"/>
          </w:tcPr>
          <w:p w:rsidR="00F62D6E" w:rsidRDefault="00B170C6">
            <w:pPr>
              <w:pStyle w:val="TableBodyText"/>
            </w:pPr>
            <w:r>
              <w:t>SharedDataBaseInfo</w:t>
            </w:r>
          </w:p>
        </w:tc>
        <w:tc>
          <w:tcPr>
            <w:tcW w:w="0" w:type="auto"/>
          </w:tcPr>
          <w:p w:rsidR="00F62D6E" w:rsidRDefault="00B170C6">
            <w:pPr>
              <w:pStyle w:val="TableBodyText"/>
            </w:pPr>
            <w:r>
              <w:t>Specifies informati</w:t>
            </w:r>
            <w:r>
              <w:t xml:space="preserve">on about the </w:t>
            </w:r>
            <w:r>
              <w:rPr>
                <w:b/>
              </w:rPr>
              <w:t>Source</w:t>
            </w:r>
            <w:r>
              <w:t xml:space="preserve"> (section 3.1.1) on which protocol operations are to be performed. See section </w:t>
            </w:r>
            <w:hyperlink w:anchor="Section_ee5da76004b540218b22c12c042648cc" w:history="1">
              <w:r>
                <w:rPr>
                  <w:rStyle w:val="Hyperlink"/>
                </w:rPr>
                <w:t>2.2.1.12</w:t>
              </w:r>
            </w:hyperlink>
            <w:r>
              <w:t xml:space="preserve"> for more details.</w:t>
            </w:r>
          </w:p>
        </w:tc>
      </w:tr>
      <w:tr w:rsidR="00F62D6E" w:rsidTr="00F62D6E">
        <w:tc>
          <w:tcPr>
            <w:tcW w:w="0" w:type="auto"/>
          </w:tcPr>
          <w:p w:rsidR="00F62D6E" w:rsidRDefault="00B170C6">
            <w:pPr>
              <w:pStyle w:val="TableBodyText"/>
            </w:pPr>
            <w:r>
              <w:t>UpdateRecord</w:t>
            </w:r>
          </w:p>
        </w:tc>
        <w:tc>
          <w:tcPr>
            <w:tcW w:w="0" w:type="auto"/>
          </w:tcPr>
          <w:p w:rsidR="00F62D6E" w:rsidRDefault="00B170C6">
            <w:pPr>
              <w:pStyle w:val="TableBodyText"/>
            </w:pPr>
            <w:r>
              <w:t>Specifies information about original values and new value</w:t>
            </w:r>
            <w:r>
              <w:t xml:space="preserve">s of fields in a record that is to be inserted or updated in </w:t>
            </w:r>
            <w:hyperlink w:anchor="gt_ff8f9390-b8b7-4845-8735-09cf9080e263">
              <w:r>
                <w:rPr>
                  <w:rStyle w:val="HyperlinkGreen"/>
                  <w:b/>
                </w:rPr>
                <w:t>database application</w:t>
              </w:r>
            </w:hyperlink>
            <w:r>
              <w:t xml:space="preserve">. See section </w:t>
            </w:r>
            <w:hyperlink w:anchor="Section_2ffd6ea911884ef3aaf8aee48f62ae93" w:history="1">
              <w:r>
                <w:rPr>
                  <w:rStyle w:val="Hyperlink"/>
                </w:rPr>
                <w:t>2.2.1.13</w:t>
              </w:r>
            </w:hyperlink>
            <w:r>
              <w:t xml:space="preserve"> for more details.</w:t>
            </w:r>
          </w:p>
        </w:tc>
      </w:tr>
    </w:tbl>
    <w:p w:rsidR="00F62D6E" w:rsidRDefault="00F62D6E"/>
    <w:p w:rsidR="00F62D6E" w:rsidRDefault="00B170C6">
      <w:pPr>
        <w:pStyle w:val="Heading4"/>
      </w:pPr>
      <w:bookmarkStart w:id="52" w:name="section_a136d4ff75eb4eba8ff8313e032c273b"/>
      <w:bookmarkStart w:id="53" w:name="_Toc79557716"/>
      <w:r>
        <w:t>ClientMess</w:t>
      </w:r>
      <w:r>
        <w:t>age</w:t>
      </w:r>
      <w:bookmarkEnd w:id="52"/>
      <w:bookmarkEnd w:id="53"/>
    </w:p>
    <w:p w:rsidR="00F62D6E" w:rsidRDefault="00B170C6">
      <w:r>
        <w:t xml:space="preserve">The meaning of </w:t>
      </w:r>
      <w:r>
        <w:rPr>
          <w:b/>
        </w:rPr>
        <w:t>ClientMessage</w:t>
      </w:r>
      <w:r>
        <w:t xml:space="preserve"> is specified by </w:t>
      </w:r>
      <w:hyperlink r:id="rId42" w:anchor="Section_0b384f8d26a64cb3a4acc32a18f1f2aa">
        <w:r>
          <w:rPr>
            <w:rStyle w:val="Hyperlink"/>
          </w:rPr>
          <w:t>[MS-ADR]</w:t>
        </w:r>
      </w:hyperlink>
      <w:r>
        <w:t xml:space="preserve"> section 2.2.4.24. The format of the </w:t>
      </w:r>
      <w:r>
        <w:rPr>
          <w:b/>
        </w:rPr>
        <w:t>ClientMessage</w:t>
      </w:r>
      <w:r>
        <w:t xml:space="preserve"> complex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F62D6E" w:rsidRDefault="00B170C6">
      <w:pPr>
        <w:pStyle w:val="Code"/>
        <w:rPr>
          <w:rStyle w:val="InlineCode"/>
        </w:rPr>
      </w:pPr>
      <w:r>
        <w:rPr>
          <w:rStyle w:val="InlineCode"/>
        </w:rPr>
        <w:t>ClientMessage = json-object</w:t>
      </w:r>
    </w:p>
    <w:p w:rsidR="00F62D6E" w:rsidRDefault="00B170C6">
      <w:pPr>
        <w:pStyle w:val="Code"/>
        <w:rPr>
          <w:rStyle w:val="InlineCode"/>
        </w:rPr>
      </w:pPr>
      <w:r>
        <w:rPr>
          <w:rStyle w:val="InlineCode"/>
        </w:rPr>
        <w:t>MessageID = json-quotation-mark "MessageID" json-quotation-m</w:t>
      </w:r>
      <w:r>
        <w:rPr>
          <w:rStyle w:val="InlineCode"/>
        </w:rPr>
        <w:t>ark json-name-separator  ClientMessageID</w:t>
      </w:r>
    </w:p>
    <w:p w:rsidR="00F62D6E" w:rsidRDefault="00B170C6">
      <w:pPr>
        <w:pStyle w:val="Code"/>
        <w:rPr>
          <w:rStyle w:val="InlineCode"/>
        </w:rPr>
      </w:pPr>
      <w:r>
        <w:rPr>
          <w:rStyle w:val="InlineCode"/>
        </w:rPr>
        <w:t>Context =  json-quotation-mark "Context" json-quotation-mark json-name-separator  JsonArrayOfAnyType</w:t>
      </w:r>
    </w:p>
    <w:p w:rsidR="00F62D6E" w:rsidRDefault="00F62D6E">
      <w:pPr>
        <w:pStyle w:val="Code"/>
      </w:pPr>
    </w:p>
    <w:p w:rsidR="00F62D6E" w:rsidRDefault="00B170C6">
      <w:pPr>
        <w:rPr>
          <w:b/>
        </w:rPr>
      </w:pPr>
      <w:r>
        <w:t xml:space="preserve">The meanings of </w:t>
      </w:r>
      <w:r>
        <w:rPr>
          <w:b/>
        </w:rPr>
        <w:t>Context</w:t>
      </w:r>
      <w:r>
        <w:t xml:space="preserve"> and </w:t>
      </w:r>
      <w:r>
        <w:rPr>
          <w:b/>
        </w:rPr>
        <w:t xml:space="preserve">MessageID </w:t>
      </w:r>
      <w:r>
        <w:t>are specified by [MS-ADR] section 2.2.4.24.</w:t>
      </w:r>
    </w:p>
    <w:p w:rsidR="00F62D6E" w:rsidRDefault="00B170C6">
      <w:r>
        <w:rPr>
          <w:b/>
        </w:rPr>
        <w:t>ClientMessage</w:t>
      </w:r>
      <w:r>
        <w:t xml:space="preserve"> MUST contain exactly two </w:t>
      </w:r>
      <w:r>
        <w:rPr>
          <w:b/>
        </w:rPr>
        <w:t>json-member</w:t>
      </w:r>
      <w:r>
        <w:t xml:space="preserve"> instances, and each instance MUST be different. Each instance MUST be one of the following: </w:t>
      </w:r>
      <w:r>
        <w:rPr>
          <w:b/>
        </w:rPr>
        <w:t>Context</w:t>
      </w:r>
      <w:r>
        <w:t xml:space="preserve"> and </w:t>
      </w:r>
      <w:r>
        <w:rPr>
          <w:b/>
        </w:rPr>
        <w:t>MessageID</w:t>
      </w:r>
      <w:r>
        <w:t>.</w:t>
      </w:r>
    </w:p>
    <w:p w:rsidR="00F62D6E" w:rsidRDefault="00B170C6">
      <w:pPr>
        <w:pStyle w:val="Heading4"/>
      </w:pPr>
      <w:bookmarkStart w:id="54" w:name="section_4afce5d527f24602806f5c2fe43270b9"/>
      <w:bookmarkStart w:id="55" w:name="_Toc79557717"/>
      <w:r>
        <w:t>CurrentUserPermissions</w:t>
      </w:r>
      <w:bookmarkEnd w:id="54"/>
      <w:bookmarkEnd w:id="55"/>
    </w:p>
    <w:p w:rsidR="00F62D6E" w:rsidRDefault="00B170C6">
      <w:r>
        <w:t xml:space="preserve">The meaning of </w:t>
      </w:r>
      <w:r>
        <w:rPr>
          <w:b/>
        </w:rPr>
        <w:t>CurrentUserPermissions</w:t>
      </w:r>
      <w:r>
        <w:t xml:space="preserve"> is specified by </w:t>
      </w:r>
      <w:hyperlink r:id="rId43" w:anchor="Section_0b384f8d26a64cb3a4acc32a18f1f2aa">
        <w:r>
          <w:rPr>
            <w:rStyle w:val="Hyperlink"/>
          </w:rPr>
          <w:t>[MS-ADR]</w:t>
        </w:r>
      </w:hyperlink>
      <w:r>
        <w:t xml:space="preserve"> section 3.1.4.45.3.11. The format of the </w:t>
      </w:r>
      <w:r>
        <w:rPr>
          <w:b/>
        </w:rPr>
        <w:t>CurrentUserPermissions</w:t>
      </w:r>
      <w:r>
        <w:t xml:space="preserve"> complex type is specified by this section. The following </w:t>
      </w:r>
      <w:hyperlink w:anchor="gt_24ddbbb4-b79e-4419-96ec-0fdd229c9ebf">
        <w:r>
          <w:rPr>
            <w:rStyle w:val="HyperlinkGreen"/>
            <w:b/>
          </w:rPr>
          <w:t>ABNF</w:t>
        </w:r>
      </w:hyperlink>
      <w:r>
        <w:t xml:space="preserve"> referen</w:t>
      </w:r>
      <w:r>
        <w:t xml:space="preserve">ces types specified by section </w:t>
      </w:r>
      <w:hyperlink w:anchor="Section_1e211795f3c0470bbe90757a76a3f05c" w:history="1">
        <w:r>
          <w:rPr>
            <w:rStyle w:val="Hyperlink"/>
          </w:rPr>
          <w:t>2.2</w:t>
        </w:r>
      </w:hyperlink>
      <w:r>
        <w:t>.</w:t>
      </w:r>
    </w:p>
    <w:p w:rsidR="00F62D6E" w:rsidRDefault="00B170C6">
      <w:pPr>
        <w:pStyle w:val="Code"/>
        <w:rPr>
          <w:rStyle w:val="InlineCode"/>
        </w:rPr>
      </w:pPr>
      <w:r>
        <w:rPr>
          <w:rStyle w:val="InlineCode"/>
        </w:rPr>
        <w:t>CurrentUserPermissions = json-object</w:t>
      </w:r>
    </w:p>
    <w:p w:rsidR="00F62D6E" w:rsidRDefault="00B170C6">
      <w:pPr>
        <w:pStyle w:val="Code"/>
        <w:rPr>
          <w:rStyle w:val="InlineCode"/>
        </w:rPr>
      </w:pPr>
      <w:r>
        <w:rPr>
          <w:rStyle w:val="InlineCode"/>
        </w:rPr>
        <w:lastRenderedPageBreak/>
        <w:t>Read = json-quotation-mark "Read" json-quotation-mark json-name-separator  json-bool</w:t>
      </w:r>
    </w:p>
    <w:p w:rsidR="00F62D6E" w:rsidRDefault="00B170C6">
      <w:pPr>
        <w:pStyle w:val="Code"/>
        <w:rPr>
          <w:rStyle w:val="InlineCode"/>
        </w:rPr>
      </w:pPr>
      <w:r>
        <w:rPr>
          <w:rStyle w:val="InlineCode"/>
        </w:rPr>
        <w:t>Write = json-quotation-mark "Write" js</w:t>
      </w:r>
      <w:r>
        <w:rPr>
          <w:rStyle w:val="InlineCode"/>
        </w:rPr>
        <w:t>on-quotation-mark json-name-separator  json-bool</w:t>
      </w:r>
    </w:p>
    <w:p w:rsidR="00F62D6E" w:rsidRDefault="00B170C6">
      <w:pPr>
        <w:pStyle w:val="Code"/>
        <w:rPr>
          <w:rStyle w:val="InlineCode"/>
        </w:rPr>
      </w:pPr>
      <w:r>
        <w:rPr>
          <w:rStyle w:val="InlineCode"/>
        </w:rPr>
        <w:t>Author = json-quotation-mark "Author" json-quotation-mark json-name-separator  json-bool</w:t>
      </w:r>
    </w:p>
    <w:p w:rsidR="00F62D6E" w:rsidRDefault="00B170C6">
      <w:pPr>
        <w:pStyle w:val="Code"/>
      </w:pPr>
      <w:r>
        <w:rPr>
          <w:rStyle w:val="InlineCode"/>
        </w:rPr>
        <w:t>IsAuthenticated = json-quotation-mark "IsAuthenticated" json-quotation-mark json-name-separator  json-bool</w:t>
      </w:r>
    </w:p>
    <w:p w:rsidR="00F62D6E" w:rsidRDefault="00B170C6">
      <w:pPr>
        <w:rPr>
          <w:b/>
        </w:rPr>
      </w:pPr>
      <w:r>
        <w:t>The meaning</w:t>
      </w:r>
      <w:r>
        <w:t xml:space="preserve">s of </w:t>
      </w:r>
      <w:r>
        <w:rPr>
          <w:b/>
        </w:rPr>
        <w:t>Read</w:t>
      </w:r>
      <w:r>
        <w:t xml:space="preserve">, </w:t>
      </w:r>
      <w:r>
        <w:rPr>
          <w:b/>
        </w:rPr>
        <w:t>Write</w:t>
      </w:r>
      <w:r>
        <w:t>,</w:t>
      </w:r>
      <w:r>
        <w:rPr>
          <w:b/>
        </w:rPr>
        <w:t xml:space="preserve"> Author</w:t>
      </w:r>
      <w:r>
        <w:t xml:space="preserve">, and </w:t>
      </w:r>
      <w:r>
        <w:rPr>
          <w:b/>
        </w:rPr>
        <w:t xml:space="preserve">IsAuthenticated </w:t>
      </w:r>
      <w:r>
        <w:t>are specified by [MS-ADR] section 3.1.4.45.3.11.</w:t>
      </w:r>
    </w:p>
    <w:p w:rsidR="00F62D6E" w:rsidRDefault="00B170C6">
      <w:r>
        <w:rPr>
          <w:b/>
        </w:rPr>
        <w:t>CurrentUserPermissions</w:t>
      </w:r>
      <w:r>
        <w:t xml:space="preserve"> MUST contain exactly four </w:t>
      </w:r>
      <w:r>
        <w:rPr>
          <w:b/>
        </w:rPr>
        <w:t>json-member</w:t>
      </w:r>
      <w:r>
        <w:t xml:space="preserve"> instances, and each instance MUST be different. Each instance MUST be one of the following: </w:t>
      </w:r>
      <w:r>
        <w:rPr>
          <w:b/>
        </w:rPr>
        <w:t>Read</w:t>
      </w:r>
      <w:r>
        <w:t xml:space="preserve">, </w:t>
      </w:r>
      <w:r>
        <w:rPr>
          <w:b/>
        </w:rPr>
        <w:t>Write</w:t>
      </w:r>
      <w:r>
        <w:t>,</w:t>
      </w:r>
      <w:r>
        <w:rPr>
          <w:b/>
        </w:rPr>
        <w:t xml:space="preserve"> Author</w:t>
      </w:r>
      <w:r>
        <w:t xml:space="preserve">, and </w:t>
      </w:r>
      <w:r>
        <w:rPr>
          <w:b/>
        </w:rPr>
        <w:t>IsAuthenticated.</w:t>
      </w:r>
    </w:p>
    <w:p w:rsidR="00F62D6E" w:rsidRDefault="00B170C6">
      <w:pPr>
        <w:pStyle w:val="Heading4"/>
      </w:pPr>
      <w:bookmarkStart w:id="56" w:name="section_30acf56e4f464584809b8655020c0183"/>
      <w:bookmarkStart w:id="57" w:name="_Toc79557718"/>
      <w:r>
        <w:t>FieldSchema</w:t>
      </w:r>
      <w:bookmarkEnd w:id="56"/>
      <w:bookmarkEnd w:id="57"/>
    </w:p>
    <w:p w:rsidR="00F62D6E" w:rsidRDefault="00B170C6">
      <w:r>
        <w:t xml:space="preserve">The meaning of </w:t>
      </w:r>
      <w:r>
        <w:rPr>
          <w:b/>
        </w:rPr>
        <w:t xml:space="preserve">FieldSchema </w:t>
      </w:r>
      <w:r>
        <w:t xml:space="preserve">is specified by </w:t>
      </w:r>
      <w:hyperlink r:id="rId44" w:anchor="Section_0b384f8d26a64cb3a4acc32a18f1f2aa">
        <w:r>
          <w:rPr>
            <w:rStyle w:val="Hyperlink"/>
          </w:rPr>
          <w:t>[MS-ADR]</w:t>
        </w:r>
      </w:hyperlink>
      <w:r>
        <w:t xml:space="preserve"> section 2.2.4.25. The format of the </w:t>
      </w:r>
      <w:r>
        <w:rPr>
          <w:b/>
        </w:rPr>
        <w:t xml:space="preserve">FieldSchema </w:t>
      </w:r>
      <w:r>
        <w:t>complex type is specified by t</w:t>
      </w:r>
      <w:r>
        <w:t xml:space="preserve">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F62D6E" w:rsidRDefault="00B170C6">
      <w:pPr>
        <w:pStyle w:val="Code"/>
        <w:rPr>
          <w:rStyle w:val="InlineCode"/>
        </w:rPr>
      </w:pPr>
      <w:r>
        <w:rPr>
          <w:rStyle w:val="InlineCode"/>
        </w:rPr>
        <w:t>FieldSchema = json-object</w:t>
      </w:r>
    </w:p>
    <w:p w:rsidR="00F62D6E" w:rsidRDefault="00B170C6">
      <w:pPr>
        <w:pStyle w:val="Code"/>
        <w:rPr>
          <w:rStyle w:val="InlineCode"/>
        </w:rPr>
      </w:pPr>
      <w:r>
        <w:rPr>
          <w:rStyle w:val="InlineCode"/>
        </w:rPr>
        <w:t xml:space="preserve">ColumnName = json-quotation-mark </w:t>
      </w:r>
      <w:r>
        <w:rPr>
          <w:rStyle w:val="InlineCode"/>
        </w:rPr>
        <w:t>"ColumnName" json-quotation-mark json-name-separator json-string</w:t>
      </w:r>
    </w:p>
    <w:p w:rsidR="00F62D6E" w:rsidRDefault="00B170C6">
      <w:pPr>
        <w:pStyle w:val="Code"/>
        <w:rPr>
          <w:rStyle w:val="InlineCode"/>
        </w:rPr>
      </w:pPr>
      <w:r>
        <w:rPr>
          <w:rStyle w:val="InlineCode"/>
        </w:rPr>
        <w:t>DataType = json-quotation-mark " DataType" json-quotation-mark json-name-separator json-string</w:t>
      </w:r>
    </w:p>
    <w:p w:rsidR="00F62D6E" w:rsidRDefault="00B170C6">
      <w:pPr>
        <w:pStyle w:val="Code"/>
        <w:rPr>
          <w:rStyle w:val="InlineCode"/>
        </w:rPr>
      </w:pPr>
      <w:r>
        <w:rPr>
          <w:rStyle w:val="InlineCode"/>
        </w:rPr>
        <w:t>DefaultValue = json-quotation-mark "DefaultValue" json-quotation-mark json-name-separator json-s</w:t>
      </w:r>
      <w:r>
        <w:rPr>
          <w:rStyle w:val="InlineCode"/>
        </w:rPr>
        <w:t>tring</w:t>
      </w:r>
    </w:p>
    <w:p w:rsidR="00F62D6E" w:rsidRDefault="00B170C6">
      <w:pPr>
        <w:pStyle w:val="Code"/>
        <w:rPr>
          <w:rStyle w:val="InlineCode"/>
        </w:rPr>
      </w:pPr>
      <w:r>
        <w:rPr>
          <w:rStyle w:val="InlineCode"/>
        </w:rPr>
        <w:t>IsKey = json-quotation-mark "IsKey" json-quotation-mark json-name-separator json-bool</w:t>
      </w:r>
    </w:p>
    <w:p w:rsidR="00F62D6E" w:rsidRDefault="00B170C6">
      <w:pPr>
        <w:pStyle w:val="Code"/>
        <w:rPr>
          <w:rStyle w:val="InlineCode"/>
        </w:rPr>
      </w:pPr>
      <w:r>
        <w:rPr>
          <w:rStyle w:val="InlineCode"/>
        </w:rPr>
        <w:t>Required = json-quotation-mark "Required" json-quotation-mark json-name-separator json-bool</w:t>
      </w:r>
    </w:p>
    <w:p w:rsidR="00F62D6E" w:rsidRDefault="00B170C6">
      <w:pPr>
        <w:pStyle w:val="Code"/>
        <w:rPr>
          <w:rStyle w:val="InlineCode"/>
        </w:rPr>
      </w:pPr>
      <w:r>
        <w:rPr>
          <w:rStyle w:val="InlineCode"/>
        </w:rPr>
        <w:t>ReadOnly = json-quotation-mark " ReadOnly" json-quotation-mark json-name</w:t>
      </w:r>
      <w:r>
        <w:rPr>
          <w:rStyle w:val="InlineCode"/>
        </w:rPr>
        <w:t>-separator json-bool</w:t>
      </w:r>
    </w:p>
    <w:p w:rsidR="00F62D6E" w:rsidRDefault="00B170C6">
      <w:pPr>
        <w:pStyle w:val="Code"/>
        <w:rPr>
          <w:rStyle w:val="InlineCode"/>
        </w:rPr>
      </w:pPr>
      <w:r>
        <w:rPr>
          <w:rStyle w:val="InlineCode"/>
        </w:rPr>
        <w:t>MaxLength = json-quotation-mark "MaxLength" json-quotation-mark json-name-separator json-int</w:t>
      </w:r>
    </w:p>
    <w:p w:rsidR="00F62D6E" w:rsidRDefault="00B170C6">
      <w:pPr>
        <w:pStyle w:val="Code"/>
        <w:rPr>
          <w:rStyle w:val="InlineCode"/>
        </w:rPr>
      </w:pPr>
      <w:r>
        <w:rPr>
          <w:rStyle w:val="InlineCode"/>
        </w:rPr>
        <w:t>DefaultExpression = json-quotation-mark "DefaultExpression" json-quotation-mark json-name-separator json-string</w:t>
      </w:r>
    </w:p>
    <w:p w:rsidR="00F62D6E" w:rsidRDefault="00B170C6">
      <w:pPr>
        <w:pStyle w:val="Code"/>
        <w:rPr>
          <w:rStyle w:val="InlineCode"/>
        </w:rPr>
      </w:pPr>
      <w:r>
        <w:rPr>
          <w:rStyle w:val="InlineCode"/>
        </w:rPr>
        <w:t>ValidationScript = json-quotat</w:t>
      </w:r>
      <w:r>
        <w:rPr>
          <w:rStyle w:val="InlineCode"/>
        </w:rPr>
        <w:t>ion-mark "ValidationScript" json-quotation-mark json-name-separator  json-string</w:t>
      </w:r>
    </w:p>
    <w:p w:rsidR="00F62D6E" w:rsidRDefault="00B170C6">
      <w:pPr>
        <w:pStyle w:val="Code"/>
        <w:rPr>
          <w:rStyle w:val="InlineCode"/>
        </w:rPr>
      </w:pPr>
      <w:r>
        <w:rPr>
          <w:rStyle w:val="InlineCode"/>
        </w:rPr>
        <w:t>ValidationMessage = json-quotation-mark "ValidationMessage" json-quotation-mark json-name-separator ClientMessage</w:t>
      </w:r>
    </w:p>
    <w:p w:rsidR="00F62D6E" w:rsidRDefault="00B170C6">
      <w:pPr>
        <w:pStyle w:val="Code"/>
        <w:rPr>
          <w:rStyle w:val="InlineCode"/>
        </w:rPr>
      </w:pPr>
      <w:r>
        <w:rPr>
          <w:rStyle w:val="InlineCode"/>
        </w:rPr>
        <w:t>KeyIndex = json-quotation-mark "KeyIndex" json-quotation-mark</w:t>
      </w:r>
      <w:r>
        <w:rPr>
          <w:rStyle w:val="InlineCode"/>
        </w:rPr>
        <w:t xml:space="preserve"> json-name-separator json-int</w:t>
      </w:r>
    </w:p>
    <w:p w:rsidR="00F62D6E" w:rsidRDefault="00B170C6">
      <w:pPr>
        <w:pStyle w:val="Code"/>
        <w:rPr>
          <w:rStyle w:val="InlineCode"/>
        </w:rPr>
      </w:pPr>
      <w:r>
        <w:rPr>
          <w:rStyle w:val="InlineCode"/>
        </w:rPr>
        <w:t>SourceObject = json-quotation-mark "SourceObject" json-quotation-mark json-name-separator json-string</w:t>
      </w:r>
    </w:p>
    <w:p w:rsidR="00F62D6E" w:rsidRDefault="00B170C6">
      <w:pPr>
        <w:pStyle w:val="Code"/>
        <w:rPr>
          <w:rStyle w:val="InlineCode"/>
        </w:rPr>
      </w:pPr>
      <w:r>
        <w:rPr>
          <w:rStyle w:val="InlineCode"/>
        </w:rPr>
        <w:t>DependentFields = json-quotation-mark "DependentFields" json-quotation-mark json-name-separator JsonArrayOfInt</w:t>
      </w:r>
    </w:p>
    <w:p w:rsidR="00F62D6E" w:rsidRDefault="00B170C6">
      <w:pPr>
        <w:pStyle w:val="Code"/>
        <w:rPr>
          <w:rStyle w:val="InlineCode"/>
        </w:rPr>
      </w:pPr>
      <w:r>
        <w:rPr>
          <w:rStyle w:val="InlineCode"/>
        </w:rPr>
        <w:t>AllowMultiple</w:t>
      </w:r>
      <w:r>
        <w:rPr>
          <w:rStyle w:val="InlineCode"/>
        </w:rPr>
        <w:t>Values = json-quotation-mark "AllowMultipleValues" json-quotation-mark json-name-separator json-bool</w:t>
      </w:r>
    </w:p>
    <w:p w:rsidR="00F62D6E" w:rsidRDefault="00B170C6">
      <w:pPr>
        <w:pStyle w:val="Code"/>
        <w:rPr>
          <w:rStyle w:val="InlineCode"/>
        </w:rPr>
      </w:pPr>
      <w:r>
        <w:rPr>
          <w:rStyle w:val="InlineCode"/>
        </w:rPr>
        <w:t>FormatString = json-quotation-mark "FormatString" json-quotation-mark json-name-separator json-string</w:t>
      </w:r>
    </w:p>
    <w:p w:rsidR="00F62D6E" w:rsidRDefault="00B170C6">
      <w:pPr>
        <w:pStyle w:val="Code"/>
        <w:rPr>
          <w:rStyle w:val="InlineCode"/>
        </w:rPr>
      </w:pPr>
      <w:r>
        <w:rPr>
          <w:rStyle w:val="InlineCode"/>
        </w:rPr>
        <w:t>CurrencySymbol = json-quotation-mark "CurrencySymbol"</w:t>
      </w:r>
      <w:r>
        <w:rPr>
          <w:rStyle w:val="InlineCode"/>
        </w:rPr>
        <w:t xml:space="preserve"> json-quotation-mark json-name-separator json-string</w:t>
      </w:r>
    </w:p>
    <w:p w:rsidR="00F62D6E" w:rsidRDefault="00B170C6">
      <w:pPr>
        <w:pStyle w:val="Code"/>
        <w:rPr>
          <w:rStyle w:val="InlineCode"/>
        </w:rPr>
      </w:pPr>
      <w:r>
        <w:rPr>
          <w:rStyle w:val="InlineCode"/>
        </w:rPr>
        <w:t>DecimalPlaces = json-quotation-mark "DecimalPlaces" json-quotation-mark json-name-separator json-int</w:t>
      </w:r>
    </w:p>
    <w:p w:rsidR="00F62D6E" w:rsidRDefault="00B170C6">
      <w:pPr>
        <w:pStyle w:val="Code"/>
        <w:rPr>
          <w:rStyle w:val="InlineCode"/>
        </w:rPr>
      </w:pPr>
      <w:r>
        <w:rPr>
          <w:rStyle w:val="InlineCode"/>
        </w:rPr>
        <w:lastRenderedPageBreak/>
        <w:t>TextType = json-quotation-mark "TextType" json-quotation-mark json-name-separator json-string</w:t>
      </w:r>
    </w:p>
    <w:p w:rsidR="00F62D6E" w:rsidRDefault="00B170C6">
      <w:pPr>
        <w:pStyle w:val="Code"/>
        <w:rPr>
          <w:rStyle w:val="InlineCode"/>
        </w:rPr>
      </w:pPr>
      <w:r>
        <w:rPr>
          <w:rStyle w:val="InlineCode"/>
        </w:rPr>
        <w:t>IsTableQ</w:t>
      </w:r>
      <w:r>
        <w:rPr>
          <w:rStyle w:val="InlineCode"/>
        </w:rPr>
        <w:t>ueryLookup = json-quotation-mark "IsTableQueryLookup" json-quotation-mark json-name-separator json-bool</w:t>
      </w:r>
    </w:p>
    <w:p w:rsidR="00F62D6E" w:rsidRDefault="00B170C6">
      <w:pPr>
        <w:pStyle w:val="Code"/>
        <w:rPr>
          <w:rStyle w:val="InlineCode"/>
        </w:rPr>
      </w:pPr>
      <w:r>
        <w:rPr>
          <w:rStyle w:val="InlineCode"/>
        </w:rPr>
        <w:t>LookupSource = json-quotation-mark "LookupSource" json-quotation-mark json-name-separator json-string</w:t>
      </w:r>
    </w:p>
    <w:p w:rsidR="00F62D6E" w:rsidRDefault="00B170C6">
      <w:pPr>
        <w:pStyle w:val="Code"/>
        <w:rPr>
          <w:rStyle w:val="InlineCode"/>
        </w:rPr>
      </w:pPr>
      <w:r>
        <w:rPr>
          <w:rStyle w:val="InlineCode"/>
        </w:rPr>
        <w:t>LookupBoundField = json-quotation-mark "LookupBoun</w:t>
      </w:r>
      <w:r>
        <w:rPr>
          <w:rStyle w:val="InlineCode"/>
        </w:rPr>
        <w:t>dField" json-quotation-mark json-name-separator json-string</w:t>
      </w:r>
    </w:p>
    <w:p w:rsidR="00F62D6E" w:rsidRDefault="00B170C6">
      <w:pPr>
        <w:pStyle w:val="Code"/>
        <w:rPr>
          <w:rStyle w:val="InlineCode"/>
        </w:rPr>
      </w:pPr>
      <w:r>
        <w:rPr>
          <w:rStyle w:val="InlineCode"/>
        </w:rPr>
        <w:t>LookupDisplayField = json-quotation-mark "LookupDisplayField" json-quotation-mark json-name-separator json-string</w:t>
      </w:r>
    </w:p>
    <w:p w:rsidR="00F62D6E" w:rsidRDefault="00B170C6">
      <w:pPr>
        <w:rPr>
          <w:b/>
        </w:rPr>
      </w:pPr>
      <w:r>
        <w:t xml:space="preserve">The meanings of </w:t>
      </w:r>
      <w:r>
        <w:rPr>
          <w:b/>
        </w:rPr>
        <w:t>ColumnName</w:t>
      </w:r>
      <w:r>
        <w:t xml:space="preserve">, </w:t>
      </w:r>
      <w:r>
        <w:rPr>
          <w:b/>
        </w:rPr>
        <w:t>DataType</w:t>
      </w:r>
      <w:r>
        <w:t xml:space="preserve">, </w:t>
      </w:r>
      <w:r>
        <w:rPr>
          <w:b/>
        </w:rPr>
        <w:t>DefaultValue</w:t>
      </w:r>
      <w:r>
        <w:t xml:space="preserve">, </w:t>
      </w:r>
      <w:r>
        <w:rPr>
          <w:b/>
        </w:rPr>
        <w:t>IsKey</w:t>
      </w:r>
      <w:r>
        <w:t xml:space="preserve">, </w:t>
      </w:r>
      <w:r>
        <w:rPr>
          <w:b/>
        </w:rPr>
        <w:t>Required</w:t>
      </w:r>
      <w:r>
        <w:t xml:space="preserve">, </w:t>
      </w:r>
      <w:r>
        <w:rPr>
          <w:b/>
        </w:rPr>
        <w:t>ReadOnly</w:t>
      </w:r>
      <w:r>
        <w:t xml:space="preserve">, </w:t>
      </w:r>
      <w:r>
        <w:rPr>
          <w:b/>
        </w:rPr>
        <w:t>MaxLength</w:t>
      </w:r>
      <w:r>
        <w:t xml:space="preserve">, </w:t>
      </w:r>
      <w:r>
        <w:rPr>
          <w:b/>
        </w:rPr>
        <w:t>DefaultExpression</w:t>
      </w:r>
      <w:r>
        <w:t xml:space="preserve">, </w:t>
      </w:r>
      <w:r>
        <w:rPr>
          <w:b/>
        </w:rPr>
        <w:t>ValidationScript</w:t>
      </w:r>
      <w:r>
        <w:t xml:space="preserve">, </w:t>
      </w:r>
      <w:r>
        <w:rPr>
          <w:b/>
        </w:rPr>
        <w:t>ValidationMessage</w:t>
      </w:r>
      <w:r>
        <w:t xml:space="preserve">, </w:t>
      </w:r>
      <w:r>
        <w:rPr>
          <w:b/>
        </w:rPr>
        <w:t>KeyIndex</w:t>
      </w:r>
      <w:r>
        <w:t xml:space="preserve">, </w:t>
      </w:r>
      <w:r>
        <w:rPr>
          <w:b/>
        </w:rPr>
        <w:t>SourceObject</w:t>
      </w:r>
      <w:r>
        <w:t xml:space="preserve">, </w:t>
      </w:r>
      <w:r>
        <w:rPr>
          <w:b/>
        </w:rPr>
        <w:t>DependentFields</w:t>
      </w:r>
      <w:r>
        <w:t xml:space="preserve">, </w:t>
      </w:r>
      <w:r>
        <w:rPr>
          <w:b/>
        </w:rPr>
        <w:t>AllowMultipleValues</w:t>
      </w:r>
      <w:r>
        <w:t xml:space="preserve">, </w:t>
      </w:r>
      <w:r>
        <w:rPr>
          <w:b/>
        </w:rPr>
        <w:t>FormatString</w:t>
      </w:r>
      <w:r>
        <w:t xml:space="preserve">, </w:t>
      </w:r>
      <w:r>
        <w:rPr>
          <w:b/>
        </w:rPr>
        <w:t>CurrencySymbol</w:t>
      </w:r>
      <w:r>
        <w:t xml:space="preserve">, </w:t>
      </w:r>
      <w:r>
        <w:rPr>
          <w:b/>
        </w:rPr>
        <w:t>DecimalPlaces</w:t>
      </w:r>
      <w:r>
        <w:t xml:space="preserve">, </w:t>
      </w:r>
      <w:r>
        <w:rPr>
          <w:b/>
        </w:rPr>
        <w:t>TextType</w:t>
      </w:r>
      <w:r>
        <w:t xml:space="preserve">, </w:t>
      </w:r>
      <w:r>
        <w:rPr>
          <w:b/>
        </w:rPr>
        <w:t>IsTableQueryLookup</w:t>
      </w:r>
      <w:r>
        <w:t xml:space="preserve">, </w:t>
      </w:r>
      <w:r>
        <w:rPr>
          <w:b/>
        </w:rPr>
        <w:t>LookupSource</w:t>
      </w:r>
      <w:r>
        <w:t xml:space="preserve">, </w:t>
      </w:r>
      <w:r>
        <w:rPr>
          <w:b/>
        </w:rPr>
        <w:t>LookupBoundField</w:t>
      </w:r>
      <w:r>
        <w:t xml:space="preserve">, and </w:t>
      </w:r>
      <w:r>
        <w:rPr>
          <w:b/>
        </w:rPr>
        <w:t>LookupDisplayFie</w:t>
      </w:r>
      <w:r>
        <w:rPr>
          <w:b/>
        </w:rPr>
        <w:t xml:space="preserve">ld </w:t>
      </w:r>
      <w:r>
        <w:t>are specified by [MS-ADR] section 2.2.4.25.</w:t>
      </w:r>
    </w:p>
    <w:p w:rsidR="00F62D6E" w:rsidRDefault="00B170C6">
      <w:r>
        <w:rPr>
          <w:b/>
        </w:rPr>
        <w:t>FieldSchema</w:t>
      </w:r>
      <w:r>
        <w:t xml:space="preserve"> MUST contain at least one and no more than twenty two </w:t>
      </w:r>
      <w:r>
        <w:rPr>
          <w:b/>
        </w:rPr>
        <w:t>json-member</w:t>
      </w:r>
      <w:r>
        <w:t xml:space="preserve"> instances, and each instance MUST be different. Each instance MUST be one of the following: </w:t>
      </w:r>
      <w:r>
        <w:rPr>
          <w:b/>
        </w:rPr>
        <w:t>ColumnName</w:t>
      </w:r>
      <w:r>
        <w:t xml:space="preserve">, </w:t>
      </w:r>
      <w:r>
        <w:rPr>
          <w:b/>
        </w:rPr>
        <w:t>DataType</w:t>
      </w:r>
      <w:r>
        <w:t xml:space="preserve">, </w:t>
      </w:r>
      <w:r>
        <w:rPr>
          <w:b/>
        </w:rPr>
        <w:t>DefaultValue</w:t>
      </w:r>
      <w:r>
        <w:t xml:space="preserve">, </w:t>
      </w:r>
      <w:r>
        <w:rPr>
          <w:b/>
        </w:rPr>
        <w:t>IsK</w:t>
      </w:r>
      <w:r>
        <w:rPr>
          <w:b/>
        </w:rPr>
        <w:t>ey</w:t>
      </w:r>
      <w:r>
        <w:t xml:space="preserve">, </w:t>
      </w:r>
      <w:r>
        <w:rPr>
          <w:b/>
        </w:rPr>
        <w:t>Required</w:t>
      </w:r>
      <w:r>
        <w:t xml:space="preserve">, </w:t>
      </w:r>
      <w:r>
        <w:rPr>
          <w:b/>
        </w:rPr>
        <w:t>ReadOnly</w:t>
      </w:r>
      <w:r>
        <w:t xml:space="preserve">, </w:t>
      </w:r>
      <w:r>
        <w:rPr>
          <w:b/>
        </w:rPr>
        <w:t>MaxLength</w:t>
      </w:r>
      <w:r>
        <w:t xml:space="preserve">, </w:t>
      </w:r>
      <w:r>
        <w:rPr>
          <w:b/>
        </w:rPr>
        <w:t>DefaultExpression</w:t>
      </w:r>
      <w:r>
        <w:t xml:space="preserve">, </w:t>
      </w:r>
      <w:r>
        <w:rPr>
          <w:b/>
        </w:rPr>
        <w:t>ValidationScript</w:t>
      </w:r>
      <w:r>
        <w:t xml:space="preserve">, </w:t>
      </w:r>
      <w:r>
        <w:rPr>
          <w:b/>
        </w:rPr>
        <w:t>ValidationMessage</w:t>
      </w:r>
      <w:r>
        <w:t xml:space="preserve">, </w:t>
      </w:r>
      <w:r>
        <w:rPr>
          <w:b/>
        </w:rPr>
        <w:t>KeyIndex</w:t>
      </w:r>
      <w:r>
        <w:t xml:space="preserve">, </w:t>
      </w:r>
      <w:r>
        <w:rPr>
          <w:b/>
        </w:rPr>
        <w:t>SourceObject</w:t>
      </w:r>
      <w:r>
        <w:t xml:space="preserve">, </w:t>
      </w:r>
      <w:r>
        <w:rPr>
          <w:b/>
        </w:rPr>
        <w:t>DependentFields</w:t>
      </w:r>
      <w:r>
        <w:t xml:space="preserve">, </w:t>
      </w:r>
      <w:r>
        <w:rPr>
          <w:b/>
        </w:rPr>
        <w:t>AllowMultipleValues</w:t>
      </w:r>
      <w:r>
        <w:t xml:space="preserve">, </w:t>
      </w:r>
      <w:r>
        <w:rPr>
          <w:b/>
        </w:rPr>
        <w:t>FormatString</w:t>
      </w:r>
      <w:r>
        <w:t xml:space="preserve">, </w:t>
      </w:r>
      <w:r>
        <w:rPr>
          <w:b/>
        </w:rPr>
        <w:t>CurrencySymbol</w:t>
      </w:r>
      <w:r>
        <w:t xml:space="preserve">, </w:t>
      </w:r>
      <w:r>
        <w:rPr>
          <w:b/>
        </w:rPr>
        <w:t>DecimalPlaces</w:t>
      </w:r>
      <w:r>
        <w:t xml:space="preserve">, </w:t>
      </w:r>
      <w:r>
        <w:rPr>
          <w:b/>
        </w:rPr>
        <w:t>TextType</w:t>
      </w:r>
      <w:r>
        <w:t xml:space="preserve">, </w:t>
      </w:r>
      <w:r>
        <w:rPr>
          <w:b/>
        </w:rPr>
        <w:t>IsTableQueryLookup</w:t>
      </w:r>
      <w:r>
        <w:t xml:space="preserve">, </w:t>
      </w:r>
      <w:r>
        <w:rPr>
          <w:b/>
        </w:rPr>
        <w:t>LookupSource</w:t>
      </w:r>
      <w:r>
        <w:t xml:space="preserve">, </w:t>
      </w:r>
      <w:r>
        <w:rPr>
          <w:b/>
        </w:rPr>
        <w:t>LookupBoundFie</w:t>
      </w:r>
      <w:r>
        <w:rPr>
          <w:b/>
        </w:rPr>
        <w:t>ld</w:t>
      </w:r>
      <w:r>
        <w:t xml:space="preserve">, and </w:t>
      </w:r>
      <w:r>
        <w:rPr>
          <w:b/>
        </w:rPr>
        <w:t>LookupDisplayField</w:t>
      </w:r>
      <w:r>
        <w:t xml:space="preserve">. </w:t>
      </w:r>
    </w:p>
    <w:p w:rsidR="00F62D6E" w:rsidRDefault="00B170C6">
      <w:pPr>
        <w:pStyle w:val="Heading4"/>
      </w:pPr>
      <w:bookmarkStart w:id="58" w:name="section_e6bd0749245149f3afa9c95835e6f244"/>
      <w:bookmarkStart w:id="59" w:name="_Toc79557719"/>
      <w:r>
        <w:t>FilterInfo</w:t>
      </w:r>
      <w:bookmarkEnd w:id="58"/>
      <w:bookmarkEnd w:id="59"/>
    </w:p>
    <w:p w:rsidR="00F62D6E" w:rsidRDefault="00B170C6">
      <w:r>
        <w:t xml:space="preserve">The meaning of </w:t>
      </w:r>
      <w:r>
        <w:rPr>
          <w:b/>
        </w:rPr>
        <w:t xml:space="preserve">FilterInfo </w:t>
      </w:r>
      <w:r>
        <w:t xml:space="preserve">is specified by </w:t>
      </w:r>
      <w:hyperlink r:id="rId45" w:anchor="Section_0b384f8d26a64cb3a4acc32a18f1f2aa">
        <w:r>
          <w:rPr>
            <w:rStyle w:val="Hyperlink"/>
          </w:rPr>
          <w:t>[MS-ADR]</w:t>
        </w:r>
      </w:hyperlink>
      <w:r>
        <w:t xml:space="preserve"> section 2.2.4.10. The format of the </w:t>
      </w:r>
      <w:r>
        <w:rPr>
          <w:b/>
        </w:rPr>
        <w:t>FilterInfo</w:t>
      </w:r>
      <w:r>
        <w:t xml:space="preserve"> complex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F62D6E" w:rsidRDefault="00B170C6">
      <w:pPr>
        <w:pStyle w:val="Code"/>
      </w:pPr>
      <w:r>
        <w:t>FilterInfo = json-object</w:t>
      </w:r>
    </w:p>
    <w:p w:rsidR="00F62D6E" w:rsidRDefault="00B170C6">
      <w:pPr>
        <w:pStyle w:val="Code"/>
      </w:pPr>
      <w:r>
        <w:t>Cul</w:t>
      </w:r>
      <w:r>
        <w:t>ture = json-quotation-mark "Culture" json-quotation-mark json-name-separator  json-string</w:t>
      </w:r>
    </w:p>
    <w:p w:rsidR="00F62D6E" w:rsidRDefault="00B170C6">
      <w:pPr>
        <w:pStyle w:val="Code"/>
      </w:pPr>
      <w:r>
        <w:t>Expression =  json-quotation-mark "Expression" json-quotation-mark json-name-separator  json-string</w:t>
      </w:r>
    </w:p>
    <w:p w:rsidR="00F62D6E" w:rsidRDefault="00B170C6">
      <w:pPr>
        <w:pStyle w:val="Code"/>
      </w:pPr>
      <w:r>
        <w:t>Fields = json-quotation-mark "Fields" json-quotation-mark json-nam</w:t>
      </w:r>
      <w:r>
        <w:t>e-separator  JsonArrayOfStrings</w:t>
      </w:r>
    </w:p>
    <w:p w:rsidR="00F62D6E" w:rsidRDefault="00B170C6">
      <w:pPr>
        <w:pStyle w:val="Code"/>
        <w:rPr>
          <w:rStyle w:val="InlineCode"/>
        </w:rPr>
      </w:pPr>
      <w:r>
        <w:t>Text = json-quotation-mark "Text" json-quotation-mark json-name-separator json-string</w:t>
      </w:r>
    </w:p>
    <w:p w:rsidR="00F62D6E" w:rsidRDefault="00B170C6">
      <w:pPr>
        <w:rPr>
          <w:b/>
        </w:rPr>
      </w:pPr>
      <w:r>
        <w:t xml:space="preserve">The meanings of </w:t>
      </w:r>
      <w:r>
        <w:rPr>
          <w:b/>
        </w:rPr>
        <w:t>Culture</w:t>
      </w:r>
      <w:r>
        <w:t xml:space="preserve">, </w:t>
      </w:r>
      <w:r>
        <w:rPr>
          <w:b/>
        </w:rPr>
        <w:t>Expression</w:t>
      </w:r>
      <w:r>
        <w:t xml:space="preserve">, </w:t>
      </w:r>
      <w:r>
        <w:rPr>
          <w:b/>
        </w:rPr>
        <w:t>Fields</w:t>
      </w:r>
      <w:r>
        <w:t xml:space="preserve">, and </w:t>
      </w:r>
      <w:r>
        <w:rPr>
          <w:b/>
        </w:rPr>
        <w:t xml:space="preserve">Text </w:t>
      </w:r>
      <w:r>
        <w:t>are specified by [MS-ADR] section 2.2.4.10.</w:t>
      </w:r>
    </w:p>
    <w:p w:rsidR="00F62D6E" w:rsidRDefault="00B170C6">
      <w:r>
        <w:rPr>
          <w:b/>
        </w:rPr>
        <w:t>FilterInfo</w:t>
      </w:r>
      <w:r>
        <w:t xml:space="preserve"> MUST contain at least one and</w:t>
      </w:r>
      <w:r>
        <w:t xml:space="preserve"> no more than four </w:t>
      </w:r>
      <w:r>
        <w:rPr>
          <w:b/>
        </w:rPr>
        <w:t>json-member</w:t>
      </w:r>
      <w:r>
        <w:t xml:space="preserve"> instances, and each instance MUST be different. Each instance MUST be one of the following: </w:t>
      </w:r>
      <w:r>
        <w:rPr>
          <w:b/>
        </w:rPr>
        <w:t>Culture</w:t>
      </w:r>
      <w:r>
        <w:t xml:space="preserve">, </w:t>
      </w:r>
      <w:r>
        <w:rPr>
          <w:b/>
        </w:rPr>
        <w:t>Expression</w:t>
      </w:r>
      <w:r>
        <w:t xml:space="preserve">, </w:t>
      </w:r>
      <w:r>
        <w:rPr>
          <w:b/>
        </w:rPr>
        <w:t>Fields</w:t>
      </w:r>
      <w:r>
        <w:t xml:space="preserve">, and </w:t>
      </w:r>
      <w:r>
        <w:rPr>
          <w:b/>
        </w:rPr>
        <w:t>Text</w:t>
      </w:r>
      <w:r>
        <w:t xml:space="preserve">. If one of the </w:t>
      </w:r>
      <w:r>
        <w:rPr>
          <w:b/>
        </w:rPr>
        <w:t>json-member</w:t>
      </w:r>
      <w:r>
        <w:t xml:space="preserve"> instances is </w:t>
      </w:r>
      <w:r>
        <w:rPr>
          <w:b/>
        </w:rPr>
        <w:t>Text</w:t>
      </w:r>
      <w:r>
        <w:t xml:space="preserve">, then an instance of </w:t>
      </w:r>
      <w:r>
        <w:rPr>
          <w:b/>
        </w:rPr>
        <w:t>Fields</w:t>
      </w:r>
      <w:r>
        <w:t xml:space="preserve"> and an instance of </w:t>
      </w:r>
      <w:r>
        <w:rPr>
          <w:b/>
        </w:rPr>
        <w:t>Cul</w:t>
      </w:r>
      <w:r>
        <w:rPr>
          <w:b/>
        </w:rPr>
        <w:t>ture</w:t>
      </w:r>
      <w:r>
        <w:t xml:space="preserve"> MUST also be present.</w:t>
      </w:r>
    </w:p>
    <w:p w:rsidR="00F62D6E" w:rsidRDefault="00B170C6">
      <w:pPr>
        <w:pStyle w:val="Heading4"/>
      </w:pPr>
      <w:bookmarkStart w:id="60" w:name="section_bccb561364bb453ca501aea0124333f7"/>
      <w:bookmarkStart w:id="61" w:name="_Toc79557720"/>
      <w:r>
        <w:t>FixupRecord</w:t>
      </w:r>
      <w:bookmarkEnd w:id="60"/>
      <w:bookmarkEnd w:id="61"/>
    </w:p>
    <w:p w:rsidR="00F62D6E" w:rsidRDefault="00B170C6">
      <w:r>
        <w:t xml:space="preserve">The </w:t>
      </w:r>
      <w:r>
        <w:rPr>
          <w:b/>
        </w:rPr>
        <w:t>FixupRecord</w:t>
      </w:r>
      <w:r>
        <w:t xml:space="preserve"> type specifies the values for the </w:t>
      </w:r>
      <w:hyperlink w:anchor="gt_f819dd42-7f44-4613-8231-d5ad47f2bbcc">
        <w:r>
          <w:rPr>
            <w:rStyle w:val="HyperlinkGreen"/>
            <w:b/>
          </w:rPr>
          <w:t>fields</w:t>
        </w:r>
      </w:hyperlink>
      <w:r>
        <w:t xml:space="preserve"> of </w:t>
      </w:r>
      <w:r>
        <w:rPr>
          <w:b/>
        </w:rPr>
        <w:t>Updatable Source</w:t>
      </w:r>
      <w:r>
        <w:t xml:space="preserve"> (section </w:t>
      </w:r>
      <w:hyperlink w:anchor="Section_87227a78be1246b3b49414d9e1e7c416" w:history="1">
        <w:r>
          <w:rPr>
            <w:rStyle w:val="Hyperlink"/>
          </w:rPr>
          <w:t>3.1.1</w:t>
        </w:r>
      </w:hyperlink>
      <w:r>
        <w:t>) wh</w:t>
      </w:r>
      <w:r>
        <w:t xml:space="preserve">ich are used for modeling a hypothetical update on the protocol server. These values are only used for the hypothetical update, and are not updated in the </w:t>
      </w:r>
      <w:hyperlink w:anchor="gt_ff8f9390-b8b7-4845-8735-09cf9080e263">
        <w:r>
          <w:rPr>
            <w:rStyle w:val="HyperlinkGreen"/>
            <w:b/>
          </w:rPr>
          <w:t>database application</w:t>
        </w:r>
      </w:hyperlink>
      <w:r>
        <w:t>.</w:t>
      </w:r>
    </w:p>
    <w:p w:rsidR="00F62D6E" w:rsidRDefault="00B170C6">
      <w:r>
        <w:t xml:space="preserve">The </w:t>
      </w:r>
      <w:r>
        <w:rPr>
          <w:b/>
        </w:rPr>
        <w:t>FixupRecord</w:t>
      </w:r>
      <w:r>
        <w:t xml:space="preserve"> t</w:t>
      </w:r>
      <w:r>
        <w:t xml:space="preserve">ype is an input for the </w:t>
      </w:r>
      <w:r>
        <w:rPr>
          <w:b/>
        </w:rPr>
        <w:t xml:space="preserve">FixupRow </w:t>
      </w:r>
      <w:r>
        <w:t xml:space="preserve">operation (section </w:t>
      </w:r>
      <w:hyperlink w:anchor="Section_05532d6eb25e46379a55284b41c96fc2" w:history="1">
        <w:r>
          <w:rPr>
            <w:rStyle w:val="Hyperlink"/>
          </w:rPr>
          <w:t>3.1.5.1.6</w:t>
        </w:r>
      </w:hyperlink>
      <w:r>
        <w:t>).</w:t>
      </w:r>
    </w:p>
    <w:p w:rsidR="00F62D6E" w:rsidRDefault="00B170C6">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FixupRecord</w:t>
      </w:r>
      <w:r>
        <w:t>, unless extended or overridden by an operation specification.</w:t>
      </w:r>
    </w:p>
    <w:p w:rsidR="00F62D6E" w:rsidRDefault="00B170C6">
      <w:pPr>
        <w:pStyle w:val="Code"/>
        <w:rPr>
          <w:rStyle w:val="InlineCode"/>
        </w:rPr>
      </w:pPr>
      <w:r>
        <w:lastRenderedPageBreak/>
        <w:t>FixupRecord</w:t>
      </w:r>
      <w:r>
        <w:rPr>
          <w:rStyle w:val="InlineCode"/>
        </w:rPr>
        <w:t xml:space="preserve"> = json-object</w:t>
      </w:r>
    </w:p>
    <w:p w:rsidR="00F62D6E" w:rsidRDefault="00B170C6">
      <w:pPr>
        <w:pStyle w:val="Code"/>
        <w:rPr>
          <w:rStyle w:val="InlineCode"/>
        </w:rPr>
      </w:pPr>
      <w:r>
        <w:rPr>
          <w:rStyle w:val="InlineCode"/>
        </w:rPr>
        <w:t>Key = json-quotation-mark "Key" json-quotation-mark json-name-separator jso</w:t>
      </w:r>
      <w:r>
        <w:rPr>
          <w:rStyle w:val="InlineCode"/>
        </w:rPr>
        <w:t>n-string</w:t>
      </w:r>
    </w:p>
    <w:p w:rsidR="00F62D6E" w:rsidRDefault="00B170C6">
      <w:pPr>
        <w:pStyle w:val="Code"/>
        <w:rPr>
          <w:rStyle w:val="InlineCode"/>
        </w:rPr>
      </w:pPr>
      <w:r>
        <w:t>SupportingFieldIndexes</w:t>
      </w:r>
      <w:r>
        <w:rPr>
          <w:rStyle w:val="InlineCode"/>
        </w:rPr>
        <w:t xml:space="preserve"> = json-quotation-mark "</w:t>
      </w:r>
      <w:r>
        <w:t>SupportingFieldIndexes"</w:t>
      </w:r>
      <w:r>
        <w:rPr>
          <w:rStyle w:val="InlineCode"/>
        </w:rPr>
        <w:t xml:space="preserve"> json-quotation-mark json-name-separator JsonArrayOfInt</w:t>
      </w:r>
    </w:p>
    <w:p w:rsidR="00F62D6E" w:rsidRDefault="00B170C6">
      <w:pPr>
        <w:pStyle w:val="Code"/>
        <w:numPr>
          <w:ilvl w:val="0"/>
          <w:numId w:val="0"/>
        </w:numPr>
        <w:ind w:left="374" w:right="0" w:hanging="14"/>
      </w:pPr>
      <w:r>
        <w:t>SupportingFieldValues</w:t>
      </w:r>
      <w:r>
        <w:rPr>
          <w:rStyle w:val="InlineCode"/>
        </w:rPr>
        <w:t xml:space="preserve"> = json-quotation-mark "</w:t>
      </w:r>
      <w:r>
        <w:t>SupportingFieldValues"</w:t>
      </w:r>
      <w:r>
        <w:rPr>
          <w:rStyle w:val="InlineCode"/>
        </w:rPr>
        <w:t xml:space="preserve"> json-quotation-mark json-name-separator JsonArrayOfStr</w:t>
      </w:r>
      <w:r>
        <w:rPr>
          <w:rStyle w:val="InlineCode"/>
        </w:rPr>
        <w:t>ing</w:t>
      </w:r>
    </w:p>
    <w:p w:rsidR="00F62D6E" w:rsidRDefault="00B170C6">
      <w:pPr>
        <w:rPr>
          <w:b/>
        </w:rPr>
      </w:pPr>
      <w:r>
        <w:rPr>
          <w:b/>
        </w:rPr>
        <w:t>FixupRecord</w:t>
      </w:r>
      <w:r>
        <w:t xml:space="preserve"> MUST contain three </w:t>
      </w:r>
      <w:r>
        <w:rPr>
          <w:b/>
        </w:rPr>
        <w:t>json-member</w:t>
      </w:r>
      <w:r>
        <w:t xml:space="preserve"> instances, and each instance MUST be different. Each instance MUST be one of the following: </w:t>
      </w:r>
      <w:r>
        <w:rPr>
          <w:b/>
        </w:rPr>
        <w:t>Key</w:t>
      </w:r>
      <w:r>
        <w:t xml:space="preserve">, </w:t>
      </w:r>
      <w:r>
        <w:rPr>
          <w:b/>
        </w:rPr>
        <w:t>SupportingFieldIndexes</w:t>
      </w:r>
      <w:r>
        <w:t xml:space="preserve"> and </w:t>
      </w:r>
      <w:r>
        <w:rPr>
          <w:b/>
        </w:rPr>
        <w:t>SupportingFieldValues</w:t>
      </w:r>
      <w:r>
        <w:t>.</w:t>
      </w:r>
    </w:p>
    <w:p w:rsidR="00F62D6E" w:rsidRDefault="00B170C6">
      <w:r>
        <w:rPr>
          <w:b/>
        </w:rPr>
        <w:t>Key:</w:t>
      </w:r>
      <w:r>
        <w:t xml:space="preserve"> A </w:t>
      </w:r>
      <w:r>
        <w:rPr>
          <w:b/>
        </w:rPr>
        <w:t>json-string</w:t>
      </w:r>
      <w:r>
        <w:t xml:space="preserve"> (section 2.2</w:t>
      </w:r>
      <w:r>
        <w:t xml:space="preserve">) that specifies a value that uniquely identifies the </w:t>
      </w:r>
      <w:hyperlink w:anchor="gt_dca3e776-890f-48c8-be62-094a5f2fcf71">
        <w:r>
          <w:rPr>
            <w:rStyle w:val="HyperlinkGreen"/>
            <w:b/>
          </w:rPr>
          <w:t>record</w:t>
        </w:r>
      </w:hyperlink>
      <w:r>
        <w:t xml:space="preserve"> on which a </w:t>
      </w:r>
      <w:r>
        <w:rPr>
          <w:b/>
        </w:rPr>
        <w:t>FixupRow</w:t>
      </w:r>
      <w:r>
        <w:t xml:space="preserve"> operation (section 3.1.5.1.6) is to be performed. MUST be present. MUST NOT be </w:t>
      </w:r>
      <w:r>
        <w:rPr>
          <w:b/>
        </w:rPr>
        <w:t>json-null</w:t>
      </w:r>
      <w:r>
        <w:t>.</w:t>
      </w:r>
    </w:p>
    <w:p w:rsidR="00F62D6E" w:rsidRDefault="00B170C6">
      <w:r>
        <w:rPr>
          <w:b/>
        </w:rPr>
        <w:t>SupportingFieldIndexes:</w:t>
      </w:r>
      <w:r>
        <w:t xml:space="preserve"> A </w:t>
      </w:r>
      <w:r>
        <w:rPr>
          <w:b/>
        </w:rPr>
        <w:t>JsonArrayOfInt</w:t>
      </w:r>
      <w:r>
        <w:t xml:space="preserve"> (section 2.2), that specifies the indexes of the fields whose values are used for performing </w:t>
      </w:r>
      <w:r>
        <w:rPr>
          <w:b/>
        </w:rPr>
        <w:t>FixupRow</w:t>
      </w:r>
      <w:r>
        <w:t xml:space="preserve"> operation. MUST be present. MUST have at least one element.</w:t>
      </w:r>
    </w:p>
    <w:p w:rsidR="00F62D6E" w:rsidRDefault="00B170C6">
      <w:r>
        <w:rPr>
          <w:b/>
        </w:rPr>
        <w:t>SupportingFieldValues:</w:t>
      </w:r>
      <w:r>
        <w:t xml:space="preserve"> A </w:t>
      </w:r>
      <w:r>
        <w:rPr>
          <w:b/>
        </w:rPr>
        <w:t>JsonArrayOfString</w:t>
      </w:r>
      <w:r>
        <w:t xml:space="preserve"> (section 2.2) that specifies the </w:t>
      </w:r>
      <w:r>
        <w:t xml:space="preserve">values of </w:t>
      </w:r>
      <w:r>
        <w:rPr>
          <w:b/>
        </w:rPr>
        <w:t>SupportingFieldIndexes</w:t>
      </w:r>
      <w:r>
        <w:t>. MUST be present. MUST have at least one element.</w:t>
      </w:r>
    </w:p>
    <w:p w:rsidR="00F62D6E" w:rsidRDefault="00B170C6">
      <w:pPr>
        <w:pStyle w:val="Heading4"/>
      </w:pPr>
      <w:bookmarkStart w:id="62" w:name="section_fd0bb464b85f4f9c9954afa33cf0a59e"/>
      <w:bookmarkStart w:id="63" w:name="_Toc79557721"/>
      <w:r>
        <w:t>FormatInfo</w:t>
      </w:r>
      <w:bookmarkEnd w:id="62"/>
      <w:bookmarkEnd w:id="63"/>
    </w:p>
    <w:p w:rsidR="00F62D6E" w:rsidRDefault="00B170C6">
      <w:r>
        <w:t xml:space="preserve">The </w:t>
      </w:r>
      <w:r>
        <w:rPr>
          <w:b/>
        </w:rPr>
        <w:t xml:space="preserve">FormatInfo </w:t>
      </w:r>
      <w:r>
        <w:t xml:space="preserve">complex type specifies the format for a </w:t>
      </w:r>
      <w:hyperlink w:anchor="gt_f819dd42-7f44-4613-8231-d5ad47f2bbcc">
        <w:r>
          <w:rPr>
            <w:rStyle w:val="HyperlinkGreen"/>
            <w:b/>
          </w:rPr>
          <w:t>field</w:t>
        </w:r>
      </w:hyperlink>
      <w:r>
        <w:t xml:space="preserve"> in a </w:t>
      </w:r>
      <w:r>
        <w:rPr>
          <w:b/>
        </w:rPr>
        <w:t>Source</w:t>
      </w:r>
      <w:r>
        <w:t xml:space="preserve"> (section </w:t>
      </w:r>
      <w:hyperlink w:anchor="Section_87227a78be1246b3b49414d9e1e7c416" w:history="1">
        <w:r>
          <w:rPr>
            <w:rStyle w:val="Hyperlink"/>
          </w:rPr>
          <w:t>3.1.1</w:t>
        </w:r>
      </w:hyperlink>
      <w:r>
        <w:t>). The format is used by the protocol server to verify the value of the field sent by the protocol client and also to convert the value of field to its format before returning the value to the protocol client.</w:t>
      </w:r>
    </w:p>
    <w:p w:rsidR="00F62D6E" w:rsidRDefault="00B170C6">
      <w:r>
        <w:t xml:space="preserve">The </w:t>
      </w:r>
      <w:r>
        <w:rPr>
          <w:b/>
        </w:rPr>
        <w:t>FormatInfo</w:t>
      </w:r>
      <w:r>
        <w:t xml:space="preserve"> complex type is an input as well as output used by some protocol operations.</w:t>
      </w:r>
    </w:p>
    <w:p w:rsidR="00F62D6E" w:rsidRDefault="00B170C6">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FormatInfo</w:t>
      </w:r>
      <w:r>
        <w:t>, unless extended or overridden by an operation specification.</w:t>
      </w:r>
    </w:p>
    <w:p w:rsidR="00F62D6E" w:rsidRDefault="00B170C6">
      <w:pPr>
        <w:pStyle w:val="Code"/>
        <w:rPr>
          <w:rStyle w:val="InlineCode"/>
        </w:rPr>
      </w:pPr>
      <w:r>
        <w:t>FormatInfo</w:t>
      </w:r>
      <w:r>
        <w:rPr>
          <w:rStyle w:val="InlineCode"/>
        </w:rPr>
        <w:t xml:space="preserve"> = json-object</w:t>
      </w:r>
    </w:p>
    <w:p w:rsidR="00F62D6E" w:rsidRDefault="00B170C6">
      <w:pPr>
        <w:pStyle w:val="Code"/>
        <w:rPr>
          <w:rStyle w:val="InlineCode"/>
        </w:rPr>
      </w:pPr>
      <w:r>
        <w:rPr>
          <w:rStyle w:val="InlineCode"/>
        </w:rPr>
        <w:t>Currency = json-quotation-mark "Currency" json-quotation-mark json-name-separ</w:t>
      </w:r>
      <w:r>
        <w:rPr>
          <w:rStyle w:val="InlineCode"/>
        </w:rPr>
        <w:t>ator json-string</w:t>
      </w:r>
    </w:p>
    <w:p w:rsidR="00F62D6E" w:rsidRDefault="00B170C6">
      <w:pPr>
        <w:pStyle w:val="Code"/>
        <w:rPr>
          <w:rStyle w:val="InlineCode"/>
        </w:rPr>
      </w:pPr>
      <w:r>
        <w:rPr>
          <w:rStyle w:val="InlineCode"/>
        </w:rPr>
        <w:t>Format = json-quotation-mark "Format" json-quotation-mark json-name-separator json-string</w:t>
      </w:r>
    </w:p>
    <w:p w:rsidR="00F62D6E" w:rsidRDefault="00B170C6">
      <w:pPr>
        <w:pStyle w:val="Code"/>
        <w:rPr>
          <w:rStyle w:val="InlineCode"/>
        </w:rPr>
      </w:pPr>
      <w:r>
        <w:rPr>
          <w:rStyle w:val="InlineCode"/>
        </w:rPr>
        <w:t>Precision = json-quotation-mark "Precision" json-quotation-mark json-name-separator json-int</w:t>
      </w:r>
    </w:p>
    <w:p w:rsidR="00F62D6E" w:rsidRDefault="00B170C6">
      <w:pPr>
        <w:rPr>
          <w:b/>
        </w:rPr>
      </w:pPr>
      <w:r>
        <w:rPr>
          <w:b/>
        </w:rPr>
        <w:t>FormatInfo</w:t>
      </w:r>
      <w:r>
        <w:t xml:space="preserve"> MUST contain three </w:t>
      </w:r>
      <w:r>
        <w:rPr>
          <w:b/>
        </w:rPr>
        <w:t>json-member</w:t>
      </w:r>
      <w:r>
        <w:t xml:space="preserve"> instances, and</w:t>
      </w:r>
      <w:r>
        <w:t xml:space="preserve"> each instance MUST be different. Each instance MUST be one of the following: </w:t>
      </w:r>
      <w:r>
        <w:rPr>
          <w:b/>
        </w:rPr>
        <w:t>Currency</w:t>
      </w:r>
      <w:r>
        <w:t xml:space="preserve">, </w:t>
      </w:r>
      <w:r>
        <w:rPr>
          <w:b/>
        </w:rPr>
        <w:t>Format</w:t>
      </w:r>
      <w:r>
        <w:t xml:space="preserve">, and </w:t>
      </w:r>
      <w:r>
        <w:rPr>
          <w:b/>
        </w:rPr>
        <w:t>Precision</w:t>
      </w:r>
      <w:r>
        <w:t>.</w:t>
      </w:r>
    </w:p>
    <w:p w:rsidR="00F62D6E" w:rsidRDefault="00B170C6">
      <w:r>
        <w:rPr>
          <w:b/>
        </w:rPr>
        <w:t xml:space="preserve">Currency: </w:t>
      </w:r>
      <w:r>
        <w:t xml:space="preserve">A </w:t>
      </w:r>
      <w:r>
        <w:rPr>
          <w:b/>
        </w:rPr>
        <w:t>json-string</w:t>
      </w:r>
      <w:r>
        <w:t xml:space="preserve"> (section 2.2) that specifies the currency symbol for the value of a field of a </w:t>
      </w:r>
      <w:r>
        <w:rPr>
          <w:b/>
        </w:rPr>
        <w:t>Source</w:t>
      </w:r>
      <w:r>
        <w:t xml:space="preserve"> (section 3.1.1) in the </w:t>
      </w:r>
      <w:hyperlink w:anchor="gt_ff8f9390-b8b7-4845-8735-09cf9080e263">
        <w:r>
          <w:rPr>
            <w:rStyle w:val="HyperlinkGreen"/>
            <w:b/>
          </w:rPr>
          <w:t>database application</w:t>
        </w:r>
      </w:hyperlink>
      <w:r>
        <w:t xml:space="preserve">. MUST be set to </w:t>
      </w:r>
      <w:r>
        <w:rPr>
          <w:b/>
        </w:rPr>
        <w:t xml:space="preserve">json-null </w:t>
      </w:r>
      <w:r>
        <w:t>(section 2.2)</w:t>
      </w:r>
      <w:r>
        <w:rPr>
          <w:b/>
        </w:rPr>
        <w:t xml:space="preserve"> </w:t>
      </w:r>
      <w:r>
        <w:t xml:space="preserve">when the </w:t>
      </w:r>
      <w:r>
        <w:rPr>
          <w:b/>
        </w:rPr>
        <w:t>Format</w:t>
      </w:r>
      <w:r>
        <w:t xml:space="preserve"> of the value of the field is not "currency".</w:t>
      </w:r>
    </w:p>
    <w:p w:rsidR="00F62D6E" w:rsidRDefault="00B170C6">
      <w:r>
        <w:rPr>
          <w:b/>
        </w:rPr>
        <w:t xml:space="preserve">Format: </w:t>
      </w:r>
      <w:r>
        <w:t xml:space="preserve">A </w:t>
      </w:r>
      <w:r>
        <w:rPr>
          <w:b/>
        </w:rPr>
        <w:t>json-string</w:t>
      </w:r>
      <w:r>
        <w:t xml:space="preserve"> (section 2.2) that specifies the format for the value of a fie</w:t>
      </w:r>
      <w:r>
        <w:t xml:space="preserve">ld of a </w:t>
      </w:r>
      <w:r>
        <w:rPr>
          <w:b/>
        </w:rPr>
        <w:t>Source</w:t>
      </w:r>
      <w:r>
        <w:t xml:space="preserve"> (section 3.1.1) in the database application. MUST either be </w:t>
      </w:r>
      <w:r>
        <w:rPr>
          <w:b/>
        </w:rPr>
        <w:t xml:space="preserve">json-null </w:t>
      </w:r>
      <w:r>
        <w:t>(section 2.2) or MUST have one of the following values.</w:t>
      </w:r>
    </w:p>
    <w:tbl>
      <w:tblPr>
        <w:tblStyle w:val="Table-ShadedHeader"/>
        <w:tblW w:w="9000" w:type="dxa"/>
        <w:tblLook w:val="04A0" w:firstRow="1" w:lastRow="0" w:firstColumn="1" w:lastColumn="0" w:noHBand="0" w:noVBand="1"/>
      </w:tblPr>
      <w:tblGrid>
        <w:gridCol w:w="1805"/>
        <w:gridCol w:w="7195"/>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F62D6E" w:rsidRDefault="00B170C6">
            <w:pPr>
              <w:pStyle w:val="TableHeaderText"/>
              <w:spacing w:before="0" w:after="200" w:line="276" w:lineRule="auto"/>
            </w:pPr>
            <w:r>
              <w:t>Value</w:t>
            </w:r>
          </w:p>
        </w:tc>
        <w:tc>
          <w:tcPr>
            <w:tcW w:w="0" w:type="auto"/>
            <w:hideMark/>
          </w:tcPr>
          <w:p w:rsidR="00F62D6E" w:rsidRDefault="00B170C6">
            <w:pPr>
              <w:pStyle w:val="TableHeaderText"/>
              <w:spacing w:before="0" w:after="200" w:line="276" w:lineRule="auto"/>
            </w:pPr>
            <w:r>
              <w:t>Meaning</w:t>
            </w:r>
          </w:p>
        </w:tc>
      </w:tr>
      <w:tr w:rsidR="00F62D6E" w:rsidTr="00F62D6E">
        <w:tc>
          <w:tcPr>
            <w:tcW w:w="0" w:type="auto"/>
            <w:hideMark/>
          </w:tcPr>
          <w:p w:rsidR="00F62D6E" w:rsidRDefault="00B170C6">
            <w:pPr>
              <w:pStyle w:val="TableBodyText"/>
              <w:spacing w:before="0" w:after="200" w:line="276" w:lineRule="auto"/>
            </w:pPr>
            <w:r>
              <w:t>"general date"</w:t>
            </w:r>
          </w:p>
        </w:tc>
        <w:tc>
          <w:tcPr>
            <w:tcW w:w="0" w:type="auto"/>
            <w:hideMark/>
          </w:tcPr>
          <w:p w:rsidR="00F62D6E" w:rsidRDefault="00B170C6">
            <w:pPr>
              <w:pStyle w:val="TableBodyText"/>
              <w:spacing w:before="0" w:after="200" w:line="276" w:lineRule="auto"/>
            </w:pPr>
            <w:r>
              <w:t>The field is formatted as general date. For example, 01/02/2011 01:20:30 PM.</w:t>
            </w:r>
          </w:p>
        </w:tc>
      </w:tr>
      <w:tr w:rsidR="00F62D6E" w:rsidTr="00F62D6E">
        <w:tc>
          <w:tcPr>
            <w:tcW w:w="0" w:type="auto"/>
            <w:hideMark/>
          </w:tcPr>
          <w:p w:rsidR="00F62D6E" w:rsidRDefault="00B170C6">
            <w:pPr>
              <w:pStyle w:val="TableBodyText"/>
              <w:spacing w:before="0" w:after="200" w:line="276" w:lineRule="auto"/>
            </w:pPr>
            <w:r>
              <w:lastRenderedPageBreak/>
              <w:t xml:space="preserve">"long </w:t>
            </w:r>
            <w:r>
              <w:t>date"</w:t>
            </w:r>
          </w:p>
        </w:tc>
        <w:tc>
          <w:tcPr>
            <w:tcW w:w="0" w:type="auto"/>
            <w:hideMark/>
          </w:tcPr>
          <w:p w:rsidR="00F62D6E" w:rsidRDefault="00B170C6">
            <w:pPr>
              <w:pStyle w:val="TableBodyText"/>
              <w:spacing w:before="0" w:after="200" w:line="276" w:lineRule="auto"/>
            </w:pPr>
            <w:r>
              <w:t>The field is formatted as long date. For example, Monday, Jan 01, 2011.</w:t>
            </w:r>
          </w:p>
        </w:tc>
      </w:tr>
      <w:tr w:rsidR="00F62D6E" w:rsidTr="00F62D6E">
        <w:tc>
          <w:tcPr>
            <w:tcW w:w="0" w:type="auto"/>
            <w:hideMark/>
          </w:tcPr>
          <w:p w:rsidR="00F62D6E" w:rsidRDefault="00B170C6">
            <w:pPr>
              <w:pStyle w:val="TableBodyText"/>
              <w:spacing w:before="0" w:after="200" w:line="276" w:lineRule="auto"/>
            </w:pPr>
            <w:r>
              <w:t>"short date"</w:t>
            </w:r>
          </w:p>
        </w:tc>
        <w:tc>
          <w:tcPr>
            <w:tcW w:w="0" w:type="auto"/>
            <w:hideMark/>
          </w:tcPr>
          <w:p w:rsidR="00F62D6E" w:rsidRDefault="00B170C6">
            <w:pPr>
              <w:pStyle w:val="TableBodyText"/>
              <w:spacing w:before="0" w:after="200" w:line="276" w:lineRule="auto"/>
            </w:pPr>
            <w:r>
              <w:t>The field is formatted as short date. For example, 01/01/11.</w:t>
            </w:r>
          </w:p>
        </w:tc>
      </w:tr>
      <w:tr w:rsidR="00F62D6E" w:rsidTr="00F62D6E">
        <w:tc>
          <w:tcPr>
            <w:tcW w:w="0" w:type="auto"/>
            <w:hideMark/>
          </w:tcPr>
          <w:p w:rsidR="00F62D6E" w:rsidRDefault="00B170C6">
            <w:pPr>
              <w:pStyle w:val="TableBodyText"/>
              <w:spacing w:before="0" w:after="200" w:line="276" w:lineRule="auto"/>
            </w:pPr>
            <w:r>
              <w:t>"long time"</w:t>
            </w:r>
          </w:p>
        </w:tc>
        <w:tc>
          <w:tcPr>
            <w:tcW w:w="0" w:type="auto"/>
            <w:hideMark/>
          </w:tcPr>
          <w:p w:rsidR="00F62D6E" w:rsidRDefault="00B170C6">
            <w:pPr>
              <w:pStyle w:val="TableBodyText"/>
              <w:spacing w:before="0" w:after="200" w:line="276" w:lineRule="auto"/>
            </w:pPr>
            <w:r>
              <w:t>The field is formatted as long time. For example, 5:34:45 PM.</w:t>
            </w:r>
          </w:p>
        </w:tc>
      </w:tr>
      <w:tr w:rsidR="00F62D6E" w:rsidTr="00F62D6E">
        <w:tc>
          <w:tcPr>
            <w:tcW w:w="0" w:type="auto"/>
            <w:hideMark/>
          </w:tcPr>
          <w:p w:rsidR="00F62D6E" w:rsidRDefault="00B170C6">
            <w:pPr>
              <w:pStyle w:val="TableBodyText"/>
              <w:spacing w:before="0" w:after="200" w:line="276" w:lineRule="auto"/>
            </w:pPr>
            <w:r>
              <w:t>"medium time"</w:t>
            </w:r>
          </w:p>
        </w:tc>
        <w:tc>
          <w:tcPr>
            <w:tcW w:w="0" w:type="auto"/>
            <w:hideMark/>
          </w:tcPr>
          <w:p w:rsidR="00F62D6E" w:rsidRDefault="00B170C6">
            <w:pPr>
              <w:pStyle w:val="TableBodyText"/>
              <w:spacing w:before="0" w:after="200" w:line="276" w:lineRule="auto"/>
            </w:pPr>
            <w:r>
              <w:t xml:space="preserve">The field is </w:t>
            </w:r>
            <w:r>
              <w:t>formatted as medium time. For example, 5:34.</w:t>
            </w:r>
          </w:p>
        </w:tc>
      </w:tr>
      <w:tr w:rsidR="00F62D6E" w:rsidTr="00F62D6E">
        <w:tc>
          <w:tcPr>
            <w:tcW w:w="0" w:type="auto"/>
            <w:hideMark/>
          </w:tcPr>
          <w:p w:rsidR="00F62D6E" w:rsidRDefault="00B170C6">
            <w:pPr>
              <w:pStyle w:val="TableBodyText"/>
              <w:spacing w:before="0" w:after="200" w:line="276" w:lineRule="auto"/>
            </w:pPr>
            <w:r>
              <w:t>"short time"</w:t>
            </w:r>
          </w:p>
        </w:tc>
        <w:tc>
          <w:tcPr>
            <w:tcW w:w="0" w:type="auto"/>
            <w:hideMark/>
          </w:tcPr>
          <w:p w:rsidR="00F62D6E" w:rsidRDefault="00B170C6">
            <w:pPr>
              <w:pStyle w:val="TableBodyText"/>
              <w:spacing w:before="0" w:after="200" w:line="276" w:lineRule="auto"/>
            </w:pPr>
            <w:r>
              <w:t>The field is formatted as short time. For example, 17.</w:t>
            </w:r>
          </w:p>
        </w:tc>
      </w:tr>
      <w:tr w:rsidR="00F62D6E" w:rsidTr="00F62D6E">
        <w:tc>
          <w:tcPr>
            <w:tcW w:w="0" w:type="auto"/>
            <w:hideMark/>
          </w:tcPr>
          <w:p w:rsidR="00F62D6E" w:rsidRDefault="00B170C6">
            <w:pPr>
              <w:pStyle w:val="TableBodyText"/>
              <w:spacing w:before="0" w:after="200" w:line="276" w:lineRule="auto"/>
            </w:pPr>
            <w:r>
              <w:t>"general number"</w:t>
            </w:r>
          </w:p>
        </w:tc>
        <w:tc>
          <w:tcPr>
            <w:tcW w:w="0" w:type="auto"/>
            <w:hideMark/>
          </w:tcPr>
          <w:p w:rsidR="00F62D6E" w:rsidRDefault="00B170C6">
            <w:pPr>
              <w:pStyle w:val="TableBodyText"/>
              <w:spacing w:before="0" w:after="200" w:line="276" w:lineRule="auto"/>
            </w:pPr>
            <w:r>
              <w:t>The number format is general. For example, 123,456.</w:t>
            </w:r>
          </w:p>
        </w:tc>
      </w:tr>
      <w:tr w:rsidR="00F62D6E" w:rsidTr="00F62D6E">
        <w:tc>
          <w:tcPr>
            <w:tcW w:w="0" w:type="auto"/>
            <w:hideMark/>
          </w:tcPr>
          <w:p w:rsidR="00F62D6E" w:rsidRDefault="00B170C6">
            <w:pPr>
              <w:pStyle w:val="TableBodyText"/>
              <w:spacing w:before="0" w:after="200" w:line="276" w:lineRule="auto"/>
            </w:pPr>
            <w:r>
              <w:t>"standard"</w:t>
            </w:r>
          </w:p>
        </w:tc>
        <w:tc>
          <w:tcPr>
            <w:tcW w:w="0" w:type="auto"/>
            <w:hideMark/>
          </w:tcPr>
          <w:p w:rsidR="00F62D6E" w:rsidRDefault="00B170C6">
            <w:pPr>
              <w:pStyle w:val="TableBodyText"/>
              <w:spacing w:before="0" w:after="200" w:line="276" w:lineRule="auto"/>
            </w:pPr>
            <w:r>
              <w:t xml:space="preserve">The number format applied is standard. For example, </w:t>
            </w:r>
            <w:r>
              <w:t>1234,567.89.</w:t>
            </w:r>
          </w:p>
        </w:tc>
      </w:tr>
      <w:tr w:rsidR="00F62D6E" w:rsidTr="00F62D6E">
        <w:tc>
          <w:tcPr>
            <w:tcW w:w="0" w:type="auto"/>
            <w:hideMark/>
          </w:tcPr>
          <w:p w:rsidR="00F62D6E" w:rsidRDefault="00B170C6">
            <w:pPr>
              <w:pStyle w:val="TableBodyText"/>
              <w:spacing w:before="0" w:after="200" w:line="276" w:lineRule="auto"/>
            </w:pPr>
            <w:r>
              <w:t>"fixed"</w:t>
            </w:r>
          </w:p>
        </w:tc>
        <w:tc>
          <w:tcPr>
            <w:tcW w:w="0" w:type="auto"/>
            <w:hideMark/>
          </w:tcPr>
          <w:p w:rsidR="00F62D6E" w:rsidRDefault="00B170C6">
            <w:pPr>
              <w:pStyle w:val="TableBodyText"/>
              <w:spacing w:before="0" w:after="200" w:line="276" w:lineRule="auto"/>
            </w:pPr>
            <w:r>
              <w:t>The number format applied is fixed. For example, 1234.56.</w:t>
            </w:r>
          </w:p>
        </w:tc>
      </w:tr>
      <w:tr w:rsidR="00F62D6E" w:rsidTr="00F62D6E">
        <w:tc>
          <w:tcPr>
            <w:tcW w:w="0" w:type="auto"/>
            <w:hideMark/>
          </w:tcPr>
          <w:p w:rsidR="00F62D6E" w:rsidRDefault="00B170C6">
            <w:pPr>
              <w:pStyle w:val="TableBodyText"/>
              <w:spacing w:before="0" w:after="200" w:line="276" w:lineRule="auto"/>
            </w:pPr>
            <w:r>
              <w:t>"scientific"</w:t>
            </w:r>
          </w:p>
        </w:tc>
        <w:tc>
          <w:tcPr>
            <w:tcW w:w="0" w:type="auto"/>
            <w:hideMark/>
          </w:tcPr>
          <w:p w:rsidR="00F62D6E" w:rsidRDefault="00B170C6">
            <w:pPr>
              <w:pStyle w:val="TableBodyText"/>
              <w:spacing w:before="0" w:after="200" w:line="276" w:lineRule="auto"/>
            </w:pPr>
            <w:r>
              <w:t>The number format applied is scientific. For example, 123E+03.</w:t>
            </w:r>
          </w:p>
        </w:tc>
      </w:tr>
      <w:tr w:rsidR="00F62D6E" w:rsidTr="00F62D6E">
        <w:tc>
          <w:tcPr>
            <w:tcW w:w="0" w:type="auto"/>
            <w:hideMark/>
          </w:tcPr>
          <w:p w:rsidR="00F62D6E" w:rsidRDefault="00B170C6">
            <w:pPr>
              <w:pStyle w:val="TableBodyText"/>
              <w:spacing w:before="0" w:after="200" w:line="276" w:lineRule="auto"/>
            </w:pPr>
            <w:r>
              <w:t>"percent"</w:t>
            </w:r>
          </w:p>
        </w:tc>
        <w:tc>
          <w:tcPr>
            <w:tcW w:w="0" w:type="auto"/>
            <w:hideMark/>
          </w:tcPr>
          <w:p w:rsidR="00F62D6E" w:rsidRDefault="00B170C6">
            <w:pPr>
              <w:pStyle w:val="TableBodyText"/>
              <w:spacing w:before="0" w:after="200" w:line="276" w:lineRule="auto"/>
            </w:pPr>
            <w:r>
              <w:t>The number format applied is percentage. For example, 12.3%.</w:t>
            </w:r>
          </w:p>
        </w:tc>
      </w:tr>
      <w:tr w:rsidR="00F62D6E" w:rsidTr="00F62D6E">
        <w:tc>
          <w:tcPr>
            <w:tcW w:w="0" w:type="auto"/>
            <w:hideMark/>
          </w:tcPr>
          <w:p w:rsidR="00F62D6E" w:rsidRDefault="00B170C6">
            <w:pPr>
              <w:pStyle w:val="TableBodyText"/>
              <w:spacing w:before="0" w:after="200" w:line="276" w:lineRule="auto"/>
            </w:pPr>
            <w:r>
              <w:t>"currency"</w:t>
            </w:r>
          </w:p>
        </w:tc>
        <w:tc>
          <w:tcPr>
            <w:tcW w:w="0" w:type="auto"/>
            <w:hideMark/>
          </w:tcPr>
          <w:p w:rsidR="00F62D6E" w:rsidRDefault="00B170C6">
            <w:pPr>
              <w:pStyle w:val="TableBodyText"/>
              <w:spacing w:before="0" w:after="200" w:line="276" w:lineRule="auto"/>
            </w:pPr>
            <w:r>
              <w:t xml:space="preserve">The number </w:t>
            </w:r>
            <w:r>
              <w:t>format applied is currency. For example, $12.34.</w:t>
            </w:r>
          </w:p>
        </w:tc>
      </w:tr>
    </w:tbl>
    <w:p w:rsidR="00F62D6E" w:rsidRDefault="00B170C6">
      <w:r>
        <w:rPr>
          <w:b/>
        </w:rPr>
        <w:t xml:space="preserve">Precision: </w:t>
      </w:r>
      <w:r>
        <w:t xml:space="preserve">A </w:t>
      </w:r>
      <w:r>
        <w:rPr>
          <w:b/>
        </w:rPr>
        <w:t>json-int</w:t>
      </w:r>
      <w:r>
        <w:t xml:space="preserve"> (section 2.2) that specifies the maximum number of digits present after the decimal point in the value of a field of a </w:t>
      </w:r>
      <w:r>
        <w:rPr>
          <w:b/>
        </w:rPr>
        <w:t>Source</w:t>
      </w:r>
      <w:r>
        <w:t xml:space="preserve"> (section 3.1.1) in the database application. MUST be a num</w:t>
      </w:r>
      <w:r>
        <w:t xml:space="preserve">ber between 0 and 15 and MUST only be present when </w:t>
      </w:r>
      <w:r>
        <w:rPr>
          <w:b/>
        </w:rPr>
        <w:t xml:space="preserve">Format </w:t>
      </w:r>
      <w:r>
        <w:t>is one of the following:</w:t>
      </w:r>
    </w:p>
    <w:p w:rsidR="00F62D6E" w:rsidRDefault="00B170C6">
      <w:pPr>
        <w:pStyle w:val="ListParagraph"/>
        <w:numPr>
          <w:ilvl w:val="0"/>
          <w:numId w:val="50"/>
        </w:numPr>
      </w:pPr>
      <w:r>
        <w:t>"general number"</w:t>
      </w:r>
    </w:p>
    <w:p w:rsidR="00F62D6E" w:rsidRDefault="00B170C6">
      <w:pPr>
        <w:pStyle w:val="ListParagraph"/>
        <w:numPr>
          <w:ilvl w:val="0"/>
          <w:numId w:val="50"/>
        </w:numPr>
      </w:pPr>
      <w:r>
        <w:t>"standard"</w:t>
      </w:r>
    </w:p>
    <w:p w:rsidR="00F62D6E" w:rsidRDefault="00B170C6">
      <w:pPr>
        <w:pStyle w:val="ListParagraph"/>
        <w:numPr>
          <w:ilvl w:val="0"/>
          <w:numId w:val="50"/>
        </w:numPr>
      </w:pPr>
      <w:r>
        <w:t>"fixed"</w:t>
      </w:r>
    </w:p>
    <w:p w:rsidR="00F62D6E" w:rsidRDefault="00B170C6">
      <w:pPr>
        <w:pStyle w:val="ListParagraph"/>
        <w:numPr>
          <w:ilvl w:val="0"/>
          <w:numId w:val="50"/>
        </w:numPr>
      </w:pPr>
      <w:r>
        <w:t>"scientific"</w:t>
      </w:r>
    </w:p>
    <w:p w:rsidR="00F62D6E" w:rsidRDefault="00B170C6">
      <w:pPr>
        <w:pStyle w:val="ListParagraph"/>
        <w:numPr>
          <w:ilvl w:val="0"/>
          <w:numId w:val="50"/>
        </w:numPr>
      </w:pPr>
      <w:r>
        <w:t>"percent"</w:t>
      </w:r>
    </w:p>
    <w:p w:rsidR="00F62D6E" w:rsidRDefault="00B170C6">
      <w:pPr>
        <w:pStyle w:val="ListParagraph"/>
        <w:numPr>
          <w:ilvl w:val="0"/>
          <w:numId w:val="50"/>
        </w:numPr>
      </w:pPr>
      <w:r>
        <w:t>"currency"</w:t>
      </w:r>
    </w:p>
    <w:p w:rsidR="00F62D6E" w:rsidRDefault="00B170C6">
      <w:pPr>
        <w:pStyle w:val="Heading4"/>
      </w:pPr>
      <w:bookmarkStart w:id="64" w:name="section_e8004e1c5c2e4159a46b84caaf473c5f"/>
      <w:bookmarkStart w:id="65" w:name="_Toc79557722"/>
      <w:r>
        <w:t>PagingInfo</w:t>
      </w:r>
      <w:bookmarkEnd w:id="64"/>
      <w:bookmarkEnd w:id="65"/>
    </w:p>
    <w:p w:rsidR="00F62D6E" w:rsidRDefault="00B170C6">
      <w:r>
        <w:t xml:space="preserve">The </w:t>
      </w:r>
      <w:r>
        <w:rPr>
          <w:b/>
        </w:rPr>
        <w:t>PagingInfo</w:t>
      </w:r>
      <w:r>
        <w:t xml:space="preserve"> complex type specifies which </w:t>
      </w:r>
      <w:r>
        <w:rPr>
          <w:b/>
        </w:rPr>
        <w:t>Page</w:t>
      </w:r>
      <w:r>
        <w:t xml:space="preserve"> (section </w:t>
      </w:r>
      <w:hyperlink w:anchor="Section_87227a78be1246b3b49414d9e1e7c416" w:history="1">
        <w:r>
          <w:rPr>
            <w:rStyle w:val="Hyperlink"/>
          </w:rPr>
          <w:t>3.1.1</w:t>
        </w:r>
      </w:hyperlink>
      <w:r>
        <w:t xml:space="preserve">) of data from the cached </w:t>
      </w:r>
      <w:hyperlink w:anchor="gt_c8a27238-8ccc-442b-9604-75f74d3e6b3d">
        <w:r>
          <w:rPr>
            <w:rStyle w:val="HyperlinkGreen"/>
            <w:b/>
          </w:rPr>
          <w:t>result set</w:t>
        </w:r>
      </w:hyperlink>
      <w:r>
        <w:t xml:space="preserve"> or from the </w:t>
      </w:r>
      <w:r>
        <w:rPr>
          <w:b/>
        </w:rPr>
        <w:t xml:space="preserve">Source </w:t>
      </w:r>
      <w:r>
        <w:t>(section 3.1.1) is requested by the protocol client.</w:t>
      </w:r>
    </w:p>
    <w:p w:rsidR="00F62D6E" w:rsidRDefault="00B170C6">
      <w:r>
        <w:t xml:space="preserve">The </w:t>
      </w:r>
      <w:r>
        <w:rPr>
          <w:b/>
        </w:rPr>
        <w:t>PagingInfo</w:t>
      </w:r>
      <w:r>
        <w:t xml:space="preserve"> complex type is used as an input as wel</w:t>
      </w:r>
      <w:r>
        <w:t>l as output by the some protocol operations.</w:t>
      </w:r>
    </w:p>
    <w:p w:rsidR="00F62D6E" w:rsidRDefault="00B170C6">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PagingIn</w:t>
      </w:r>
      <w:r>
        <w:rPr>
          <w:b/>
        </w:rPr>
        <w:t>fo</w:t>
      </w:r>
      <w:r>
        <w:t xml:space="preserve"> complex type unless extended or overridden by an operation specification.</w:t>
      </w:r>
    </w:p>
    <w:p w:rsidR="00F62D6E" w:rsidRDefault="00B170C6">
      <w:pPr>
        <w:pStyle w:val="Code"/>
        <w:rPr>
          <w:rStyle w:val="InlineCode"/>
        </w:rPr>
      </w:pPr>
      <w:r>
        <w:t>PagingInfo</w:t>
      </w:r>
      <w:r>
        <w:rPr>
          <w:rStyle w:val="InlineCode"/>
        </w:rPr>
        <w:t xml:space="preserve"> = json-object</w:t>
      </w:r>
    </w:p>
    <w:p w:rsidR="00F62D6E" w:rsidRDefault="00B170C6">
      <w:pPr>
        <w:pStyle w:val="Code"/>
        <w:rPr>
          <w:rStyle w:val="InlineCode"/>
        </w:rPr>
      </w:pPr>
      <w:r>
        <w:rPr>
          <w:rStyle w:val="InlineCode"/>
        </w:rPr>
        <w:t>FirstRow = json-quotation-mark "FirstRow" json-quotation-mark json-name-separator json-int</w:t>
      </w:r>
    </w:p>
    <w:p w:rsidR="00F62D6E" w:rsidRDefault="00B170C6">
      <w:pPr>
        <w:pStyle w:val="Code"/>
        <w:rPr>
          <w:rStyle w:val="InlineCode"/>
        </w:rPr>
      </w:pPr>
      <w:r>
        <w:rPr>
          <w:rStyle w:val="InlineCode"/>
        </w:rPr>
        <w:t xml:space="preserve">PageSize = json-quotation-mark "PageSize" json-quotation-mark </w:t>
      </w:r>
      <w:r>
        <w:rPr>
          <w:rStyle w:val="InlineCode"/>
        </w:rPr>
        <w:t>json-name-separator json-int</w:t>
      </w:r>
    </w:p>
    <w:p w:rsidR="00F62D6E" w:rsidRDefault="00B170C6">
      <w:pPr>
        <w:pStyle w:val="Code"/>
        <w:rPr>
          <w:rStyle w:val="InlineCode"/>
        </w:rPr>
      </w:pPr>
      <w:r>
        <w:rPr>
          <w:rStyle w:val="InlineCode"/>
        </w:rPr>
        <w:lastRenderedPageBreak/>
        <w:t>Moniker = json-quotation-mark "Moniker" json-quotation-mark json-name-separator (json-string / json-null)</w:t>
      </w:r>
    </w:p>
    <w:p w:rsidR="00F62D6E" w:rsidRDefault="00B170C6">
      <w:pPr>
        <w:pStyle w:val="Code"/>
        <w:rPr>
          <w:rStyle w:val="InlineCode"/>
        </w:rPr>
      </w:pPr>
      <w:r>
        <w:rPr>
          <w:rStyle w:val="InlineCode"/>
        </w:rPr>
        <w:t>UseCache = json-quotation-mark "UseCache" json-quotation-mark json-name-separator json-bool</w:t>
      </w:r>
    </w:p>
    <w:p w:rsidR="00F62D6E" w:rsidRDefault="00B170C6">
      <w:pPr>
        <w:pStyle w:val="Code"/>
        <w:rPr>
          <w:rStyle w:val="InlineCode"/>
        </w:rPr>
      </w:pPr>
      <w:r>
        <w:rPr>
          <w:rStyle w:val="InlineCode"/>
        </w:rPr>
        <w:t>CacheCommands = json-quotatio</w:t>
      </w:r>
      <w:r>
        <w:rPr>
          <w:rStyle w:val="InlineCode"/>
        </w:rPr>
        <w:t>n-mark "CacheCommands" json-quotation-mark json-name-separator CacheCommands</w:t>
      </w:r>
    </w:p>
    <w:p w:rsidR="00F62D6E" w:rsidRDefault="00B170C6">
      <w:pPr>
        <w:pStyle w:val="Code"/>
        <w:rPr>
          <w:rStyle w:val="InlineCode"/>
        </w:rPr>
      </w:pPr>
      <w:r>
        <w:rPr>
          <w:rStyle w:val="InlineCode"/>
        </w:rPr>
        <w:t>SortExpression = json-quotation-mark "SortExpression" json-quotation-mark json-name-separator json-string</w:t>
      </w:r>
    </w:p>
    <w:p w:rsidR="00F62D6E" w:rsidRDefault="00B170C6">
      <w:pPr>
        <w:pStyle w:val="Code"/>
        <w:rPr>
          <w:rStyle w:val="InlineCode"/>
        </w:rPr>
      </w:pPr>
      <w:r>
        <w:rPr>
          <w:rStyle w:val="InlineCode"/>
        </w:rPr>
        <w:t>Filter = json-quotation-mark "Filter" json-quotation-mark json-name-separ</w:t>
      </w:r>
      <w:r>
        <w:rPr>
          <w:rStyle w:val="InlineCode"/>
        </w:rPr>
        <w:t>ator FilterInfo</w:t>
      </w:r>
    </w:p>
    <w:p w:rsidR="00F62D6E" w:rsidRDefault="00B170C6">
      <w:pPr>
        <w:pStyle w:val="Code"/>
        <w:rPr>
          <w:rStyle w:val="InlineCode"/>
        </w:rPr>
      </w:pPr>
      <w:r>
        <w:rPr>
          <w:rStyle w:val="InlineCode"/>
        </w:rPr>
        <w:t>TotalRows = json-quotation-mark "TotalRows" json-quotation-mark json-name-separator json-int</w:t>
      </w:r>
    </w:p>
    <w:p w:rsidR="00F62D6E" w:rsidRDefault="00B170C6">
      <w:pPr>
        <w:pStyle w:val="Code"/>
        <w:rPr>
          <w:rStyle w:val="InlineCode"/>
        </w:rPr>
      </w:pPr>
      <w:r>
        <w:rPr>
          <w:rStyle w:val="InlineCode"/>
        </w:rPr>
        <w:t>SessionId = json-quotation-mark "SessionId" json-quotation-mark json-name-separator json-string</w:t>
      </w:r>
    </w:p>
    <w:p w:rsidR="00F62D6E" w:rsidRDefault="00B170C6">
      <w:pPr>
        <w:pStyle w:val="Code"/>
        <w:rPr>
          <w:rStyle w:val="InlineCode"/>
        </w:rPr>
      </w:pPr>
      <w:r>
        <w:rPr>
          <w:rStyle w:val="InlineCode"/>
        </w:rPr>
        <w:t>RetrieveExactRowCount = json-quotation-mark "Retrie</w:t>
      </w:r>
      <w:r>
        <w:rPr>
          <w:rStyle w:val="InlineCode"/>
        </w:rPr>
        <w:t>veExactRowCount" json-quotation-mark json-name-separator json-bool</w:t>
      </w:r>
    </w:p>
    <w:p w:rsidR="00F62D6E" w:rsidRDefault="00B170C6">
      <w:pPr>
        <w:pStyle w:val="Code"/>
        <w:rPr>
          <w:rStyle w:val="InlineCode"/>
        </w:rPr>
      </w:pPr>
      <w:r>
        <w:rPr>
          <w:rStyle w:val="InlineCode"/>
        </w:rPr>
        <w:t>RowKey = json-quotation-mark "RowKey" json-quotation-mark json-name-separator json-int</w:t>
      </w:r>
    </w:p>
    <w:p w:rsidR="00F62D6E" w:rsidRDefault="00B170C6">
      <w:r>
        <w:rPr>
          <w:b/>
        </w:rPr>
        <w:t>PagingInfo</w:t>
      </w:r>
      <w:r>
        <w:t xml:space="preserve"> MUST contain at least one and no more than nine </w:t>
      </w:r>
      <w:r>
        <w:rPr>
          <w:b/>
        </w:rPr>
        <w:t>json-member</w:t>
      </w:r>
      <w:r>
        <w:t xml:space="preserve"> instances, and each instance MU</w:t>
      </w:r>
      <w:r>
        <w:t xml:space="preserve">ST be different. Each instance MUST be one of the following: </w:t>
      </w:r>
      <w:r>
        <w:rPr>
          <w:b/>
        </w:rPr>
        <w:t>CacheCommands</w:t>
      </w:r>
      <w:r>
        <w:t xml:space="preserve">, </w:t>
      </w:r>
      <w:r>
        <w:rPr>
          <w:b/>
        </w:rPr>
        <w:t>Filter</w:t>
      </w:r>
      <w:r>
        <w:t xml:space="preserve">, </w:t>
      </w:r>
      <w:r>
        <w:rPr>
          <w:b/>
        </w:rPr>
        <w:t>FirstRow</w:t>
      </w:r>
      <w:r>
        <w:t xml:space="preserve">, </w:t>
      </w:r>
      <w:r>
        <w:rPr>
          <w:b/>
        </w:rPr>
        <w:t>Moniker</w:t>
      </w:r>
      <w:r>
        <w:t xml:space="preserve">, </w:t>
      </w:r>
      <w:r>
        <w:rPr>
          <w:b/>
        </w:rPr>
        <w:t>PageSize</w:t>
      </w:r>
      <w:r>
        <w:t xml:space="preserve">, </w:t>
      </w:r>
      <w:r>
        <w:rPr>
          <w:b/>
        </w:rPr>
        <w:t>SessionId</w:t>
      </w:r>
      <w:r>
        <w:t xml:space="preserve">, </w:t>
      </w:r>
      <w:r>
        <w:rPr>
          <w:b/>
        </w:rPr>
        <w:t>SortExpression</w:t>
      </w:r>
      <w:r>
        <w:t xml:space="preserve">, </w:t>
      </w:r>
      <w:r>
        <w:rPr>
          <w:b/>
        </w:rPr>
        <w:t>TotalRows</w:t>
      </w:r>
      <w:r>
        <w:t xml:space="preserve">, or </w:t>
      </w:r>
      <w:r>
        <w:rPr>
          <w:b/>
        </w:rPr>
        <w:t>UseCache</w:t>
      </w:r>
      <w:r>
        <w:t>.</w:t>
      </w:r>
    </w:p>
    <w:p w:rsidR="00F62D6E" w:rsidRDefault="00B170C6">
      <w:r>
        <w:rPr>
          <w:b/>
        </w:rPr>
        <w:t xml:space="preserve">CacheCommands: </w:t>
      </w:r>
      <w:r>
        <w:t xml:space="preserve">A </w:t>
      </w:r>
      <w:r>
        <w:rPr>
          <w:b/>
        </w:rPr>
        <w:t xml:space="preserve">CacheCommands </w:t>
      </w:r>
      <w:r>
        <w:t xml:space="preserve">(section </w:t>
      </w:r>
      <w:hyperlink w:anchor="Section_9967041420a644f39788c2352f30810c" w:history="1">
        <w:r>
          <w:rPr>
            <w:rStyle w:val="Hyperlink"/>
          </w:rPr>
          <w:t>2.2.2.1</w:t>
        </w:r>
      </w:hyperlink>
      <w:r>
        <w:t>) that specifies the operations to perform on the result set.</w:t>
      </w:r>
    </w:p>
    <w:p w:rsidR="00F62D6E" w:rsidRDefault="00B170C6">
      <w:r>
        <w:rPr>
          <w:b/>
        </w:rPr>
        <w:t xml:space="preserve">Filter: </w:t>
      </w:r>
      <w:r>
        <w:t xml:space="preserve">A </w:t>
      </w:r>
      <w:r>
        <w:rPr>
          <w:b/>
        </w:rPr>
        <w:t xml:space="preserve">FilterInfo </w:t>
      </w:r>
      <w:r>
        <w:t xml:space="preserve">(section </w:t>
      </w:r>
      <w:hyperlink w:anchor="Section_e6bd0749245149f3afa9c95835e6f244" w:history="1">
        <w:r>
          <w:rPr>
            <w:rStyle w:val="Hyperlink"/>
          </w:rPr>
          <w:t>2.2.1.4</w:t>
        </w:r>
      </w:hyperlink>
      <w:r>
        <w:t>) that specifies how to filter the result set.</w:t>
      </w:r>
    </w:p>
    <w:p w:rsidR="00F62D6E" w:rsidRDefault="00B170C6">
      <w:r>
        <w:rPr>
          <w:b/>
        </w:rPr>
        <w:t xml:space="preserve">FirstRow: </w:t>
      </w:r>
      <w:r>
        <w:t xml:space="preserve">A </w:t>
      </w:r>
      <w:r>
        <w:rPr>
          <w:b/>
        </w:rPr>
        <w:t>json-int</w:t>
      </w:r>
      <w:r>
        <w:t xml:space="preserve"> (section 2.2) </w:t>
      </w:r>
      <w:r>
        <w:t xml:space="preserve">that specifies the index of the first record to return from the </w:t>
      </w:r>
      <w:r>
        <w:rPr>
          <w:b/>
        </w:rPr>
        <w:t>Source</w:t>
      </w:r>
      <w:r>
        <w:t xml:space="preserve"> (section 3.1.1) specified by the </w:t>
      </w:r>
      <w:r>
        <w:rPr>
          <w:b/>
        </w:rPr>
        <w:t>SelectCommand</w:t>
      </w:r>
      <w:r>
        <w:t xml:space="preserve"> element of the </w:t>
      </w:r>
      <w:r>
        <w:rPr>
          <w:b/>
        </w:rPr>
        <w:t>SharedDataBaseInfo</w:t>
      </w:r>
      <w:r>
        <w:t xml:space="preserve"> (section </w:t>
      </w:r>
      <w:hyperlink w:anchor="Section_ee5da76004b540218b22c12c042648cc" w:history="1">
        <w:r>
          <w:rPr>
            <w:rStyle w:val="Hyperlink"/>
          </w:rPr>
          <w:t>2.2.1.12</w:t>
        </w:r>
      </w:hyperlink>
      <w:r>
        <w:t>).</w:t>
      </w:r>
    </w:p>
    <w:p w:rsidR="00F62D6E" w:rsidRDefault="00B170C6">
      <w:pPr>
        <w:pStyle w:val="ListParagraph"/>
        <w:numPr>
          <w:ilvl w:val="0"/>
          <w:numId w:val="51"/>
        </w:numPr>
      </w:pPr>
      <w:r>
        <w:t>MUST be present.</w:t>
      </w:r>
    </w:p>
    <w:p w:rsidR="00F62D6E" w:rsidRDefault="00B170C6">
      <w:pPr>
        <w:pStyle w:val="ListParagraph"/>
        <w:numPr>
          <w:ilvl w:val="0"/>
          <w:numId w:val="51"/>
        </w:numPr>
      </w:pPr>
      <w:r>
        <w:t>MUST be</w:t>
      </w:r>
      <w:r>
        <w:t xml:space="preserve"> non-negative.</w:t>
      </w:r>
    </w:p>
    <w:p w:rsidR="00F62D6E" w:rsidRDefault="00B170C6">
      <w:pPr>
        <w:pStyle w:val="ListParagraph"/>
        <w:numPr>
          <w:ilvl w:val="0"/>
          <w:numId w:val="51"/>
        </w:numPr>
      </w:pPr>
      <w:r>
        <w:t xml:space="preserve">MUST be less than total records in </w:t>
      </w:r>
      <w:r>
        <w:rPr>
          <w:b/>
        </w:rPr>
        <w:t>Source</w:t>
      </w:r>
      <w:r>
        <w:t>.</w:t>
      </w:r>
    </w:p>
    <w:p w:rsidR="00F62D6E" w:rsidRDefault="00B170C6">
      <w:r>
        <w:rPr>
          <w:b/>
        </w:rPr>
        <w:t xml:space="preserve">Moniker: </w:t>
      </w:r>
      <w:r>
        <w:t xml:space="preserve">A </w:t>
      </w:r>
      <w:r>
        <w:rPr>
          <w:b/>
        </w:rPr>
        <w:t>json-string</w:t>
      </w:r>
      <w:r>
        <w:t xml:space="preserve"> (section 2.2) that specifies the identifier for a result set that was specified by the protocol client. If a </w:t>
      </w:r>
      <w:r>
        <w:rPr>
          <w:b/>
        </w:rPr>
        <w:t xml:space="preserve">Moniker </w:t>
      </w:r>
      <w:r>
        <w:t xml:space="preserve">is specified in the </w:t>
      </w:r>
      <w:hyperlink w:anchor="gt_0cd96b80-a737-4f06-bca4-cf9efb449d12">
        <w:r>
          <w:rPr>
            <w:rStyle w:val="HyperlinkGreen"/>
            <w:b/>
          </w:rPr>
          <w:t>session</w:t>
        </w:r>
      </w:hyperlink>
      <w:r>
        <w:t xml:space="preserve"> then it MUST be used as the </w:t>
      </w:r>
      <w:r>
        <w:rPr>
          <w:b/>
        </w:rPr>
        <w:t>moniker</w:t>
      </w:r>
      <w:r>
        <w:t xml:space="preserve"> element for the input to all </w:t>
      </w:r>
      <w:r>
        <w:rPr>
          <w:b/>
        </w:rPr>
        <w:t xml:space="preserve">GetData </w:t>
      </w:r>
      <w:r>
        <w:t xml:space="preserve">service operations (section </w:t>
      </w:r>
      <w:hyperlink w:anchor="Section_8e0492c58cb4494cb22457ca68e5386f" w:history="1">
        <w:r>
          <w:rPr>
            <w:rStyle w:val="Hyperlink"/>
          </w:rPr>
          <w:t>3.1.5.1.1</w:t>
        </w:r>
      </w:hyperlink>
      <w:r>
        <w:t xml:space="preserve">) within the same </w:t>
      </w:r>
      <w:r>
        <w:t>session.</w:t>
      </w:r>
    </w:p>
    <w:p w:rsidR="00F62D6E" w:rsidRDefault="00B170C6">
      <w:r>
        <w:rPr>
          <w:b/>
        </w:rPr>
        <w:t xml:space="preserve">PageSize: </w:t>
      </w:r>
      <w:r>
        <w:t xml:space="preserve">A </w:t>
      </w:r>
      <w:r>
        <w:rPr>
          <w:b/>
        </w:rPr>
        <w:t>json-int</w:t>
      </w:r>
      <w:r>
        <w:t xml:space="preserve"> (section 2.2) that specifies the maximum number of records to return. MUST be non-negative.</w:t>
      </w:r>
    </w:p>
    <w:p w:rsidR="00F62D6E" w:rsidRDefault="00B170C6">
      <w:r>
        <w:rPr>
          <w:b/>
        </w:rPr>
        <w:t xml:space="preserve">SessionId: </w:t>
      </w:r>
      <w:r>
        <w:t xml:space="preserve">A </w:t>
      </w:r>
      <w:r>
        <w:rPr>
          <w:b/>
        </w:rPr>
        <w:t>SessionIdentifier</w:t>
      </w:r>
      <w:r>
        <w:t xml:space="preserve">, as specified by </w:t>
      </w:r>
      <w:hyperlink r:id="rId46" w:anchor="Section_0b384f8d26a64cb3a4acc32a18f1f2aa">
        <w:r>
          <w:rPr>
            <w:rStyle w:val="Hyperlink"/>
          </w:rPr>
          <w:t>[MS-ADR]</w:t>
        </w:r>
      </w:hyperlink>
      <w:r>
        <w:t xml:space="preserve"> section 3.1.1.2</w:t>
      </w:r>
      <w:r>
        <w:rPr>
          <w:rStyle w:val="Hyperlink"/>
        </w:rPr>
        <w:t>,</w:t>
      </w:r>
      <w:r>
        <w:t xml:space="preserve"> that specifies a unique identifier for the current session that was previously received from the protocol server in the response of the first </w:t>
      </w:r>
      <w:r>
        <w:rPr>
          <w:b/>
        </w:rPr>
        <w:t>GetData</w:t>
      </w:r>
      <w:r>
        <w:t xml:space="preserve"> service operation (section 3.1.5.1.1).</w:t>
      </w:r>
    </w:p>
    <w:p w:rsidR="00F62D6E" w:rsidRDefault="00B170C6">
      <w:pPr>
        <w:rPr>
          <w:b/>
        </w:rPr>
      </w:pPr>
      <w:r>
        <w:rPr>
          <w:b/>
        </w:rPr>
        <w:t xml:space="preserve">SortExpression: </w:t>
      </w:r>
      <w:r>
        <w:t xml:space="preserve">A </w:t>
      </w:r>
      <w:r>
        <w:rPr>
          <w:b/>
        </w:rPr>
        <w:t>json-string</w:t>
      </w:r>
      <w:r>
        <w:t xml:space="preserve"> (section 2.2) that </w:t>
      </w:r>
      <w:r>
        <w:t xml:space="preserve">specifies the sort order to apply to the result set. If the </w:t>
      </w:r>
      <w:r>
        <w:rPr>
          <w:b/>
        </w:rPr>
        <w:t>CacheCommands</w:t>
      </w:r>
      <w:r>
        <w:t xml:space="preserve"> contains </w:t>
      </w:r>
      <w:r>
        <w:rPr>
          <w:b/>
        </w:rPr>
        <w:t>ApplySort:</w:t>
      </w:r>
    </w:p>
    <w:p w:rsidR="00F62D6E" w:rsidRDefault="00B170C6">
      <w:pPr>
        <w:pStyle w:val="ListParagraph"/>
        <w:numPr>
          <w:ilvl w:val="0"/>
          <w:numId w:val="52"/>
        </w:numPr>
      </w:pPr>
      <w:r>
        <w:t>MUST be present.</w:t>
      </w:r>
    </w:p>
    <w:p w:rsidR="00F62D6E" w:rsidRDefault="00B170C6">
      <w:pPr>
        <w:pStyle w:val="ListParagraph"/>
        <w:numPr>
          <w:ilvl w:val="0"/>
          <w:numId w:val="52"/>
        </w:numPr>
      </w:pPr>
      <w:r>
        <w:t xml:space="preserve">MUST contain a </w:t>
      </w:r>
      <w:r>
        <w:rPr>
          <w:b/>
        </w:rPr>
        <w:t>CT_AdhocOrdering</w:t>
      </w:r>
      <w:r>
        <w:t xml:space="preserve">, as specified in </w:t>
      </w:r>
      <w:hyperlink r:id="rId47" w:anchor="Section_208c003b477b4743b29b6a8c92fa46ad">
        <w:r>
          <w:rPr>
            <w:rStyle w:val="Hyperlink"/>
          </w:rPr>
          <w:t>[MS-AXL2]</w:t>
        </w:r>
      </w:hyperlink>
      <w:r>
        <w:t xml:space="preserve"> section</w:t>
      </w:r>
      <w:r>
        <w:t xml:space="preserve"> 2.2.3.5</w:t>
      </w:r>
      <w:r>
        <w:rPr>
          <w:rStyle w:val="Hyperlink"/>
        </w:rPr>
        <w:t>.</w:t>
      </w:r>
    </w:p>
    <w:p w:rsidR="00F62D6E" w:rsidRDefault="00B170C6">
      <w:r>
        <w:rPr>
          <w:b/>
        </w:rPr>
        <w:t xml:space="preserve">TotalRows: </w:t>
      </w:r>
      <w:r>
        <w:t xml:space="preserve">A </w:t>
      </w:r>
      <w:r>
        <w:rPr>
          <w:b/>
        </w:rPr>
        <w:t>json-int</w:t>
      </w:r>
      <w:r>
        <w:t xml:space="preserve"> (section 2.2) that specifies the total number of records in the </w:t>
      </w:r>
      <w:r>
        <w:rPr>
          <w:b/>
        </w:rPr>
        <w:t>Source</w:t>
      </w:r>
      <w:r>
        <w:t xml:space="preserve">. This element is populated by the protocol server, and sent as a part of </w:t>
      </w:r>
      <w:r>
        <w:rPr>
          <w:b/>
        </w:rPr>
        <w:t>PagingInfo</w:t>
      </w:r>
      <w:r>
        <w:t>, in the response body of all protocol operations. MUST be present whe</w:t>
      </w:r>
      <w:r>
        <w:t>n included in a paging response.</w:t>
      </w:r>
    </w:p>
    <w:p w:rsidR="00F62D6E" w:rsidRDefault="00B170C6">
      <w:r>
        <w:rPr>
          <w:b/>
        </w:rPr>
        <w:lastRenderedPageBreak/>
        <w:t xml:space="preserve">UseCache: </w:t>
      </w:r>
      <w:r>
        <w:t>MUST be ignored.</w:t>
      </w:r>
    </w:p>
    <w:p w:rsidR="00F62D6E" w:rsidRDefault="00B170C6">
      <w:r>
        <w:rPr>
          <w:b/>
        </w:rPr>
        <w:t xml:space="preserve">RetrieveExactRowCount: </w:t>
      </w:r>
      <w:r>
        <w:t xml:space="preserve">A </w:t>
      </w:r>
      <w:r>
        <w:rPr>
          <w:b/>
        </w:rPr>
        <w:t>json-bool</w:t>
      </w:r>
      <w:r>
        <w:t xml:space="preserve"> (section 2.2) that specifies whether the protocol server retrieves the exact number of records or an approximation of the number of records in the </w:t>
      </w:r>
      <w:r>
        <w:rPr>
          <w:b/>
        </w:rPr>
        <w:t>Source.</w:t>
      </w:r>
      <w:r>
        <w:t xml:space="preserve"> The pr</w:t>
      </w:r>
      <w:r>
        <w:t xml:space="preserve">otocol server retrieves the exact number of records if the value of </w:t>
      </w:r>
      <w:r>
        <w:rPr>
          <w:b/>
        </w:rPr>
        <w:t xml:space="preserve">RetrieveExactRowCount </w:t>
      </w:r>
      <w:r>
        <w:t xml:space="preserve">is </w:t>
      </w:r>
      <w:r>
        <w:rPr>
          <w:b/>
        </w:rPr>
        <w:t>json-true</w:t>
      </w:r>
      <w:r>
        <w:t xml:space="preserve">. If this element is not specified, a default value of </w:t>
      </w:r>
      <w:r>
        <w:rPr>
          <w:b/>
        </w:rPr>
        <w:t>json-false</w:t>
      </w:r>
      <w:r>
        <w:t xml:space="preserve"> is used.</w:t>
      </w:r>
    </w:p>
    <w:p w:rsidR="00F62D6E" w:rsidRDefault="00B170C6">
      <w:r>
        <w:rPr>
          <w:b/>
        </w:rPr>
        <w:t xml:space="preserve">RowKey: </w:t>
      </w:r>
      <w:r>
        <w:t xml:space="preserve">A </w:t>
      </w:r>
      <w:r>
        <w:rPr>
          <w:b/>
        </w:rPr>
        <w:t>json-int</w:t>
      </w:r>
      <w:r>
        <w:t xml:space="preserve"> (section 2.2) that specifies the value of the </w:t>
      </w:r>
      <w:hyperlink w:anchor="gt_e4d8c530-39c1-4fc6-8ccc-8d51a221158d">
        <w:r>
          <w:rPr>
            <w:rStyle w:val="HyperlinkGreen"/>
            <w:b/>
          </w:rPr>
          <w:t>primary key</w:t>
        </w:r>
      </w:hyperlink>
      <w:r>
        <w:t xml:space="preserve"> </w:t>
      </w:r>
      <w:hyperlink w:anchor="gt_f819dd42-7f44-4613-8231-d5ad47f2bbcc">
        <w:r>
          <w:rPr>
            <w:rStyle w:val="HyperlinkGreen"/>
            <w:b/>
          </w:rPr>
          <w:t>field</w:t>
        </w:r>
      </w:hyperlink>
      <w:r>
        <w:t xml:space="preserve"> of the record to return from the </w:t>
      </w:r>
      <w:r>
        <w:rPr>
          <w:b/>
        </w:rPr>
        <w:t>Source</w:t>
      </w:r>
      <w:r>
        <w:t xml:space="preserve"> (section 3.1.1) specified by the </w:t>
      </w:r>
      <w:r>
        <w:rPr>
          <w:b/>
        </w:rPr>
        <w:t>SelectCommand</w:t>
      </w:r>
      <w:r>
        <w:t xml:space="preserve"> element of the </w:t>
      </w:r>
      <w:r>
        <w:rPr>
          <w:b/>
        </w:rPr>
        <w:t>SharedDataBaseInfo</w:t>
      </w:r>
      <w:r>
        <w:t xml:space="preserve"> (section 2.2.1.12).</w:t>
      </w:r>
    </w:p>
    <w:p w:rsidR="00F62D6E" w:rsidRDefault="00B170C6">
      <w:pPr>
        <w:pStyle w:val="ListParagraph"/>
        <w:numPr>
          <w:ilvl w:val="0"/>
          <w:numId w:val="51"/>
        </w:numPr>
      </w:pPr>
      <w:r>
        <w:t>MUST be non-negative.</w:t>
      </w:r>
    </w:p>
    <w:p w:rsidR="00F62D6E" w:rsidRDefault="00B170C6">
      <w:pPr>
        <w:pStyle w:val="Heading4"/>
      </w:pPr>
      <w:bookmarkStart w:id="66" w:name="section_90e96692144d4c71bcb735d2d5672fe6"/>
      <w:bookmarkStart w:id="67" w:name="_Toc79557723"/>
      <w:r>
        <w:t>ParameterValue</w:t>
      </w:r>
      <w:bookmarkEnd w:id="66"/>
      <w:bookmarkEnd w:id="67"/>
    </w:p>
    <w:p w:rsidR="00F62D6E" w:rsidRDefault="00B170C6">
      <w:r>
        <w:t xml:space="preserve">The </w:t>
      </w:r>
      <w:r>
        <w:rPr>
          <w:b/>
        </w:rPr>
        <w:t>ParameterValue</w:t>
      </w:r>
      <w:r>
        <w:t xml:space="preserve"> complex type is an input used by all protocol operations.</w:t>
      </w:r>
    </w:p>
    <w:p w:rsidR="00F62D6E" w:rsidRDefault="00B170C6">
      <w:r>
        <w:t xml:space="preserve">The following applies to the </w:t>
      </w:r>
      <w:r>
        <w:rPr>
          <w:b/>
        </w:rPr>
        <w:t>ParameterValue</w:t>
      </w:r>
      <w:r>
        <w:t xml:space="preserve"> complex type, unless extended or overridden by an operation</w:t>
      </w:r>
      <w:r>
        <w:t xml:space="preserve"> specification.</w:t>
      </w:r>
    </w:p>
    <w:p w:rsidR="00F62D6E" w:rsidRDefault="00B170C6">
      <w:r>
        <w:t xml:space="preserve">The </w:t>
      </w:r>
      <w:r>
        <w:rPr>
          <w:b/>
        </w:rPr>
        <w:t>ParameterValue</w:t>
      </w:r>
      <w:r>
        <w:t xml:space="preserve"> type serves as a container for the name of a </w:t>
      </w:r>
      <w:r>
        <w:rPr>
          <w:b/>
        </w:rPr>
        <w:t>CT_Parameter</w:t>
      </w:r>
      <w:r>
        <w:t xml:space="preserve"> (</w:t>
      </w:r>
      <w:hyperlink r:id="rId48" w:anchor="Section_208c003b477b4743b29b6a8c92fa46ad">
        <w:r>
          <w:rPr>
            <w:rStyle w:val="Hyperlink"/>
          </w:rPr>
          <w:t>[MS-AXL2]</w:t>
        </w:r>
      </w:hyperlink>
      <w:r>
        <w:t xml:space="preserve"> section 2.2.3.12) and its associated value. Some </w:t>
      </w:r>
      <w:r>
        <w:rPr>
          <w:b/>
        </w:rPr>
        <w:t>Sources</w:t>
      </w:r>
      <w:r>
        <w:t xml:space="preserve"> (section </w:t>
      </w:r>
      <w:hyperlink w:anchor="Section_87227a78be1246b3b49414d9e1e7c416" w:history="1">
        <w:r>
          <w:rPr>
            <w:rStyle w:val="Hyperlink"/>
          </w:rPr>
          <w:t>3.1.1</w:t>
        </w:r>
      </w:hyperlink>
      <w:r>
        <w:t xml:space="preserve">) in a </w:t>
      </w:r>
      <w:hyperlink w:anchor="gt_ff8f9390-b8b7-4845-8735-09cf9080e263">
        <w:r>
          <w:rPr>
            <w:rStyle w:val="HyperlinkGreen"/>
            <w:b/>
          </w:rPr>
          <w:t>database application</w:t>
        </w:r>
      </w:hyperlink>
      <w:r>
        <w:t xml:space="preserve"> are parameterized, and need parameter values to open them. Hence, this complex type is sent along with </w:t>
      </w:r>
      <w:r>
        <w:rPr>
          <w:b/>
        </w:rPr>
        <w:t>Selec</w:t>
      </w:r>
      <w:r>
        <w:rPr>
          <w:b/>
        </w:rPr>
        <w:t>tCommand</w:t>
      </w:r>
      <w:r>
        <w:t xml:space="preserve"> in a </w:t>
      </w:r>
      <w:r>
        <w:rPr>
          <w:b/>
        </w:rPr>
        <w:t>SharedDataBaseInfo</w:t>
      </w:r>
      <w:r>
        <w:t xml:space="preserve"> (section </w:t>
      </w:r>
      <w:hyperlink w:anchor="Section_ee5da76004b540218b22c12c042648cc" w:history="1">
        <w:r>
          <w:rPr>
            <w:rStyle w:val="Hyperlink"/>
          </w:rPr>
          <w:t>2.2.1.12</w:t>
        </w:r>
      </w:hyperlink>
      <w:r>
        <w:t xml:space="preserve">) in the request body of all protocol operations. The following </w:t>
      </w:r>
      <w:hyperlink w:anchor="gt_24ddbbb4-b79e-4419-96ec-0fdd229c9ebf">
        <w:r>
          <w:rPr>
            <w:rStyle w:val="HyperlinkGreen"/>
            <w:b/>
          </w:rPr>
          <w:t>ABNF</w:t>
        </w:r>
      </w:hyperlink>
      <w:r>
        <w:t xml:space="preserve"> references type</w:t>
      </w:r>
      <w:r>
        <w:t xml:space="preserve">s specified by section </w:t>
      </w:r>
      <w:hyperlink w:anchor="Section_1e211795f3c0470bbe90757a76a3f05c" w:history="1">
        <w:r>
          <w:rPr>
            <w:rStyle w:val="Hyperlink"/>
          </w:rPr>
          <w:t>2.2</w:t>
        </w:r>
      </w:hyperlink>
      <w:r>
        <w:rPr>
          <w:rStyle w:val="Hyperlink"/>
          <w:u w:val="none"/>
        </w:rPr>
        <w:t>.</w:t>
      </w:r>
    </w:p>
    <w:p w:rsidR="00F62D6E" w:rsidRDefault="00B170C6">
      <w:pPr>
        <w:pStyle w:val="Code"/>
        <w:rPr>
          <w:rStyle w:val="InlineCode"/>
        </w:rPr>
      </w:pPr>
      <w:r>
        <w:t>ParameterValue</w:t>
      </w:r>
      <w:r>
        <w:rPr>
          <w:rStyle w:val="InlineCode"/>
        </w:rPr>
        <w:t xml:space="preserve"> = json-object</w:t>
      </w:r>
    </w:p>
    <w:p w:rsidR="00F62D6E" w:rsidRDefault="00B170C6">
      <w:pPr>
        <w:pStyle w:val="Code"/>
        <w:rPr>
          <w:rStyle w:val="InlineCode"/>
        </w:rPr>
      </w:pPr>
      <w:r>
        <w:rPr>
          <w:rStyle w:val="InlineCode"/>
        </w:rPr>
        <w:t>Name = json-quotation-mark "Name" json-quotation-mark json-name-separator json-string</w:t>
      </w:r>
    </w:p>
    <w:p w:rsidR="00F62D6E" w:rsidRDefault="00B170C6">
      <w:pPr>
        <w:pStyle w:val="Code"/>
      </w:pPr>
      <w:r>
        <w:rPr>
          <w:rStyle w:val="InlineCode"/>
        </w:rPr>
        <w:t>Value = json-quotation-mark "Value" json-quotation-ma</w:t>
      </w:r>
      <w:r>
        <w:rPr>
          <w:rStyle w:val="InlineCode"/>
        </w:rPr>
        <w:t>rk json-name-separator json-value</w:t>
      </w:r>
    </w:p>
    <w:p w:rsidR="00F62D6E" w:rsidRDefault="00B170C6">
      <w:r>
        <w:rPr>
          <w:b/>
        </w:rPr>
        <w:t>ParameterValue</w:t>
      </w:r>
      <w:r>
        <w:t xml:space="preserve"> MUST contain two </w:t>
      </w:r>
      <w:r>
        <w:rPr>
          <w:b/>
        </w:rPr>
        <w:t>json-member</w:t>
      </w:r>
      <w:r>
        <w:t xml:space="preserve"> instances that are not </w:t>
      </w:r>
      <w:r>
        <w:rPr>
          <w:b/>
        </w:rPr>
        <w:t>json-null</w:t>
      </w:r>
      <w:r>
        <w:t xml:space="preserve">, and each instance MUST be different. Each instance MUST be one of the following: </w:t>
      </w:r>
      <w:r>
        <w:rPr>
          <w:b/>
        </w:rPr>
        <w:t>Name</w:t>
      </w:r>
      <w:r>
        <w:t xml:space="preserve"> and </w:t>
      </w:r>
      <w:r>
        <w:rPr>
          <w:b/>
        </w:rPr>
        <w:t>Value</w:t>
      </w:r>
      <w:r>
        <w:t>.</w:t>
      </w:r>
    </w:p>
    <w:p w:rsidR="00F62D6E" w:rsidRDefault="00B170C6">
      <w:r>
        <w:rPr>
          <w:b/>
        </w:rPr>
        <w:t xml:space="preserve">Name: </w:t>
      </w:r>
      <w:r>
        <w:t xml:space="preserve">A </w:t>
      </w:r>
      <w:r>
        <w:rPr>
          <w:b/>
        </w:rPr>
        <w:t>json-string</w:t>
      </w:r>
      <w:r>
        <w:t xml:space="preserve"> (section 2.2) that specifie</w:t>
      </w:r>
      <w:r>
        <w:t xml:space="preserve">s a value that uniquely identifies the </w:t>
      </w:r>
      <w:r>
        <w:rPr>
          <w:b/>
        </w:rPr>
        <w:t>ParameterValue</w:t>
      </w:r>
      <w:r>
        <w:t xml:space="preserve"> within a collection.</w:t>
      </w:r>
    </w:p>
    <w:p w:rsidR="00F62D6E" w:rsidRDefault="00B170C6">
      <w:pPr>
        <w:rPr>
          <w:b/>
        </w:rPr>
      </w:pPr>
      <w:r>
        <w:rPr>
          <w:b/>
        </w:rPr>
        <w:t xml:space="preserve">Value: </w:t>
      </w:r>
      <w:r>
        <w:t xml:space="preserve">A </w:t>
      </w:r>
      <w:r>
        <w:rPr>
          <w:b/>
        </w:rPr>
        <w:t>json-value</w:t>
      </w:r>
      <w:r>
        <w:t xml:space="preserve"> (section 2.2) that specifies data associated with the given </w:t>
      </w:r>
      <w:r>
        <w:rPr>
          <w:b/>
        </w:rPr>
        <w:t>Name</w:t>
      </w:r>
      <w:r>
        <w:t>.</w:t>
      </w:r>
    </w:p>
    <w:p w:rsidR="00F62D6E" w:rsidRDefault="00B170C6">
      <w:pPr>
        <w:pStyle w:val="Heading4"/>
      </w:pPr>
      <w:bookmarkStart w:id="68" w:name="section_15f468fe332a4c02af4e532b695ea41b"/>
      <w:bookmarkStart w:id="69" w:name="_Toc79557724"/>
      <w:r>
        <w:t>RecordSet</w:t>
      </w:r>
      <w:bookmarkEnd w:id="68"/>
      <w:bookmarkEnd w:id="69"/>
    </w:p>
    <w:p w:rsidR="00F62D6E" w:rsidRDefault="00B170C6">
      <w:r>
        <w:t xml:space="preserve">The </w:t>
      </w:r>
      <w:r>
        <w:rPr>
          <w:b/>
        </w:rPr>
        <w:t xml:space="preserve">RecordSet </w:t>
      </w:r>
      <w:r>
        <w:t xml:space="preserve">is a complex type that is output by all the protocol operations. The </w:t>
      </w:r>
      <w:r>
        <w:rPr>
          <w:b/>
        </w:rPr>
        <w:t>RecordSet</w:t>
      </w:r>
      <w:r>
        <w:t xml:space="preserve"> is specified by the </w:t>
      </w:r>
      <w:r>
        <w:rPr>
          <w:b/>
        </w:rPr>
        <w:t>Result</w:t>
      </w:r>
      <w:r>
        <w:t xml:space="preserve"> element of the </w:t>
      </w:r>
      <w:r>
        <w:rPr>
          <w:b/>
        </w:rPr>
        <w:t>ServiceResult</w:t>
      </w:r>
      <w:r>
        <w:t xml:space="preserve"> complex type (section </w:t>
      </w:r>
      <w:hyperlink w:anchor="Section_ef035760fdc5451387f91ab8b21647cd" w:history="1">
        <w:r>
          <w:rPr>
            <w:rStyle w:val="Hyperlink"/>
          </w:rPr>
          <w:t>2.2.1.11</w:t>
        </w:r>
      </w:hyperlink>
      <w:r>
        <w:t>).</w:t>
      </w:r>
    </w:p>
    <w:p w:rsidR="00F62D6E" w:rsidRDefault="00B170C6">
      <w:r>
        <w:t xml:space="preserve">The following </w:t>
      </w:r>
      <w:hyperlink w:anchor="gt_24ddbbb4-b79e-4419-96ec-0fdd229c9ebf">
        <w:r>
          <w:rPr>
            <w:rStyle w:val="HyperlinkGreen"/>
            <w:b/>
          </w:rPr>
          <w:t>ABNF</w:t>
        </w:r>
      </w:hyperlink>
      <w:r>
        <w:t xml:space="preserve"> references types</w:t>
      </w:r>
      <w:r>
        <w:t xml:space="preserve"> specified by section </w:t>
      </w:r>
      <w:hyperlink w:anchor="Section_1e211795f3c0470bbe90757a76a3f05c" w:history="1">
        <w:r>
          <w:rPr>
            <w:rStyle w:val="Hyperlink"/>
          </w:rPr>
          <w:t>2.2</w:t>
        </w:r>
      </w:hyperlink>
      <w:r>
        <w:t xml:space="preserve"> and applies to the </w:t>
      </w:r>
      <w:r>
        <w:rPr>
          <w:b/>
        </w:rPr>
        <w:t>RecordSet</w:t>
      </w:r>
      <w:r>
        <w:t>, unless extended or overridden by an operation specification.</w:t>
      </w:r>
    </w:p>
    <w:p w:rsidR="00F62D6E" w:rsidRDefault="00B170C6">
      <w:pPr>
        <w:pStyle w:val="Code"/>
        <w:rPr>
          <w:rStyle w:val="InlineCode"/>
        </w:rPr>
      </w:pPr>
      <w:r>
        <w:t>RecordSet</w:t>
      </w:r>
      <w:r>
        <w:rPr>
          <w:rStyle w:val="InlineCode"/>
        </w:rPr>
        <w:t xml:space="preserve"> = json-object</w:t>
      </w:r>
    </w:p>
    <w:p w:rsidR="00F62D6E" w:rsidRDefault="00B170C6">
      <w:pPr>
        <w:pStyle w:val="Code"/>
        <w:rPr>
          <w:rStyle w:val="InlineCode"/>
        </w:rPr>
      </w:pPr>
      <w:r>
        <w:rPr>
          <w:rStyle w:val="InlineCode"/>
        </w:rPr>
        <w:t>Values = json-quotation-mark "Values" json-quotation-ma</w:t>
      </w:r>
      <w:r>
        <w:rPr>
          <w:rStyle w:val="InlineCode"/>
        </w:rPr>
        <w:t>rk json-name-separator JsonArrayOfArrayOfAnyType</w:t>
      </w:r>
    </w:p>
    <w:p w:rsidR="00F62D6E" w:rsidRDefault="00B170C6">
      <w:pPr>
        <w:pStyle w:val="Code"/>
        <w:rPr>
          <w:rStyle w:val="InlineCode"/>
        </w:rPr>
      </w:pPr>
      <w:r>
        <w:rPr>
          <w:rStyle w:val="InlineCode"/>
        </w:rPr>
        <w:t>Localized = json-quotation-mark "Localized" json-quotation-mark json-name-separator JsonArrayOfArrayOfArrayOfString</w:t>
      </w:r>
    </w:p>
    <w:p w:rsidR="00F62D6E" w:rsidRDefault="00B170C6">
      <w:pPr>
        <w:pStyle w:val="Code"/>
        <w:rPr>
          <w:rStyle w:val="InlineCode"/>
        </w:rPr>
      </w:pPr>
      <w:r>
        <w:rPr>
          <w:rStyle w:val="InlineCode"/>
        </w:rPr>
        <w:t>Paging = json-quotation-mark "Paging" json-quotation-mark json-name-separator PagingInfo</w:t>
      </w:r>
    </w:p>
    <w:p w:rsidR="00F62D6E" w:rsidRDefault="00B170C6">
      <w:pPr>
        <w:pStyle w:val="Code"/>
        <w:rPr>
          <w:rStyle w:val="InlineCode"/>
        </w:rPr>
      </w:pPr>
      <w:r>
        <w:rPr>
          <w:rStyle w:val="InlineCode"/>
        </w:rPr>
        <w:t>Fi</w:t>
      </w:r>
      <w:r>
        <w:rPr>
          <w:rStyle w:val="InlineCode"/>
        </w:rPr>
        <w:t>elds = json-quotation-mark "Fields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F62D6E" w:rsidRDefault="00B170C6">
      <w:pPr>
        <w:pStyle w:val="Code"/>
        <w:rPr>
          <w:rStyle w:val="InlineCode"/>
          <w:b/>
        </w:rPr>
      </w:pPr>
      <w:r>
        <w:rPr>
          <w:rStyle w:val="InlineCode"/>
        </w:rPr>
        <w:lastRenderedPageBreak/>
        <w:t>FormatInfos = json-quotation-mark "</w:t>
      </w:r>
      <w:r>
        <w:t>FormatInfos"</w:t>
      </w:r>
      <w:r>
        <w:rPr>
          <w:rStyle w:val="InlineCode"/>
        </w:rPr>
        <w:t xml:space="preserve"> json-quotation-mark json-name-separator json-beg</w:t>
      </w:r>
      <w:r>
        <w:rPr>
          <w:rStyle w:val="InlineCode"/>
        </w:rPr>
        <w:t>in-array [</w:t>
      </w:r>
      <w:r>
        <w:t>FormatInfo</w:t>
      </w:r>
      <w:r>
        <w:rPr>
          <w:rStyle w:val="InlineCode"/>
        </w:rPr>
        <w:t xml:space="preserve"> *( json-value-separator </w:t>
      </w:r>
      <w:r>
        <w:t>FormatInfo</w:t>
      </w:r>
      <w:r>
        <w:rPr>
          <w:rStyle w:val="InlineCode"/>
        </w:rPr>
        <w:t>) ] json-end-array</w:t>
      </w:r>
    </w:p>
    <w:p w:rsidR="00F62D6E" w:rsidRDefault="00B170C6">
      <w:pPr>
        <w:pStyle w:val="Code"/>
        <w:rPr>
          <w:rStyle w:val="InlineCode"/>
          <w:b/>
        </w:rPr>
      </w:pPr>
      <w:r>
        <w:rPr>
          <w:rStyle w:val="InlineCode"/>
        </w:rPr>
        <w:t>AutoSumValues = json-quotation-mark "AutoSumValues" json-quotation-mark json-name-separator JsonArrayOfAnyType</w:t>
      </w:r>
    </w:p>
    <w:p w:rsidR="00F62D6E" w:rsidRDefault="00B170C6">
      <w:pPr>
        <w:pStyle w:val="Code"/>
        <w:rPr>
          <w:rStyle w:val="InlineCode"/>
          <w:b/>
        </w:rPr>
      </w:pPr>
      <w:r>
        <w:rPr>
          <w:rStyle w:val="InlineCode"/>
        </w:rPr>
        <w:t>CurrentUserPermissions = json-quotation-mark "CurrentUserPermissions" j</w:t>
      </w:r>
      <w:r>
        <w:rPr>
          <w:rStyle w:val="InlineCode"/>
        </w:rPr>
        <w:t>son-quotation-mark json-name-separator CurrentUserPermissions</w:t>
      </w:r>
    </w:p>
    <w:p w:rsidR="00F62D6E" w:rsidRDefault="00B170C6">
      <w:pPr>
        <w:pStyle w:val="Code"/>
        <w:rPr>
          <w:b/>
        </w:rPr>
      </w:pPr>
      <w:r>
        <w:rPr>
          <w:rStyle w:val="InlineCode"/>
        </w:rPr>
        <w:t>RelatedFieldInfos = json-quotation-mark "RelatedFieldInfos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F62D6E" w:rsidRDefault="00B170C6">
      <w:r>
        <w:rPr>
          <w:b/>
        </w:rPr>
        <w:t xml:space="preserve">RecordSet </w:t>
      </w:r>
      <w:r>
        <w:t xml:space="preserve">MUST contain at least one </w:t>
      </w:r>
      <w:r>
        <w:rPr>
          <w:b/>
        </w:rPr>
        <w:t xml:space="preserve">json-member </w:t>
      </w:r>
      <w:r>
        <w:t xml:space="preserve">instance from the following </w:t>
      </w:r>
      <w:r>
        <w:rPr>
          <w:b/>
        </w:rPr>
        <w:t xml:space="preserve">json-member </w:t>
      </w:r>
      <w:r>
        <w:t xml:space="preserve">instances. All </w:t>
      </w:r>
      <w:r>
        <w:rPr>
          <w:b/>
        </w:rPr>
        <w:t xml:space="preserve">json-member </w:t>
      </w:r>
      <w:r>
        <w:t>instances MUST be unique.</w:t>
      </w:r>
    </w:p>
    <w:p w:rsidR="00F62D6E" w:rsidRDefault="00B170C6">
      <w:r>
        <w:rPr>
          <w:b/>
        </w:rPr>
        <w:t>Values</w:t>
      </w:r>
      <w:r>
        <w:t xml:space="preserve">: A </w:t>
      </w:r>
      <w:r>
        <w:rPr>
          <w:b/>
        </w:rPr>
        <w:t xml:space="preserve">JsonArrayOfArrayOfAnyType </w:t>
      </w:r>
      <w:r>
        <w:t xml:space="preserve">(section 2.2) that specifies a </w:t>
      </w:r>
      <w:hyperlink w:anchor="gt_dca3e776-890f-48c8-be62-094a5f2fcf71">
        <w:r>
          <w:rPr>
            <w:rStyle w:val="HyperlinkGreen"/>
            <w:b/>
          </w:rPr>
          <w:t>record</w:t>
        </w:r>
      </w:hyperlink>
      <w:r>
        <w:t xml:space="preserve"> array. Each record is an array of values for the fields (3). Each </w:t>
      </w:r>
      <w:hyperlink w:anchor="gt_f819dd42-7f44-4613-8231-d5ad47f2bbcc">
        <w:r>
          <w:rPr>
            <w:rStyle w:val="HyperlinkGreen"/>
            <w:b/>
          </w:rPr>
          <w:t>field</w:t>
        </w:r>
      </w:hyperlink>
      <w:r>
        <w:t xml:space="preserve"> value at an ordinal in a record array is the value of t</w:t>
      </w:r>
      <w:r>
        <w:t xml:space="preserve">he </w:t>
      </w:r>
      <w:r>
        <w:rPr>
          <w:b/>
        </w:rPr>
        <w:t xml:space="preserve">FieldSchema </w:t>
      </w:r>
      <w:r>
        <w:t xml:space="preserve">(section </w:t>
      </w:r>
      <w:hyperlink w:anchor="Section_30acf56e4f464584809b8655020c0183" w:history="1">
        <w:r>
          <w:rPr>
            <w:rStyle w:val="Hyperlink"/>
          </w:rPr>
          <w:t>2.2.1.3</w:t>
        </w:r>
      </w:hyperlink>
      <w:r>
        <w:t xml:space="preserve">) at the same ordinal in the </w:t>
      </w:r>
      <w:r>
        <w:rPr>
          <w:b/>
        </w:rPr>
        <w:t xml:space="preserve">Fields </w:t>
      </w:r>
      <w:r>
        <w:t xml:space="preserve">array </w:t>
      </w:r>
      <w:r>
        <w:rPr>
          <w:b/>
        </w:rPr>
        <w:t>RecordSet</w:t>
      </w:r>
      <w:r>
        <w:t xml:space="preserve">, returned in the </w:t>
      </w:r>
      <w:r>
        <w:rPr>
          <w:b/>
        </w:rPr>
        <w:t>Result</w:t>
      </w:r>
      <w:r>
        <w:t xml:space="preserve"> element of the </w:t>
      </w:r>
      <w:r>
        <w:rPr>
          <w:b/>
        </w:rPr>
        <w:t>ServiceResult</w:t>
      </w:r>
      <w:r>
        <w:t xml:space="preserve"> element from a previous call to the </w:t>
      </w:r>
      <w:r>
        <w:rPr>
          <w:b/>
        </w:rPr>
        <w:t>GetData</w:t>
      </w:r>
      <w:r>
        <w:t xml:space="preserve"> operation (secti</w:t>
      </w:r>
      <w:r>
        <w:t xml:space="preserve">on </w:t>
      </w:r>
      <w:hyperlink w:anchor="Section_8e0492c58cb4494cb22457ca68e5386f" w:history="1">
        <w:r>
          <w:rPr>
            <w:rStyle w:val="Hyperlink"/>
          </w:rPr>
          <w:t>3.1.5.1.1</w:t>
        </w:r>
      </w:hyperlink>
      <w:r>
        <w:t>). MUST be present.</w:t>
      </w:r>
    </w:p>
    <w:p w:rsidR="00F62D6E" w:rsidRDefault="00B170C6">
      <w:r>
        <w:rPr>
          <w:b/>
        </w:rPr>
        <w:t>Localized</w:t>
      </w:r>
      <w:r>
        <w:t xml:space="preserve">: A </w:t>
      </w:r>
      <w:r>
        <w:rPr>
          <w:b/>
        </w:rPr>
        <w:t>JsonArrayofArayOfArrayOfString</w:t>
      </w:r>
      <w:r>
        <w:t xml:space="preserve"> (section 2.2) that specifies the formatted value for each value in the </w:t>
      </w:r>
      <w:r>
        <w:rPr>
          <w:b/>
        </w:rPr>
        <w:t xml:space="preserve">Values </w:t>
      </w:r>
      <w:r>
        <w:t xml:space="preserve">array at the same ordial in the </w:t>
      </w:r>
      <w:r>
        <w:rPr>
          <w:b/>
        </w:rPr>
        <w:t>FormatInfo</w:t>
      </w:r>
      <w:r>
        <w:rPr>
          <w:b/>
        </w:rPr>
        <w:t xml:space="preserve">s </w:t>
      </w:r>
      <w:r>
        <w:t xml:space="preserve">element in </w:t>
      </w:r>
      <w:r>
        <w:rPr>
          <w:b/>
        </w:rPr>
        <w:t xml:space="preserve">SharedDataBaseInfo </w:t>
      </w:r>
      <w:r>
        <w:t xml:space="preserve">(section </w:t>
      </w:r>
      <w:hyperlink w:anchor="Section_ee5da76004b540218b22c12c042648cc" w:history="1">
        <w:r>
          <w:rPr>
            <w:rStyle w:val="Hyperlink"/>
          </w:rPr>
          <w:t>2.2.1.12</w:t>
        </w:r>
      </w:hyperlink>
      <w:r>
        <w:t>). MUST be present.</w:t>
      </w:r>
    </w:p>
    <w:p w:rsidR="00F62D6E" w:rsidRDefault="00B170C6">
      <w:r>
        <w:rPr>
          <w:b/>
        </w:rPr>
        <w:t>Paging</w:t>
      </w:r>
      <w:r>
        <w:t xml:space="preserve">: A </w:t>
      </w:r>
      <w:r>
        <w:rPr>
          <w:b/>
        </w:rPr>
        <w:t>PagingInfo</w:t>
      </w:r>
      <w:r>
        <w:t xml:space="preserve">, as specified by section </w:t>
      </w:r>
      <w:hyperlink w:anchor="Section_e8004e1c5c2e4159a46b84caaf473c5f" w:history="1">
        <w:r>
          <w:rPr>
            <w:rStyle w:val="Hyperlink"/>
          </w:rPr>
          <w:t>2.2.1.7</w:t>
        </w:r>
      </w:hyperlink>
      <w:r>
        <w:t>. MUST be pres</w:t>
      </w:r>
      <w:r>
        <w:t>ent.</w:t>
      </w:r>
    </w:p>
    <w:p w:rsidR="00F62D6E" w:rsidRDefault="00B170C6">
      <w:r>
        <w:rPr>
          <w:b/>
        </w:rPr>
        <w:t>Fields</w:t>
      </w:r>
      <w:r>
        <w:t xml:space="preserve">: A </w:t>
      </w:r>
      <w:r>
        <w:rPr>
          <w:b/>
        </w:rPr>
        <w:t xml:space="preserve">json-array </w:t>
      </w:r>
      <w:r>
        <w:t xml:space="preserve">of </w:t>
      </w:r>
      <w:r>
        <w:rPr>
          <w:b/>
        </w:rPr>
        <w:t>FieldSchema</w:t>
      </w:r>
      <w:r>
        <w:t xml:space="preserve"> (</w:t>
      </w:r>
      <w:hyperlink r:id="rId49" w:anchor="Section_0b384f8d26a64cb3a4acc32a18f1f2aa">
        <w:r>
          <w:rPr>
            <w:rStyle w:val="Hyperlink"/>
          </w:rPr>
          <w:t>[MS-ADR]</w:t>
        </w:r>
      </w:hyperlink>
      <w:r>
        <w:t xml:space="preserve"> section 2.2.4.19) that specifies the schema of the fields of the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of the </w:t>
      </w:r>
      <w:r>
        <w:rPr>
          <w:b/>
        </w:rPr>
        <w:t>SharedDataBaseInfo</w:t>
      </w:r>
      <w:r>
        <w:t xml:space="preserve"> complex type (section 2.2.1.12). MUST be present.</w:t>
      </w:r>
    </w:p>
    <w:p w:rsidR="00F62D6E" w:rsidRDefault="00B170C6">
      <w:r>
        <w:rPr>
          <w:b/>
        </w:rPr>
        <w:t>FormatInfos</w:t>
      </w:r>
      <w:r>
        <w:t xml:space="preserve">: A </w:t>
      </w:r>
      <w:r>
        <w:rPr>
          <w:b/>
        </w:rPr>
        <w:t>json-array</w:t>
      </w:r>
      <w:r>
        <w:t xml:space="preserve"> of </w:t>
      </w:r>
      <w:r>
        <w:rPr>
          <w:b/>
        </w:rPr>
        <w:t>FormatInfo</w:t>
      </w:r>
      <w:r>
        <w:t xml:space="preserve"> (section </w:t>
      </w:r>
      <w:hyperlink w:anchor="Section_fd0bb464b85f4f9c9954afa33cf0a59e" w:history="1">
        <w:r>
          <w:rPr>
            <w:rStyle w:val="Hyperlink"/>
          </w:rPr>
          <w:t>2.2.1.6</w:t>
        </w:r>
      </w:hyperlink>
      <w:r>
        <w:t xml:space="preserve">) that specifies the format information for the fields in the </w:t>
      </w:r>
      <w:r>
        <w:rPr>
          <w:b/>
        </w:rPr>
        <w:t>Source</w:t>
      </w:r>
      <w:r>
        <w:t>. MUST be present.</w:t>
      </w:r>
    </w:p>
    <w:p w:rsidR="00F62D6E" w:rsidRDefault="00B170C6">
      <w:r>
        <w:rPr>
          <w:b/>
        </w:rPr>
        <w:t>AutoSumValues</w:t>
      </w:r>
      <w:r>
        <w:t xml:space="preserve">: A </w:t>
      </w:r>
      <w:r>
        <w:rPr>
          <w:b/>
        </w:rPr>
        <w:t xml:space="preserve">JsonArrayOfAnyType </w:t>
      </w:r>
      <w:r>
        <w:t>(section 2.2</w:t>
      </w:r>
      <w:r>
        <w:t xml:space="preserve">) that specifies the results of aggregate functions, which are specified by the </w:t>
      </w:r>
      <w:r>
        <w:rPr>
          <w:b/>
        </w:rPr>
        <w:t>AutoSumFunctions</w:t>
      </w:r>
      <w:r>
        <w:t xml:space="preserve"> of the </w:t>
      </w:r>
      <w:r>
        <w:rPr>
          <w:b/>
        </w:rPr>
        <w:t>SharedDataBaseInfo</w:t>
      </w:r>
      <w:r>
        <w:t xml:space="preserve"> complex type (section 2.2.1.12), when applied to the fields specified by the </w:t>
      </w:r>
      <w:r>
        <w:rPr>
          <w:b/>
        </w:rPr>
        <w:t xml:space="preserve">AutoSumFields </w:t>
      </w:r>
      <w:r>
        <w:t xml:space="preserve">of the </w:t>
      </w:r>
      <w:r>
        <w:rPr>
          <w:b/>
        </w:rPr>
        <w:t>SharedDatabaseInfo</w:t>
      </w:r>
      <w:r>
        <w:t>.</w:t>
      </w:r>
    </w:p>
    <w:p w:rsidR="00F62D6E" w:rsidRDefault="00B170C6">
      <w:r>
        <w:rPr>
          <w:b/>
        </w:rPr>
        <w:t>CurrentUserPerm</w:t>
      </w:r>
      <w:r>
        <w:rPr>
          <w:b/>
        </w:rPr>
        <w:t>issions</w:t>
      </w:r>
      <w:r>
        <w:t xml:space="preserve">: A </w:t>
      </w:r>
      <w:r>
        <w:rPr>
          <w:b/>
        </w:rPr>
        <w:t xml:space="preserve">CurrentUserPermissions </w:t>
      </w:r>
      <w:r>
        <w:t xml:space="preserve">(section </w:t>
      </w:r>
      <w:hyperlink w:anchor="Section_4afce5d527f24602806f5c2fe43270b9" w:history="1">
        <w:r>
          <w:rPr>
            <w:rStyle w:val="Hyperlink"/>
          </w:rPr>
          <w:t>2.2.1.2</w:t>
        </w:r>
      </w:hyperlink>
      <w:r>
        <w:t xml:space="preserve">) that specifies the permissions the user has for the </w:t>
      </w:r>
      <w:hyperlink w:anchor="gt_ff8f9390-b8b7-4845-8735-09cf9080e263">
        <w:r>
          <w:rPr>
            <w:rStyle w:val="HyperlinkGreen"/>
            <w:b/>
          </w:rPr>
          <w:t>database application</w:t>
        </w:r>
      </w:hyperlink>
      <w:r>
        <w:t>.</w:t>
      </w:r>
    </w:p>
    <w:p w:rsidR="00F62D6E" w:rsidRDefault="00B170C6">
      <w:r>
        <w:rPr>
          <w:b/>
        </w:rPr>
        <w:t>RelatedF</w:t>
      </w:r>
      <w:r>
        <w:rPr>
          <w:b/>
        </w:rPr>
        <w:t>ieldInfos</w:t>
      </w:r>
      <w:r>
        <w:t xml:space="preserve">: A </w:t>
      </w:r>
      <w:r>
        <w:rPr>
          <w:b/>
        </w:rPr>
        <w:t xml:space="preserve">json-array </w:t>
      </w:r>
      <w:r>
        <w:t xml:space="preserve">of </w:t>
      </w:r>
      <w:r>
        <w:rPr>
          <w:b/>
        </w:rPr>
        <w:t>FieldSchema</w:t>
      </w:r>
      <w:r>
        <w:t xml:space="preserve"> ([MS-ADR] section 3.1.4.7.3.1) that specifies the schema of the related fields of the </w:t>
      </w:r>
      <w:r>
        <w:rPr>
          <w:b/>
        </w:rPr>
        <w:t>Source</w:t>
      </w:r>
      <w:r>
        <w:t xml:space="preserve"> (section 3.1.1), which is specified by the </w:t>
      </w:r>
      <w:r>
        <w:rPr>
          <w:b/>
        </w:rPr>
        <w:t>SelectCommand</w:t>
      </w:r>
      <w:r>
        <w:t xml:space="preserve"> of the </w:t>
      </w:r>
      <w:r>
        <w:rPr>
          <w:b/>
        </w:rPr>
        <w:t>SharedDataBaseInfo</w:t>
      </w:r>
      <w:r>
        <w:t xml:space="preserve"> complex type (section 2.2.1.12).</w:t>
      </w:r>
    </w:p>
    <w:p w:rsidR="00F62D6E" w:rsidRDefault="00B170C6">
      <w:pPr>
        <w:pStyle w:val="Heading4"/>
      </w:pPr>
      <w:bookmarkStart w:id="70" w:name="section_2af4e1d0808a4cb7801ece964a1a154f"/>
      <w:bookmarkStart w:id="71" w:name="_Toc79557725"/>
      <w:r>
        <w:t>ServiceE</w:t>
      </w:r>
      <w:r>
        <w:t>rror</w:t>
      </w:r>
      <w:bookmarkEnd w:id="70"/>
      <w:bookmarkEnd w:id="71"/>
    </w:p>
    <w:p w:rsidR="00F62D6E" w:rsidRDefault="00B170C6">
      <w:r>
        <w:t xml:space="preserve">The </w:t>
      </w:r>
      <w:r>
        <w:rPr>
          <w:b/>
        </w:rPr>
        <w:t>ServiceError</w:t>
      </w:r>
      <w:r>
        <w:t xml:space="preserve"> complex type is an output used by all protocol operations. It is used to return </w:t>
      </w:r>
      <w:hyperlink w:anchor="gt_5038d42c-6611-4cfc-9c6a-d6a9d03a10e5">
        <w:r>
          <w:rPr>
            <w:rStyle w:val="HyperlinkGreen"/>
            <w:b/>
          </w:rPr>
          <w:t>alert</w:t>
        </w:r>
      </w:hyperlink>
      <w:r>
        <w:t xml:space="preserve"> information to the protocol client. </w:t>
      </w:r>
    </w:p>
    <w:p w:rsidR="00F62D6E" w:rsidRDefault="00B170C6">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ServiceError</w:t>
      </w:r>
      <w:r>
        <w:t>, unless extended or overridden by an operation specification.</w:t>
      </w:r>
    </w:p>
    <w:p w:rsidR="00F62D6E" w:rsidRDefault="00B170C6">
      <w:pPr>
        <w:pStyle w:val="Code"/>
        <w:rPr>
          <w:rStyle w:val="InlineCode"/>
        </w:rPr>
      </w:pPr>
      <w:r>
        <w:t>ServiceError</w:t>
      </w:r>
      <w:r>
        <w:rPr>
          <w:rStyle w:val="InlineCode"/>
        </w:rPr>
        <w:t xml:space="preserve"> = json-object</w:t>
      </w:r>
    </w:p>
    <w:p w:rsidR="00F62D6E" w:rsidRDefault="00B170C6">
      <w:pPr>
        <w:pStyle w:val="Code"/>
        <w:rPr>
          <w:rStyle w:val="InlineCode"/>
        </w:rPr>
      </w:pPr>
      <w:r>
        <w:rPr>
          <w:rStyle w:val="InlineCode"/>
        </w:rPr>
        <w:t>M</w:t>
      </w:r>
      <w:r>
        <w:rPr>
          <w:rStyle w:val="InlineCode"/>
        </w:rPr>
        <w:t>essage = json-quotation-mark "Message" json-quotation-mark json-name-separator ClientMessage</w:t>
      </w:r>
    </w:p>
    <w:p w:rsidR="00F62D6E" w:rsidRDefault="00B170C6">
      <w:pPr>
        <w:pStyle w:val="Code"/>
        <w:rPr>
          <w:rStyle w:val="InlineCode"/>
        </w:rPr>
      </w:pPr>
      <w:r>
        <w:rPr>
          <w:rStyle w:val="InlineCode"/>
        </w:rPr>
        <w:t>Caption = json-quotation-mark "Caption" json-quotation-mark json-name-separator (json-string / json-null)</w:t>
      </w:r>
    </w:p>
    <w:p w:rsidR="00F62D6E" w:rsidRDefault="00B170C6">
      <w:pPr>
        <w:pStyle w:val="Code"/>
        <w:rPr>
          <w:rStyle w:val="InlineCode"/>
        </w:rPr>
      </w:pPr>
      <w:r>
        <w:rPr>
          <w:rStyle w:val="InlineCode"/>
        </w:rPr>
        <w:lastRenderedPageBreak/>
        <w:t>HelpText = json-quotation-mark "HelpText" json-quotation-</w:t>
      </w:r>
      <w:r>
        <w:rPr>
          <w:rStyle w:val="InlineCode"/>
        </w:rPr>
        <w:t>mark json-name-separator (json-string / json-null)</w:t>
      </w:r>
    </w:p>
    <w:p w:rsidR="00F62D6E" w:rsidRDefault="00B170C6">
      <w:pPr>
        <w:pStyle w:val="Code"/>
        <w:rPr>
          <w:rStyle w:val="InlineCode"/>
        </w:rPr>
      </w:pPr>
      <w:r>
        <w:rPr>
          <w:rStyle w:val="InlineCode"/>
        </w:rPr>
        <w:t>HelpId = json-quotation-mark "HelpId" json-quotation-mark json-name-separator (json-string / json-null)</w:t>
      </w:r>
    </w:p>
    <w:p w:rsidR="00F62D6E" w:rsidRDefault="00B170C6">
      <w:pPr>
        <w:pStyle w:val="Code"/>
        <w:rPr>
          <w:rStyle w:val="InlineCode"/>
        </w:rPr>
      </w:pPr>
      <w:r>
        <w:rPr>
          <w:rStyle w:val="InlineCode"/>
        </w:rPr>
        <w:t>Severity = json-quotation-mark "Severity" json-quotation-mark json-name-separator MessageSeverity</w:t>
      </w:r>
    </w:p>
    <w:p w:rsidR="00F62D6E" w:rsidRDefault="00B170C6">
      <w:pPr>
        <w:pStyle w:val="Code"/>
        <w:rPr>
          <w:b/>
        </w:rPr>
      </w:pPr>
      <w:r>
        <w:rPr>
          <w:rStyle w:val="InlineCode"/>
        </w:rPr>
        <w:t>Num</w:t>
      </w:r>
      <w:r>
        <w:rPr>
          <w:rStyle w:val="InlineCode"/>
        </w:rPr>
        <w:t>ber = json-quotation-mark "Number" json-quotation-mark json-name-separator json-value</w:t>
      </w:r>
    </w:p>
    <w:p w:rsidR="00F62D6E" w:rsidRDefault="00B170C6">
      <w:r>
        <w:rPr>
          <w:b/>
        </w:rPr>
        <w:t>ServiceError</w:t>
      </w:r>
      <w:r>
        <w:t xml:space="preserve"> MUST contain at least five and no more than six </w:t>
      </w:r>
      <w:r>
        <w:rPr>
          <w:b/>
        </w:rPr>
        <w:t>json-member</w:t>
      </w:r>
      <w:r>
        <w:t xml:space="preserve"> instances, and each instance MUST be different. Each instance MUST be one of the following: </w:t>
      </w:r>
      <w:r>
        <w:rPr>
          <w:b/>
        </w:rPr>
        <w:t>Caption</w:t>
      </w:r>
      <w:r>
        <w:t xml:space="preserve">, </w:t>
      </w:r>
      <w:r>
        <w:rPr>
          <w:b/>
        </w:rPr>
        <w:t>HelpId</w:t>
      </w:r>
      <w:r>
        <w:t xml:space="preserve">, </w:t>
      </w:r>
      <w:r>
        <w:rPr>
          <w:b/>
        </w:rPr>
        <w:t>HelpText</w:t>
      </w:r>
      <w:r>
        <w:t xml:space="preserve">, </w:t>
      </w:r>
      <w:r>
        <w:rPr>
          <w:b/>
        </w:rPr>
        <w:t>Message</w:t>
      </w:r>
      <w:r>
        <w:t xml:space="preserve">, </w:t>
      </w:r>
      <w:r>
        <w:rPr>
          <w:b/>
        </w:rPr>
        <w:t>Number</w:t>
      </w:r>
      <w:r>
        <w:t xml:space="preserve">, and </w:t>
      </w:r>
      <w:r>
        <w:rPr>
          <w:b/>
        </w:rPr>
        <w:t>Severity</w:t>
      </w:r>
      <w:r>
        <w:t>.</w:t>
      </w:r>
    </w:p>
    <w:p w:rsidR="00F62D6E" w:rsidRDefault="00B170C6">
      <w:r>
        <w:rPr>
          <w:b/>
        </w:rPr>
        <w:t xml:space="preserve">Caption: </w:t>
      </w:r>
      <w:r>
        <w:t xml:space="preserve">A </w:t>
      </w:r>
      <w:r>
        <w:rPr>
          <w:b/>
        </w:rPr>
        <w:t>json-string</w:t>
      </w:r>
      <w:r>
        <w:t xml:space="preserve"> (section 2.2) that specifies the </w:t>
      </w:r>
      <w:hyperlink w:anchor="gt_81d81412-1575-4084-ba61-742de406b418">
        <w:r>
          <w:rPr>
            <w:rStyle w:val="HyperlinkGreen"/>
            <w:b/>
          </w:rPr>
          <w:t>caption</w:t>
        </w:r>
      </w:hyperlink>
      <w:r>
        <w:t xml:space="preserve"> for the alert. MUST be present.</w:t>
      </w:r>
    </w:p>
    <w:p w:rsidR="00F62D6E" w:rsidRDefault="00B170C6">
      <w:r>
        <w:rPr>
          <w:b/>
        </w:rPr>
        <w:t xml:space="preserve">HelpId: </w:t>
      </w:r>
      <w:r>
        <w:t xml:space="preserve">A </w:t>
      </w:r>
      <w:r>
        <w:rPr>
          <w:b/>
        </w:rPr>
        <w:t>json-string</w:t>
      </w:r>
      <w:r>
        <w:t xml:space="preserve"> (section 2.2) that</w:t>
      </w:r>
      <w:r>
        <w:t xml:space="preserve"> specifies the </w:t>
      </w:r>
      <w:hyperlink w:anchor="gt_bb52365c-d923-4f0a-ae73-707c31d99704">
        <w:r>
          <w:rPr>
            <w:rStyle w:val="HyperlinkGreen"/>
            <w:b/>
          </w:rPr>
          <w:t>Help topic identifier</w:t>
        </w:r>
      </w:hyperlink>
      <w:r>
        <w:t>.</w:t>
      </w:r>
    </w:p>
    <w:p w:rsidR="00F62D6E" w:rsidRDefault="00B170C6">
      <w:r>
        <w:rPr>
          <w:b/>
        </w:rPr>
        <w:t xml:space="preserve">HelpText: </w:t>
      </w:r>
      <w:r>
        <w:t xml:space="preserve">A </w:t>
      </w:r>
      <w:r>
        <w:rPr>
          <w:b/>
        </w:rPr>
        <w:t>json-string</w:t>
      </w:r>
      <w:r>
        <w:t xml:space="preserve"> (section 2.2) that specifies a description of the help topic. MUST be present.</w:t>
      </w:r>
    </w:p>
    <w:p w:rsidR="00F62D6E" w:rsidRDefault="00B170C6">
      <w:r>
        <w:rPr>
          <w:b/>
        </w:rPr>
        <w:t xml:space="preserve">Message: </w:t>
      </w:r>
      <w:r>
        <w:t xml:space="preserve">A </w:t>
      </w:r>
      <w:r>
        <w:rPr>
          <w:b/>
        </w:rPr>
        <w:t>ClientMessage</w:t>
      </w:r>
      <w:r>
        <w:t xml:space="preserve"> (section </w:t>
      </w:r>
      <w:hyperlink w:anchor="Section_a136d4ff75eb4eba8ff8313e032c273b" w:history="1">
        <w:r>
          <w:rPr>
            <w:rStyle w:val="Hyperlink"/>
          </w:rPr>
          <w:t>2.2.1.1</w:t>
        </w:r>
      </w:hyperlink>
      <w:r>
        <w:t>) that specifies a description of the alert. MUST be present. MUST NOT be empty.</w:t>
      </w:r>
    </w:p>
    <w:p w:rsidR="00F62D6E" w:rsidRDefault="00B170C6">
      <w:r>
        <w:rPr>
          <w:b/>
        </w:rPr>
        <w:t xml:space="preserve">Number: </w:t>
      </w:r>
      <w:r>
        <w:t xml:space="preserve">A </w:t>
      </w:r>
      <w:r>
        <w:rPr>
          <w:b/>
        </w:rPr>
        <w:t>json-value</w:t>
      </w:r>
      <w:r>
        <w:t xml:space="preserve"> (section 2.2) that specifies an error code that is associated with this alert. MUST either be </w:t>
      </w:r>
      <w:r>
        <w:rPr>
          <w:b/>
        </w:rPr>
        <w:t xml:space="preserve">json-null </w:t>
      </w:r>
      <w:r>
        <w:t>or</w:t>
      </w:r>
      <w:r>
        <w:t xml:space="preserve"> </w:t>
      </w:r>
      <w:r>
        <w:rPr>
          <w:b/>
        </w:rPr>
        <w:t>json-int</w:t>
      </w:r>
      <w:r>
        <w:t>.</w:t>
      </w:r>
    </w:p>
    <w:p w:rsidR="00F62D6E" w:rsidRDefault="00B170C6">
      <w:r>
        <w:rPr>
          <w:b/>
        </w:rPr>
        <w:t xml:space="preserve">Severity: </w:t>
      </w:r>
      <w:r>
        <w:t xml:space="preserve">A </w:t>
      </w:r>
      <w:r>
        <w:rPr>
          <w:b/>
        </w:rPr>
        <w:t>MessageSeverity</w:t>
      </w:r>
      <w:r>
        <w:t xml:space="preserve"> (section </w:t>
      </w:r>
      <w:hyperlink w:anchor="Section_ad8d3b0d17c9493f8445fa1e1ce1537a" w:history="1">
        <w:r>
          <w:rPr>
            <w:rStyle w:val="Hyperlink"/>
          </w:rPr>
          <w:t>2.2.2.3</w:t>
        </w:r>
      </w:hyperlink>
      <w:r>
        <w:t>) that specifies the severity of the alert. MUST be present.</w:t>
      </w:r>
    </w:p>
    <w:p w:rsidR="00F62D6E" w:rsidRDefault="00B170C6">
      <w:pPr>
        <w:pStyle w:val="Heading4"/>
      </w:pPr>
      <w:bookmarkStart w:id="72" w:name="section_ef035760fdc5451387f91ab8b21647cd"/>
      <w:bookmarkStart w:id="73" w:name="_Toc79557726"/>
      <w:r>
        <w:t>ServiceResult</w:t>
      </w:r>
      <w:bookmarkEnd w:id="72"/>
      <w:bookmarkEnd w:id="73"/>
    </w:p>
    <w:p w:rsidR="00F62D6E" w:rsidRDefault="00B170C6">
      <w:r>
        <w:t xml:space="preserve">The </w:t>
      </w:r>
      <w:r>
        <w:rPr>
          <w:b/>
        </w:rPr>
        <w:t>ServiceResult</w:t>
      </w:r>
      <w:r>
        <w:t xml:space="preserve"> complex type is an output used by all protocol o</w:t>
      </w:r>
      <w:r>
        <w:t>perations.</w:t>
      </w:r>
    </w:p>
    <w:p w:rsidR="00F62D6E" w:rsidRDefault="00B170C6">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ServiceResult</w:t>
      </w:r>
      <w:r>
        <w:t>, unless extended or overridde</w:t>
      </w:r>
      <w:r>
        <w:t>n by an operation specification.</w:t>
      </w:r>
    </w:p>
    <w:p w:rsidR="00F62D6E" w:rsidRDefault="00B170C6">
      <w:pPr>
        <w:pStyle w:val="Code"/>
        <w:rPr>
          <w:rStyle w:val="InlineCode"/>
        </w:rPr>
      </w:pPr>
      <w:r>
        <w:t>ServiceResult</w:t>
      </w:r>
      <w:r>
        <w:rPr>
          <w:rStyle w:val="InlineCode"/>
        </w:rPr>
        <w:t xml:space="preserve"> = json-object</w:t>
      </w:r>
    </w:p>
    <w:p w:rsidR="00F62D6E" w:rsidRDefault="00B170C6">
      <w:pPr>
        <w:pStyle w:val="Code"/>
        <w:rPr>
          <w:rStyle w:val="InlineCode"/>
        </w:rPr>
      </w:pPr>
      <w:r>
        <w:rPr>
          <w:rStyle w:val="InlineCode"/>
        </w:rPr>
        <w:t>Result = json-quotation-mark "Result" json-quotation-mark json-name-separator json-value</w:t>
      </w:r>
    </w:p>
    <w:p w:rsidR="00F62D6E" w:rsidRDefault="00B170C6">
      <w:pPr>
        <w:pStyle w:val="Code"/>
        <w:rPr>
          <w:b/>
        </w:rPr>
      </w:pPr>
      <w:r>
        <w:rPr>
          <w:rStyle w:val="InlineCode"/>
        </w:rPr>
        <w:t>Error = json-quotation-mark "Error" json-quotation-mark json-name-separator ServiceError</w:t>
      </w:r>
    </w:p>
    <w:p w:rsidR="00F62D6E" w:rsidRDefault="00B170C6">
      <w:r>
        <w:rPr>
          <w:b/>
        </w:rPr>
        <w:t>ServiceResult</w:t>
      </w:r>
      <w:r>
        <w:t xml:space="preserve"> MUST contain at least one and no more than two </w:t>
      </w:r>
      <w:r>
        <w:rPr>
          <w:b/>
        </w:rPr>
        <w:t>json-member</w:t>
      </w:r>
      <w:r>
        <w:t xml:space="preserve"> instances, and each instance MUST be different. Each instance MUST be one of the following: </w:t>
      </w:r>
      <w:r>
        <w:rPr>
          <w:b/>
        </w:rPr>
        <w:t>Error</w:t>
      </w:r>
      <w:r>
        <w:t xml:space="preserve">, and </w:t>
      </w:r>
      <w:r>
        <w:rPr>
          <w:b/>
        </w:rPr>
        <w:t>Result</w:t>
      </w:r>
      <w:r>
        <w:t>.</w:t>
      </w:r>
    </w:p>
    <w:p w:rsidR="00F62D6E" w:rsidRDefault="00B170C6">
      <w:r>
        <w:rPr>
          <w:b/>
        </w:rPr>
        <w:t xml:space="preserve">Error: </w:t>
      </w:r>
      <w:r>
        <w:t xml:space="preserve">A </w:t>
      </w:r>
      <w:r>
        <w:rPr>
          <w:b/>
        </w:rPr>
        <w:t>ServiceError</w:t>
      </w:r>
      <w:r>
        <w:t xml:space="preserve">, as specified in section </w:t>
      </w:r>
      <w:hyperlink w:anchor="Section_2af4e1d0808a4cb7801ece964a1a154f" w:history="1">
        <w:r>
          <w:rPr>
            <w:rStyle w:val="Hyperlink"/>
          </w:rPr>
          <w:t>2.2.1.10</w:t>
        </w:r>
      </w:hyperlink>
      <w:r>
        <w:t xml:space="preserve">. </w:t>
      </w:r>
    </w:p>
    <w:p w:rsidR="00F62D6E" w:rsidRDefault="00B170C6">
      <w:r>
        <w:rPr>
          <w:b/>
        </w:rPr>
        <w:t xml:space="preserve">Result: </w:t>
      </w:r>
      <w:r>
        <w:t xml:space="preserve">A </w:t>
      </w:r>
      <w:r>
        <w:rPr>
          <w:b/>
        </w:rPr>
        <w:t>json-value</w:t>
      </w:r>
      <w:r>
        <w:t xml:space="preserve"> (section 2.2) that specifies the result of the protocol operation. </w:t>
      </w:r>
    </w:p>
    <w:p w:rsidR="00F62D6E" w:rsidRDefault="00B170C6">
      <w:r>
        <w:t xml:space="preserve">After the protocol server has finished the execution of the protocol operation, it creates the </w:t>
      </w:r>
      <w:r>
        <w:rPr>
          <w:b/>
        </w:rPr>
        <w:t>Ser</w:t>
      </w:r>
      <w:r>
        <w:rPr>
          <w:b/>
        </w:rPr>
        <w:t>viceResult</w:t>
      </w:r>
      <w:r>
        <w:t xml:space="preserve"> object, and then sends it in the Response body of the protocol operation. The </w:t>
      </w:r>
      <w:r>
        <w:rPr>
          <w:b/>
        </w:rPr>
        <w:t>Result</w:t>
      </w:r>
      <w:r>
        <w:t xml:space="preserve"> element of the </w:t>
      </w:r>
      <w:r>
        <w:rPr>
          <w:b/>
        </w:rPr>
        <w:t>ServiceResult</w:t>
      </w:r>
      <w:r>
        <w:t xml:space="preserve"> contains the result of the protocol operation, if it finished successfully, otherwise the </w:t>
      </w:r>
      <w:r>
        <w:rPr>
          <w:b/>
        </w:rPr>
        <w:t xml:space="preserve">Error </w:t>
      </w:r>
      <w:r>
        <w:t>element will contain the error info</w:t>
      </w:r>
      <w:r>
        <w:t>rmation.</w:t>
      </w:r>
    </w:p>
    <w:p w:rsidR="00F62D6E" w:rsidRDefault="00B170C6">
      <w:pPr>
        <w:pStyle w:val="Heading4"/>
      </w:pPr>
      <w:bookmarkStart w:id="74" w:name="section_ee5da76004b540218b22c12c042648cc"/>
      <w:bookmarkStart w:id="75" w:name="_Toc79557727"/>
      <w:r>
        <w:t>SharedDataBaseInfo</w:t>
      </w:r>
      <w:bookmarkEnd w:id="74"/>
      <w:bookmarkEnd w:id="75"/>
    </w:p>
    <w:p w:rsidR="00F62D6E" w:rsidRDefault="00B170C6">
      <w:r>
        <w:t xml:space="preserve">The </w:t>
      </w:r>
      <w:r>
        <w:rPr>
          <w:b/>
        </w:rPr>
        <w:t>SharedDataBaseInfo</w:t>
      </w:r>
      <w:r>
        <w:t xml:space="preserve"> complex type specifies the </w:t>
      </w:r>
      <w:r>
        <w:rPr>
          <w:b/>
        </w:rPr>
        <w:t>Source</w:t>
      </w:r>
      <w:r>
        <w:t xml:space="preserve">, the </w:t>
      </w:r>
      <w:hyperlink w:anchor="gt_f819dd42-7f44-4613-8231-d5ad47f2bbcc">
        <w:r>
          <w:rPr>
            <w:rStyle w:val="HyperlinkGreen"/>
            <w:b/>
          </w:rPr>
          <w:t>fields</w:t>
        </w:r>
      </w:hyperlink>
      <w:r>
        <w:t xml:space="preserve"> from this </w:t>
      </w:r>
      <w:r>
        <w:rPr>
          <w:b/>
        </w:rPr>
        <w:t>Source</w:t>
      </w:r>
      <w:r>
        <w:t xml:space="preserve">, the sort order and restriction criteria of the </w:t>
      </w:r>
      <w:hyperlink w:anchor="gt_dca3e776-890f-48c8-be62-094a5f2fcf71">
        <w:r>
          <w:rPr>
            <w:rStyle w:val="HyperlinkGreen"/>
            <w:b/>
          </w:rPr>
          <w:t>records</w:t>
        </w:r>
      </w:hyperlink>
      <w:r>
        <w:t xml:space="preserve"> that are retrieved from </w:t>
      </w:r>
      <w:hyperlink w:anchor="gt_ff8f9390-b8b7-4845-8735-09cf9080e263">
        <w:r>
          <w:rPr>
            <w:rStyle w:val="HyperlinkGreen"/>
            <w:b/>
          </w:rPr>
          <w:t>database application</w:t>
        </w:r>
      </w:hyperlink>
      <w:r>
        <w:t>.</w:t>
      </w:r>
    </w:p>
    <w:p w:rsidR="00F62D6E" w:rsidRDefault="00B170C6">
      <w:r>
        <w:lastRenderedPageBreak/>
        <w:t xml:space="preserve">The </w:t>
      </w:r>
      <w:r>
        <w:rPr>
          <w:b/>
        </w:rPr>
        <w:t>SharedDataBaseInfo</w:t>
      </w:r>
      <w:r>
        <w:t xml:space="preserve"> complex type is an input used by all protocol operations.</w:t>
      </w:r>
    </w:p>
    <w:p w:rsidR="00F62D6E" w:rsidRDefault="00B170C6">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the </w:t>
      </w:r>
      <w:r>
        <w:rPr>
          <w:b/>
        </w:rPr>
        <w:t>SharedDataBaseInfo</w:t>
      </w:r>
      <w:r>
        <w:t xml:space="preserve"> unless extended or overridden by an operation specification.</w:t>
      </w:r>
    </w:p>
    <w:p w:rsidR="00F62D6E" w:rsidRDefault="00B170C6">
      <w:pPr>
        <w:pStyle w:val="Code"/>
      </w:pPr>
      <w:r>
        <w:t xml:space="preserve">  </w:t>
      </w:r>
      <w:r>
        <w:t xml:space="preserve">  </w:t>
      </w:r>
    </w:p>
    <w:p w:rsidR="00F62D6E" w:rsidRDefault="00B170C6">
      <w:pPr>
        <w:pStyle w:val="Code"/>
        <w:rPr>
          <w:rStyle w:val="InlineCode"/>
        </w:rPr>
      </w:pPr>
      <w:r>
        <w:t>SharedDataBaseInfo</w:t>
      </w:r>
      <w:r>
        <w:rPr>
          <w:rStyle w:val="InlineCode"/>
        </w:rPr>
        <w:t xml:space="preserve"> = json-object</w:t>
      </w:r>
    </w:p>
    <w:p w:rsidR="00F62D6E" w:rsidRDefault="00B170C6">
      <w:pPr>
        <w:pStyle w:val="Code"/>
        <w:rPr>
          <w:rStyle w:val="InlineCode"/>
        </w:rPr>
      </w:pPr>
      <w:r>
        <w:t>SessionId</w:t>
      </w:r>
      <w:r>
        <w:rPr>
          <w:rStyle w:val="InlineCode"/>
        </w:rPr>
        <w:t xml:space="preserve"> = json-quotation-mark "</w:t>
      </w:r>
      <w:r>
        <w:t>SessionId"</w:t>
      </w:r>
      <w:r>
        <w:rPr>
          <w:rStyle w:val="InlineCode"/>
        </w:rPr>
        <w:t xml:space="preserve"> json-quotation-mark json-name-separator (json-string | json-null)</w:t>
      </w:r>
    </w:p>
    <w:p w:rsidR="00F62D6E" w:rsidRDefault="00B170C6">
      <w:pPr>
        <w:pStyle w:val="Code"/>
        <w:rPr>
          <w:rStyle w:val="InlineCode"/>
        </w:rPr>
      </w:pPr>
      <w:r>
        <w:t>SelectCommand</w:t>
      </w:r>
      <w:r>
        <w:rPr>
          <w:rStyle w:val="InlineCode"/>
        </w:rPr>
        <w:t xml:space="preserve"> = json-quotation-mark "</w:t>
      </w:r>
      <w:r>
        <w:t>SelectCommand"</w:t>
      </w:r>
      <w:r>
        <w:rPr>
          <w:rStyle w:val="InlineCode"/>
        </w:rPr>
        <w:t xml:space="preserve"> json-quotation-mark json-name-separator (json-string | json-null)</w:t>
      </w:r>
    </w:p>
    <w:p w:rsidR="00F62D6E" w:rsidRDefault="00B170C6">
      <w:pPr>
        <w:pStyle w:val="Code"/>
        <w:rPr>
          <w:rStyle w:val="InlineCode"/>
        </w:rPr>
      </w:pPr>
      <w:r>
        <w:t>ParameterValues</w:t>
      </w:r>
      <w:r>
        <w:rPr>
          <w:rStyle w:val="InlineCode"/>
        </w:rPr>
        <w:t xml:space="preserve"> = json-quotation-mark "</w:t>
      </w:r>
      <w:r>
        <w:t>ParameterValues"</w:t>
      </w:r>
      <w:r>
        <w:rPr>
          <w:rStyle w:val="InlineCode"/>
        </w:rPr>
        <w:t xml:space="preserve"> json-quotation-mark json-name-separator json-begin-array [</w:t>
      </w:r>
      <w:r>
        <w:t>ParameterValue</w:t>
      </w:r>
      <w:r>
        <w:rPr>
          <w:rStyle w:val="InlineCode"/>
        </w:rPr>
        <w:t xml:space="preserve"> *( json-value-separator </w:t>
      </w:r>
      <w:r>
        <w:t>ParameterValue</w:t>
      </w:r>
      <w:r>
        <w:rPr>
          <w:rStyle w:val="InlineCode"/>
        </w:rPr>
        <w:t>) ] json-end-array</w:t>
      </w:r>
    </w:p>
    <w:p w:rsidR="00F62D6E" w:rsidRDefault="00B170C6">
      <w:pPr>
        <w:pStyle w:val="Code"/>
        <w:rPr>
          <w:rStyle w:val="InlineCode"/>
        </w:rPr>
      </w:pPr>
      <w:r>
        <w:t>Ori</w:t>
      </w:r>
      <w:r>
        <w:t>ginalCommand</w:t>
      </w:r>
      <w:r>
        <w:rPr>
          <w:rStyle w:val="InlineCode"/>
        </w:rPr>
        <w:t xml:space="preserve"> = json-quotation-mark "</w:t>
      </w:r>
      <w:r>
        <w:t>OriginalCommand"</w:t>
      </w:r>
      <w:r>
        <w:rPr>
          <w:rStyle w:val="InlineCode"/>
        </w:rPr>
        <w:t xml:space="preserve"> json-quotation-mark json-name-separator (json-string | json-null)</w:t>
      </w:r>
    </w:p>
    <w:p w:rsidR="00F62D6E" w:rsidRDefault="00B170C6">
      <w:pPr>
        <w:pStyle w:val="Code"/>
        <w:rPr>
          <w:rStyle w:val="InlineCode"/>
        </w:rPr>
      </w:pPr>
      <w:r>
        <w:t>AggregateExpressions</w:t>
      </w:r>
      <w:r>
        <w:rPr>
          <w:rStyle w:val="InlineCode"/>
        </w:rPr>
        <w:t xml:space="preserve"> = json-quotation-mark "</w:t>
      </w:r>
      <w:r>
        <w:t>AggregateExpressions"</w:t>
      </w:r>
      <w:r>
        <w:rPr>
          <w:rStyle w:val="InlineCode"/>
        </w:rPr>
        <w:t xml:space="preserve"> json-quotation-mark json-name-separator (json-string | json-null)</w:t>
      </w:r>
    </w:p>
    <w:p w:rsidR="00F62D6E" w:rsidRDefault="00B170C6">
      <w:pPr>
        <w:pStyle w:val="Code"/>
        <w:rPr>
          <w:rStyle w:val="InlineCode"/>
        </w:rPr>
      </w:pPr>
      <w:r>
        <w:t>Aggre</w:t>
      </w:r>
      <w:r>
        <w:t>gateFormatInfos</w:t>
      </w:r>
      <w:r>
        <w:rPr>
          <w:rStyle w:val="InlineCode"/>
        </w:rPr>
        <w:t xml:space="preserve"> = json-quotation-mark "</w:t>
      </w:r>
      <w:r>
        <w:t>AggregateFormatInfos"</w:t>
      </w:r>
      <w:r>
        <w:rPr>
          <w:rStyle w:val="InlineCode"/>
        </w:rPr>
        <w:t xml:space="preserve"> json-quotation-mark json-name-separator json-begin-array [</w:t>
      </w:r>
      <w:r>
        <w:t>FormatInfo</w:t>
      </w:r>
      <w:r>
        <w:rPr>
          <w:rStyle w:val="InlineCode"/>
        </w:rPr>
        <w:t xml:space="preserve"> *( json-value-separator </w:t>
      </w:r>
      <w:r>
        <w:t>FormatInfo</w:t>
      </w:r>
      <w:r>
        <w:rPr>
          <w:rStyle w:val="InlineCode"/>
        </w:rPr>
        <w:t>) ] json-end-array</w:t>
      </w:r>
    </w:p>
    <w:p w:rsidR="00F62D6E" w:rsidRDefault="00B170C6">
      <w:pPr>
        <w:pStyle w:val="Code"/>
        <w:rPr>
          <w:rStyle w:val="InlineCode"/>
        </w:rPr>
      </w:pPr>
      <w:r>
        <w:t>Restriction</w:t>
      </w:r>
      <w:r>
        <w:rPr>
          <w:rStyle w:val="InlineCode"/>
        </w:rPr>
        <w:t xml:space="preserve"> = json-quotation-mark "</w:t>
      </w:r>
      <w:r>
        <w:t>Restriction"</w:t>
      </w:r>
      <w:r>
        <w:rPr>
          <w:rStyle w:val="InlineCode"/>
        </w:rPr>
        <w:t xml:space="preserve"> json-quotation-mark json-</w:t>
      </w:r>
      <w:r>
        <w:rPr>
          <w:rStyle w:val="InlineCode"/>
        </w:rPr>
        <w:t>name-separator (json-string | json-null)</w:t>
      </w:r>
    </w:p>
    <w:p w:rsidR="00F62D6E" w:rsidRDefault="00B170C6">
      <w:pPr>
        <w:pStyle w:val="Code"/>
        <w:rPr>
          <w:rStyle w:val="InlineCode"/>
        </w:rPr>
      </w:pPr>
      <w:r>
        <w:t>Ordering</w:t>
      </w:r>
      <w:r>
        <w:rPr>
          <w:rStyle w:val="InlineCode"/>
        </w:rPr>
        <w:t xml:space="preserve"> = json-quotation-mark "</w:t>
      </w:r>
      <w:r>
        <w:t>Ordering"</w:t>
      </w:r>
      <w:r>
        <w:rPr>
          <w:rStyle w:val="InlineCode"/>
        </w:rPr>
        <w:t xml:space="preserve"> json-quotation-mark json-name-separator (json-string | json-null)</w:t>
      </w:r>
    </w:p>
    <w:p w:rsidR="00F62D6E" w:rsidRDefault="00B170C6">
      <w:pPr>
        <w:pStyle w:val="Code"/>
        <w:rPr>
          <w:rStyle w:val="InlineCode"/>
        </w:rPr>
      </w:pPr>
      <w:r>
        <w:t>AllowEdits</w:t>
      </w:r>
      <w:r>
        <w:rPr>
          <w:rStyle w:val="InlineCode"/>
        </w:rPr>
        <w:t xml:space="preserve"> = json-quotation-mark "</w:t>
      </w:r>
      <w:r>
        <w:t>AllowEdits"</w:t>
      </w:r>
      <w:r>
        <w:rPr>
          <w:rStyle w:val="InlineCode"/>
        </w:rPr>
        <w:t xml:space="preserve"> json-quotation-mark json-name-separator (json-string | json-n</w:t>
      </w:r>
      <w:r>
        <w:rPr>
          <w:rStyle w:val="InlineCode"/>
        </w:rPr>
        <w:t>ull)</w:t>
      </w:r>
    </w:p>
    <w:p w:rsidR="00F62D6E" w:rsidRDefault="00B170C6">
      <w:pPr>
        <w:pStyle w:val="Code"/>
        <w:rPr>
          <w:rStyle w:val="InlineCode"/>
        </w:rPr>
      </w:pPr>
      <w:r>
        <w:t>AllowAdditions</w:t>
      </w:r>
      <w:r>
        <w:rPr>
          <w:rStyle w:val="InlineCode"/>
        </w:rPr>
        <w:t xml:space="preserve"> = json-quotation-mark "</w:t>
      </w:r>
      <w:r>
        <w:t>AllowAdditions"</w:t>
      </w:r>
      <w:r>
        <w:rPr>
          <w:rStyle w:val="InlineCode"/>
        </w:rPr>
        <w:t xml:space="preserve"> json-quotation-mark json-name-separator (json-string | json-null)</w:t>
      </w:r>
    </w:p>
    <w:p w:rsidR="00F62D6E" w:rsidRDefault="00B170C6">
      <w:pPr>
        <w:pStyle w:val="Code"/>
        <w:rPr>
          <w:rStyle w:val="InlineCode"/>
        </w:rPr>
      </w:pPr>
      <w:r>
        <w:t>AllowDeletions</w:t>
      </w:r>
      <w:r>
        <w:rPr>
          <w:rStyle w:val="InlineCode"/>
        </w:rPr>
        <w:t xml:space="preserve"> = json-quotation-mark "</w:t>
      </w:r>
      <w:r>
        <w:t>AllowDeletions"</w:t>
      </w:r>
      <w:r>
        <w:rPr>
          <w:rStyle w:val="InlineCode"/>
        </w:rPr>
        <w:t xml:space="preserve"> json-quotation-mark json-name-separator (json-string | json-null)</w:t>
      </w:r>
    </w:p>
    <w:p w:rsidR="00F62D6E" w:rsidRDefault="00B170C6">
      <w:pPr>
        <w:pStyle w:val="Code"/>
      </w:pPr>
      <w:r>
        <w:t>DataEntry</w:t>
      </w:r>
      <w:r>
        <w:rPr>
          <w:rStyle w:val="InlineCode"/>
        </w:rPr>
        <w:t xml:space="preserve"> =</w:t>
      </w:r>
      <w:r>
        <w:rPr>
          <w:rStyle w:val="InlineCode"/>
        </w:rPr>
        <w:t xml:space="preserve"> json-quotation-mark "</w:t>
      </w:r>
      <w:r>
        <w:t>DataEntry"</w:t>
      </w:r>
      <w:r>
        <w:rPr>
          <w:rStyle w:val="InlineCode"/>
        </w:rPr>
        <w:t xml:space="preserve"> json-quotation-mark json-name-separator json-bool</w:t>
      </w:r>
    </w:p>
    <w:p w:rsidR="00F62D6E" w:rsidRDefault="00B170C6">
      <w:pPr>
        <w:pStyle w:val="Code"/>
        <w:rPr>
          <w:rStyle w:val="InlineCode"/>
        </w:rPr>
      </w:pPr>
      <w:r>
        <w:t>FieldNames</w:t>
      </w:r>
      <w:r>
        <w:rPr>
          <w:rStyle w:val="InlineCode"/>
        </w:rPr>
        <w:t xml:space="preserve"> = json-quotation-mark "</w:t>
      </w:r>
      <w:r>
        <w:t>FieldNames"</w:t>
      </w:r>
      <w:r>
        <w:rPr>
          <w:rStyle w:val="InlineCode"/>
        </w:rPr>
        <w:t xml:space="preserve"> json-quotation-mark json-name-separator (json-string | json-null)</w:t>
      </w:r>
    </w:p>
    <w:p w:rsidR="00F62D6E" w:rsidRDefault="00B170C6">
      <w:pPr>
        <w:pStyle w:val="Code"/>
        <w:rPr>
          <w:rStyle w:val="InlineCode"/>
        </w:rPr>
      </w:pPr>
      <w:r>
        <w:t>FormatInfos</w:t>
      </w:r>
      <w:r>
        <w:rPr>
          <w:rStyle w:val="InlineCode"/>
        </w:rPr>
        <w:t xml:space="preserve"> = json-quotation-mark "</w:t>
      </w:r>
      <w:r>
        <w:t>FormatInfos"</w:t>
      </w:r>
      <w:r>
        <w:rPr>
          <w:rStyle w:val="InlineCode"/>
        </w:rPr>
        <w:t xml:space="preserve"> json-quotatio</w:t>
      </w:r>
      <w:r>
        <w:rPr>
          <w:rStyle w:val="InlineCode"/>
        </w:rPr>
        <w:t>n-mark json-name-separator json-begin-array [</w:t>
      </w:r>
      <w:r>
        <w:t>FormatInfo</w:t>
      </w:r>
      <w:r>
        <w:rPr>
          <w:rStyle w:val="InlineCode"/>
        </w:rPr>
        <w:t xml:space="preserve"> *( json-value-separator </w:t>
      </w:r>
      <w:r>
        <w:t>FormatInfo</w:t>
      </w:r>
      <w:r>
        <w:rPr>
          <w:rStyle w:val="InlineCode"/>
        </w:rPr>
        <w:t>) ] json-end-array</w:t>
      </w:r>
    </w:p>
    <w:p w:rsidR="00F62D6E" w:rsidRDefault="00B170C6">
      <w:pPr>
        <w:pStyle w:val="Code"/>
        <w:rPr>
          <w:rStyle w:val="InlineCode"/>
        </w:rPr>
      </w:pPr>
      <w:r>
        <w:t>DataLevelFormat</w:t>
      </w:r>
      <w:r>
        <w:rPr>
          <w:rStyle w:val="InlineCode"/>
        </w:rPr>
        <w:t xml:space="preserve"> = json-quotation-mark "</w:t>
      </w:r>
      <w:r>
        <w:t>DataLevelFormat"</w:t>
      </w:r>
      <w:r>
        <w:rPr>
          <w:rStyle w:val="InlineCode"/>
        </w:rPr>
        <w:t xml:space="preserve"> json-quotation-mark json-name-separator json-bool</w:t>
      </w:r>
    </w:p>
    <w:p w:rsidR="00F62D6E" w:rsidRDefault="00B170C6">
      <w:pPr>
        <w:pStyle w:val="Code"/>
        <w:rPr>
          <w:rStyle w:val="InlineCode"/>
        </w:rPr>
      </w:pPr>
      <w:r>
        <w:t>ShowHeaders</w:t>
      </w:r>
      <w:r>
        <w:rPr>
          <w:rStyle w:val="InlineCode"/>
        </w:rPr>
        <w:t xml:space="preserve"> = json-quotation-mark "</w:t>
      </w:r>
      <w:r>
        <w:t>ShowHe</w:t>
      </w:r>
      <w:r>
        <w:t>aders"</w:t>
      </w:r>
      <w:r>
        <w:rPr>
          <w:rStyle w:val="InlineCode"/>
        </w:rPr>
        <w:t xml:space="preserve"> json-quotation-mark json-name-separator json-bool</w:t>
      </w:r>
    </w:p>
    <w:p w:rsidR="00F62D6E" w:rsidRDefault="00B170C6">
      <w:pPr>
        <w:pStyle w:val="Code"/>
        <w:rPr>
          <w:rStyle w:val="InlineCode"/>
        </w:rPr>
      </w:pPr>
      <w:r>
        <w:t>InitialPage</w:t>
      </w:r>
      <w:r>
        <w:rPr>
          <w:rStyle w:val="InlineCode"/>
        </w:rPr>
        <w:t xml:space="preserve"> = json-quotation-mark "</w:t>
      </w:r>
      <w:r>
        <w:t>InitialPage"</w:t>
      </w:r>
      <w:r>
        <w:rPr>
          <w:rStyle w:val="InlineCode"/>
        </w:rPr>
        <w:t xml:space="preserve"> json-quotation-mark json-name-separator (json-string | json-null)</w:t>
      </w:r>
    </w:p>
    <w:p w:rsidR="00F62D6E" w:rsidRDefault="00B170C6">
      <w:pPr>
        <w:pStyle w:val="Code"/>
        <w:rPr>
          <w:rStyle w:val="InlineCode"/>
        </w:rPr>
      </w:pPr>
      <w:r>
        <w:t>FetchSchema</w:t>
      </w:r>
      <w:r>
        <w:rPr>
          <w:rStyle w:val="InlineCode"/>
        </w:rPr>
        <w:t xml:space="preserve"> = json-quotation-mark "</w:t>
      </w:r>
      <w:r>
        <w:t>FetchSchema"</w:t>
      </w:r>
      <w:r>
        <w:rPr>
          <w:rStyle w:val="InlineCode"/>
        </w:rPr>
        <w:t xml:space="preserve"> json-quotation-mark json-name-separator json-bool</w:t>
      </w:r>
    </w:p>
    <w:p w:rsidR="00F62D6E" w:rsidRDefault="00B170C6">
      <w:pPr>
        <w:pStyle w:val="Code"/>
      </w:pPr>
      <w:r>
        <w:t>FetchKeyFields</w:t>
      </w:r>
      <w:r>
        <w:rPr>
          <w:rStyle w:val="InlineCode"/>
        </w:rPr>
        <w:t xml:space="preserve"> = json-quotation-mark "</w:t>
      </w:r>
      <w:r>
        <w:t>FetchKeyFields"</w:t>
      </w:r>
      <w:r>
        <w:rPr>
          <w:rStyle w:val="InlineCode"/>
        </w:rPr>
        <w:t xml:space="preserve"> json-quotation-mark json-name-separator json-bool</w:t>
      </w:r>
    </w:p>
    <w:p w:rsidR="00F62D6E" w:rsidRDefault="00B170C6">
      <w:pPr>
        <w:pStyle w:val="Code"/>
        <w:rPr>
          <w:rStyle w:val="InlineCode"/>
        </w:rPr>
      </w:pPr>
      <w:r>
        <w:t>FetchDisplayFields</w:t>
      </w:r>
      <w:r>
        <w:rPr>
          <w:rStyle w:val="InlineCode"/>
        </w:rPr>
        <w:t xml:space="preserve"> = json-quotation-mark "</w:t>
      </w:r>
      <w:r>
        <w:t>FetchDisplayFields"</w:t>
      </w:r>
      <w:r>
        <w:rPr>
          <w:rStyle w:val="InlineCode"/>
        </w:rPr>
        <w:t xml:space="preserve"> json-quotation-mark json-name-separator</w:t>
      </w:r>
      <w:r>
        <w:rPr>
          <w:rStyle w:val="InlineCode"/>
        </w:rPr>
        <w:t xml:space="preserve"> json-bool</w:t>
      </w:r>
    </w:p>
    <w:p w:rsidR="00F62D6E" w:rsidRDefault="00B170C6">
      <w:pPr>
        <w:pStyle w:val="Code"/>
        <w:rPr>
          <w:rStyle w:val="InlineCode"/>
        </w:rPr>
      </w:pPr>
      <w:r>
        <w:t>DoNotPrefetchImages</w:t>
      </w:r>
      <w:r>
        <w:rPr>
          <w:rStyle w:val="InlineCode"/>
        </w:rPr>
        <w:t xml:space="preserve"> = json-quotation-mark "</w:t>
      </w:r>
      <w:r>
        <w:t>DoNotPrefetchImages"</w:t>
      </w:r>
      <w:r>
        <w:rPr>
          <w:rStyle w:val="InlineCode"/>
        </w:rPr>
        <w:t xml:space="preserve"> json-quotation-mark json-name-separator json-bool</w:t>
      </w:r>
    </w:p>
    <w:p w:rsidR="00F62D6E" w:rsidRDefault="00B170C6">
      <w:pPr>
        <w:pStyle w:val="Code"/>
        <w:rPr>
          <w:rStyle w:val="InlineCode"/>
        </w:rPr>
      </w:pPr>
      <w:r>
        <w:t>AutoSumFields</w:t>
      </w:r>
      <w:r>
        <w:rPr>
          <w:rStyle w:val="InlineCode"/>
        </w:rPr>
        <w:t xml:space="preserve"> = json-quotation-mark "</w:t>
      </w:r>
      <w:r>
        <w:t>AutoSumFields"</w:t>
      </w:r>
      <w:r>
        <w:rPr>
          <w:rStyle w:val="InlineCode"/>
        </w:rPr>
        <w:t xml:space="preserve"> json-quotation-mark json-name-separator </w:t>
      </w:r>
      <w:r>
        <w:t>JsonArrayOfString</w:t>
      </w:r>
    </w:p>
    <w:p w:rsidR="00F62D6E" w:rsidRDefault="00B170C6">
      <w:pPr>
        <w:pStyle w:val="Code"/>
        <w:rPr>
          <w:rStyle w:val="InlineCode"/>
        </w:rPr>
      </w:pPr>
      <w:r>
        <w:t>AutoSumFunctions</w:t>
      </w:r>
      <w:r>
        <w:rPr>
          <w:rStyle w:val="InlineCode"/>
        </w:rPr>
        <w:t xml:space="preserve"> = json-quotation-mark "</w:t>
      </w:r>
      <w:r>
        <w:t>AutoSumFunctions"</w:t>
      </w:r>
      <w:r>
        <w:rPr>
          <w:rStyle w:val="InlineCode"/>
        </w:rPr>
        <w:t xml:space="preserve"> json-quotation-mark json-name-separator </w:t>
      </w:r>
      <w:r>
        <w:t>JsonArrayOfString</w:t>
      </w:r>
    </w:p>
    <w:p w:rsidR="00F62D6E" w:rsidRDefault="00F62D6E">
      <w:pPr>
        <w:pStyle w:val="Code"/>
      </w:pPr>
    </w:p>
    <w:p w:rsidR="00F62D6E" w:rsidRDefault="00B170C6">
      <w:r>
        <w:rPr>
          <w:b/>
        </w:rPr>
        <w:t>SharedDataBaseInfo</w:t>
      </w:r>
      <w:r>
        <w:t xml:space="preserve"> MUST contain at least one </w:t>
      </w:r>
      <w:r>
        <w:rPr>
          <w:b/>
        </w:rPr>
        <w:t xml:space="preserve">json-member </w:t>
      </w:r>
      <w:r>
        <w:t xml:space="preserve">instance from the following </w:t>
      </w:r>
      <w:r>
        <w:rPr>
          <w:b/>
        </w:rPr>
        <w:t xml:space="preserve">json-member </w:t>
      </w:r>
      <w:r>
        <w:t xml:space="preserve">instances. All </w:t>
      </w:r>
      <w:r>
        <w:rPr>
          <w:b/>
        </w:rPr>
        <w:t xml:space="preserve">json-member </w:t>
      </w:r>
      <w:r>
        <w:t>instances MUST be unique.</w:t>
      </w:r>
    </w:p>
    <w:p w:rsidR="00F62D6E" w:rsidRDefault="00B170C6">
      <w:r>
        <w:rPr>
          <w:b/>
        </w:rPr>
        <w:lastRenderedPageBreak/>
        <w:t>Aggre</w:t>
      </w:r>
      <w:r>
        <w:rPr>
          <w:b/>
        </w:rPr>
        <w:t>gateExpressions:</w:t>
      </w:r>
      <w:r>
        <w:t xml:space="preserve"> MUST NOT be used.</w:t>
      </w:r>
    </w:p>
    <w:p w:rsidR="00F62D6E" w:rsidRDefault="00B170C6">
      <w:r>
        <w:rPr>
          <w:b/>
        </w:rPr>
        <w:t>AggregateFormatInfos:</w:t>
      </w:r>
      <w:r>
        <w:t xml:space="preserve"> MUST NOT be used.</w:t>
      </w:r>
    </w:p>
    <w:p w:rsidR="00F62D6E" w:rsidRDefault="00B170C6">
      <w:r>
        <w:rPr>
          <w:b/>
        </w:rPr>
        <w:t>AllowAdditions:</w:t>
      </w:r>
      <w:r>
        <w:t xml:space="preserve"> MUST NOT be used.</w:t>
      </w:r>
    </w:p>
    <w:p w:rsidR="00F62D6E" w:rsidRDefault="00B170C6">
      <w:r>
        <w:rPr>
          <w:b/>
        </w:rPr>
        <w:t>AllowDeletions:</w:t>
      </w:r>
      <w:r>
        <w:t xml:space="preserve"> MUST NOT be used.</w:t>
      </w:r>
    </w:p>
    <w:p w:rsidR="00F62D6E" w:rsidRDefault="00B170C6">
      <w:r>
        <w:rPr>
          <w:b/>
        </w:rPr>
        <w:t>AllowEdits:</w:t>
      </w:r>
      <w:r>
        <w:t xml:space="preserve"> MUST NOT be used.</w:t>
      </w:r>
    </w:p>
    <w:p w:rsidR="00F62D6E" w:rsidRDefault="00B170C6">
      <w:r>
        <w:rPr>
          <w:b/>
        </w:rPr>
        <w:t>DataEntry:</w:t>
      </w:r>
      <w:r>
        <w:t xml:space="preserve"> MUST NOT be used.</w:t>
      </w:r>
    </w:p>
    <w:p w:rsidR="00F62D6E" w:rsidRDefault="00B170C6">
      <w:r>
        <w:rPr>
          <w:b/>
        </w:rPr>
        <w:t>DataLevelFormat:</w:t>
      </w:r>
      <w:r>
        <w:t xml:space="preserve"> MUST NOT be used.</w:t>
      </w:r>
    </w:p>
    <w:p w:rsidR="00F62D6E" w:rsidRDefault="00B170C6">
      <w:r>
        <w:rPr>
          <w:b/>
        </w:rPr>
        <w:t>FetchSchema:</w:t>
      </w:r>
      <w:r>
        <w:t xml:space="preserve"> A </w:t>
      </w:r>
      <w:r>
        <w:rPr>
          <w:b/>
        </w:rPr>
        <w:t>json</w:t>
      </w:r>
      <w:r>
        <w:rPr>
          <w:b/>
        </w:rPr>
        <w:t>-bool</w:t>
      </w:r>
      <w:r>
        <w:t xml:space="preserve"> (section 2.2) that specifies whether the protocol server fetches the schema information of the </w:t>
      </w:r>
      <w:r>
        <w:rPr>
          <w:b/>
        </w:rPr>
        <w:t>SelectCommand</w:t>
      </w:r>
      <w:r>
        <w:t xml:space="preserve"> element. The protocol server fetches the schema information if the value of </w:t>
      </w:r>
      <w:r>
        <w:rPr>
          <w:b/>
        </w:rPr>
        <w:t>FetchSchema</w:t>
      </w:r>
      <w:r>
        <w:t xml:space="preserve"> is </w:t>
      </w:r>
      <w:r>
        <w:rPr>
          <w:b/>
        </w:rPr>
        <w:t>json-true</w:t>
      </w:r>
      <w:r>
        <w:t>; otherwise, the protocol server does not</w:t>
      </w:r>
      <w:r>
        <w:t xml:space="preserve"> fetch schema information. If this element is not specified, a default value of </w:t>
      </w:r>
      <w:r>
        <w:rPr>
          <w:b/>
        </w:rPr>
        <w:t>json-true</w:t>
      </w:r>
      <w:r>
        <w:t xml:space="preserve"> is used.</w:t>
      </w:r>
    </w:p>
    <w:p w:rsidR="00F62D6E" w:rsidRDefault="00B170C6">
      <w:r>
        <w:rPr>
          <w:b/>
        </w:rPr>
        <w:t>FieldNames:</w:t>
      </w:r>
      <w:r>
        <w:t xml:space="preserve"> The fields from the </w:t>
      </w:r>
      <w:r>
        <w:rPr>
          <w:b/>
        </w:rPr>
        <w:t>SelectCommand</w:t>
      </w:r>
      <w:r>
        <w:t xml:space="preserve"> for which data is to be fetched.</w:t>
      </w:r>
    </w:p>
    <w:p w:rsidR="00F62D6E" w:rsidRDefault="00B170C6">
      <w:r>
        <w:rPr>
          <w:b/>
        </w:rPr>
        <w:t>FormatInfos:</w:t>
      </w:r>
      <w:r>
        <w:t xml:space="preserve"> A </w:t>
      </w:r>
      <w:r>
        <w:rPr>
          <w:b/>
        </w:rPr>
        <w:t xml:space="preserve">json-array </w:t>
      </w:r>
      <w:r>
        <w:t xml:space="preserve">of </w:t>
      </w:r>
      <w:r>
        <w:rPr>
          <w:b/>
        </w:rPr>
        <w:t xml:space="preserve">FormatInfo </w:t>
      </w:r>
      <w:r>
        <w:t xml:space="preserve">instances, as specified in section </w:t>
      </w:r>
      <w:hyperlink w:anchor="Section_fd0bb464b85f4f9c9954afa33cf0a59e" w:history="1">
        <w:r>
          <w:rPr>
            <w:rStyle w:val="Hyperlink"/>
          </w:rPr>
          <w:t>2.2.1.6</w:t>
        </w:r>
      </w:hyperlink>
      <w:r>
        <w:t>.</w:t>
      </w:r>
    </w:p>
    <w:p w:rsidR="00F62D6E" w:rsidRDefault="00B170C6">
      <w:r>
        <w:rPr>
          <w:b/>
        </w:rPr>
        <w:t>InitialPage:</w:t>
      </w:r>
      <w:r>
        <w:t xml:space="preserve"> MUST NOT be used.</w:t>
      </w:r>
    </w:p>
    <w:p w:rsidR="00F62D6E" w:rsidRDefault="00B170C6">
      <w:r>
        <w:rPr>
          <w:b/>
        </w:rPr>
        <w:t>Ordering:</w:t>
      </w:r>
      <w:r>
        <w:t xml:space="preserve"> A </w:t>
      </w:r>
      <w:r>
        <w:rPr>
          <w:b/>
        </w:rPr>
        <w:t>json-string</w:t>
      </w:r>
      <w:r>
        <w:t xml:space="preserve"> (section 2.2</w:t>
      </w:r>
      <w:r>
        <w:t xml:space="preserve">) that specifies the sort order. If present, the protocol server applies this sort order to the data and returns the sorted data. This element MUST contain a </w:t>
      </w:r>
      <w:r>
        <w:rPr>
          <w:b/>
        </w:rPr>
        <w:t>CT_AdHocOrdering</w:t>
      </w:r>
      <w:r>
        <w:t xml:space="preserve"> complex type, as specified in </w:t>
      </w:r>
      <w:hyperlink r:id="rId50" w:anchor="Section_208c003b477b4743b29b6a8c92fa46ad">
        <w:r>
          <w:rPr>
            <w:rStyle w:val="Hyperlink"/>
          </w:rPr>
          <w:t>[MS-AXL2]</w:t>
        </w:r>
      </w:hyperlink>
      <w:r>
        <w:t xml:space="preserve"> section 2.2.3.5.</w:t>
      </w:r>
    </w:p>
    <w:p w:rsidR="00F62D6E" w:rsidRDefault="00B170C6">
      <w:r>
        <w:rPr>
          <w:b/>
        </w:rPr>
        <w:t>OriginalCommand:</w:t>
      </w:r>
      <w:r>
        <w:t xml:space="preserve"> MUST NOT be used.</w:t>
      </w:r>
    </w:p>
    <w:p w:rsidR="00F62D6E" w:rsidRDefault="00B170C6">
      <w:r>
        <w:rPr>
          <w:b/>
        </w:rPr>
        <w:t xml:space="preserve">ParameterValues: </w:t>
      </w:r>
      <w:r>
        <w:t xml:space="preserve">The value of each parameter, as specified in [MS-AXL2] section 2.2.3.17, required in the </w:t>
      </w:r>
      <w:r>
        <w:rPr>
          <w:b/>
        </w:rPr>
        <w:t>SelectCommand</w:t>
      </w:r>
      <w:r>
        <w:t xml:space="preserve"> element. This element MUST be present for ever</w:t>
      </w:r>
      <w:r>
        <w:t xml:space="preserve">y parameter defined in </w:t>
      </w:r>
      <w:r>
        <w:rPr>
          <w:b/>
        </w:rPr>
        <w:t>SelectCommand</w:t>
      </w:r>
      <w:r>
        <w:t>.</w:t>
      </w:r>
    </w:p>
    <w:p w:rsidR="00F62D6E" w:rsidRDefault="00B170C6">
      <w:pPr>
        <w:pStyle w:val="ListParagraph"/>
        <w:numPr>
          <w:ilvl w:val="0"/>
          <w:numId w:val="53"/>
        </w:numPr>
      </w:pPr>
      <w:r>
        <w:t xml:space="preserve">The </w:t>
      </w:r>
      <w:r>
        <w:rPr>
          <w:b/>
        </w:rPr>
        <w:t>Key</w:t>
      </w:r>
      <w:r>
        <w:t xml:space="preserve"> element is the name of the parameter.</w:t>
      </w:r>
    </w:p>
    <w:p w:rsidR="00F62D6E" w:rsidRDefault="00B170C6">
      <w:pPr>
        <w:pStyle w:val="ListParagraph"/>
        <w:numPr>
          <w:ilvl w:val="0"/>
          <w:numId w:val="53"/>
        </w:numPr>
      </w:pPr>
      <w:r>
        <w:t xml:space="preserve">The </w:t>
      </w:r>
      <w:r>
        <w:rPr>
          <w:b/>
        </w:rPr>
        <w:t>Value</w:t>
      </w:r>
      <w:r>
        <w:t xml:space="preserve"> element is the value of the parameter in the correct data type.</w:t>
      </w:r>
    </w:p>
    <w:p w:rsidR="00F62D6E" w:rsidRDefault="00B170C6">
      <w:r>
        <w:rPr>
          <w:b/>
        </w:rPr>
        <w:t xml:space="preserve">Restriction: </w:t>
      </w:r>
      <w:r>
        <w:t xml:space="preserve">A </w:t>
      </w:r>
      <w:r>
        <w:rPr>
          <w:b/>
        </w:rPr>
        <w:t>CT_Expression</w:t>
      </w:r>
      <w:r>
        <w:t xml:space="preserve"> complex type, as specified in [MS-AXL2] section 2.2.3.1. Only records</w:t>
      </w:r>
      <w:r>
        <w:t xml:space="preserve"> in </w:t>
      </w:r>
      <w:r>
        <w:rPr>
          <w:b/>
        </w:rPr>
        <w:t>SelectCommand</w:t>
      </w:r>
      <w:r>
        <w:t xml:space="preserve"> that return "true" for this restriction expression are included in the </w:t>
      </w:r>
      <w:r>
        <w:rPr>
          <w:b/>
        </w:rPr>
        <w:t>Result Set</w:t>
      </w:r>
      <w:r>
        <w:t xml:space="preserve"> (section </w:t>
      </w:r>
      <w:hyperlink w:anchor="Section_87227a78be1246b3b49414d9e1e7c416" w:history="1">
        <w:r>
          <w:rPr>
            <w:rStyle w:val="Hyperlink"/>
          </w:rPr>
          <w:t>3.1.1</w:t>
        </w:r>
      </w:hyperlink>
      <w:r>
        <w:t>).</w:t>
      </w:r>
    </w:p>
    <w:p w:rsidR="00F62D6E" w:rsidRDefault="00B170C6">
      <w:r>
        <w:rPr>
          <w:b/>
        </w:rPr>
        <w:t>SelectCommand:</w:t>
      </w:r>
      <w:r>
        <w:t xml:space="preserve"> A </w:t>
      </w:r>
      <w:r>
        <w:rPr>
          <w:b/>
        </w:rPr>
        <w:t>json-string</w:t>
      </w:r>
      <w:r>
        <w:t xml:space="preserve"> (section 2.2) that specifies the </w:t>
      </w:r>
      <w:r>
        <w:rPr>
          <w:b/>
        </w:rPr>
        <w:t>Source</w:t>
      </w:r>
      <w:r>
        <w:t xml:space="preserve"> (section 3</w:t>
      </w:r>
      <w:r>
        <w:t>.1.1) from which data is to be retrieved.</w:t>
      </w:r>
    </w:p>
    <w:p w:rsidR="00F62D6E" w:rsidRDefault="00B170C6">
      <w:r>
        <w:rPr>
          <w:b/>
        </w:rPr>
        <w:t>SessionId:</w:t>
      </w:r>
      <w:r>
        <w:t xml:space="preserve"> A </w:t>
      </w:r>
      <w:r>
        <w:rPr>
          <w:b/>
        </w:rPr>
        <w:t>json-string</w:t>
      </w:r>
      <w:r>
        <w:t xml:space="preserve"> (section 2.2) that specifies a unique identifier for the </w:t>
      </w:r>
      <w:hyperlink w:anchor="gt_0cd96b80-a737-4f06-bca4-cf9efb449d12">
        <w:r>
          <w:rPr>
            <w:rStyle w:val="HyperlinkGreen"/>
            <w:b/>
          </w:rPr>
          <w:t>session</w:t>
        </w:r>
      </w:hyperlink>
      <w:r>
        <w:t xml:space="preserve"> as specified in </w:t>
      </w:r>
      <w:hyperlink r:id="rId51" w:anchor="Section_0b384f8d26a64cb3a4acc32a18f1f2aa">
        <w:r>
          <w:rPr>
            <w:rStyle w:val="Hyperlink"/>
          </w:rPr>
          <w:t>[MS-ADR]</w:t>
        </w:r>
      </w:hyperlink>
      <w:r>
        <w:t xml:space="preserve"> section 3.1.1.2.</w:t>
      </w:r>
    </w:p>
    <w:p w:rsidR="00F62D6E" w:rsidRDefault="00B170C6">
      <w:r>
        <w:rPr>
          <w:b/>
        </w:rPr>
        <w:t>ShowHeaders:</w:t>
      </w:r>
      <w:r>
        <w:t xml:space="preserve"> MUST NOT be used.</w:t>
      </w:r>
    </w:p>
    <w:p w:rsidR="00F62D6E" w:rsidRDefault="00B170C6">
      <w:r>
        <w:rPr>
          <w:b/>
        </w:rPr>
        <w:t>FetchKeyFields:</w:t>
      </w:r>
      <w:r>
        <w:t xml:space="preserve"> A </w:t>
      </w:r>
      <w:r>
        <w:rPr>
          <w:b/>
        </w:rPr>
        <w:t>json-bool</w:t>
      </w:r>
      <w:r>
        <w:t xml:space="preserve"> (section 2.2) that specifies whether the protocol server fetches the values of the </w:t>
      </w:r>
      <w:hyperlink w:anchor="gt_e4d8c530-39c1-4fc6-8ccc-8d51a221158d">
        <w:r>
          <w:rPr>
            <w:rStyle w:val="HyperlinkGreen"/>
            <w:b/>
          </w:rPr>
          <w:t>primary key</w:t>
        </w:r>
      </w:hyperlink>
      <w:r>
        <w:t xml:space="preserve"> fields of the </w:t>
      </w:r>
      <w:r>
        <w:rPr>
          <w:b/>
        </w:rPr>
        <w:t>SelectCommand</w:t>
      </w:r>
      <w:r>
        <w:t xml:space="preserve"> element. The protocol server fetches the values of the primary key fields if the value of </w:t>
      </w:r>
      <w:r>
        <w:rPr>
          <w:b/>
        </w:rPr>
        <w:t>FetchKeyFields</w:t>
      </w:r>
      <w:r>
        <w:t xml:space="preserve"> is </w:t>
      </w:r>
      <w:r>
        <w:rPr>
          <w:b/>
        </w:rPr>
        <w:t>json-true</w:t>
      </w:r>
      <w:r>
        <w:t>; otherwise, the protocol server does not fetch the values of the primary key fields. If this</w:t>
      </w:r>
      <w:r>
        <w:t xml:space="preserve"> element is not specified, a default value of </w:t>
      </w:r>
      <w:r>
        <w:rPr>
          <w:b/>
        </w:rPr>
        <w:t>json-false</w:t>
      </w:r>
      <w:r>
        <w:t xml:space="preserve"> is used</w:t>
      </w:r>
    </w:p>
    <w:p w:rsidR="00F62D6E" w:rsidRDefault="00B170C6">
      <w:r>
        <w:rPr>
          <w:b/>
        </w:rPr>
        <w:t>FetchDisplayFields:</w:t>
      </w:r>
      <w:r>
        <w:t xml:space="preserve"> A </w:t>
      </w:r>
      <w:r>
        <w:rPr>
          <w:b/>
        </w:rPr>
        <w:t>json-bool</w:t>
      </w:r>
      <w:r>
        <w:t xml:space="preserve"> (section 2.2) that specifies whether the protocol server fetches the display values of the </w:t>
      </w:r>
      <w:r>
        <w:rPr>
          <w:b/>
        </w:rPr>
        <w:t>foreign key</w:t>
      </w:r>
      <w:r>
        <w:t xml:space="preserve"> fields of the </w:t>
      </w:r>
      <w:r>
        <w:rPr>
          <w:b/>
        </w:rPr>
        <w:t>SelectCommand</w:t>
      </w:r>
      <w:r>
        <w:t xml:space="preserve"> element. The protocol server fetches the display values of the </w:t>
      </w:r>
      <w:r>
        <w:rPr>
          <w:b/>
        </w:rPr>
        <w:t>foreign key</w:t>
      </w:r>
      <w:r>
        <w:t xml:space="preserve"> fields if the value of </w:t>
      </w:r>
      <w:r>
        <w:rPr>
          <w:b/>
        </w:rPr>
        <w:t>FetchDisplayFields</w:t>
      </w:r>
      <w:r>
        <w:t xml:space="preserve"> is </w:t>
      </w:r>
      <w:r>
        <w:rPr>
          <w:b/>
        </w:rPr>
        <w:t>json-true</w:t>
      </w:r>
      <w:r>
        <w:t xml:space="preserve">; </w:t>
      </w:r>
      <w:r>
        <w:lastRenderedPageBreak/>
        <w:t xml:space="preserve">otherwise, the protocol server does not fetch the display values of the </w:t>
      </w:r>
      <w:r>
        <w:rPr>
          <w:b/>
        </w:rPr>
        <w:t>foreign key</w:t>
      </w:r>
      <w:r>
        <w:t xml:space="preserve"> fields. If this element is not specified</w:t>
      </w:r>
      <w:r>
        <w:t xml:space="preserve">, a default value of </w:t>
      </w:r>
      <w:r>
        <w:rPr>
          <w:b/>
        </w:rPr>
        <w:t>json-false</w:t>
      </w:r>
      <w:r>
        <w:t xml:space="preserve"> is used</w:t>
      </w:r>
    </w:p>
    <w:p w:rsidR="00F62D6E" w:rsidRDefault="00B170C6">
      <w:r>
        <w:rPr>
          <w:b/>
        </w:rPr>
        <w:t>DoNotPrefetchImages:</w:t>
      </w:r>
      <w:r>
        <w:t xml:space="preserve"> A </w:t>
      </w:r>
      <w:r>
        <w:rPr>
          <w:b/>
        </w:rPr>
        <w:t>json-bool</w:t>
      </w:r>
      <w:r>
        <w:t xml:space="preserve"> (section 2.2) that specifies whether the protocol server fetches and caches the values of the image fields of the </w:t>
      </w:r>
      <w:r>
        <w:rPr>
          <w:b/>
        </w:rPr>
        <w:t>SelectCommand</w:t>
      </w:r>
      <w:r>
        <w:t xml:space="preserve"> element. The protocol server does not fetch and cache t</w:t>
      </w:r>
      <w:r>
        <w:t xml:space="preserve">he values of the image fields if the value of </w:t>
      </w:r>
      <w:r>
        <w:rPr>
          <w:b/>
        </w:rPr>
        <w:t xml:space="preserve">DoNotPrefetchImages </w:t>
      </w:r>
      <w:r>
        <w:t xml:space="preserve">is </w:t>
      </w:r>
      <w:r>
        <w:rPr>
          <w:b/>
        </w:rPr>
        <w:t>json-true</w:t>
      </w:r>
      <w:r>
        <w:t xml:space="preserve">; otherwise, the protocol server fetches and caches the values of the image fields. If this element is not specified, a default value of </w:t>
      </w:r>
      <w:r>
        <w:rPr>
          <w:b/>
        </w:rPr>
        <w:t>json-false</w:t>
      </w:r>
      <w:r>
        <w:t xml:space="preserve"> is used.</w:t>
      </w:r>
    </w:p>
    <w:p w:rsidR="00F62D6E" w:rsidRDefault="00B170C6">
      <w:r>
        <w:rPr>
          <w:b/>
        </w:rPr>
        <w:t>AutoSumFields:</w:t>
      </w:r>
      <w:r>
        <w:t xml:space="preserve"> A </w:t>
      </w:r>
      <w:r>
        <w:rPr>
          <w:b/>
        </w:rPr>
        <w:t>JsonArrayOfString</w:t>
      </w:r>
      <w:r>
        <w:t xml:space="preserve"> (section 2.2) that specifies the names of fields for which the protocol server applies the </w:t>
      </w:r>
      <w:r>
        <w:rPr>
          <w:b/>
        </w:rPr>
        <w:t>AutoSumFunctions</w:t>
      </w:r>
      <w:r>
        <w:t>.</w:t>
      </w:r>
    </w:p>
    <w:p w:rsidR="00F62D6E" w:rsidRDefault="00B170C6">
      <w:r>
        <w:rPr>
          <w:b/>
        </w:rPr>
        <w:t>AutoSumFunctions:</w:t>
      </w:r>
      <w:r>
        <w:t xml:space="preserve"> A </w:t>
      </w:r>
      <w:r>
        <w:rPr>
          <w:b/>
        </w:rPr>
        <w:t>JsonArrayOfString</w:t>
      </w:r>
      <w:r>
        <w:t xml:space="preserve"> (section 2.2) that specifies the aggregate functions to be applied to the </w:t>
      </w:r>
      <w:r>
        <w:rPr>
          <w:b/>
        </w:rPr>
        <w:t>AutoSumFields</w:t>
      </w:r>
      <w:r>
        <w:t>. Th</w:t>
      </w:r>
      <w:r>
        <w:t xml:space="preserve">e number of elements in </w:t>
      </w:r>
      <w:r>
        <w:rPr>
          <w:b/>
        </w:rPr>
        <w:t>AutoSumFunctions</w:t>
      </w:r>
      <w:r>
        <w:t xml:space="preserve"> MUST be exactly equal to the number of elements in the </w:t>
      </w:r>
      <w:r>
        <w:rPr>
          <w:b/>
        </w:rPr>
        <w:t>AutoSumFields</w:t>
      </w:r>
      <w:r>
        <w:t>.</w:t>
      </w:r>
    </w:p>
    <w:p w:rsidR="00F62D6E" w:rsidRDefault="00B170C6">
      <w:pPr>
        <w:pStyle w:val="Heading4"/>
      </w:pPr>
      <w:bookmarkStart w:id="76" w:name="section_2ffd6ea911884ef3aaf8aee48f62ae93"/>
      <w:bookmarkStart w:id="77" w:name="_Toc79557728"/>
      <w:r>
        <w:t>UpdateRecord</w:t>
      </w:r>
      <w:bookmarkEnd w:id="76"/>
      <w:bookmarkEnd w:id="77"/>
    </w:p>
    <w:p w:rsidR="00F62D6E" w:rsidRDefault="00B170C6">
      <w:r>
        <w:t xml:space="preserve">The </w:t>
      </w:r>
      <w:r>
        <w:rPr>
          <w:b/>
        </w:rPr>
        <w:t>UpdateRecord</w:t>
      </w:r>
      <w:r>
        <w:t xml:space="preserve"> complex type specifies the new values and original values for </w:t>
      </w:r>
      <w:hyperlink w:anchor="gt_f819dd42-7f44-4613-8231-d5ad47f2bbcc">
        <w:r>
          <w:rPr>
            <w:rStyle w:val="HyperlinkGreen"/>
            <w:b/>
          </w:rPr>
          <w:t>fields</w:t>
        </w:r>
      </w:hyperlink>
      <w:r>
        <w:t xml:space="preserve"> in an </w:t>
      </w:r>
      <w:r>
        <w:rPr>
          <w:b/>
        </w:rPr>
        <w:t>Updatable Source</w:t>
      </w:r>
      <w:r>
        <w:t xml:space="preserve"> (section </w:t>
      </w:r>
      <w:hyperlink w:anchor="Section_87227a78be1246b3b49414d9e1e7c416" w:history="1">
        <w:r>
          <w:rPr>
            <w:rStyle w:val="Hyperlink"/>
          </w:rPr>
          <w:t>3.1.1</w:t>
        </w:r>
      </w:hyperlink>
      <w:r>
        <w:t>) that are used for insert, update, and delete operations.</w:t>
      </w:r>
    </w:p>
    <w:p w:rsidR="00F62D6E" w:rsidRDefault="00B170C6">
      <w:r>
        <w:t xml:space="preserve">The </w:t>
      </w:r>
      <w:r>
        <w:rPr>
          <w:b/>
        </w:rPr>
        <w:t>UpdateRecord</w:t>
      </w:r>
      <w:r>
        <w:t xml:space="preserve"> type is an input used by some protocol operations.</w:t>
      </w:r>
    </w:p>
    <w:p w:rsidR="00F62D6E" w:rsidRDefault="00B170C6">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 xml:space="preserve"> and applies to </w:t>
      </w:r>
      <w:r>
        <w:rPr>
          <w:b/>
        </w:rPr>
        <w:t>UpdateRecord</w:t>
      </w:r>
      <w:r>
        <w:t>, unless extended or overridden by an operation specification.</w:t>
      </w:r>
    </w:p>
    <w:p w:rsidR="00F62D6E" w:rsidRDefault="00B170C6">
      <w:pPr>
        <w:pStyle w:val="Code"/>
        <w:rPr>
          <w:rStyle w:val="InlineCode"/>
        </w:rPr>
      </w:pPr>
      <w:r>
        <w:t>UpdateRecord</w:t>
      </w:r>
      <w:r>
        <w:rPr>
          <w:rStyle w:val="InlineCode"/>
        </w:rPr>
        <w:t xml:space="preserve"> = json-object</w:t>
      </w:r>
    </w:p>
    <w:p w:rsidR="00F62D6E" w:rsidRDefault="00B170C6">
      <w:pPr>
        <w:pStyle w:val="Code"/>
        <w:rPr>
          <w:rStyle w:val="InlineCode"/>
        </w:rPr>
      </w:pPr>
      <w:r>
        <w:t>OriginalValues</w:t>
      </w:r>
      <w:r>
        <w:rPr>
          <w:rStyle w:val="InlineCode"/>
        </w:rPr>
        <w:t xml:space="preserve"> = json-quotation-mark "</w:t>
      </w:r>
      <w:r>
        <w:t>OriginalValues"</w:t>
      </w:r>
      <w:r>
        <w:rPr>
          <w:rStyle w:val="InlineCode"/>
        </w:rPr>
        <w:t xml:space="preserve"> json-quotation-mark json-name-separator JsonArrayOfArrayOfAnyType</w:t>
      </w:r>
    </w:p>
    <w:p w:rsidR="00F62D6E" w:rsidRDefault="00B170C6">
      <w:pPr>
        <w:pStyle w:val="Code"/>
        <w:rPr>
          <w:rStyle w:val="InlineCode"/>
        </w:rPr>
      </w:pPr>
      <w:r>
        <w:t>NewValues</w:t>
      </w:r>
      <w:r>
        <w:rPr>
          <w:rStyle w:val="InlineCode"/>
        </w:rPr>
        <w:t xml:space="preserve"> = json-quotation-mark "</w:t>
      </w:r>
      <w:r>
        <w:t>NewValues"</w:t>
      </w:r>
      <w:r>
        <w:rPr>
          <w:rStyle w:val="InlineCode"/>
        </w:rPr>
        <w:t xml:space="preserve"> json-quotation-mark json-name-separator JsonArrayOfArrayOfString</w:t>
      </w:r>
    </w:p>
    <w:p w:rsidR="00F62D6E" w:rsidRDefault="00B170C6">
      <w:pPr>
        <w:pStyle w:val="Code"/>
        <w:rPr>
          <w:rStyle w:val="InlineCode"/>
        </w:rPr>
      </w:pPr>
      <w:r>
        <w:t>Paging</w:t>
      </w:r>
      <w:r>
        <w:rPr>
          <w:rStyle w:val="InlineCode"/>
        </w:rPr>
        <w:t xml:space="preserve"> = json-quotation-mark "</w:t>
      </w:r>
      <w:r>
        <w:t>Paging"</w:t>
      </w:r>
      <w:r>
        <w:rPr>
          <w:rStyle w:val="InlineCode"/>
        </w:rPr>
        <w:t xml:space="preserve"> json-quotation-mark json-name-separator PagingInfo</w:t>
      </w:r>
    </w:p>
    <w:p w:rsidR="00F62D6E" w:rsidRDefault="00B170C6">
      <w:pPr>
        <w:pStyle w:val="Code"/>
      </w:pPr>
      <w:r>
        <w:t>ReturnDataMacroIds</w:t>
      </w:r>
      <w:r>
        <w:rPr>
          <w:rStyle w:val="InlineCode"/>
        </w:rPr>
        <w:t xml:space="preserve"> = json-quotation-mark "</w:t>
      </w:r>
      <w:r>
        <w:t>ReturnDataMacroIds"</w:t>
      </w:r>
      <w:r>
        <w:rPr>
          <w:rStyle w:val="InlineCode"/>
        </w:rPr>
        <w:t xml:space="preserve"> json-quotation-mark json-name-separator json-bool</w:t>
      </w:r>
    </w:p>
    <w:p w:rsidR="00F62D6E" w:rsidRDefault="00B170C6">
      <w:r>
        <w:rPr>
          <w:b/>
        </w:rPr>
        <w:t>UpdateRecord</w:t>
      </w:r>
      <w:r>
        <w:t xml:space="preserve"> MUST contain at least one and no more tha</w:t>
      </w:r>
      <w:r>
        <w:t xml:space="preserve">n four </w:t>
      </w:r>
      <w:r>
        <w:rPr>
          <w:b/>
        </w:rPr>
        <w:t>json-member</w:t>
      </w:r>
      <w:r>
        <w:t xml:space="preserve"> instances, and each instance MUST be different. Each instance MUST be one of the following: </w:t>
      </w:r>
      <w:r>
        <w:rPr>
          <w:b/>
        </w:rPr>
        <w:t>NewValues</w:t>
      </w:r>
      <w:r>
        <w:t xml:space="preserve">, </w:t>
      </w:r>
      <w:r>
        <w:rPr>
          <w:b/>
        </w:rPr>
        <w:t>OriginalValues</w:t>
      </w:r>
      <w:r>
        <w:t xml:space="preserve">, </w:t>
      </w:r>
      <w:r>
        <w:rPr>
          <w:b/>
        </w:rPr>
        <w:t>Paging</w:t>
      </w:r>
      <w:r>
        <w:t xml:space="preserve">, and </w:t>
      </w:r>
      <w:r>
        <w:rPr>
          <w:b/>
        </w:rPr>
        <w:t>ReturnDataMacroIds</w:t>
      </w:r>
      <w:r>
        <w:t>.</w:t>
      </w:r>
    </w:p>
    <w:p w:rsidR="00F62D6E" w:rsidRDefault="00B170C6">
      <w:r>
        <w:rPr>
          <w:b/>
        </w:rPr>
        <w:t>NewValues:</w:t>
      </w:r>
      <w:r>
        <w:t xml:space="preserve"> A </w:t>
      </w:r>
      <w:r>
        <w:rPr>
          <w:b/>
        </w:rPr>
        <w:t>JsonArrayOfArrayOfString</w:t>
      </w:r>
      <w:r>
        <w:t xml:space="preserve"> (section 2.2) that specifies the new values of a</w:t>
      </w:r>
      <w:r>
        <w:t xml:space="preserve"> collection of </w:t>
      </w:r>
      <w:hyperlink w:anchor="gt_dca3e776-890f-48c8-be62-094a5f2fcf71">
        <w:r>
          <w:rPr>
            <w:rStyle w:val="HyperlinkGreen"/>
            <w:b/>
          </w:rPr>
          <w:t>records</w:t>
        </w:r>
      </w:hyperlink>
      <w:r>
        <w:t xml:space="preserve"> which need to be inserted, updated, or deleted. The protocol server will insert, update, or delete the records in a </w:t>
      </w:r>
      <w:r>
        <w:rPr>
          <w:b/>
        </w:rPr>
        <w:t>Source</w:t>
      </w:r>
      <w:r>
        <w:t xml:space="preserve"> (section 3.1.1) with the values that are provide</w:t>
      </w:r>
      <w:r>
        <w:t>d by this element.</w:t>
      </w:r>
    </w:p>
    <w:p w:rsidR="00F62D6E" w:rsidRDefault="00B170C6">
      <w:r>
        <w:rPr>
          <w:b/>
        </w:rPr>
        <w:t>OriginalValues:</w:t>
      </w:r>
      <w:r>
        <w:t xml:space="preserve"> A </w:t>
      </w:r>
      <w:r>
        <w:rPr>
          <w:b/>
        </w:rPr>
        <w:t>JsonArrayOfArrayOfAnyType</w:t>
      </w:r>
      <w:r>
        <w:t xml:space="preserve"> (section 2.2) that specifies the existing values of a collection of records in a </w:t>
      </w:r>
      <w:r>
        <w:rPr>
          <w:b/>
        </w:rPr>
        <w:t>Source</w:t>
      </w:r>
      <w:r>
        <w:t xml:space="preserve"> (section 3.1.1), which need to be inserted, updated, or deleted.</w:t>
      </w:r>
    </w:p>
    <w:p w:rsidR="00F62D6E" w:rsidRDefault="00B170C6">
      <w:r>
        <w:rPr>
          <w:b/>
        </w:rPr>
        <w:t>Paging:</w:t>
      </w:r>
      <w:r>
        <w:t xml:space="preserve"> A </w:t>
      </w:r>
      <w:r>
        <w:rPr>
          <w:b/>
        </w:rPr>
        <w:t>PagingInfo</w:t>
      </w:r>
      <w:r>
        <w:t xml:space="preserve"> complex type, as sp</w:t>
      </w:r>
      <w:r>
        <w:t xml:space="preserve">ecified in section </w:t>
      </w:r>
      <w:hyperlink w:anchor="Section_e8004e1c5c2e4159a46b84caaf473c5f" w:history="1">
        <w:r>
          <w:rPr>
            <w:rStyle w:val="Hyperlink"/>
          </w:rPr>
          <w:t>2.2.1.7</w:t>
        </w:r>
      </w:hyperlink>
      <w:r>
        <w:t>. MUST be present.</w:t>
      </w:r>
    </w:p>
    <w:p w:rsidR="00F62D6E" w:rsidRDefault="00B170C6">
      <w:r>
        <w:rPr>
          <w:b/>
        </w:rPr>
        <w:t>ReturnDataMacroIds:</w:t>
      </w:r>
      <w:r>
        <w:t xml:space="preserve"> MUST NOT be used.</w:t>
      </w:r>
    </w:p>
    <w:p w:rsidR="00F62D6E" w:rsidRDefault="00B170C6">
      <w:pPr>
        <w:pStyle w:val="Heading3"/>
      </w:pPr>
      <w:bookmarkStart w:id="78" w:name="section_55121303aee2478c92d3b5aa08737a1f"/>
      <w:bookmarkStart w:id="79" w:name="_Toc79557729"/>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F62D6E" w:rsidRDefault="00B170C6">
      <w:r>
        <w:t>The following table summariz</w:t>
      </w:r>
      <w:r>
        <w:t xml:space="preserve">es the set of common </w:t>
      </w:r>
      <w:hyperlink w:anchor="gt_7c4f81c3-2e19-4c95-ab8d-45721da01d26">
        <w:r>
          <w:rPr>
            <w:rStyle w:val="HyperlinkGreen"/>
            <w:b/>
          </w:rPr>
          <w:t>JSON</w:t>
        </w:r>
      </w:hyperlink>
      <w:r>
        <w:t xml:space="preserve"> simple type definitions defined by this specification. JSON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619"/>
        <w:gridCol w:w="7856"/>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lastRenderedPageBreak/>
              <w:t>Simple</w:t>
            </w:r>
            <w:r>
              <w:t xml:space="preserve"> Type</w:t>
            </w:r>
          </w:p>
        </w:tc>
        <w:tc>
          <w:tcPr>
            <w:tcW w:w="0" w:type="auto"/>
          </w:tcPr>
          <w:p w:rsidR="00F62D6E" w:rsidRDefault="00B170C6">
            <w:pPr>
              <w:pStyle w:val="TableHeaderText"/>
            </w:pPr>
            <w:r>
              <w:t>Description</w:t>
            </w:r>
          </w:p>
        </w:tc>
      </w:tr>
      <w:tr w:rsidR="00F62D6E" w:rsidTr="00F62D6E">
        <w:tc>
          <w:tcPr>
            <w:tcW w:w="0" w:type="auto"/>
          </w:tcPr>
          <w:p w:rsidR="00F62D6E" w:rsidRDefault="00B170C6">
            <w:pPr>
              <w:pStyle w:val="TableBodyText"/>
            </w:pPr>
            <w:r>
              <w:t>CacheCommands</w:t>
            </w:r>
          </w:p>
        </w:tc>
        <w:tc>
          <w:tcPr>
            <w:tcW w:w="0" w:type="auto"/>
          </w:tcPr>
          <w:p w:rsidR="00F62D6E" w:rsidRDefault="00B170C6">
            <w:pPr>
              <w:pStyle w:val="TableBodyText"/>
            </w:pPr>
            <w:r>
              <w:t xml:space="preserve">The </w:t>
            </w:r>
            <w:r>
              <w:rPr>
                <w:b/>
              </w:rPr>
              <w:t>CacheCommands</w:t>
            </w:r>
            <w:r>
              <w:t xml:space="preserve"> simple type as specified in </w:t>
            </w:r>
            <w:hyperlink r:id="rId52" w:anchor="Section_0b384f8d26a64cb3a4acc32a18f1f2aa">
              <w:r>
                <w:rPr>
                  <w:rStyle w:val="Hyperlink"/>
                </w:rPr>
                <w:t>[MS-ADR]</w:t>
              </w:r>
            </w:hyperlink>
            <w:r>
              <w:t xml:space="preserve"> section 2.2.5.5. See section </w:t>
            </w:r>
            <w:hyperlink w:anchor="Section_9967041420a644f39788c2352f30810c" w:history="1">
              <w:r>
                <w:rPr>
                  <w:rStyle w:val="Hyperlink"/>
                </w:rPr>
                <w:t>2.2.2.1</w:t>
              </w:r>
            </w:hyperlink>
            <w:r>
              <w:t>. for more details.</w:t>
            </w:r>
          </w:p>
        </w:tc>
      </w:tr>
      <w:tr w:rsidR="00F62D6E" w:rsidTr="00F62D6E">
        <w:tc>
          <w:tcPr>
            <w:tcW w:w="0" w:type="auto"/>
          </w:tcPr>
          <w:p w:rsidR="00F62D6E" w:rsidRDefault="00B170C6">
            <w:pPr>
              <w:pStyle w:val="TableBodyText"/>
            </w:pPr>
            <w:r>
              <w:t>ClientMessageID</w:t>
            </w:r>
          </w:p>
        </w:tc>
        <w:tc>
          <w:tcPr>
            <w:tcW w:w="0" w:type="auto"/>
          </w:tcPr>
          <w:p w:rsidR="00F62D6E" w:rsidRDefault="00B170C6">
            <w:pPr>
              <w:pStyle w:val="TableBodyText"/>
            </w:pPr>
            <w:r>
              <w:t xml:space="preserve">A </w:t>
            </w:r>
            <w:r>
              <w:rPr>
                <w:b/>
              </w:rPr>
              <w:t>ClientMessageID</w:t>
            </w:r>
            <w:r>
              <w:t xml:space="preserve"> simple type, as specified in [MS-ADR] section 2.2.5.6</w:t>
            </w:r>
            <w:r>
              <w:rPr>
                <w:rStyle w:val="Hyperlink"/>
              </w:rPr>
              <w:t xml:space="preserve">. </w:t>
            </w:r>
            <w:r>
              <w:t xml:space="preserve">See section </w:t>
            </w:r>
            <w:hyperlink w:anchor="Section_550384b20157467e9035d58293055f46" w:history="1">
              <w:r>
                <w:rPr>
                  <w:rStyle w:val="Hyperlink"/>
                </w:rPr>
                <w:t>2.2.2.2</w:t>
              </w:r>
            </w:hyperlink>
            <w:r>
              <w:t xml:space="preserve"> for more details.</w:t>
            </w:r>
          </w:p>
        </w:tc>
      </w:tr>
      <w:tr w:rsidR="00F62D6E" w:rsidTr="00F62D6E">
        <w:tc>
          <w:tcPr>
            <w:tcW w:w="0" w:type="auto"/>
          </w:tcPr>
          <w:p w:rsidR="00F62D6E" w:rsidRDefault="00B170C6">
            <w:pPr>
              <w:pStyle w:val="TableBodyText"/>
            </w:pPr>
            <w:r>
              <w:t>MessageSeverity</w:t>
            </w:r>
          </w:p>
        </w:tc>
        <w:tc>
          <w:tcPr>
            <w:tcW w:w="0" w:type="auto"/>
          </w:tcPr>
          <w:p w:rsidR="00F62D6E" w:rsidRDefault="00B170C6">
            <w:pPr>
              <w:pStyle w:val="TableBodyText"/>
            </w:pPr>
            <w:r>
              <w:t>Specifies the severity o</w:t>
            </w:r>
            <w:r>
              <w:t xml:space="preserve">f a </w:t>
            </w:r>
            <w:r>
              <w:rPr>
                <w:b/>
              </w:rPr>
              <w:t>ServiceError</w:t>
            </w:r>
            <w:r>
              <w:t xml:space="preserve"> (section </w:t>
            </w:r>
            <w:hyperlink w:anchor="Section_2af4e1d0808a4cb7801ece964a1a154f" w:history="1">
              <w:r>
                <w:rPr>
                  <w:rStyle w:val="Hyperlink"/>
                </w:rPr>
                <w:t>2.2.1.10</w:t>
              </w:r>
            </w:hyperlink>
            <w:r>
              <w:t xml:space="preserve">) sent from protocol server to protocol client. See section </w:t>
            </w:r>
            <w:hyperlink w:anchor="Section_ad8d3b0d17c9493f8445fa1e1ce1537a" w:history="1">
              <w:r>
                <w:rPr>
                  <w:rStyle w:val="Hyperlink"/>
                </w:rPr>
                <w:t>2.2.2.3</w:t>
              </w:r>
            </w:hyperlink>
            <w:r>
              <w:t xml:space="preserve"> for more details.</w:t>
            </w:r>
          </w:p>
        </w:tc>
      </w:tr>
    </w:tbl>
    <w:p w:rsidR="00F62D6E" w:rsidRDefault="00F62D6E"/>
    <w:p w:rsidR="00F62D6E" w:rsidRDefault="00B170C6">
      <w:pPr>
        <w:pStyle w:val="Heading4"/>
      </w:pPr>
      <w:bookmarkStart w:id="80" w:name="section_9967041420a644f39788c2352f30810c"/>
      <w:bookmarkStart w:id="81" w:name="_Toc79557730"/>
      <w:r>
        <w:t>CacheCommands</w:t>
      </w:r>
      <w:bookmarkEnd w:id="80"/>
      <w:bookmarkEnd w:id="81"/>
    </w:p>
    <w:p w:rsidR="00F62D6E" w:rsidRDefault="00B170C6">
      <w:r>
        <w:t xml:space="preserve">The meaning of </w:t>
      </w:r>
      <w:r>
        <w:rPr>
          <w:b/>
        </w:rPr>
        <w:t>CacheCommands</w:t>
      </w:r>
      <w:r>
        <w:t xml:space="preserve"> is specified by </w:t>
      </w:r>
      <w:hyperlink r:id="rId53" w:anchor="Section_0b384f8d26a64cb3a4acc32a18f1f2aa">
        <w:r>
          <w:rPr>
            <w:rStyle w:val="Hyperlink"/>
          </w:rPr>
          <w:t>[MS-ADR]</w:t>
        </w:r>
      </w:hyperlink>
      <w:r>
        <w:t xml:space="preserve"> section 2.2.5.5. The format of the </w:t>
      </w:r>
      <w:r>
        <w:rPr>
          <w:b/>
        </w:rPr>
        <w:t>CacheCommands</w:t>
      </w:r>
      <w:r>
        <w:t xml:space="preserve"> simple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F62D6E" w:rsidRDefault="00B170C6">
      <w:pPr>
        <w:pStyle w:val="Code"/>
      </w:pPr>
      <w:r>
        <w:rPr>
          <w:rStyle w:val="InlineCode"/>
        </w:rPr>
        <w:t xml:space="preserve">CacheCommands = json-int; </w:t>
      </w:r>
      <w:r>
        <w:t xml:space="preserve"> </w:t>
      </w:r>
    </w:p>
    <w:p w:rsidR="00F62D6E" w:rsidRDefault="00B170C6">
      <w:r>
        <w:t xml:space="preserve">The value of </w:t>
      </w:r>
      <w:r>
        <w:rPr>
          <w:b/>
        </w:rPr>
        <w:t>CacheCommands</w:t>
      </w:r>
      <w:r>
        <w:t xml:space="preserve"> MUST be one of the values in the following table. </w:t>
      </w:r>
    </w:p>
    <w:tbl>
      <w:tblPr>
        <w:tblStyle w:val="Table-ShadedHeader"/>
        <w:tblW w:w="0" w:type="auto"/>
        <w:tblLook w:val="04A0" w:firstRow="1" w:lastRow="0" w:firstColumn="1" w:lastColumn="0" w:noHBand="0" w:noVBand="1"/>
      </w:tblPr>
      <w:tblGrid>
        <w:gridCol w:w="734"/>
        <w:gridCol w:w="3848"/>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t>Value</w:t>
            </w:r>
          </w:p>
        </w:tc>
        <w:tc>
          <w:tcPr>
            <w:tcW w:w="0" w:type="auto"/>
          </w:tcPr>
          <w:p w:rsidR="00F62D6E" w:rsidRDefault="00B170C6">
            <w:pPr>
              <w:pStyle w:val="TableHeaderText"/>
            </w:pPr>
            <w:r>
              <w:t>Meaning</w:t>
            </w:r>
          </w:p>
        </w:tc>
      </w:tr>
      <w:tr w:rsidR="00F62D6E" w:rsidTr="00F62D6E">
        <w:tc>
          <w:tcPr>
            <w:tcW w:w="0" w:type="auto"/>
          </w:tcPr>
          <w:p w:rsidR="00F62D6E" w:rsidRDefault="00B170C6">
            <w:pPr>
              <w:pStyle w:val="TableBodyText"/>
            </w:pPr>
            <w:r>
              <w:t>0x01</w:t>
            </w:r>
          </w:p>
        </w:tc>
        <w:tc>
          <w:tcPr>
            <w:tcW w:w="0" w:type="auto"/>
          </w:tcPr>
          <w:p w:rsidR="00F62D6E" w:rsidRDefault="00B170C6">
            <w:pPr>
              <w:pStyle w:val="TableBodyText"/>
            </w:pPr>
            <w:r>
              <w:t>RefreshData, See [MS-ADR] section 2.2.5.</w:t>
            </w:r>
          </w:p>
        </w:tc>
      </w:tr>
      <w:tr w:rsidR="00F62D6E" w:rsidTr="00F62D6E">
        <w:tc>
          <w:tcPr>
            <w:tcW w:w="0" w:type="auto"/>
          </w:tcPr>
          <w:p w:rsidR="00F62D6E" w:rsidRDefault="00B170C6">
            <w:pPr>
              <w:pStyle w:val="TableBodyText"/>
            </w:pPr>
            <w:r>
              <w:t>0x02</w:t>
            </w:r>
          </w:p>
        </w:tc>
        <w:tc>
          <w:tcPr>
            <w:tcW w:w="0" w:type="auto"/>
          </w:tcPr>
          <w:p w:rsidR="00F62D6E" w:rsidRDefault="00B170C6">
            <w:pPr>
              <w:pStyle w:val="TableBodyText"/>
            </w:pPr>
            <w:r>
              <w:t>ApplyFilter, See [MS-ADR] section 2.2.5.</w:t>
            </w:r>
          </w:p>
        </w:tc>
      </w:tr>
      <w:tr w:rsidR="00F62D6E" w:rsidTr="00F62D6E">
        <w:tc>
          <w:tcPr>
            <w:tcW w:w="0" w:type="auto"/>
          </w:tcPr>
          <w:p w:rsidR="00F62D6E" w:rsidRDefault="00B170C6">
            <w:pPr>
              <w:pStyle w:val="TableBodyText"/>
            </w:pPr>
            <w:r>
              <w:t>0x04</w:t>
            </w:r>
          </w:p>
        </w:tc>
        <w:tc>
          <w:tcPr>
            <w:tcW w:w="0" w:type="auto"/>
          </w:tcPr>
          <w:p w:rsidR="00F62D6E" w:rsidRDefault="00B170C6">
            <w:pPr>
              <w:pStyle w:val="TableBodyText"/>
            </w:pPr>
            <w:r>
              <w:t>ClearFilter, See [MS-ADR] section 2.2.5.</w:t>
            </w:r>
          </w:p>
        </w:tc>
      </w:tr>
      <w:tr w:rsidR="00F62D6E" w:rsidTr="00F62D6E">
        <w:tc>
          <w:tcPr>
            <w:tcW w:w="0" w:type="auto"/>
          </w:tcPr>
          <w:p w:rsidR="00F62D6E" w:rsidRDefault="00B170C6">
            <w:pPr>
              <w:pStyle w:val="TableBodyText"/>
            </w:pPr>
            <w:r>
              <w:t>0x08</w:t>
            </w:r>
          </w:p>
        </w:tc>
        <w:tc>
          <w:tcPr>
            <w:tcW w:w="0" w:type="auto"/>
          </w:tcPr>
          <w:p w:rsidR="00F62D6E" w:rsidRDefault="00B170C6">
            <w:pPr>
              <w:pStyle w:val="TableBodyText"/>
            </w:pPr>
            <w:r>
              <w:t>ApplySort, See [MS-ADR] section 2.2.5.</w:t>
            </w:r>
          </w:p>
        </w:tc>
      </w:tr>
      <w:tr w:rsidR="00F62D6E" w:rsidTr="00F62D6E">
        <w:tc>
          <w:tcPr>
            <w:tcW w:w="0" w:type="auto"/>
          </w:tcPr>
          <w:p w:rsidR="00F62D6E" w:rsidRDefault="00B170C6">
            <w:pPr>
              <w:pStyle w:val="TableBodyText"/>
            </w:pPr>
            <w:r>
              <w:t>0x10</w:t>
            </w:r>
          </w:p>
        </w:tc>
        <w:tc>
          <w:tcPr>
            <w:tcW w:w="0" w:type="auto"/>
          </w:tcPr>
          <w:p w:rsidR="00F62D6E" w:rsidRDefault="00B170C6">
            <w:pPr>
              <w:pStyle w:val="TableBodyText"/>
            </w:pPr>
            <w:r>
              <w:t>RetrieveImage, See [MS-ADR] section 2.2.5.</w:t>
            </w:r>
          </w:p>
        </w:tc>
      </w:tr>
    </w:tbl>
    <w:p w:rsidR="00F62D6E" w:rsidRDefault="00F62D6E"/>
    <w:p w:rsidR="00F62D6E" w:rsidRDefault="00B170C6">
      <w:pPr>
        <w:pStyle w:val="Heading4"/>
      </w:pPr>
      <w:bookmarkStart w:id="82" w:name="section_550384b20157467e9035d58293055f46"/>
      <w:bookmarkStart w:id="83" w:name="_Toc79557731"/>
      <w:r>
        <w:t>ClientMessageID</w:t>
      </w:r>
      <w:bookmarkEnd w:id="82"/>
      <w:bookmarkEnd w:id="83"/>
    </w:p>
    <w:p w:rsidR="00F62D6E" w:rsidRDefault="00B170C6">
      <w:r>
        <w:t xml:space="preserve">The meaning of </w:t>
      </w:r>
      <w:r>
        <w:rPr>
          <w:b/>
        </w:rPr>
        <w:t>ClientMessageID</w:t>
      </w:r>
      <w:r>
        <w:t xml:space="preserve"> is specified by</w:t>
      </w:r>
      <w:hyperlink r:id="rId54" w:anchor="Section_0b384f8d26a64cb3a4acc32a18f1f2aa">
        <w:r>
          <w:rPr>
            <w:rStyle w:val="Hyperlink"/>
          </w:rPr>
          <w:t>[MS-ADR]</w:t>
        </w:r>
      </w:hyperlink>
      <w:r>
        <w:t xml:space="preserve"> section 2.2.5.6. The format of the </w:t>
      </w:r>
      <w:r>
        <w:rPr>
          <w:b/>
        </w:rPr>
        <w:t>ClientMessageID</w:t>
      </w:r>
      <w:r>
        <w:t xml:space="preserve"> simple type is specified by this section.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F62D6E" w:rsidRDefault="00B170C6">
      <w:pPr>
        <w:pStyle w:val="Code"/>
      </w:pPr>
      <w:r>
        <w:t>ClientMessageID = json-string;</w:t>
      </w:r>
    </w:p>
    <w:p w:rsidR="00F62D6E" w:rsidRDefault="00B170C6">
      <w:r>
        <w:t xml:space="preserve">The value of the </w:t>
      </w:r>
      <w:r>
        <w:rPr>
          <w:b/>
        </w:rPr>
        <w:t>ClientMessageID</w:t>
      </w:r>
      <w:r>
        <w:t xml:space="preserve"> string MUST be one of </w:t>
      </w:r>
      <w:r>
        <w:t xml:space="preserve">the values in the following table. </w:t>
      </w:r>
    </w:p>
    <w:tbl>
      <w:tblPr>
        <w:tblStyle w:val="Table-ShadedHeader"/>
        <w:tblW w:w="0" w:type="auto"/>
        <w:tblLook w:val="04A0" w:firstRow="1" w:lastRow="0" w:firstColumn="1" w:lastColumn="0" w:noHBand="0" w:noVBand="1"/>
      </w:tblPr>
      <w:tblGrid>
        <w:gridCol w:w="3680"/>
        <w:gridCol w:w="2654"/>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t>Value</w:t>
            </w:r>
          </w:p>
        </w:tc>
        <w:tc>
          <w:tcPr>
            <w:tcW w:w="0" w:type="auto"/>
          </w:tcPr>
          <w:p w:rsidR="00F62D6E" w:rsidRDefault="00B170C6">
            <w:pPr>
              <w:pStyle w:val="TableHeaderText"/>
            </w:pPr>
            <w:r>
              <w:t>Meaning</w:t>
            </w:r>
          </w:p>
        </w:tc>
      </w:tr>
      <w:tr w:rsidR="00F62D6E" w:rsidTr="00F62D6E">
        <w:tc>
          <w:tcPr>
            <w:tcW w:w="0" w:type="auto"/>
          </w:tcPr>
          <w:p w:rsidR="00F62D6E" w:rsidRDefault="00B170C6">
            <w:pPr>
              <w:pStyle w:val="TableBodyText"/>
            </w:pPr>
            <w:r>
              <w:t>None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PassthroughMessage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WebServiceUnavailableMessage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WebServiceCanceledMessage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lastRenderedPageBreak/>
              <w:t>DataMacroStopWaiting</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GenericError</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NotifyRecordUpdated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NotifyRecordsDeleted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NotifyCannotDelete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NotifyCannotSave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NotifyCannotSaveDescription</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SubFormNestingLimitExceededError</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DivisionByZero</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TypeMismatch</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NoCurrentRecord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RecordNotUpdatable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WhereConditionTooLong</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InvalidArgument</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InvalidContainerControlName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ActionArgumentNotFound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FormCannotClose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AttachmentMustSave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InvalidExpression</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AttachmentUploadSucceed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AttachmentDeleted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FormOrReportNotBound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InvalidPropertyOrMethod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InvalidUrl</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UserInterfaceMacroLoadFailure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Ca</w:t>
            </w:r>
            <w:r>
              <w:t>nnotFindMacroObject</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CannotGoToSpecifiedRecord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InvalidConditionExpression</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CannotGoToSubformOrTabpage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InvalidControl</w:t>
            </w:r>
          </w:p>
        </w:tc>
        <w:tc>
          <w:tcPr>
            <w:tcW w:w="0" w:type="auto"/>
          </w:tcPr>
          <w:p w:rsidR="00F62D6E" w:rsidRDefault="00B170C6">
            <w:pPr>
              <w:pStyle w:val="TableBodyText"/>
            </w:pPr>
            <w:r>
              <w:t xml:space="preserve">See [MS-ADR] section </w:t>
            </w:r>
            <w:r>
              <w:t>2.2.5.6</w:t>
            </w:r>
          </w:p>
        </w:tc>
      </w:tr>
      <w:tr w:rsidR="00F62D6E" w:rsidTr="00F62D6E">
        <w:tc>
          <w:tcPr>
            <w:tcW w:w="0" w:type="auto"/>
          </w:tcPr>
          <w:p w:rsidR="00F62D6E" w:rsidRDefault="00B170C6">
            <w:pPr>
              <w:pStyle w:val="TableBodyText"/>
            </w:pPr>
            <w:r>
              <w:t>CannotFocusOnControl</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InvalidControlValue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lastRenderedPageBreak/>
              <w:t>NoControlName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CannotFindErrorHandlingMacro</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InvalidSetPropertyControl</w:t>
            </w:r>
          </w:p>
        </w:tc>
        <w:tc>
          <w:tcPr>
            <w:tcW w:w="0" w:type="auto"/>
          </w:tcPr>
          <w:p w:rsidR="00F62D6E" w:rsidRDefault="00B170C6">
            <w:pPr>
              <w:pStyle w:val="TableBodyText"/>
            </w:pPr>
            <w:r>
              <w:t>See [MS-ADR]</w:t>
            </w:r>
            <w:r>
              <w:t xml:space="preserve"> section 2.2.5.6</w:t>
            </w:r>
          </w:p>
        </w:tc>
      </w:tr>
      <w:tr w:rsidR="00F62D6E" w:rsidTr="00F62D6E">
        <w:tc>
          <w:tcPr>
            <w:tcW w:w="0" w:type="auto"/>
          </w:tcPr>
          <w:p w:rsidR="00F62D6E" w:rsidRDefault="00B170C6">
            <w:pPr>
              <w:pStyle w:val="TableBodyText"/>
            </w:pPr>
            <w:r>
              <w:t>LocalVarNameNotSpecified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LocalVarExpressionNotSpecified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LocalVariableNameInvalid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TempVarNameNotSpecified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TempVariableNameInvalid</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CommandNotAvailable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ExpressionErrorCannotSet</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TooManyRunMacros</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InvalidBrowseToPathArgument</w:t>
            </w:r>
          </w:p>
        </w:tc>
        <w:tc>
          <w:tcPr>
            <w:tcW w:w="0" w:type="auto"/>
          </w:tcPr>
          <w:p w:rsidR="00F62D6E" w:rsidRDefault="00B170C6">
            <w:pPr>
              <w:pStyle w:val="TableBodyText"/>
            </w:pPr>
            <w:r>
              <w:t xml:space="preserve">See [MS-ADR] section </w:t>
            </w:r>
            <w:r>
              <w:t>2.2.5.6</w:t>
            </w:r>
          </w:p>
        </w:tc>
      </w:tr>
      <w:tr w:rsidR="00F62D6E" w:rsidTr="00F62D6E">
        <w:tc>
          <w:tcPr>
            <w:tcW w:w="0" w:type="auto"/>
          </w:tcPr>
          <w:p w:rsidR="00F62D6E" w:rsidRDefault="00B170C6">
            <w:pPr>
              <w:pStyle w:val="TableBodyText"/>
            </w:pPr>
            <w:r>
              <w:t>InvalidObjectReference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FormNotFoundRep</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ControlDoesNotSupportRequery</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ReadOnlyNote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TooMuchParameterData</w:t>
            </w:r>
          </w:p>
        </w:tc>
        <w:tc>
          <w:tcPr>
            <w:tcW w:w="0" w:type="auto"/>
          </w:tcPr>
          <w:p w:rsidR="00F62D6E" w:rsidRDefault="00B170C6">
            <w:pPr>
              <w:pStyle w:val="TableBodyText"/>
            </w:pPr>
            <w:r>
              <w:t>See [MS-ADR] section 2.2.</w:t>
            </w:r>
            <w:r>
              <w:t>5.6</w:t>
            </w:r>
          </w:p>
        </w:tc>
      </w:tr>
      <w:tr w:rsidR="00F62D6E" w:rsidTr="00F62D6E">
        <w:tc>
          <w:tcPr>
            <w:tcW w:w="0" w:type="auto"/>
          </w:tcPr>
          <w:p w:rsidR="00F62D6E" w:rsidRDefault="00B170C6">
            <w:pPr>
              <w:pStyle w:val="TableBodyText"/>
            </w:pPr>
            <w:r>
              <w:t>OperationNotSupportedOnSubReports</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ExpressionErrorInfo</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InvalidPropertyValue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AutocompleteWaitingForValidationMessage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AutocompleteInvalidDataMessage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TooManyTermsInFilter</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InvalidValueForFieldMessage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InvalidValueForControlMessage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ImageUploadFailureNotifica</w:t>
            </w:r>
            <w:r>
              <w:t>tionMessage</w:t>
            </w:r>
          </w:p>
        </w:tc>
        <w:tc>
          <w:tcPr>
            <w:tcW w:w="0" w:type="auto"/>
          </w:tcPr>
          <w:p w:rsidR="00F62D6E" w:rsidRDefault="00B170C6">
            <w:pPr>
              <w:pStyle w:val="TableBodyText"/>
            </w:pPr>
            <w:r>
              <w:t>See [MS-ADR] section 2.2.5.6</w:t>
            </w:r>
          </w:p>
        </w:tc>
      </w:tr>
      <w:tr w:rsidR="00F62D6E" w:rsidTr="00F62D6E">
        <w:tc>
          <w:tcPr>
            <w:tcW w:w="0" w:type="auto"/>
          </w:tcPr>
          <w:p w:rsidR="00F62D6E" w:rsidRDefault="00B170C6">
            <w:pPr>
              <w:pStyle w:val="TableBodyText"/>
            </w:pPr>
            <w:r>
              <w:t>NoResultsFromFilter</w:t>
            </w:r>
          </w:p>
        </w:tc>
        <w:tc>
          <w:tcPr>
            <w:tcW w:w="0" w:type="auto"/>
          </w:tcPr>
          <w:p w:rsidR="00F62D6E" w:rsidRDefault="00B170C6">
            <w:pPr>
              <w:pStyle w:val="TableBodyText"/>
            </w:pPr>
            <w:r>
              <w:t>See [MS-ADR] section 2.2.5.6</w:t>
            </w:r>
          </w:p>
        </w:tc>
      </w:tr>
    </w:tbl>
    <w:p w:rsidR="00F62D6E" w:rsidRDefault="00F62D6E"/>
    <w:p w:rsidR="00F62D6E" w:rsidRDefault="00B170C6">
      <w:pPr>
        <w:pStyle w:val="Heading4"/>
      </w:pPr>
      <w:bookmarkStart w:id="84" w:name="section_ad8d3b0d17c9493f8445fa1e1ce1537a"/>
      <w:bookmarkStart w:id="85" w:name="_Toc79557732"/>
      <w:r>
        <w:t>MessageSeverity</w:t>
      </w:r>
      <w:bookmarkEnd w:id="84"/>
      <w:bookmarkEnd w:id="85"/>
    </w:p>
    <w:p w:rsidR="00F62D6E" w:rsidRDefault="00B170C6">
      <w:r>
        <w:t xml:space="preserve">The </w:t>
      </w:r>
      <w:r>
        <w:rPr>
          <w:b/>
        </w:rPr>
        <w:t>MessageSeverity</w:t>
      </w:r>
      <w:r>
        <w:t xml:space="preserve"> simple type is used to specify the severity of a </w:t>
      </w:r>
      <w:r>
        <w:rPr>
          <w:b/>
        </w:rPr>
        <w:t>ServiceError</w:t>
      </w:r>
      <w:r>
        <w:t xml:space="preserve"> (section </w:t>
      </w:r>
      <w:hyperlink w:anchor="Section_2af4e1d0808a4cb7801ece964a1a154f" w:history="1">
        <w:r>
          <w:rPr>
            <w:rStyle w:val="Hyperlink"/>
          </w:rPr>
          <w:t>2.2.1.10</w:t>
        </w:r>
      </w:hyperlink>
      <w:r>
        <w:t xml:space="preserve">) sent to the protocol client.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rPr>
          <w:rStyle w:val="Hyperlink"/>
        </w:rPr>
        <w:t>.</w:t>
      </w:r>
    </w:p>
    <w:p w:rsidR="00F62D6E" w:rsidRDefault="00B170C6">
      <w:pPr>
        <w:pStyle w:val="Code"/>
      </w:pPr>
      <w:r>
        <w:lastRenderedPageBreak/>
        <w:t>MessageSeverity = json-string;</w:t>
      </w:r>
    </w:p>
    <w:p w:rsidR="00F62D6E" w:rsidRDefault="00B170C6">
      <w:r>
        <w:t xml:space="preserve">The value of the </w:t>
      </w:r>
      <w:r>
        <w:rPr>
          <w:b/>
        </w:rPr>
        <w:t>MessageSeverity</w:t>
      </w:r>
      <w:r>
        <w:t xml:space="preserve"> string MUST be one of the values in the following table. </w:t>
      </w:r>
    </w:p>
    <w:tbl>
      <w:tblPr>
        <w:tblStyle w:val="Table-ShadedHeader"/>
        <w:tblW w:w="0" w:type="auto"/>
        <w:tblLook w:val="04A0" w:firstRow="1" w:lastRow="0" w:firstColumn="1" w:lastColumn="0" w:noHBand="0" w:noVBand="1"/>
      </w:tblPr>
      <w:tblGrid>
        <w:gridCol w:w="1260"/>
        <w:gridCol w:w="3780"/>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1260" w:type="dxa"/>
          </w:tcPr>
          <w:p w:rsidR="00F62D6E" w:rsidRDefault="00B170C6">
            <w:pPr>
              <w:pStyle w:val="TableHeaderText"/>
            </w:pPr>
            <w:r>
              <w:t>Value</w:t>
            </w:r>
          </w:p>
        </w:tc>
        <w:tc>
          <w:tcPr>
            <w:tcW w:w="3780" w:type="dxa"/>
          </w:tcPr>
          <w:p w:rsidR="00F62D6E" w:rsidRDefault="00B170C6">
            <w:pPr>
              <w:pStyle w:val="TableHeaderText"/>
            </w:pPr>
            <w:r>
              <w:t>Meaning</w:t>
            </w:r>
          </w:p>
        </w:tc>
      </w:tr>
      <w:tr w:rsidR="00F62D6E" w:rsidTr="00F62D6E">
        <w:tc>
          <w:tcPr>
            <w:tcW w:w="1260" w:type="dxa"/>
          </w:tcPr>
          <w:p w:rsidR="00F62D6E" w:rsidRDefault="00B170C6">
            <w:pPr>
              <w:pStyle w:val="TableBodyText"/>
            </w:pPr>
            <w:r>
              <w:t>Info</w:t>
            </w:r>
          </w:p>
        </w:tc>
        <w:tc>
          <w:tcPr>
            <w:tcW w:w="3780" w:type="dxa"/>
          </w:tcPr>
          <w:p w:rsidR="00F62D6E" w:rsidRDefault="00B170C6">
            <w:pPr>
              <w:pStyle w:val="TableBodyText"/>
            </w:pPr>
            <w:r>
              <w:t xml:space="preserve">The </w:t>
            </w:r>
            <w:r>
              <w:rPr>
                <w:b/>
              </w:rPr>
              <w:t>ServiceError</w:t>
            </w:r>
            <w:r>
              <w:t xml:space="preserve"> indicates that an informational me</w:t>
            </w:r>
            <w:r>
              <w:t>ssage has been sent from the protocol server.</w:t>
            </w:r>
          </w:p>
        </w:tc>
      </w:tr>
      <w:tr w:rsidR="00F62D6E" w:rsidTr="00F62D6E">
        <w:tc>
          <w:tcPr>
            <w:tcW w:w="1260" w:type="dxa"/>
          </w:tcPr>
          <w:p w:rsidR="00F62D6E" w:rsidRDefault="00B170C6">
            <w:pPr>
              <w:pStyle w:val="TableBodyText"/>
            </w:pPr>
            <w:r>
              <w:t>Warn</w:t>
            </w:r>
          </w:p>
        </w:tc>
        <w:tc>
          <w:tcPr>
            <w:tcW w:w="3780" w:type="dxa"/>
          </w:tcPr>
          <w:p w:rsidR="00F62D6E" w:rsidRDefault="00B170C6">
            <w:pPr>
              <w:pStyle w:val="TableBodyText"/>
            </w:pPr>
            <w:r>
              <w:t xml:space="preserve">The </w:t>
            </w:r>
            <w:r>
              <w:rPr>
                <w:b/>
              </w:rPr>
              <w:t>ServiceError</w:t>
            </w:r>
            <w:r>
              <w:t xml:space="preserve"> indicates that a warning has been sent from the protocol server.</w:t>
            </w:r>
          </w:p>
        </w:tc>
      </w:tr>
      <w:tr w:rsidR="00F62D6E" w:rsidTr="00F62D6E">
        <w:tc>
          <w:tcPr>
            <w:tcW w:w="1260" w:type="dxa"/>
          </w:tcPr>
          <w:p w:rsidR="00F62D6E" w:rsidRDefault="00B170C6">
            <w:pPr>
              <w:pStyle w:val="TableBodyText"/>
            </w:pPr>
            <w:r>
              <w:t>Error</w:t>
            </w:r>
          </w:p>
        </w:tc>
        <w:tc>
          <w:tcPr>
            <w:tcW w:w="3780" w:type="dxa"/>
          </w:tcPr>
          <w:p w:rsidR="00F62D6E" w:rsidRDefault="00B170C6">
            <w:pPr>
              <w:pStyle w:val="TableBodyText"/>
            </w:pPr>
            <w:r>
              <w:t xml:space="preserve">The </w:t>
            </w:r>
            <w:r>
              <w:rPr>
                <w:b/>
              </w:rPr>
              <w:t>ServiceError</w:t>
            </w:r>
            <w:r>
              <w:t xml:space="preserve"> indicates that an error has occurred.</w:t>
            </w:r>
          </w:p>
        </w:tc>
      </w:tr>
    </w:tbl>
    <w:p w:rsidR="00F62D6E" w:rsidRDefault="00F62D6E"/>
    <w:p w:rsidR="00F62D6E" w:rsidRDefault="00B170C6">
      <w:pPr>
        <w:pStyle w:val="Heading1"/>
      </w:pPr>
      <w:bookmarkStart w:id="86" w:name="section_5e9e73a805614bc49d90198edc75b692"/>
      <w:bookmarkStart w:id="87" w:name="_Toc79557733"/>
      <w:r>
        <w:lastRenderedPageBreak/>
        <w:t>Protocol Details</w:t>
      </w:r>
      <w:bookmarkEnd w:id="86"/>
      <w:bookmarkEnd w:id="87"/>
    </w:p>
    <w:p w:rsidR="00F62D6E" w:rsidRDefault="00B170C6">
      <w:pPr>
        <w:pStyle w:val="Heading2"/>
      </w:pPr>
      <w:bookmarkStart w:id="88" w:name="section_e9fb58d578d945088004776294b33914"/>
      <w:bookmarkStart w:id="89" w:name="_Toc79557734"/>
      <w:r>
        <w:t>Server Details</w:t>
      </w:r>
      <w:bookmarkEnd w:id="88"/>
      <w:bookmarkEnd w:id="89"/>
      <w:r>
        <w:fldChar w:fldCharType="begin"/>
      </w:r>
      <w:r>
        <w:instrText xml:space="preserve"> XE "Protocol Details:Server" </w:instrText>
      </w:r>
      <w:r>
        <w:fldChar w:fldCharType="end"/>
      </w:r>
    </w:p>
    <w:p w:rsidR="00F62D6E" w:rsidRDefault="00B170C6">
      <w:r>
        <w:t xml:space="preserve">The protocol server receives request messages from the protocol client in </w:t>
      </w:r>
      <w:hyperlink w:anchor="gt_7c4f81c3-2e19-4c95-ab8d-45721da01d26">
        <w:r>
          <w:rPr>
            <w:rStyle w:val="HyperlinkGreen"/>
            <w:b/>
          </w:rPr>
          <w:t>JSON</w:t>
        </w:r>
      </w:hyperlink>
      <w:r>
        <w:t xml:space="preserve"> format. The request messages can be either to retrieve, insert, update or delete d</w:t>
      </w:r>
      <w:r>
        <w:t xml:space="preserve">ata from the </w:t>
      </w:r>
      <w:hyperlink w:anchor="gt_ff8f9390-b8b7-4845-8735-09cf9080e263">
        <w:r>
          <w:rPr>
            <w:rStyle w:val="HyperlinkGreen"/>
            <w:b/>
          </w:rPr>
          <w:t>database application</w:t>
        </w:r>
      </w:hyperlink>
      <w:r>
        <w:t xml:space="preserve">. The protocol server processes the request, and then returns the </w:t>
      </w:r>
      <w:hyperlink w:anchor="gt_c8a27238-8ccc-442b-9604-75f74d3e6b3d">
        <w:r>
          <w:rPr>
            <w:rStyle w:val="HyperlinkGreen"/>
            <w:b/>
          </w:rPr>
          <w:t>result set</w:t>
        </w:r>
      </w:hyperlink>
      <w:r>
        <w:t xml:space="preserve"> and </w:t>
      </w:r>
      <w:hyperlink w:anchor="gt_5038d42c-6611-4cfc-9c6a-d6a9d03a10e5">
        <w:r>
          <w:rPr>
            <w:rStyle w:val="HyperlinkGreen"/>
            <w:b/>
          </w:rPr>
          <w:t>alert</w:t>
        </w:r>
      </w:hyperlink>
      <w:r>
        <w:t xml:space="preserve"> in the </w:t>
      </w:r>
      <w:r>
        <w:rPr>
          <w:b/>
        </w:rPr>
        <w:t>Result</w:t>
      </w:r>
      <w:r>
        <w:t xml:space="preserve"> and </w:t>
      </w:r>
      <w:r>
        <w:rPr>
          <w:b/>
        </w:rPr>
        <w:t>Error</w:t>
      </w:r>
      <w:r>
        <w:t xml:space="preserve"> elements of </w:t>
      </w:r>
      <w:r>
        <w:rPr>
          <w:b/>
        </w:rPr>
        <w:t>ServiceResult</w:t>
      </w:r>
      <w:r>
        <w:t xml:space="preserve"> (section </w:t>
      </w:r>
      <w:hyperlink w:anchor="Section_ef035760fdc5451387f91ab8b21647cd" w:history="1">
        <w:r>
          <w:rPr>
            <w:rStyle w:val="Hyperlink"/>
          </w:rPr>
          <w:t>2.2.1.11</w:t>
        </w:r>
      </w:hyperlink>
      <w:r>
        <w:t>) object to the protocol client. The protocol server never initiates communicat</w:t>
      </w:r>
      <w:r>
        <w:t>ion with other endpoints of the protocol.</w:t>
      </w:r>
    </w:p>
    <w:p w:rsidR="00F62D6E" w:rsidRDefault="00B170C6">
      <w:pPr>
        <w:pStyle w:val="Heading3"/>
      </w:pPr>
      <w:bookmarkStart w:id="90" w:name="section_87227a78be1246b3b49414d9e1e7c416"/>
      <w:bookmarkStart w:id="91" w:name="_Toc79557735"/>
      <w:r>
        <w:t>Abstract Data Model</w:t>
      </w:r>
      <w:bookmarkEnd w:id="90"/>
      <w:bookmarkEnd w:id="9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r>
        <w:fldChar w:fldCharType="begin"/>
      </w:r>
      <w:r>
        <w:instrText xml:space="preserve"> XE "Server:abstract data model" </w:instrText>
      </w:r>
      <w:r>
        <w:fldChar w:fldCharType="end"/>
      </w:r>
    </w:p>
    <w:p w:rsidR="00F62D6E" w:rsidRDefault="00B170C6">
      <w:r>
        <w:t>This section describes a conceptual model of possibl</w:t>
      </w:r>
      <w:r>
        <w:t>e data organization that an implementation maintains to participate in this protocol. The described organization is provided to facilitate the explanation of how the protocol behaves. This document does not mandate that implementations adhere to this model</w:t>
      </w:r>
      <w:r>
        <w:t xml:space="preserve"> as long as their external behavior is consistent with that described in this document.</w:t>
      </w:r>
    </w:p>
    <w:p w:rsidR="00F62D6E" w:rsidRDefault="00B170C6">
      <w:r>
        <w:t xml:space="preserve">This protocol includes the following Abstract Data Model elements, which are directly accessed from Access Services Data Run Time protocol as specified in </w:t>
      </w:r>
      <w:hyperlink r:id="rId55" w:anchor="Section_0b384f8d26a64cb3a4acc32a18f1f2aa">
        <w:r>
          <w:rPr>
            <w:rStyle w:val="Hyperlink"/>
          </w:rPr>
          <w:t>[MS-ADR]</w:t>
        </w:r>
      </w:hyperlink>
      <w:r>
        <w:t xml:space="preserve"> section 3.1.1:</w:t>
      </w:r>
    </w:p>
    <w:p w:rsidR="00F62D6E" w:rsidRDefault="00B170C6">
      <w:pPr>
        <w:pStyle w:val="ListParagraph"/>
        <w:numPr>
          <w:ilvl w:val="0"/>
          <w:numId w:val="54"/>
        </w:numPr>
        <w:rPr>
          <w:b/>
        </w:rPr>
      </w:pPr>
      <w:r>
        <w:rPr>
          <w:b/>
        </w:rPr>
        <w:t>Session</w:t>
      </w:r>
    </w:p>
    <w:p w:rsidR="00F62D6E" w:rsidRDefault="00B170C6">
      <w:pPr>
        <w:pStyle w:val="ListParagraph"/>
        <w:numPr>
          <w:ilvl w:val="0"/>
          <w:numId w:val="54"/>
        </w:numPr>
        <w:rPr>
          <w:b/>
        </w:rPr>
      </w:pPr>
      <w:r>
        <w:rPr>
          <w:b/>
        </w:rPr>
        <w:t>Request</w:t>
      </w:r>
    </w:p>
    <w:p w:rsidR="00F62D6E" w:rsidRDefault="00B170C6">
      <w:pPr>
        <w:pStyle w:val="ListParagraph"/>
        <w:numPr>
          <w:ilvl w:val="0"/>
          <w:numId w:val="54"/>
        </w:numPr>
        <w:rPr>
          <w:b/>
        </w:rPr>
      </w:pPr>
      <w:r>
        <w:rPr>
          <w:b/>
        </w:rPr>
        <w:t>Source</w:t>
      </w:r>
    </w:p>
    <w:p w:rsidR="00F62D6E" w:rsidRDefault="00B170C6">
      <w:pPr>
        <w:pStyle w:val="ListParagraph"/>
        <w:numPr>
          <w:ilvl w:val="0"/>
          <w:numId w:val="54"/>
        </w:numPr>
        <w:rPr>
          <w:b/>
        </w:rPr>
      </w:pPr>
      <w:r>
        <w:rPr>
          <w:b/>
        </w:rPr>
        <w:t>Updatable Source</w:t>
      </w:r>
    </w:p>
    <w:p w:rsidR="00F62D6E" w:rsidRDefault="00B170C6">
      <w:r>
        <w:t>The following elements are specific to this protocol:</w:t>
      </w:r>
    </w:p>
    <w:p w:rsidR="00F62D6E" w:rsidRDefault="00B170C6">
      <w:pPr>
        <w:pStyle w:val="ListParagraph"/>
        <w:numPr>
          <w:ilvl w:val="0"/>
          <w:numId w:val="55"/>
        </w:numPr>
        <w:rPr>
          <w:b/>
        </w:rPr>
      </w:pPr>
      <w:r>
        <w:rPr>
          <w:b/>
        </w:rPr>
        <w:t>Page:</w:t>
      </w:r>
      <w:r>
        <w:t xml:space="preserve"> A partial </w:t>
      </w:r>
      <w:hyperlink w:anchor="gt_c8a27238-8ccc-442b-9604-75f74d3e6b3d">
        <w:r>
          <w:rPr>
            <w:rStyle w:val="HyperlinkGreen"/>
            <w:b/>
          </w:rPr>
          <w:t>result set</w:t>
        </w:r>
      </w:hyperlink>
      <w:r>
        <w:t>, which is part of a sequence of partial result sets of the same size.</w:t>
      </w:r>
    </w:p>
    <w:p w:rsidR="00F62D6E" w:rsidRDefault="00B170C6">
      <w:pPr>
        <w:pStyle w:val="Heading3"/>
      </w:pPr>
      <w:bookmarkStart w:id="92" w:name="section_2be35f1bc0634612b7ed9758390348d6"/>
      <w:bookmarkStart w:id="93" w:name="_Toc79557736"/>
      <w:r>
        <w:t>Timers</w:t>
      </w:r>
      <w:bookmarkEnd w:id="92"/>
      <w:bookmarkEnd w:id="93"/>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"Server:timers" </w:instrText>
      </w:r>
      <w:r>
        <w:fldChar w:fldCharType="end"/>
      </w:r>
    </w:p>
    <w:p w:rsidR="00F62D6E" w:rsidRDefault="00B170C6">
      <w:r>
        <w:t>No new timers are required beyond those sp</w:t>
      </w:r>
      <w:r>
        <w:t xml:space="preserve">ecified in </w:t>
      </w:r>
      <w:hyperlink r:id="rId56" w:anchor="Section_0b384f8d26a64cb3a4acc32a18f1f2aa">
        <w:r>
          <w:rPr>
            <w:rStyle w:val="Hyperlink"/>
          </w:rPr>
          <w:t>[MS-ADR]</w:t>
        </w:r>
      </w:hyperlink>
      <w:r>
        <w:t xml:space="preserve"> section 3.1.2.</w:t>
      </w:r>
    </w:p>
    <w:p w:rsidR="00F62D6E" w:rsidRDefault="00B170C6">
      <w:pPr>
        <w:pStyle w:val="Heading3"/>
      </w:pPr>
      <w:bookmarkStart w:id="94" w:name="section_47ba0f6d247045f1a8ade432e5ebd19f"/>
      <w:bookmarkStart w:id="95" w:name="_Toc79557737"/>
      <w:r>
        <w:t>Initialization</w:t>
      </w:r>
      <w:bookmarkEnd w:id="94"/>
      <w:bookmarkEnd w:id="95"/>
      <w:r>
        <w:fldChar w:fldCharType="begin"/>
      </w:r>
      <w:r>
        <w:instrText xml:space="preserve"> XE "Server:Initialization" </w:instrText>
      </w:r>
      <w:r>
        <w:fldChar w:fldCharType="end"/>
      </w:r>
    </w:p>
    <w:p w:rsidR="00F62D6E" w:rsidRDefault="00B170C6">
      <w:r>
        <w:t>None.</w:t>
      </w:r>
    </w:p>
    <w:p w:rsidR="00F62D6E" w:rsidRDefault="00B170C6">
      <w:pPr>
        <w:pStyle w:val="Heading3"/>
      </w:pPr>
      <w:bookmarkStart w:id="96" w:name="section_575d52e15c7e4b83b3e958f24e96342a"/>
      <w:bookmarkStart w:id="97" w:name="_Toc79557738"/>
      <w:r>
        <w:t>Higher-Layer Triggered Events</w:t>
      </w:r>
      <w:bookmarkEnd w:id="96"/>
      <w:bookmarkEnd w:id="97"/>
      <w:r>
        <w:fldChar w:fldCharType="begin"/>
      </w:r>
      <w:r>
        <w:instrText xml:space="preserve"> XE "Server:Higher-layer triggered events" </w:instrText>
      </w:r>
      <w:r>
        <w:fldChar w:fldCharType="end"/>
      </w:r>
    </w:p>
    <w:p w:rsidR="00F62D6E" w:rsidRDefault="00B170C6">
      <w:r>
        <w:t>None.</w:t>
      </w:r>
    </w:p>
    <w:p w:rsidR="00F62D6E" w:rsidRDefault="00B170C6">
      <w:pPr>
        <w:pStyle w:val="Heading3"/>
      </w:pPr>
      <w:bookmarkStart w:id="98" w:name="section_da3d178827fa4328bb37f77d8349a7f1"/>
      <w:bookmarkStart w:id="99" w:name="_Toc79557739"/>
      <w:r>
        <w:t>Message Processing Events and Sequencing Rules</w:t>
      </w:r>
      <w:bookmarkEnd w:id="98"/>
      <w:bookmarkEnd w:id="99"/>
      <w:r>
        <w:fldChar w:fldCharType="begin"/>
      </w:r>
      <w:r>
        <w:instrText xml:space="preserve"> XE "Server:Message processing events and sequencing rules" </w:instrText>
      </w:r>
      <w:r>
        <w:fldChar w:fldCharType="end"/>
      </w:r>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p>
    <w:p w:rsidR="00F62D6E" w:rsidRDefault="00B170C6">
      <w:r>
        <w:t>The following table summarizes the operations i</w:t>
      </w:r>
      <w:r>
        <w:t>n this protocol.</w:t>
      </w:r>
    </w:p>
    <w:tbl>
      <w:tblPr>
        <w:tblStyle w:val="Table-ShadedHeader"/>
        <w:tblW w:w="0" w:type="auto"/>
        <w:tblLook w:val="04A0" w:firstRow="1" w:lastRow="0" w:firstColumn="1" w:lastColumn="0" w:noHBand="0" w:noVBand="1"/>
      </w:tblPr>
      <w:tblGrid>
        <w:gridCol w:w="1234"/>
        <w:gridCol w:w="8241"/>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t>Resources</w:t>
            </w:r>
          </w:p>
        </w:tc>
        <w:tc>
          <w:tcPr>
            <w:tcW w:w="0" w:type="auto"/>
          </w:tcPr>
          <w:p w:rsidR="00F62D6E" w:rsidRDefault="00B170C6">
            <w:pPr>
              <w:pStyle w:val="TableHeaderText"/>
            </w:pPr>
            <w:r>
              <w:t>Description</w:t>
            </w:r>
          </w:p>
        </w:tc>
      </w:tr>
      <w:tr w:rsidR="00F62D6E" w:rsidTr="00F62D6E">
        <w:tc>
          <w:tcPr>
            <w:tcW w:w="0" w:type="auto"/>
          </w:tcPr>
          <w:p w:rsidR="00F62D6E" w:rsidRDefault="00B170C6">
            <w:pPr>
              <w:pStyle w:val="TableBodyText"/>
            </w:pPr>
            <w:r>
              <w:t>AccessPortal</w:t>
            </w:r>
          </w:p>
        </w:tc>
        <w:tc>
          <w:tcPr>
            <w:tcW w:w="0" w:type="auto"/>
          </w:tcPr>
          <w:p w:rsidR="00F62D6E" w:rsidRDefault="00B170C6">
            <w:pPr>
              <w:pStyle w:val="TableBodyText"/>
            </w:pPr>
            <w:r>
              <w:t xml:space="preserve">Specifies a resource which operates against a </w:t>
            </w:r>
            <w:hyperlink w:anchor="gt_8abdc986-5679-42d9-ad76-b11eb5a0daba">
              <w:r>
                <w:rPr>
                  <w:rStyle w:val="HyperlinkGreen"/>
                  <w:b/>
                </w:rPr>
                <w:t>site</w:t>
              </w:r>
            </w:hyperlink>
            <w:r>
              <w:t xml:space="preserve"> that contains the </w:t>
            </w:r>
            <w:hyperlink w:anchor="gt_ff8f9390-b8b7-4845-8735-09cf9080e263">
              <w:r>
                <w:rPr>
                  <w:rStyle w:val="HyperlinkGreen"/>
                  <w:b/>
                </w:rPr>
                <w:t>database a</w:t>
              </w:r>
              <w:r>
                <w:rPr>
                  <w:rStyle w:val="HyperlinkGreen"/>
                  <w:b/>
                </w:rPr>
                <w:t>pplication</w:t>
              </w:r>
            </w:hyperlink>
            <w:r>
              <w:t xml:space="preserve">. See section </w:t>
            </w:r>
            <w:hyperlink w:anchor="Section_7d55f39e1d1646c9a9b6fdd3024847d1" w:history="1">
              <w:r>
                <w:rPr>
                  <w:rStyle w:val="Hyperlink"/>
                </w:rPr>
                <w:t>3.1.5.1</w:t>
              </w:r>
            </w:hyperlink>
            <w:r>
              <w:t xml:space="preserve"> for more details.</w:t>
            </w:r>
          </w:p>
        </w:tc>
      </w:tr>
    </w:tbl>
    <w:p w:rsidR="00F62D6E" w:rsidRDefault="00F62D6E"/>
    <w:p w:rsidR="00F62D6E" w:rsidRDefault="00B170C6">
      <w:r>
        <w:lastRenderedPageBreak/>
        <w:t>The responses to all the operations can result in the following status codes.</w:t>
      </w:r>
    </w:p>
    <w:tbl>
      <w:tblPr>
        <w:tblStyle w:val="Table-ShadedHeader"/>
        <w:tblW w:w="0" w:type="auto"/>
        <w:tblLook w:val="04A0" w:firstRow="1" w:lastRow="0" w:firstColumn="1" w:lastColumn="0" w:noHBand="0" w:noVBand="1"/>
      </w:tblPr>
      <w:tblGrid>
        <w:gridCol w:w="1283"/>
        <w:gridCol w:w="5249"/>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t>Status code</w:t>
            </w:r>
          </w:p>
        </w:tc>
        <w:tc>
          <w:tcPr>
            <w:tcW w:w="0" w:type="auto"/>
          </w:tcPr>
          <w:p w:rsidR="00F62D6E" w:rsidRDefault="00B170C6">
            <w:pPr>
              <w:pStyle w:val="TableHeaderText"/>
            </w:pPr>
            <w:r>
              <w:t>Description</w:t>
            </w:r>
          </w:p>
        </w:tc>
      </w:tr>
      <w:tr w:rsidR="00F62D6E" w:rsidTr="00F62D6E">
        <w:tc>
          <w:tcPr>
            <w:tcW w:w="0" w:type="auto"/>
          </w:tcPr>
          <w:p w:rsidR="00F62D6E" w:rsidRDefault="00B170C6">
            <w:pPr>
              <w:pStyle w:val="TableBodyText"/>
            </w:pPr>
            <w:r>
              <w:t>200</w:t>
            </w:r>
          </w:p>
        </w:tc>
        <w:tc>
          <w:tcPr>
            <w:tcW w:w="0" w:type="auto"/>
          </w:tcPr>
          <w:p w:rsidR="00F62D6E" w:rsidRDefault="00B170C6">
            <w:pPr>
              <w:pStyle w:val="TableBodyText"/>
            </w:pPr>
            <w:r>
              <w:t xml:space="preserve">This status code indicates that </w:t>
            </w:r>
            <w:r>
              <w:t>operation finished successfully.</w:t>
            </w:r>
          </w:p>
        </w:tc>
      </w:tr>
    </w:tbl>
    <w:p w:rsidR="00F62D6E" w:rsidRDefault="00F62D6E"/>
    <w:p w:rsidR="00F62D6E" w:rsidRDefault="00B170C6">
      <w:pPr>
        <w:pStyle w:val="Heading4"/>
      </w:pPr>
      <w:bookmarkStart w:id="100" w:name="section_7d55f39e1d1646c9a9b6fdd3024847d1"/>
      <w:bookmarkStart w:id="101" w:name="_Toc79557740"/>
      <w:r>
        <w:t>AccessPortal</w:t>
      </w:r>
      <w:bookmarkEnd w:id="100"/>
      <w:bookmarkEnd w:id="101"/>
    </w:p>
    <w:p w:rsidR="00F62D6E" w:rsidRDefault="00B170C6">
      <w:r>
        <w:t xml:space="preserve">This resource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"/_vti_bin/accsvc/accessportal.json" to the URL of the site, for example: http://www.example.com/Repository/_vti_bin/accsvc/accessportal.json. </w:t>
      </w:r>
    </w:p>
    <w:p w:rsidR="00F62D6E" w:rsidRDefault="00B170C6">
      <w:r>
        <w:t>The operation path is ob</w:t>
      </w:r>
      <w:r>
        <w:t>tained by appending the operation name to the endpoint, for example, "http://www.example.com/Repository/_vti_bin/accsvc/accessportal.json/&lt;serviceName&gt;"</w:t>
      </w:r>
    </w:p>
    <w:p w:rsidR="00F62D6E" w:rsidRDefault="00B170C6">
      <w:r>
        <w:t xml:space="preserve">The URL parameters are defined by the following </w:t>
      </w:r>
      <w:hyperlink w:anchor="gt_24ddbbb4-b79e-4419-96ec-0fdd229c9ebf">
        <w:r>
          <w:rPr>
            <w:rStyle w:val="HyperlinkGreen"/>
            <w:b/>
          </w:rPr>
          <w:t>ABNF</w:t>
        </w:r>
      </w:hyperlink>
      <w:r>
        <w:t xml:space="preserve"> syntax:</w:t>
      </w:r>
    </w:p>
    <w:p w:rsidR="00F62D6E" w:rsidRDefault="00B170C6">
      <w:pPr>
        <w:pStyle w:val="Code"/>
      </w:pPr>
      <w:r>
        <w:t>serviceName =  STRING</w:t>
      </w:r>
    </w:p>
    <w:p w:rsidR="00F62D6E" w:rsidRDefault="00B170C6">
      <w:r>
        <w:rPr>
          <w:b/>
        </w:rPr>
        <w:t>serviceName</w:t>
      </w:r>
      <w:r>
        <w:t>: The unique name of the hosted service operation.</w:t>
      </w:r>
    </w:p>
    <w:tbl>
      <w:tblPr>
        <w:tblStyle w:val="Table-ShadedHeader"/>
        <w:tblW w:w="0" w:type="auto"/>
        <w:tblLook w:val="04A0" w:firstRow="1" w:lastRow="0" w:firstColumn="1" w:lastColumn="0" w:noHBand="0" w:noVBand="1"/>
      </w:tblPr>
      <w:tblGrid>
        <w:gridCol w:w="1647"/>
        <w:gridCol w:w="7828"/>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tcPr>
          <w:p w:rsidR="00F62D6E" w:rsidRDefault="00B170C6">
            <w:pPr>
              <w:pStyle w:val="TableHeaderText"/>
            </w:pPr>
            <w:r>
              <w:t>Operation</w:t>
            </w:r>
          </w:p>
        </w:tc>
        <w:tc>
          <w:tcPr>
            <w:tcW w:w="0" w:type="auto"/>
          </w:tcPr>
          <w:p w:rsidR="00F62D6E" w:rsidRDefault="00B170C6">
            <w:pPr>
              <w:pStyle w:val="TableHeaderText"/>
            </w:pPr>
            <w:r>
              <w:t>Description</w:t>
            </w:r>
          </w:p>
        </w:tc>
      </w:tr>
      <w:tr w:rsidR="00F62D6E" w:rsidTr="00F62D6E">
        <w:tc>
          <w:tcPr>
            <w:tcW w:w="0" w:type="auto"/>
          </w:tcPr>
          <w:p w:rsidR="00F62D6E" w:rsidRDefault="00B170C6">
            <w:pPr>
              <w:pStyle w:val="TableBodyText"/>
            </w:pPr>
            <w:r>
              <w:t>GetData</w:t>
            </w:r>
          </w:p>
        </w:tc>
        <w:tc>
          <w:tcPr>
            <w:tcW w:w="0" w:type="auto"/>
          </w:tcPr>
          <w:p w:rsidR="00F62D6E" w:rsidRDefault="00B170C6">
            <w:pPr>
              <w:pStyle w:val="TableBodyText"/>
            </w:pPr>
            <w:r>
              <w:t xml:space="preserve">Retrieves a subset of </w:t>
            </w:r>
            <w:hyperlink w:anchor="gt_a87817fc-9b18-49a1-925e-9be9e1d92665">
              <w:r>
                <w:rPr>
                  <w:rStyle w:val="HyperlinkGreen"/>
                  <w:b/>
                </w:rPr>
                <w:t>rows</w:t>
              </w:r>
            </w:hyperlink>
            <w:r>
              <w:t xml:space="preserve"> from a </w:t>
            </w:r>
            <w:r>
              <w:rPr>
                <w:b/>
              </w:rPr>
              <w:t>Source</w:t>
            </w:r>
            <w:r>
              <w:t xml:space="preserve"> (section </w:t>
            </w:r>
            <w:hyperlink w:anchor="Section_87227a78be1246b3b49414d9e1e7c416" w:history="1">
              <w:r>
                <w:rPr>
                  <w:rStyle w:val="Hyperlink"/>
                </w:rPr>
                <w:t>3.1.1</w:t>
              </w:r>
            </w:hyperlink>
            <w:r>
              <w:t xml:space="preserve">) in a </w:t>
            </w:r>
            <w:hyperlink w:anchor="gt_ff8f9390-b8b7-4845-8735-09cf9080e263">
              <w:r>
                <w:rPr>
                  <w:rStyle w:val="HyperlinkGreen"/>
                  <w:b/>
                </w:rPr>
                <w:t>database application</w:t>
              </w:r>
            </w:hyperlink>
            <w:r>
              <w:t xml:space="preserve">. See section </w:t>
            </w:r>
            <w:hyperlink w:anchor="Section_8e0492c58cb4494cb22457ca68e5386f" w:history="1">
              <w:r>
                <w:rPr>
                  <w:rStyle w:val="Hyperlink"/>
                </w:rPr>
                <w:t>3.1.5.1.1</w:t>
              </w:r>
            </w:hyperlink>
            <w:r>
              <w:t xml:space="preserve"> for more details.</w:t>
            </w:r>
          </w:p>
        </w:tc>
      </w:tr>
      <w:tr w:rsidR="00F62D6E" w:rsidTr="00F62D6E">
        <w:tc>
          <w:tcPr>
            <w:tcW w:w="0" w:type="auto"/>
          </w:tcPr>
          <w:p w:rsidR="00F62D6E" w:rsidRDefault="00B170C6">
            <w:pPr>
              <w:pStyle w:val="TableBodyText"/>
            </w:pPr>
            <w:r>
              <w:t>I</w:t>
            </w:r>
            <w:r>
              <w:t>nsertRecords</w:t>
            </w:r>
          </w:p>
        </w:tc>
        <w:tc>
          <w:tcPr>
            <w:tcW w:w="0" w:type="auto"/>
          </w:tcPr>
          <w:p w:rsidR="00F62D6E" w:rsidRDefault="00B170C6">
            <w:pPr>
              <w:pStyle w:val="TableBodyText"/>
            </w:pPr>
            <w:r>
              <w:t xml:space="preserve">Inserts </w:t>
            </w:r>
            <w:hyperlink w:anchor="gt_dca3e776-890f-48c8-be62-094a5f2fcf71">
              <w:r>
                <w:rPr>
                  <w:rStyle w:val="HyperlinkGreen"/>
                  <w:b/>
                </w:rPr>
                <w:t>records</w:t>
              </w:r>
            </w:hyperlink>
            <w:r>
              <w:t xml:space="preserve"> into an </w:t>
            </w:r>
            <w:r>
              <w:rPr>
                <w:b/>
              </w:rPr>
              <w:t>Updatable Source</w:t>
            </w:r>
            <w:r>
              <w:t xml:space="preserve"> (section 3.1.1) in a database application. See section </w:t>
            </w:r>
            <w:hyperlink w:anchor="Section_66bcd29499404b03901d44f89d0ed240" w:history="1">
              <w:r>
                <w:rPr>
                  <w:rStyle w:val="Hyperlink"/>
                </w:rPr>
                <w:t>3.1.5.1.2</w:t>
              </w:r>
            </w:hyperlink>
            <w:r>
              <w:t xml:space="preserve"> for more detail</w:t>
            </w:r>
            <w:r>
              <w:t>s.</w:t>
            </w:r>
          </w:p>
        </w:tc>
      </w:tr>
      <w:tr w:rsidR="00F62D6E" w:rsidTr="00F62D6E">
        <w:tc>
          <w:tcPr>
            <w:tcW w:w="0" w:type="auto"/>
          </w:tcPr>
          <w:p w:rsidR="00F62D6E" w:rsidRDefault="00B170C6">
            <w:pPr>
              <w:pStyle w:val="TableBodyText"/>
            </w:pPr>
            <w:r>
              <w:t>UpdateRecords</w:t>
            </w:r>
          </w:p>
        </w:tc>
        <w:tc>
          <w:tcPr>
            <w:tcW w:w="0" w:type="auto"/>
          </w:tcPr>
          <w:p w:rsidR="00F62D6E" w:rsidRDefault="00B170C6">
            <w:pPr>
              <w:pStyle w:val="TableBodyText"/>
            </w:pPr>
            <w:r>
              <w:t xml:space="preserve">Updates records into an </w:t>
            </w:r>
            <w:r>
              <w:rPr>
                <w:b/>
              </w:rPr>
              <w:t>Updatable Source</w:t>
            </w:r>
            <w:r>
              <w:t xml:space="preserve"> (section 3.1.1) in a database application. See section </w:t>
            </w:r>
            <w:hyperlink w:anchor="Section_c08b87c6f773453a99078f8c66d2b613" w:history="1">
              <w:r>
                <w:rPr>
                  <w:rStyle w:val="Hyperlink"/>
                </w:rPr>
                <w:t>3.1.5.1.3</w:t>
              </w:r>
            </w:hyperlink>
            <w:r>
              <w:t xml:space="preserve"> for more details.</w:t>
            </w:r>
          </w:p>
        </w:tc>
      </w:tr>
      <w:tr w:rsidR="00F62D6E" w:rsidTr="00F62D6E">
        <w:tc>
          <w:tcPr>
            <w:tcW w:w="0" w:type="auto"/>
          </w:tcPr>
          <w:p w:rsidR="00F62D6E" w:rsidRDefault="00B170C6">
            <w:pPr>
              <w:pStyle w:val="TableBodyText"/>
            </w:pPr>
            <w:r>
              <w:t>DeleteRecords</w:t>
            </w:r>
          </w:p>
        </w:tc>
        <w:tc>
          <w:tcPr>
            <w:tcW w:w="0" w:type="auto"/>
          </w:tcPr>
          <w:p w:rsidR="00F62D6E" w:rsidRDefault="00B170C6">
            <w:pPr>
              <w:pStyle w:val="TableBodyText"/>
            </w:pPr>
            <w:r>
              <w:t xml:space="preserve">Deletes records from an </w:t>
            </w:r>
            <w:r>
              <w:rPr>
                <w:b/>
              </w:rPr>
              <w:t>Updatable Sourc</w:t>
            </w:r>
            <w:r>
              <w:rPr>
                <w:b/>
              </w:rPr>
              <w:t>e</w:t>
            </w:r>
            <w:r>
              <w:t xml:space="preserve"> (section 3.1.1) in a database application. See section </w:t>
            </w:r>
            <w:hyperlink w:anchor="Section_8ebe43b81f7648509f5a99aa00dbf083" w:history="1">
              <w:r>
                <w:rPr>
                  <w:rStyle w:val="Hyperlink"/>
                </w:rPr>
                <w:t>3.1.5.1.4</w:t>
              </w:r>
            </w:hyperlink>
            <w:r>
              <w:t xml:space="preserve"> for more details.</w:t>
            </w:r>
          </w:p>
        </w:tc>
      </w:tr>
      <w:tr w:rsidR="00F62D6E" w:rsidTr="00F62D6E">
        <w:tc>
          <w:tcPr>
            <w:tcW w:w="0" w:type="auto"/>
          </w:tcPr>
          <w:p w:rsidR="00F62D6E" w:rsidRDefault="00B170C6">
            <w:pPr>
              <w:pStyle w:val="TableBodyText"/>
            </w:pPr>
            <w:r>
              <w:t>GetDistinctValues</w:t>
            </w:r>
          </w:p>
        </w:tc>
        <w:tc>
          <w:tcPr>
            <w:tcW w:w="0" w:type="auto"/>
          </w:tcPr>
          <w:p w:rsidR="00F62D6E" w:rsidRDefault="00B170C6">
            <w:pPr>
              <w:pStyle w:val="TableBodyText"/>
            </w:pPr>
            <w:r>
              <w:t xml:space="preserve">Retrieves distinct values for a </w:t>
            </w:r>
            <w:hyperlink w:anchor="gt_f819dd42-7f44-4613-8231-d5ad47f2bbcc">
              <w:r>
                <w:rPr>
                  <w:rStyle w:val="HyperlinkGreen"/>
                  <w:b/>
                </w:rPr>
                <w:t>field</w:t>
              </w:r>
            </w:hyperlink>
            <w:r>
              <w:t xml:space="preserve"> from a </w:t>
            </w:r>
            <w:r>
              <w:rPr>
                <w:b/>
              </w:rPr>
              <w:t>Source</w:t>
            </w:r>
            <w:r>
              <w:t xml:space="preserve"> (section 3.1.1) in a database application. See section </w:t>
            </w:r>
            <w:hyperlink w:anchor="Section_15bf48dc3ff24004a3603a82f576419e" w:history="1">
              <w:r>
                <w:rPr>
                  <w:rStyle w:val="Hyperlink"/>
                </w:rPr>
                <w:t>3.1.5.1.5</w:t>
              </w:r>
            </w:hyperlink>
            <w:r>
              <w:t xml:space="preserve"> for more details.</w:t>
            </w:r>
          </w:p>
        </w:tc>
      </w:tr>
      <w:tr w:rsidR="00F62D6E" w:rsidTr="00F62D6E">
        <w:tc>
          <w:tcPr>
            <w:tcW w:w="0" w:type="auto"/>
          </w:tcPr>
          <w:p w:rsidR="00F62D6E" w:rsidRDefault="00B170C6">
            <w:pPr>
              <w:pStyle w:val="TableBodyText"/>
            </w:pPr>
            <w:r>
              <w:t>FixupRow</w:t>
            </w:r>
          </w:p>
        </w:tc>
        <w:tc>
          <w:tcPr>
            <w:tcW w:w="0" w:type="auto"/>
          </w:tcPr>
          <w:p w:rsidR="00F62D6E" w:rsidRDefault="00B170C6">
            <w:pPr>
              <w:pStyle w:val="TableBodyText"/>
            </w:pPr>
            <w:r>
              <w:t xml:space="preserve">Performs modeling of a </w:t>
            </w:r>
            <w:r>
              <w:t xml:space="preserve">hypothetical update for an </w:t>
            </w:r>
            <w:r>
              <w:rPr>
                <w:b/>
              </w:rPr>
              <w:t>Updatable Source</w:t>
            </w:r>
            <w:r>
              <w:t xml:space="preserve"> (section 3.1.1) in a database application. See section </w:t>
            </w:r>
            <w:hyperlink w:anchor="Section_05532d6eb25e46379a55284b41c96fc2" w:history="1">
              <w:r>
                <w:rPr>
                  <w:rStyle w:val="Hyperlink"/>
                </w:rPr>
                <w:t>3.1.5.1.6</w:t>
              </w:r>
            </w:hyperlink>
            <w:r>
              <w:t xml:space="preserve"> for more details.</w:t>
            </w:r>
          </w:p>
        </w:tc>
      </w:tr>
      <w:tr w:rsidR="00F62D6E" w:rsidTr="00F62D6E">
        <w:tc>
          <w:tcPr>
            <w:tcW w:w="0" w:type="auto"/>
          </w:tcPr>
          <w:p w:rsidR="00F62D6E" w:rsidRDefault="00B170C6">
            <w:pPr>
              <w:pStyle w:val="TableBodyText"/>
            </w:pPr>
            <w:r>
              <w:t>GetSearchData</w:t>
            </w:r>
          </w:p>
        </w:tc>
        <w:tc>
          <w:tcPr>
            <w:tcW w:w="0" w:type="auto"/>
          </w:tcPr>
          <w:p w:rsidR="00F62D6E" w:rsidRDefault="00B170C6">
            <w:pPr>
              <w:pStyle w:val="TableBodyText"/>
              <w:spacing w:before="0" w:after="0"/>
            </w:pPr>
            <w:r>
              <w:t xml:space="preserve">Retrieves records from </w:t>
            </w:r>
            <w:r>
              <w:rPr>
                <w:b/>
              </w:rPr>
              <w:t>Source</w:t>
            </w:r>
            <w:r>
              <w:t xml:space="preserve"> (section 3.1.1). See sec</w:t>
            </w:r>
            <w:r>
              <w:t xml:space="preserve">tion </w:t>
            </w:r>
            <w:hyperlink w:anchor="Section_361e998dcfb14886931838624f4b7098" w:history="1">
              <w:r>
                <w:rPr>
                  <w:rStyle w:val="Hyperlink"/>
                </w:rPr>
                <w:t>3.1.5.1.7</w:t>
              </w:r>
            </w:hyperlink>
            <w:r>
              <w:t xml:space="preserve"> for more details.</w:t>
            </w:r>
          </w:p>
        </w:tc>
      </w:tr>
    </w:tbl>
    <w:p w:rsidR="00F62D6E" w:rsidRDefault="00F62D6E"/>
    <w:p w:rsidR="00F62D6E" w:rsidRDefault="00B170C6">
      <w:pPr>
        <w:pStyle w:val="Heading5"/>
      </w:pPr>
      <w:bookmarkStart w:id="102" w:name="section_8e0492c58cb4494cb22457ca68e5386f"/>
      <w:bookmarkStart w:id="103" w:name="_Toc79557741"/>
      <w:r>
        <w:t>GetData</w:t>
      </w:r>
      <w:bookmarkEnd w:id="102"/>
      <w:bookmarkEnd w:id="103"/>
    </w:p>
    <w:p w:rsidR="00F62D6E" w:rsidRDefault="00B170C6">
      <w:r>
        <w:t xml:space="preserve">This operation fetches a subset of </w:t>
      </w:r>
      <w:hyperlink w:anchor="gt_a87817fc-9b18-49a1-925e-9be9e1d92665">
        <w:r>
          <w:rPr>
            <w:rStyle w:val="HyperlinkGreen"/>
            <w:b/>
          </w:rPr>
          <w:t>rows</w:t>
        </w:r>
      </w:hyperlink>
      <w:r>
        <w:t xml:space="preserve"> from a </w:t>
      </w:r>
      <w:r>
        <w:rPr>
          <w:b/>
        </w:rPr>
        <w:t>Source</w:t>
      </w:r>
      <w:r>
        <w:t xml:space="preserve"> (section </w:t>
      </w:r>
      <w:hyperlink w:anchor="Section_87227a78be1246b3b49414d9e1e7c416" w:history="1">
        <w:r>
          <w:rPr>
            <w:rStyle w:val="Hyperlink"/>
          </w:rPr>
          <w:t>3.1.1</w:t>
        </w:r>
      </w:hyperlink>
      <w:r>
        <w:t xml:space="preserve">), which is passed in as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w:t>
      </w:r>
    </w:p>
    <w:p w:rsidR="00F62D6E" w:rsidRDefault="00B170C6">
      <w:pPr>
        <w:rPr>
          <w:b/>
        </w:rPr>
      </w:pPr>
      <w:r>
        <w:t xml:space="preserve">This operation is transported by an </w:t>
      </w:r>
      <w:hyperlink w:anchor="gt_d72f1494-4917-4e9e-a9fd-b8f1b2758dcd">
        <w:r>
          <w:rPr>
            <w:rStyle w:val="HyperlinkGreen"/>
            <w:b/>
          </w:rPr>
          <w:t>HTTP</w:t>
        </w:r>
      </w:hyperlink>
      <w:r>
        <w:t xml:space="preserve"> </w:t>
      </w:r>
      <w:r>
        <w:rPr>
          <w:b/>
        </w:rPr>
        <w:t>POST.</w:t>
      </w:r>
    </w:p>
    <w:p w:rsidR="00F62D6E" w:rsidRDefault="00B170C6">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"GetData".</w:t>
      </w:r>
    </w:p>
    <w:p w:rsidR="00F62D6E" w:rsidRDefault="00B170C6">
      <w:r>
        <w:t xml:space="preserve">The operation can be invoked through the following </w:t>
      </w:r>
      <w:hyperlink w:anchor="gt_e18af8e8-01d7-4f91-8a1e-0fb21b191f95">
        <w:r>
          <w:rPr>
            <w:rStyle w:val="HyperlinkGreen"/>
            <w:b/>
          </w:rPr>
          <w:t>URI</w:t>
        </w:r>
      </w:hyperlink>
      <w:r>
        <w:t>:</w:t>
      </w:r>
    </w:p>
    <w:p w:rsidR="00F62D6E" w:rsidRDefault="00B170C6">
      <w:pPr>
        <w:pStyle w:val="Code"/>
      </w:pPr>
      <w:r>
        <w:lastRenderedPageBreak/>
        <w:t>http://www.example.com/Repository/_vti_bin/accsvc/accessportal.json/GetData.</w:t>
      </w:r>
    </w:p>
    <w:p w:rsidR="00F62D6E" w:rsidRDefault="00B170C6">
      <w:r>
        <w:t xml:space="preserve">During this operation, 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PagingInfo</w:t>
      </w:r>
      <w:r>
        <w:t xml:space="preserve"> (section </w:t>
      </w:r>
      <w:hyperlink w:anchor="Section_e8004e1c5c2e4159a46b84caaf473c5f" w:history="1">
        <w:r>
          <w:rPr>
            <w:rStyle w:val="Hyperlink"/>
          </w:rPr>
          <w:t>2.2.1.7</w:t>
        </w:r>
      </w:hyperlink>
      <w:r>
        <w:t>) objects. The protocol server then processes the request, and then responds with a JSON response th</w:t>
      </w:r>
      <w:r>
        <w:t xml:space="preserve">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returned as </w:t>
      </w:r>
      <w:r>
        <w:rPr>
          <w:b/>
        </w:rPr>
        <w:t>Result</w:t>
      </w:r>
      <w:r>
        <w:t xml:space="preserve"> element of </w:t>
      </w:r>
      <w:r>
        <w:t xml:space="preserve">the </w:t>
      </w:r>
      <w:r>
        <w:rPr>
          <w:b/>
        </w:rPr>
        <w:t>ServiceResult</w:t>
      </w:r>
      <w:r>
        <w:t xml:space="preserve"> contains the rows of data which protocol client had requested. </w:t>
      </w:r>
    </w:p>
    <w:p w:rsidR="00F62D6E" w:rsidRDefault="00B170C6">
      <w:r>
        <w:t xml:space="preserve">In the event 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F62D6E" w:rsidRDefault="00B170C6">
      <w:r>
        <w:t xml:space="preserve">The processing details for this operation are specified by section </w:t>
      </w:r>
      <w:hyperlink w:anchor="Section_9aab4fb8603648548bf8b11c86ada3c8" w:history="1">
        <w:r>
          <w:rPr>
            <w:rStyle w:val="Hyperlink"/>
          </w:rPr>
          <w:t>3.1.5.1.1.3</w:t>
        </w:r>
      </w:hyperlink>
      <w:r>
        <w:t xml:space="preserve">. </w:t>
      </w:r>
    </w:p>
    <w:p w:rsidR="00F62D6E" w:rsidRDefault="00B170C6">
      <w:pPr>
        <w:pStyle w:val="Heading6"/>
      </w:pPr>
      <w:bookmarkStart w:id="104" w:name="section_8f459bc107444d16a5b4628e05c507be"/>
      <w:bookmarkStart w:id="105" w:name="_Toc79557742"/>
      <w:r>
        <w:t>Request Body</w:t>
      </w:r>
      <w:bookmarkEnd w:id="104"/>
      <w:bookmarkEnd w:id="105"/>
    </w:p>
    <w:p w:rsidR="00F62D6E" w:rsidRDefault="00B170C6">
      <w:r>
        <w:t xml:space="preserve">The </w:t>
      </w:r>
      <w:r>
        <w:rPr>
          <w:b/>
        </w:rPr>
        <w:t>SharedDataBaseInfo</w:t>
      </w:r>
      <w:r>
        <w:t xml:space="preserve"> (sect</w:t>
      </w:r>
      <w:r>
        <w:t xml:space="preserve">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in Request Body determine which records are fetched from a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r>
        <w:t xml:space="preserve">. 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F62D6E" w:rsidRDefault="00B170C6">
      <w:pPr>
        <w:pStyle w:val="Code"/>
      </w:pPr>
      <w:r>
        <w:t>GetDataRequest = dataBaseInfo-member pagingInfo-member</w:t>
      </w:r>
    </w:p>
    <w:p w:rsidR="00F62D6E" w:rsidRDefault="00B170C6">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F62D6E" w:rsidRDefault="00B170C6">
      <w:pPr>
        <w:pStyle w:val="Code"/>
      </w:pPr>
      <w:r>
        <w:t xml:space="preserve">pagingInfo-member = </w:t>
      </w:r>
      <w:r>
        <w:rPr>
          <w:rStyle w:val="InlineCode"/>
        </w:rPr>
        <w:t>json-quotation-mark "</w:t>
      </w:r>
      <w:r>
        <w:t xml:space="preserve">pagingInfo" </w:t>
      </w:r>
      <w:r>
        <w:rPr>
          <w:rStyle w:val="InlineCode"/>
        </w:rPr>
        <w:t>json-quotation-mark</w:t>
      </w:r>
      <w:r>
        <w:t xml:space="preserve"> </w:t>
      </w:r>
      <w:r>
        <w:rPr>
          <w:rStyle w:val="InlineCode"/>
        </w:rPr>
        <w:t>json-name-separator PagingInfo</w:t>
      </w:r>
    </w:p>
    <w:p w:rsidR="00F62D6E" w:rsidRDefault="00B170C6">
      <w:r>
        <w:rPr>
          <w:b/>
        </w:rPr>
        <w:t>dataBaseInfo:</w:t>
      </w:r>
      <w:r>
        <w:t xml:space="preserve"> A </w:t>
      </w:r>
      <w:r>
        <w:rPr>
          <w:b/>
        </w:rPr>
        <w:t>SharedDataBaseInfo</w:t>
      </w:r>
      <w:r>
        <w:t xml:space="preserve"> (section 2.2.1.12</w:t>
      </w:r>
      <w:r>
        <w:rPr>
          <w:rStyle w:val="Hyperlink"/>
        </w:rPr>
        <w:t>)</w:t>
      </w:r>
      <w:r>
        <w:t xml:space="preserve"> that specifies the </w:t>
      </w:r>
      <w:r>
        <w:rPr>
          <w:b/>
        </w:rPr>
        <w:t>Source</w:t>
      </w:r>
      <w:r>
        <w:t xml:space="preserve">, the </w:t>
      </w:r>
      <w:hyperlink w:anchor="gt_f819dd42-7f44-4613-8231-d5ad47f2bbcc">
        <w:r>
          <w:rPr>
            <w:rStyle w:val="HyperlinkGreen"/>
            <w:b/>
          </w:rPr>
          <w:t>fields</w:t>
        </w:r>
      </w:hyperlink>
      <w:r>
        <w:t xml:space="preserve">  from this </w:t>
      </w:r>
      <w:r>
        <w:rPr>
          <w:b/>
        </w:rPr>
        <w:t>Source</w:t>
      </w:r>
      <w:r>
        <w:t>,</w:t>
      </w:r>
      <w:r>
        <w:t xml:space="preserve"> the sort order and restriction criteria of the </w:t>
      </w:r>
      <w:hyperlink w:anchor="gt_dca3e776-890f-48c8-be62-094a5f2fcf71">
        <w:r>
          <w:rPr>
            <w:rStyle w:val="HyperlinkGreen"/>
            <w:b/>
          </w:rPr>
          <w:t>records</w:t>
        </w:r>
      </w:hyperlink>
      <w:r>
        <w:t xml:space="preserve"> that are retrieved from the </w:t>
      </w:r>
      <w:hyperlink w:anchor="gt_ff8f9390-b8b7-4845-8735-09cf9080e263">
        <w:r>
          <w:rPr>
            <w:rStyle w:val="HyperlinkGreen"/>
            <w:b/>
          </w:rPr>
          <w:t>database application</w:t>
        </w:r>
      </w:hyperlink>
      <w:r>
        <w:t>.</w:t>
      </w:r>
    </w:p>
    <w:p w:rsidR="00F62D6E" w:rsidRDefault="00B170C6">
      <w:r>
        <w:rPr>
          <w:b/>
        </w:rPr>
        <w:t>pagingInfo:</w:t>
      </w:r>
      <w:r>
        <w:t xml:space="preserve"> A </w:t>
      </w:r>
      <w:r>
        <w:rPr>
          <w:b/>
        </w:rPr>
        <w:t>PagingInfo</w:t>
      </w:r>
      <w:r>
        <w:t xml:space="preserve"> (</w:t>
      </w:r>
      <w:r>
        <w:t>section 2.2.1.7) that specifies which records are retrieved from the database application. MUST be present.</w:t>
      </w:r>
    </w:p>
    <w:p w:rsidR="00F62D6E" w:rsidRDefault="00B170C6">
      <w:pPr>
        <w:pStyle w:val="Heading6"/>
      </w:pPr>
      <w:bookmarkStart w:id="106" w:name="section_85d7012780394666add3e6a167a631dc"/>
      <w:bookmarkStart w:id="107" w:name="_Toc79557743"/>
      <w:r>
        <w:t>Response Body</w:t>
      </w:r>
      <w:bookmarkEnd w:id="106"/>
      <w:bookmarkEnd w:id="107"/>
    </w:p>
    <w:p w:rsidR="00F62D6E" w:rsidRDefault="00B170C6">
      <w:pPr>
        <w:rPr>
          <w:b/>
        </w:rPr>
      </w:pPr>
      <w:r>
        <w:t xml:space="preserve">The </w:t>
      </w:r>
      <w:hyperlink w:anchor="gt_dca3e776-890f-48c8-be62-094a5f2fcf71">
        <w:r>
          <w:rPr>
            <w:rStyle w:val="HyperlinkGreen"/>
            <w:b/>
          </w:rPr>
          <w:t>records</w:t>
        </w:r>
      </w:hyperlink>
      <w:r>
        <w:t xml:space="preserve"> from the </w:t>
      </w:r>
      <w:r>
        <w:rPr>
          <w:b/>
        </w:rPr>
        <w:t xml:space="preserve">Source </w:t>
      </w:r>
      <w:r>
        <w:t xml:space="preserve">(section </w:t>
      </w:r>
      <w:hyperlink w:anchor="Section_87227a78be1246b3b49414d9e1e7c416" w:history="1">
        <w:r>
          <w:rPr>
            <w:rStyle w:val="Hyperlink"/>
          </w:rPr>
          <w:t>3.1.1</w:t>
        </w:r>
      </w:hyperlink>
      <w:r>
        <w:t xml:space="preserve">) which is specified by the </w:t>
      </w:r>
      <w:r>
        <w:rPr>
          <w:b/>
        </w:rPr>
        <w:t xml:space="preserve">SelectCommand </w:t>
      </w:r>
      <w:r>
        <w:t xml:space="preserve">element of </w:t>
      </w:r>
      <w:r>
        <w:rPr>
          <w:b/>
        </w:rPr>
        <w:t>SharedDataBaseInfo</w:t>
      </w:r>
      <w:r>
        <w:t xml:space="preserve"> (section </w:t>
      </w:r>
      <w:hyperlink w:anchor="Section_ee5da76004b540218b22c12c042648cc" w:history="1">
        <w:r>
          <w:rPr>
            <w:rStyle w:val="Hyperlink"/>
          </w:rPr>
          <w:t>2.2.1.12</w:t>
        </w:r>
      </w:hyperlink>
      <w:r>
        <w:t xml:space="preserve">) are returned to the protocol client in the </w:t>
      </w:r>
      <w:r>
        <w:rPr>
          <w:b/>
        </w:rPr>
        <w:t>Values</w:t>
      </w:r>
      <w:r>
        <w:t xml:space="preserve"> element of </w:t>
      </w:r>
      <w:r>
        <w:rPr>
          <w:b/>
        </w:rPr>
        <w:t>RecordSet</w:t>
      </w:r>
      <w:r>
        <w:t xml:space="preserve"> (sec</w:t>
      </w:r>
      <w:r>
        <w:t xml:space="preserve">tion </w:t>
      </w:r>
      <w:hyperlink w:anchor="Section_15f468fe332a4c02af4e532b695ea41b" w:history="1">
        <w:r>
          <w:rPr>
            <w:rStyle w:val="Hyperlink"/>
          </w:rPr>
          <w:t>2.2.1.9</w:t>
        </w:r>
      </w:hyperlink>
      <w:r>
        <w:t xml:space="preserve">), which is returned as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 If there is any err</w:t>
      </w:r>
      <w:r>
        <w:t xml:space="preserve">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element of </w:t>
      </w:r>
      <w:r>
        <w:rPr>
          <w:b/>
        </w:rPr>
        <w:t xml:space="preserve">ServiceResult. </w:t>
      </w:r>
      <w:r>
        <w:t xml:space="preserve">The following </w:t>
      </w:r>
      <w:hyperlink w:anchor="gt_24ddbbb4-b79e-4419-96ec-0fdd229c9ebf">
        <w:r>
          <w:rPr>
            <w:rStyle w:val="HyperlinkGreen"/>
            <w:b/>
          </w:rPr>
          <w:t>ABNF</w:t>
        </w:r>
      </w:hyperlink>
      <w:r>
        <w:t xml:space="preserve"> references types specified by section </w:t>
      </w:r>
      <w:hyperlink w:anchor="Section_1e211795f3c0470bbe90757a76a3f05c" w:history="1">
        <w:r>
          <w:rPr>
            <w:rStyle w:val="Hyperlink"/>
          </w:rPr>
          <w:t>2.2</w:t>
        </w:r>
      </w:hyperlink>
      <w:r>
        <w:t>.</w:t>
      </w:r>
    </w:p>
    <w:p w:rsidR="00F62D6E" w:rsidRDefault="00B170C6">
      <w:pPr>
        <w:pStyle w:val="Code"/>
        <w:rPr>
          <w:rStyle w:val="InlineCode"/>
        </w:rPr>
      </w:pPr>
      <w:r>
        <w:t xml:space="preserve">GetDataResult = </w:t>
      </w:r>
      <w:r>
        <w:rPr>
          <w:rStyle w:val="InlineCode"/>
        </w:rPr>
        <w:t>json-null | serviceResult-member</w:t>
      </w:r>
    </w:p>
    <w:p w:rsidR="00F62D6E" w:rsidRDefault="00B170C6">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F62D6E" w:rsidRDefault="00B170C6">
      <w:r>
        <w:rPr>
          <w:b/>
        </w:rPr>
        <w:t>Ge</w:t>
      </w:r>
      <w:r>
        <w:rPr>
          <w:b/>
        </w:rPr>
        <w:t>tDataResult</w:t>
      </w:r>
      <w:r>
        <w:t xml:space="preserve">: A </w:t>
      </w:r>
      <w:r>
        <w:rPr>
          <w:b/>
        </w:rPr>
        <w:t>ServiceResult</w:t>
      </w:r>
      <w:r>
        <w:t xml:space="preserve"> (section 2.2.1.11) that specifies the records returned by protocol server to the protocol client. MUST be present.</w:t>
      </w:r>
    </w:p>
    <w:p w:rsidR="00F62D6E" w:rsidRDefault="00B170C6">
      <w:pPr>
        <w:pStyle w:val="Heading6"/>
      </w:pPr>
      <w:bookmarkStart w:id="108" w:name="section_9aab4fb8603648548bf8b11c86ada3c8"/>
      <w:bookmarkStart w:id="109" w:name="_Toc79557744"/>
      <w:r>
        <w:t>Processing Details</w:t>
      </w:r>
      <w:bookmarkEnd w:id="108"/>
      <w:bookmarkEnd w:id="109"/>
    </w:p>
    <w:p w:rsidR="00F62D6E" w:rsidRDefault="00B170C6">
      <w:r>
        <w:t>The protocol client sends a request message, and the protocol server responds as specified in</w:t>
      </w:r>
      <w:r>
        <w:t xml:space="preserve"> </w:t>
      </w:r>
      <w:hyperlink r:id="rId57" w:anchor="Section_0b384f8d26a64cb3a4acc32a18f1f2aa">
        <w:r>
          <w:rPr>
            <w:rStyle w:val="Hyperlink"/>
          </w:rPr>
          <w:t>[MS-ADR]</w:t>
        </w:r>
      </w:hyperlink>
      <w:r>
        <w:t xml:space="preserve"> section 3.1.4.4, except as follows:</w:t>
      </w:r>
    </w:p>
    <w:p w:rsidR="00F62D6E" w:rsidRDefault="00B170C6">
      <w:pPr>
        <w:pStyle w:val="ListParagraph"/>
        <w:numPr>
          <w:ilvl w:val="0"/>
          <w:numId w:val="56"/>
        </w:numPr>
      </w:pPr>
      <w:r>
        <w:lastRenderedPageBreak/>
        <w:t xml:space="preserve">The protocol server retrieves data from the given </w:t>
      </w:r>
      <w:r>
        <w:rPr>
          <w:b/>
        </w:rPr>
        <w:t xml:space="preserve">Source </w:t>
      </w:r>
      <w:r>
        <w:t xml:space="preserve">(section </w:t>
      </w:r>
      <w:hyperlink w:anchor="Section_87227a78be1246b3b49414d9e1e7c416" w:history="1">
        <w:r>
          <w:rPr>
            <w:rStyle w:val="Hyperlink"/>
          </w:rPr>
          <w:t>3.1.1</w:t>
        </w:r>
      </w:hyperlink>
      <w:r>
        <w:t>)</w:t>
      </w:r>
      <w:r>
        <w:t xml:space="preserve"> which is supplied as the </w:t>
      </w:r>
      <w:r>
        <w:rPr>
          <w:b/>
        </w:rPr>
        <w:t xml:space="preserve">SelectCommand </w:t>
      </w:r>
      <w:r>
        <w:t>element of the</w:t>
      </w:r>
      <w:r>
        <w:rPr>
          <w:b/>
        </w:rPr>
        <w:t xml:space="preserve"> SharedDataBaseInfo</w:t>
      </w:r>
      <w:r>
        <w:t xml:space="preserve"> (section </w:t>
      </w:r>
      <w:hyperlink w:anchor="Section_ee5da76004b540218b22c12c042648cc" w:history="1">
        <w:r>
          <w:rPr>
            <w:rStyle w:val="Hyperlink"/>
          </w:rPr>
          <w:t>2.2.1.12</w:t>
        </w:r>
      </w:hyperlink>
      <w:r>
        <w:t xml:space="preserve">), which is an input element of the Request Body (section </w:t>
      </w:r>
      <w:hyperlink w:anchor="Section_8f459bc107444d16a5b4628e05c507be" w:history="1">
        <w:r>
          <w:rPr>
            <w:rStyle w:val="Hyperlink"/>
          </w:rPr>
          <w:t>3.1.5.1.1.1</w:t>
        </w:r>
      </w:hyperlink>
      <w:r>
        <w:t xml:space="preserve">). </w:t>
      </w:r>
    </w:p>
    <w:p w:rsidR="00F62D6E" w:rsidRDefault="00B170C6">
      <w:pPr>
        <w:pStyle w:val="ListParagraph"/>
        <w:numPr>
          <w:ilvl w:val="0"/>
          <w:numId w:val="56"/>
        </w:numPr>
      </w:pPr>
      <w:r>
        <w:t xml:space="preserve">Only the </w:t>
      </w:r>
      <w:hyperlink w:anchor="gt_f819dd42-7f44-4613-8231-d5ad47f2bbcc">
        <w:r>
          <w:rPr>
            <w:rStyle w:val="HyperlinkGreen"/>
            <w:b/>
          </w:rPr>
          <w:t>fields</w:t>
        </w:r>
      </w:hyperlink>
      <w:r>
        <w:t xml:space="preserve"> that are specified by </w:t>
      </w:r>
      <w:r>
        <w:rPr>
          <w:b/>
        </w:rPr>
        <w:t xml:space="preserve">FieldNames </w:t>
      </w:r>
      <w:r>
        <w:t xml:space="preserve">input element of </w:t>
      </w:r>
      <w:r>
        <w:rPr>
          <w:b/>
        </w:rPr>
        <w:t>SharedDataBaseInfo</w:t>
      </w:r>
      <w:r>
        <w:t xml:space="preserve"> are retrieved.</w:t>
      </w:r>
    </w:p>
    <w:p w:rsidR="00F62D6E" w:rsidRDefault="00B170C6">
      <w:pPr>
        <w:pStyle w:val="ListParagraph"/>
        <w:numPr>
          <w:ilvl w:val="0"/>
          <w:numId w:val="56"/>
        </w:numPr>
      </w:pPr>
      <w:r>
        <w:t xml:space="preserve">If the </w:t>
      </w:r>
      <w:r>
        <w:rPr>
          <w:b/>
        </w:rPr>
        <w:t>FetchSchema</w:t>
      </w:r>
      <w:r>
        <w:t xml:space="preserve"> element of </w:t>
      </w:r>
      <w:r>
        <w:rPr>
          <w:b/>
        </w:rPr>
        <w:t>SharedDataBaseInfo</w:t>
      </w:r>
      <w:r>
        <w:t xml:space="preserve"> is true, the prot</w:t>
      </w:r>
      <w:r>
        <w:t xml:space="preserve">ocol server also returns the schema information about the fields in </w:t>
      </w:r>
      <w:r>
        <w:rPr>
          <w:b/>
        </w:rPr>
        <w:t>Source</w:t>
      </w:r>
      <w:r>
        <w:t xml:space="preserve">, which are specified by </w:t>
      </w:r>
      <w:r>
        <w:rPr>
          <w:b/>
        </w:rPr>
        <w:t>Fields</w:t>
      </w:r>
      <w:r>
        <w:t xml:space="preserve"> element of </w:t>
      </w:r>
      <w:r>
        <w:rPr>
          <w:b/>
        </w:rPr>
        <w:t>SharedDataBaseInfo</w:t>
      </w:r>
      <w:r>
        <w:t xml:space="preserve">. This schema information is returned via the </w:t>
      </w:r>
      <w:r>
        <w:rPr>
          <w:b/>
        </w:rPr>
        <w:t>Fields</w:t>
      </w:r>
      <w:r>
        <w:t xml:space="preserve"> element of the </w:t>
      </w:r>
      <w:r>
        <w:rPr>
          <w:b/>
        </w:rPr>
        <w:t xml:space="preserve">RecordSet </w:t>
      </w:r>
      <w:r>
        <w:t xml:space="preserve">(section </w:t>
      </w:r>
      <w:hyperlink w:anchor="Section_15f468fe332a4c02af4e532b695ea41b" w:history="1">
        <w:r>
          <w:rPr>
            <w:rStyle w:val="Hyperlink"/>
          </w:rPr>
          <w:t>2.2.1.9</w:t>
        </w:r>
      </w:hyperlink>
      <w:r>
        <w:t>).</w:t>
      </w:r>
    </w:p>
    <w:p w:rsidR="00F62D6E" w:rsidRDefault="00B170C6">
      <w:pPr>
        <w:pStyle w:val="ListParagraph"/>
        <w:numPr>
          <w:ilvl w:val="0"/>
          <w:numId w:val="56"/>
        </w:numPr>
      </w:pPr>
      <w:r>
        <w:t xml:space="preserve">If the request sent to the protocol server is the first GetData request in the </w:t>
      </w:r>
      <w:hyperlink w:anchor="gt_0cd96b80-a737-4f06-bca4-cf9efb449d12">
        <w:r>
          <w:rPr>
            <w:rStyle w:val="HyperlinkGreen"/>
            <w:b/>
          </w:rPr>
          <w:t>session</w:t>
        </w:r>
      </w:hyperlink>
      <w:r>
        <w:t>, then the protocol server MUST return t</w:t>
      </w:r>
      <w:r>
        <w:t xml:space="preserve">he </w:t>
      </w:r>
      <w:r>
        <w:rPr>
          <w:b/>
        </w:rPr>
        <w:t>SessionIdentifier</w:t>
      </w:r>
      <w:r>
        <w:t xml:space="preserve"> ([MS-ADR] section 3.1.1.2) in the </w:t>
      </w:r>
      <w:r>
        <w:rPr>
          <w:b/>
        </w:rPr>
        <w:t>SessionId</w:t>
      </w:r>
      <w:r>
        <w:t xml:space="preserve"> element of the </w:t>
      </w:r>
      <w:r>
        <w:rPr>
          <w:b/>
        </w:rPr>
        <w:t>PagingInfo</w:t>
      </w:r>
      <w:r>
        <w:t xml:space="preserve"> (section </w:t>
      </w:r>
      <w:hyperlink w:anchor="Section_e8004e1c5c2e4159a46b84caaf473c5f" w:history="1">
        <w:r>
          <w:rPr>
            <w:rStyle w:val="Hyperlink"/>
          </w:rPr>
          <w:t>2.2.1.7</w:t>
        </w:r>
      </w:hyperlink>
      <w:r>
        <w:t xml:space="preserve">). The </w:t>
      </w:r>
      <w:r>
        <w:rPr>
          <w:b/>
        </w:rPr>
        <w:t>PagingInfo</w:t>
      </w:r>
      <w:r>
        <w:t xml:space="preserve"> type is returned as an element in the </w:t>
      </w:r>
      <w:r>
        <w:rPr>
          <w:b/>
        </w:rPr>
        <w:t>RecordSet</w:t>
      </w:r>
      <w:r>
        <w:t>, which is returned as t</w:t>
      </w:r>
      <w:r>
        <w:t xml:space="preserve">he </w:t>
      </w:r>
      <w:r>
        <w:rPr>
          <w:b/>
        </w:rPr>
        <w:t>Result</w:t>
      </w:r>
      <w:r>
        <w:t xml:space="preserve"> element of the </w:t>
      </w:r>
      <w:r>
        <w:rPr>
          <w:b/>
        </w:rPr>
        <w:t>ServiceResult</w:t>
      </w:r>
      <w:r>
        <w:t xml:space="preserve"> (section </w:t>
      </w:r>
      <w:hyperlink w:anchor="Section_ef035760fdc5451387f91ab8b21647cd" w:history="1">
        <w:r>
          <w:rPr>
            <w:rStyle w:val="Hyperlink"/>
          </w:rPr>
          <w:t>2.2.1.11</w:t>
        </w:r>
      </w:hyperlink>
      <w:r>
        <w:t>) complex type.</w:t>
      </w:r>
    </w:p>
    <w:p w:rsidR="00F62D6E" w:rsidRDefault="00B170C6">
      <w:r>
        <w:t xml:space="preserve">In the event of an application error on the protocol server during this operation, the </w:t>
      </w:r>
      <w:r>
        <w:rPr>
          <w:b/>
        </w:rPr>
        <w:t>ServiceError</w:t>
      </w:r>
      <w:r>
        <w:t>, as specified in section</w:t>
      </w:r>
      <w:r>
        <w:t xml:space="preserve"> </w:t>
      </w:r>
      <w:hyperlink w:anchor="Section_2af4e1d0808a4cb7801ece964a1a154f" w:history="1">
        <w:r>
          <w:rPr>
            <w:rStyle w:val="Hyperlink"/>
          </w:rPr>
          <w:t>2.2.1.10</w:t>
        </w:r>
      </w:hyperlink>
      <w:r>
        <w:t xml:space="preserve">, MUST be present in </w:t>
      </w:r>
      <w:r>
        <w:rPr>
          <w:b/>
        </w:rPr>
        <w:t xml:space="preserve">ServiceResult </w:t>
      </w:r>
      <w:r>
        <w:t>(section 2.2.1.11).</w:t>
      </w:r>
    </w:p>
    <w:p w:rsidR="00F62D6E" w:rsidRDefault="00B170C6">
      <w:pPr>
        <w:pStyle w:val="Heading5"/>
      </w:pPr>
      <w:bookmarkStart w:id="110" w:name="section_66bcd29499404b03901d44f89d0ed240"/>
      <w:bookmarkStart w:id="111" w:name="_Toc79557745"/>
      <w:r>
        <w:t>InsertRecords</w:t>
      </w:r>
      <w:bookmarkEnd w:id="110"/>
      <w:bookmarkEnd w:id="111"/>
    </w:p>
    <w:p w:rsidR="00F62D6E" w:rsidRDefault="00B170C6">
      <w:r>
        <w:t xml:space="preserve">This operation inserts </w:t>
      </w:r>
      <w:hyperlink w:anchor="gt_dca3e776-890f-48c8-be62-094a5f2fcf71">
        <w:r>
          <w:rPr>
            <w:rStyle w:val="HyperlinkGreen"/>
            <w:b/>
          </w:rPr>
          <w:t>records</w:t>
        </w:r>
      </w:hyperlink>
      <w:r>
        <w:t xml:space="preserve"> into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the </w:t>
      </w:r>
      <w:r>
        <w:rPr>
          <w:b/>
        </w:rPr>
        <w:t>SharedDataBaseInfo</w:t>
      </w:r>
      <w:r>
        <w:t xml:space="preserve"> element in the request body (section </w:t>
      </w:r>
      <w:hyperlink w:anchor="Section_ee5da76004b540218b22c12c042648cc" w:history="1">
        <w:r>
          <w:rPr>
            <w:rStyle w:val="Hyperlink"/>
          </w:rPr>
          <w:t>2.2.1.12</w:t>
        </w:r>
      </w:hyperlink>
      <w:r>
        <w:t>).</w:t>
      </w:r>
    </w:p>
    <w:p w:rsidR="00F62D6E" w:rsidRDefault="00B170C6">
      <w:r>
        <w:t>The pr</w:t>
      </w:r>
      <w:r>
        <w:t xml:space="preserve">otocol server receives a </w:t>
      </w:r>
      <w:hyperlink w:anchor="gt_7c4f81c3-2e19-4c95-ab8d-45721da01d26">
        <w:r>
          <w:rPr>
            <w:rStyle w:val="HyperlinkGreen"/>
            <w:b/>
          </w:rPr>
          <w:t>JSON</w:t>
        </w:r>
      </w:hyperlink>
      <w:r>
        <w:t xml:space="preserve"> request that contains the </w:t>
      </w:r>
      <w:r>
        <w:rPr>
          <w:b/>
        </w:rPr>
        <w:t>SharedDataBaseInfo</w:t>
      </w:r>
      <w:r>
        <w:t xml:space="preserve"> and </w:t>
      </w:r>
      <w:r>
        <w:rPr>
          <w:b/>
        </w:rPr>
        <w:t>UpdateRecord</w:t>
      </w:r>
      <w:r>
        <w:t xml:space="preserve"> (section </w:t>
      </w:r>
      <w:hyperlink w:anchor="Section_2ffd6ea911884ef3aaf8aee48f62ae93" w:history="1">
        <w:r>
          <w:rPr>
            <w:rStyle w:val="Hyperlink"/>
          </w:rPr>
          <w:t>2.2.1.13</w:t>
        </w:r>
      </w:hyperlink>
      <w:r>
        <w:t>) objects. The protocol s</w:t>
      </w:r>
      <w:r>
        <w:t xml:space="preserve">erver processes the request and responds with a JSON response that contains the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 xml:space="preserve">ServiceResult </w:t>
      </w:r>
      <w:r>
        <w:t>contains the records of data which the protocol server inserted.</w:t>
      </w:r>
    </w:p>
    <w:p w:rsidR="00F62D6E" w:rsidRDefault="00B170C6">
      <w:r>
        <w:t xml:space="preserve">In the event of an application error on the protocol server, the </w:t>
      </w:r>
      <w:r>
        <w:rPr>
          <w:b/>
        </w:rPr>
        <w:t>Service</w:t>
      </w:r>
      <w:r>
        <w:rPr>
          <w:b/>
        </w:rPr>
        <w:t>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F62D6E" w:rsidRDefault="00B170C6">
      <w:r>
        <w:t xml:space="preserve">This operation is transported by an </w:t>
      </w:r>
      <w:hyperlink w:anchor="gt_d72f1494-4917-4e9e-a9fd-b8f1b2758dcd">
        <w:r>
          <w:rPr>
            <w:rStyle w:val="HyperlinkGreen"/>
            <w:b/>
          </w:rPr>
          <w:t>HTTP</w:t>
        </w:r>
      </w:hyperlink>
      <w:r>
        <w:t xml:space="preserve"> </w:t>
      </w:r>
      <w:r>
        <w:rPr>
          <w:b/>
        </w:rPr>
        <w:t>POST</w:t>
      </w:r>
      <w:r>
        <w:t>.</w:t>
      </w:r>
    </w:p>
    <w:p w:rsidR="00F62D6E" w:rsidRDefault="00B170C6">
      <w:r>
        <w:t>T</w:t>
      </w:r>
      <w:r>
        <w:t xml:space="preserve">he </w:t>
      </w:r>
      <w:r>
        <w:rPr>
          <w:b/>
        </w:rPr>
        <w:t xml:space="preserve">serviceName </w:t>
      </w:r>
      <w:r>
        <w:t xml:space="preserve">as specified in section </w:t>
      </w:r>
      <w:hyperlink w:anchor="Section_7d55f39e1d1646c9a9b6fdd3024847d1" w:history="1">
        <w:r>
          <w:rPr>
            <w:rStyle w:val="Hyperlink"/>
          </w:rPr>
          <w:t>3.1.5.1</w:t>
        </w:r>
      </w:hyperlink>
      <w:r>
        <w:t xml:space="preserve"> MUST be "InsertRecords".</w:t>
      </w:r>
    </w:p>
    <w:p w:rsidR="00F62D6E" w:rsidRDefault="00B170C6">
      <w:r>
        <w:t xml:space="preserve">The processing details for this operation are specified by section </w:t>
      </w:r>
      <w:hyperlink w:anchor="Section_2339b014ffe14a4290c7662b6b4641c3" w:history="1">
        <w:r>
          <w:rPr>
            <w:rStyle w:val="Hyperlink"/>
          </w:rPr>
          <w:t>3.1.5.1.2.3</w:t>
        </w:r>
      </w:hyperlink>
      <w:r>
        <w:t>.</w:t>
      </w:r>
    </w:p>
    <w:p w:rsidR="00F62D6E" w:rsidRDefault="00B170C6">
      <w:pPr>
        <w:pStyle w:val="Heading6"/>
      </w:pPr>
      <w:bookmarkStart w:id="112" w:name="section_6d8cde1816984f6da8c7a6a7d8a86eb6"/>
      <w:bookmarkStart w:id="113" w:name="_Toc79557746"/>
      <w:r>
        <w:t>Request Body</w:t>
      </w:r>
      <w:bookmarkEnd w:id="112"/>
      <w:bookmarkEnd w:id="113"/>
    </w:p>
    <w:p w:rsidR="00F62D6E" w:rsidRDefault="00B170C6">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objects in Request Body deter</w:t>
      </w:r>
      <w:r>
        <w:t xml:space="preserve">mine the 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to be inserted into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 xml:space="preserve">RecordSet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p>
    <w:p w:rsidR="00F62D6E" w:rsidRDefault="00B170C6">
      <w:r>
        <w:t xml:space="preserve">The values to be inserted are specified by the </w:t>
      </w:r>
      <w:r>
        <w:rPr>
          <w:b/>
        </w:rPr>
        <w:t>NewValues</w:t>
      </w:r>
      <w:r>
        <w:t xml:space="preserve"> element of </w:t>
      </w:r>
      <w:r>
        <w:rPr>
          <w:b/>
        </w:rPr>
        <w:t xml:space="preserve">UpdateRecord. </w:t>
      </w:r>
      <w:r>
        <w:t xml:space="preserve">These values MUST be formatted according to the </w:t>
      </w:r>
      <w:r>
        <w:rPr>
          <w:b/>
        </w:rPr>
        <w:t>FormatInfo</w:t>
      </w:r>
      <w:r>
        <w:t xml:space="preserve"> element of </w:t>
      </w:r>
      <w:r>
        <w:rPr>
          <w:b/>
        </w:rPr>
        <w:t>SharedData</w:t>
      </w:r>
      <w:r>
        <w:rPr>
          <w:b/>
        </w:rPr>
        <w:t xml:space="preserve">BaseInfo. </w:t>
      </w:r>
      <w:r>
        <w:t xml:space="preserve">The </w:t>
      </w:r>
      <w:r>
        <w:rPr>
          <w:b/>
        </w:rPr>
        <w:t>SessionId</w:t>
      </w:r>
      <w:r>
        <w:t xml:space="preserve"> element of </w:t>
      </w:r>
      <w:r>
        <w:rPr>
          <w:b/>
        </w:rPr>
        <w:t>SharedDataBaseInfo</w:t>
      </w:r>
      <w:r>
        <w:t xml:space="preserve"> MUST be the same as the </w:t>
      </w:r>
      <w:r>
        <w:rPr>
          <w:b/>
        </w:rPr>
        <w:t>SessionId</w:t>
      </w:r>
      <w:r>
        <w:t xml:space="preserve"> element of the </w:t>
      </w:r>
      <w:r>
        <w:rPr>
          <w:b/>
        </w:rPr>
        <w:t>PagingInfo</w:t>
      </w:r>
      <w:r>
        <w:t xml:space="preserve"> which is an element of </w:t>
      </w:r>
      <w:r>
        <w:rPr>
          <w:b/>
        </w:rPr>
        <w:t>RecordSet</w:t>
      </w:r>
      <w:r>
        <w:t xml:space="preserve"> (section 2.2.1.9) returned as the </w:t>
      </w:r>
      <w:r>
        <w:rPr>
          <w:b/>
        </w:rPr>
        <w:t>Result</w:t>
      </w:r>
      <w:r>
        <w:t xml:space="preserve"> element in Response Body of the first </w:t>
      </w:r>
      <w:r>
        <w:rPr>
          <w:b/>
        </w:rPr>
        <w:t>GetData</w:t>
      </w:r>
      <w:r>
        <w:t xml:space="preserve"> operation.</w:t>
      </w:r>
    </w:p>
    <w:p w:rsidR="00F62D6E" w:rsidRDefault="00B170C6">
      <w:pPr>
        <w:pStyle w:val="Code"/>
      </w:pPr>
      <w:r>
        <w:t>InsertRecor</w:t>
      </w:r>
      <w:r>
        <w:t>dsRequest = dataBaseInfo-member updateRecord-member</w:t>
      </w:r>
    </w:p>
    <w:p w:rsidR="00F62D6E" w:rsidRDefault="00B170C6">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F62D6E" w:rsidRDefault="00B170C6">
      <w:pPr>
        <w:pStyle w:val="Code"/>
      </w:pPr>
      <w:r>
        <w:lastRenderedPageBreak/>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w:t>
      </w:r>
      <w:r>
        <w:rPr>
          <w:rStyle w:val="InlineCode"/>
        </w:rPr>
        <w:t>eparator UpdateRecord</w:t>
      </w:r>
    </w:p>
    <w:p w:rsidR="00F62D6E" w:rsidRDefault="00F62D6E">
      <w:pPr>
        <w:pStyle w:val="Code"/>
      </w:pPr>
    </w:p>
    <w:p w:rsidR="00F62D6E" w:rsidRDefault="00B170C6">
      <w:pPr>
        <w:rPr>
          <w:b/>
        </w:rPr>
      </w:pPr>
      <w:r>
        <w:rPr>
          <w:b/>
        </w:rPr>
        <w:t>dataBaseInfo:</w:t>
      </w:r>
      <w:r>
        <w:t xml:space="preserve"> A </w:t>
      </w:r>
      <w:r>
        <w:rPr>
          <w:b/>
        </w:rPr>
        <w:t>SharedDataBaseInfo</w:t>
      </w:r>
      <w:r>
        <w:t xml:space="preserve"> (section 2.2.1.12</w:t>
      </w:r>
      <w:r>
        <w:rPr>
          <w:rStyle w:val="Hyperlink"/>
        </w:rPr>
        <w:t>)</w:t>
      </w:r>
      <w:r>
        <w:t xml:space="preserve"> that specifies information about the  </w:t>
      </w:r>
      <w:r>
        <w:rPr>
          <w:b/>
        </w:rPr>
        <w:t>Updatable</w:t>
      </w:r>
      <w:r>
        <w:t xml:space="preserve"> </w:t>
      </w:r>
      <w:r>
        <w:rPr>
          <w:b/>
        </w:rPr>
        <w:t>Source</w:t>
      </w:r>
      <w:r>
        <w:t xml:space="preserve"> (section 3.1.1) into which records are to be inserted.</w:t>
      </w:r>
    </w:p>
    <w:p w:rsidR="00F62D6E" w:rsidRDefault="00B170C6">
      <w:r>
        <w:rPr>
          <w:b/>
        </w:rPr>
        <w:t>updateRecord:</w:t>
      </w:r>
      <w:r>
        <w:t xml:space="preserve"> An </w:t>
      </w:r>
      <w:r>
        <w:rPr>
          <w:b/>
        </w:rPr>
        <w:t xml:space="preserve">UpdateRecord </w:t>
      </w:r>
      <w:r>
        <w:t>(section 2.2.1.13) that specifies the v</w:t>
      </w:r>
      <w:r>
        <w:t xml:space="preserve">alues for the fields of the records to be inserted. </w:t>
      </w:r>
    </w:p>
    <w:p w:rsidR="00F62D6E" w:rsidRDefault="00B170C6">
      <w:pPr>
        <w:pStyle w:val="ListParagraph"/>
        <w:numPr>
          <w:ilvl w:val="0"/>
          <w:numId w:val="57"/>
        </w:numPr>
      </w:pPr>
      <w:r>
        <w:t xml:space="preserve">The number of fields in each record MUST be the same for all the records, and MUST match the number and ordering of fields in the </w:t>
      </w:r>
      <w:r>
        <w:rPr>
          <w:b/>
        </w:rPr>
        <w:t>FieldNames</w:t>
      </w:r>
      <w:r>
        <w:t xml:space="preserve"> element of </w:t>
      </w:r>
      <w:r>
        <w:rPr>
          <w:b/>
        </w:rPr>
        <w:t>dataBaseInfo</w:t>
      </w:r>
      <w:r>
        <w:t xml:space="preserve">. </w:t>
      </w:r>
    </w:p>
    <w:p w:rsidR="00F62D6E" w:rsidRDefault="00B170C6">
      <w:pPr>
        <w:pStyle w:val="ListParagraph"/>
        <w:numPr>
          <w:ilvl w:val="0"/>
          <w:numId w:val="57"/>
        </w:numPr>
      </w:pPr>
      <w:r>
        <w:t xml:space="preserve">The value of </w:t>
      </w:r>
      <w:hyperlink w:anchor="gt_e4d8c530-39c1-4fc6-8ccc-8d51a221158d">
        <w:r>
          <w:rPr>
            <w:rStyle w:val="HyperlinkGreen"/>
            <w:b/>
          </w:rPr>
          <w:t>primary key</w:t>
        </w:r>
      </w:hyperlink>
      <w:r>
        <w:t xml:space="preserve"> fields in </w:t>
      </w:r>
      <w:r>
        <w:rPr>
          <w:b/>
        </w:rPr>
        <w:t>NewValues</w:t>
      </w:r>
      <w:r>
        <w:t xml:space="preserve"> element MUST be "null".</w:t>
      </w:r>
    </w:p>
    <w:p w:rsidR="00F62D6E" w:rsidRDefault="00B170C6">
      <w:pPr>
        <w:pStyle w:val="ListParagraph"/>
        <w:numPr>
          <w:ilvl w:val="0"/>
          <w:numId w:val="57"/>
        </w:numPr>
      </w:pPr>
      <w:r>
        <w:t xml:space="preserve">Each field value at an ordinal in a record array from the </w:t>
      </w:r>
      <w:r>
        <w:rPr>
          <w:b/>
        </w:rPr>
        <w:t>NewValues</w:t>
      </w:r>
      <w:r>
        <w:t xml:space="preserve"> element MUST be formatted according to the </w:t>
      </w:r>
      <w:r>
        <w:rPr>
          <w:b/>
        </w:rPr>
        <w:t>FormatInfo</w:t>
      </w:r>
      <w:r>
        <w:t xml:space="preserve"> at the same ordinal in the </w:t>
      </w:r>
      <w:r>
        <w:rPr>
          <w:b/>
        </w:rPr>
        <w:t>FormatInfos</w:t>
      </w:r>
      <w:r>
        <w:t xml:space="preserve"> array of the </w:t>
      </w:r>
      <w:r>
        <w:rPr>
          <w:b/>
        </w:rPr>
        <w:t>dataBaseInfo</w:t>
      </w:r>
      <w:r>
        <w:t xml:space="preserve">. </w:t>
      </w:r>
    </w:p>
    <w:p w:rsidR="00F62D6E" w:rsidRDefault="00B170C6">
      <w:pPr>
        <w:pStyle w:val="ListParagraph"/>
        <w:numPr>
          <w:ilvl w:val="0"/>
          <w:numId w:val="57"/>
        </w:numPr>
      </w:pPr>
      <w:r>
        <w:t xml:space="preserve">The </w:t>
      </w:r>
      <w:r>
        <w:rPr>
          <w:b/>
        </w:rPr>
        <w:t>OriginalValues</w:t>
      </w:r>
      <w:r>
        <w:t xml:space="preserve"> element of the </w:t>
      </w:r>
      <w:r>
        <w:rPr>
          <w:b/>
        </w:rPr>
        <w:t>UpdateRecord</w:t>
      </w:r>
      <w:r>
        <w:t xml:space="preserve"> MUST be ignored.</w:t>
      </w:r>
    </w:p>
    <w:p w:rsidR="00F62D6E" w:rsidRDefault="00B170C6">
      <w:pPr>
        <w:pStyle w:val="ListParagraph"/>
        <w:numPr>
          <w:ilvl w:val="0"/>
          <w:numId w:val="57"/>
        </w:numPr>
      </w:pPr>
      <w:r>
        <w:t xml:space="preserve">The field value at an ordinal in a record array from the </w:t>
      </w:r>
      <w:r>
        <w:rPr>
          <w:b/>
        </w:rPr>
        <w:t>NewValues</w:t>
      </w:r>
      <w:r>
        <w:t xml:space="preserve"> element MUST be "null" if the </w:t>
      </w:r>
      <w:r>
        <w:rPr>
          <w:b/>
        </w:rPr>
        <w:t>ReadOnly</w:t>
      </w:r>
      <w:r>
        <w:t xml:space="preserve"> element of the </w:t>
      </w:r>
      <w:r>
        <w:rPr>
          <w:b/>
        </w:rPr>
        <w:t>FieldSchema</w:t>
      </w:r>
      <w:r>
        <w:t xml:space="preserve"> element at the same ordinal in</w:t>
      </w:r>
      <w:r>
        <w:t xml:space="preserve"> the </w:t>
      </w:r>
      <w:r>
        <w:rPr>
          <w:b/>
        </w:rPr>
        <w:t>Fields</w:t>
      </w:r>
      <w:r>
        <w:t xml:space="preserve"> array of the </w:t>
      </w:r>
      <w:r>
        <w:rPr>
          <w:b/>
        </w:rPr>
        <w:t>RecordSet</w:t>
      </w:r>
      <w:r>
        <w:t xml:space="preserve"> (section 2.2.1.9), returned in the </w:t>
      </w:r>
      <w:r>
        <w:rPr>
          <w:b/>
        </w:rPr>
        <w:t>Result</w:t>
      </w:r>
      <w:r>
        <w:t xml:space="preserve"> element of the </w:t>
      </w:r>
      <w:r>
        <w:rPr>
          <w:b/>
        </w:rPr>
        <w:t>ServiceResult</w:t>
      </w:r>
      <w:r>
        <w:t xml:space="preserve"> element from a previous call to the </w:t>
      </w:r>
      <w:r>
        <w:rPr>
          <w:b/>
        </w:rPr>
        <w:t>GetData</w:t>
      </w:r>
      <w:r>
        <w:t xml:space="preserve"> operation (section </w:t>
      </w:r>
      <w:hyperlink w:anchor="Section_8e0492c58cb4494cb22457ca68e5386f" w:history="1">
        <w:r>
          <w:rPr>
            <w:rStyle w:val="Hyperlink"/>
          </w:rPr>
          <w:t>3.1.5.1.1</w:t>
        </w:r>
      </w:hyperlink>
      <w:r>
        <w:t>) is "true".</w:t>
      </w:r>
    </w:p>
    <w:p w:rsidR="00F62D6E" w:rsidRDefault="00B170C6">
      <w:pPr>
        <w:pStyle w:val="Heading6"/>
      </w:pPr>
      <w:bookmarkStart w:id="114" w:name="section_f68f9e0affb14b23b23f6a25a03d6c69"/>
      <w:bookmarkStart w:id="115" w:name="_Toc79557747"/>
      <w:r>
        <w:t>Respo</w:t>
      </w:r>
      <w:r>
        <w:t>nse Body</w:t>
      </w:r>
      <w:bookmarkEnd w:id="114"/>
      <w:bookmarkEnd w:id="115"/>
    </w:p>
    <w:p w:rsidR="00F62D6E" w:rsidRDefault="00B170C6">
      <w:r>
        <w:t xml:space="preserve">Returns the values of the successfully inserted </w:t>
      </w:r>
      <w:hyperlink w:anchor="gt_dca3e776-890f-48c8-be62-094a5f2fcf71">
        <w:r>
          <w:rPr>
            <w:rStyle w:val="HyperlinkGreen"/>
            <w:b/>
          </w:rPr>
          <w:t>records</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w:t>
      </w:r>
      <w:r>
        <w:t xml:space="preserve">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F62D6E" w:rsidRDefault="00B170C6">
      <w:pPr>
        <w:pStyle w:val="Code"/>
        <w:rPr>
          <w:rStyle w:val="InlineCode"/>
        </w:rPr>
      </w:pPr>
      <w:r>
        <w:t xml:space="preserve">InsertRecordsResult = </w:t>
      </w:r>
      <w:r>
        <w:rPr>
          <w:rStyle w:val="InlineCode"/>
        </w:rPr>
        <w:t>json-null | serviceResult-member</w:t>
      </w:r>
    </w:p>
    <w:p w:rsidR="00F62D6E" w:rsidRDefault="00B170C6">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F62D6E" w:rsidRDefault="00B170C6">
      <w:r>
        <w:rPr>
          <w:b/>
        </w:rPr>
        <w:t xml:space="preserve">InsertRecordsResult: </w:t>
      </w:r>
      <w:r>
        <w:t xml:space="preserve">A </w:t>
      </w:r>
      <w:r>
        <w:rPr>
          <w:b/>
        </w:rPr>
        <w:t>S</w:t>
      </w:r>
      <w:r>
        <w:rPr>
          <w:b/>
        </w:rPr>
        <w:t>erviceResult</w:t>
      </w:r>
      <w:r>
        <w:t xml:space="preserve"> (section 2.2.1.11) that specifies the records which are inserted by the protocol server. MUST be present.</w:t>
      </w:r>
    </w:p>
    <w:p w:rsidR="00F62D6E" w:rsidRDefault="00B170C6">
      <w:pPr>
        <w:pStyle w:val="ListParagraph"/>
        <w:numPr>
          <w:ilvl w:val="0"/>
          <w:numId w:val="58"/>
        </w:numPr>
      </w:pPr>
      <w:r>
        <w:t xml:space="preserve">The </w:t>
      </w:r>
      <w:r>
        <w:rPr>
          <w:b/>
        </w:rPr>
        <w:t>Paging</w:t>
      </w:r>
      <w:r>
        <w:t xml:space="preserve"> element of the </w:t>
      </w:r>
      <w:r>
        <w:rPr>
          <w:b/>
        </w:rPr>
        <w:t>RecordSet</w:t>
      </w:r>
      <w:r>
        <w:t xml:space="preserve"> MUST be the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xml:space="preserve">) which is passed in as an input element in the </w:t>
      </w:r>
      <w:r>
        <w:rPr>
          <w:b/>
        </w:rPr>
        <w:t>Request Body</w:t>
      </w:r>
      <w:r>
        <w:t xml:space="preserve"> (section </w:t>
      </w:r>
      <w:hyperlink w:anchor="Section_6d8cde1816984f6da8c7a6a7d8a86eb6" w:history="1">
        <w:r>
          <w:rPr>
            <w:rStyle w:val="Hyperlink"/>
          </w:rPr>
          <w:t>3.1.5.1.2.1</w:t>
        </w:r>
      </w:hyperlink>
      <w:r>
        <w:t xml:space="preserve">) of the protocol operation. </w:t>
      </w:r>
    </w:p>
    <w:p w:rsidR="00F62D6E" w:rsidRDefault="00B170C6">
      <w:pPr>
        <w:pStyle w:val="Heading6"/>
      </w:pPr>
      <w:bookmarkStart w:id="116" w:name="section_2339b014ffe14a4290c7662b6b4641c3"/>
      <w:bookmarkStart w:id="117" w:name="_Toc79557748"/>
      <w:r>
        <w:t>Processing Details</w:t>
      </w:r>
      <w:bookmarkEnd w:id="116"/>
      <w:bookmarkEnd w:id="117"/>
    </w:p>
    <w:p w:rsidR="00F62D6E" w:rsidRDefault="00B170C6">
      <w:r>
        <w:t xml:space="preserve">The protocol server processes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and inserts a collection of </w:t>
      </w:r>
      <w:hyperlink w:anchor="gt_dca3e776-890f-48c8-be62-094a5f2fcf71">
        <w:r>
          <w:rPr>
            <w:rStyle w:val="HyperlinkGreen"/>
            <w:b/>
          </w:rPr>
          <w:t>records</w:t>
        </w:r>
      </w:hyperlink>
      <w:r>
        <w:t xml:space="preserve"> in the</w:t>
      </w:r>
      <w:r>
        <w:rPr>
          <w:b/>
        </w:rPr>
        <w:t xml:space="preserve"> Updatable</w:t>
      </w:r>
      <w:r>
        <w:t xml:space="preserve"> </w:t>
      </w:r>
      <w:r>
        <w:rPr>
          <w:b/>
        </w:rPr>
        <w:t>Source</w:t>
      </w:r>
      <w:r>
        <w:t xml:space="preserve"> (section </w:t>
      </w:r>
      <w:hyperlink w:anchor="Section_87227a78be1246b3b49414d9e1e7c416" w:history="1">
        <w:r>
          <w:rPr>
            <w:rStyle w:val="Hyperlink"/>
          </w:rPr>
          <w:t>3.1.1</w:t>
        </w:r>
      </w:hyperlink>
      <w:r>
        <w:t xml:space="preserve">), which is specified by </w:t>
      </w:r>
      <w:r>
        <w:rPr>
          <w:b/>
        </w:rPr>
        <w:t>SelectCommand</w:t>
      </w:r>
      <w:r>
        <w:t xml:space="preserve"> of </w:t>
      </w:r>
      <w:r>
        <w:rPr>
          <w:b/>
        </w:rPr>
        <w:t>SharedDataBaseInfo</w:t>
      </w:r>
      <w:r>
        <w:t>.</w:t>
      </w:r>
    </w:p>
    <w:p w:rsidR="00F62D6E" w:rsidRDefault="00B170C6">
      <w:r>
        <w:t>The protocol server responds a</w:t>
      </w:r>
      <w:r>
        <w:t xml:space="preserve">s specified in </w:t>
      </w:r>
      <w:hyperlink r:id="rId58" w:anchor="Section_0b384f8d26a64cb3a4acc32a18f1f2aa">
        <w:r>
          <w:rPr>
            <w:rStyle w:val="Hyperlink"/>
          </w:rPr>
          <w:t>[MS-ADR]</w:t>
        </w:r>
      </w:hyperlink>
      <w:r>
        <w:t xml:space="preserve"> section 3.1.4.8, except as follows: </w:t>
      </w:r>
    </w:p>
    <w:p w:rsidR="00F62D6E" w:rsidRDefault="00B170C6">
      <w:pPr>
        <w:pStyle w:val="ListParagraph"/>
        <w:numPr>
          <w:ilvl w:val="0"/>
          <w:numId w:val="59"/>
        </w:numPr>
      </w:pPr>
      <w:r>
        <w:t xml:space="preserve">The values for the </w:t>
      </w:r>
      <w:hyperlink w:anchor="gt_f819dd42-7f44-4613-8231-d5ad47f2bbcc">
        <w:r>
          <w:rPr>
            <w:rStyle w:val="HyperlinkGreen"/>
            <w:b/>
          </w:rPr>
          <w:t>fields</w:t>
        </w:r>
      </w:hyperlink>
      <w:r>
        <w:t xml:space="preserve"> of the new records are retrie</w:t>
      </w:r>
      <w:r>
        <w:t xml:space="preserve">ved from the </w:t>
      </w:r>
      <w:r>
        <w:rPr>
          <w:b/>
        </w:rPr>
        <w:t>NewValues</w:t>
      </w:r>
      <w:r>
        <w:t xml:space="preserve"> property of </w:t>
      </w:r>
      <w:r>
        <w:rPr>
          <w:b/>
        </w:rPr>
        <w:t>UpdateRecord</w:t>
      </w:r>
      <w:r>
        <w:t>.</w:t>
      </w:r>
    </w:p>
    <w:p w:rsidR="00F62D6E" w:rsidRDefault="00B170C6">
      <w:pPr>
        <w:pStyle w:val="ListParagraph"/>
        <w:numPr>
          <w:ilvl w:val="0"/>
          <w:numId w:val="59"/>
        </w:numPr>
      </w:pPr>
      <w:r>
        <w:lastRenderedPageBreak/>
        <w:t xml:space="preserve">The protocol server retrieves the values of all fields of the newly inserted records from the </w:t>
      </w:r>
      <w:r>
        <w:rPr>
          <w:b/>
        </w:rPr>
        <w:t>Updatable</w:t>
      </w:r>
      <w:r>
        <w:t xml:space="preserve"> </w:t>
      </w:r>
      <w:r>
        <w:rPr>
          <w:b/>
        </w:rPr>
        <w:t>Source</w:t>
      </w:r>
      <w:r>
        <w:t xml:space="preserve"> and returns them in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the </w:t>
      </w:r>
      <w:r>
        <w:rPr>
          <w:b/>
        </w:rPr>
        <w:t>Result</w:t>
      </w:r>
      <w:r>
        <w:t xml:space="preserve"> element of </w:t>
      </w:r>
      <w:r>
        <w:rPr>
          <w:b/>
        </w:rPr>
        <w:t>ServiceResult</w:t>
      </w:r>
      <w:r>
        <w:t xml:space="preserve"> (section </w:t>
      </w:r>
      <w:hyperlink w:anchor="Section_ef035760fdc5451387f91ab8b21647cd" w:history="1">
        <w:r>
          <w:rPr>
            <w:rStyle w:val="Hyperlink"/>
          </w:rPr>
          <w:t>2.2.1.11</w:t>
        </w:r>
      </w:hyperlink>
      <w:r>
        <w:t>) in Response Body.</w:t>
      </w:r>
    </w:p>
    <w:p w:rsidR="00F62D6E" w:rsidRDefault="00B170C6">
      <w:pPr>
        <w:rPr>
          <w:rStyle w:val="Hyperlink"/>
        </w:rPr>
      </w:pPr>
      <w:r>
        <w:t xml:space="preserve">In the event 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 xml:space="preserve">ServiceResult </w:t>
      </w:r>
      <w:r>
        <w:t>(section 2.2.1.11</w:t>
      </w:r>
      <w:r>
        <w:rPr>
          <w:rStyle w:val="Hyperlink"/>
        </w:rPr>
        <w:t>).</w:t>
      </w:r>
    </w:p>
    <w:p w:rsidR="00F62D6E" w:rsidRDefault="00B170C6">
      <w:pPr>
        <w:pStyle w:val="Heading5"/>
      </w:pPr>
      <w:bookmarkStart w:id="118" w:name="section_c08b87c6f773453a99078f8c66d2b613"/>
      <w:bookmarkStart w:id="119" w:name="_Toc79557749"/>
      <w:r>
        <w:t>UpdateRe</w:t>
      </w:r>
      <w:r>
        <w:t>cords</w:t>
      </w:r>
      <w:bookmarkEnd w:id="118"/>
      <w:bookmarkEnd w:id="119"/>
    </w:p>
    <w:p w:rsidR="00F62D6E" w:rsidRDefault="00B170C6">
      <w:r>
        <w:t xml:space="preserve">This operation updates records in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0cc8edb23c344a2bb05764a2ca83490d" w:history="1">
        <w:r>
          <w:rPr>
            <w:rStyle w:val="Hyperlink"/>
          </w:rPr>
          <w:t>3.1.5.1.3.1</w:t>
        </w:r>
      </w:hyperlink>
      <w:r>
        <w:t>).</w:t>
      </w:r>
    </w:p>
    <w:p w:rsidR="00F62D6E" w:rsidRDefault="00B170C6">
      <w:r>
        <w:t xml:space="preserve">The protocol server receives a </w:t>
      </w:r>
      <w:hyperlink w:anchor="gt_7c4f81c3-2e19-4c95-ab8d-45721da01d26">
        <w:r>
          <w:rPr>
            <w:rStyle w:val="HyperlinkGreen"/>
            <w:b/>
          </w:rPr>
          <w:t>JSON</w:t>
        </w:r>
      </w:hyperlink>
      <w:r>
        <w:t xml:space="preserve"> request that cont</w:t>
      </w:r>
      <w:r>
        <w:t xml:space="preserve">ains the </w:t>
      </w:r>
      <w:r>
        <w:rPr>
          <w:b/>
        </w:rPr>
        <w:t>SharedDataBaseInfo</w:t>
      </w:r>
      <w:r>
        <w:t xml:space="preserve"> (section 2.2.1.12) and </w:t>
      </w:r>
      <w:r>
        <w:rPr>
          <w:b/>
        </w:rPr>
        <w:t>UpdateRecord</w:t>
      </w:r>
      <w:r>
        <w:t xml:space="preserve"> (section </w:t>
      </w:r>
      <w:hyperlink w:anchor="Section_2ffd6ea911884ef3aaf8aee48f62ae93" w:history="1">
        <w:r>
          <w:rPr>
            <w:rStyle w:val="Hyperlink"/>
          </w:rPr>
          <w:t>2.2.1.13</w:t>
        </w:r>
      </w:hyperlink>
      <w:r>
        <w:t xml:space="preserve">) objects. The protocol server processes the request and responds with a JSON response that contains </w:t>
      </w:r>
      <w:r>
        <w:rPr>
          <w:b/>
        </w:rPr>
        <w:t>ServiceResult</w:t>
      </w:r>
      <w:r>
        <w:t xml:space="preserve"> </w:t>
      </w:r>
      <w:r>
        <w:t xml:space="preserve">(section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 xml:space="preserve">ServiceResult </w:t>
      </w:r>
      <w:r>
        <w:t xml:space="preserve">contains the </w:t>
      </w:r>
      <w:hyperlink w:anchor="gt_dca3e776-890f-48c8-be62-094a5f2fcf71">
        <w:r>
          <w:rPr>
            <w:rStyle w:val="HyperlinkGreen"/>
            <w:b/>
          </w:rPr>
          <w:t>records</w:t>
        </w:r>
      </w:hyperlink>
      <w:r>
        <w:t xml:space="preserve"> which the protocol server updated.</w:t>
      </w:r>
    </w:p>
    <w:p w:rsidR="00F62D6E" w:rsidRDefault="00B170C6">
      <w:r>
        <w:t xml:space="preserve">In the event of an application error on the protocol server during this operation, the </w:t>
      </w:r>
      <w:r>
        <w:rPr>
          <w:b/>
        </w:rPr>
        <w:t xml:space="preserve">ServiceError </w:t>
      </w:r>
      <w:r>
        <w:t>element</w:t>
      </w:r>
      <w:r>
        <w:rPr>
          <w:b/>
        </w:rPr>
        <w:t xml:space="preserve"> </w:t>
      </w:r>
      <w:r>
        <w:t xml:space="preserve">(section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F62D6E" w:rsidRDefault="00B170C6">
      <w:r>
        <w:t xml:space="preserve">This operation is transported by an </w:t>
      </w:r>
      <w:hyperlink w:anchor="gt_d72f1494-4917-4e9e-a9fd-b8f1b2758dcd">
        <w:r>
          <w:rPr>
            <w:rStyle w:val="HyperlinkGreen"/>
            <w:b/>
          </w:rPr>
          <w:t>HTTP</w:t>
        </w:r>
      </w:hyperlink>
      <w:r>
        <w:t xml:space="preserve"> </w:t>
      </w:r>
      <w:r>
        <w:rPr>
          <w:b/>
        </w:rPr>
        <w:t>POST</w:t>
      </w:r>
      <w:r>
        <w:t>.</w:t>
      </w:r>
    </w:p>
    <w:p w:rsidR="00F62D6E" w:rsidRDefault="00B170C6">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"UpdateRecords".</w:t>
      </w:r>
    </w:p>
    <w:p w:rsidR="00F62D6E" w:rsidRDefault="00B170C6">
      <w:r>
        <w:t xml:space="preserve">The processing details for this operation are specified by section </w:t>
      </w:r>
      <w:hyperlink w:anchor="Section_104df3bdb8214073ac6ed3bc0757b446" w:history="1">
        <w:r>
          <w:rPr>
            <w:rStyle w:val="Hyperlink"/>
          </w:rPr>
          <w:t>3.1.5.1.3.3</w:t>
        </w:r>
      </w:hyperlink>
      <w:r>
        <w:t>.</w:t>
      </w:r>
    </w:p>
    <w:p w:rsidR="00F62D6E" w:rsidRDefault="00B170C6">
      <w:pPr>
        <w:pStyle w:val="Heading6"/>
      </w:pPr>
      <w:bookmarkStart w:id="120" w:name="section_0cc8edb23c344a2bb05764a2ca83490d"/>
      <w:bookmarkStart w:id="121" w:name="_Toc79557750"/>
      <w:r>
        <w:t>Request Body</w:t>
      </w:r>
      <w:bookmarkEnd w:id="120"/>
      <w:bookmarkEnd w:id="121"/>
    </w:p>
    <w:p w:rsidR="00F62D6E" w:rsidRDefault="00B170C6">
      <w:pPr>
        <w:rPr>
          <w:b/>
        </w:rPr>
      </w:pPr>
      <w:r>
        <w:t xml:space="preserve">The </w:t>
      </w:r>
      <w:r>
        <w:rPr>
          <w:b/>
        </w:rPr>
        <w:t>SharedDa</w:t>
      </w:r>
      <w:r>
        <w:rPr>
          <w:b/>
        </w:rPr>
        <w:t>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objects in Request Body determine the original and new 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records</w:t>
        </w:r>
      </w:hyperlink>
      <w:r>
        <w:t xml:space="preserve"> to be updated into the </w:t>
      </w:r>
      <w:r>
        <w:rPr>
          <w:b/>
        </w:rPr>
        <w:t>Updatable</w:t>
      </w:r>
      <w:r>
        <w:t xml:space="preserve"> </w:t>
      </w:r>
      <w:r>
        <w:rPr>
          <w:b/>
        </w:rPr>
        <w:t>Source</w:t>
      </w:r>
      <w:r>
        <w:t xml:space="preserve">. The </w:t>
      </w:r>
      <w:r>
        <w:rPr>
          <w:b/>
        </w:rPr>
        <w:t>Updatable</w:t>
      </w:r>
      <w:r>
        <w:t xml:space="preserve"> </w:t>
      </w:r>
      <w:r>
        <w:rPr>
          <w:b/>
        </w:rPr>
        <w:t>Source</w:t>
      </w:r>
      <w:r>
        <w:t xml:space="preserve"> is specified by the </w:t>
      </w:r>
      <w:r>
        <w:rPr>
          <w:b/>
        </w:rPr>
        <w:t>FieldSchema</w:t>
      </w:r>
      <w:r>
        <w:t xml:space="preserve"> elements in </w:t>
      </w:r>
      <w:r>
        <w:rPr>
          <w:b/>
        </w:rPr>
        <w:t>Reco</w:t>
      </w:r>
      <w:r>
        <w:rPr>
          <w:b/>
        </w:rPr>
        <w:t xml:space="preserve">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r>
        <w:rPr>
          <w:b/>
        </w:rPr>
        <w:t xml:space="preserve">. </w:t>
      </w:r>
    </w:p>
    <w:p w:rsidR="00F62D6E" w:rsidRDefault="00B170C6">
      <w:r>
        <w:t>The ori</w:t>
      </w:r>
      <w:r>
        <w:t xml:space="preserve">ginal values and new values are specified by the </w:t>
      </w:r>
      <w:r>
        <w:rPr>
          <w:b/>
        </w:rPr>
        <w:t>OriginalValues</w:t>
      </w:r>
      <w:r>
        <w:t xml:space="preserve"> and </w:t>
      </w:r>
      <w:r>
        <w:rPr>
          <w:b/>
        </w:rPr>
        <w:t>NewValues</w:t>
      </w:r>
      <w:r>
        <w:t xml:space="preserve"> elements of the </w:t>
      </w:r>
      <w:r>
        <w:rPr>
          <w:b/>
        </w:rPr>
        <w:t xml:space="preserve">UpdateRecord, </w:t>
      </w:r>
      <w:r>
        <w:t>respectively</w:t>
      </w:r>
      <w:r>
        <w:rPr>
          <w:b/>
        </w:rPr>
        <w:t xml:space="preserve">. </w:t>
      </w:r>
      <w:r>
        <w:t xml:space="preserve">These values MUST be formatted according to the </w:t>
      </w:r>
      <w:r>
        <w:rPr>
          <w:b/>
        </w:rPr>
        <w:t>FormatInfo</w:t>
      </w:r>
      <w:r>
        <w:t xml:space="preserve"> element of </w:t>
      </w:r>
      <w:r>
        <w:rPr>
          <w:b/>
        </w:rPr>
        <w:t xml:space="preserve">SharedDataBaseInfo. </w:t>
      </w:r>
      <w:r>
        <w:t xml:space="preserve">The </w:t>
      </w:r>
      <w:r>
        <w:rPr>
          <w:b/>
        </w:rPr>
        <w:t>SessionId</w:t>
      </w:r>
      <w:r>
        <w:t xml:space="preserve"> element of the </w:t>
      </w:r>
      <w:r>
        <w:rPr>
          <w:b/>
        </w:rPr>
        <w:t>SharedDataBaseInfo</w:t>
      </w:r>
      <w:r>
        <w:t xml:space="preserve"> MUST be same as the </w:t>
      </w:r>
      <w:r>
        <w:rPr>
          <w:b/>
        </w:rPr>
        <w:t>SessionId</w:t>
      </w:r>
      <w:r>
        <w:t xml:space="preserve"> element of the </w:t>
      </w:r>
      <w:r>
        <w:rPr>
          <w:b/>
        </w:rPr>
        <w:t>PagingInfo</w:t>
      </w:r>
      <w:r>
        <w:t xml:space="preserve"> element of </w:t>
      </w:r>
      <w:r>
        <w:rPr>
          <w:b/>
        </w:rPr>
        <w:t>RecordSet</w:t>
      </w:r>
      <w:r>
        <w:t xml:space="preserve"> (section 2.2.1.9) returned in the </w:t>
      </w:r>
      <w:r>
        <w:rPr>
          <w:b/>
        </w:rPr>
        <w:t>Result</w:t>
      </w:r>
      <w:r>
        <w:t xml:space="preserve"> element in Response Body of the first </w:t>
      </w:r>
      <w:r>
        <w:rPr>
          <w:b/>
        </w:rPr>
        <w:t>GetData</w:t>
      </w:r>
      <w:r>
        <w:t xml:space="preserve"> operation.</w:t>
      </w:r>
    </w:p>
    <w:p w:rsidR="00F62D6E" w:rsidRDefault="00B170C6">
      <w:pPr>
        <w:pStyle w:val="Code"/>
      </w:pPr>
      <w:r>
        <w:t>UpdateRecordsRequest = dataBaseInfo-member updateRecord-member</w:t>
      </w:r>
    </w:p>
    <w:p w:rsidR="00F62D6E" w:rsidRDefault="00B170C6">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F62D6E" w:rsidRDefault="00B170C6">
      <w:pPr>
        <w:pStyle w:val="Code"/>
      </w:pPr>
      <w:r>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json-name-separator UpdateRecord</w:t>
      </w:r>
    </w:p>
    <w:p w:rsidR="00F62D6E" w:rsidRDefault="00B170C6">
      <w:pPr>
        <w:rPr>
          <w:b/>
        </w:rPr>
      </w:pPr>
      <w:r>
        <w:rPr>
          <w:b/>
        </w:rPr>
        <w:t>dataBaseInfo:</w:t>
      </w:r>
      <w:r>
        <w:t xml:space="preserve"> A </w:t>
      </w:r>
      <w:r>
        <w:rPr>
          <w:b/>
        </w:rPr>
        <w:t>SharedDataBas</w:t>
      </w:r>
      <w:r>
        <w:rPr>
          <w:b/>
        </w:rPr>
        <w:t>eInfo</w:t>
      </w:r>
      <w:r>
        <w:t xml:space="preserve"> (section 2.2.1.12</w:t>
      </w:r>
      <w:r>
        <w:rPr>
          <w:rStyle w:val="Hyperlink"/>
        </w:rPr>
        <w:t>)</w:t>
      </w:r>
      <w:r>
        <w:t xml:space="preserve"> that specifies information about the </w:t>
      </w:r>
      <w:r>
        <w:rPr>
          <w:b/>
        </w:rPr>
        <w:t>Updatable Source</w:t>
      </w:r>
      <w:r>
        <w:t xml:space="preserve"> to be updated.</w:t>
      </w:r>
    </w:p>
    <w:p w:rsidR="00F62D6E" w:rsidRDefault="00B170C6">
      <w:r>
        <w:rPr>
          <w:b/>
        </w:rPr>
        <w:t>updateRecord:</w:t>
      </w:r>
      <w:r>
        <w:t xml:space="preserve"> An </w:t>
      </w:r>
      <w:r>
        <w:rPr>
          <w:b/>
        </w:rPr>
        <w:t xml:space="preserve">UpdateRecord </w:t>
      </w:r>
      <w:r>
        <w:t>(section 2.2.1.13) that specifies the values for the fields of the records to be updated.</w:t>
      </w:r>
    </w:p>
    <w:p w:rsidR="00F62D6E" w:rsidRDefault="00B170C6">
      <w:pPr>
        <w:pStyle w:val="ListParagraph"/>
        <w:numPr>
          <w:ilvl w:val="0"/>
          <w:numId w:val="60"/>
        </w:numPr>
      </w:pPr>
      <w:r>
        <w:t xml:space="preserve">The number of records in </w:t>
      </w:r>
      <w:r>
        <w:rPr>
          <w:b/>
        </w:rPr>
        <w:t>NewValues</w:t>
      </w:r>
      <w:r>
        <w:t xml:space="preserve"> element</w:t>
      </w:r>
      <w:r>
        <w:t xml:space="preserve"> and </w:t>
      </w:r>
      <w:r>
        <w:rPr>
          <w:b/>
        </w:rPr>
        <w:t>OriginalValues</w:t>
      </w:r>
      <w:r>
        <w:t xml:space="preserve"> element MUST be the same.</w:t>
      </w:r>
    </w:p>
    <w:p w:rsidR="00F62D6E" w:rsidRDefault="00B170C6">
      <w:pPr>
        <w:pStyle w:val="ListParagraph"/>
        <w:numPr>
          <w:ilvl w:val="0"/>
          <w:numId w:val="60"/>
        </w:numPr>
      </w:pPr>
      <w:r>
        <w:t xml:space="preserve">The number of fields in each record MUST be same for all the records, and MUST match the number and ordering of fields in </w:t>
      </w:r>
      <w:r>
        <w:rPr>
          <w:b/>
        </w:rPr>
        <w:t>FieldNames</w:t>
      </w:r>
      <w:r>
        <w:t xml:space="preserve"> element of </w:t>
      </w:r>
      <w:r>
        <w:rPr>
          <w:b/>
        </w:rPr>
        <w:t>dataBaseInfo</w:t>
      </w:r>
      <w:r>
        <w:t xml:space="preserve">. </w:t>
      </w:r>
    </w:p>
    <w:p w:rsidR="00F62D6E" w:rsidRDefault="00B170C6">
      <w:pPr>
        <w:pStyle w:val="ListParagraph"/>
        <w:numPr>
          <w:ilvl w:val="0"/>
          <w:numId w:val="60"/>
        </w:numPr>
      </w:pPr>
      <w:r>
        <w:lastRenderedPageBreak/>
        <w:t>The fields value at an ordinal in a record array fr</w:t>
      </w:r>
      <w:r>
        <w:t xml:space="preserve">om the </w:t>
      </w:r>
      <w:r>
        <w:rPr>
          <w:b/>
        </w:rPr>
        <w:t>OriginalValues</w:t>
      </w:r>
      <w:r>
        <w:t xml:space="preserve"> element MUST be of the same data type as specified by the </w:t>
      </w:r>
      <w:r>
        <w:rPr>
          <w:b/>
        </w:rPr>
        <w:t>DataType</w:t>
      </w:r>
      <w:r>
        <w:t xml:space="preserve"> element of the </w:t>
      </w:r>
      <w:r>
        <w:rPr>
          <w:b/>
        </w:rPr>
        <w:t>FieldSchema</w:t>
      </w:r>
      <w:r>
        <w:t xml:space="preserve"> element at the same ordinal in the </w:t>
      </w:r>
      <w:r>
        <w:rPr>
          <w:b/>
        </w:rPr>
        <w:t>Fields</w:t>
      </w:r>
      <w:r>
        <w:t xml:space="preserve"> array of </w:t>
      </w:r>
      <w:r>
        <w:rPr>
          <w:b/>
        </w:rPr>
        <w:t>RecordSet</w:t>
      </w:r>
      <w:r>
        <w:t xml:space="preserve"> (section 2.2.1.9), returned in the </w:t>
      </w:r>
      <w:r>
        <w:rPr>
          <w:b/>
        </w:rPr>
        <w:t>Result</w:t>
      </w:r>
      <w:r>
        <w:t xml:space="preserve"> element of </w:t>
      </w:r>
      <w:r>
        <w:rPr>
          <w:b/>
        </w:rPr>
        <w:t>ServiceResult</w:t>
      </w:r>
      <w:r>
        <w:t xml:space="preserve"> element of a</w:t>
      </w:r>
      <w:r>
        <w:t xml:space="preserve"> prior call to </w:t>
      </w:r>
      <w:r>
        <w:rPr>
          <w:b/>
        </w:rPr>
        <w:t>GetData</w:t>
      </w:r>
      <w:r>
        <w:t xml:space="preserve"> operation (section </w:t>
      </w:r>
      <w:hyperlink w:anchor="Section_8e0492c58cb4494cb22457ca68e5386f" w:history="1">
        <w:r>
          <w:rPr>
            <w:rStyle w:val="Hyperlink"/>
          </w:rPr>
          <w:t>3.1.5.1.1</w:t>
        </w:r>
      </w:hyperlink>
      <w:r>
        <w:t>).</w:t>
      </w:r>
    </w:p>
    <w:p w:rsidR="00F62D6E" w:rsidRDefault="00B170C6">
      <w:pPr>
        <w:pStyle w:val="ListParagraph"/>
        <w:numPr>
          <w:ilvl w:val="0"/>
          <w:numId w:val="60"/>
        </w:numPr>
      </w:pPr>
      <w:r>
        <w:t xml:space="preserve">Each field value at an ordinal in a record array from the </w:t>
      </w:r>
      <w:r>
        <w:rPr>
          <w:b/>
        </w:rPr>
        <w:t>NewValues</w:t>
      </w:r>
      <w:r>
        <w:t xml:space="preserve"> element MUST be formatted according to the </w:t>
      </w:r>
      <w:r>
        <w:rPr>
          <w:b/>
        </w:rPr>
        <w:t>FormatInfo</w:t>
      </w:r>
      <w:r>
        <w:t xml:space="preserve"> (section </w:t>
      </w:r>
      <w:hyperlink w:anchor="Section_fd0bb464b85f4f9c9954afa33cf0a59e" w:history="1">
        <w:r>
          <w:rPr>
            <w:rStyle w:val="Hyperlink"/>
          </w:rPr>
          <w:t>2.2.1.6</w:t>
        </w:r>
      </w:hyperlink>
      <w:r>
        <w:t xml:space="preserve">) at the same ordinal in the </w:t>
      </w:r>
      <w:r>
        <w:rPr>
          <w:b/>
        </w:rPr>
        <w:t>FormatInfos</w:t>
      </w:r>
      <w:r>
        <w:t xml:space="preserve"> array of the </w:t>
      </w:r>
      <w:r>
        <w:rPr>
          <w:b/>
        </w:rPr>
        <w:t>dataBaseInfo.</w:t>
      </w:r>
    </w:p>
    <w:p w:rsidR="00F62D6E" w:rsidRDefault="00B170C6">
      <w:pPr>
        <w:pStyle w:val="ListParagraph"/>
        <w:numPr>
          <w:ilvl w:val="0"/>
          <w:numId w:val="60"/>
        </w:numPr>
      </w:pPr>
      <w:r>
        <w:t xml:space="preserve">Each </w:t>
      </w:r>
      <w:hyperlink w:anchor="gt_e4d8c530-39c1-4fc6-8ccc-8d51a221158d">
        <w:r>
          <w:rPr>
            <w:rStyle w:val="HyperlinkGreen"/>
            <w:b/>
          </w:rPr>
          <w:t>primary key</w:t>
        </w:r>
      </w:hyperlink>
      <w:r>
        <w:t xml:space="preserve"> fields value at an ordinal in a record array</w:t>
      </w:r>
      <w:r>
        <w:t xml:space="preserve"> from the </w:t>
      </w:r>
      <w:r>
        <w:rPr>
          <w:b/>
        </w:rPr>
        <w:t>NewValues</w:t>
      </w:r>
      <w:r>
        <w:t xml:space="preserve"> element, when converted to a number MUST be equal to the value of field at the same ordinal in a record array from the </w:t>
      </w:r>
      <w:r>
        <w:rPr>
          <w:b/>
        </w:rPr>
        <w:t>OriginalValues</w:t>
      </w:r>
      <w:r>
        <w:t xml:space="preserve"> element.</w:t>
      </w:r>
    </w:p>
    <w:p w:rsidR="00F62D6E" w:rsidRDefault="00B170C6">
      <w:pPr>
        <w:pStyle w:val="ListParagraph"/>
        <w:numPr>
          <w:ilvl w:val="0"/>
          <w:numId w:val="60"/>
        </w:numPr>
      </w:pPr>
      <w:r>
        <w:t xml:space="preserve">If value of any field in </w:t>
      </w:r>
      <w:r>
        <w:rPr>
          <w:b/>
        </w:rPr>
        <w:t>OriginalValues</w:t>
      </w:r>
      <w:r>
        <w:t xml:space="preserve"> element is "null", that field is ignored by the proto</w:t>
      </w:r>
      <w:r>
        <w:t xml:space="preserve">col server and is not updated in the </w:t>
      </w:r>
      <w:r>
        <w:rPr>
          <w:b/>
        </w:rPr>
        <w:t>Updatable Source</w:t>
      </w:r>
      <w:r>
        <w:t>.</w:t>
      </w:r>
    </w:p>
    <w:p w:rsidR="00F62D6E" w:rsidRDefault="00B170C6">
      <w:pPr>
        <w:pStyle w:val="ListParagraph"/>
        <w:numPr>
          <w:ilvl w:val="0"/>
          <w:numId w:val="60"/>
        </w:numPr>
      </w:pPr>
      <w:r>
        <w:t xml:space="preserve">The field value at an ordinal in a record array from the </w:t>
      </w:r>
      <w:r>
        <w:rPr>
          <w:b/>
        </w:rPr>
        <w:t>NewValues</w:t>
      </w:r>
      <w:r>
        <w:t xml:space="preserve"> and </w:t>
      </w:r>
      <w:r>
        <w:rPr>
          <w:b/>
        </w:rPr>
        <w:t>OriginalValues</w:t>
      </w:r>
      <w:r>
        <w:t xml:space="preserve"> elements MUST be "null" if the </w:t>
      </w:r>
      <w:r>
        <w:rPr>
          <w:b/>
        </w:rPr>
        <w:t>ReadOnly</w:t>
      </w:r>
      <w:r>
        <w:t xml:space="preserve"> element of the </w:t>
      </w:r>
      <w:r>
        <w:rPr>
          <w:b/>
        </w:rPr>
        <w:t>FieldSchema</w:t>
      </w:r>
      <w:r>
        <w:t xml:space="preserve"> element at the same ordinal in the </w:t>
      </w:r>
      <w:r>
        <w:rPr>
          <w:b/>
        </w:rPr>
        <w:t>Fields</w:t>
      </w:r>
      <w:r>
        <w:t xml:space="preserve"> array of the </w:t>
      </w:r>
      <w:r>
        <w:rPr>
          <w:b/>
        </w:rPr>
        <w:t>RecordSet</w:t>
      </w:r>
      <w:r>
        <w:t xml:space="preserve"> (section 2.2.1.9), returned in the </w:t>
      </w:r>
      <w:r>
        <w:rPr>
          <w:b/>
        </w:rPr>
        <w:t>Result</w:t>
      </w:r>
      <w:r>
        <w:t xml:space="preserve"> element of the </w:t>
      </w:r>
      <w:r>
        <w:rPr>
          <w:b/>
        </w:rPr>
        <w:t>ServiceResult</w:t>
      </w:r>
      <w:r>
        <w:t xml:space="preserve"> element from a prior call to the </w:t>
      </w:r>
      <w:r>
        <w:rPr>
          <w:b/>
        </w:rPr>
        <w:t>GetData</w:t>
      </w:r>
      <w:r>
        <w:t xml:space="preserve"> operation (section 3.1.5.1.1) is "true".</w:t>
      </w:r>
    </w:p>
    <w:p w:rsidR="00F62D6E" w:rsidRDefault="00B170C6">
      <w:pPr>
        <w:pStyle w:val="Heading6"/>
      </w:pPr>
      <w:bookmarkStart w:id="122" w:name="section_ef8f0432c5614f4f9975ca97d5a259bb"/>
      <w:bookmarkStart w:id="123" w:name="_Toc79557751"/>
      <w:r>
        <w:t>Response Body</w:t>
      </w:r>
      <w:bookmarkEnd w:id="122"/>
      <w:bookmarkEnd w:id="123"/>
    </w:p>
    <w:p w:rsidR="00F62D6E" w:rsidRDefault="00B170C6">
      <w:r>
        <w:t xml:space="preserve">Returns the values of the successfully updated </w:t>
      </w:r>
      <w:hyperlink w:anchor="gt_dca3e776-890f-48c8-be62-094a5f2fcf71">
        <w:r>
          <w:rPr>
            <w:rStyle w:val="HyperlinkGreen"/>
            <w:b/>
          </w:rPr>
          <w:t>records</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F62D6E" w:rsidRDefault="00B170C6">
      <w:pPr>
        <w:pStyle w:val="Code"/>
        <w:rPr>
          <w:rStyle w:val="InlineCode"/>
        </w:rPr>
      </w:pPr>
      <w:r>
        <w:t xml:space="preserve">UpdateRecordsResult = </w:t>
      </w:r>
      <w:r>
        <w:rPr>
          <w:rStyle w:val="InlineCode"/>
        </w:rPr>
        <w:t>json-null | serviceResult-member</w:t>
      </w:r>
    </w:p>
    <w:p w:rsidR="00F62D6E" w:rsidRDefault="00B170C6">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F62D6E" w:rsidRDefault="00F62D6E">
      <w:pPr>
        <w:pStyle w:val="Code"/>
      </w:pPr>
    </w:p>
    <w:p w:rsidR="00F62D6E" w:rsidRDefault="00B170C6">
      <w:r>
        <w:rPr>
          <w:b/>
        </w:rPr>
        <w:t>UpdateRecordsResult:</w:t>
      </w:r>
      <w:r>
        <w:t xml:space="preserve"> A </w:t>
      </w:r>
      <w:r>
        <w:rPr>
          <w:b/>
        </w:rPr>
        <w:t>ServiceResult</w:t>
      </w:r>
      <w:r>
        <w:t xml:space="preserve"> (section 2.2.1.11) that specifies the records</w:t>
      </w:r>
      <w:r>
        <w:t xml:space="preserve"> which are updated by the protocol server. MUST be present.</w:t>
      </w:r>
    </w:p>
    <w:p w:rsidR="00F62D6E" w:rsidRDefault="00B170C6">
      <w:pPr>
        <w:pStyle w:val="ListParagraph"/>
        <w:numPr>
          <w:ilvl w:val="0"/>
          <w:numId w:val="61"/>
        </w:numPr>
      </w:pPr>
      <w:r>
        <w:t xml:space="preserve">The </w:t>
      </w:r>
      <w:r>
        <w:rPr>
          <w:b/>
        </w:rPr>
        <w:t>Paging</w:t>
      </w:r>
      <w:r>
        <w:t xml:space="preserve"> element of the </w:t>
      </w:r>
      <w:r>
        <w:rPr>
          <w:b/>
        </w:rPr>
        <w:t>RecordSet</w:t>
      </w:r>
      <w:r>
        <w:t xml:space="preserve"> MUST be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which is passed in as an i</w:t>
      </w:r>
      <w:r>
        <w:t xml:space="preserve">nput element in the </w:t>
      </w:r>
      <w:r>
        <w:rPr>
          <w:b/>
        </w:rPr>
        <w:t>Request Body</w:t>
      </w:r>
      <w:r>
        <w:t xml:space="preserve"> (section </w:t>
      </w:r>
      <w:hyperlink w:anchor="Section_0cc8edb23c344a2bb05764a2ca83490d" w:history="1">
        <w:r>
          <w:rPr>
            <w:rStyle w:val="Hyperlink"/>
          </w:rPr>
          <w:t>3.1.5.1.3.1</w:t>
        </w:r>
      </w:hyperlink>
      <w:r>
        <w:t xml:space="preserve">) of the protocol operation. </w:t>
      </w:r>
    </w:p>
    <w:p w:rsidR="00F62D6E" w:rsidRDefault="00B170C6">
      <w:pPr>
        <w:pStyle w:val="Heading6"/>
      </w:pPr>
      <w:bookmarkStart w:id="124" w:name="section_104df3bdb8214073ac6ed3bc0757b446"/>
      <w:bookmarkStart w:id="125" w:name="_Toc79557752"/>
      <w:r>
        <w:t>Processing Details</w:t>
      </w:r>
      <w:bookmarkEnd w:id="124"/>
      <w:bookmarkEnd w:id="125"/>
    </w:p>
    <w:p w:rsidR="00F62D6E" w:rsidRDefault="00B170C6">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xml:space="preserve">) and updates a </w:t>
      </w:r>
      <w:hyperlink w:anchor="gt_dca3e776-890f-48c8-be62-094a5f2fcf71">
        <w:r>
          <w:rPr>
            <w:rStyle w:val="HyperlinkGreen"/>
            <w:b/>
          </w:rPr>
          <w:t>record</w:t>
        </w:r>
      </w:hyperlink>
      <w:r>
        <w:t xml:space="preserve"> in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specified by </w:t>
      </w:r>
      <w:r>
        <w:rPr>
          <w:b/>
        </w:rPr>
        <w:t>SelectCommand</w:t>
      </w:r>
      <w:r>
        <w:t xml:space="preserve"> of </w:t>
      </w:r>
      <w:r>
        <w:rPr>
          <w:b/>
        </w:rPr>
        <w:t>SharedDataBaseInfo</w:t>
      </w:r>
      <w:r>
        <w:t xml:space="preserve">. </w:t>
      </w:r>
    </w:p>
    <w:p w:rsidR="00F62D6E" w:rsidRDefault="00B170C6">
      <w:r>
        <w:t xml:space="preserve">The protocol server responds as specified in </w:t>
      </w:r>
      <w:hyperlink r:id="rId59" w:anchor="Section_0b384f8d26a64cb3a4acc32a18f1f2aa">
        <w:r>
          <w:rPr>
            <w:rStyle w:val="Hyperlink"/>
          </w:rPr>
          <w:t>[MS-ADR]</w:t>
        </w:r>
      </w:hyperlink>
      <w:r>
        <w:t xml:space="preserve"> section 3.1</w:t>
      </w:r>
      <w:r>
        <w:t xml:space="preserve">.4.12, except as follows:  </w:t>
      </w:r>
    </w:p>
    <w:p w:rsidR="00F62D6E" w:rsidRDefault="00B170C6">
      <w:pPr>
        <w:pStyle w:val="ListParagraph"/>
        <w:numPr>
          <w:ilvl w:val="0"/>
          <w:numId w:val="62"/>
        </w:numPr>
      </w:pPr>
      <w:r>
        <w:t xml:space="preserve">The new values for the </w:t>
      </w:r>
      <w:hyperlink w:anchor="gt_f819dd42-7f44-4613-8231-d5ad47f2bbcc">
        <w:r>
          <w:rPr>
            <w:rStyle w:val="HyperlinkGreen"/>
            <w:b/>
          </w:rPr>
          <w:t>fields</w:t>
        </w:r>
      </w:hyperlink>
      <w:r>
        <w:t xml:space="preserve"> of the records to be updated are retrieved from the </w:t>
      </w:r>
      <w:r>
        <w:rPr>
          <w:b/>
        </w:rPr>
        <w:t>NewValues</w:t>
      </w:r>
      <w:r>
        <w:t xml:space="preserve"> property of </w:t>
      </w:r>
      <w:r>
        <w:rPr>
          <w:b/>
        </w:rPr>
        <w:t>UpdateRecord</w:t>
      </w:r>
      <w:r>
        <w:t>.</w:t>
      </w:r>
    </w:p>
    <w:p w:rsidR="00F62D6E" w:rsidRDefault="00B170C6">
      <w:pPr>
        <w:pStyle w:val="ListParagraph"/>
        <w:numPr>
          <w:ilvl w:val="0"/>
          <w:numId w:val="62"/>
        </w:numPr>
      </w:pPr>
      <w:r>
        <w:t>The original values for the fields of the record</w:t>
      </w:r>
      <w:r>
        <w:t xml:space="preserve">s to be updated are retrieved from the </w:t>
      </w:r>
      <w:r>
        <w:rPr>
          <w:b/>
        </w:rPr>
        <w:t>OriginalValues</w:t>
      </w:r>
      <w:r>
        <w:t xml:space="preserve"> property of </w:t>
      </w:r>
      <w:r>
        <w:rPr>
          <w:b/>
        </w:rPr>
        <w:t>UpdateRecord</w:t>
      </w:r>
      <w:r>
        <w:t>.</w:t>
      </w:r>
    </w:p>
    <w:p w:rsidR="00F62D6E" w:rsidRDefault="00B170C6">
      <w:pPr>
        <w:pStyle w:val="ListParagraph"/>
        <w:numPr>
          <w:ilvl w:val="0"/>
          <w:numId w:val="62"/>
        </w:numPr>
      </w:pPr>
      <w:r>
        <w:t xml:space="preserve">The protocol server retrieves the newly updated records from the </w:t>
      </w:r>
      <w:r>
        <w:rPr>
          <w:b/>
        </w:rPr>
        <w:t>Updatable</w:t>
      </w:r>
      <w:r>
        <w:t xml:space="preserve"> </w:t>
      </w:r>
      <w:r>
        <w:rPr>
          <w:b/>
        </w:rPr>
        <w:t>Source</w:t>
      </w:r>
      <w:r>
        <w:t xml:space="preserve"> and returns them in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which is returned as the </w:t>
      </w:r>
      <w:r>
        <w:rPr>
          <w:b/>
        </w:rPr>
        <w:t>Result</w:t>
      </w:r>
      <w:r>
        <w:t xml:space="preserve"> element of </w:t>
      </w:r>
      <w:r>
        <w:rPr>
          <w:b/>
        </w:rPr>
        <w:t>ServiceResult</w:t>
      </w:r>
      <w:r>
        <w:t xml:space="preserve"> (section </w:t>
      </w:r>
      <w:hyperlink w:anchor="Section_ef035760fdc5451387f91ab8b21647cd" w:history="1">
        <w:r>
          <w:rPr>
            <w:rStyle w:val="Hyperlink"/>
          </w:rPr>
          <w:t>2.2.1.11</w:t>
        </w:r>
      </w:hyperlink>
      <w:r>
        <w:t>) in Response Body.</w:t>
      </w:r>
    </w:p>
    <w:p w:rsidR="00F62D6E" w:rsidRDefault="00B170C6">
      <w:pPr>
        <w:pStyle w:val="Heading5"/>
      </w:pPr>
      <w:bookmarkStart w:id="126" w:name="section_8ebe43b81f7648509f5a99aa00dbf083"/>
      <w:bookmarkStart w:id="127" w:name="_Toc79557753"/>
      <w:r>
        <w:lastRenderedPageBreak/>
        <w:t>DeleteRecords</w:t>
      </w:r>
      <w:bookmarkEnd w:id="126"/>
      <w:bookmarkEnd w:id="127"/>
    </w:p>
    <w:p w:rsidR="00F62D6E" w:rsidRDefault="00B170C6">
      <w:r>
        <w:t>This operation delete</w:t>
      </w:r>
      <w:r>
        <w:t xml:space="preserve">s </w:t>
      </w:r>
      <w:hyperlink w:anchor="gt_dca3e776-890f-48c8-be62-094a5f2fcf71">
        <w:r>
          <w:rPr>
            <w:rStyle w:val="HyperlinkGreen"/>
            <w:b/>
          </w:rPr>
          <w:t>records</w:t>
        </w:r>
      </w:hyperlink>
      <w:r>
        <w:t xml:space="preserve"> from an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86bcde4e522c4edc8f3dc3ac521d9237" w:history="1">
        <w:r>
          <w:rPr>
            <w:rStyle w:val="Hyperlink"/>
          </w:rPr>
          <w:t>3.1.5.1.4.1</w:t>
        </w:r>
      </w:hyperlink>
      <w:r>
        <w:t>).</w:t>
      </w:r>
    </w:p>
    <w:p w:rsidR="00F62D6E" w:rsidRDefault="00B170C6">
      <w:r>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UpdateRecord</w:t>
      </w:r>
      <w:r>
        <w:t xml:space="preserve"> (section </w:t>
      </w:r>
      <w:hyperlink w:anchor="Section_2ffd6ea911884ef3aaf8aee48f62ae93" w:history="1">
        <w:r>
          <w:rPr>
            <w:rStyle w:val="Hyperlink"/>
          </w:rPr>
          <w:t>2.2.1.13</w:t>
        </w:r>
      </w:hyperlink>
      <w:r>
        <w:t xml:space="preserve">) objects. The protocol server processes the request and responds with a JSON </w:t>
      </w:r>
      <w:r>
        <w:t xml:space="preserve">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w:t>
      </w:r>
      <w:r>
        <w:t xml:space="preserve">t of the </w:t>
      </w:r>
      <w:r>
        <w:rPr>
          <w:b/>
        </w:rPr>
        <w:t>ServiceResult</w:t>
      </w:r>
      <w:r>
        <w:t xml:space="preserve"> contains a subset of the remaining records from the </w:t>
      </w:r>
      <w:r>
        <w:rPr>
          <w:b/>
        </w:rPr>
        <w:t>Updatable</w:t>
      </w:r>
      <w:r>
        <w:t xml:space="preserve"> </w:t>
      </w:r>
      <w:r>
        <w:rPr>
          <w:b/>
        </w:rPr>
        <w:t>Source</w:t>
      </w:r>
      <w:r>
        <w:t>, after the requested records have been deleted.</w:t>
      </w:r>
    </w:p>
    <w:p w:rsidR="00F62D6E" w:rsidRDefault="00B170C6">
      <w:r>
        <w:t xml:space="preserve">In the event of an application error on the protocol server during this operation, the </w:t>
      </w:r>
      <w:r>
        <w:rPr>
          <w:b/>
        </w:rPr>
        <w:t>ServiceError</w:t>
      </w:r>
      <w:r>
        <w:t xml:space="preserve"> 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F62D6E" w:rsidRDefault="00B170C6">
      <w:r>
        <w:t xml:space="preserve">This operation is transported by an </w:t>
      </w:r>
      <w:hyperlink w:anchor="gt_d72f1494-4917-4e9e-a9fd-b8f1b2758dcd">
        <w:r>
          <w:rPr>
            <w:rStyle w:val="HyperlinkGreen"/>
            <w:b/>
          </w:rPr>
          <w:t>HTTP</w:t>
        </w:r>
      </w:hyperlink>
      <w:r>
        <w:t xml:space="preserve"> </w:t>
      </w:r>
      <w:r>
        <w:rPr>
          <w:b/>
        </w:rPr>
        <w:t>POST</w:t>
      </w:r>
      <w:r>
        <w:t>.</w:t>
      </w:r>
    </w:p>
    <w:p w:rsidR="00F62D6E" w:rsidRDefault="00B170C6">
      <w:r>
        <w:t xml:space="preserve">The </w:t>
      </w:r>
      <w:r>
        <w:rPr>
          <w:b/>
        </w:rPr>
        <w:t>ser</w:t>
      </w:r>
      <w:r>
        <w:rPr>
          <w:b/>
        </w:rPr>
        <w:t xml:space="preserve">viceName </w:t>
      </w:r>
      <w:r>
        <w:t xml:space="preserve">as specified in section </w:t>
      </w:r>
      <w:hyperlink w:anchor="Section_7d55f39e1d1646c9a9b6fdd3024847d1" w:history="1">
        <w:r>
          <w:rPr>
            <w:rStyle w:val="Hyperlink"/>
          </w:rPr>
          <w:t>3.1.5.1</w:t>
        </w:r>
      </w:hyperlink>
      <w:r>
        <w:t xml:space="preserve"> MUST be "DeleteRecords".</w:t>
      </w:r>
    </w:p>
    <w:p w:rsidR="00F62D6E" w:rsidRDefault="00B170C6">
      <w:r>
        <w:t xml:space="preserve">The processing details for this operation are specified by section </w:t>
      </w:r>
      <w:hyperlink w:anchor="Section_f6a411969aed41c0b05650d7c556f45a" w:history="1">
        <w:r>
          <w:rPr>
            <w:rStyle w:val="Hyperlink"/>
          </w:rPr>
          <w:t>3.1</w:t>
        </w:r>
        <w:r>
          <w:rPr>
            <w:rStyle w:val="Hyperlink"/>
          </w:rPr>
          <w:t>.5.1.4.3</w:t>
        </w:r>
      </w:hyperlink>
      <w:r>
        <w:t>.</w:t>
      </w:r>
    </w:p>
    <w:p w:rsidR="00F62D6E" w:rsidRDefault="00B170C6">
      <w:pPr>
        <w:pStyle w:val="Heading6"/>
      </w:pPr>
      <w:bookmarkStart w:id="128" w:name="section_86bcde4e522c4edc8f3dc3ac521d9237"/>
      <w:bookmarkStart w:id="129" w:name="_Toc79557754"/>
      <w:r>
        <w:t>Request Body</w:t>
      </w:r>
      <w:bookmarkEnd w:id="128"/>
      <w:bookmarkEnd w:id="129"/>
    </w:p>
    <w:p w:rsidR="00F62D6E" w:rsidRDefault="00B170C6">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UpdateRecord</w:t>
      </w:r>
      <w:r>
        <w:t xml:space="preserve"> (section </w:t>
      </w:r>
      <w:hyperlink w:anchor="Section_2ffd6ea911884ef3aaf8aee48f62ae93" w:history="1">
        <w:r>
          <w:rPr>
            <w:rStyle w:val="Hyperlink"/>
          </w:rPr>
          <w:t>2.2.1.13</w:t>
        </w:r>
      </w:hyperlink>
      <w:r>
        <w:t>) objects in Request Body determine t</w:t>
      </w:r>
      <w:r>
        <w:t xml:space="preserve">he </w:t>
      </w:r>
      <w:hyperlink w:anchor="gt_dca3e776-890f-48c8-be62-094a5f2fcf71">
        <w:r>
          <w:rPr>
            <w:rStyle w:val="HyperlinkGreen"/>
            <w:b/>
          </w:rPr>
          <w:t>records</w:t>
        </w:r>
      </w:hyperlink>
      <w:r>
        <w:t xml:space="preserve"> to be deleted from </w:t>
      </w:r>
      <w:r>
        <w:rPr>
          <w:b/>
        </w:rPr>
        <w:t>Updatable 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Recor</w:t>
      </w:r>
      <w:r>
        <w:rPr>
          <w:b/>
        </w:rPr>
        <w:t xml:space="preserve">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prior </w:t>
      </w:r>
      <w:r>
        <w:rPr>
          <w:b/>
        </w:rPr>
        <w:t>GetData</w:t>
      </w:r>
      <w:r>
        <w:t xml:space="preserve"> operation (section </w:t>
      </w:r>
      <w:hyperlink w:anchor="Section_85d7012780394666add3e6a167a631dc" w:history="1">
        <w:r>
          <w:rPr>
            <w:rStyle w:val="Hyperlink"/>
          </w:rPr>
          <w:t>3.1.5.1.1.2</w:t>
        </w:r>
      </w:hyperlink>
      <w:r>
        <w:t>).</w:t>
      </w:r>
    </w:p>
    <w:p w:rsidR="00F62D6E" w:rsidRDefault="00B170C6">
      <w:r>
        <w:t xml:space="preserve">The </w:t>
      </w:r>
      <w:r>
        <w:rPr>
          <w:b/>
        </w:rPr>
        <w:t>Sessi</w:t>
      </w:r>
      <w:r>
        <w:rPr>
          <w:b/>
        </w:rPr>
        <w:t>onId</w:t>
      </w:r>
      <w:r>
        <w:t xml:space="preserve"> element of the </w:t>
      </w:r>
      <w:r>
        <w:rPr>
          <w:b/>
        </w:rPr>
        <w:t>SharedDataBaseInfo</w:t>
      </w:r>
      <w:r>
        <w:t xml:space="preserve"> MUST be same as the </w:t>
      </w:r>
      <w:r>
        <w:rPr>
          <w:b/>
        </w:rPr>
        <w:t>SessionId</w:t>
      </w:r>
      <w:r>
        <w:t xml:space="preserve"> element of the </w:t>
      </w:r>
      <w:r>
        <w:rPr>
          <w:b/>
        </w:rPr>
        <w:t>PagingInfo</w:t>
      </w:r>
      <w:r>
        <w:t xml:space="preserve"> element of </w:t>
      </w:r>
      <w:r>
        <w:rPr>
          <w:b/>
        </w:rPr>
        <w:t>RecordSet</w:t>
      </w:r>
      <w:r>
        <w:t xml:space="preserve">, which is returned in the </w:t>
      </w:r>
      <w:r>
        <w:rPr>
          <w:b/>
        </w:rPr>
        <w:t>Result</w:t>
      </w:r>
      <w:r>
        <w:t xml:space="preserve"> element in Response Body of the first </w:t>
      </w:r>
      <w:r>
        <w:rPr>
          <w:b/>
        </w:rPr>
        <w:t>GetData</w:t>
      </w:r>
      <w:r>
        <w:t xml:space="preserve"> operation.</w:t>
      </w:r>
    </w:p>
    <w:p w:rsidR="00F62D6E" w:rsidRDefault="00B170C6">
      <w:pPr>
        <w:pStyle w:val="Code"/>
      </w:pPr>
      <w:r>
        <w:t xml:space="preserve">DeleteRecordsRequest = dataBaseInfo-member </w:t>
      </w:r>
      <w:r>
        <w:t>updateRecord-member</w:t>
      </w:r>
    </w:p>
    <w:p w:rsidR="00F62D6E" w:rsidRDefault="00B170C6">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F62D6E" w:rsidRDefault="00B170C6">
      <w:pPr>
        <w:pStyle w:val="Code"/>
      </w:pPr>
      <w:r>
        <w:t xml:space="preserve">updateRecord-member = </w:t>
      </w:r>
      <w:r>
        <w:rPr>
          <w:rStyle w:val="InlineCode"/>
        </w:rPr>
        <w:t>json-quotation-mark "</w:t>
      </w:r>
      <w:r>
        <w:t xml:space="preserve">updateRecord" </w:t>
      </w:r>
      <w:r>
        <w:rPr>
          <w:rStyle w:val="InlineCode"/>
        </w:rPr>
        <w:t>json-quotation-mark</w:t>
      </w:r>
      <w:r>
        <w:t xml:space="preserve"> </w:t>
      </w:r>
      <w:r>
        <w:rPr>
          <w:rStyle w:val="InlineCode"/>
        </w:rPr>
        <w:t>json-name-separator UpdateRecord</w:t>
      </w:r>
    </w:p>
    <w:p w:rsidR="00F62D6E" w:rsidRDefault="00B170C6">
      <w:r>
        <w:rPr>
          <w:b/>
        </w:rPr>
        <w:t>dataBaseInfo:</w:t>
      </w:r>
      <w:r>
        <w:t xml:space="preserve"> A </w:t>
      </w:r>
      <w:r>
        <w:rPr>
          <w:b/>
        </w:rPr>
        <w:t>SharedDataBaseInfo</w:t>
      </w:r>
      <w:r>
        <w:t xml:space="preserve"> (section 2.2.1.12</w:t>
      </w:r>
      <w:r>
        <w:rPr>
          <w:rStyle w:val="Hyperlink"/>
        </w:rPr>
        <w:t>)</w:t>
      </w:r>
      <w:r>
        <w:t xml:space="preserve"> that specifies information about the </w:t>
      </w:r>
      <w:r>
        <w:rPr>
          <w:b/>
        </w:rPr>
        <w:t>Updatable Source</w:t>
      </w:r>
      <w:r>
        <w:t xml:space="preserve"> from which records are to be deleted.</w:t>
      </w:r>
    </w:p>
    <w:p w:rsidR="00F62D6E" w:rsidRDefault="00B170C6">
      <w:r>
        <w:rPr>
          <w:b/>
        </w:rPr>
        <w:t>updateRecord:</w:t>
      </w:r>
      <w:r>
        <w:t xml:space="preserve"> An </w:t>
      </w:r>
      <w:r>
        <w:rPr>
          <w:b/>
        </w:rPr>
        <w:t xml:space="preserve">UpdateRecord </w:t>
      </w:r>
      <w:r>
        <w:t xml:space="preserve">(section 2.2.1.13) that specifies the original values for the </w:t>
      </w:r>
      <w:hyperlink w:anchor="gt_f819dd42-7f44-4613-8231-d5ad47f2bbcc">
        <w:r>
          <w:rPr>
            <w:rStyle w:val="HyperlinkGreen"/>
            <w:b/>
          </w:rPr>
          <w:t>fields</w:t>
        </w:r>
      </w:hyperlink>
      <w:r>
        <w:t xml:space="preserve"> of the records to be deleted.</w:t>
      </w:r>
    </w:p>
    <w:p w:rsidR="00F62D6E" w:rsidRDefault="00B170C6">
      <w:pPr>
        <w:pStyle w:val="ListParagraph"/>
        <w:numPr>
          <w:ilvl w:val="0"/>
          <w:numId w:val="63"/>
        </w:numPr>
      </w:pPr>
      <w:r>
        <w:t xml:space="preserve">The number of fields in each record from </w:t>
      </w:r>
      <w:r>
        <w:rPr>
          <w:b/>
        </w:rPr>
        <w:t>OriginalValues</w:t>
      </w:r>
      <w:r>
        <w:t xml:space="preserve"> element of </w:t>
      </w:r>
      <w:r>
        <w:rPr>
          <w:b/>
        </w:rPr>
        <w:t>UpdateRecord</w:t>
      </w:r>
      <w:r>
        <w:t xml:space="preserve"> MUST be the same for all the records, and MUST match the number and ordering of fields in the </w:t>
      </w:r>
      <w:r>
        <w:rPr>
          <w:b/>
        </w:rPr>
        <w:t>F</w:t>
      </w:r>
      <w:r>
        <w:rPr>
          <w:b/>
        </w:rPr>
        <w:t>ieldNames</w:t>
      </w:r>
      <w:r>
        <w:t xml:space="preserve"> element of </w:t>
      </w:r>
      <w:r>
        <w:rPr>
          <w:b/>
        </w:rPr>
        <w:t>dataBaseInfo</w:t>
      </w:r>
      <w:r>
        <w:t xml:space="preserve">. </w:t>
      </w:r>
    </w:p>
    <w:p w:rsidR="00F62D6E" w:rsidRDefault="00B170C6">
      <w:pPr>
        <w:pStyle w:val="ListParagraph"/>
        <w:numPr>
          <w:ilvl w:val="0"/>
          <w:numId w:val="63"/>
        </w:numPr>
      </w:pPr>
      <w:r>
        <w:t xml:space="preserve">The value of </w:t>
      </w:r>
      <w:hyperlink w:anchor="gt_e4d8c530-39c1-4fc6-8ccc-8d51a221158d">
        <w:r>
          <w:rPr>
            <w:rStyle w:val="HyperlinkGreen"/>
            <w:b/>
          </w:rPr>
          <w:t>primary key</w:t>
        </w:r>
      </w:hyperlink>
      <w:r>
        <w:t xml:space="preserve"> fields in </w:t>
      </w:r>
      <w:r>
        <w:rPr>
          <w:b/>
        </w:rPr>
        <w:t>OriginalValues</w:t>
      </w:r>
      <w:r>
        <w:t xml:space="preserve"> element MUST NOT be "null".</w:t>
      </w:r>
    </w:p>
    <w:p w:rsidR="00F62D6E" w:rsidRDefault="00B170C6">
      <w:pPr>
        <w:pStyle w:val="ListParagraph"/>
        <w:numPr>
          <w:ilvl w:val="0"/>
          <w:numId w:val="63"/>
        </w:numPr>
      </w:pPr>
      <w:r>
        <w:t>The values of fields which are not primary key, are ignored.</w:t>
      </w:r>
    </w:p>
    <w:p w:rsidR="00F62D6E" w:rsidRDefault="00B170C6">
      <w:pPr>
        <w:pStyle w:val="ListParagraph"/>
        <w:numPr>
          <w:ilvl w:val="0"/>
          <w:numId w:val="63"/>
        </w:numPr>
      </w:pPr>
      <w:r>
        <w:t xml:space="preserve">The </w:t>
      </w:r>
      <w:r>
        <w:rPr>
          <w:b/>
        </w:rPr>
        <w:t>NewValues</w:t>
      </w:r>
      <w:r>
        <w:t xml:space="preserve"> eleme</w:t>
      </w:r>
      <w:r>
        <w:t xml:space="preserve">nt of the </w:t>
      </w:r>
      <w:r>
        <w:rPr>
          <w:b/>
        </w:rPr>
        <w:t>UpdateRecord</w:t>
      </w:r>
      <w:r>
        <w:t xml:space="preserve"> MUST be ignored.</w:t>
      </w:r>
    </w:p>
    <w:p w:rsidR="00F62D6E" w:rsidRDefault="00B170C6">
      <w:pPr>
        <w:pStyle w:val="Heading6"/>
      </w:pPr>
      <w:bookmarkStart w:id="130" w:name="section_8623d8e1c2004a68bcb57da39fc0eabf"/>
      <w:bookmarkStart w:id="131" w:name="_Toc79557755"/>
      <w:r>
        <w:t>Response Body</w:t>
      </w:r>
      <w:bookmarkEnd w:id="130"/>
      <w:bookmarkEnd w:id="131"/>
    </w:p>
    <w:p w:rsidR="00F62D6E" w:rsidRDefault="00B170C6">
      <w:r>
        <w:lastRenderedPageBreak/>
        <w:t xml:space="preserve">Returns the values of a subset of remaining </w:t>
      </w:r>
      <w:hyperlink w:anchor="gt_dca3e776-890f-48c8-be62-094a5f2fcf71">
        <w:r>
          <w:rPr>
            <w:rStyle w:val="HyperlinkGreen"/>
            <w:b/>
          </w:rPr>
          <w:t>records</w:t>
        </w:r>
      </w:hyperlink>
      <w:r>
        <w:t xml:space="preserve"> from the </w:t>
      </w:r>
      <w:r>
        <w:rPr>
          <w:b/>
        </w:rPr>
        <w:t>Updatable 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in the Response Body. In the event of an error on the protocol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F62D6E" w:rsidRDefault="00B170C6">
      <w:pPr>
        <w:pStyle w:val="Code"/>
        <w:rPr>
          <w:rStyle w:val="InlineCode"/>
        </w:rPr>
      </w:pPr>
      <w:r>
        <w:t xml:space="preserve">DeleteRecordsResult = </w:t>
      </w:r>
      <w:r>
        <w:rPr>
          <w:rStyle w:val="InlineCode"/>
        </w:rPr>
        <w:t>json-null |</w:t>
      </w:r>
      <w:r>
        <w:rPr>
          <w:rStyle w:val="InlineCode"/>
        </w:rPr>
        <w:t xml:space="preserve"> serviceResult-member</w:t>
      </w:r>
    </w:p>
    <w:p w:rsidR="00F62D6E" w:rsidRDefault="00B170C6">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F62D6E" w:rsidRDefault="00F62D6E">
      <w:pPr>
        <w:pStyle w:val="Code"/>
      </w:pPr>
    </w:p>
    <w:p w:rsidR="00F62D6E" w:rsidRDefault="00B170C6">
      <w:r>
        <w:rPr>
          <w:b/>
        </w:rPr>
        <w:t>DeleteRecordsResult:</w:t>
      </w:r>
      <w:r>
        <w:t xml:space="preserve"> A </w:t>
      </w:r>
      <w:r>
        <w:rPr>
          <w:b/>
        </w:rPr>
        <w:t>ServiceResult</w:t>
      </w:r>
      <w:r>
        <w:t xml:space="preserve"> (section 2.2.1.11) that specifies a subset of the remaining records from </w:t>
      </w:r>
      <w:r>
        <w:rPr>
          <w:b/>
        </w:rPr>
        <w:t>Updatable Source</w:t>
      </w:r>
      <w:r>
        <w:t xml:space="preserve"> after</w:t>
      </w:r>
      <w:r>
        <w:t xml:space="preserve"> the requested records have been deleted by protocol server. MUST be present.</w:t>
      </w:r>
    </w:p>
    <w:p w:rsidR="00F62D6E" w:rsidRDefault="00B170C6">
      <w:pPr>
        <w:pStyle w:val="ListParagraph"/>
        <w:numPr>
          <w:ilvl w:val="0"/>
          <w:numId w:val="64"/>
        </w:numPr>
      </w:pPr>
      <w:r>
        <w:t xml:space="preserve">The </w:t>
      </w:r>
      <w:r>
        <w:rPr>
          <w:b/>
        </w:rPr>
        <w:t>Paging</w:t>
      </w:r>
      <w:r>
        <w:t xml:space="preserve"> element of the </w:t>
      </w:r>
      <w:r>
        <w:rPr>
          <w:b/>
        </w:rPr>
        <w:t>RecordSet</w:t>
      </w:r>
      <w:r>
        <w:t xml:space="preserve"> MUST be same as the </w:t>
      </w:r>
      <w:r>
        <w:rPr>
          <w:b/>
        </w:rPr>
        <w:t>Paging</w:t>
      </w:r>
      <w:r>
        <w:t xml:space="preserve"> element of the </w:t>
      </w:r>
      <w:r>
        <w:rPr>
          <w:b/>
        </w:rPr>
        <w:t>UpdateRecord</w:t>
      </w:r>
      <w:r>
        <w:t xml:space="preserve"> (section </w:t>
      </w:r>
      <w:hyperlink w:anchor="Section_2ffd6ea911884ef3aaf8aee48f62ae93" w:history="1">
        <w:r>
          <w:rPr>
            <w:rStyle w:val="Hyperlink"/>
          </w:rPr>
          <w:t>2.2.1.13</w:t>
        </w:r>
      </w:hyperlink>
      <w:r>
        <w:t>) which is</w:t>
      </w:r>
      <w:r>
        <w:t xml:space="preserve"> passed in as an input element in the </w:t>
      </w:r>
      <w:r>
        <w:rPr>
          <w:b/>
        </w:rPr>
        <w:t>Request Body</w:t>
      </w:r>
      <w:r>
        <w:t xml:space="preserve"> (section </w:t>
      </w:r>
      <w:hyperlink w:anchor="Section_6d8cde1816984f6da8c7a6a7d8a86eb6" w:history="1">
        <w:r>
          <w:rPr>
            <w:rStyle w:val="Hyperlink"/>
          </w:rPr>
          <w:t>3.1.5.1.2.1</w:t>
        </w:r>
      </w:hyperlink>
      <w:r>
        <w:t xml:space="preserve">) of the protocol operation. </w:t>
      </w:r>
    </w:p>
    <w:p w:rsidR="00F62D6E" w:rsidRDefault="00B170C6">
      <w:pPr>
        <w:pStyle w:val="Heading6"/>
      </w:pPr>
      <w:bookmarkStart w:id="132" w:name="section_f6a411969aed41c0b05650d7c556f45a"/>
      <w:bookmarkStart w:id="133" w:name="_Toc79557756"/>
      <w:r>
        <w:t>Processing Details</w:t>
      </w:r>
      <w:bookmarkEnd w:id="132"/>
      <w:bookmarkEnd w:id="133"/>
    </w:p>
    <w:p w:rsidR="00F62D6E" w:rsidRDefault="00B170C6">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 xml:space="preserve">UpdateRecord </w:t>
      </w:r>
      <w:r>
        <w:t xml:space="preserve">(section </w:t>
      </w:r>
      <w:hyperlink w:anchor="Section_2ffd6ea911884ef3aaf8aee48f62ae93" w:history="1">
        <w:r>
          <w:rPr>
            <w:rStyle w:val="Hyperlink"/>
          </w:rPr>
          <w:t>2.2.1.13</w:t>
        </w:r>
      </w:hyperlink>
      <w:r>
        <w:t xml:space="preserve">) and then deletes a collection of </w:t>
      </w:r>
      <w:hyperlink w:anchor="gt_dca3e776-890f-48c8-be62-094a5f2fcf71">
        <w:r>
          <w:rPr>
            <w:rStyle w:val="HyperlinkGreen"/>
            <w:b/>
          </w:rPr>
          <w:t>records</w:t>
        </w:r>
      </w:hyperlink>
      <w:r>
        <w:t xml:space="preserve"> f</w:t>
      </w:r>
      <w:r>
        <w:t xml:space="preserve">rom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which is specified by </w:t>
      </w:r>
      <w:r>
        <w:rPr>
          <w:b/>
        </w:rPr>
        <w:t>SelectCommand</w:t>
      </w:r>
      <w:r>
        <w:t xml:space="preserve"> of </w:t>
      </w:r>
      <w:r>
        <w:rPr>
          <w:b/>
        </w:rPr>
        <w:t>SharedDataBaseInfo</w:t>
      </w:r>
      <w:r>
        <w:t xml:space="preserve">. </w:t>
      </w:r>
    </w:p>
    <w:p w:rsidR="00F62D6E" w:rsidRDefault="00B170C6">
      <w:r>
        <w:t xml:space="preserve">The protocol server responds as specified in </w:t>
      </w:r>
      <w:hyperlink r:id="rId60" w:anchor="Section_0b384f8d26a64cb3a4acc32a18f1f2aa">
        <w:r>
          <w:rPr>
            <w:rStyle w:val="Hyperlink"/>
          </w:rPr>
          <w:t>[MS-ADR]</w:t>
        </w:r>
      </w:hyperlink>
      <w:r>
        <w:t xml:space="preserve"> section 3.1.4.2, except as follows: </w:t>
      </w:r>
    </w:p>
    <w:p w:rsidR="00F62D6E" w:rsidRDefault="00B170C6">
      <w:pPr>
        <w:pStyle w:val="ListParagraph"/>
        <w:numPr>
          <w:ilvl w:val="0"/>
          <w:numId w:val="65"/>
        </w:numPr>
      </w:pPr>
      <w:r>
        <w:t xml:space="preserve">The values of the </w:t>
      </w:r>
      <w:hyperlink w:anchor="gt_e4d8c530-39c1-4fc6-8ccc-8d51a221158d">
        <w:r>
          <w:rPr>
            <w:rStyle w:val="HyperlinkGreen"/>
            <w:b/>
          </w:rPr>
          <w:t>primary key</w:t>
        </w:r>
      </w:hyperlink>
      <w:r>
        <w:t xml:space="preserve"> </w:t>
      </w:r>
      <w:hyperlink w:anchor="gt_f819dd42-7f44-4613-8231-d5ad47f2bbcc">
        <w:r>
          <w:rPr>
            <w:rStyle w:val="HyperlinkGreen"/>
            <w:b/>
          </w:rPr>
          <w:t>fields</w:t>
        </w:r>
      </w:hyperlink>
      <w:r>
        <w:t xml:space="preserve"> of each records are retrieved from the </w:t>
      </w:r>
      <w:r>
        <w:rPr>
          <w:b/>
        </w:rPr>
        <w:t>OriginalValues</w:t>
      </w:r>
      <w:r>
        <w:t xml:space="preserve"> element of </w:t>
      </w:r>
      <w:r>
        <w:rPr>
          <w:b/>
        </w:rPr>
        <w:t>UpdateRecord</w:t>
      </w:r>
      <w:r>
        <w:t>.</w:t>
      </w:r>
    </w:p>
    <w:p w:rsidR="00F62D6E" w:rsidRDefault="00B170C6">
      <w:pPr>
        <w:pStyle w:val="ListParagraph"/>
        <w:numPr>
          <w:ilvl w:val="0"/>
          <w:numId w:val="65"/>
        </w:numPr>
      </w:pPr>
      <w:r>
        <w:t xml:space="preserve">The protocol server returns a subset of the remaining records retrieved according to the </w:t>
      </w:r>
      <w:r>
        <w:rPr>
          <w:b/>
        </w:rPr>
        <w:t xml:space="preserve">FirstRow </w:t>
      </w:r>
      <w:r>
        <w:t>and the</w:t>
      </w:r>
      <w:r>
        <w:rPr>
          <w:b/>
        </w:rPr>
        <w:t xml:space="preserve"> PageSize elements </w:t>
      </w:r>
      <w:r>
        <w:t xml:space="preserve">of the </w:t>
      </w:r>
      <w:r>
        <w:rPr>
          <w:b/>
        </w:rPr>
        <w:t>PagingInfo</w:t>
      </w:r>
      <w:r>
        <w:t xml:space="preserve"> element </w:t>
      </w:r>
      <w:r>
        <w:t xml:space="preserve">of the </w:t>
      </w:r>
      <w:r>
        <w:rPr>
          <w:b/>
        </w:rPr>
        <w:t>UpdateRecord</w:t>
      </w:r>
      <w:r>
        <w:t xml:space="preserve">. </w:t>
      </w:r>
    </w:p>
    <w:p w:rsidR="00F62D6E" w:rsidRDefault="00B170C6">
      <w:pPr>
        <w:pStyle w:val="Heading5"/>
      </w:pPr>
      <w:bookmarkStart w:id="134" w:name="section_15bf48dc3ff24004a3603a82f576419e"/>
      <w:bookmarkStart w:id="135" w:name="_Toc79557757"/>
      <w:r>
        <w:t>GetDistinctValues</w:t>
      </w:r>
      <w:bookmarkEnd w:id="134"/>
      <w:bookmarkEnd w:id="135"/>
    </w:p>
    <w:p w:rsidR="00F62D6E" w:rsidRDefault="00B170C6">
      <w:r>
        <w:t xml:space="preserve">This operation retrieves </w:t>
      </w:r>
      <w:hyperlink w:anchor="gt_dca3e776-890f-48c8-be62-094a5f2fcf71">
        <w:r>
          <w:rPr>
            <w:rStyle w:val="HyperlinkGreen"/>
            <w:b/>
          </w:rPr>
          <w:t>records</w:t>
        </w:r>
      </w:hyperlink>
      <w:r>
        <w:t xml:space="preserve"> with distinct values for a </w:t>
      </w:r>
      <w:hyperlink w:anchor="gt_f819dd42-7f44-4613-8231-d5ad47f2bbcc">
        <w:r>
          <w:rPr>
            <w:rStyle w:val="HyperlinkGreen"/>
            <w:b/>
          </w:rPr>
          <w:t>field</w:t>
        </w:r>
      </w:hyperlink>
      <w:r>
        <w:t xml:space="preserve"> from </w:t>
      </w:r>
      <w:r>
        <w:rPr>
          <w:b/>
        </w:rPr>
        <w:t>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dff0edb3c92a4194b829db5ec721c8c5" w:history="1">
        <w:r>
          <w:rPr>
            <w:rStyle w:val="Hyperlink"/>
          </w:rPr>
          <w:t>3.1.5.1.5.1</w:t>
        </w:r>
      </w:hyperlink>
      <w:r>
        <w:t>).</w:t>
      </w:r>
    </w:p>
    <w:p w:rsidR="00F62D6E" w:rsidRDefault="00B170C6">
      <w:pPr>
        <w:rPr>
          <w:b/>
        </w:rPr>
      </w:pPr>
      <w:r>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and </w:t>
      </w:r>
      <w:r>
        <w:rPr>
          <w:b/>
        </w:rPr>
        <w:t>PagingInfo</w:t>
      </w:r>
      <w:r>
        <w:t xml:space="preserve"> (section </w:t>
      </w:r>
      <w:hyperlink w:anchor="Section_e8004e1c5c2e4159a46b84caaf473c5f" w:history="1">
        <w:r>
          <w:rPr>
            <w:rStyle w:val="Hyperlink"/>
          </w:rPr>
          <w:t>2.2.1.7</w:t>
        </w:r>
      </w:hyperlink>
      <w:r>
        <w:t xml:space="preserve">) objects. The request also contains a </w:t>
      </w:r>
      <w:r>
        <w:rPr>
          <w:b/>
        </w:rPr>
        <w:t>columnName</w:t>
      </w:r>
      <w:r>
        <w:t xml:space="preserve"> for which distinct values are requested. The protocol server processes the request and responds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ServiceResult</w:t>
      </w:r>
      <w:r>
        <w:t xml:space="preserve"> contains the records from</w:t>
      </w:r>
      <w:r>
        <w:t xml:space="preserve"> the </w:t>
      </w:r>
      <w:r>
        <w:rPr>
          <w:b/>
        </w:rPr>
        <w:t>Source</w:t>
      </w:r>
      <w:r>
        <w:t xml:space="preserve">, which contain distinct values for the requested </w:t>
      </w:r>
      <w:r>
        <w:rPr>
          <w:b/>
        </w:rPr>
        <w:t>columnName.</w:t>
      </w:r>
    </w:p>
    <w:p w:rsidR="00F62D6E" w:rsidRDefault="00B170C6">
      <w:r>
        <w:t xml:space="preserve">In the event of an application error on the protocol server during this operation, the </w:t>
      </w:r>
      <w:r>
        <w:rPr>
          <w:b/>
        </w:rPr>
        <w:t>ServiceError</w:t>
      </w:r>
      <w:r>
        <w:t xml:space="preserve"> element (section </w:t>
      </w:r>
      <w:hyperlink w:anchor="Section_2af4e1d0808a4cb7801ece964a1a154f" w:history="1">
        <w:r>
          <w:rPr>
            <w:rStyle w:val="Hyperlink"/>
          </w:rPr>
          <w:t>2.2.1.</w:t>
        </w:r>
        <w:r>
          <w:rPr>
            <w:rStyle w:val="Hyperlink"/>
          </w:rPr>
          <w:t>10</w:t>
        </w:r>
      </w:hyperlink>
      <w:r>
        <w:t xml:space="preserve">) MUST be present in </w:t>
      </w:r>
      <w:r>
        <w:rPr>
          <w:b/>
        </w:rPr>
        <w:t xml:space="preserve">ServiceResult </w:t>
      </w:r>
      <w:r>
        <w:t>(section 2.2.1.11).</w:t>
      </w:r>
    </w:p>
    <w:p w:rsidR="00F62D6E" w:rsidRDefault="00B170C6">
      <w:r>
        <w:t xml:space="preserve">This operation is transported by an </w:t>
      </w:r>
      <w:hyperlink w:anchor="gt_d72f1494-4917-4e9e-a9fd-b8f1b2758dcd">
        <w:r>
          <w:rPr>
            <w:rStyle w:val="HyperlinkGreen"/>
            <w:b/>
          </w:rPr>
          <w:t>HTTP</w:t>
        </w:r>
      </w:hyperlink>
      <w:r>
        <w:t xml:space="preserve"> </w:t>
      </w:r>
      <w:r>
        <w:rPr>
          <w:b/>
        </w:rPr>
        <w:t>POST</w:t>
      </w:r>
      <w:r>
        <w:t>.</w:t>
      </w:r>
    </w:p>
    <w:p w:rsidR="00F62D6E" w:rsidRDefault="00B170C6">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"GetDistinctValues".</w:t>
      </w:r>
    </w:p>
    <w:p w:rsidR="00F62D6E" w:rsidRDefault="00B170C6">
      <w:r>
        <w:t xml:space="preserve">The processing details for this operation are specified by section </w:t>
      </w:r>
      <w:hyperlink w:anchor="Section_1d42e373890c4423a4d0c98cdf06cbf8" w:history="1">
        <w:r>
          <w:rPr>
            <w:rStyle w:val="Hyperlink"/>
          </w:rPr>
          <w:t>3.1.5.1.5.3</w:t>
        </w:r>
      </w:hyperlink>
      <w:r>
        <w:t>.</w:t>
      </w:r>
    </w:p>
    <w:p w:rsidR="00F62D6E" w:rsidRDefault="00B170C6">
      <w:pPr>
        <w:pStyle w:val="Heading6"/>
      </w:pPr>
      <w:bookmarkStart w:id="136" w:name="section_dff0edb3c92a4194b829db5ec721c8c5"/>
      <w:bookmarkStart w:id="137" w:name="_Toc79557758"/>
      <w:r>
        <w:t>Request Body</w:t>
      </w:r>
      <w:bookmarkEnd w:id="136"/>
      <w:bookmarkEnd w:id="137"/>
    </w:p>
    <w:p w:rsidR="00F62D6E" w:rsidRDefault="00B170C6">
      <w:r>
        <w:lastRenderedPageBreak/>
        <w:t xml:space="preserve">The </w:t>
      </w:r>
      <w:r>
        <w:rPr>
          <w:b/>
        </w:rPr>
        <w:t>SharedDataBaseInfo (</w:t>
      </w:r>
      <w:r>
        <w:t xml:space="preserve">section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and the </w:t>
      </w:r>
      <w:r>
        <w:rPr>
          <w:b/>
        </w:rPr>
        <w:t>columnName</w:t>
      </w:r>
      <w:r>
        <w:t xml:space="preserve"> element in Request Body determine which </w:t>
      </w:r>
      <w:hyperlink w:anchor="gt_dca3e776-890f-48c8-be62-094a5f2fcf71">
        <w:r>
          <w:rPr>
            <w:rStyle w:val="HyperlinkGreen"/>
            <w:b/>
          </w:rPr>
          <w:t>records</w:t>
        </w:r>
      </w:hyperlink>
      <w:r>
        <w:t xml:space="preserve"> are to be fetched from a </w:t>
      </w:r>
      <w:r>
        <w:rPr>
          <w:b/>
        </w:rPr>
        <w:t>Source</w:t>
      </w:r>
      <w:r>
        <w:t xml:space="preserve"> (section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p>
    <w:p w:rsidR="00F62D6E" w:rsidRDefault="00B170C6">
      <w:pPr>
        <w:pStyle w:val="Code"/>
      </w:pPr>
      <w:r>
        <w:t xml:space="preserve">GetDistinctValuesRequest = dataBaseInfo-member </w:t>
      </w:r>
      <w:r>
        <w:t>columnName-member pagingInfo-member</w:t>
      </w:r>
    </w:p>
    <w:p w:rsidR="00F62D6E" w:rsidRDefault="00B170C6">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F62D6E" w:rsidRDefault="00B170C6">
      <w:pPr>
        <w:pStyle w:val="Code"/>
        <w:rPr>
          <w:rStyle w:val="InlineCode"/>
        </w:rPr>
      </w:pPr>
      <w:r>
        <w:t xml:space="preserve">columnName-member = </w:t>
      </w:r>
      <w:r>
        <w:rPr>
          <w:rStyle w:val="InlineCode"/>
        </w:rPr>
        <w:t>json-quotation-mark "</w:t>
      </w:r>
      <w:r>
        <w:t>columnName"</w:t>
      </w:r>
      <w:r>
        <w:rPr>
          <w:rStyle w:val="InlineCode"/>
        </w:rPr>
        <w:t xml:space="preserve"> json-quotation-mark</w:t>
      </w:r>
      <w:r>
        <w:t xml:space="preserve"> </w:t>
      </w:r>
      <w:r>
        <w:rPr>
          <w:rStyle w:val="InlineCode"/>
        </w:rPr>
        <w:t>json-name-separator json-string</w:t>
      </w:r>
    </w:p>
    <w:p w:rsidR="00F62D6E" w:rsidRDefault="00B170C6">
      <w:pPr>
        <w:pStyle w:val="Code"/>
      </w:pPr>
      <w:r>
        <w:t xml:space="preserve">pagingInfo-member = </w:t>
      </w:r>
      <w:r>
        <w:rPr>
          <w:rStyle w:val="InlineCode"/>
        </w:rPr>
        <w:t>json-quotation-mark "</w:t>
      </w:r>
      <w:r>
        <w:t>pagingInfo"</w:t>
      </w:r>
      <w:r>
        <w:rPr>
          <w:rStyle w:val="InlineCode"/>
        </w:rPr>
        <w:t xml:space="preserve"> json-quotation-mark</w:t>
      </w:r>
      <w:r>
        <w:t xml:space="preserve"> </w:t>
      </w:r>
      <w:r>
        <w:rPr>
          <w:rStyle w:val="InlineCode"/>
        </w:rPr>
        <w:t>json-name-separator PagingInfo</w:t>
      </w:r>
    </w:p>
    <w:p w:rsidR="00F62D6E" w:rsidRDefault="00B170C6">
      <w:pPr>
        <w:rPr>
          <w:b/>
        </w:rPr>
      </w:pPr>
      <w:r>
        <w:rPr>
          <w:b/>
        </w:rPr>
        <w:t>dataBaseInfo:</w:t>
      </w:r>
      <w:r>
        <w:t xml:space="preserve"> A </w:t>
      </w:r>
      <w:r>
        <w:rPr>
          <w:b/>
        </w:rPr>
        <w:t>SharedDataBaseInfo</w:t>
      </w:r>
      <w:r>
        <w:t xml:space="preserve"> (section 2.2.1.12</w:t>
      </w:r>
      <w:r>
        <w:rPr>
          <w:rStyle w:val="Hyperlink"/>
        </w:rPr>
        <w:t>)</w:t>
      </w:r>
      <w:r>
        <w:t xml:space="preserve"> that specifies the </w:t>
      </w:r>
      <w:r>
        <w:rPr>
          <w:b/>
        </w:rPr>
        <w:t>Source</w:t>
      </w:r>
      <w:r>
        <w:t xml:space="preserve">, the </w:t>
      </w:r>
      <w:hyperlink w:anchor="gt_f819dd42-7f44-4613-8231-d5ad47f2bbcc">
        <w:r>
          <w:rPr>
            <w:rStyle w:val="HyperlinkGreen"/>
            <w:b/>
          </w:rPr>
          <w:t>fiel</w:t>
        </w:r>
        <w:r>
          <w:rPr>
            <w:rStyle w:val="HyperlinkGreen"/>
            <w:b/>
          </w:rPr>
          <w:t>ds</w:t>
        </w:r>
      </w:hyperlink>
      <w:r>
        <w:t xml:space="preserve">  from this </w:t>
      </w:r>
      <w:r>
        <w:rPr>
          <w:b/>
        </w:rPr>
        <w:t>Source</w:t>
      </w:r>
      <w:r>
        <w:t xml:space="preserve">, the sort order and restriction criteria of the records that are retrieved from the </w:t>
      </w:r>
      <w:hyperlink w:anchor="gt_ff8f9390-b8b7-4845-8735-09cf9080e263">
        <w:r>
          <w:rPr>
            <w:rStyle w:val="HyperlinkGreen"/>
            <w:b/>
          </w:rPr>
          <w:t>database application</w:t>
        </w:r>
      </w:hyperlink>
      <w:r>
        <w:t>.</w:t>
      </w:r>
    </w:p>
    <w:p w:rsidR="00F62D6E" w:rsidRDefault="00B170C6">
      <w:r>
        <w:rPr>
          <w:b/>
        </w:rPr>
        <w:t>columnName:</w:t>
      </w:r>
      <w:r>
        <w:t xml:space="preserve"> A </w:t>
      </w:r>
      <w:r>
        <w:rPr>
          <w:b/>
        </w:rPr>
        <w:t>json-string</w:t>
      </w:r>
      <w:r>
        <w:t xml:space="preserve"> (section </w:t>
      </w:r>
      <w:hyperlink w:anchor="Section_1e211795f3c0470bbe90757a76a3f05c" w:history="1">
        <w:r>
          <w:rPr>
            <w:rStyle w:val="Hyperlink"/>
          </w:rPr>
          <w:t>2.2</w:t>
        </w:r>
      </w:hyperlink>
      <w:r>
        <w:t xml:space="preserve">) that specifies the field in the </w:t>
      </w:r>
      <w:r>
        <w:rPr>
          <w:b/>
        </w:rPr>
        <w:t xml:space="preserve">Source </w:t>
      </w:r>
      <w:r>
        <w:t>for which distinct values are retrieved.</w:t>
      </w:r>
    </w:p>
    <w:p w:rsidR="00F62D6E" w:rsidRDefault="00B170C6">
      <w:r>
        <w:rPr>
          <w:b/>
        </w:rPr>
        <w:t>pagingInfo:</w:t>
      </w:r>
      <w:r>
        <w:t xml:space="preserve"> A </w:t>
      </w:r>
      <w:r>
        <w:rPr>
          <w:b/>
        </w:rPr>
        <w:t>PagingInfo</w:t>
      </w:r>
      <w:r>
        <w:t xml:space="preserve"> (section 2.2.1.7) that specifies which records are retrieved from the database application.</w:t>
      </w:r>
    </w:p>
    <w:p w:rsidR="00F62D6E" w:rsidRDefault="00B170C6">
      <w:pPr>
        <w:pStyle w:val="Heading6"/>
      </w:pPr>
      <w:bookmarkStart w:id="138" w:name="section_bf4d7bb2339d4e81a1e9a54a49f8666c"/>
      <w:bookmarkStart w:id="139" w:name="_Toc79557759"/>
      <w:r>
        <w:t>Response Body</w:t>
      </w:r>
      <w:bookmarkEnd w:id="138"/>
      <w:bookmarkEnd w:id="139"/>
    </w:p>
    <w:p w:rsidR="00F62D6E" w:rsidRDefault="00B170C6">
      <w:r>
        <w:t xml:space="preserve">Returns the </w:t>
      </w:r>
      <w:r>
        <w:t xml:space="preserve">values of </w:t>
      </w:r>
      <w:hyperlink w:anchor="gt_f819dd42-7f44-4613-8231-d5ad47f2bbcc">
        <w:r>
          <w:rPr>
            <w:rStyle w:val="HyperlinkGreen"/>
            <w:b/>
          </w:rPr>
          <w:t>field</w:t>
        </w:r>
      </w:hyperlink>
      <w:r>
        <w:t xml:space="preserve"> specified by </w:t>
      </w:r>
      <w:r>
        <w:rPr>
          <w:b/>
        </w:rPr>
        <w:t>columnName</w:t>
      </w:r>
      <w:r>
        <w:t xml:space="preserve"> from the </w:t>
      </w:r>
      <w:r>
        <w:rPr>
          <w:b/>
        </w:rPr>
        <w:t>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 In the event of an error on the prot</w:t>
      </w:r>
      <w:r>
        <w:t xml:space="preserve">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F62D6E" w:rsidRDefault="00B170C6">
      <w:pPr>
        <w:pStyle w:val="Code"/>
        <w:rPr>
          <w:rStyle w:val="InlineCode"/>
        </w:rPr>
      </w:pPr>
      <w:r>
        <w:t xml:space="preserve">GetDistinctValuesResult = </w:t>
      </w:r>
      <w:r>
        <w:rPr>
          <w:rStyle w:val="InlineCode"/>
        </w:rPr>
        <w:t>json-null | serviceResult-member</w:t>
      </w:r>
    </w:p>
    <w:p w:rsidR="00F62D6E" w:rsidRDefault="00B170C6">
      <w:pPr>
        <w:pStyle w:val="Code"/>
      </w:pPr>
      <w:r>
        <w:rPr>
          <w:rStyle w:val="InlineCode"/>
        </w:rPr>
        <w:t xml:space="preserve">serviceResult-member = json-quotation-mark </w:t>
      </w:r>
      <w:r>
        <w:rPr>
          <w:rStyle w:val="InlineCode"/>
        </w:rPr>
        <w:t>"</w:t>
      </w:r>
      <w:r>
        <w:t xml:space="preserve">d" </w:t>
      </w:r>
      <w:r>
        <w:rPr>
          <w:rStyle w:val="InlineCode"/>
        </w:rPr>
        <w:t>json-quotation-mark</w:t>
      </w:r>
      <w:r>
        <w:t xml:space="preserve"> </w:t>
      </w:r>
      <w:r>
        <w:rPr>
          <w:rStyle w:val="InlineCode"/>
        </w:rPr>
        <w:t>json-name-separator ServiceResult</w:t>
      </w:r>
    </w:p>
    <w:p w:rsidR="00F62D6E" w:rsidRDefault="00B170C6">
      <w:r>
        <w:rPr>
          <w:b/>
        </w:rPr>
        <w:t>GetDistinctValuesResult:</w:t>
      </w:r>
      <w:r>
        <w:t xml:space="preserve"> A </w:t>
      </w:r>
      <w:r>
        <w:rPr>
          <w:b/>
        </w:rPr>
        <w:t>ServiceResult</w:t>
      </w:r>
      <w:r>
        <w:t xml:space="preserve"> (section 2.2.1.11) that specifies the </w:t>
      </w:r>
      <w:hyperlink w:anchor="gt_a87817fc-9b18-49a1-925e-9be9e1d92665">
        <w:r>
          <w:rPr>
            <w:rStyle w:val="HyperlinkGreen"/>
            <w:b/>
          </w:rPr>
          <w:t>rows</w:t>
        </w:r>
      </w:hyperlink>
      <w:r>
        <w:t xml:space="preserve"> containing distinct values for the field specified b</w:t>
      </w:r>
      <w:r>
        <w:t xml:space="preserve">y </w:t>
      </w:r>
      <w:r>
        <w:rPr>
          <w:b/>
        </w:rPr>
        <w:t>columnName</w:t>
      </w:r>
      <w:r>
        <w:t xml:space="preserve"> element. MUST be present.</w:t>
      </w:r>
    </w:p>
    <w:p w:rsidR="00F62D6E" w:rsidRDefault="00B170C6">
      <w:pPr>
        <w:pStyle w:val="Heading6"/>
      </w:pPr>
      <w:bookmarkStart w:id="140" w:name="section_1d42e373890c4423a4d0c98cdf06cbf8"/>
      <w:bookmarkStart w:id="141" w:name="_Toc79557760"/>
      <w:r>
        <w:t>Processing Details</w:t>
      </w:r>
      <w:bookmarkEnd w:id="140"/>
      <w:bookmarkEnd w:id="141"/>
    </w:p>
    <w:p w:rsidR="00F62D6E" w:rsidRDefault="00B170C6">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PagingInfo</w:t>
      </w:r>
      <w:r>
        <w:t xml:space="preserve"> (section </w:t>
      </w:r>
      <w:hyperlink w:anchor="Section_e8004e1c5c2e4159a46b84caaf473c5f" w:history="1">
        <w:r>
          <w:rPr>
            <w:rStyle w:val="Hyperlink"/>
          </w:rPr>
          <w:t>2.2.1.7</w:t>
        </w:r>
      </w:hyperlink>
      <w:r>
        <w:t xml:space="preserve">) objects and returns a subset of </w:t>
      </w:r>
      <w:hyperlink w:anchor="gt_dca3e776-890f-48c8-be62-094a5f2fcf71">
        <w:r>
          <w:rPr>
            <w:rStyle w:val="HyperlinkGreen"/>
            <w:b/>
          </w:rPr>
          <w:t>records</w:t>
        </w:r>
      </w:hyperlink>
      <w:r>
        <w:t xml:space="preserve"> from the </w:t>
      </w:r>
      <w:r>
        <w:rPr>
          <w:b/>
        </w:rPr>
        <w:t>Source</w:t>
      </w:r>
      <w:r>
        <w:t xml:space="preserve"> (section </w:t>
      </w:r>
      <w:hyperlink w:anchor="Section_87227a78be1246b3b49414d9e1e7c416" w:history="1">
        <w:r>
          <w:rPr>
            <w:rStyle w:val="Hyperlink"/>
          </w:rPr>
          <w:t>3.1.1</w:t>
        </w:r>
      </w:hyperlink>
      <w:r>
        <w:t>), which contains distinct values for</w:t>
      </w:r>
      <w:r>
        <w:t xml:space="preserve"> the </w:t>
      </w:r>
      <w:hyperlink w:anchor="gt_f819dd42-7f44-4613-8231-d5ad47f2bbcc">
        <w:r>
          <w:rPr>
            <w:rStyle w:val="HyperlinkGreen"/>
            <w:b/>
          </w:rPr>
          <w:t>field</w:t>
        </w:r>
      </w:hyperlink>
      <w:r>
        <w:t xml:space="preserve">, specified by </w:t>
      </w:r>
      <w:r>
        <w:rPr>
          <w:b/>
        </w:rPr>
        <w:t>columnName</w:t>
      </w:r>
      <w:r>
        <w:t xml:space="preserve"> in the Request Body. </w:t>
      </w:r>
    </w:p>
    <w:p w:rsidR="00F62D6E" w:rsidRDefault="00B170C6">
      <w:r>
        <w:t xml:space="preserve">The protocol server responds as specified in </w:t>
      </w:r>
      <w:hyperlink r:id="rId61" w:anchor="Section_0b384f8d26a64cb3a4acc32a18f1f2aa">
        <w:r>
          <w:rPr>
            <w:rStyle w:val="Hyperlink"/>
          </w:rPr>
          <w:t>[MS-ADR]</w:t>
        </w:r>
      </w:hyperlink>
      <w:r>
        <w:t xml:space="preserve"> sect</w:t>
      </w:r>
      <w:r>
        <w:t xml:space="preserve">ion 3.1.4.5, except as follows: </w:t>
      </w:r>
    </w:p>
    <w:p w:rsidR="00F62D6E" w:rsidRDefault="00B170C6">
      <w:pPr>
        <w:pStyle w:val="ListParagraph"/>
        <w:numPr>
          <w:ilvl w:val="0"/>
          <w:numId w:val="66"/>
        </w:numPr>
      </w:pPr>
      <w:r>
        <w:t xml:space="preserve">The protocol server retrieves data from the given </w:t>
      </w:r>
      <w:r>
        <w:rPr>
          <w:b/>
        </w:rPr>
        <w:t xml:space="preserve">Source </w:t>
      </w:r>
      <w:r>
        <w:t xml:space="preserve">passed in as the </w:t>
      </w:r>
      <w:r>
        <w:rPr>
          <w:b/>
        </w:rPr>
        <w:t xml:space="preserve">SelectCommand </w:t>
      </w:r>
      <w:r>
        <w:t>element of the</w:t>
      </w:r>
      <w:r>
        <w:rPr>
          <w:b/>
        </w:rPr>
        <w:t xml:space="preserve"> SharedDataBaseInfo</w:t>
      </w:r>
      <w:r>
        <w:t xml:space="preserve"> (section 2.2.1.12), an input element of the Request Body (section </w:t>
      </w:r>
      <w:hyperlink w:anchor="Section_dff0edb3c92a4194b829db5ec721c8c5" w:history="1">
        <w:r>
          <w:rPr>
            <w:rStyle w:val="Hyperlink"/>
          </w:rPr>
          <w:t>3.1.5.1.5.1</w:t>
        </w:r>
      </w:hyperlink>
      <w:r>
        <w:t xml:space="preserve">). </w:t>
      </w:r>
    </w:p>
    <w:p w:rsidR="00F62D6E" w:rsidRDefault="00B170C6">
      <w:pPr>
        <w:pStyle w:val="ListParagraph"/>
        <w:numPr>
          <w:ilvl w:val="0"/>
          <w:numId w:val="66"/>
        </w:numPr>
      </w:pPr>
      <w:r>
        <w:t xml:space="preserve">Values are retrieved only for the field that is specified by </w:t>
      </w:r>
      <w:r>
        <w:rPr>
          <w:b/>
        </w:rPr>
        <w:t xml:space="preserve">columnName </w:t>
      </w:r>
      <w:r>
        <w:t>input element of the Request Body.</w:t>
      </w:r>
    </w:p>
    <w:p w:rsidR="00F62D6E" w:rsidRDefault="00B170C6">
      <w:pPr>
        <w:pStyle w:val="Heading5"/>
      </w:pPr>
      <w:bookmarkStart w:id="142" w:name="section_05532d6eb25e46379a55284b41c96fc2"/>
      <w:bookmarkStart w:id="143" w:name="_Toc79557761"/>
      <w:r>
        <w:t>FixupRow</w:t>
      </w:r>
      <w:bookmarkEnd w:id="142"/>
      <w:bookmarkEnd w:id="143"/>
    </w:p>
    <w:p w:rsidR="00F62D6E" w:rsidRDefault="00B170C6">
      <w:r>
        <w:t>This operation returns the resulting values of modeling a hypotheti</w:t>
      </w:r>
      <w:r>
        <w:t xml:space="preserve">cal update on one of the </w:t>
      </w:r>
      <w:hyperlink w:anchor="gt_dca3e776-890f-48c8-be62-094a5f2fcf71">
        <w:r>
          <w:rPr>
            <w:rStyle w:val="HyperlinkGreen"/>
            <w:b/>
          </w:rPr>
          <w:t>records</w:t>
        </w:r>
      </w:hyperlink>
      <w:r>
        <w:t xml:space="preserve"> in an </w:t>
      </w:r>
      <w:r>
        <w:rPr>
          <w:b/>
        </w:rPr>
        <w:t>Updatable Source</w:t>
      </w:r>
      <w:r>
        <w:t xml:space="preserve"> (section </w:t>
      </w:r>
      <w:hyperlink w:anchor="Section_87227a78be1246b3b49414d9e1e7c416" w:history="1">
        <w:r>
          <w:rPr>
            <w:rStyle w:val="Hyperlink"/>
          </w:rPr>
          <w:t>3.1.1</w:t>
        </w:r>
      </w:hyperlink>
      <w:r>
        <w:t xml:space="preserve">), specified in the </w:t>
      </w:r>
      <w:r>
        <w:rPr>
          <w:b/>
        </w:rPr>
        <w:t>SelectCommand</w:t>
      </w:r>
      <w:r>
        <w:t xml:space="preserve"> element of </w:t>
      </w:r>
      <w:r>
        <w:rPr>
          <w:b/>
        </w:rPr>
        <w:t>SharedDataBaseInfo</w:t>
      </w:r>
      <w:r>
        <w:t xml:space="preserve"> </w:t>
      </w:r>
      <w:r>
        <w:t xml:space="preserve">(section </w:t>
      </w:r>
      <w:hyperlink w:anchor="Section_ee5da76004b540218b22c12c042648cc" w:history="1">
        <w:r>
          <w:rPr>
            <w:rStyle w:val="Hyperlink"/>
          </w:rPr>
          <w:t>2.2.1.12</w:t>
        </w:r>
      </w:hyperlink>
      <w:r>
        <w:t xml:space="preserve">) in the request body of the operation (section </w:t>
      </w:r>
      <w:hyperlink w:anchor="Section_410dd1822000446ebda226402f8767bb" w:history="1">
        <w:r>
          <w:rPr>
            <w:rStyle w:val="Hyperlink"/>
          </w:rPr>
          <w:t>3.1.5.1.6.1</w:t>
        </w:r>
      </w:hyperlink>
      <w:r>
        <w:t>).</w:t>
      </w:r>
    </w:p>
    <w:p w:rsidR="00F62D6E" w:rsidRDefault="00B170C6">
      <w:r>
        <w:lastRenderedPageBreak/>
        <w:t xml:space="preserve">The protocol server receives a </w:t>
      </w:r>
      <w:hyperlink w:anchor="gt_7c4f81c3-2e19-4c95-ab8d-45721da01d26">
        <w:r>
          <w:rPr>
            <w:rStyle w:val="HyperlinkGreen"/>
            <w:b/>
          </w:rPr>
          <w:t>JSON</w:t>
        </w:r>
      </w:hyperlink>
      <w:r>
        <w:t xml:space="preserve"> request that contains the </w:t>
      </w:r>
      <w:r>
        <w:rPr>
          <w:b/>
        </w:rPr>
        <w:t>SharedDataBaseInfo</w:t>
      </w:r>
      <w:r>
        <w:t xml:space="preserve"> (section 2.2.1.12) and </w:t>
      </w:r>
      <w:r>
        <w:rPr>
          <w:b/>
        </w:rPr>
        <w:t>FixupRecord</w:t>
      </w:r>
      <w:r>
        <w:t xml:space="preserve"> (section </w:t>
      </w:r>
      <w:hyperlink w:anchor="Section_bccb561364bb453ca501aea0124333f7" w:history="1">
        <w:r>
          <w:rPr>
            <w:rStyle w:val="Hyperlink"/>
          </w:rPr>
          <w:t>2.2.1.5</w:t>
        </w:r>
      </w:hyperlink>
      <w:r>
        <w:t>) objects. The protocol server processes the request and re</w:t>
      </w:r>
      <w:r>
        <w:t xml:space="preserv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returned a</w:t>
      </w:r>
      <w:r>
        <w:t xml:space="preserve">s </w:t>
      </w:r>
      <w:r>
        <w:rPr>
          <w:b/>
        </w:rPr>
        <w:t>Result</w:t>
      </w:r>
      <w:r>
        <w:t xml:space="preserve"> element of the </w:t>
      </w:r>
      <w:r>
        <w:rPr>
          <w:b/>
        </w:rPr>
        <w:t>ServiceResult</w:t>
      </w:r>
      <w:r>
        <w:t xml:space="preserve"> contains the record from the </w:t>
      </w:r>
      <w:r>
        <w:rPr>
          <w:b/>
        </w:rPr>
        <w:t>Updatable</w:t>
      </w:r>
      <w:r>
        <w:t xml:space="preserve"> </w:t>
      </w:r>
      <w:r>
        <w:rPr>
          <w:b/>
        </w:rPr>
        <w:t>Source</w:t>
      </w:r>
      <w:r>
        <w:t>, which contains resulting values of hypothetical update on that record.</w:t>
      </w:r>
    </w:p>
    <w:p w:rsidR="00F62D6E" w:rsidRDefault="00B170C6">
      <w:r>
        <w:t xml:space="preserve">In the event of an application error on the protocol server during this operation, the </w:t>
      </w:r>
      <w:r>
        <w:rPr>
          <w:b/>
        </w:rPr>
        <w:t>ServiceError</w:t>
      </w:r>
      <w:r>
        <w:t xml:space="preserve"> </w:t>
      </w:r>
      <w:r>
        <w:t xml:space="preserve">element (section </w:t>
      </w:r>
      <w:hyperlink w:anchor="Section_2af4e1d0808a4cb7801ece964a1a154f" w:history="1">
        <w:r>
          <w:rPr>
            <w:rStyle w:val="Hyperlink"/>
          </w:rPr>
          <w:t>2.2.1.10</w:t>
        </w:r>
      </w:hyperlink>
      <w:r>
        <w:t xml:space="preserve">) MUST be present in </w:t>
      </w:r>
      <w:r>
        <w:rPr>
          <w:b/>
        </w:rPr>
        <w:t xml:space="preserve">ServiceResult </w:t>
      </w:r>
      <w:r>
        <w:t>(section 2.2.1.11)</w:t>
      </w:r>
    </w:p>
    <w:p w:rsidR="00F62D6E" w:rsidRDefault="00B170C6">
      <w:pPr>
        <w:rPr>
          <w:b/>
        </w:rPr>
      </w:pPr>
      <w:r>
        <w:t xml:space="preserve">This operation is transported by an </w:t>
      </w:r>
      <w:hyperlink w:anchor="gt_d72f1494-4917-4e9e-a9fd-b8f1b2758dcd">
        <w:r>
          <w:rPr>
            <w:rStyle w:val="HyperlinkGreen"/>
            <w:b/>
          </w:rPr>
          <w:t>HTTP</w:t>
        </w:r>
      </w:hyperlink>
      <w:r>
        <w:t xml:space="preserve"> </w:t>
      </w:r>
      <w:r>
        <w:rPr>
          <w:b/>
        </w:rPr>
        <w:t>POST.</w:t>
      </w:r>
    </w:p>
    <w:p w:rsidR="00F62D6E" w:rsidRDefault="00B170C6">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"FixupRow".</w:t>
      </w:r>
    </w:p>
    <w:p w:rsidR="00F62D6E" w:rsidRDefault="00B170C6">
      <w:r>
        <w:t xml:space="preserve">The processing details for this operation are specified by section </w:t>
      </w:r>
      <w:hyperlink w:anchor="Section_842676765d8349a3b329f292a3a32939" w:history="1">
        <w:r>
          <w:rPr>
            <w:rStyle w:val="Hyperlink"/>
          </w:rPr>
          <w:t>3.1.5</w:t>
        </w:r>
        <w:r>
          <w:rPr>
            <w:rStyle w:val="Hyperlink"/>
          </w:rPr>
          <w:t>.1.6.3</w:t>
        </w:r>
      </w:hyperlink>
      <w:r>
        <w:t>.</w:t>
      </w:r>
    </w:p>
    <w:p w:rsidR="00F62D6E" w:rsidRDefault="00B170C6">
      <w:pPr>
        <w:pStyle w:val="Heading6"/>
      </w:pPr>
      <w:bookmarkStart w:id="144" w:name="section_410dd1822000446ebda226402f8767bb"/>
      <w:bookmarkStart w:id="145" w:name="_Toc79557762"/>
      <w:r>
        <w:t>Request Body</w:t>
      </w:r>
      <w:bookmarkEnd w:id="144"/>
      <w:bookmarkEnd w:id="145"/>
    </w:p>
    <w:p w:rsidR="00F62D6E" w:rsidRDefault="00B170C6">
      <w:r>
        <w:t xml:space="preserve">The </w:t>
      </w:r>
      <w:r>
        <w:rPr>
          <w:b/>
        </w:rPr>
        <w:t>SharedDataBaseInfo</w:t>
      </w:r>
      <w:r>
        <w:t xml:space="preserve"> (section </w:t>
      </w:r>
      <w:hyperlink w:anchor="Section_ee5da76004b540218b22c12c042648cc" w:history="1">
        <w:r>
          <w:rPr>
            <w:rStyle w:val="Hyperlink"/>
          </w:rPr>
          <w:t>2.2.1.12</w:t>
        </w:r>
      </w:hyperlink>
      <w:r>
        <w:t xml:space="preserve">) and </w:t>
      </w:r>
      <w:r>
        <w:rPr>
          <w:b/>
        </w:rPr>
        <w:t>FixupRecord</w:t>
      </w:r>
      <w:r>
        <w:t xml:space="preserve"> (section </w:t>
      </w:r>
      <w:hyperlink w:anchor="Section_2ffd6ea911884ef3aaf8aee48f62ae93" w:history="1">
        <w:r>
          <w:rPr>
            <w:rStyle w:val="Hyperlink"/>
          </w:rPr>
          <w:t>2.2.1.13</w:t>
        </w:r>
      </w:hyperlink>
      <w:r>
        <w:t xml:space="preserve">) objects in Request Body determine the </w:t>
      </w:r>
      <w:r>
        <w:t xml:space="preserve">values for the </w:t>
      </w:r>
      <w:hyperlink w:anchor="gt_f819dd42-7f44-4613-8231-d5ad47f2bbcc">
        <w:r>
          <w:rPr>
            <w:rStyle w:val="HyperlinkGreen"/>
            <w:b/>
          </w:rPr>
          <w:t>fields</w:t>
        </w:r>
      </w:hyperlink>
      <w:r>
        <w:t xml:space="preserve"> of the </w:t>
      </w:r>
      <w:hyperlink w:anchor="gt_dca3e776-890f-48c8-be62-094a5f2fcf71">
        <w:r>
          <w:rPr>
            <w:rStyle w:val="HyperlinkGreen"/>
            <w:b/>
          </w:rPr>
          <w:t>record</w:t>
        </w:r>
      </w:hyperlink>
      <w:r>
        <w:t xml:space="preserve"> for which an update is to be modeled in the </w:t>
      </w:r>
      <w:r>
        <w:rPr>
          <w:b/>
        </w:rPr>
        <w:t>Updatable</w:t>
      </w:r>
      <w:r>
        <w:t xml:space="preserve"> </w:t>
      </w:r>
      <w:r>
        <w:rPr>
          <w:b/>
        </w:rPr>
        <w:t>Source</w:t>
      </w:r>
      <w:r>
        <w:t xml:space="preserve"> (section </w:t>
      </w:r>
      <w:hyperlink w:anchor="Section_87227a78be1246b3b49414d9e1e7c416" w:history="1">
        <w:r>
          <w:rPr>
            <w:rStyle w:val="Hyperlink"/>
          </w:rPr>
          <w:t>3.1.1</w:t>
        </w:r>
      </w:hyperlink>
      <w:r>
        <w:t xml:space="preserve">). The </w:t>
      </w:r>
      <w:r>
        <w:rPr>
          <w:b/>
        </w:rPr>
        <w:t>Updatable</w:t>
      </w:r>
      <w:r>
        <w:t xml:space="preserve"> </w:t>
      </w:r>
      <w:r>
        <w:rPr>
          <w:b/>
        </w:rPr>
        <w:t>Source</w:t>
      </w:r>
      <w:r>
        <w:t xml:space="preserve"> is specified by the </w:t>
      </w:r>
      <w:r>
        <w:rPr>
          <w:b/>
        </w:rPr>
        <w:t>FieldSchema</w:t>
      </w:r>
      <w:r>
        <w:t xml:space="preserve"> elements in </w:t>
      </w:r>
      <w:r>
        <w:rPr>
          <w:b/>
        </w:rPr>
        <w:t xml:space="preserve">RecordSet </w:t>
      </w:r>
      <w:r>
        <w:t xml:space="preserve">(section </w:t>
      </w:r>
      <w:hyperlink w:anchor="Section_15f468fe332a4c02af4e532b695ea41b" w:history="1">
        <w:r>
          <w:rPr>
            <w:rStyle w:val="Hyperlink"/>
          </w:rPr>
          <w:t>2.2.1.9</w:t>
        </w:r>
      </w:hyperlink>
      <w:r>
        <w:t xml:space="preserve">) returned as the </w:t>
      </w:r>
      <w:r>
        <w:rPr>
          <w:b/>
        </w:rPr>
        <w:t>Result</w:t>
      </w:r>
      <w:r>
        <w:t xml:space="preserve"> element in the Response Body of a prio</w:t>
      </w:r>
      <w:r>
        <w:t xml:space="preserve">r </w:t>
      </w:r>
      <w:r>
        <w:rPr>
          <w:b/>
        </w:rPr>
        <w:t>GetData</w:t>
      </w:r>
      <w:r>
        <w:t xml:space="preserve"> operation (section </w:t>
      </w:r>
      <w:hyperlink w:anchor="Section_85d7012780394666add3e6a167a631dc" w:history="1">
        <w:r>
          <w:rPr>
            <w:rStyle w:val="Hyperlink"/>
          </w:rPr>
          <w:t>3.1.5.1.1.2</w:t>
        </w:r>
      </w:hyperlink>
      <w:r>
        <w:t xml:space="preserve">). This operation just returns the result of the hypothetical update. The fields in </w:t>
      </w:r>
      <w:r>
        <w:rPr>
          <w:b/>
        </w:rPr>
        <w:t>Updatable Source</w:t>
      </w:r>
      <w:r>
        <w:t xml:space="preserve"> are not updated.  </w:t>
      </w:r>
    </w:p>
    <w:p w:rsidR="00F62D6E" w:rsidRDefault="00B170C6">
      <w:pPr>
        <w:pStyle w:val="Code"/>
      </w:pPr>
      <w:r>
        <w:t>FixupRowRequest = dataBaseInfo-membe</w:t>
      </w:r>
      <w:r>
        <w:t>r fixupRecord-member</w:t>
      </w:r>
    </w:p>
    <w:p w:rsidR="00F62D6E" w:rsidRDefault="00B170C6">
      <w:pPr>
        <w:pStyle w:val="Code"/>
        <w:rPr>
          <w:rStyle w:val="InlineCode"/>
        </w:rPr>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F62D6E" w:rsidRDefault="00B170C6">
      <w:pPr>
        <w:pStyle w:val="Code"/>
      </w:pPr>
      <w:r>
        <w:t xml:space="preserve">fixupRecord-member = </w:t>
      </w:r>
      <w:r>
        <w:rPr>
          <w:rStyle w:val="InlineCode"/>
        </w:rPr>
        <w:t>json-quotation-mark "</w:t>
      </w:r>
      <w:r>
        <w:t>fixupRecord"</w:t>
      </w:r>
      <w:r>
        <w:rPr>
          <w:rStyle w:val="InlineCode"/>
        </w:rPr>
        <w:t xml:space="preserve"> json-quotation-mark</w:t>
      </w:r>
      <w:r>
        <w:t xml:space="preserve"> </w:t>
      </w:r>
      <w:r>
        <w:rPr>
          <w:rStyle w:val="InlineCode"/>
        </w:rPr>
        <w:t>json-name-separator FixupRecord</w:t>
      </w:r>
    </w:p>
    <w:p w:rsidR="00F62D6E" w:rsidRDefault="00B170C6">
      <w:r>
        <w:rPr>
          <w:b/>
        </w:rPr>
        <w:t>dataBaseInfo:</w:t>
      </w:r>
      <w:r>
        <w:t xml:space="preserve"> A </w:t>
      </w:r>
      <w:r>
        <w:rPr>
          <w:b/>
        </w:rPr>
        <w:t>SharedDataBaseInfo</w:t>
      </w:r>
      <w:r>
        <w:t xml:space="preserve"> (section 2.2.1.12</w:t>
      </w:r>
      <w:r>
        <w:rPr>
          <w:rStyle w:val="Hyperlink"/>
        </w:rPr>
        <w:t>)</w:t>
      </w:r>
      <w:r>
        <w:t xml:space="preserve"> that specifies information about</w:t>
      </w:r>
      <w:r>
        <w:rPr>
          <w:b/>
        </w:rPr>
        <w:t xml:space="preserve"> Updatable Source</w:t>
      </w:r>
      <w:r>
        <w:t xml:space="preserve"> on which hypothetical update is to be performed.</w:t>
      </w:r>
    </w:p>
    <w:p w:rsidR="00F62D6E" w:rsidRDefault="00B170C6">
      <w:pPr>
        <w:pStyle w:val="ListParagraph"/>
        <w:numPr>
          <w:ilvl w:val="0"/>
          <w:numId w:val="67"/>
        </w:numPr>
        <w:rPr>
          <w:b/>
        </w:rPr>
      </w:pPr>
      <w:r>
        <w:t xml:space="preserve">The </w:t>
      </w:r>
      <w:r>
        <w:rPr>
          <w:b/>
        </w:rPr>
        <w:t>SessionId</w:t>
      </w:r>
      <w:r>
        <w:t xml:space="preserve"> element of </w:t>
      </w:r>
      <w:r>
        <w:rPr>
          <w:b/>
        </w:rPr>
        <w:t>SharedDataBaseInfo</w:t>
      </w:r>
      <w:r>
        <w:t xml:space="preserve"> MUST be same as the </w:t>
      </w:r>
      <w:r>
        <w:rPr>
          <w:b/>
        </w:rPr>
        <w:t>SessionId</w:t>
      </w:r>
      <w:r>
        <w:t xml:space="preserve"> element of the </w:t>
      </w:r>
      <w:r>
        <w:rPr>
          <w:b/>
        </w:rPr>
        <w:t>PagingInfo</w:t>
      </w:r>
      <w:r>
        <w:t xml:space="preserve"> ele</w:t>
      </w:r>
      <w:r>
        <w:t xml:space="preserve">ment of </w:t>
      </w:r>
      <w:r>
        <w:rPr>
          <w:b/>
        </w:rPr>
        <w:t>RecordSet</w:t>
      </w:r>
      <w:r>
        <w:t xml:space="preserve"> (section 2.2.1.9), which is returned in the </w:t>
      </w:r>
      <w:r>
        <w:rPr>
          <w:b/>
        </w:rPr>
        <w:t>Result</w:t>
      </w:r>
      <w:r>
        <w:t xml:space="preserve"> element in Response Body of the first </w:t>
      </w:r>
      <w:r>
        <w:rPr>
          <w:b/>
        </w:rPr>
        <w:t>GetData</w:t>
      </w:r>
      <w:r>
        <w:t xml:space="preserve"> operation (section 3.1.5.1.1.2).</w:t>
      </w:r>
    </w:p>
    <w:p w:rsidR="00F62D6E" w:rsidRDefault="00B170C6">
      <w:r>
        <w:rPr>
          <w:b/>
        </w:rPr>
        <w:t>fixupRecord:</w:t>
      </w:r>
      <w:r>
        <w:t xml:space="preserve"> A </w:t>
      </w:r>
      <w:r>
        <w:rPr>
          <w:b/>
        </w:rPr>
        <w:t>FixupRecord</w:t>
      </w:r>
      <w:r>
        <w:t xml:space="preserve"> (section </w:t>
      </w:r>
      <w:hyperlink w:anchor="Section_bccb561364bb453ca501aea0124333f7" w:history="1">
        <w:r>
          <w:rPr>
            <w:rStyle w:val="Hyperlink"/>
          </w:rPr>
          <w:t>2.2.1.5</w:t>
        </w:r>
      </w:hyperlink>
      <w:r>
        <w:t>) tha</w:t>
      </w:r>
      <w:r>
        <w:t>t specifies the values for the fields of the records which are to be used for the hypothetical update.</w:t>
      </w:r>
    </w:p>
    <w:p w:rsidR="00F62D6E" w:rsidRDefault="00B170C6">
      <w:pPr>
        <w:pStyle w:val="ListParagraph"/>
        <w:numPr>
          <w:ilvl w:val="0"/>
          <w:numId w:val="68"/>
        </w:numPr>
      </w:pPr>
      <w:r>
        <w:t xml:space="preserve">The values to be updated are specified by the </w:t>
      </w:r>
      <w:r>
        <w:rPr>
          <w:b/>
        </w:rPr>
        <w:t>SupportingFieldValues</w:t>
      </w:r>
      <w:r>
        <w:t xml:space="preserve"> element of </w:t>
      </w:r>
      <w:r>
        <w:rPr>
          <w:b/>
        </w:rPr>
        <w:t>FixupRecord.</w:t>
      </w:r>
    </w:p>
    <w:p w:rsidR="00F62D6E" w:rsidRDefault="00B170C6">
      <w:pPr>
        <w:pStyle w:val="ListParagraph"/>
        <w:numPr>
          <w:ilvl w:val="0"/>
          <w:numId w:val="68"/>
        </w:numPr>
      </w:pPr>
      <w:r>
        <w:t xml:space="preserve">These values are for the fields whose indexes in </w:t>
      </w:r>
      <w:r>
        <w:rPr>
          <w:b/>
        </w:rPr>
        <w:t>Fields</w:t>
      </w:r>
      <w:r>
        <w:t xml:space="preserve"> array</w:t>
      </w:r>
      <w:r>
        <w:t xml:space="preserve"> of </w:t>
      </w:r>
      <w:r>
        <w:rPr>
          <w:b/>
        </w:rPr>
        <w:t>RecordSet</w:t>
      </w:r>
      <w:r>
        <w:t xml:space="preserve"> (section 2.2.1.9), returned in the </w:t>
      </w:r>
      <w:r>
        <w:rPr>
          <w:b/>
        </w:rPr>
        <w:t>Result</w:t>
      </w:r>
      <w:r>
        <w:t xml:space="preserve"> element of </w:t>
      </w:r>
      <w:r>
        <w:rPr>
          <w:b/>
        </w:rPr>
        <w:t>ServiceResult</w:t>
      </w:r>
      <w:r>
        <w:t xml:space="preserve"> element of a previous call to </w:t>
      </w:r>
      <w:r>
        <w:rPr>
          <w:b/>
        </w:rPr>
        <w:t>GetData</w:t>
      </w:r>
      <w:r>
        <w:t xml:space="preserve"> operation (section </w:t>
      </w:r>
      <w:hyperlink w:anchor="Section_8e0492c58cb4494cb22457ca68e5386f" w:history="1">
        <w:r>
          <w:rPr>
            <w:rStyle w:val="Hyperlink"/>
          </w:rPr>
          <w:t>3.1.5.1.1</w:t>
        </w:r>
      </w:hyperlink>
      <w:r>
        <w:t xml:space="preserve">) are specified by </w:t>
      </w:r>
      <w:r>
        <w:rPr>
          <w:b/>
        </w:rPr>
        <w:t>SupportingFieldIndexes</w:t>
      </w:r>
      <w:r>
        <w:t xml:space="preserve"> element</w:t>
      </w:r>
      <w:r>
        <w:t>.</w:t>
      </w:r>
    </w:p>
    <w:p w:rsidR="00F62D6E" w:rsidRDefault="00B170C6">
      <w:pPr>
        <w:pStyle w:val="ListParagraph"/>
        <w:numPr>
          <w:ilvl w:val="0"/>
          <w:numId w:val="68"/>
        </w:numPr>
      </w:pPr>
      <w:r>
        <w:t xml:space="preserve">These values MUST be formatted according to the </w:t>
      </w:r>
      <w:r>
        <w:rPr>
          <w:b/>
        </w:rPr>
        <w:t>FormatInfo</w:t>
      </w:r>
      <w:r>
        <w:t xml:space="preserve"> element of </w:t>
      </w:r>
      <w:r>
        <w:rPr>
          <w:b/>
        </w:rPr>
        <w:t>SharedDataBaseInfo.</w:t>
      </w:r>
    </w:p>
    <w:p w:rsidR="00F62D6E" w:rsidRDefault="00B170C6">
      <w:pPr>
        <w:pStyle w:val="ListParagraph"/>
        <w:numPr>
          <w:ilvl w:val="0"/>
          <w:numId w:val="68"/>
        </w:numPr>
      </w:pPr>
      <w:r>
        <w:t xml:space="preserve">The number of values in </w:t>
      </w:r>
      <w:r>
        <w:rPr>
          <w:b/>
        </w:rPr>
        <w:t>SupportingFieldValues</w:t>
      </w:r>
      <w:r>
        <w:t xml:space="preserve"> element and </w:t>
      </w:r>
      <w:r>
        <w:rPr>
          <w:b/>
        </w:rPr>
        <w:t>SupportingFieldIndexes</w:t>
      </w:r>
      <w:r>
        <w:t xml:space="preserve"> element MUST be the same.</w:t>
      </w:r>
    </w:p>
    <w:p w:rsidR="00F62D6E" w:rsidRDefault="00B170C6">
      <w:pPr>
        <w:pStyle w:val="ListParagraph"/>
        <w:numPr>
          <w:ilvl w:val="0"/>
          <w:numId w:val="68"/>
        </w:numPr>
      </w:pPr>
      <w:r>
        <w:t xml:space="preserve">The value of the </w:t>
      </w:r>
      <w:hyperlink w:anchor="gt_e4d8c530-39c1-4fc6-8ccc-8d51a221158d">
        <w:r>
          <w:rPr>
            <w:rStyle w:val="HyperlinkGreen"/>
            <w:b/>
          </w:rPr>
          <w:t>primary key</w:t>
        </w:r>
      </w:hyperlink>
      <w:r>
        <w:t xml:space="preserve"> field of the </w:t>
      </w:r>
      <w:r>
        <w:rPr>
          <w:b/>
        </w:rPr>
        <w:t xml:space="preserve">Updatable Source </w:t>
      </w:r>
      <w:r>
        <w:t xml:space="preserve">is specified by the </w:t>
      </w:r>
      <w:r>
        <w:rPr>
          <w:b/>
        </w:rPr>
        <w:t>Key</w:t>
      </w:r>
      <w:r>
        <w:t xml:space="preserve"> element of the </w:t>
      </w:r>
      <w:r>
        <w:rPr>
          <w:b/>
        </w:rPr>
        <w:t>FixupRecord</w:t>
      </w:r>
      <w:r>
        <w:t xml:space="preserve">. </w:t>
      </w:r>
    </w:p>
    <w:p w:rsidR="00F62D6E" w:rsidRDefault="00B170C6">
      <w:pPr>
        <w:pStyle w:val="Heading6"/>
      </w:pPr>
      <w:bookmarkStart w:id="146" w:name="section_9799b7e3137a49e0aba53a3c32d6f3c8"/>
      <w:bookmarkStart w:id="147" w:name="_Toc79557763"/>
      <w:r>
        <w:t>Response Body</w:t>
      </w:r>
      <w:bookmarkEnd w:id="146"/>
      <w:bookmarkEnd w:id="147"/>
    </w:p>
    <w:p w:rsidR="00F62D6E" w:rsidRDefault="00B170C6">
      <w:r>
        <w:t xml:space="preserve">Returns the resulting values of the successful hypothetical update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in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xml:space="preserve">) </w:t>
      </w:r>
      <w:r>
        <w:lastRenderedPageBreak/>
        <w:t>in the Response Body. In the event of an error on the prot</w:t>
      </w:r>
      <w:r>
        <w:t xml:space="preserve">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p>
    <w:p w:rsidR="00F62D6E" w:rsidRDefault="00B170C6">
      <w:pPr>
        <w:pStyle w:val="Code"/>
        <w:rPr>
          <w:rStyle w:val="InlineCode"/>
        </w:rPr>
      </w:pPr>
      <w:r>
        <w:t xml:space="preserve">FixupRowResult = </w:t>
      </w:r>
      <w:r>
        <w:rPr>
          <w:rStyle w:val="InlineCode"/>
        </w:rPr>
        <w:t>json-null | serviceResult-member</w:t>
      </w:r>
    </w:p>
    <w:p w:rsidR="00F62D6E" w:rsidRDefault="00B170C6">
      <w:pPr>
        <w:pStyle w:val="Code"/>
      </w:pPr>
      <w:r>
        <w:rPr>
          <w:rStyle w:val="InlineCode"/>
        </w:rPr>
        <w:t>serviceResult-member = json-quotation-mark "</w:t>
      </w:r>
      <w:r>
        <w:t xml:space="preserve">d" </w:t>
      </w:r>
      <w:r>
        <w:rPr>
          <w:rStyle w:val="InlineCode"/>
        </w:rPr>
        <w:t>json</w:t>
      </w:r>
      <w:r>
        <w:rPr>
          <w:rStyle w:val="InlineCode"/>
        </w:rPr>
        <w:t>-quotation-mark</w:t>
      </w:r>
      <w:r>
        <w:t xml:space="preserve"> </w:t>
      </w:r>
      <w:r>
        <w:rPr>
          <w:rStyle w:val="InlineCode"/>
        </w:rPr>
        <w:t>json-name-separator ServiceResult</w:t>
      </w:r>
    </w:p>
    <w:p w:rsidR="00F62D6E" w:rsidRDefault="00B170C6">
      <w:r>
        <w:rPr>
          <w:b/>
        </w:rPr>
        <w:t>FixupRowResult</w:t>
      </w:r>
      <w:r>
        <w:t xml:space="preserve">: A </w:t>
      </w:r>
      <w:r>
        <w:rPr>
          <w:b/>
        </w:rPr>
        <w:t>ServiceResult</w:t>
      </w:r>
      <w:r>
        <w:t xml:space="preserve"> (section 2.2.1.11) that specifies the </w:t>
      </w:r>
      <w:hyperlink w:anchor="gt_a87817fc-9b18-49a1-925e-9be9e1d92665">
        <w:r>
          <w:rPr>
            <w:rStyle w:val="HyperlinkGreen"/>
            <w:b/>
          </w:rPr>
          <w:t>row</w:t>
        </w:r>
      </w:hyperlink>
      <w:r>
        <w:t xml:space="preserve"> that is the result of hypothetical update. MUST be present.</w:t>
      </w:r>
    </w:p>
    <w:p w:rsidR="00F62D6E" w:rsidRDefault="00B170C6">
      <w:pPr>
        <w:pStyle w:val="Heading6"/>
      </w:pPr>
      <w:bookmarkStart w:id="148" w:name="section_842676765d8349a3b329f292a3a32939"/>
      <w:bookmarkStart w:id="149" w:name="_Toc79557764"/>
      <w:r>
        <w:t>Processing</w:t>
      </w:r>
      <w:r>
        <w:t xml:space="preserve"> Details</w:t>
      </w:r>
      <w:bookmarkEnd w:id="148"/>
      <w:bookmarkEnd w:id="149"/>
    </w:p>
    <w:p w:rsidR="00F62D6E" w:rsidRDefault="00B170C6">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and </w:t>
      </w:r>
      <w:r>
        <w:rPr>
          <w:b/>
        </w:rPr>
        <w:t>FixupRecord</w:t>
      </w:r>
      <w:r>
        <w:t xml:space="preserve"> (section </w:t>
      </w:r>
      <w:hyperlink w:anchor="Section_bccb561364bb453ca501aea0124333f7" w:history="1">
        <w:r>
          <w:rPr>
            <w:rStyle w:val="Hyperlink"/>
          </w:rPr>
          <w:t>2.2.1.5</w:t>
        </w:r>
      </w:hyperlink>
      <w:r>
        <w:t>) objects and returns a</w:t>
      </w:r>
      <w:r>
        <w:t xml:space="preserve"> </w:t>
      </w:r>
      <w:hyperlink w:anchor="gt_dca3e776-890f-48c8-be62-094a5f2fcf71">
        <w:r>
          <w:rPr>
            <w:rStyle w:val="HyperlinkGreen"/>
            <w:b/>
          </w:rPr>
          <w:t>record</w:t>
        </w:r>
      </w:hyperlink>
      <w:r>
        <w:t xml:space="preserve"> from the </w:t>
      </w:r>
      <w:r>
        <w:rPr>
          <w:b/>
        </w:rPr>
        <w:t xml:space="preserve">Updatable Source </w:t>
      </w:r>
      <w:r>
        <w:t xml:space="preserve">(section </w:t>
      </w:r>
      <w:hyperlink w:anchor="Section_87227a78be1246b3b49414d9e1e7c416" w:history="1">
        <w:r>
          <w:rPr>
            <w:rStyle w:val="Hyperlink"/>
          </w:rPr>
          <w:t>3.1.1</w:t>
        </w:r>
      </w:hyperlink>
      <w:r>
        <w:t xml:space="preserve">), which is specified by the </w:t>
      </w:r>
      <w:r>
        <w:rPr>
          <w:b/>
        </w:rPr>
        <w:t>SelectCommand</w:t>
      </w:r>
      <w:r>
        <w:t xml:space="preserve"> element of </w:t>
      </w:r>
      <w:r>
        <w:rPr>
          <w:b/>
        </w:rPr>
        <w:t>SharedDataBaseInfo</w:t>
      </w:r>
      <w:r>
        <w:t xml:space="preserve"> (section </w:t>
      </w:r>
      <w:r>
        <w:t>2.2.1.12)</w:t>
      </w:r>
      <w:r>
        <w:rPr>
          <w:b/>
        </w:rPr>
        <w:t xml:space="preserve">. </w:t>
      </w:r>
      <w:r>
        <w:t xml:space="preserve">The values contain the resulting values of a hypothetical update performed on that record. </w:t>
      </w:r>
    </w:p>
    <w:p w:rsidR="00F62D6E" w:rsidRDefault="00B170C6">
      <w:r>
        <w:t xml:space="preserve">The protocol server responds as specified in </w:t>
      </w:r>
      <w:hyperlink r:id="rId62" w:anchor="Section_0b384f8d26a64cb3a4acc32a18f1f2aa">
        <w:r>
          <w:rPr>
            <w:rStyle w:val="Hyperlink"/>
          </w:rPr>
          <w:t>[MS-ADR]</w:t>
        </w:r>
      </w:hyperlink>
      <w:r>
        <w:t xml:space="preserve"> section 3.1.4.3, exce</w:t>
      </w:r>
      <w:r>
        <w:t xml:space="preserve">pt as follows: </w:t>
      </w:r>
    </w:p>
    <w:p w:rsidR="00F62D6E" w:rsidRDefault="00B170C6">
      <w:pPr>
        <w:pStyle w:val="ListParagraph"/>
        <w:numPr>
          <w:ilvl w:val="0"/>
          <w:numId w:val="69"/>
        </w:numPr>
      </w:pPr>
      <w:r>
        <w:t xml:space="preserve">The original record is retrieved from </w:t>
      </w:r>
      <w:r>
        <w:rPr>
          <w:b/>
        </w:rPr>
        <w:t>Updatable</w:t>
      </w:r>
      <w:r>
        <w:t xml:space="preserve"> </w:t>
      </w:r>
      <w:r>
        <w:rPr>
          <w:b/>
        </w:rPr>
        <w:t xml:space="preserve">Source </w:t>
      </w:r>
      <w:r>
        <w:t xml:space="preserve">(section 3.1.1). The </w:t>
      </w:r>
      <w:hyperlink w:anchor="gt_e4d8c530-39c1-4fc6-8ccc-8d51a221158d">
        <w:r>
          <w:rPr>
            <w:rStyle w:val="HyperlinkGreen"/>
            <w:b/>
          </w:rPr>
          <w:t>primary key</w:t>
        </w:r>
      </w:hyperlink>
      <w:r>
        <w:t xml:space="preserve"> of the record MUST match the </w:t>
      </w:r>
      <w:r>
        <w:rPr>
          <w:b/>
        </w:rPr>
        <w:t>Key</w:t>
      </w:r>
      <w:r>
        <w:t xml:space="preserve"> element from </w:t>
      </w:r>
      <w:r>
        <w:rPr>
          <w:b/>
        </w:rPr>
        <w:t xml:space="preserve">FixupRecord </w:t>
      </w:r>
      <w:r>
        <w:t>(section 2.2.1.5).</w:t>
      </w:r>
    </w:p>
    <w:p w:rsidR="00F62D6E" w:rsidRDefault="00B170C6">
      <w:pPr>
        <w:pStyle w:val="ListParagraph"/>
        <w:numPr>
          <w:ilvl w:val="0"/>
          <w:numId w:val="69"/>
        </w:numPr>
      </w:pPr>
      <w:r>
        <w:t xml:space="preserve">In the event </w:t>
      </w:r>
      <w:r>
        <w:t xml:space="preserve">of an application error on the protocol server during this operation, the </w:t>
      </w:r>
      <w:r>
        <w:rPr>
          <w:b/>
        </w:rPr>
        <w:t>ServiceError</w:t>
      </w:r>
      <w:r>
        <w:t xml:space="preserve">, as specified in section </w:t>
      </w:r>
      <w:hyperlink w:anchor="Section_2af4e1d0808a4cb7801ece964a1a154f" w:history="1">
        <w:r>
          <w:rPr>
            <w:rStyle w:val="Hyperlink"/>
          </w:rPr>
          <w:t>2.2.1.10</w:t>
        </w:r>
      </w:hyperlink>
      <w:r>
        <w:t xml:space="preserve">, MUST be present in </w:t>
      </w:r>
      <w:r>
        <w:rPr>
          <w:b/>
        </w:rPr>
        <w:t>ServiceResult</w:t>
      </w:r>
      <w:r>
        <w:t xml:space="preserve"> (section </w:t>
      </w:r>
      <w:hyperlink w:anchor="Section_ef035760fdc5451387f91ab8b21647cd" w:history="1">
        <w:r>
          <w:rPr>
            <w:rStyle w:val="Hyperlink"/>
          </w:rPr>
          <w:t>2.2.1.11</w:t>
        </w:r>
      </w:hyperlink>
      <w:r>
        <w:t>).</w:t>
      </w:r>
    </w:p>
    <w:p w:rsidR="00F62D6E" w:rsidRDefault="00B170C6">
      <w:pPr>
        <w:pStyle w:val="Heading5"/>
      </w:pPr>
      <w:bookmarkStart w:id="150" w:name="section_361e998dcfb14886931838624f4b7098"/>
      <w:bookmarkStart w:id="151" w:name="_Toc79557765"/>
      <w:r>
        <w:t>GetSearchData</w:t>
      </w:r>
      <w:bookmarkEnd w:id="150"/>
      <w:bookmarkEnd w:id="151"/>
    </w:p>
    <w:p w:rsidR="00F62D6E" w:rsidRDefault="00B170C6">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87227a78be1246b3b49414d9e1e7c416" w:history="1">
        <w:r>
          <w:rPr>
            <w:rStyle w:val="Hyperlink"/>
          </w:rPr>
          <w:t>3.1.1</w:t>
        </w:r>
      </w:hyperlink>
      <w:r>
        <w:t xml:space="preserve">), specified in the </w:t>
      </w:r>
      <w:r>
        <w:rPr>
          <w:b/>
        </w:rPr>
        <w:t>Se</w:t>
      </w:r>
      <w:r>
        <w:rPr>
          <w:b/>
        </w:rPr>
        <w:t>lectCommand</w:t>
      </w:r>
      <w:r>
        <w:t xml:space="preserve"> element of </w:t>
      </w:r>
      <w:r>
        <w:rPr>
          <w:b/>
        </w:rPr>
        <w:t>SharedDataBaseInfo</w:t>
      </w:r>
      <w:r>
        <w:t xml:space="preserve"> (section </w:t>
      </w:r>
      <w:hyperlink w:anchor="Section_ee5da76004b540218b22c12c042648cc" w:history="1">
        <w:r>
          <w:rPr>
            <w:rStyle w:val="Hyperlink"/>
          </w:rPr>
          <w:t>2.2.1.12</w:t>
        </w:r>
      </w:hyperlink>
      <w:r>
        <w:t xml:space="preserve">) in the request body of the operation (section </w:t>
      </w:r>
      <w:hyperlink w:anchor="Section_5b9af9979b1849e6817a427d881e19fd" w:history="1">
        <w:r>
          <w:rPr>
            <w:rStyle w:val="Hyperlink"/>
          </w:rPr>
          <w:t>3.1.5.1.7.1</w:t>
        </w:r>
      </w:hyperlink>
      <w:r>
        <w:t>).</w:t>
      </w:r>
    </w:p>
    <w:p w:rsidR="00F62D6E" w:rsidRDefault="00B170C6">
      <w:r>
        <w:t>The protocol se</w:t>
      </w:r>
      <w:r>
        <w:t xml:space="preserve">rver receives a </w:t>
      </w:r>
      <w:hyperlink w:anchor="gt_7c4f81c3-2e19-4c95-ab8d-45721da01d26">
        <w:r>
          <w:rPr>
            <w:rStyle w:val="HyperlinkGreen"/>
            <w:b/>
          </w:rPr>
          <w:t>JSON</w:t>
        </w:r>
      </w:hyperlink>
      <w:r>
        <w:t xml:space="preserve"> request that contains the </w:t>
      </w:r>
      <w:r>
        <w:rPr>
          <w:b/>
        </w:rPr>
        <w:t>SharedDataBaseInfo</w:t>
      </w:r>
      <w:r>
        <w:t xml:space="preserve"> object. The protocol server processes the request and responds with a JSON response that contains </w:t>
      </w:r>
      <w:r>
        <w:rPr>
          <w:b/>
        </w:rPr>
        <w:t>ServiceResult</w:t>
      </w:r>
      <w:r>
        <w:t xml:space="preserve"> (section </w:t>
      </w:r>
      <w:hyperlink w:anchor="Section_ef035760fdc5451387f91ab8b21647cd" w:history="1">
        <w:r>
          <w:rPr>
            <w:rStyle w:val="Hyperlink"/>
          </w:rPr>
          <w:t>2.2.1.11</w:t>
        </w:r>
      </w:hyperlink>
      <w:r>
        <w:t xml:space="preserve">). The </w:t>
      </w:r>
      <w:r>
        <w:rPr>
          <w:b/>
        </w:rPr>
        <w:t>Values</w:t>
      </w:r>
      <w:r>
        <w:t xml:space="preserve"> element of </w:t>
      </w:r>
      <w:r>
        <w:rPr>
          <w:b/>
        </w:rPr>
        <w:t>RecordSet</w:t>
      </w:r>
      <w:r>
        <w:t xml:space="preserve"> (section </w:t>
      </w:r>
      <w:hyperlink w:anchor="Section_15f468fe332a4c02af4e532b695ea41b" w:history="1">
        <w:r>
          <w:rPr>
            <w:rStyle w:val="Hyperlink"/>
          </w:rPr>
          <w:t>2.2.1.9</w:t>
        </w:r>
      </w:hyperlink>
      <w:r>
        <w:t xml:space="preserve">) returned as the </w:t>
      </w:r>
      <w:r>
        <w:rPr>
          <w:b/>
        </w:rPr>
        <w:t>Result</w:t>
      </w:r>
      <w:r>
        <w:t xml:space="preserve"> element of the </w:t>
      </w:r>
      <w:r>
        <w:rPr>
          <w:b/>
        </w:rPr>
        <w:t>ServiceResult</w:t>
      </w:r>
      <w:r>
        <w:t xml:space="preserve"> contains the records from the </w:t>
      </w:r>
      <w:r>
        <w:rPr>
          <w:b/>
        </w:rPr>
        <w:t xml:space="preserve">Source, </w:t>
      </w:r>
      <w:r>
        <w:t>which matches the following conditions.</w:t>
      </w:r>
    </w:p>
    <w:p w:rsidR="00F62D6E" w:rsidRDefault="00B170C6">
      <w:pPr>
        <w:pStyle w:val="ListParagraph"/>
        <w:numPr>
          <w:ilvl w:val="0"/>
          <w:numId w:val="70"/>
        </w:numPr>
      </w:pPr>
      <w:r>
        <w:t>A maximum of 9 records are retrieved.</w:t>
      </w:r>
    </w:p>
    <w:p w:rsidR="00F62D6E" w:rsidRDefault="00B170C6">
      <w:pPr>
        <w:pStyle w:val="ListParagraph"/>
        <w:numPr>
          <w:ilvl w:val="0"/>
          <w:numId w:val="70"/>
        </w:numPr>
      </w:pPr>
      <w:r>
        <w:t xml:space="preserve">In each record, the combination of values of </w:t>
      </w:r>
      <w:hyperlink w:anchor="gt_f819dd42-7f44-4613-8231-d5ad47f2bbcc">
        <w:r>
          <w:rPr>
            <w:rStyle w:val="HyperlinkGreen"/>
            <w:b/>
          </w:rPr>
          <w:t>fields</w:t>
        </w:r>
      </w:hyperlink>
      <w:r>
        <w:t xml:space="preserve"> whose indexes in </w:t>
      </w:r>
      <w:r>
        <w:rPr>
          <w:b/>
        </w:rPr>
        <w:t>FieldNames</w:t>
      </w:r>
      <w:r>
        <w:t xml:space="preserve"> are 0 and 1 MUST be distinct</w:t>
      </w:r>
      <w:r>
        <w:t>.</w:t>
      </w:r>
    </w:p>
    <w:p w:rsidR="00F62D6E" w:rsidRDefault="00B170C6">
      <w:pPr>
        <w:pStyle w:val="ListParagraph"/>
        <w:numPr>
          <w:ilvl w:val="0"/>
          <w:numId w:val="70"/>
        </w:numPr>
      </w:pPr>
      <w:r>
        <w:t xml:space="preserve">Only records where value of the field whose index in </w:t>
      </w:r>
      <w:r>
        <w:rPr>
          <w:b/>
        </w:rPr>
        <w:t>FieldNames</w:t>
      </w:r>
      <w:r>
        <w:t xml:space="preserve"> is 1, contains the </w:t>
      </w:r>
      <w:r>
        <w:rPr>
          <w:b/>
        </w:rPr>
        <w:t>Restriction</w:t>
      </w:r>
      <w:r>
        <w:t xml:space="preserve"> element of </w:t>
      </w:r>
      <w:r>
        <w:rPr>
          <w:b/>
        </w:rPr>
        <w:t xml:space="preserve">SharedDataBaseInfo </w:t>
      </w:r>
      <w:r>
        <w:t>are retrieved.</w:t>
      </w:r>
    </w:p>
    <w:p w:rsidR="00F62D6E" w:rsidRDefault="00B170C6">
      <w:r>
        <w:t xml:space="preserve">In the event of an application error on the protocol server during this operation, the </w:t>
      </w:r>
      <w:r>
        <w:rPr>
          <w:b/>
        </w:rPr>
        <w:t>ServiceError</w:t>
      </w:r>
      <w:r>
        <w:t xml:space="preserve"> element (secti</w:t>
      </w:r>
      <w:r>
        <w:t xml:space="preserve">on </w:t>
      </w:r>
      <w:hyperlink w:anchor="Section_2af4e1d0808a4cb7801ece964a1a154f" w:history="1">
        <w:r>
          <w:rPr>
            <w:rStyle w:val="Hyperlink"/>
          </w:rPr>
          <w:t>2.2.1.10</w:t>
        </w:r>
      </w:hyperlink>
      <w:r>
        <w:t xml:space="preserve">) MUST be present in </w:t>
      </w:r>
      <w:r>
        <w:rPr>
          <w:b/>
        </w:rPr>
        <w:t xml:space="preserve">ServiceResult </w:t>
      </w:r>
      <w:r>
        <w:t>(section 2.2.1.11).</w:t>
      </w:r>
    </w:p>
    <w:p w:rsidR="00F62D6E" w:rsidRDefault="00B170C6">
      <w:r>
        <w:t xml:space="preserve">This operation is transported by an </w:t>
      </w:r>
      <w:hyperlink w:anchor="gt_d72f1494-4917-4e9e-a9fd-b8f1b2758dcd">
        <w:r>
          <w:rPr>
            <w:rStyle w:val="HyperlinkGreen"/>
            <w:b/>
          </w:rPr>
          <w:t>HTTP</w:t>
        </w:r>
      </w:hyperlink>
      <w:r>
        <w:t xml:space="preserve"> </w:t>
      </w:r>
      <w:r>
        <w:rPr>
          <w:b/>
        </w:rPr>
        <w:t>POST</w:t>
      </w:r>
      <w:r>
        <w:t>.</w:t>
      </w:r>
    </w:p>
    <w:p w:rsidR="00F62D6E" w:rsidRDefault="00B170C6">
      <w:r>
        <w:t xml:space="preserve">The </w:t>
      </w:r>
      <w:r>
        <w:rPr>
          <w:b/>
        </w:rPr>
        <w:t xml:space="preserve">serviceName </w:t>
      </w:r>
      <w:r>
        <w:t xml:space="preserve">as specified in section </w:t>
      </w:r>
      <w:hyperlink w:anchor="Section_7d55f39e1d1646c9a9b6fdd3024847d1" w:history="1">
        <w:r>
          <w:rPr>
            <w:rStyle w:val="Hyperlink"/>
          </w:rPr>
          <w:t>3.1.5.1</w:t>
        </w:r>
      </w:hyperlink>
      <w:r>
        <w:t xml:space="preserve"> MUST be "GetSearchData".</w:t>
      </w:r>
    </w:p>
    <w:p w:rsidR="00F62D6E" w:rsidRDefault="00B170C6">
      <w:r>
        <w:t xml:space="preserve">The processing details for this operation are specified by section </w:t>
      </w:r>
      <w:hyperlink w:anchor="Section_21775758678245f5abc4f623d7b64a5b" w:history="1">
        <w:r>
          <w:rPr>
            <w:rStyle w:val="Hyperlink"/>
          </w:rPr>
          <w:t>3.1.5.1.7.3</w:t>
        </w:r>
      </w:hyperlink>
      <w:r>
        <w:t>.</w:t>
      </w:r>
    </w:p>
    <w:p w:rsidR="00F62D6E" w:rsidRDefault="00B170C6">
      <w:pPr>
        <w:pStyle w:val="Heading6"/>
      </w:pPr>
      <w:bookmarkStart w:id="152" w:name="section_5b9af9979b1849e6817a427d881e19fd"/>
      <w:bookmarkStart w:id="153" w:name="_Toc79557766"/>
      <w:r>
        <w:t>Request Body</w:t>
      </w:r>
      <w:bookmarkEnd w:id="152"/>
      <w:bookmarkEnd w:id="153"/>
    </w:p>
    <w:p w:rsidR="00F62D6E" w:rsidRDefault="00B170C6">
      <w:r>
        <w:lastRenderedPageBreak/>
        <w:t xml:space="preserve">The </w:t>
      </w:r>
      <w:r>
        <w:rPr>
          <w:b/>
        </w:rPr>
        <w:t>SharedDataBaseInfo (</w:t>
      </w:r>
      <w:r>
        <w:t xml:space="preserve">section </w:t>
      </w:r>
      <w:hyperlink w:anchor="Section_ee5da76004b540218b22c12c042648cc" w:history="1">
        <w:r>
          <w:rPr>
            <w:rStyle w:val="Hyperlink"/>
          </w:rPr>
          <w:t>2.2.1.12</w:t>
        </w:r>
      </w:hyperlink>
      <w:r>
        <w:t xml:space="preserve">) object in Request Body determines </w:t>
      </w:r>
      <w:hyperlink w:anchor="gt_f819dd42-7f44-4613-8231-d5ad47f2bbcc">
        <w:r>
          <w:rPr>
            <w:rStyle w:val="HyperlinkGreen"/>
            <w:b/>
          </w:rPr>
          <w:t>fields</w:t>
        </w:r>
      </w:hyperlink>
      <w:r>
        <w:t xml:space="preserve"> to be retrieved from a </w:t>
      </w:r>
      <w:r>
        <w:rPr>
          <w:b/>
        </w:rPr>
        <w:t>Source</w:t>
      </w:r>
      <w:r>
        <w:t xml:space="preserve"> (sectio</w:t>
      </w:r>
      <w:r>
        <w:t xml:space="preserve">n </w:t>
      </w:r>
      <w:hyperlink w:anchor="Section_87227a78be1246b3b49414d9e1e7c416" w:history="1">
        <w:r>
          <w:rPr>
            <w:rStyle w:val="Hyperlink"/>
          </w:rPr>
          <w:t>3.1.1</w:t>
        </w:r>
      </w:hyperlink>
      <w:r>
        <w:t xml:space="preserve">), which is specified by the </w:t>
      </w:r>
      <w:r>
        <w:rPr>
          <w:b/>
        </w:rPr>
        <w:t>SelectCommand</w:t>
      </w:r>
      <w:r>
        <w:t xml:space="preserve"> element of the </w:t>
      </w:r>
      <w:r>
        <w:rPr>
          <w:b/>
        </w:rPr>
        <w:t>SharedDataBaseInfo.</w:t>
      </w:r>
    </w:p>
    <w:p w:rsidR="00F62D6E" w:rsidRDefault="00B170C6">
      <w:pPr>
        <w:pStyle w:val="Code"/>
      </w:pPr>
      <w:r>
        <w:t>GetSearchDataRequest = dataBaseInfo-member</w:t>
      </w:r>
    </w:p>
    <w:p w:rsidR="00F62D6E" w:rsidRDefault="00B170C6">
      <w:pPr>
        <w:pStyle w:val="Code"/>
      </w:pPr>
      <w:r>
        <w:t xml:space="preserve">dataBaseInfo-member = </w:t>
      </w:r>
      <w:r>
        <w:rPr>
          <w:rStyle w:val="InlineCode"/>
        </w:rPr>
        <w:t>json-quotation-mark "</w:t>
      </w:r>
      <w:r>
        <w:t xml:space="preserve">dataBaseInfo" </w:t>
      </w:r>
      <w:r>
        <w:rPr>
          <w:rStyle w:val="InlineCode"/>
        </w:rPr>
        <w:t>json-quotation-mark</w:t>
      </w:r>
      <w:r>
        <w:t xml:space="preserve"> </w:t>
      </w:r>
      <w:r>
        <w:rPr>
          <w:rStyle w:val="InlineCode"/>
        </w:rPr>
        <w:t>json-name-separator SharedDataBaseInfo</w:t>
      </w:r>
    </w:p>
    <w:p w:rsidR="00F62D6E" w:rsidRDefault="00B170C6">
      <w:pPr>
        <w:rPr>
          <w:b/>
        </w:rPr>
      </w:pPr>
      <w:r>
        <w:rPr>
          <w:b/>
        </w:rPr>
        <w:t>dataBaseInfo:</w:t>
      </w:r>
      <w:r>
        <w:t xml:space="preserve"> A </w:t>
      </w:r>
      <w:r>
        <w:rPr>
          <w:b/>
        </w:rPr>
        <w:t>SharedDataBaseInfo</w:t>
      </w:r>
      <w:r>
        <w:t xml:space="preserve"> (section 2.2.1.12</w:t>
      </w:r>
      <w:r>
        <w:rPr>
          <w:rStyle w:val="Hyperlink"/>
        </w:rPr>
        <w:t>)</w:t>
      </w:r>
      <w:r>
        <w:t xml:space="preserve"> that specifies information about </w:t>
      </w:r>
      <w:r>
        <w:rPr>
          <w:b/>
        </w:rPr>
        <w:t>Source</w:t>
      </w:r>
      <w:r>
        <w:t xml:space="preserve"> from which </w:t>
      </w:r>
      <w:hyperlink w:anchor="gt_dca3e776-890f-48c8-be62-094a5f2fcf71">
        <w:r>
          <w:rPr>
            <w:rStyle w:val="HyperlinkGreen"/>
            <w:b/>
          </w:rPr>
          <w:t>records</w:t>
        </w:r>
      </w:hyperlink>
      <w:r>
        <w:t xml:space="preserve"> are to be retrieved fr</w:t>
      </w:r>
      <w:r>
        <w:t xml:space="preserve">om </w:t>
      </w:r>
      <w:hyperlink w:anchor="gt_ff8f9390-b8b7-4845-8735-09cf9080e263">
        <w:r>
          <w:rPr>
            <w:rStyle w:val="HyperlinkGreen"/>
            <w:b/>
          </w:rPr>
          <w:t>database application</w:t>
        </w:r>
      </w:hyperlink>
      <w:r>
        <w:t>.</w:t>
      </w:r>
    </w:p>
    <w:p w:rsidR="00F62D6E" w:rsidRDefault="00B170C6">
      <w:pPr>
        <w:pStyle w:val="ListParagraph"/>
        <w:numPr>
          <w:ilvl w:val="0"/>
          <w:numId w:val="71"/>
        </w:numPr>
      </w:pPr>
      <w:r>
        <w:t xml:space="preserve">The fields for which data is to be retrieved are specified by the </w:t>
      </w:r>
      <w:r>
        <w:rPr>
          <w:b/>
        </w:rPr>
        <w:t>FieldNames</w:t>
      </w:r>
      <w:r>
        <w:t xml:space="preserve"> element of the </w:t>
      </w:r>
      <w:r>
        <w:rPr>
          <w:b/>
        </w:rPr>
        <w:t>SharedDataBaseInfo</w:t>
      </w:r>
      <w:r>
        <w:t>.</w:t>
      </w:r>
    </w:p>
    <w:p w:rsidR="00F62D6E" w:rsidRDefault="00B170C6">
      <w:pPr>
        <w:pStyle w:val="ListParagraph"/>
        <w:numPr>
          <w:ilvl w:val="0"/>
          <w:numId w:val="71"/>
        </w:numPr>
      </w:pPr>
      <w:r>
        <w:t xml:space="preserve">At least two fields MUST be present in the </w:t>
      </w:r>
      <w:r>
        <w:rPr>
          <w:b/>
        </w:rPr>
        <w:t>FieldNames</w:t>
      </w:r>
      <w:r>
        <w:t xml:space="preserve"> ele</w:t>
      </w:r>
      <w:r>
        <w:t>ment.</w:t>
      </w:r>
    </w:p>
    <w:p w:rsidR="00F62D6E" w:rsidRDefault="00B170C6">
      <w:pPr>
        <w:pStyle w:val="ListParagraph"/>
        <w:numPr>
          <w:ilvl w:val="0"/>
          <w:numId w:val="71"/>
        </w:numPr>
      </w:pPr>
      <w:r>
        <w:t xml:space="preserve">At most three fields MUST be present in the </w:t>
      </w:r>
      <w:r>
        <w:rPr>
          <w:b/>
        </w:rPr>
        <w:t>FieldNames</w:t>
      </w:r>
      <w:r>
        <w:t xml:space="preserve"> element.</w:t>
      </w:r>
    </w:p>
    <w:p w:rsidR="00F62D6E" w:rsidRDefault="00B170C6">
      <w:pPr>
        <w:pStyle w:val="ListParagraph"/>
        <w:numPr>
          <w:ilvl w:val="0"/>
          <w:numId w:val="71"/>
        </w:numPr>
      </w:pPr>
      <w:r>
        <w:rPr>
          <w:b/>
        </w:rPr>
        <w:t>Restriction</w:t>
      </w:r>
      <w:r>
        <w:t xml:space="preserve"> element of </w:t>
      </w:r>
      <w:r>
        <w:rPr>
          <w:b/>
        </w:rPr>
        <w:t>SharedDataBaseInfo</w:t>
      </w:r>
      <w:r>
        <w:t xml:space="preserve"> MUST NOT be empty.</w:t>
      </w:r>
    </w:p>
    <w:p w:rsidR="00F62D6E" w:rsidRDefault="00B170C6">
      <w:pPr>
        <w:pStyle w:val="Heading6"/>
      </w:pPr>
      <w:bookmarkStart w:id="154" w:name="section_b9d06250920e4b94a2ed6fe495c6053a"/>
      <w:bookmarkStart w:id="155" w:name="_Toc79557767"/>
      <w:r>
        <w:t>Response Body</w:t>
      </w:r>
      <w:bookmarkEnd w:id="154"/>
      <w:bookmarkEnd w:id="155"/>
    </w:p>
    <w:p w:rsidR="00F62D6E" w:rsidRDefault="00B170C6">
      <w:r>
        <w:t xml:space="preserve">Returns the values of </w:t>
      </w:r>
      <w:hyperlink w:anchor="gt_f819dd42-7f44-4613-8231-d5ad47f2bbcc">
        <w:r>
          <w:rPr>
            <w:rStyle w:val="HyperlinkGreen"/>
            <w:b/>
          </w:rPr>
          <w:t>field</w:t>
        </w:r>
      </w:hyperlink>
      <w:r>
        <w:t xml:space="preserve"> specified by the </w:t>
      </w:r>
      <w:r>
        <w:rPr>
          <w:b/>
        </w:rPr>
        <w:t>Fiel</w:t>
      </w:r>
      <w:r>
        <w:rPr>
          <w:b/>
        </w:rPr>
        <w:t>dNames</w:t>
      </w:r>
      <w:r>
        <w:t xml:space="preserve"> element of </w:t>
      </w:r>
      <w:r>
        <w:rPr>
          <w:b/>
        </w:rPr>
        <w:t>SharedDataBaseInfo</w:t>
      </w:r>
      <w:r>
        <w:t xml:space="preserve"> (section </w:t>
      </w:r>
      <w:hyperlink w:anchor="Section_ee5da76004b540218b22c12c042648cc" w:history="1">
        <w:r>
          <w:rPr>
            <w:rStyle w:val="Hyperlink"/>
          </w:rPr>
          <w:t>2.2.1.12</w:t>
        </w:r>
      </w:hyperlink>
      <w:r>
        <w:t xml:space="preserve">) from the </w:t>
      </w:r>
      <w:r>
        <w:rPr>
          <w:b/>
        </w:rPr>
        <w:t>Source</w:t>
      </w:r>
      <w:r>
        <w:t xml:space="preserve"> (section </w:t>
      </w:r>
      <w:hyperlink w:anchor="Section_87227a78be1246b3b49414d9e1e7c416" w:history="1">
        <w:r>
          <w:rPr>
            <w:rStyle w:val="Hyperlink"/>
          </w:rPr>
          <w:t>3.1.1</w:t>
        </w:r>
      </w:hyperlink>
      <w:r>
        <w:t xml:space="preserve">) in the </w:t>
      </w:r>
      <w:r>
        <w:rPr>
          <w:b/>
        </w:rPr>
        <w:t>Values</w:t>
      </w:r>
      <w:r>
        <w:t xml:space="preserve"> element of the </w:t>
      </w:r>
      <w:r>
        <w:rPr>
          <w:b/>
        </w:rPr>
        <w:t>RecordSet</w:t>
      </w:r>
      <w:r>
        <w:t xml:space="preserve"> (section </w:t>
      </w:r>
      <w:hyperlink w:anchor="Section_15f468fe332a4c02af4e532b695ea41b" w:history="1">
        <w:r>
          <w:rPr>
            <w:rStyle w:val="Hyperlink"/>
          </w:rPr>
          <w:t>2.2.1.9</w:t>
        </w:r>
      </w:hyperlink>
      <w:r>
        <w:t xml:space="preserve">) returned by the </w:t>
      </w:r>
      <w:r>
        <w:rPr>
          <w:b/>
        </w:rPr>
        <w:t>Result</w:t>
      </w:r>
      <w:r>
        <w:t xml:space="preserve"> element of the </w:t>
      </w:r>
      <w:r>
        <w:rPr>
          <w:b/>
        </w:rPr>
        <w:t xml:space="preserve">ServiceResult </w:t>
      </w:r>
      <w:r>
        <w:t xml:space="preserve">(section </w:t>
      </w:r>
      <w:hyperlink w:anchor="Section_ef035760fdc5451387f91ab8b21647cd" w:history="1">
        <w:r>
          <w:rPr>
            <w:rStyle w:val="Hyperlink"/>
          </w:rPr>
          <w:t>2.2.1.11</w:t>
        </w:r>
      </w:hyperlink>
      <w:r>
        <w:t>) in the Response Body. In the event of an error on the pr</w:t>
      </w:r>
      <w:r>
        <w:t xml:space="preserve">otocol server, a </w:t>
      </w:r>
      <w:r>
        <w:rPr>
          <w:b/>
        </w:rPr>
        <w:t>ServiceError</w:t>
      </w:r>
      <w:r>
        <w:t xml:space="preserve"> (section </w:t>
      </w:r>
      <w:hyperlink w:anchor="Section_2af4e1d0808a4cb7801ece964a1a154f" w:history="1">
        <w:r>
          <w:rPr>
            <w:rStyle w:val="Hyperlink"/>
          </w:rPr>
          <w:t>2.2.1.10</w:t>
        </w:r>
      </w:hyperlink>
      <w:r>
        <w:t xml:space="preserve">) is returned in the </w:t>
      </w:r>
      <w:r>
        <w:rPr>
          <w:b/>
        </w:rPr>
        <w:t>Error</w:t>
      </w:r>
      <w:r>
        <w:t xml:space="preserve"> part of </w:t>
      </w:r>
      <w:r>
        <w:rPr>
          <w:b/>
        </w:rPr>
        <w:t>ServiceResult</w:t>
      </w:r>
      <w:r>
        <w:t>.</w:t>
      </w:r>
    </w:p>
    <w:p w:rsidR="00F62D6E" w:rsidRDefault="00B170C6">
      <w:pPr>
        <w:pStyle w:val="Code"/>
        <w:rPr>
          <w:rStyle w:val="InlineCode"/>
        </w:rPr>
      </w:pPr>
      <w:r>
        <w:t xml:space="preserve">GetSearchDataResult = </w:t>
      </w:r>
      <w:r>
        <w:rPr>
          <w:rStyle w:val="InlineCode"/>
        </w:rPr>
        <w:t>json-null | serviceResult-member</w:t>
      </w:r>
    </w:p>
    <w:p w:rsidR="00F62D6E" w:rsidRDefault="00B170C6">
      <w:pPr>
        <w:pStyle w:val="Code"/>
      </w:pPr>
      <w:r>
        <w:rPr>
          <w:rStyle w:val="InlineCode"/>
        </w:rPr>
        <w:t>serviceResult-member = json-quotation-mark "</w:t>
      </w:r>
      <w:r>
        <w:t xml:space="preserve">d" </w:t>
      </w:r>
      <w:r>
        <w:rPr>
          <w:rStyle w:val="InlineCode"/>
        </w:rPr>
        <w:t>json-quotation-mark</w:t>
      </w:r>
      <w:r>
        <w:t xml:space="preserve"> </w:t>
      </w:r>
      <w:r>
        <w:rPr>
          <w:rStyle w:val="InlineCode"/>
        </w:rPr>
        <w:t>json-name-separator ServiceResult</w:t>
      </w:r>
    </w:p>
    <w:p w:rsidR="00F62D6E" w:rsidRDefault="00B170C6">
      <w:r>
        <w:rPr>
          <w:b/>
        </w:rPr>
        <w:t>GetSearchDataResult:</w:t>
      </w:r>
      <w:r>
        <w:t xml:space="preserve"> A </w:t>
      </w:r>
      <w:r>
        <w:rPr>
          <w:b/>
        </w:rPr>
        <w:t>ServiceResult</w:t>
      </w:r>
      <w:r>
        <w:t xml:space="preserve"> (section 2.2.1.11) that specifies the </w:t>
      </w:r>
      <w:hyperlink w:anchor="gt_a87817fc-9b18-49a1-925e-9be9e1d92665">
        <w:r>
          <w:rPr>
            <w:rStyle w:val="HyperlinkGreen"/>
            <w:b/>
          </w:rPr>
          <w:t>rows</w:t>
        </w:r>
      </w:hyperlink>
      <w:r>
        <w:t xml:space="preserve"> containing values for field specified by </w:t>
      </w:r>
      <w:r>
        <w:rPr>
          <w:b/>
        </w:rPr>
        <w:t xml:space="preserve">FieldNames </w:t>
      </w:r>
      <w:r>
        <w:t>eleme</w:t>
      </w:r>
      <w:r>
        <w:t xml:space="preserve">nt of </w:t>
      </w:r>
      <w:r>
        <w:rPr>
          <w:b/>
        </w:rPr>
        <w:t>SharedDataBaseInfo</w:t>
      </w:r>
      <w:r>
        <w:t>. MUST be present.</w:t>
      </w:r>
    </w:p>
    <w:p w:rsidR="00F62D6E" w:rsidRDefault="00B170C6">
      <w:pPr>
        <w:pStyle w:val="Heading6"/>
      </w:pPr>
      <w:bookmarkStart w:id="156" w:name="section_21775758678245f5abc4f623d7b64a5b"/>
      <w:bookmarkStart w:id="157" w:name="_Toc79557768"/>
      <w:r>
        <w:t>Processing Details</w:t>
      </w:r>
      <w:bookmarkEnd w:id="156"/>
      <w:bookmarkEnd w:id="157"/>
    </w:p>
    <w:p w:rsidR="00F62D6E" w:rsidRDefault="00B170C6">
      <w:r>
        <w:t xml:space="preserve">The protocol server processes the </w:t>
      </w:r>
      <w:r>
        <w:rPr>
          <w:b/>
        </w:rPr>
        <w:t>SharedDataBaseInfo</w:t>
      </w:r>
      <w:r>
        <w:t xml:space="preserve"> (section </w:t>
      </w:r>
      <w:hyperlink w:anchor="Section_ee5da76004b540218b22c12c042648cc" w:history="1">
        <w:r>
          <w:rPr>
            <w:rStyle w:val="Hyperlink"/>
          </w:rPr>
          <w:t>2.2.1.12</w:t>
        </w:r>
      </w:hyperlink>
      <w:r>
        <w:t xml:space="preserve">) object and returns at most 9 </w:t>
      </w:r>
      <w:hyperlink w:anchor="gt_dca3e776-890f-48c8-be62-094a5f2fcf71">
        <w:r>
          <w:rPr>
            <w:rStyle w:val="HyperlinkGreen"/>
            <w:b/>
          </w:rPr>
          <w:t>records</w:t>
        </w:r>
      </w:hyperlink>
      <w:r>
        <w:t xml:space="preserve"> from the </w:t>
      </w:r>
      <w:r>
        <w:rPr>
          <w:b/>
        </w:rPr>
        <w:t>Source</w:t>
      </w:r>
      <w:r>
        <w:t xml:space="preserve"> (section </w:t>
      </w:r>
      <w:hyperlink w:anchor="Section_87227a78be1246b3b49414d9e1e7c416" w:history="1">
        <w:r>
          <w:rPr>
            <w:rStyle w:val="Hyperlink"/>
          </w:rPr>
          <w:t>3.1.1</w:t>
        </w:r>
      </w:hyperlink>
      <w:r>
        <w:t xml:space="preserve">), which contains distinct values for the combination of  </w:t>
      </w:r>
      <w:hyperlink w:anchor="gt_f819dd42-7f44-4613-8231-d5ad47f2bbcc">
        <w:r>
          <w:rPr>
            <w:rStyle w:val="HyperlinkGreen"/>
            <w:b/>
          </w:rPr>
          <w:t>fields</w:t>
        </w:r>
      </w:hyperlink>
      <w:r>
        <w:t>, w</w:t>
      </w:r>
      <w:r>
        <w:t xml:space="preserve">ith indexes 0 and 1 in the </w:t>
      </w:r>
      <w:r>
        <w:rPr>
          <w:b/>
        </w:rPr>
        <w:t>FieldNames</w:t>
      </w:r>
      <w:r>
        <w:t xml:space="preserve"> element of </w:t>
      </w:r>
      <w:r>
        <w:rPr>
          <w:b/>
        </w:rPr>
        <w:t>SharedDataBaseInfo</w:t>
      </w:r>
      <w:r>
        <w:t xml:space="preserve"> element in the Request Body. </w:t>
      </w:r>
    </w:p>
    <w:p w:rsidR="00F62D6E" w:rsidRDefault="00B170C6">
      <w:r>
        <w:t xml:space="preserve">The processing is done as follows. </w:t>
      </w:r>
    </w:p>
    <w:p w:rsidR="00F62D6E" w:rsidRDefault="00B170C6">
      <w:pPr>
        <w:pStyle w:val="ListParagraph"/>
        <w:numPr>
          <w:ilvl w:val="0"/>
          <w:numId w:val="72"/>
        </w:numPr>
      </w:pPr>
      <w:r>
        <w:t xml:space="preserve">The protocol server retrieves data from the given </w:t>
      </w:r>
      <w:r>
        <w:rPr>
          <w:b/>
        </w:rPr>
        <w:t xml:space="preserve">Source </w:t>
      </w:r>
      <w:r>
        <w:t xml:space="preserve">passed in as the </w:t>
      </w:r>
      <w:r>
        <w:rPr>
          <w:b/>
        </w:rPr>
        <w:t xml:space="preserve">SelectCommand </w:t>
      </w:r>
      <w:r>
        <w:t>element of the</w:t>
      </w:r>
      <w:r>
        <w:rPr>
          <w:b/>
        </w:rPr>
        <w:t xml:space="preserve"> SharedDataBaseInfo</w:t>
      </w:r>
      <w:r>
        <w:t xml:space="preserve"> </w:t>
      </w:r>
      <w:r>
        <w:t xml:space="preserve">(section 2.2.1.12), an input element of the Request Body (section </w:t>
      </w:r>
      <w:hyperlink w:anchor="Section_dff0edb3c92a4194b829db5ec721c8c5" w:history="1">
        <w:r>
          <w:rPr>
            <w:rStyle w:val="Hyperlink"/>
          </w:rPr>
          <w:t>3.1.5.1.5.1</w:t>
        </w:r>
      </w:hyperlink>
      <w:r>
        <w:t xml:space="preserve">). </w:t>
      </w:r>
    </w:p>
    <w:p w:rsidR="00F62D6E" w:rsidRDefault="00B170C6">
      <w:pPr>
        <w:pStyle w:val="ListParagraph"/>
        <w:numPr>
          <w:ilvl w:val="0"/>
          <w:numId w:val="72"/>
        </w:numPr>
      </w:pPr>
      <w:r>
        <w:t xml:space="preserve">Values are retrieved only for the first three fields specified by the </w:t>
      </w:r>
      <w:r>
        <w:rPr>
          <w:b/>
        </w:rPr>
        <w:t>FieldNames</w:t>
      </w:r>
      <w:r>
        <w:t xml:space="preserve"> element of the </w:t>
      </w:r>
      <w:r>
        <w:rPr>
          <w:b/>
        </w:rPr>
        <w:t>SharedDataBaseInfo</w:t>
      </w:r>
      <w:r>
        <w:t xml:space="preserve"> </w:t>
      </w:r>
      <w:r>
        <w:t>input element of the Request Body.</w:t>
      </w:r>
    </w:p>
    <w:p w:rsidR="00F62D6E" w:rsidRDefault="00B170C6">
      <w:pPr>
        <w:pStyle w:val="ListParagraph"/>
        <w:numPr>
          <w:ilvl w:val="0"/>
          <w:numId w:val="72"/>
        </w:numPr>
      </w:pPr>
      <w:r>
        <w:t xml:space="preserve">In each record, the combination of values of fields whose indexes in </w:t>
      </w:r>
      <w:r>
        <w:rPr>
          <w:b/>
        </w:rPr>
        <w:t>FieldNames</w:t>
      </w:r>
      <w:r>
        <w:t xml:space="preserve"> are 0 and 1 MUST be distinct.</w:t>
      </w:r>
    </w:p>
    <w:p w:rsidR="00F62D6E" w:rsidRDefault="00B170C6">
      <w:pPr>
        <w:pStyle w:val="ListParagraph"/>
        <w:numPr>
          <w:ilvl w:val="0"/>
          <w:numId w:val="72"/>
        </w:numPr>
      </w:pPr>
      <w:r>
        <w:t xml:space="preserve">Only records where value of the field whose index in </w:t>
      </w:r>
      <w:r>
        <w:rPr>
          <w:b/>
        </w:rPr>
        <w:t>FieldNames</w:t>
      </w:r>
      <w:r>
        <w:t xml:space="preserve"> is 1, contains the </w:t>
      </w:r>
      <w:r>
        <w:rPr>
          <w:b/>
        </w:rPr>
        <w:t>Restriction</w:t>
      </w:r>
      <w:r>
        <w:t xml:space="preserve"> element of </w:t>
      </w:r>
      <w:r>
        <w:rPr>
          <w:b/>
        </w:rPr>
        <w:t xml:space="preserve">SharedDataBaseInfo </w:t>
      </w:r>
      <w:r>
        <w:t>are retrieved.</w:t>
      </w:r>
    </w:p>
    <w:p w:rsidR="00F62D6E" w:rsidRDefault="00B170C6">
      <w:pPr>
        <w:pStyle w:val="Heading3"/>
      </w:pPr>
      <w:bookmarkStart w:id="158" w:name="section_022cf89865cd475c828b4762c8eca124"/>
      <w:bookmarkStart w:id="159" w:name="_Toc79557769"/>
      <w:r>
        <w:lastRenderedPageBreak/>
        <w:t>Timer Events</w:t>
      </w:r>
      <w:bookmarkEnd w:id="158"/>
      <w:bookmarkEnd w:id="159"/>
    </w:p>
    <w:p w:rsidR="00F62D6E" w:rsidRDefault="00B170C6">
      <w:pPr>
        <w:pStyle w:val="Heading4"/>
      </w:pPr>
      <w:bookmarkStart w:id="160" w:name="section_7ace28d63235440e9e5171c695ee305a"/>
      <w:bookmarkStart w:id="161" w:name="_Toc79557770"/>
      <w:r>
        <w:t>Session Timeout</w:t>
      </w:r>
      <w:bookmarkEnd w:id="160"/>
      <w:bookmarkEnd w:id="161"/>
      <w:r>
        <w:fldChar w:fldCharType="begin"/>
      </w:r>
      <w:r>
        <w:instrText xml:space="preserve"> XE "Server:timer events:session timeout" </w:instrText>
      </w:r>
      <w:r>
        <w:fldChar w:fldCharType="end"/>
      </w:r>
      <w:r>
        <w:fldChar w:fldCharType="begin"/>
      </w:r>
      <w:r>
        <w:instrText xml:space="preserve"> XE "Timer events:server:session timeout" </w:instrText>
      </w:r>
      <w:r>
        <w:fldChar w:fldCharType="end"/>
      </w:r>
      <w:r>
        <w:fldChar w:fldCharType="begin"/>
      </w:r>
      <w:r>
        <w:instrText xml:space="preserve"> XE "Events:timer – server:session timeout" </w:instrText>
      </w:r>
      <w:r>
        <w:fldChar w:fldCharType="end"/>
      </w:r>
      <w:r>
        <w:fldChar w:fldCharType="begin"/>
      </w:r>
      <w:r>
        <w:instrText xml:space="preserve"> XE "Session timeout" </w:instrText>
      </w:r>
      <w:r>
        <w:fldChar w:fldCharType="end"/>
      </w:r>
    </w:p>
    <w:p w:rsidR="00F62D6E" w:rsidRDefault="00B170C6">
      <w:r>
        <w:t xml:space="preserve">Session Timeout, as specified by </w:t>
      </w:r>
      <w:hyperlink r:id="rId63" w:anchor="Section_0b384f8d26a64cb3a4acc32a18f1f2aa">
        <w:r>
          <w:rPr>
            <w:rStyle w:val="Hyperlink"/>
          </w:rPr>
          <w:t>[MS-ADR]</w:t>
        </w:r>
      </w:hyperlink>
      <w:r>
        <w:t xml:space="preserve"> section 3.1.5.1.</w:t>
      </w:r>
    </w:p>
    <w:p w:rsidR="00F62D6E" w:rsidRDefault="00B170C6">
      <w:pPr>
        <w:pStyle w:val="Heading3"/>
      </w:pPr>
      <w:bookmarkStart w:id="162" w:name="section_6450a57666ee46ca95fac480b045d2c8"/>
      <w:bookmarkStart w:id="163" w:name="_Toc79557771"/>
      <w:r>
        <w:t>Other Local Events</w:t>
      </w:r>
      <w:bookmarkEnd w:id="162"/>
      <w:bookmarkEnd w:id="163"/>
      <w:r>
        <w:fldChar w:fldCharType="begin"/>
      </w:r>
      <w:r>
        <w:instrText xml:space="preserve"> XE "Server:Other local events" </w:instrText>
      </w:r>
      <w:r>
        <w:fldChar w:fldCharType="end"/>
      </w:r>
    </w:p>
    <w:p w:rsidR="00F62D6E" w:rsidRDefault="00B170C6">
      <w:r>
        <w:t>None.</w:t>
      </w:r>
    </w:p>
    <w:p w:rsidR="00F62D6E" w:rsidRDefault="00B170C6">
      <w:pPr>
        <w:pStyle w:val="Heading1"/>
      </w:pPr>
      <w:bookmarkStart w:id="164" w:name="section_3706288fe6c54bf5a81506b62e8166e9"/>
      <w:bookmarkStart w:id="165" w:name="_Toc79557772"/>
      <w:r>
        <w:lastRenderedPageBreak/>
        <w:t>Protocol Examples</w:t>
      </w:r>
      <w:bookmarkEnd w:id="164"/>
      <w:bookmarkEnd w:id="165"/>
    </w:p>
    <w:p w:rsidR="00F62D6E" w:rsidRDefault="00B170C6">
      <w:pPr>
        <w:pStyle w:val="Heading2"/>
      </w:pPr>
      <w:bookmarkStart w:id="166" w:name="section_8a35d4b8dedc4d648c12cf778e301d20"/>
      <w:bookmarkStart w:id="167" w:name="_Toc79557773"/>
      <w:r>
        <w:t>GetData Service Operation</w:t>
      </w:r>
      <w:bookmarkEnd w:id="166"/>
      <w:bookmarkEnd w:id="167"/>
      <w:r>
        <w:fldChar w:fldCharType="begin"/>
      </w:r>
      <w:r>
        <w:instrText xml:space="preserve"> XE "Examples:GetData Service Operation example" </w:instrText>
      </w:r>
      <w:r>
        <w:fldChar w:fldCharType="end"/>
      </w:r>
      <w:r>
        <w:fldChar w:fldCharType="begin"/>
      </w:r>
      <w:r>
        <w:instrText xml:space="preserve"> XE "Protocol examples:GetData Service Operation" </w:instrText>
      </w:r>
      <w:r>
        <w:fldChar w:fldCharType="end"/>
      </w:r>
      <w:r>
        <w:fldChar w:fldCharType="begin"/>
      </w:r>
      <w:r>
        <w:instrText xml:space="preserve"> XE "GetData service operation example" </w:instrText>
      </w:r>
      <w:r>
        <w:fldChar w:fldCharType="end"/>
      </w:r>
      <w:r>
        <w:fldChar w:fldCharType="begin"/>
      </w:r>
      <w:r>
        <w:instrText xml:space="preserve"> XE "Examples:GetData service operation" </w:instrText>
      </w:r>
      <w:r>
        <w:fldChar w:fldCharType="end"/>
      </w:r>
    </w:p>
    <w:p w:rsidR="00F62D6E" w:rsidRDefault="00B170C6">
      <w:r>
        <w:t xml:space="preserve">This example shows fetching a subset of </w:t>
      </w:r>
      <w:hyperlink w:anchor="gt_a87817fc-9b18-49a1-925e-9be9e1d92665">
        <w:r>
          <w:rPr>
            <w:rStyle w:val="HyperlinkGreen"/>
            <w:b/>
          </w:rPr>
          <w:t>rows</w:t>
        </w:r>
      </w:hyperlink>
      <w:r>
        <w:t xml:space="preserve"> from a </w:t>
      </w:r>
      <w:r>
        <w:rPr>
          <w:b/>
        </w:rPr>
        <w:t>Sour</w:t>
      </w:r>
      <w:r>
        <w:rPr>
          <w:b/>
        </w:rPr>
        <w:t>ce</w:t>
      </w:r>
      <w:r>
        <w:t xml:space="preserve"> (section </w:t>
      </w:r>
      <w:hyperlink w:anchor="Section_87227a78be1246b3b49414d9e1e7c416" w:history="1">
        <w:r>
          <w:rPr>
            <w:rStyle w:val="Hyperlink"/>
          </w:rPr>
          <w:t>3.1.1</w:t>
        </w:r>
      </w:hyperlink>
      <w:r>
        <w:t>).</w:t>
      </w:r>
    </w:p>
    <w:p w:rsidR="00F62D6E" w:rsidRDefault="00B170C6">
      <w:pPr>
        <w:rPr>
          <w:rStyle w:val="InlineCode"/>
          <w:u w:val="double"/>
        </w:rPr>
      </w:pPr>
      <w:r>
        <w:t xml:space="preserve">The protocol client sends the following message to the protocol server to perform a </w:t>
      </w:r>
      <w:r>
        <w:rPr>
          <w:b/>
        </w:rPr>
        <w:t>GetData</w:t>
      </w:r>
      <w:r>
        <w:t xml:space="preserve"> operation.</w:t>
      </w:r>
    </w:p>
    <w:p w:rsidR="00F62D6E" w:rsidRDefault="00B170C6">
      <w:pPr>
        <w:pStyle w:val="Code"/>
        <w:rPr>
          <w:rStyle w:val="InlineCode"/>
        </w:rPr>
      </w:pPr>
      <w:r>
        <w:rPr>
          <w:rStyle w:val="InlineCode"/>
        </w:rPr>
        <w:t>{ "dataBaseInfo" : { "AllowAdditions" : true,</w:t>
      </w:r>
    </w:p>
    <w:p w:rsidR="00F62D6E" w:rsidRDefault="00B170C6">
      <w:pPr>
        <w:pStyle w:val="Code"/>
        <w:rPr>
          <w:rStyle w:val="InlineCode"/>
        </w:rPr>
      </w:pPr>
      <w:r>
        <w:rPr>
          <w:rStyle w:val="InlineCode"/>
        </w:rPr>
        <w:t xml:space="preserve">      "AllowDeletions" : tr</w:t>
      </w:r>
      <w:r>
        <w:rPr>
          <w:rStyle w:val="InlineCode"/>
        </w:rPr>
        <w:t>ue,</w:t>
      </w:r>
    </w:p>
    <w:p w:rsidR="00F62D6E" w:rsidRDefault="00B170C6">
      <w:pPr>
        <w:pStyle w:val="Code"/>
        <w:rPr>
          <w:rStyle w:val="InlineCode"/>
        </w:rPr>
      </w:pPr>
      <w:r>
        <w:rPr>
          <w:rStyle w:val="InlineCode"/>
        </w:rPr>
        <w:t xml:space="preserve">      "AllowEdits" : true,</w:t>
      </w:r>
    </w:p>
    <w:p w:rsidR="00F62D6E" w:rsidRDefault="00B170C6">
      <w:pPr>
        <w:pStyle w:val="Code"/>
        <w:rPr>
          <w:rStyle w:val="InlineCode"/>
        </w:rPr>
      </w:pPr>
      <w:r>
        <w:rPr>
          <w:rStyle w:val="InlineCode"/>
        </w:rPr>
        <w:t xml:space="preserve">      "FetchSchema" : true,</w:t>
      </w:r>
    </w:p>
    <w:p w:rsidR="00F62D6E" w:rsidRDefault="00B170C6">
      <w:pPr>
        <w:pStyle w:val="Code"/>
        <w:rPr>
          <w:rStyle w:val="InlineCode"/>
        </w:rPr>
      </w:pPr>
      <w:r>
        <w:rPr>
          <w:rStyle w:val="InlineCode"/>
        </w:rPr>
        <w:t xml:space="preserve">      "SelectCommand" : "Employees"</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"pagingInfo" : { "CacheCommands" : 8,</w:t>
      </w:r>
    </w:p>
    <w:p w:rsidR="00F62D6E" w:rsidRDefault="00B170C6">
      <w:pPr>
        <w:pStyle w:val="Code"/>
        <w:rPr>
          <w:rStyle w:val="InlineCode"/>
        </w:rPr>
      </w:pPr>
      <w:r>
        <w:rPr>
          <w:rStyle w:val="InlineCode"/>
        </w:rPr>
        <w:t xml:space="preserve">      "FirstRow" : 0,</w:t>
      </w:r>
    </w:p>
    <w:p w:rsidR="00F62D6E" w:rsidRDefault="00B170C6">
      <w:pPr>
        <w:pStyle w:val="Code"/>
        <w:rPr>
          <w:rStyle w:val="InlineCode"/>
        </w:rPr>
      </w:pPr>
      <w:r>
        <w:rPr>
          <w:rStyle w:val="InlineCode"/>
        </w:rPr>
        <w:t xml:space="preserve">      "PageSize" : 50,</w:t>
      </w:r>
    </w:p>
    <w:p w:rsidR="00F62D6E" w:rsidRDefault="00B170C6">
      <w:pPr>
        <w:pStyle w:val="Code"/>
        <w:rPr>
          <w:rStyle w:val="InlineCode"/>
        </w:rPr>
      </w:pPr>
      <w:r>
        <w:rPr>
          <w:rStyle w:val="InlineCode"/>
        </w:rPr>
        <w:t xml:space="preserve">      "SortExpression" : "&lt;Ordering xmlns=\"http://schemas.microsoft.</w:t>
      </w:r>
      <w:r>
        <w:rPr>
          <w:rStyle w:val="InlineCode"/>
        </w:rPr>
        <w:t>com/office/accessservices/2010/12/application\" &gt;&lt;Order Name=\"FirstName\" Direction=\"Ascending\" /&gt;&lt;/Ordering&gt;",</w:t>
      </w:r>
    </w:p>
    <w:p w:rsidR="00F62D6E" w:rsidRDefault="00B170C6">
      <w:pPr>
        <w:pStyle w:val="Code"/>
        <w:rPr>
          <w:rStyle w:val="InlineCode"/>
        </w:rPr>
      </w:pPr>
      <w:r>
        <w:rPr>
          <w:rStyle w:val="InlineCode"/>
        </w:rPr>
        <w:t xml:space="preserve">      "UseCache" : false</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w:t>
      </w:r>
    </w:p>
    <w:p w:rsidR="00F62D6E" w:rsidRDefault="00B170C6">
      <w:pPr>
        <w:rPr>
          <w:rStyle w:val="InlineCode"/>
          <w:u w:val="double"/>
        </w:rPr>
      </w:pPr>
      <w:r>
        <w:t>The protocol server sends back the following response.</w:t>
      </w:r>
    </w:p>
    <w:p w:rsidR="00F62D6E" w:rsidRDefault="00B170C6">
      <w:pPr>
        <w:pStyle w:val="Code"/>
        <w:rPr>
          <w:rStyle w:val="InlineCode"/>
        </w:rPr>
      </w:pPr>
      <w:r>
        <w:rPr>
          <w:rStyle w:val="InlineCode"/>
        </w:rPr>
        <w:t>{ "d" : { "Error" : null,</w:t>
      </w:r>
    </w:p>
    <w:p w:rsidR="00F62D6E" w:rsidRDefault="00B170C6">
      <w:pPr>
        <w:pStyle w:val="Code"/>
        <w:rPr>
          <w:rStyle w:val="InlineCode"/>
        </w:rPr>
      </w:pPr>
      <w:r>
        <w:rPr>
          <w:rStyle w:val="InlineCode"/>
        </w:rPr>
        <w:t xml:space="preserve">      "Result" : { "AggregateLocalized" : null,</w:t>
      </w:r>
    </w:p>
    <w:p w:rsidR="00F62D6E" w:rsidRDefault="00B170C6">
      <w:pPr>
        <w:pStyle w:val="Code"/>
        <w:rPr>
          <w:rStyle w:val="InlineCode"/>
        </w:rPr>
      </w:pPr>
      <w:r>
        <w:rPr>
          <w:rStyle w:val="InlineCode"/>
        </w:rPr>
        <w:t xml:space="preserve">          "AggregateValues" : null,</w:t>
      </w:r>
    </w:p>
    <w:p w:rsidR="00F62D6E" w:rsidRDefault="00B170C6">
      <w:pPr>
        <w:pStyle w:val="Code"/>
        <w:rPr>
          <w:rStyle w:val="InlineCode"/>
        </w:rPr>
      </w:pPr>
      <w:r>
        <w:rPr>
          <w:rStyle w:val="InlineCode"/>
        </w:rPr>
        <w:t xml:space="preserve">          "AnonymousCanInsert" : false,</w:t>
      </w:r>
    </w:p>
    <w:p w:rsidR="00F62D6E" w:rsidRDefault="00B170C6">
      <w:pPr>
        <w:pStyle w:val="Code"/>
        <w:rPr>
          <w:rStyle w:val="InlineCode"/>
        </w:rPr>
      </w:pPr>
      <w:r>
        <w:rPr>
          <w:rStyle w:val="InlineCode"/>
        </w:rPr>
        <w:t xml:space="preserve">          "AnonymousCanRead" : true,</w:t>
      </w:r>
    </w:p>
    <w:p w:rsidR="00F62D6E" w:rsidRDefault="00B170C6">
      <w:pPr>
        <w:pStyle w:val="Code"/>
        <w:rPr>
          <w:rStyle w:val="InlineCode"/>
        </w:rPr>
      </w:pPr>
      <w:r>
        <w:rPr>
          <w:rStyle w:val="InlineCode"/>
        </w:rPr>
        <w:t xml:space="preserve">          "DataMacroInstanceIds" : null,</w:t>
      </w:r>
    </w:p>
    <w:p w:rsidR="00F62D6E" w:rsidRDefault="00B170C6">
      <w:pPr>
        <w:pStyle w:val="Code"/>
        <w:rPr>
          <w:rStyle w:val="InlineCode"/>
        </w:rPr>
      </w:pPr>
      <w:r>
        <w:rPr>
          <w:rStyle w:val="InlineCode"/>
        </w:rPr>
        <w:t xml:space="preserve">          "Fields" : [ { "AllowMultipleValues" : false</w:t>
      </w:r>
      <w:r>
        <w:rPr>
          <w:rStyle w:val="InlineCode"/>
        </w:rPr>
        <w:t>,</w:t>
      </w:r>
    </w:p>
    <w:p w:rsidR="00F62D6E" w:rsidRDefault="00B170C6">
      <w:pPr>
        <w:pStyle w:val="Code"/>
        <w:rPr>
          <w:rStyle w:val="InlineCode"/>
        </w:rPr>
      </w:pPr>
      <w:r>
        <w:rPr>
          <w:rStyle w:val="InlineCode"/>
        </w:rPr>
        <w:t xml:space="preserve">                "ColumnName" : "ID",</w:t>
      </w:r>
    </w:p>
    <w:p w:rsidR="00F62D6E" w:rsidRDefault="00B170C6">
      <w:pPr>
        <w:pStyle w:val="Code"/>
        <w:rPr>
          <w:rStyle w:val="InlineCode"/>
        </w:rPr>
      </w:pPr>
      <w:r>
        <w:rPr>
          <w:rStyle w:val="InlineCode"/>
        </w:rPr>
        <w:t xml:space="preserve">                "CurrencySymbol" : null,</w:t>
      </w:r>
    </w:p>
    <w:p w:rsidR="00F62D6E" w:rsidRDefault="00B170C6">
      <w:pPr>
        <w:pStyle w:val="Code"/>
        <w:rPr>
          <w:rStyle w:val="InlineCode"/>
        </w:rPr>
      </w:pPr>
      <w:r>
        <w:rPr>
          <w:rStyle w:val="InlineCode"/>
        </w:rPr>
        <w:t xml:space="preserve">                "DataType" : "Int",</w:t>
      </w:r>
    </w:p>
    <w:p w:rsidR="00F62D6E" w:rsidRDefault="00B170C6">
      <w:pPr>
        <w:pStyle w:val="Code"/>
        <w:rPr>
          <w:rStyle w:val="InlineCode"/>
        </w:rPr>
      </w:pPr>
      <w:r>
        <w:rPr>
          <w:rStyle w:val="InlineCode"/>
        </w:rPr>
        <w:t xml:space="preserve">                "DecimalPlaces" : -1,</w:t>
      </w:r>
    </w:p>
    <w:p w:rsidR="00F62D6E" w:rsidRDefault="00B170C6">
      <w:pPr>
        <w:pStyle w:val="Code"/>
        <w:rPr>
          <w:rStyle w:val="InlineCode"/>
        </w:rPr>
      </w:pPr>
      <w:r>
        <w:rPr>
          <w:rStyle w:val="InlineCode"/>
        </w:rPr>
        <w:t xml:space="preserve">                "DefaultExpression" : null,</w:t>
      </w:r>
    </w:p>
    <w:p w:rsidR="00F62D6E" w:rsidRDefault="00B170C6">
      <w:pPr>
        <w:pStyle w:val="Code"/>
        <w:rPr>
          <w:rStyle w:val="InlineCode"/>
        </w:rPr>
      </w:pPr>
      <w:r>
        <w:rPr>
          <w:rStyle w:val="InlineCode"/>
        </w:rPr>
        <w:t xml:space="preserve">                "DefaultValue" : "",</w:t>
      </w:r>
    </w:p>
    <w:p w:rsidR="00F62D6E" w:rsidRDefault="00B170C6">
      <w:pPr>
        <w:pStyle w:val="Code"/>
        <w:rPr>
          <w:rStyle w:val="InlineCode"/>
        </w:rPr>
      </w:pPr>
      <w:r>
        <w:rPr>
          <w:rStyle w:val="InlineCode"/>
        </w:rPr>
        <w:t xml:space="preserve">                "DependentFields" : null,</w:t>
      </w:r>
    </w:p>
    <w:p w:rsidR="00F62D6E" w:rsidRDefault="00B170C6">
      <w:pPr>
        <w:pStyle w:val="Code"/>
        <w:rPr>
          <w:rStyle w:val="InlineCode"/>
        </w:rPr>
      </w:pPr>
      <w:r>
        <w:rPr>
          <w:rStyle w:val="InlineCode"/>
        </w:rPr>
        <w:t xml:space="preserve">                "FormatString" : null,</w:t>
      </w:r>
    </w:p>
    <w:p w:rsidR="00F62D6E" w:rsidRDefault="00B170C6">
      <w:pPr>
        <w:pStyle w:val="Code"/>
        <w:rPr>
          <w:rStyle w:val="InlineCode"/>
        </w:rPr>
      </w:pPr>
      <w:r>
        <w:rPr>
          <w:rStyle w:val="InlineCode"/>
        </w:rPr>
        <w:t xml:space="preserve">                "IsKey" : true,</w:t>
      </w:r>
    </w:p>
    <w:p w:rsidR="00F62D6E" w:rsidRDefault="00B170C6">
      <w:pPr>
        <w:pStyle w:val="Code"/>
        <w:rPr>
          <w:rStyle w:val="InlineCode"/>
        </w:rPr>
      </w:pPr>
      <w:r>
        <w:rPr>
          <w:rStyle w:val="InlineCode"/>
        </w:rPr>
        <w:t xml:space="preserve">                "IsTableQueryLookup" : false,</w:t>
      </w:r>
    </w:p>
    <w:p w:rsidR="00F62D6E" w:rsidRDefault="00B170C6">
      <w:pPr>
        <w:pStyle w:val="Code"/>
        <w:rPr>
          <w:rStyle w:val="InlineCode"/>
        </w:rPr>
      </w:pPr>
      <w:r>
        <w:rPr>
          <w:rStyle w:val="InlineCode"/>
        </w:rPr>
        <w:t xml:space="preserve">                "KeyIndex" : -1,</w:t>
      </w:r>
    </w:p>
    <w:p w:rsidR="00F62D6E" w:rsidRDefault="00B170C6">
      <w:pPr>
        <w:pStyle w:val="Code"/>
        <w:rPr>
          <w:rStyle w:val="InlineCode"/>
        </w:rPr>
      </w:pPr>
      <w:r>
        <w:rPr>
          <w:rStyle w:val="InlineCode"/>
        </w:rPr>
        <w:t xml:space="preserve">                "LookupBoundField" : null,</w:t>
      </w:r>
    </w:p>
    <w:p w:rsidR="00F62D6E" w:rsidRDefault="00B170C6">
      <w:pPr>
        <w:pStyle w:val="Code"/>
        <w:rPr>
          <w:rStyle w:val="InlineCode"/>
        </w:rPr>
      </w:pPr>
      <w:r>
        <w:rPr>
          <w:rStyle w:val="InlineCode"/>
        </w:rPr>
        <w:t xml:space="preserve">                "Look</w:t>
      </w:r>
      <w:r>
        <w:rPr>
          <w:rStyle w:val="InlineCode"/>
        </w:rPr>
        <w:t>upDisplayField" : null,</w:t>
      </w:r>
    </w:p>
    <w:p w:rsidR="00F62D6E" w:rsidRDefault="00B170C6">
      <w:pPr>
        <w:pStyle w:val="Code"/>
        <w:rPr>
          <w:rStyle w:val="InlineCode"/>
        </w:rPr>
      </w:pPr>
      <w:r>
        <w:rPr>
          <w:rStyle w:val="InlineCode"/>
        </w:rPr>
        <w:t xml:space="preserve">                "LookupSortType" : null,</w:t>
      </w:r>
    </w:p>
    <w:p w:rsidR="00F62D6E" w:rsidRDefault="00B170C6">
      <w:pPr>
        <w:pStyle w:val="Code"/>
        <w:rPr>
          <w:rStyle w:val="InlineCode"/>
        </w:rPr>
      </w:pPr>
      <w:r>
        <w:rPr>
          <w:rStyle w:val="InlineCode"/>
        </w:rPr>
        <w:t xml:space="preserve">                "LookupSource" : null,</w:t>
      </w:r>
    </w:p>
    <w:p w:rsidR="00F62D6E" w:rsidRDefault="00B170C6">
      <w:pPr>
        <w:pStyle w:val="Code"/>
        <w:rPr>
          <w:rStyle w:val="InlineCode"/>
        </w:rPr>
      </w:pPr>
      <w:r>
        <w:rPr>
          <w:rStyle w:val="InlineCode"/>
        </w:rPr>
        <w:t xml:space="preserve">                "MaxLength" : 4,</w:t>
      </w:r>
    </w:p>
    <w:p w:rsidR="00F62D6E" w:rsidRDefault="00B170C6">
      <w:pPr>
        <w:pStyle w:val="Code"/>
        <w:rPr>
          <w:rStyle w:val="InlineCode"/>
        </w:rPr>
      </w:pPr>
      <w:r>
        <w:rPr>
          <w:rStyle w:val="InlineCode"/>
        </w:rPr>
        <w:t xml:space="preserve">                "ReadOnly" : true,</w:t>
      </w:r>
    </w:p>
    <w:p w:rsidR="00F62D6E" w:rsidRDefault="00B170C6">
      <w:pPr>
        <w:pStyle w:val="Code"/>
        <w:rPr>
          <w:rStyle w:val="InlineCode"/>
        </w:rPr>
      </w:pPr>
      <w:r>
        <w:rPr>
          <w:rStyle w:val="InlineCode"/>
        </w:rPr>
        <w:t xml:space="preserve">                "Required" : true,</w:t>
      </w:r>
    </w:p>
    <w:p w:rsidR="00F62D6E" w:rsidRDefault="00B170C6">
      <w:pPr>
        <w:pStyle w:val="Code"/>
        <w:rPr>
          <w:rStyle w:val="InlineCode"/>
        </w:rPr>
      </w:pPr>
      <w:r>
        <w:rPr>
          <w:rStyle w:val="InlineCode"/>
        </w:rPr>
        <w:t xml:space="preserve">                "SourceObject" : null,</w:t>
      </w:r>
    </w:p>
    <w:p w:rsidR="00F62D6E" w:rsidRDefault="00B170C6">
      <w:pPr>
        <w:pStyle w:val="Code"/>
        <w:rPr>
          <w:rStyle w:val="InlineCode"/>
        </w:rPr>
      </w:pPr>
      <w:r>
        <w:rPr>
          <w:rStyle w:val="InlineCode"/>
        </w:rPr>
        <w:t xml:space="preserve">          </w:t>
      </w:r>
      <w:r>
        <w:rPr>
          <w:rStyle w:val="InlineCode"/>
        </w:rPr>
        <w:t xml:space="preserve">      "TextType" : null,</w:t>
      </w:r>
    </w:p>
    <w:p w:rsidR="00F62D6E" w:rsidRDefault="00B170C6">
      <w:pPr>
        <w:pStyle w:val="Code"/>
        <w:rPr>
          <w:rStyle w:val="InlineCode"/>
        </w:rPr>
      </w:pPr>
      <w:r>
        <w:rPr>
          <w:rStyle w:val="InlineCode"/>
        </w:rPr>
        <w:t xml:space="preserve">                "ValidationMessage" : null,</w:t>
      </w:r>
    </w:p>
    <w:p w:rsidR="00F62D6E" w:rsidRDefault="00B170C6">
      <w:pPr>
        <w:pStyle w:val="Code"/>
        <w:rPr>
          <w:rStyle w:val="InlineCode"/>
        </w:rPr>
      </w:pPr>
      <w:r>
        <w:rPr>
          <w:rStyle w:val="InlineCode"/>
        </w:rPr>
        <w:t xml:space="preserve">                "ValidationScript" : null</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 "AllowMultipleValues" : false,</w:t>
      </w:r>
    </w:p>
    <w:p w:rsidR="00F62D6E" w:rsidRDefault="00B170C6">
      <w:pPr>
        <w:pStyle w:val="Code"/>
        <w:rPr>
          <w:rStyle w:val="InlineCode"/>
        </w:rPr>
      </w:pPr>
      <w:r>
        <w:rPr>
          <w:rStyle w:val="InlineCode"/>
        </w:rPr>
        <w:lastRenderedPageBreak/>
        <w:t xml:space="preserve">                "ColumnName" : "FirstName",</w:t>
      </w:r>
    </w:p>
    <w:p w:rsidR="00F62D6E" w:rsidRDefault="00B170C6">
      <w:pPr>
        <w:pStyle w:val="Code"/>
        <w:rPr>
          <w:rStyle w:val="InlineCode"/>
        </w:rPr>
      </w:pPr>
      <w:r>
        <w:rPr>
          <w:rStyle w:val="InlineCode"/>
        </w:rPr>
        <w:t xml:space="preserve">                "CurrencySymbol" : nu</w:t>
      </w:r>
      <w:r>
        <w:rPr>
          <w:rStyle w:val="InlineCode"/>
        </w:rPr>
        <w:t>ll,</w:t>
      </w:r>
    </w:p>
    <w:p w:rsidR="00F62D6E" w:rsidRDefault="00B170C6">
      <w:pPr>
        <w:pStyle w:val="Code"/>
        <w:rPr>
          <w:rStyle w:val="InlineCode"/>
        </w:rPr>
      </w:pPr>
      <w:r>
        <w:rPr>
          <w:rStyle w:val="InlineCode"/>
        </w:rPr>
        <w:t xml:space="preserve">                "DataType" : "NVarChar",</w:t>
      </w:r>
    </w:p>
    <w:p w:rsidR="00F62D6E" w:rsidRDefault="00B170C6">
      <w:pPr>
        <w:pStyle w:val="Code"/>
        <w:rPr>
          <w:rStyle w:val="InlineCode"/>
        </w:rPr>
      </w:pPr>
      <w:r>
        <w:rPr>
          <w:rStyle w:val="InlineCode"/>
        </w:rPr>
        <w:t xml:space="preserve">                "DecimalPlaces" : -1,</w:t>
      </w:r>
    </w:p>
    <w:p w:rsidR="00F62D6E" w:rsidRDefault="00B170C6">
      <w:pPr>
        <w:pStyle w:val="Code"/>
        <w:rPr>
          <w:rStyle w:val="InlineCode"/>
        </w:rPr>
      </w:pPr>
      <w:r>
        <w:rPr>
          <w:rStyle w:val="InlineCode"/>
        </w:rPr>
        <w:t xml:space="preserve">                "DefaultExpression" : null,</w:t>
      </w:r>
    </w:p>
    <w:p w:rsidR="00F62D6E" w:rsidRDefault="00B170C6">
      <w:pPr>
        <w:pStyle w:val="Code"/>
        <w:rPr>
          <w:rStyle w:val="InlineCode"/>
        </w:rPr>
      </w:pPr>
      <w:r>
        <w:rPr>
          <w:rStyle w:val="InlineCode"/>
        </w:rPr>
        <w:t xml:space="preserve">                "DefaultValue" : "",</w:t>
      </w:r>
    </w:p>
    <w:p w:rsidR="00F62D6E" w:rsidRDefault="00B170C6">
      <w:pPr>
        <w:pStyle w:val="Code"/>
        <w:rPr>
          <w:rStyle w:val="InlineCode"/>
        </w:rPr>
      </w:pPr>
      <w:r>
        <w:rPr>
          <w:rStyle w:val="InlineCode"/>
        </w:rPr>
        <w:t xml:space="preserve">                "DependentFields" : null,</w:t>
      </w:r>
    </w:p>
    <w:p w:rsidR="00F62D6E" w:rsidRDefault="00B170C6">
      <w:pPr>
        <w:pStyle w:val="Code"/>
        <w:rPr>
          <w:rStyle w:val="InlineCode"/>
        </w:rPr>
      </w:pPr>
      <w:r>
        <w:rPr>
          <w:rStyle w:val="InlineCode"/>
        </w:rPr>
        <w:t xml:space="preserve">                "FormatString" : null,</w:t>
      </w:r>
    </w:p>
    <w:p w:rsidR="00F62D6E" w:rsidRDefault="00B170C6">
      <w:pPr>
        <w:pStyle w:val="Code"/>
        <w:rPr>
          <w:rStyle w:val="InlineCode"/>
        </w:rPr>
      </w:pPr>
      <w:r>
        <w:rPr>
          <w:rStyle w:val="InlineCode"/>
        </w:rPr>
        <w:t xml:space="preserve">                "IsKey" : false,</w:t>
      </w:r>
    </w:p>
    <w:p w:rsidR="00F62D6E" w:rsidRDefault="00B170C6">
      <w:pPr>
        <w:pStyle w:val="Code"/>
        <w:rPr>
          <w:rStyle w:val="InlineCode"/>
        </w:rPr>
      </w:pPr>
      <w:r>
        <w:rPr>
          <w:rStyle w:val="InlineCode"/>
        </w:rPr>
        <w:t xml:space="preserve">                "IsTableQueryLookup" : false,</w:t>
      </w:r>
    </w:p>
    <w:p w:rsidR="00F62D6E" w:rsidRDefault="00B170C6">
      <w:pPr>
        <w:pStyle w:val="Code"/>
        <w:rPr>
          <w:rStyle w:val="InlineCode"/>
        </w:rPr>
      </w:pPr>
      <w:r>
        <w:rPr>
          <w:rStyle w:val="InlineCode"/>
        </w:rPr>
        <w:t xml:space="preserve">                "KeyIndex" : -1,</w:t>
      </w:r>
    </w:p>
    <w:p w:rsidR="00F62D6E" w:rsidRDefault="00B170C6">
      <w:pPr>
        <w:pStyle w:val="Code"/>
        <w:rPr>
          <w:rStyle w:val="InlineCode"/>
        </w:rPr>
      </w:pPr>
      <w:r>
        <w:rPr>
          <w:rStyle w:val="InlineCode"/>
        </w:rPr>
        <w:t xml:space="preserve">                "LookupBoundField" : null,</w:t>
      </w:r>
    </w:p>
    <w:p w:rsidR="00F62D6E" w:rsidRDefault="00B170C6">
      <w:pPr>
        <w:pStyle w:val="Code"/>
        <w:rPr>
          <w:rStyle w:val="InlineCode"/>
        </w:rPr>
      </w:pPr>
      <w:r>
        <w:rPr>
          <w:rStyle w:val="InlineCode"/>
        </w:rPr>
        <w:t xml:space="preserve">                "LookupDisplayField" : null,</w:t>
      </w:r>
    </w:p>
    <w:p w:rsidR="00F62D6E" w:rsidRDefault="00B170C6">
      <w:pPr>
        <w:pStyle w:val="Code"/>
        <w:rPr>
          <w:rStyle w:val="InlineCode"/>
        </w:rPr>
      </w:pPr>
      <w:r>
        <w:rPr>
          <w:rStyle w:val="InlineCode"/>
        </w:rPr>
        <w:t xml:space="preserve">                "LookupSortType" : null,</w:t>
      </w:r>
    </w:p>
    <w:p w:rsidR="00F62D6E" w:rsidRDefault="00B170C6">
      <w:pPr>
        <w:pStyle w:val="Code"/>
        <w:rPr>
          <w:rStyle w:val="InlineCode"/>
        </w:rPr>
      </w:pPr>
      <w:r>
        <w:rPr>
          <w:rStyle w:val="InlineCode"/>
        </w:rPr>
        <w:t xml:space="preserve">               </w:t>
      </w:r>
      <w:r>
        <w:rPr>
          <w:rStyle w:val="InlineCode"/>
        </w:rPr>
        <w:t xml:space="preserve"> "LookupSource" : null,</w:t>
      </w:r>
    </w:p>
    <w:p w:rsidR="00F62D6E" w:rsidRDefault="00B170C6">
      <w:pPr>
        <w:pStyle w:val="Code"/>
        <w:rPr>
          <w:rStyle w:val="InlineCode"/>
        </w:rPr>
      </w:pPr>
      <w:r>
        <w:rPr>
          <w:rStyle w:val="InlineCode"/>
        </w:rPr>
        <w:t xml:space="preserve">                "MaxLength" : 220,</w:t>
      </w:r>
    </w:p>
    <w:p w:rsidR="00F62D6E" w:rsidRDefault="00B170C6">
      <w:pPr>
        <w:pStyle w:val="Code"/>
        <w:rPr>
          <w:rStyle w:val="InlineCode"/>
        </w:rPr>
      </w:pPr>
      <w:r>
        <w:rPr>
          <w:rStyle w:val="InlineCode"/>
        </w:rPr>
        <w:t xml:space="preserve">                "ReadOnly" : false,</w:t>
      </w:r>
    </w:p>
    <w:p w:rsidR="00F62D6E" w:rsidRDefault="00B170C6">
      <w:pPr>
        <w:pStyle w:val="Code"/>
        <w:rPr>
          <w:rStyle w:val="InlineCode"/>
        </w:rPr>
      </w:pPr>
      <w:r>
        <w:rPr>
          <w:rStyle w:val="InlineCode"/>
        </w:rPr>
        <w:t xml:space="preserve">                "Required" : false,</w:t>
      </w:r>
    </w:p>
    <w:p w:rsidR="00F62D6E" w:rsidRDefault="00B170C6">
      <w:pPr>
        <w:pStyle w:val="Code"/>
        <w:rPr>
          <w:rStyle w:val="InlineCode"/>
        </w:rPr>
      </w:pPr>
      <w:r>
        <w:rPr>
          <w:rStyle w:val="InlineCode"/>
        </w:rPr>
        <w:t xml:space="preserve">                "SourceObject" : null,</w:t>
      </w:r>
    </w:p>
    <w:p w:rsidR="00F62D6E" w:rsidRDefault="00B170C6">
      <w:pPr>
        <w:pStyle w:val="Code"/>
        <w:rPr>
          <w:rStyle w:val="InlineCode"/>
        </w:rPr>
      </w:pPr>
      <w:r>
        <w:rPr>
          <w:rStyle w:val="InlineCode"/>
        </w:rPr>
        <w:t xml:space="preserve">                "TextType" : "SingleLine",</w:t>
      </w:r>
    </w:p>
    <w:p w:rsidR="00F62D6E" w:rsidRDefault="00B170C6">
      <w:pPr>
        <w:pStyle w:val="Code"/>
        <w:rPr>
          <w:rStyle w:val="InlineCode"/>
        </w:rPr>
      </w:pPr>
      <w:r>
        <w:rPr>
          <w:rStyle w:val="InlineCode"/>
        </w:rPr>
        <w:t xml:space="preserve">                "ValidationMessage" : null,</w:t>
      </w:r>
    </w:p>
    <w:p w:rsidR="00F62D6E" w:rsidRDefault="00B170C6">
      <w:pPr>
        <w:pStyle w:val="Code"/>
        <w:rPr>
          <w:rStyle w:val="InlineCode"/>
        </w:rPr>
      </w:pPr>
      <w:r>
        <w:rPr>
          <w:rStyle w:val="InlineCode"/>
        </w:rPr>
        <w:t xml:space="preserve">                "ValidationScript" : null</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 "AllowMultipleValues" : false,</w:t>
      </w:r>
    </w:p>
    <w:p w:rsidR="00F62D6E" w:rsidRDefault="00B170C6">
      <w:pPr>
        <w:pStyle w:val="Code"/>
        <w:rPr>
          <w:rStyle w:val="InlineCode"/>
        </w:rPr>
      </w:pPr>
      <w:r>
        <w:rPr>
          <w:rStyle w:val="InlineCode"/>
        </w:rPr>
        <w:t xml:space="preserve">                "ColumnName" : "LastName",</w:t>
      </w:r>
    </w:p>
    <w:p w:rsidR="00F62D6E" w:rsidRDefault="00B170C6">
      <w:pPr>
        <w:pStyle w:val="Code"/>
        <w:rPr>
          <w:rStyle w:val="InlineCode"/>
        </w:rPr>
      </w:pPr>
      <w:r>
        <w:rPr>
          <w:rStyle w:val="InlineCode"/>
        </w:rPr>
        <w:t xml:space="preserve">                "CurrencySymbol" : null,</w:t>
      </w:r>
    </w:p>
    <w:p w:rsidR="00F62D6E" w:rsidRDefault="00B170C6">
      <w:pPr>
        <w:pStyle w:val="Code"/>
        <w:rPr>
          <w:rStyle w:val="InlineCode"/>
        </w:rPr>
      </w:pPr>
      <w:r>
        <w:rPr>
          <w:rStyle w:val="InlineCode"/>
        </w:rPr>
        <w:t xml:space="preserve">                "DataType" : "NVarChar",</w:t>
      </w:r>
    </w:p>
    <w:p w:rsidR="00F62D6E" w:rsidRDefault="00B170C6">
      <w:pPr>
        <w:pStyle w:val="Code"/>
        <w:rPr>
          <w:rStyle w:val="InlineCode"/>
        </w:rPr>
      </w:pPr>
      <w:r>
        <w:rPr>
          <w:rStyle w:val="InlineCode"/>
        </w:rPr>
        <w:t xml:space="preserve">                "Decimal</w:t>
      </w:r>
      <w:r>
        <w:rPr>
          <w:rStyle w:val="InlineCode"/>
        </w:rPr>
        <w:t>Places" : -1,</w:t>
      </w:r>
    </w:p>
    <w:p w:rsidR="00F62D6E" w:rsidRDefault="00B170C6">
      <w:pPr>
        <w:pStyle w:val="Code"/>
        <w:rPr>
          <w:rStyle w:val="InlineCode"/>
        </w:rPr>
      </w:pPr>
      <w:r>
        <w:rPr>
          <w:rStyle w:val="InlineCode"/>
        </w:rPr>
        <w:t xml:space="preserve">                "DefaultExpression" : null,</w:t>
      </w:r>
    </w:p>
    <w:p w:rsidR="00F62D6E" w:rsidRDefault="00B170C6">
      <w:pPr>
        <w:pStyle w:val="Code"/>
        <w:rPr>
          <w:rStyle w:val="InlineCode"/>
        </w:rPr>
      </w:pPr>
      <w:r>
        <w:rPr>
          <w:rStyle w:val="InlineCode"/>
        </w:rPr>
        <w:t xml:space="preserve">                "DefaultValue" : "",</w:t>
      </w:r>
    </w:p>
    <w:p w:rsidR="00F62D6E" w:rsidRDefault="00B170C6">
      <w:pPr>
        <w:pStyle w:val="Code"/>
        <w:rPr>
          <w:rStyle w:val="InlineCode"/>
        </w:rPr>
      </w:pPr>
      <w:r>
        <w:rPr>
          <w:rStyle w:val="InlineCode"/>
        </w:rPr>
        <w:t xml:space="preserve">                "DependentFields" : null,</w:t>
      </w:r>
    </w:p>
    <w:p w:rsidR="00F62D6E" w:rsidRDefault="00B170C6">
      <w:pPr>
        <w:pStyle w:val="Code"/>
        <w:rPr>
          <w:rStyle w:val="InlineCode"/>
        </w:rPr>
      </w:pPr>
      <w:r>
        <w:rPr>
          <w:rStyle w:val="InlineCode"/>
        </w:rPr>
        <w:t xml:space="preserve">                "FormatString" : null,</w:t>
      </w:r>
    </w:p>
    <w:p w:rsidR="00F62D6E" w:rsidRDefault="00B170C6">
      <w:pPr>
        <w:pStyle w:val="Code"/>
        <w:rPr>
          <w:rStyle w:val="InlineCode"/>
        </w:rPr>
      </w:pPr>
      <w:r>
        <w:rPr>
          <w:rStyle w:val="InlineCode"/>
        </w:rPr>
        <w:t xml:space="preserve">                "IsKey" : false,</w:t>
      </w:r>
    </w:p>
    <w:p w:rsidR="00F62D6E" w:rsidRDefault="00B170C6">
      <w:pPr>
        <w:pStyle w:val="Code"/>
        <w:rPr>
          <w:rStyle w:val="InlineCode"/>
        </w:rPr>
      </w:pPr>
      <w:r>
        <w:rPr>
          <w:rStyle w:val="InlineCode"/>
        </w:rPr>
        <w:t xml:space="preserve">                "IsTableQueryLookup" : false,</w:t>
      </w:r>
    </w:p>
    <w:p w:rsidR="00F62D6E" w:rsidRDefault="00B170C6">
      <w:pPr>
        <w:pStyle w:val="Code"/>
        <w:rPr>
          <w:rStyle w:val="InlineCode"/>
        </w:rPr>
      </w:pPr>
      <w:r>
        <w:rPr>
          <w:rStyle w:val="InlineCode"/>
        </w:rPr>
        <w:t xml:space="preserve"> </w:t>
      </w:r>
      <w:r>
        <w:rPr>
          <w:rStyle w:val="InlineCode"/>
        </w:rPr>
        <w:t xml:space="preserve">               "KeyIndex" : -1,</w:t>
      </w:r>
    </w:p>
    <w:p w:rsidR="00F62D6E" w:rsidRDefault="00B170C6">
      <w:pPr>
        <w:pStyle w:val="Code"/>
        <w:rPr>
          <w:rStyle w:val="InlineCode"/>
        </w:rPr>
      </w:pPr>
      <w:r>
        <w:rPr>
          <w:rStyle w:val="InlineCode"/>
        </w:rPr>
        <w:t xml:space="preserve">                "LookupBoundField" : null,</w:t>
      </w:r>
    </w:p>
    <w:p w:rsidR="00F62D6E" w:rsidRDefault="00B170C6">
      <w:pPr>
        <w:pStyle w:val="Code"/>
        <w:rPr>
          <w:rStyle w:val="InlineCode"/>
        </w:rPr>
      </w:pPr>
      <w:r>
        <w:rPr>
          <w:rStyle w:val="InlineCode"/>
        </w:rPr>
        <w:t xml:space="preserve">                "LookupDisplayField" : null,</w:t>
      </w:r>
    </w:p>
    <w:p w:rsidR="00F62D6E" w:rsidRDefault="00B170C6">
      <w:pPr>
        <w:pStyle w:val="Code"/>
        <w:rPr>
          <w:rStyle w:val="InlineCode"/>
        </w:rPr>
      </w:pPr>
      <w:r>
        <w:rPr>
          <w:rStyle w:val="InlineCode"/>
        </w:rPr>
        <w:t xml:space="preserve">                "LookupSortType" : null,</w:t>
      </w:r>
    </w:p>
    <w:p w:rsidR="00F62D6E" w:rsidRDefault="00B170C6">
      <w:pPr>
        <w:pStyle w:val="Code"/>
        <w:rPr>
          <w:rStyle w:val="InlineCode"/>
        </w:rPr>
      </w:pPr>
      <w:r>
        <w:rPr>
          <w:rStyle w:val="InlineCode"/>
        </w:rPr>
        <w:t xml:space="preserve">                "LookupSource" : null,</w:t>
      </w:r>
    </w:p>
    <w:p w:rsidR="00F62D6E" w:rsidRDefault="00B170C6">
      <w:pPr>
        <w:pStyle w:val="Code"/>
        <w:rPr>
          <w:rStyle w:val="InlineCode"/>
        </w:rPr>
      </w:pPr>
      <w:r>
        <w:rPr>
          <w:rStyle w:val="InlineCode"/>
        </w:rPr>
        <w:t xml:space="preserve">                "MaxLength" : 220,</w:t>
      </w:r>
    </w:p>
    <w:p w:rsidR="00F62D6E" w:rsidRDefault="00B170C6">
      <w:pPr>
        <w:pStyle w:val="Code"/>
        <w:rPr>
          <w:rStyle w:val="InlineCode"/>
        </w:rPr>
      </w:pPr>
      <w:r>
        <w:rPr>
          <w:rStyle w:val="InlineCode"/>
        </w:rPr>
        <w:t xml:space="preserve">                "ReadOnly" : false,</w:t>
      </w:r>
    </w:p>
    <w:p w:rsidR="00F62D6E" w:rsidRDefault="00B170C6">
      <w:pPr>
        <w:pStyle w:val="Code"/>
        <w:rPr>
          <w:rStyle w:val="InlineCode"/>
        </w:rPr>
      </w:pPr>
      <w:r>
        <w:rPr>
          <w:rStyle w:val="InlineCode"/>
        </w:rPr>
        <w:t xml:space="preserve">                "Required" : false,</w:t>
      </w:r>
    </w:p>
    <w:p w:rsidR="00F62D6E" w:rsidRDefault="00B170C6">
      <w:pPr>
        <w:pStyle w:val="Code"/>
        <w:rPr>
          <w:rStyle w:val="InlineCode"/>
        </w:rPr>
      </w:pPr>
      <w:r>
        <w:rPr>
          <w:rStyle w:val="InlineCode"/>
        </w:rPr>
        <w:t xml:space="preserve">                "SourceObject" : null,</w:t>
      </w:r>
    </w:p>
    <w:p w:rsidR="00F62D6E" w:rsidRDefault="00B170C6">
      <w:pPr>
        <w:pStyle w:val="Code"/>
        <w:rPr>
          <w:rStyle w:val="InlineCode"/>
        </w:rPr>
      </w:pPr>
      <w:r>
        <w:rPr>
          <w:rStyle w:val="InlineCode"/>
        </w:rPr>
        <w:t xml:space="preserve">                "TextType" : "SingleLine",</w:t>
      </w:r>
    </w:p>
    <w:p w:rsidR="00F62D6E" w:rsidRDefault="00B170C6">
      <w:pPr>
        <w:pStyle w:val="Code"/>
        <w:rPr>
          <w:rStyle w:val="InlineCode"/>
        </w:rPr>
      </w:pPr>
      <w:r>
        <w:rPr>
          <w:rStyle w:val="InlineCode"/>
        </w:rPr>
        <w:t xml:space="preserve">                "ValidationMessage" : null,</w:t>
      </w:r>
    </w:p>
    <w:p w:rsidR="00F62D6E" w:rsidRDefault="00B170C6">
      <w:pPr>
        <w:pStyle w:val="Code"/>
        <w:rPr>
          <w:rStyle w:val="InlineCode"/>
        </w:rPr>
      </w:pPr>
      <w:r>
        <w:rPr>
          <w:rStyle w:val="InlineCode"/>
        </w:rPr>
        <w:t xml:space="preserve">                "ValidationScript" : null</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"FormatInfos" : [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"__type"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 { "C</w:t>
      </w:r>
      <w:r>
        <w:rPr>
          <w:rStyle w:val="InlineCode"/>
        </w:rPr>
        <w:t>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"__type"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 { "Currency" : null,</w:t>
      </w:r>
    </w:p>
    <w:p w:rsidR="00F62D6E" w:rsidRDefault="00B170C6">
      <w:pPr>
        <w:pStyle w:val="Code"/>
        <w:rPr>
          <w:rStyle w:val="InlineCode"/>
        </w:rPr>
      </w:pPr>
      <w:r>
        <w:rPr>
          <w:rStyle w:val="InlineCode"/>
        </w:rPr>
        <w:t xml:space="preserve">                  "Format" : nul</w:t>
      </w:r>
      <w:r>
        <w:rPr>
          <w:rStyle w:val="InlineCode"/>
        </w:rPr>
        <w:t>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lastRenderedPageBreak/>
        <w:t xml:space="preserve">                  "__type"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"IsAnonymous" : false,</w:t>
      </w:r>
    </w:p>
    <w:p w:rsidR="00F62D6E" w:rsidRDefault="00B170C6">
      <w:pPr>
        <w:pStyle w:val="Code"/>
        <w:rPr>
          <w:rStyle w:val="InlineCode"/>
        </w:rPr>
      </w:pPr>
      <w:r>
        <w:rPr>
          <w:rStyle w:val="InlineCode"/>
        </w:rPr>
        <w:t xml:space="preserve">          "Localized" : [ [ null,</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"Paging" : { "CacheCommands" : 8,</w:t>
      </w:r>
    </w:p>
    <w:p w:rsidR="00F62D6E" w:rsidRDefault="00B170C6">
      <w:pPr>
        <w:pStyle w:val="Code"/>
        <w:rPr>
          <w:rStyle w:val="InlineCode"/>
        </w:rPr>
      </w:pPr>
      <w:r>
        <w:rPr>
          <w:rStyle w:val="InlineCode"/>
        </w:rPr>
        <w:t xml:space="preserve">              "Filter" : null,</w:t>
      </w:r>
    </w:p>
    <w:p w:rsidR="00F62D6E" w:rsidRDefault="00B170C6">
      <w:pPr>
        <w:pStyle w:val="Code"/>
        <w:rPr>
          <w:rStyle w:val="InlineCode"/>
        </w:rPr>
      </w:pPr>
      <w:r>
        <w:rPr>
          <w:rStyle w:val="InlineCode"/>
        </w:rPr>
        <w:t xml:space="preserve">              "FirstRow" : 0,</w:t>
      </w:r>
    </w:p>
    <w:p w:rsidR="00F62D6E" w:rsidRDefault="00B170C6">
      <w:pPr>
        <w:pStyle w:val="Code"/>
        <w:rPr>
          <w:rStyle w:val="InlineCode"/>
        </w:rPr>
      </w:pPr>
      <w:r>
        <w:rPr>
          <w:rStyle w:val="InlineCode"/>
        </w:rPr>
        <w:t xml:space="preserve">              "Moniker" : null,</w:t>
      </w:r>
    </w:p>
    <w:p w:rsidR="00F62D6E" w:rsidRDefault="00B170C6">
      <w:pPr>
        <w:pStyle w:val="Code"/>
        <w:rPr>
          <w:rStyle w:val="InlineCode"/>
        </w:rPr>
      </w:pPr>
      <w:r>
        <w:rPr>
          <w:rStyle w:val="InlineCode"/>
        </w:rPr>
        <w:t xml:space="preserve">              "PageSize" : 50,</w:t>
      </w:r>
    </w:p>
    <w:p w:rsidR="00F62D6E" w:rsidRDefault="00B170C6">
      <w:pPr>
        <w:pStyle w:val="Code"/>
        <w:rPr>
          <w:rStyle w:val="InlineCode"/>
        </w:rPr>
      </w:pPr>
      <w:r>
        <w:rPr>
          <w:rStyle w:val="InlineCode"/>
        </w:rPr>
        <w:t xml:space="preserve">              "SessionId" : "36.31b40d30-46c9-4850-9546-3ac936024abd163.1.V22.50DEXMZ5ML2xUiPMVnvjBS90.5.en-US5.en-US73.+0480#0000-11-00-01T02:00:00:0000#+0000#0000-03-00-02T02:00:00:0000#-006036.00000000-0000-0000-0000-0000000000001.U",</w:t>
      </w:r>
    </w:p>
    <w:p w:rsidR="00F62D6E" w:rsidRDefault="00B170C6">
      <w:pPr>
        <w:pStyle w:val="Code"/>
        <w:rPr>
          <w:rStyle w:val="InlineCode"/>
        </w:rPr>
      </w:pPr>
      <w:r>
        <w:rPr>
          <w:rStyle w:val="InlineCode"/>
        </w:rPr>
        <w:t xml:space="preserve">              "Sor</w:t>
      </w:r>
      <w:r>
        <w:rPr>
          <w:rStyle w:val="InlineCode"/>
        </w:rPr>
        <w:t>tExpression" : "&lt;Ordering xmlns=\"http://schemas.microsoft.com/office/accessservices/2010/12/application\" &gt;&lt;Order Name=\"FirstName\" Direction=\"Ascending\" /&gt;&lt;/Ordering&gt;",</w:t>
      </w:r>
    </w:p>
    <w:p w:rsidR="00F62D6E" w:rsidRDefault="00B170C6">
      <w:pPr>
        <w:pStyle w:val="Code"/>
        <w:rPr>
          <w:rStyle w:val="InlineCode"/>
        </w:rPr>
      </w:pPr>
      <w:r>
        <w:rPr>
          <w:rStyle w:val="InlineCode"/>
        </w:rPr>
        <w:t xml:space="preserve">              "TotalRows" : 1,</w:t>
      </w:r>
    </w:p>
    <w:p w:rsidR="00F62D6E" w:rsidRDefault="00B170C6">
      <w:pPr>
        <w:pStyle w:val="Code"/>
        <w:rPr>
          <w:rStyle w:val="InlineCode"/>
        </w:rPr>
      </w:pPr>
      <w:r>
        <w:rPr>
          <w:rStyle w:val="InlineCode"/>
        </w:rPr>
        <w:t xml:space="preserve">              "UseCache" : false,</w:t>
      </w:r>
    </w:p>
    <w:p w:rsidR="00F62D6E" w:rsidRDefault="00B170C6">
      <w:pPr>
        <w:pStyle w:val="Code"/>
        <w:rPr>
          <w:rStyle w:val="InlineCode"/>
        </w:rPr>
      </w:pPr>
      <w:r>
        <w:rPr>
          <w:rStyle w:val="InlineCode"/>
        </w:rPr>
        <w:t xml:space="preserve">              "__</w:t>
      </w:r>
      <w:r>
        <w:rPr>
          <w:rStyle w:val="InlineCode"/>
        </w:rPr>
        <w:t>type" : "Microsoft.Office.Access.Services.UI.PagingInfo"</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"RecordStatuses" : null,</w:t>
      </w:r>
    </w:p>
    <w:p w:rsidR="00F62D6E" w:rsidRDefault="00B170C6">
      <w:pPr>
        <w:pStyle w:val="Code"/>
        <w:rPr>
          <w:rStyle w:val="InlineCode"/>
        </w:rPr>
      </w:pPr>
      <w:r>
        <w:rPr>
          <w:rStyle w:val="InlineCode"/>
        </w:rPr>
        <w:t xml:space="preserve">          "Values" : [ [ 1,</w:t>
      </w:r>
    </w:p>
    <w:p w:rsidR="00F62D6E" w:rsidRDefault="00B170C6">
      <w:pPr>
        <w:pStyle w:val="Code"/>
        <w:rPr>
          <w:rStyle w:val="InlineCode"/>
        </w:rPr>
      </w:pPr>
      <w:r>
        <w:rPr>
          <w:rStyle w:val="InlineCode"/>
        </w:rPr>
        <w:t xml:space="preserve">                "Updated First Name",</w:t>
      </w:r>
    </w:p>
    <w:p w:rsidR="00F62D6E" w:rsidRDefault="00B170C6">
      <w:pPr>
        <w:pStyle w:val="Code"/>
        <w:rPr>
          <w:rStyle w:val="InlineCode"/>
        </w:rPr>
      </w:pPr>
      <w:r>
        <w:rPr>
          <w:rStyle w:val="InlineCode"/>
        </w:rPr>
        <w:t xml:space="preserve">                "Last Name"</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"__type" : "Microsof</w:t>
      </w:r>
      <w:r>
        <w:rPr>
          <w:rStyle w:val="InlineCode"/>
        </w:rPr>
        <w:t>t.Office.Access.Services.UI.ServiceResult"</w:t>
      </w:r>
    </w:p>
    <w:p w:rsidR="00F62D6E" w:rsidRDefault="00B170C6">
      <w:pPr>
        <w:pStyle w:val="Code"/>
        <w:numPr>
          <w:ilvl w:val="0"/>
          <w:numId w:val="0"/>
        </w:numPr>
        <w:ind w:left="374" w:hanging="14"/>
      </w:pPr>
      <w:r>
        <w:rPr>
          <w:rStyle w:val="InlineCode"/>
        </w:rPr>
        <w:t xml:space="preserve">    } }</w:t>
      </w:r>
    </w:p>
    <w:p w:rsidR="00F62D6E" w:rsidRDefault="00B170C6">
      <w:pPr>
        <w:pStyle w:val="Heading2"/>
      </w:pPr>
      <w:bookmarkStart w:id="168" w:name="section_0bb3d689a4fe45e88a372ca5a9843dad"/>
      <w:bookmarkStart w:id="169" w:name="_Toc79557774"/>
      <w:r>
        <w:t>InsertRecords Service Operation</w:t>
      </w:r>
      <w:bookmarkEnd w:id="168"/>
      <w:bookmarkEnd w:id="169"/>
      <w:r>
        <w:fldChar w:fldCharType="begin"/>
      </w:r>
      <w:r>
        <w:instrText xml:space="preserve"> XE "Examples:InsertRecords Service Operation example" </w:instrText>
      </w:r>
      <w:r>
        <w:fldChar w:fldCharType="end"/>
      </w:r>
      <w:r>
        <w:fldChar w:fldCharType="begin"/>
      </w:r>
      <w:r>
        <w:instrText xml:space="preserve"> XE "Protocol examples:InsertRecords Service Operation" </w:instrText>
      </w:r>
      <w:r>
        <w:fldChar w:fldCharType="end"/>
      </w:r>
      <w:r>
        <w:fldChar w:fldCharType="begin"/>
      </w:r>
      <w:r>
        <w:instrText xml:space="preserve"> XE "InsertRecords service operation example" </w:instrText>
      </w:r>
      <w:r>
        <w:fldChar w:fldCharType="end"/>
      </w:r>
      <w:r>
        <w:fldChar w:fldCharType="begin"/>
      </w:r>
      <w:r>
        <w:instrText xml:space="preserve"> XE "Exampl</w:instrText>
      </w:r>
      <w:r>
        <w:instrText xml:space="preserve">es:InsertRecords service operation" </w:instrText>
      </w:r>
      <w:r>
        <w:fldChar w:fldCharType="end"/>
      </w:r>
    </w:p>
    <w:p w:rsidR="00F62D6E" w:rsidRDefault="00B170C6">
      <w:r>
        <w:t xml:space="preserve">This example describes how to use the </w:t>
      </w:r>
      <w:r>
        <w:rPr>
          <w:b/>
        </w:rPr>
        <w:t>InsertRecords</w:t>
      </w:r>
      <w:r>
        <w:t xml:space="preserve"> Service Operation method (section </w:t>
      </w:r>
      <w:hyperlink w:anchor="Section_66bcd29499404b03901d44f89d0ed240" w:history="1">
        <w:r>
          <w:rPr>
            <w:rStyle w:val="Hyperlink"/>
          </w:rPr>
          <w:t>3.1.5.1.2</w:t>
        </w:r>
      </w:hyperlink>
      <w:r>
        <w:t>) to insert an item into a table.</w:t>
      </w:r>
    </w:p>
    <w:p w:rsidR="00F62D6E" w:rsidRDefault="00B170C6">
      <w:r>
        <w:t>The protocol client sends th</w:t>
      </w:r>
      <w:r>
        <w:t>e following message to the protocol server to insert an item into a table.</w:t>
      </w:r>
    </w:p>
    <w:p w:rsidR="00F62D6E" w:rsidRDefault="00B170C6">
      <w:pPr>
        <w:pStyle w:val="Code"/>
        <w:rPr>
          <w:rStyle w:val="InlineCode"/>
        </w:rPr>
      </w:pPr>
      <w:r>
        <w:rPr>
          <w:rStyle w:val="InlineCode"/>
        </w:rPr>
        <w:t>{ "dataBaseInfo" : { "AggregateExpressions" : null,</w:t>
      </w:r>
    </w:p>
    <w:p w:rsidR="00F62D6E" w:rsidRDefault="00B170C6">
      <w:pPr>
        <w:pStyle w:val="Code"/>
        <w:rPr>
          <w:rStyle w:val="InlineCode"/>
        </w:rPr>
      </w:pPr>
      <w:r>
        <w:rPr>
          <w:rStyle w:val="InlineCode"/>
        </w:rPr>
        <w:t xml:space="preserve">      "AggregateFormatInfos" : [  ],</w:t>
      </w:r>
    </w:p>
    <w:p w:rsidR="00F62D6E" w:rsidRDefault="00B170C6">
      <w:pPr>
        <w:pStyle w:val="Code"/>
        <w:rPr>
          <w:rStyle w:val="InlineCode"/>
        </w:rPr>
      </w:pPr>
      <w:r>
        <w:rPr>
          <w:rStyle w:val="InlineCode"/>
        </w:rPr>
        <w:t xml:space="preserve">      "AllowAdditions" : true,</w:t>
      </w:r>
    </w:p>
    <w:p w:rsidR="00F62D6E" w:rsidRDefault="00B170C6">
      <w:pPr>
        <w:pStyle w:val="Code"/>
        <w:rPr>
          <w:rStyle w:val="InlineCode"/>
        </w:rPr>
      </w:pPr>
      <w:r>
        <w:rPr>
          <w:rStyle w:val="InlineCode"/>
        </w:rPr>
        <w:t xml:space="preserve">      "AllowDeletions" : true,</w:t>
      </w:r>
    </w:p>
    <w:p w:rsidR="00F62D6E" w:rsidRDefault="00B170C6">
      <w:pPr>
        <w:pStyle w:val="Code"/>
        <w:rPr>
          <w:rStyle w:val="InlineCode"/>
        </w:rPr>
      </w:pPr>
      <w:r>
        <w:rPr>
          <w:rStyle w:val="InlineCode"/>
        </w:rPr>
        <w:t xml:space="preserve">      "AllowEdits" : true,</w:t>
      </w:r>
    </w:p>
    <w:p w:rsidR="00F62D6E" w:rsidRDefault="00B170C6">
      <w:pPr>
        <w:pStyle w:val="Code"/>
        <w:rPr>
          <w:rStyle w:val="InlineCode"/>
        </w:rPr>
      </w:pPr>
      <w:r>
        <w:rPr>
          <w:rStyle w:val="InlineCode"/>
        </w:rPr>
        <w:t xml:space="preserve">      "FetchSchema" : false,</w:t>
      </w:r>
    </w:p>
    <w:p w:rsidR="00F62D6E" w:rsidRDefault="00B170C6">
      <w:pPr>
        <w:pStyle w:val="Code"/>
        <w:rPr>
          <w:rStyle w:val="InlineCode"/>
        </w:rPr>
      </w:pPr>
      <w:r>
        <w:rPr>
          <w:rStyle w:val="InlineCode"/>
        </w:rPr>
        <w:t xml:space="preserve">      "FieldNames" : [ "ID",</w:t>
      </w:r>
    </w:p>
    <w:p w:rsidR="00F62D6E" w:rsidRDefault="00B170C6">
      <w:pPr>
        <w:pStyle w:val="Code"/>
        <w:rPr>
          <w:rStyle w:val="InlineCode"/>
        </w:rPr>
      </w:pPr>
      <w:r>
        <w:rPr>
          <w:rStyle w:val="InlineCode"/>
        </w:rPr>
        <w:t xml:space="preserve">          "FirstName",</w:t>
      </w:r>
    </w:p>
    <w:p w:rsidR="00F62D6E" w:rsidRDefault="00B170C6">
      <w:pPr>
        <w:pStyle w:val="Code"/>
        <w:rPr>
          <w:rStyle w:val="InlineCode"/>
        </w:rPr>
      </w:pPr>
      <w:r>
        <w:rPr>
          <w:rStyle w:val="InlineCode"/>
        </w:rPr>
        <w:t xml:space="preserve">          "LastName"</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"FormatInfos" : [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 ] ],</w:t>
      </w:r>
    </w:p>
    <w:p w:rsidR="00F62D6E" w:rsidRDefault="00B170C6">
      <w:pPr>
        <w:pStyle w:val="Code"/>
        <w:rPr>
          <w:rStyle w:val="InlineCode"/>
        </w:rPr>
      </w:pPr>
      <w:r>
        <w:rPr>
          <w:rStyle w:val="InlineCode"/>
        </w:rPr>
        <w:t xml:space="preserve">      "Paramete</w:t>
      </w:r>
      <w:r>
        <w:rPr>
          <w:rStyle w:val="InlineCode"/>
        </w:rPr>
        <w:t>rValues" : null,</w:t>
      </w:r>
    </w:p>
    <w:p w:rsidR="00F62D6E" w:rsidRDefault="00B170C6">
      <w:pPr>
        <w:pStyle w:val="Code"/>
        <w:rPr>
          <w:rStyle w:val="InlineCode"/>
        </w:rPr>
      </w:pPr>
      <w:r>
        <w:rPr>
          <w:rStyle w:val="InlineCode"/>
        </w:rPr>
        <w:t xml:space="preserve">      "SelectCommand" : "Employees",</w:t>
      </w:r>
    </w:p>
    <w:p w:rsidR="00F62D6E" w:rsidRDefault="00B170C6">
      <w:pPr>
        <w:pStyle w:val="Code"/>
        <w:rPr>
          <w:rStyle w:val="InlineCode"/>
        </w:rPr>
      </w:pPr>
      <w:r>
        <w:rPr>
          <w:rStyle w:val="InlineCode"/>
        </w:rPr>
        <w:t xml:space="preserve">      "SessionId" : "36.31b40d30-46c9-4850-9546-3ac936024abd163.1.V22.47oNwJCV0bA0inRQRXCt3u90.5.en-US5.en-US73.+0480#0000-11-00-</w:t>
      </w:r>
      <w:r>
        <w:rPr>
          <w:rStyle w:val="InlineCode"/>
        </w:rPr>
        <w:lastRenderedPageBreak/>
        <w:t>01T02:00:00:0000#+0000#0000-03-00-02T02:00:00:0000#-006036.00000000-0000-0000-0000-0000000000001.U"</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"updateRecord" : {</w:t>
      </w:r>
      <w:r>
        <w:rPr>
          <w:rStyle w:val="InlineCode"/>
        </w:rPr>
        <w:t xml:space="preserve"> "NewValues" : [ [ null,</w:t>
      </w:r>
    </w:p>
    <w:p w:rsidR="00F62D6E" w:rsidRDefault="00B170C6">
      <w:pPr>
        <w:pStyle w:val="Code"/>
        <w:rPr>
          <w:rStyle w:val="InlineCode"/>
        </w:rPr>
      </w:pPr>
      <w:r>
        <w:rPr>
          <w:rStyle w:val="InlineCode"/>
        </w:rPr>
        <w:t xml:space="preserve">            "First Name",</w:t>
      </w:r>
    </w:p>
    <w:p w:rsidR="00F62D6E" w:rsidRDefault="00B170C6">
      <w:pPr>
        <w:pStyle w:val="Code"/>
        <w:rPr>
          <w:rStyle w:val="InlineCode"/>
        </w:rPr>
      </w:pPr>
      <w:r>
        <w:rPr>
          <w:rStyle w:val="InlineCode"/>
        </w:rPr>
        <w:t xml:space="preserve">            "Last Name"</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"Paging" : { "CacheCommands" : 0,</w:t>
      </w:r>
    </w:p>
    <w:p w:rsidR="00F62D6E" w:rsidRDefault="00B170C6">
      <w:pPr>
        <w:pStyle w:val="Code"/>
        <w:rPr>
          <w:rStyle w:val="InlineCode"/>
        </w:rPr>
      </w:pPr>
      <w:r>
        <w:rPr>
          <w:rStyle w:val="InlineCode"/>
        </w:rPr>
        <w:t xml:space="preserve">          "Filter" : null,</w:t>
      </w:r>
    </w:p>
    <w:p w:rsidR="00F62D6E" w:rsidRDefault="00B170C6">
      <w:pPr>
        <w:pStyle w:val="Code"/>
        <w:rPr>
          <w:rStyle w:val="InlineCode"/>
        </w:rPr>
      </w:pPr>
      <w:r>
        <w:rPr>
          <w:rStyle w:val="InlineCode"/>
        </w:rPr>
        <w:t xml:space="preserve">          "FirstRow" : 0,</w:t>
      </w:r>
    </w:p>
    <w:p w:rsidR="00F62D6E" w:rsidRDefault="00B170C6">
      <w:pPr>
        <w:pStyle w:val="Code"/>
        <w:rPr>
          <w:rStyle w:val="InlineCode"/>
        </w:rPr>
      </w:pPr>
      <w:r>
        <w:rPr>
          <w:rStyle w:val="InlineCode"/>
        </w:rPr>
        <w:t xml:space="preserve">          "Moniker" : null,</w:t>
      </w:r>
    </w:p>
    <w:p w:rsidR="00F62D6E" w:rsidRDefault="00B170C6">
      <w:pPr>
        <w:pStyle w:val="Code"/>
        <w:rPr>
          <w:rStyle w:val="InlineCode"/>
        </w:rPr>
      </w:pPr>
      <w:r>
        <w:rPr>
          <w:rStyle w:val="InlineCode"/>
        </w:rPr>
        <w:t xml:space="preserve">          "PageSize" : 1,</w:t>
      </w:r>
    </w:p>
    <w:p w:rsidR="00F62D6E" w:rsidRDefault="00B170C6">
      <w:pPr>
        <w:pStyle w:val="Code"/>
        <w:rPr>
          <w:rStyle w:val="InlineCode"/>
        </w:rPr>
      </w:pPr>
      <w:r>
        <w:rPr>
          <w:rStyle w:val="InlineCode"/>
        </w:rPr>
        <w:t xml:space="preserve">          "SessionI</w:t>
      </w:r>
      <w:r>
        <w:rPr>
          <w:rStyle w:val="InlineCode"/>
        </w:rPr>
        <w:t>d" : null,</w:t>
      </w:r>
    </w:p>
    <w:p w:rsidR="00F62D6E" w:rsidRDefault="00B170C6">
      <w:pPr>
        <w:pStyle w:val="Code"/>
        <w:rPr>
          <w:rStyle w:val="InlineCode"/>
        </w:rPr>
      </w:pPr>
      <w:r>
        <w:rPr>
          <w:rStyle w:val="InlineCode"/>
        </w:rPr>
        <w:t xml:space="preserve">          "SortExpression" : "&lt;Ordering xmlns=\"http://schemas.microsoft.com/office/accessservices/2010/12/application\" &gt;&lt;Order Name=\"FirstName\" Direction=\"Ascending\" /&gt;&lt;/Ordering&gt;",</w:t>
      </w:r>
    </w:p>
    <w:p w:rsidR="00F62D6E" w:rsidRDefault="00B170C6">
      <w:pPr>
        <w:pStyle w:val="Code"/>
        <w:rPr>
          <w:rStyle w:val="InlineCode"/>
        </w:rPr>
      </w:pPr>
      <w:r>
        <w:rPr>
          <w:rStyle w:val="InlineCode"/>
        </w:rPr>
        <w:t xml:space="preserve">          "TotalRows" : 1,</w:t>
      </w:r>
    </w:p>
    <w:p w:rsidR="00F62D6E" w:rsidRDefault="00B170C6">
      <w:pPr>
        <w:pStyle w:val="Code"/>
        <w:rPr>
          <w:rStyle w:val="InlineCode"/>
        </w:rPr>
      </w:pPr>
      <w:r>
        <w:rPr>
          <w:rStyle w:val="InlineCode"/>
        </w:rPr>
        <w:t xml:space="preserve">          "UseCache" : true</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"ReturnDataMacroIds" : false</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w:t>
      </w:r>
    </w:p>
    <w:p w:rsidR="00F62D6E" w:rsidRDefault="00B170C6">
      <w:pPr>
        <w:rPr>
          <w:rStyle w:val="InlineCode"/>
          <w:u w:val="double"/>
        </w:rPr>
      </w:pPr>
      <w:r>
        <w:t>The protocol server sends back the following response.</w:t>
      </w:r>
    </w:p>
    <w:p w:rsidR="00F62D6E" w:rsidRDefault="00B170C6">
      <w:pPr>
        <w:pStyle w:val="Code"/>
        <w:rPr>
          <w:rStyle w:val="InlineCode"/>
        </w:rPr>
      </w:pPr>
      <w:r>
        <w:rPr>
          <w:rStyle w:val="InlineCode"/>
        </w:rPr>
        <w:t>{ "d" : { "Error" : null,</w:t>
      </w:r>
    </w:p>
    <w:p w:rsidR="00F62D6E" w:rsidRDefault="00B170C6">
      <w:pPr>
        <w:pStyle w:val="Code"/>
        <w:rPr>
          <w:rStyle w:val="InlineCode"/>
        </w:rPr>
      </w:pPr>
      <w:r>
        <w:rPr>
          <w:rStyle w:val="InlineCode"/>
        </w:rPr>
        <w:t xml:space="preserve">      "Result" : { "AggregateLocalized" : null,</w:t>
      </w:r>
    </w:p>
    <w:p w:rsidR="00F62D6E" w:rsidRDefault="00B170C6">
      <w:pPr>
        <w:pStyle w:val="Code"/>
        <w:rPr>
          <w:rStyle w:val="InlineCode"/>
        </w:rPr>
      </w:pPr>
      <w:r>
        <w:rPr>
          <w:rStyle w:val="InlineCode"/>
        </w:rPr>
        <w:t xml:space="preserve">          "AggregateValues" : null,</w:t>
      </w:r>
    </w:p>
    <w:p w:rsidR="00F62D6E" w:rsidRDefault="00B170C6">
      <w:pPr>
        <w:pStyle w:val="Code"/>
        <w:rPr>
          <w:rStyle w:val="InlineCode"/>
        </w:rPr>
      </w:pPr>
      <w:r>
        <w:rPr>
          <w:rStyle w:val="InlineCode"/>
        </w:rPr>
        <w:t xml:space="preserve">          "AnonymousCanInsert" : fals</w:t>
      </w:r>
      <w:r>
        <w:rPr>
          <w:rStyle w:val="InlineCode"/>
        </w:rPr>
        <w:t>e,</w:t>
      </w:r>
    </w:p>
    <w:p w:rsidR="00F62D6E" w:rsidRDefault="00B170C6">
      <w:pPr>
        <w:pStyle w:val="Code"/>
        <w:rPr>
          <w:rStyle w:val="InlineCode"/>
        </w:rPr>
      </w:pPr>
      <w:r>
        <w:rPr>
          <w:rStyle w:val="InlineCode"/>
        </w:rPr>
        <w:t xml:space="preserve">          "AnonymousCanRead" : true,</w:t>
      </w:r>
    </w:p>
    <w:p w:rsidR="00F62D6E" w:rsidRDefault="00B170C6">
      <w:pPr>
        <w:pStyle w:val="Code"/>
        <w:rPr>
          <w:rStyle w:val="InlineCode"/>
        </w:rPr>
      </w:pPr>
      <w:r>
        <w:rPr>
          <w:rStyle w:val="InlineCode"/>
        </w:rPr>
        <w:t xml:space="preserve">          "DataMacroInstanceIds" : null,</w:t>
      </w:r>
    </w:p>
    <w:p w:rsidR="00F62D6E" w:rsidRDefault="00B170C6">
      <w:pPr>
        <w:pStyle w:val="Code"/>
        <w:rPr>
          <w:rStyle w:val="InlineCode"/>
        </w:rPr>
      </w:pPr>
      <w:r>
        <w:rPr>
          <w:rStyle w:val="InlineCode"/>
        </w:rPr>
        <w:t xml:space="preserve">          "Fields" : null,</w:t>
      </w:r>
    </w:p>
    <w:p w:rsidR="00F62D6E" w:rsidRDefault="00B170C6">
      <w:pPr>
        <w:pStyle w:val="Code"/>
        <w:rPr>
          <w:rStyle w:val="InlineCode"/>
        </w:rPr>
      </w:pPr>
      <w:r>
        <w:rPr>
          <w:rStyle w:val="InlineCode"/>
        </w:rPr>
        <w:t xml:space="preserve">          "FormatInfos" : [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"__type"</w:t>
      </w:r>
      <w:r>
        <w:rPr>
          <w:rStyle w:val="InlineCode"/>
        </w:rPr>
        <w:t xml:space="preserv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"__type" : "Microsoft.Office.Access.Services.UI.FormatInf</w:t>
      </w:r>
      <w:r>
        <w:rPr>
          <w:rStyle w:val="InlineCode"/>
        </w:rPr>
        <w:t>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"__type"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"IsAnonymous" : false,</w:t>
      </w:r>
    </w:p>
    <w:p w:rsidR="00F62D6E" w:rsidRDefault="00B170C6">
      <w:pPr>
        <w:pStyle w:val="Code"/>
        <w:rPr>
          <w:rStyle w:val="InlineCode"/>
        </w:rPr>
      </w:pPr>
      <w:r>
        <w:rPr>
          <w:rStyle w:val="InlineCode"/>
        </w:rPr>
        <w:t xml:space="preserve">          "Localized" : [ [ null,</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"Paging" : { "CacheCommands" : 0,</w:t>
      </w:r>
    </w:p>
    <w:p w:rsidR="00F62D6E" w:rsidRDefault="00B170C6">
      <w:pPr>
        <w:pStyle w:val="Code"/>
        <w:rPr>
          <w:rStyle w:val="InlineCode"/>
        </w:rPr>
      </w:pPr>
      <w:r>
        <w:rPr>
          <w:rStyle w:val="InlineCode"/>
        </w:rPr>
        <w:t xml:space="preserve">              "Filter" : null,</w:t>
      </w:r>
    </w:p>
    <w:p w:rsidR="00F62D6E" w:rsidRDefault="00B170C6">
      <w:pPr>
        <w:pStyle w:val="Code"/>
        <w:rPr>
          <w:rStyle w:val="InlineCode"/>
        </w:rPr>
      </w:pPr>
      <w:r>
        <w:rPr>
          <w:rStyle w:val="InlineCode"/>
        </w:rPr>
        <w:t xml:space="preserve">              "FirstRow" : 0,</w:t>
      </w:r>
    </w:p>
    <w:p w:rsidR="00F62D6E" w:rsidRDefault="00B170C6">
      <w:pPr>
        <w:pStyle w:val="Code"/>
        <w:rPr>
          <w:rStyle w:val="InlineCode"/>
        </w:rPr>
      </w:pPr>
      <w:r>
        <w:rPr>
          <w:rStyle w:val="InlineCode"/>
        </w:rPr>
        <w:t xml:space="preserve">              "Moniker" : null,</w:t>
      </w:r>
    </w:p>
    <w:p w:rsidR="00F62D6E" w:rsidRDefault="00B170C6">
      <w:pPr>
        <w:pStyle w:val="Code"/>
        <w:rPr>
          <w:rStyle w:val="InlineCode"/>
        </w:rPr>
      </w:pPr>
      <w:r>
        <w:rPr>
          <w:rStyle w:val="InlineCode"/>
        </w:rPr>
        <w:t xml:space="preserve">              "PageSize" : 1,</w:t>
      </w:r>
    </w:p>
    <w:p w:rsidR="00F62D6E" w:rsidRDefault="00B170C6">
      <w:pPr>
        <w:pStyle w:val="Code"/>
        <w:rPr>
          <w:rStyle w:val="InlineCode"/>
        </w:rPr>
      </w:pPr>
      <w:r>
        <w:rPr>
          <w:rStyle w:val="InlineCode"/>
        </w:rPr>
        <w:t xml:space="preserve">              "SessionId" : null,</w:t>
      </w:r>
    </w:p>
    <w:p w:rsidR="00F62D6E" w:rsidRDefault="00B170C6">
      <w:pPr>
        <w:pStyle w:val="Code"/>
        <w:rPr>
          <w:rStyle w:val="InlineCode"/>
        </w:rPr>
      </w:pPr>
      <w:r>
        <w:rPr>
          <w:rStyle w:val="InlineCode"/>
        </w:rPr>
        <w:lastRenderedPageBreak/>
        <w:t xml:space="preserve">              "SortExpression" : "&lt;Ordering xmlns=\"http://schemas.microsoft.com/office/accessservices/2010/12/application\" &gt;&lt;Order Name=\"FirstName\" Directio</w:t>
      </w:r>
      <w:r>
        <w:rPr>
          <w:rStyle w:val="InlineCode"/>
        </w:rPr>
        <w:t>n=\"Ascending\" /&gt;&lt;/Ordering&gt;",</w:t>
      </w:r>
    </w:p>
    <w:p w:rsidR="00F62D6E" w:rsidRDefault="00B170C6">
      <w:pPr>
        <w:pStyle w:val="Code"/>
        <w:rPr>
          <w:rStyle w:val="InlineCode"/>
        </w:rPr>
      </w:pPr>
      <w:r>
        <w:rPr>
          <w:rStyle w:val="InlineCode"/>
        </w:rPr>
        <w:t xml:space="preserve">              "TotalRows" : 1,</w:t>
      </w:r>
    </w:p>
    <w:p w:rsidR="00F62D6E" w:rsidRDefault="00B170C6">
      <w:pPr>
        <w:pStyle w:val="Code"/>
        <w:rPr>
          <w:rStyle w:val="InlineCode"/>
        </w:rPr>
      </w:pPr>
      <w:r>
        <w:rPr>
          <w:rStyle w:val="InlineCode"/>
        </w:rPr>
        <w:t xml:space="preserve">              "UseCache" : true,</w:t>
      </w:r>
    </w:p>
    <w:p w:rsidR="00F62D6E" w:rsidRDefault="00B170C6">
      <w:pPr>
        <w:pStyle w:val="Code"/>
        <w:rPr>
          <w:rStyle w:val="InlineCode"/>
        </w:rPr>
      </w:pPr>
      <w:r>
        <w:rPr>
          <w:rStyle w:val="InlineCode"/>
        </w:rPr>
        <w:t xml:space="preserve">              "__type" : "Microsoft.Office.Access.Services.UI.PagingInfo"</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"RecordStatuses" : null,</w:t>
      </w:r>
    </w:p>
    <w:p w:rsidR="00F62D6E" w:rsidRDefault="00B170C6">
      <w:pPr>
        <w:pStyle w:val="Code"/>
        <w:rPr>
          <w:rStyle w:val="InlineCode"/>
        </w:rPr>
      </w:pPr>
      <w:r>
        <w:rPr>
          <w:rStyle w:val="InlineCode"/>
        </w:rPr>
        <w:t xml:space="preserve">          "Values" : [ [ 1,</w:t>
      </w:r>
    </w:p>
    <w:p w:rsidR="00F62D6E" w:rsidRDefault="00B170C6">
      <w:pPr>
        <w:pStyle w:val="Code"/>
        <w:rPr>
          <w:rStyle w:val="InlineCode"/>
        </w:rPr>
      </w:pPr>
      <w:r>
        <w:rPr>
          <w:rStyle w:val="InlineCode"/>
        </w:rPr>
        <w:t xml:space="preserve">        </w:t>
      </w:r>
      <w:r>
        <w:rPr>
          <w:rStyle w:val="InlineCode"/>
        </w:rPr>
        <w:t xml:space="preserve">        "First Name",</w:t>
      </w:r>
    </w:p>
    <w:p w:rsidR="00F62D6E" w:rsidRDefault="00B170C6">
      <w:pPr>
        <w:pStyle w:val="Code"/>
        <w:rPr>
          <w:rStyle w:val="InlineCode"/>
        </w:rPr>
      </w:pPr>
      <w:r>
        <w:rPr>
          <w:rStyle w:val="InlineCode"/>
        </w:rPr>
        <w:t xml:space="preserve">                "Last Name"</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"__type" : "Microsoft.Office.Access.Services.UI.ServiceResult"</w:t>
      </w:r>
    </w:p>
    <w:p w:rsidR="00F62D6E" w:rsidRDefault="00B170C6">
      <w:pPr>
        <w:pStyle w:val="Code"/>
      </w:pPr>
      <w:r>
        <w:rPr>
          <w:rStyle w:val="InlineCode"/>
        </w:rPr>
        <w:t xml:space="preserve">    } }</w:t>
      </w:r>
    </w:p>
    <w:p w:rsidR="00F62D6E" w:rsidRDefault="00B170C6">
      <w:pPr>
        <w:pStyle w:val="Heading2"/>
      </w:pPr>
      <w:bookmarkStart w:id="170" w:name="section_0c3904c915bc4818baa68674636e91cb"/>
      <w:bookmarkStart w:id="171" w:name="_Toc79557775"/>
      <w:r>
        <w:t>UpdateRecords Service Operation</w:t>
      </w:r>
      <w:bookmarkEnd w:id="170"/>
      <w:bookmarkEnd w:id="171"/>
      <w:r>
        <w:fldChar w:fldCharType="begin"/>
      </w:r>
      <w:r>
        <w:instrText xml:space="preserve"> XE "Examples:UpdateRecords Service Operation example" </w:instrText>
      </w:r>
      <w:r>
        <w:fldChar w:fldCharType="end"/>
      </w:r>
      <w:r>
        <w:fldChar w:fldCharType="begin"/>
      </w:r>
      <w:r>
        <w:instrText xml:space="preserve"> XE "Protoco</w:instrText>
      </w:r>
      <w:r>
        <w:instrText xml:space="preserve">l examples:UpdateRecords Service Operation" </w:instrText>
      </w:r>
      <w:r>
        <w:fldChar w:fldCharType="end"/>
      </w:r>
      <w:r>
        <w:fldChar w:fldCharType="begin"/>
      </w:r>
      <w:r>
        <w:instrText xml:space="preserve"> XE "UpdateRecords service operation example" </w:instrText>
      </w:r>
      <w:r>
        <w:fldChar w:fldCharType="end"/>
      </w:r>
      <w:r>
        <w:fldChar w:fldCharType="begin"/>
      </w:r>
      <w:r>
        <w:instrText xml:space="preserve"> XE "Examples:UpdateRecords service operation" </w:instrText>
      </w:r>
      <w:r>
        <w:fldChar w:fldCharType="end"/>
      </w:r>
    </w:p>
    <w:p w:rsidR="00F62D6E" w:rsidRDefault="00B170C6">
      <w:r>
        <w:t xml:space="preserve">This example describes how to use the </w:t>
      </w:r>
      <w:r>
        <w:rPr>
          <w:b/>
        </w:rPr>
        <w:t>UpdateRecords</w:t>
      </w:r>
      <w:r>
        <w:t xml:space="preserve"> Service Operation method (section </w:t>
      </w:r>
      <w:hyperlink w:anchor="Section_c08b87c6f773453a99078f8c66d2b613" w:history="1">
        <w:r>
          <w:rPr>
            <w:rStyle w:val="Hyperlink"/>
          </w:rPr>
          <w:t>3.1.5.1.3</w:t>
        </w:r>
      </w:hyperlink>
      <w:r>
        <w:t>) to update an item into a table.</w:t>
      </w:r>
    </w:p>
    <w:p w:rsidR="00F62D6E" w:rsidRDefault="00B170C6">
      <w:r>
        <w:t>The protocol client sends the following message to the protocol server to update an item into a table:</w:t>
      </w:r>
    </w:p>
    <w:p w:rsidR="00F62D6E" w:rsidRDefault="00B170C6">
      <w:pPr>
        <w:pStyle w:val="Code"/>
        <w:rPr>
          <w:rStyle w:val="InlineCode"/>
        </w:rPr>
      </w:pPr>
      <w:r>
        <w:rPr>
          <w:rStyle w:val="InlineCode"/>
        </w:rPr>
        <w:t>{ "dataBaseInfo" : { "AggregateExpressions" : null,</w:t>
      </w:r>
    </w:p>
    <w:p w:rsidR="00F62D6E" w:rsidRDefault="00B170C6">
      <w:pPr>
        <w:pStyle w:val="Code"/>
        <w:rPr>
          <w:rStyle w:val="InlineCode"/>
        </w:rPr>
      </w:pPr>
      <w:r>
        <w:rPr>
          <w:rStyle w:val="InlineCode"/>
        </w:rPr>
        <w:t xml:space="preserve">      "AggregateFormatInfos" : [  ],</w:t>
      </w:r>
    </w:p>
    <w:p w:rsidR="00F62D6E" w:rsidRDefault="00B170C6">
      <w:pPr>
        <w:pStyle w:val="Code"/>
        <w:rPr>
          <w:rStyle w:val="InlineCode"/>
        </w:rPr>
      </w:pPr>
      <w:r>
        <w:rPr>
          <w:rStyle w:val="InlineCode"/>
        </w:rPr>
        <w:t xml:space="preserve">      "AllowAdditions" : true,</w:t>
      </w:r>
    </w:p>
    <w:p w:rsidR="00F62D6E" w:rsidRDefault="00B170C6">
      <w:pPr>
        <w:pStyle w:val="Code"/>
        <w:rPr>
          <w:rStyle w:val="InlineCode"/>
        </w:rPr>
      </w:pPr>
      <w:r>
        <w:rPr>
          <w:rStyle w:val="InlineCode"/>
        </w:rPr>
        <w:t xml:space="preserve">      "AllowDeletions" : true,</w:t>
      </w:r>
    </w:p>
    <w:p w:rsidR="00F62D6E" w:rsidRDefault="00B170C6">
      <w:pPr>
        <w:pStyle w:val="Code"/>
        <w:rPr>
          <w:rStyle w:val="InlineCode"/>
        </w:rPr>
      </w:pPr>
      <w:r>
        <w:rPr>
          <w:rStyle w:val="InlineCode"/>
        </w:rPr>
        <w:t xml:space="preserve">      "AllowEdits" : true,</w:t>
      </w:r>
    </w:p>
    <w:p w:rsidR="00F62D6E" w:rsidRDefault="00B170C6">
      <w:pPr>
        <w:pStyle w:val="Code"/>
        <w:rPr>
          <w:rStyle w:val="InlineCode"/>
        </w:rPr>
      </w:pPr>
      <w:r>
        <w:rPr>
          <w:rStyle w:val="InlineCode"/>
        </w:rPr>
        <w:t xml:space="preserve">      "FetchSchema" : false,</w:t>
      </w:r>
    </w:p>
    <w:p w:rsidR="00F62D6E" w:rsidRDefault="00B170C6">
      <w:pPr>
        <w:pStyle w:val="Code"/>
        <w:rPr>
          <w:rStyle w:val="InlineCode"/>
        </w:rPr>
      </w:pPr>
      <w:r>
        <w:rPr>
          <w:rStyle w:val="InlineCode"/>
        </w:rPr>
        <w:t xml:space="preserve">      "FieldNames" : [ "ID",</w:t>
      </w:r>
    </w:p>
    <w:p w:rsidR="00F62D6E" w:rsidRDefault="00B170C6">
      <w:pPr>
        <w:pStyle w:val="Code"/>
        <w:rPr>
          <w:rStyle w:val="InlineCode"/>
        </w:rPr>
      </w:pPr>
      <w:r>
        <w:rPr>
          <w:rStyle w:val="InlineCode"/>
        </w:rPr>
        <w:t xml:space="preserve">          "FirstName",</w:t>
      </w:r>
    </w:p>
    <w:p w:rsidR="00F62D6E" w:rsidRDefault="00B170C6">
      <w:pPr>
        <w:pStyle w:val="Code"/>
        <w:rPr>
          <w:rStyle w:val="InlineCode"/>
        </w:rPr>
      </w:pPr>
      <w:r>
        <w:rPr>
          <w:rStyle w:val="InlineCode"/>
        </w:rPr>
        <w:t xml:space="preserve">          "LastName"</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"FormatInfo</w:t>
      </w:r>
      <w:r>
        <w:rPr>
          <w:rStyle w:val="InlineCode"/>
        </w:rPr>
        <w:t>s" : [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 ] ],</w:t>
      </w:r>
    </w:p>
    <w:p w:rsidR="00F62D6E" w:rsidRDefault="00B170C6">
      <w:pPr>
        <w:pStyle w:val="Code"/>
        <w:rPr>
          <w:rStyle w:val="InlineCode"/>
        </w:rPr>
      </w:pPr>
      <w:r>
        <w:rPr>
          <w:rStyle w:val="InlineCode"/>
        </w:rPr>
        <w:t xml:space="preserve">      "ParameterValues" : null,</w:t>
      </w:r>
    </w:p>
    <w:p w:rsidR="00F62D6E" w:rsidRDefault="00B170C6">
      <w:pPr>
        <w:pStyle w:val="Code"/>
        <w:rPr>
          <w:rStyle w:val="InlineCode"/>
        </w:rPr>
      </w:pPr>
      <w:r>
        <w:rPr>
          <w:rStyle w:val="InlineCode"/>
        </w:rPr>
        <w:t xml:space="preserve">      "SelectCommand" : "Employees",</w:t>
      </w:r>
    </w:p>
    <w:p w:rsidR="00F62D6E" w:rsidRDefault="00B170C6">
      <w:pPr>
        <w:pStyle w:val="Code"/>
        <w:rPr>
          <w:rStyle w:val="InlineCode"/>
        </w:rPr>
      </w:pPr>
      <w:r>
        <w:rPr>
          <w:rStyle w:val="InlineCode"/>
        </w:rPr>
        <w:t xml:space="preserve">      "SessionId" : "36.31b40d30-46c9-4850-9546-3ac936024abd163.1.V22.47oNwJ</w:t>
      </w:r>
      <w:r>
        <w:rPr>
          <w:rStyle w:val="InlineCode"/>
        </w:rPr>
        <w:t>CV0bA0inRQRXCt3u90.5.en-US5.en-US73.+0480#0000-11-00-01T02:00:00:0000#+0000#0000-03-00-02T02:00:00:0000#-006036.00000000-0000-0000-0000-0000000000001.U"</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"updateRecord" : { "NewValues" : [ [ "1",</w:t>
      </w:r>
    </w:p>
    <w:p w:rsidR="00F62D6E" w:rsidRDefault="00B170C6">
      <w:pPr>
        <w:pStyle w:val="Code"/>
        <w:rPr>
          <w:rStyle w:val="InlineCode"/>
        </w:rPr>
      </w:pPr>
      <w:r>
        <w:rPr>
          <w:rStyle w:val="InlineCode"/>
        </w:rPr>
        <w:t xml:space="preserve">            "Updated First Name",</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"OriginalValues" : [ [ 1,</w:t>
      </w:r>
    </w:p>
    <w:p w:rsidR="00F62D6E" w:rsidRDefault="00B170C6">
      <w:pPr>
        <w:pStyle w:val="Code"/>
        <w:rPr>
          <w:rStyle w:val="InlineCode"/>
        </w:rPr>
      </w:pPr>
      <w:r>
        <w:rPr>
          <w:rStyle w:val="InlineCode"/>
        </w:rPr>
        <w:t xml:space="preserve">            "First Name",</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"Paging" : { "CacheCommands" : 0,</w:t>
      </w:r>
    </w:p>
    <w:p w:rsidR="00F62D6E" w:rsidRDefault="00B170C6">
      <w:pPr>
        <w:pStyle w:val="Code"/>
        <w:rPr>
          <w:rStyle w:val="InlineCode"/>
        </w:rPr>
      </w:pPr>
      <w:r>
        <w:rPr>
          <w:rStyle w:val="InlineCode"/>
        </w:rPr>
        <w:t xml:space="preserve">          "Filter" : null,</w:t>
      </w:r>
    </w:p>
    <w:p w:rsidR="00F62D6E" w:rsidRDefault="00B170C6">
      <w:pPr>
        <w:pStyle w:val="Code"/>
        <w:rPr>
          <w:rStyle w:val="InlineCode"/>
        </w:rPr>
      </w:pPr>
      <w:r>
        <w:rPr>
          <w:rStyle w:val="InlineCode"/>
        </w:rPr>
        <w:t xml:space="preserve">          "FirstRow" : 0,</w:t>
      </w:r>
    </w:p>
    <w:p w:rsidR="00F62D6E" w:rsidRDefault="00B170C6">
      <w:pPr>
        <w:pStyle w:val="Code"/>
        <w:rPr>
          <w:rStyle w:val="InlineCode"/>
        </w:rPr>
      </w:pPr>
      <w:r>
        <w:rPr>
          <w:rStyle w:val="InlineCode"/>
        </w:rPr>
        <w:t xml:space="preserve">          "Moniker" : null,</w:t>
      </w:r>
    </w:p>
    <w:p w:rsidR="00F62D6E" w:rsidRDefault="00B170C6">
      <w:pPr>
        <w:pStyle w:val="Code"/>
        <w:rPr>
          <w:rStyle w:val="InlineCode"/>
        </w:rPr>
      </w:pPr>
      <w:r>
        <w:rPr>
          <w:rStyle w:val="InlineCode"/>
        </w:rPr>
        <w:t xml:space="preserve">          "PageSize" : 1,</w:t>
      </w:r>
    </w:p>
    <w:p w:rsidR="00F62D6E" w:rsidRDefault="00B170C6">
      <w:pPr>
        <w:pStyle w:val="Code"/>
        <w:rPr>
          <w:rStyle w:val="InlineCode"/>
        </w:rPr>
      </w:pPr>
      <w:r>
        <w:rPr>
          <w:rStyle w:val="InlineCode"/>
        </w:rPr>
        <w:t xml:space="preserve">          "SessionId" : null,</w:t>
      </w:r>
    </w:p>
    <w:p w:rsidR="00F62D6E" w:rsidRDefault="00B170C6">
      <w:pPr>
        <w:pStyle w:val="Code"/>
        <w:rPr>
          <w:rStyle w:val="InlineCode"/>
        </w:rPr>
      </w:pPr>
      <w:r>
        <w:rPr>
          <w:rStyle w:val="InlineCode"/>
        </w:rPr>
        <w:lastRenderedPageBreak/>
        <w:t xml:space="preserve">          "SortExpression" : "&lt;Ordering xmlns=\"http://schemas.microsoft.com/office/accessservices/2010/12/application\" &gt;&lt;Order Name=\"FirstName\" Direction=\"Ascending\" /&gt;&lt;/Ordering&gt;",</w:t>
      </w:r>
    </w:p>
    <w:p w:rsidR="00F62D6E" w:rsidRDefault="00B170C6">
      <w:pPr>
        <w:pStyle w:val="Code"/>
        <w:rPr>
          <w:rStyle w:val="InlineCode"/>
        </w:rPr>
      </w:pPr>
      <w:r>
        <w:rPr>
          <w:rStyle w:val="InlineCode"/>
        </w:rPr>
        <w:t xml:space="preserve">          "TotalRows" : 1,</w:t>
      </w:r>
    </w:p>
    <w:p w:rsidR="00F62D6E" w:rsidRDefault="00B170C6">
      <w:pPr>
        <w:pStyle w:val="Code"/>
        <w:rPr>
          <w:rStyle w:val="InlineCode"/>
        </w:rPr>
      </w:pPr>
      <w:r>
        <w:rPr>
          <w:rStyle w:val="InlineCode"/>
        </w:rPr>
        <w:t xml:space="preserve">          "</w:t>
      </w:r>
      <w:r>
        <w:rPr>
          <w:rStyle w:val="InlineCode"/>
        </w:rPr>
        <w:t>UseCache" : true,</w:t>
      </w:r>
    </w:p>
    <w:p w:rsidR="00F62D6E" w:rsidRDefault="00B170C6">
      <w:pPr>
        <w:pStyle w:val="Code"/>
        <w:rPr>
          <w:rStyle w:val="InlineCode"/>
        </w:rPr>
      </w:pPr>
      <w:r>
        <w:rPr>
          <w:rStyle w:val="InlineCode"/>
        </w:rPr>
        <w:t xml:space="preserve">          "__type" : "Microsoft.Office.Access.Services.UI.PagingInfo"</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"ReturnDataMacroIds" : false</w:t>
      </w:r>
    </w:p>
    <w:p w:rsidR="00F62D6E" w:rsidRDefault="00B170C6">
      <w:pPr>
        <w:pStyle w:val="Code"/>
        <w:rPr>
          <w:rStyle w:val="InlineCode"/>
        </w:rPr>
      </w:pPr>
      <w:r>
        <w:rPr>
          <w:rStyle w:val="InlineCode"/>
        </w:rPr>
        <w:t xml:space="preserve">    }</w:t>
      </w:r>
    </w:p>
    <w:p w:rsidR="00F62D6E" w:rsidRDefault="00B170C6">
      <w:pPr>
        <w:pStyle w:val="Code"/>
        <w:numPr>
          <w:ilvl w:val="0"/>
          <w:numId w:val="0"/>
        </w:numPr>
        <w:ind w:left="374" w:hanging="14"/>
        <w:rPr>
          <w:rStyle w:val="InlineCode"/>
        </w:rPr>
      </w:pPr>
      <w:r>
        <w:rPr>
          <w:rStyle w:val="InlineCode"/>
        </w:rPr>
        <w:t>}</w:t>
      </w:r>
    </w:p>
    <w:p w:rsidR="00F62D6E" w:rsidRDefault="00B170C6">
      <w:pPr>
        <w:rPr>
          <w:rStyle w:val="InlineCode"/>
          <w:u w:val="double"/>
        </w:rPr>
      </w:pPr>
      <w:r>
        <w:t>The protocol server sends back the following response.</w:t>
      </w:r>
    </w:p>
    <w:p w:rsidR="00F62D6E" w:rsidRDefault="00B170C6">
      <w:pPr>
        <w:pStyle w:val="Code"/>
        <w:rPr>
          <w:rStyle w:val="InlineCode"/>
        </w:rPr>
      </w:pPr>
      <w:r>
        <w:rPr>
          <w:rStyle w:val="InlineCode"/>
        </w:rPr>
        <w:t>{ "d" : { "Error" : null,</w:t>
      </w:r>
    </w:p>
    <w:p w:rsidR="00F62D6E" w:rsidRDefault="00B170C6">
      <w:pPr>
        <w:pStyle w:val="Code"/>
        <w:rPr>
          <w:rStyle w:val="InlineCode"/>
        </w:rPr>
      </w:pPr>
      <w:r>
        <w:rPr>
          <w:rStyle w:val="InlineCode"/>
        </w:rPr>
        <w:t xml:space="preserve">      "Result" : { "AggregateLoca</w:t>
      </w:r>
      <w:r>
        <w:rPr>
          <w:rStyle w:val="InlineCode"/>
        </w:rPr>
        <w:t>lized" : null,</w:t>
      </w:r>
    </w:p>
    <w:p w:rsidR="00F62D6E" w:rsidRDefault="00B170C6">
      <w:pPr>
        <w:pStyle w:val="Code"/>
        <w:rPr>
          <w:rStyle w:val="InlineCode"/>
        </w:rPr>
      </w:pPr>
      <w:r>
        <w:rPr>
          <w:rStyle w:val="InlineCode"/>
        </w:rPr>
        <w:t xml:space="preserve">          "AggregateValues" : null,</w:t>
      </w:r>
    </w:p>
    <w:p w:rsidR="00F62D6E" w:rsidRDefault="00B170C6">
      <w:pPr>
        <w:pStyle w:val="Code"/>
        <w:rPr>
          <w:rStyle w:val="InlineCode"/>
        </w:rPr>
      </w:pPr>
      <w:r>
        <w:rPr>
          <w:rStyle w:val="InlineCode"/>
        </w:rPr>
        <w:t xml:space="preserve">          "AnonymousCanInsert" : false,</w:t>
      </w:r>
    </w:p>
    <w:p w:rsidR="00F62D6E" w:rsidRDefault="00B170C6">
      <w:pPr>
        <w:pStyle w:val="Code"/>
        <w:rPr>
          <w:rStyle w:val="InlineCode"/>
        </w:rPr>
      </w:pPr>
      <w:r>
        <w:rPr>
          <w:rStyle w:val="InlineCode"/>
        </w:rPr>
        <w:t xml:space="preserve">          "AnonymousCanRead" : true,</w:t>
      </w:r>
    </w:p>
    <w:p w:rsidR="00F62D6E" w:rsidRDefault="00B170C6">
      <w:pPr>
        <w:pStyle w:val="Code"/>
        <w:rPr>
          <w:rStyle w:val="InlineCode"/>
        </w:rPr>
      </w:pPr>
      <w:r>
        <w:rPr>
          <w:rStyle w:val="InlineCode"/>
        </w:rPr>
        <w:t xml:space="preserve">          "DataMacroInstanceIds" : null,</w:t>
      </w:r>
    </w:p>
    <w:p w:rsidR="00F62D6E" w:rsidRDefault="00B170C6">
      <w:pPr>
        <w:pStyle w:val="Code"/>
        <w:rPr>
          <w:rStyle w:val="InlineCode"/>
        </w:rPr>
      </w:pPr>
      <w:r>
        <w:rPr>
          <w:rStyle w:val="InlineCode"/>
        </w:rPr>
        <w:t xml:space="preserve">          "Fields" : null,</w:t>
      </w:r>
    </w:p>
    <w:p w:rsidR="00F62D6E" w:rsidRDefault="00B170C6">
      <w:pPr>
        <w:pStyle w:val="Code"/>
        <w:rPr>
          <w:rStyle w:val="InlineCode"/>
        </w:rPr>
      </w:pPr>
      <w:r>
        <w:rPr>
          <w:rStyle w:val="InlineCode"/>
        </w:rPr>
        <w:t xml:space="preserve">          "FormatInfos" : [ [ { "Currency" : null,</w:t>
      </w:r>
    </w:p>
    <w:p w:rsidR="00F62D6E" w:rsidRDefault="00B170C6">
      <w:pPr>
        <w:pStyle w:val="Code"/>
        <w:rPr>
          <w:rStyle w:val="InlineCode"/>
        </w:rPr>
      </w:pPr>
      <w:r>
        <w:rPr>
          <w:rStyle w:val="InlineCode"/>
        </w:rPr>
        <w:t xml:space="preserve">         </w:t>
      </w: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"__type"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w:t>
      </w:r>
      <w:r>
        <w:rPr>
          <w:rStyle w:val="InlineCode"/>
        </w:rPr>
        <w:t>ision" : -1,</w:t>
      </w:r>
    </w:p>
    <w:p w:rsidR="00F62D6E" w:rsidRDefault="00B170C6">
      <w:pPr>
        <w:pStyle w:val="Code"/>
        <w:rPr>
          <w:rStyle w:val="InlineCode"/>
        </w:rPr>
      </w:pPr>
      <w:r>
        <w:rPr>
          <w:rStyle w:val="InlineCode"/>
        </w:rPr>
        <w:t xml:space="preserve">                  "__type"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"__type" : "Microsoft.Office.Access.Services.UI.FormatInfo"</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"IsAnonymous" : false,</w:t>
      </w:r>
    </w:p>
    <w:p w:rsidR="00F62D6E" w:rsidRDefault="00B170C6">
      <w:pPr>
        <w:pStyle w:val="Code"/>
        <w:rPr>
          <w:rStyle w:val="InlineCode"/>
        </w:rPr>
      </w:pPr>
      <w:r>
        <w:rPr>
          <w:rStyle w:val="InlineCode"/>
        </w:rPr>
        <w:t xml:space="preserve">          "Localized" : [ [ null,</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null</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"Paging" : { "CacheCommands" : 0,</w:t>
      </w:r>
    </w:p>
    <w:p w:rsidR="00F62D6E" w:rsidRDefault="00B170C6">
      <w:pPr>
        <w:pStyle w:val="Code"/>
        <w:rPr>
          <w:rStyle w:val="InlineCode"/>
        </w:rPr>
      </w:pPr>
      <w:r>
        <w:rPr>
          <w:rStyle w:val="InlineCode"/>
        </w:rPr>
        <w:t xml:space="preserve">              "Filter" : null,</w:t>
      </w:r>
    </w:p>
    <w:p w:rsidR="00F62D6E" w:rsidRDefault="00B170C6">
      <w:pPr>
        <w:pStyle w:val="Code"/>
        <w:rPr>
          <w:rStyle w:val="InlineCode"/>
        </w:rPr>
      </w:pPr>
      <w:r>
        <w:rPr>
          <w:rStyle w:val="InlineCode"/>
        </w:rPr>
        <w:t xml:space="preserve">              "FirstRow" : 0,</w:t>
      </w:r>
    </w:p>
    <w:p w:rsidR="00F62D6E" w:rsidRDefault="00B170C6">
      <w:pPr>
        <w:pStyle w:val="Code"/>
        <w:rPr>
          <w:rStyle w:val="InlineCode"/>
        </w:rPr>
      </w:pPr>
      <w:r>
        <w:rPr>
          <w:rStyle w:val="InlineCode"/>
        </w:rPr>
        <w:t xml:space="preserve">              "Moniker" : null,</w:t>
      </w:r>
    </w:p>
    <w:p w:rsidR="00F62D6E" w:rsidRDefault="00B170C6">
      <w:pPr>
        <w:pStyle w:val="Code"/>
        <w:rPr>
          <w:rStyle w:val="InlineCode"/>
        </w:rPr>
      </w:pPr>
      <w:r>
        <w:rPr>
          <w:rStyle w:val="InlineCode"/>
        </w:rPr>
        <w:t xml:space="preserve">              "PageSize" : 1,</w:t>
      </w:r>
    </w:p>
    <w:p w:rsidR="00F62D6E" w:rsidRDefault="00B170C6">
      <w:pPr>
        <w:pStyle w:val="Code"/>
        <w:rPr>
          <w:rStyle w:val="InlineCode"/>
        </w:rPr>
      </w:pPr>
      <w:r>
        <w:rPr>
          <w:rStyle w:val="InlineCode"/>
        </w:rPr>
        <w:t xml:space="preserve">              "SessionId" : null,</w:t>
      </w:r>
    </w:p>
    <w:p w:rsidR="00F62D6E" w:rsidRDefault="00B170C6">
      <w:pPr>
        <w:pStyle w:val="Code"/>
        <w:rPr>
          <w:rStyle w:val="InlineCode"/>
        </w:rPr>
      </w:pPr>
      <w:r>
        <w:rPr>
          <w:rStyle w:val="InlineCode"/>
        </w:rPr>
        <w:t xml:space="preserve">              "SortExpression" : "&lt;Ordering xmlns=\"htt</w:t>
      </w:r>
      <w:r>
        <w:rPr>
          <w:rStyle w:val="InlineCode"/>
        </w:rPr>
        <w:t>p://schemas.microsoft.com/office/accessservices/2010/12/application\" &gt;&lt;Order Name=\"FirstName\" Direction=\"Ascending\" /&gt;&lt;/Ordering&gt;",</w:t>
      </w:r>
    </w:p>
    <w:p w:rsidR="00F62D6E" w:rsidRDefault="00B170C6">
      <w:pPr>
        <w:pStyle w:val="Code"/>
        <w:rPr>
          <w:rStyle w:val="InlineCode"/>
        </w:rPr>
      </w:pPr>
      <w:r>
        <w:rPr>
          <w:rStyle w:val="InlineCode"/>
        </w:rPr>
        <w:t xml:space="preserve">              "TotalRows" : 1,</w:t>
      </w:r>
    </w:p>
    <w:p w:rsidR="00F62D6E" w:rsidRDefault="00B170C6">
      <w:pPr>
        <w:pStyle w:val="Code"/>
        <w:rPr>
          <w:rStyle w:val="InlineCode"/>
        </w:rPr>
      </w:pPr>
      <w:r>
        <w:rPr>
          <w:rStyle w:val="InlineCode"/>
        </w:rPr>
        <w:t xml:space="preserve">              "UseCache" : true,</w:t>
      </w:r>
    </w:p>
    <w:p w:rsidR="00F62D6E" w:rsidRDefault="00B170C6">
      <w:pPr>
        <w:pStyle w:val="Code"/>
        <w:rPr>
          <w:rStyle w:val="InlineCode"/>
        </w:rPr>
      </w:pPr>
      <w:r>
        <w:rPr>
          <w:rStyle w:val="InlineCode"/>
        </w:rPr>
        <w:t xml:space="preserve">              "__type" : "Microsoft.Office.Access.Servi</w:t>
      </w:r>
      <w:r>
        <w:rPr>
          <w:rStyle w:val="InlineCode"/>
        </w:rPr>
        <w:t>ces.UI.PagingInfo"</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"RecordStatuses" : null,</w:t>
      </w:r>
    </w:p>
    <w:p w:rsidR="00F62D6E" w:rsidRDefault="00B170C6">
      <w:pPr>
        <w:pStyle w:val="Code"/>
        <w:rPr>
          <w:rStyle w:val="InlineCode"/>
        </w:rPr>
      </w:pPr>
      <w:r>
        <w:rPr>
          <w:rStyle w:val="InlineCode"/>
        </w:rPr>
        <w:t xml:space="preserve">          "Values" : [ [ 1,</w:t>
      </w:r>
    </w:p>
    <w:p w:rsidR="00F62D6E" w:rsidRDefault="00B170C6">
      <w:pPr>
        <w:pStyle w:val="Code"/>
        <w:rPr>
          <w:rStyle w:val="InlineCode"/>
        </w:rPr>
      </w:pPr>
      <w:r>
        <w:rPr>
          <w:rStyle w:val="InlineCode"/>
        </w:rPr>
        <w:t xml:space="preserve">                "Updated First Name",</w:t>
      </w:r>
    </w:p>
    <w:p w:rsidR="00F62D6E" w:rsidRDefault="00B170C6">
      <w:pPr>
        <w:pStyle w:val="Code"/>
        <w:rPr>
          <w:rStyle w:val="InlineCode"/>
        </w:rPr>
      </w:pPr>
      <w:r>
        <w:rPr>
          <w:rStyle w:val="InlineCode"/>
        </w:rPr>
        <w:t xml:space="preserve">                "Last Name"</w:t>
      </w:r>
    </w:p>
    <w:p w:rsidR="00F62D6E" w:rsidRDefault="00B170C6">
      <w:pPr>
        <w:pStyle w:val="Code"/>
        <w:rPr>
          <w:rStyle w:val="InlineCode"/>
        </w:rPr>
      </w:pPr>
      <w:r>
        <w:rPr>
          <w:rStyle w:val="InlineCode"/>
        </w:rPr>
        <w:lastRenderedPageBreak/>
        <w:t xml:space="preserve">              ] ]</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"__type" : "Microsoft.Office.Access.Services.UI.ServiceResult"</w:t>
      </w:r>
    </w:p>
    <w:p w:rsidR="00F62D6E" w:rsidRDefault="00B170C6">
      <w:pPr>
        <w:pStyle w:val="Code"/>
        <w:numPr>
          <w:ilvl w:val="0"/>
          <w:numId w:val="0"/>
        </w:numPr>
        <w:ind w:left="374" w:hanging="14"/>
      </w:pPr>
      <w:r>
        <w:rPr>
          <w:rStyle w:val="InlineCode"/>
        </w:rPr>
        <w:t xml:space="preserve">    } }</w:t>
      </w:r>
    </w:p>
    <w:p w:rsidR="00F62D6E" w:rsidRDefault="00B170C6">
      <w:pPr>
        <w:pStyle w:val="Heading2"/>
      </w:pPr>
      <w:bookmarkStart w:id="172" w:name="section_c3ad0c7c9a1f49e38359da4d68257509"/>
      <w:bookmarkStart w:id="173" w:name="_Toc79557776"/>
      <w:r>
        <w:t>DeleteRecords Service Operation</w:t>
      </w:r>
      <w:bookmarkEnd w:id="172"/>
      <w:bookmarkEnd w:id="173"/>
      <w:r>
        <w:fldChar w:fldCharType="begin"/>
      </w:r>
      <w:r>
        <w:instrText xml:space="preserve"> XE "Examples:DeleteRecords Service Operation example" </w:instrText>
      </w:r>
      <w:r>
        <w:fldChar w:fldCharType="end"/>
      </w:r>
      <w:r>
        <w:fldChar w:fldCharType="begin"/>
      </w:r>
      <w:r>
        <w:instrText xml:space="preserve"> XE "Protocol examples:DeleteRecords Service Operation" </w:instrText>
      </w:r>
      <w:r>
        <w:fldChar w:fldCharType="end"/>
      </w:r>
      <w:r>
        <w:fldChar w:fldCharType="begin"/>
      </w:r>
      <w:r>
        <w:instrText xml:space="preserve"> XE "DeleteRecords service operat</w:instrText>
      </w:r>
      <w:r>
        <w:instrText xml:space="preserve">ion example" </w:instrText>
      </w:r>
      <w:r>
        <w:fldChar w:fldCharType="end"/>
      </w:r>
      <w:r>
        <w:fldChar w:fldCharType="begin"/>
      </w:r>
      <w:r>
        <w:instrText xml:space="preserve"> XE "Examples:DeleteRecords service operation" </w:instrText>
      </w:r>
      <w:r>
        <w:fldChar w:fldCharType="end"/>
      </w:r>
    </w:p>
    <w:p w:rsidR="00F62D6E" w:rsidRDefault="00B170C6">
      <w:r>
        <w:t xml:space="preserve">This example describes how to use the </w:t>
      </w:r>
      <w:r>
        <w:rPr>
          <w:b/>
        </w:rPr>
        <w:t>DeleteRecords</w:t>
      </w:r>
      <w:r>
        <w:t xml:space="preserve"> Service Operation method (section </w:t>
      </w:r>
      <w:hyperlink w:anchor="Section_8ebe43b81f7648509f5a99aa00dbf083" w:history="1">
        <w:r>
          <w:rPr>
            <w:rStyle w:val="Hyperlink"/>
          </w:rPr>
          <w:t>3.1.5.1.4</w:t>
        </w:r>
      </w:hyperlink>
      <w:r>
        <w:t>) to delete an item from a table.</w:t>
      </w:r>
    </w:p>
    <w:p w:rsidR="00F62D6E" w:rsidRDefault="00B170C6">
      <w:r>
        <w:t>Th</w:t>
      </w:r>
      <w:r>
        <w:t>e protocol client sends the following message to the protocol server to delete an item from a table.</w:t>
      </w:r>
    </w:p>
    <w:p w:rsidR="00F62D6E" w:rsidRDefault="00B170C6">
      <w:pPr>
        <w:pStyle w:val="Code"/>
      </w:pPr>
      <w:r>
        <w:t xml:space="preserve">  </w:t>
      </w:r>
    </w:p>
    <w:p w:rsidR="00F62D6E" w:rsidRDefault="00F62D6E">
      <w:pPr>
        <w:pStyle w:val="Code"/>
      </w:pPr>
    </w:p>
    <w:p w:rsidR="00F62D6E" w:rsidRDefault="00B170C6">
      <w:pPr>
        <w:pStyle w:val="Code"/>
        <w:rPr>
          <w:rStyle w:val="InlineCode"/>
        </w:rPr>
      </w:pPr>
      <w:r>
        <w:rPr>
          <w:rStyle w:val="InlineCode"/>
        </w:rPr>
        <w:t>{ "dataBaseInfo" : { "AggregateExpressions" : null,</w:t>
      </w:r>
    </w:p>
    <w:p w:rsidR="00F62D6E" w:rsidRDefault="00B170C6">
      <w:pPr>
        <w:pStyle w:val="Code"/>
        <w:rPr>
          <w:rStyle w:val="InlineCode"/>
        </w:rPr>
      </w:pPr>
      <w:r>
        <w:rPr>
          <w:rStyle w:val="InlineCode"/>
        </w:rPr>
        <w:t xml:space="preserve">      "AggregateFormatInfos" : [  ],</w:t>
      </w:r>
    </w:p>
    <w:p w:rsidR="00F62D6E" w:rsidRDefault="00B170C6">
      <w:pPr>
        <w:pStyle w:val="Code"/>
        <w:rPr>
          <w:rStyle w:val="InlineCode"/>
        </w:rPr>
      </w:pPr>
      <w:r>
        <w:rPr>
          <w:rStyle w:val="InlineCode"/>
        </w:rPr>
        <w:t xml:space="preserve">      "AllowAdditions" : true,</w:t>
      </w:r>
    </w:p>
    <w:p w:rsidR="00F62D6E" w:rsidRDefault="00B170C6">
      <w:pPr>
        <w:pStyle w:val="Code"/>
        <w:rPr>
          <w:rStyle w:val="InlineCode"/>
        </w:rPr>
      </w:pPr>
      <w:r>
        <w:rPr>
          <w:rStyle w:val="InlineCode"/>
        </w:rPr>
        <w:t xml:space="preserve">      "AllowDeletions" : true,</w:t>
      </w:r>
    </w:p>
    <w:p w:rsidR="00F62D6E" w:rsidRDefault="00B170C6">
      <w:pPr>
        <w:pStyle w:val="Code"/>
        <w:rPr>
          <w:rStyle w:val="InlineCode"/>
        </w:rPr>
      </w:pPr>
      <w:r>
        <w:rPr>
          <w:rStyle w:val="InlineCode"/>
        </w:rPr>
        <w:t xml:space="preserve">      "AllowEdits" : true,</w:t>
      </w:r>
    </w:p>
    <w:p w:rsidR="00F62D6E" w:rsidRDefault="00B170C6">
      <w:pPr>
        <w:pStyle w:val="Code"/>
        <w:rPr>
          <w:rStyle w:val="InlineCode"/>
        </w:rPr>
      </w:pPr>
      <w:r>
        <w:rPr>
          <w:rStyle w:val="InlineCode"/>
        </w:rPr>
        <w:t xml:space="preserve">      "FetchSchema" : false,</w:t>
      </w:r>
    </w:p>
    <w:p w:rsidR="00F62D6E" w:rsidRDefault="00B170C6">
      <w:pPr>
        <w:pStyle w:val="Code"/>
        <w:rPr>
          <w:rStyle w:val="InlineCode"/>
        </w:rPr>
      </w:pPr>
      <w:r>
        <w:rPr>
          <w:rStyle w:val="InlineCode"/>
        </w:rPr>
        <w:t xml:space="preserve">      "FieldNames" : [ "ID",</w:t>
      </w:r>
    </w:p>
    <w:p w:rsidR="00F62D6E" w:rsidRDefault="00B170C6">
      <w:pPr>
        <w:pStyle w:val="Code"/>
        <w:rPr>
          <w:rStyle w:val="InlineCode"/>
        </w:rPr>
      </w:pPr>
      <w:r>
        <w:rPr>
          <w:rStyle w:val="InlineCode"/>
        </w:rPr>
        <w:t xml:space="preserve">          "FirstName",</w:t>
      </w:r>
    </w:p>
    <w:p w:rsidR="00F62D6E" w:rsidRDefault="00B170C6">
      <w:pPr>
        <w:pStyle w:val="Code"/>
        <w:rPr>
          <w:rStyle w:val="InlineCode"/>
        </w:rPr>
      </w:pPr>
      <w:r>
        <w:rPr>
          <w:rStyle w:val="InlineCode"/>
        </w:rPr>
        <w:t xml:space="preserve">          "LastName"</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"FormatInfos" : [ [ { "Currency" : null,</w:t>
      </w:r>
    </w:p>
    <w:p w:rsidR="00F62D6E" w:rsidRDefault="00B170C6">
      <w:pPr>
        <w:pStyle w:val="Code"/>
        <w:rPr>
          <w:rStyle w:val="InlineCode"/>
        </w:rPr>
      </w:pPr>
      <w:r>
        <w:rPr>
          <w:rStyle w:val="InlineCode"/>
        </w:rPr>
        <w:t xml:space="preserve">              "Format" : null,</w:t>
      </w:r>
    </w:p>
    <w:p w:rsidR="00F62D6E" w:rsidRDefault="00B170C6">
      <w:pPr>
        <w:pStyle w:val="Code"/>
        <w:rPr>
          <w:rStyle w:val="InlineCode"/>
        </w:rPr>
      </w:pPr>
      <w:r>
        <w:rPr>
          <w:rStyle w:val="InlineCode"/>
        </w:rPr>
        <w:t xml:space="preserve">              "Precision" : -1</w:t>
      </w:r>
    </w:p>
    <w:p w:rsidR="00F62D6E" w:rsidRDefault="00B170C6">
      <w:pPr>
        <w:pStyle w:val="Code"/>
        <w:rPr>
          <w:rStyle w:val="InlineCode"/>
        </w:rPr>
      </w:pPr>
      <w:r>
        <w:rPr>
          <w:rStyle w:val="InlineCode"/>
        </w:rPr>
        <w:t xml:space="preserve">            } ] ],</w:t>
      </w:r>
    </w:p>
    <w:p w:rsidR="00F62D6E" w:rsidRDefault="00B170C6">
      <w:pPr>
        <w:pStyle w:val="Code"/>
        <w:rPr>
          <w:rStyle w:val="InlineCode"/>
        </w:rPr>
      </w:pPr>
      <w:r>
        <w:rPr>
          <w:rStyle w:val="InlineCode"/>
        </w:rPr>
        <w:t xml:space="preserve">      "ParameterValues" : null,</w:t>
      </w:r>
    </w:p>
    <w:p w:rsidR="00F62D6E" w:rsidRDefault="00B170C6">
      <w:pPr>
        <w:pStyle w:val="Code"/>
        <w:rPr>
          <w:rStyle w:val="InlineCode"/>
        </w:rPr>
      </w:pPr>
      <w:r>
        <w:rPr>
          <w:rStyle w:val="InlineCode"/>
        </w:rPr>
        <w:t xml:space="preserve">      "SelectCommand" : "Employees",</w:t>
      </w:r>
    </w:p>
    <w:p w:rsidR="00F62D6E" w:rsidRDefault="00B170C6">
      <w:pPr>
        <w:pStyle w:val="Code"/>
        <w:rPr>
          <w:rStyle w:val="InlineCode"/>
        </w:rPr>
      </w:pPr>
      <w:r>
        <w:rPr>
          <w:rStyle w:val="InlineCode"/>
        </w:rPr>
        <w:t xml:space="preserve">      "SessionId" : "36.31b40d30-46c9-4850-9546-3ac936024abd163.1.V22.51RMVPQFdeHSB2Ag5Mm53S90.5.en-US5.en-US73.+0480#0000-11-00-01T02:00:00:0000#+0000#0000-03-00-02T02</w:t>
      </w:r>
      <w:r>
        <w:rPr>
          <w:rStyle w:val="InlineCode"/>
        </w:rPr>
        <w:t>:00:00:0000#-006036.00000000-0000-0000-0000-0000000000001.U"</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"updateRecord" : { "OriginalValues" : [ [ 2,</w:t>
      </w:r>
    </w:p>
    <w:p w:rsidR="00F62D6E" w:rsidRDefault="00B170C6">
      <w:pPr>
        <w:pStyle w:val="Code"/>
        <w:rPr>
          <w:rStyle w:val="InlineCode"/>
        </w:rPr>
      </w:pPr>
      <w:r>
        <w:rPr>
          <w:rStyle w:val="InlineCode"/>
        </w:rPr>
        <w:t xml:space="preserve">            "First Name 1",</w:t>
      </w:r>
    </w:p>
    <w:p w:rsidR="00F62D6E" w:rsidRDefault="00B170C6">
      <w:pPr>
        <w:pStyle w:val="Code"/>
        <w:rPr>
          <w:rStyle w:val="InlineCode"/>
        </w:rPr>
      </w:pPr>
      <w:r>
        <w:rPr>
          <w:rStyle w:val="InlineCode"/>
        </w:rPr>
        <w:t xml:space="preserve">            "Last Name 1"</w:t>
      </w:r>
    </w:p>
    <w:p w:rsidR="00F62D6E" w:rsidRDefault="00B170C6">
      <w:pPr>
        <w:pStyle w:val="Code"/>
        <w:rPr>
          <w:rStyle w:val="InlineCode"/>
        </w:rPr>
      </w:pPr>
      <w:r>
        <w:rPr>
          <w:rStyle w:val="InlineCode"/>
        </w:rPr>
        <w:t xml:space="preserve">          ] ],</w:t>
      </w:r>
    </w:p>
    <w:p w:rsidR="00F62D6E" w:rsidRDefault="00B170C6">
      <w:pPr>
        <w:pStyle w:val="Code"/>
        <w:rPr>
          <w:rStyle w:val="InlineCode"/>
        </w:rPr>
      </w:pPr>
      <w:r>
        <w:rPr>
          <w:rStyle w:val="InlineCode"/>
        </w:rPr>
        <w:t xml:space="preserve">      "Paging" : { "CacheCommands" : 0,</w:t>
      </w:r>
    </w:p>
    <w:p w:rsidR="00F62D6E" w:rsidRDefault="00B170C6">
      <w:pPr>
        <w:pStyle w:val="Code"/>
        <w:rPr>
          <w:rStyle w:val="InlineCode"/>
        </w:rPr>
      </w:pPr>
      <w:r>
        <w:rPr>
          <w:rStyle w:val="InlineCode"/>
        </w:rPr>
        <w:t xml:space="preserve">          "Filter" : null,</w:t>
      </w:r>
    </w:p>
    <w:p w:rsidR="00F62D6E" w:rsidRDefault="00B170C6">
      <w:pPr>
        <w:pStyle w:val="Code"/>
        <w:rPr>
          <w:rStyle w:val="InlineCode"/>
        </w:rPr>
      </w:pPr>
      <w:r>
        <w:rPr>
          <w:rStyle w:val="InlineCode"/>
        </w:rPr>
        <w:t xml:space="preserve">          "FirstRow" : 1,</w:t>
      </w:r>
    </w:p>
    <w:p w:rsidR="00F62D6E" w:rsidRDefault="00B170C6">
      <w:pPr>
        <w:pStyle w:val="Code"/>
        <w:rPr>
          <w:rStyle w:val="InlineCode"/>
        </w:rPr>
      </w:pPr>
      <w:r>
        <w:rPr>
          <w:rStyle w:val="InlineCode"/>
        </w:rPr>
        <w:t xml:space="preserve">          "Moniker" : null,</w:t>
      </w:r>
    </w:p>
    <w:p w:rsidR="00F62D6E" w:rsidRDefault="00B170C6">
      <w:pPr>
        <w:pStyle w:val="Code"/>
        <w:rPr>
          <w:rStyle w:val="InlineCode"/>
        </w:rPr>
      </w:pPr>
      <w:r>
        <w:rPr>
          <w:rStyle w:val="InlineCode"/>
        </w:rPr>
        <w:t xml:space="preserve">          "PageSize" : 1,</w:t>
      </w:r>
    </w:p>
    <w:p w:rsidR="00F62D6E" w:rsidRDefault="00B170C6">
      <w:pPr>
        <w:pStyle w:val="Code"/>
        <w:rPr>
          <w:rStyle w:val="InlineCode"/>
        </w:rPr>
      </w:pPr>
      <w:r>
        <w:rPr>
          <w:rStyle w:val="InlineCode"/>
        </w:rPr>
        <w:t xml:space="preserve">          "SessionId" : null,</w:t>
      </w:r>
    </w:p>
    <w:p w:rsidR="00F62D6E" w:rsidRDefault="00B170C6">
      <w:pPr>
        <w:pStyle w:val="Code"/>
        <w:rPr>
          <w:rStyle w:val="InlineCode"/>
        </w:rPr>
      </w:pPr>
      <w:r>
        <w:rPr>
          <w:rStyle w:val="InlineCode"/>
        </w:rPr>
        <w:t xml:space="preserve">          "SortExpression" : "&lt;Ordering xmlns=\"http://schemas.microsoft.com/office/accessservices/2010/12/application\" &gt;&lt;Order Name=\"FirstName\</w:t>
      </w:r>
      <w:r>
        <w:rPr>
          <w:rStyle w:val="InlineCode"/>
        </w:rPr>
        <w:t>" Direction=\"Ascending\" /&gt;&lt;/Ordering&gt;",</w:t>
      </w:r>
    </w:p>
    <w:p w:rsidR="00F62D6E" w:rsidRDefault="00B170C6">
      <w:pPr>
        <w:pStyle w:val="Code"/>
        <w:rPr>
          <w:rStyle w:val="InlineCode"/>
        </w:rPr>
      </w:pPr>
      <w:r>
        <w:rPr>
          <w:rStyle w:val="InlineCode"/>
        </w:rPr>
        <w:t xml:space="preserve">          "TotalRows" : 2,</w:t>
      </w:r>
    </w:p>
    <w:p w:rsidR="00F62D6E" w:rsidRDefault="00B170C6">
      <w:pPr>
        <w:pStyle w:val="Code"/>
        <w:rPr>
          <w:rStyle w:val="InlineCode"/>
        </w:rPr>
      </w:pPr>
      <w:r>
        <w:rPr>
          <w:rStyle w:val="InlineCode"/>
        </w:rPr>
        <w:t xml:space="preserve">          "UseCache" : true,</w:t>
      </w:r>
    </w:p>
    <w:p w:rsidR="00F62D6E" w:rsidRDefault="00B170C6">
      <w:pPr>
        <w:pStyle w:val="Code"/>
        <w:rPr>
          <w:rStyle w:val="InlineCode"/>
        </w:rPr>
      </w:pPr>
      <w:r>
        <w:rPr>
          <w:rStyle w:val="InlineCode"/>
        </w:rPr>
        <w:t xml:space="preserve">          "__type" : "Microsoft.Office.Access.Services.UI.PagingInfo"</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 xml:space="preserve">      "ReturnDataMacroIds" : false</w:t>
      </w:r>
    </w:p>
    <w:p w:rsidR="00F62D6E" w:rsidRDefault="00B170C6">
      <w:pPr>
        <w:pStyle w:val="Code"/>
        <w:rPr>
          <w:rStyle w:val="InlineCode"/>
        </w:rPr>
      </w:pPr>
      <w:r>
        <w:rPr>
          <w:rStyle w:val="InlineCode"/>
        </w:rPr>
        <w:t xml:space="preserve">    }</w:t>
      </w:r>
    </w:p>
    <w:p w:rsidR="00F62D6E" w:rsidRDefault="00B170C6">
      <w:pPr>
        <w:pStyle w:val="Code"/>
        <w:rPr>
          <w:rStyle w:val="InlineCode"/>
        </w:rPr>
      </w:pPr>
      <w:r>
        <w:rPr>
          <w:rStyle w:val="InlineCode"/>
        </w:rPr>
        <w:t>}</w:t>
      </w:r>
    </w:p>
    <w:p w:rsidR="00F62D6E" w:rsidRDefault="00B170C6">
      <w:pPr>
        <w:rPr>
          <w:rStyle w:val="InlineCode"/>
          <w:u w:val="double"/>
        </w:rPr>
      </w:pPr>
      <w:r>
        <w:t>The protocol server sends back the</w:t>
      </w:r>
      <w:r>
        <w:t xml:space="preserve"> following response.</w:t>
      </w:r>
    </w:p>
    <w:p w:rsidR="00F62D6E" w:rsidRDefault="00B170C6">
      <w:pPr>
        <w:pStyle w:val="Code"/>
        <w:rPr>
          <w:rStyle w:val="InlineCode"/>
        </w:rPr>
      </w:pPr>
      <w:r>
        <w:rPr>
          <w:rStyle w:val="InlineCode"/>
        </w:rPr>
        <w:lastRenderedPageBreak/>
        <w:t>{ "d" : { "Error" : null,</w:t>
      </w:r>
    </w:p>
    <w:p w:rsidR="00F62D6E" w:rsidRDefault="00B170C6">
      <w:pPr>
        <w:rPr>
          <w:rStyle w:val="InlineCode"/>
        </w:rPr>
      </w:pPr>
      <w:r>
        <w:rPr>
          <w:rStyle w:val="InlineCode"/>
        </w:rPr>
        <w:t xml:space="preserve">      "Result" : { "AggregateLocalized" : null,</w:t>
      </w:r>
    </w:p>
    <w:p w:rsidR="00F62D6E" w:rsidRDefault="00B170C6">
      <w:pPr>
        <w:rPr>
          <w:rStyle w:val="InlineCode"/>
        </w:rPr>
      </w:pPr>
      <w:r>
        <w:rPr>
          <w:rStyle w:val="InlineCode"/>
        </w:rPr>
        <w:t xml:space="preserve">          "AggregateValues" : null,</w:t>
      </w:r>
    </w:p>
    <w:p w:rsidR="00F62D6E" w:rsidRDefault="00B170C6">
      <w:pPr>
        <w:rPr>
          <w:rStyle w:val="InlineCode"/>
        </w:rPr>
      </w:pPr>
      <w:r>
        <w:rPr>
          <w:rStyle w:val="InlineCode"/>
        </w:rPr>
        <w:t xml:space="preserve">          "AnonymousCanInsert" : false,</w:t>
      </w:r>
    </w:p>
    <w:p w:rsidR="00F62D6E" w:rsidRDefault="00B170C6">
      <w:pPr>
        <w:rPr>
          <w:rStyle w:val="InlineCode"/>
        </w:rPr>
      </w:pPr>
      <w:r>
        <w:rPr>
          <w:rStyle w:val="InlineCode"/>
        </w:rPr>
        <w:t xml:space="preserve">          "AnonymousCanRead" : true,</w:t>
      </w:r>
    </w:p>
    <w:p w:rsidR="00F62D6E" w:rsidRDefault="00B170C6">
      <w:pPr>
        <w:rPr>
          <w:rStyle w:val="InlineCode"/>
        </w:rPr>
      </w:pPr>
      <w:r>
        <w:rPr>
          <w:rStyle w:val="InlineCode"/>
        </w:rPr>
        <w:t xml:space="preserve">          "DataMacroInstanceIds" : null,</w:t>
      </w:r>
    </w:p>
    <w:p w:rsidR="00F62D6E" w:rsidRDefault="00B170C6">
      <w:pPr>
        <w:rPr>
          <w:rStyle w:val="InlineCode"/>
        </w:rPr>
      </w:pPr>
      <w:r>
        <w:rPr>
          <w:rStyle w:val="InlineCode"/>
        </w:rPr>
        <w:t xml:space="preserve">       </w:t>
      </w:r>
      <w:r>
        <w:rPr>
          <w:rStyle w:val="InlineCode"/>
        </w:rPr>
        <w:t xml:space="preserve">   "Fields" : null,</w:t>
      </w:r>
    </w:p>
    <w:p w:rsidR="00F62D6E" w:rsidRDefault="00B170C6">
      <w:pPr>
        <w:rPr>
          <w:rStyle w:val="InlineCode"/>
        </w:rPr>
      </w:pPr>
      <w:r>
        <w:rPr>
          <w:rStyle w:val="InlineCode"/>
        </w:rPr>
        <w:t xml:space="preserve">          "FormatInfos" : [ [ { "Currency" : null,</w:t>
      </w:r>
    </w:p>
    <w:p w:rsidR="00F62D6E" w:rsidRDefault="00B170C6">
      <w:pPr>
        <w:rPr>
          <w:rStyle w:val="InlineCode"/>
        </w:rPr>
      </w:pPr>
      <w:r>
        <w:rPr>
          <w:rStyle w:val="InlineCode"/>
        </w:rPr>
        <w:t xml:space="preserve">                  "Format" : null,</w:t>
      </w:r>
    </w:p>
    <w:p w:rsidR="00F62D6E" w:rsidRDefault="00B170C6">
      <w:pPr>
        <w:rPr>
          <w:rStyle w:val="InlineCode"/>
        </w:rPr>
      </w:pPr>
      <w:r>
        <w:rPr>
          <w:rStyle w:val="InlineCode"/>
        </w:rPr>
        <w:t xml:space="preserve">                  "Precision" : -1,</w:t>
      </w:r>
    </w:p>
    <w:p w:rsidR="00F62D6E" w:rsidRDefault="00B170C6">
      <w:pPr>
        <w:rPr>
          <w:rStyle w:val="InlineCode"/>
        </w:rPr>
      </w:pPr>
      <w:r>
        <w:rPr>
          <w:rStyle w:val="InlineCode"/>
        </w:rPr>
        <w:t xml:space="preserve">                  "__type" : "Microsoft.Office.Access.Services.UI.FormatInfo"</w:t>
      </w:r>
    </w:p>
    <w:p w:rsidR="00F62D6E" w:rsidRDefault="00B170C6">
      <w:pPr>
        <w:rPr>
          <w:rStyle w:val="InlineCode"/>
        </w:rPr>
      </w:pPr>
      <w:r>
        <w:rPr>
          <w:rStyle w:val="InlineCode"/>
        </w:rPr>
        <w:t xml:space="preserve">                } ],</w:t>
      </w:r>
    </w:p>
    <w:p w:rsidR="00F62D6E" w:rsidRDefault="00B170C6">
      <w:pPr>
        <w:rPr>
          <w:rStyle w:val="InlineCode"/>
        </w:rPr>
      </w:pPr>
      <w:r>
        <w:rPr>
          <w:rStyle w:val="InlineCode"/>
        </w:rPr>
        <w:t xml:space="preserve">              [ { "Currency" : null,</w:t>
      </w:r>
    </w:p>
    <w:p w:rsidR="00F62D6E" w:rsidRDefault="00B170C6">
      <w:pPr>
        <w:rPr>
          <w:rStyle w:val="InlineCode"/>
        </w:rPr>
      </w:pPr>
      <w:r>
        <w:rPr>
          <w:rStyle w:val="InlineCode"/>
        </w:rPr>
        <w:t xml:space="preserve">                  "Format" : null,</w:t>
      </w:r>
    </w:p>
    <w:p w:rsidR="00F62D6E" w:rsidRDefault="00B170C6">
      <w:pPr>
        <w:rPr>
          <w:rStyle w:val="InlineCode"/>
        </w:rPr>
      </w:pPr>
      <w:r>
        <w:rPr>
          <w:rStyle w:val="InlineCode"/>
        </w:rPr>
        <w:t xml:space="preserve">                  "Precision" : -1,</w:t>
      </w:r>
    </w:p>
    <w:p w:rsidR="00F62D6E" w:rsidRDefault="00B170C6">
      <w:pPr>
        <w:rPr>
          <w:rStyle w:val="InlineCode"/>
        </w:rPr>
      </w:pPr>
      <w:r>
        <w:rPr>
          <w:rStyle w:val="InlineCode"/>
        </w:rPr>
        <w:t xml:space="preserve">                  "__type" : "Microsoft.Office.Access.Services.UI.FormatInfo"</w:t>
      </w:r>
    </w:p>
    <w:p w:rsidR="00F62D6E" w:rsidRDefault="00B170C6">
      <w:pPr>
        <w:rPr>
          <w:rStyle w:val="InlineCode"/>
        </w:rPr>
      </w:pPr>
      <w:r>
        <w:rPr>
          <w:rStyle w:val="InlineCode"/>
        </w:rPr>
        <w:t xml:space="preserve">                } ],</w:t>
      </w:r>
    </w:p>
    <w:p w:rsidR="00F62D6E" w:rsidRDefault="00B170C6">
      <w:pPr>
        <w:rPr>
          <w:rStyle w:val="InlineCode"/>
        </w:rPr>
      </w:pPr>
      <w:r>
        <w:rPr>
          <w:rStyle w:val="InlineCode"/>
        </w:rPr>
        <w:t xml:space="preserve">              [ { "Currency" : null,</w:t>
      </w:r>
    </w:p>
    <w:p w:rsidR="00F62D6E" w:rsidRDefault="00B170C6">
      <w:pPr>
        <w:rPr>
          <w:rStyle w:val="InlineCode"/>
        </w:rPr>
      </w:pPr>
      <w:r>
        <w:rPr>
          <w:rStyle w:val="InlineCode"/>
        </w:rPr>
        <w:t xml:space="preserve">            </w:t>
      </w:r>
      <w:r>
        <w:rPr>
          <w:rStyle w:val="InlineCode"/>
        </w:rPr>
        <w:t xml:space="preserve">      "Format" : null,</w:t>
      </w:r>
    </w:p>
    <w:p w:rsidR="00F62D6E" w:rsidRDefault="00B170C6">
      <w:pPr>
        <w:rPr>
          <w:rStyle w:val="InlineCode"/>
        </w:rPr>
      </w:pPr>
      <w:r>
        <w:rPr>
          <w:rStyle w:val="InlineCode"/>
        </w:rPr>
        <w:t xml:space="preserve">                  "Precision" : -1,</w:t>
      </w:r>
    </w:p>
    <w:p w:rsidR="00F62D6E" w:rsidRDefault="00B170C6">
      <w:pPr>
        <w:rPr>
          <w:rStyle w:val="InlineCode"/>
        </w:rPr>
      </w:pPr>
      <w:r>
        <w:rPr>
          <w:rStyle w:val="InlineCode"/>
        </w:rPr>
        <w:t xml:space="preserve">                  "__type" : "Microsoft.Office.Access.Services.UI.FormatInfo"</w:t>
      </w:r>
    </w:p>
    <w:p w:rsidR="00F62D6E" w:rsidRDefault="00B170C6">
      <w:pPr>
        <w:rPr>
          <w:rStyle w:val="InlineCode"/>
        </w:rPr>
      </w:pPr>
      <w:r>
        <w:rPr>
          <w:rStyle w:val="InlineCode"/>
        </w:rPr>
        <w:t xml:space="preserve">                } ]</w:t>
      </w:r>
    </w:p>
    <w:p w:rsidR="00F62D6E" w:rsidRDefault="00B170C6">
      <w:pPr>
        <w:rPr>
          <w:rStyle w:val="InlineCode"/>
        </w:rPr>
      </w:pPr>
      <w:r>
        <w:rPr>
          <w:rStyle w:val="InlineCode"/>
        </w:rPr>
        <w:t xml:space="preserve">            ],</w:t>
      </w:r>
    </w:p>
    <w:p w:rsidR="00F62D6E" w:rsidRDefault="00B170C6">
      <w:pPr>
        <w:rPr>
          <w:rStyle w:val="InlineCode"/>
        </w:rPr>
      </w:pPr>
      <w:r>
        <w:rPr>
          <w:rStyle w:val="InlineCode"/>
        </w:rPr>
        <w:t xml:space="preserve">          "IsAnonymous" : false,</w:t>
      </w:r>
    </w:p>
    <w:p w:rsidR="00F62D6E" w:rsidRDefault="00B170C6">
      <w:pPr>
        <w:rPr>
          <w:rStyle w:val="InlineCode"/>
        </w:rPr>
      </w:pPr>
      <w:r>
        <w:rPr>
          <w:rStyle w:val="InlineCode"/>
        </w:rPr>
        <w:t xml:space="preserve">          "Localized" : [ [ null,</w:t>
      </w:r>
    </w:p>
    <w:p w:rsidR="00F62D6E" w:rsidRDefault="00B170C6">
      <w:pPr>
        <w:rPr>
          <w:rStyle w:val="InlineCode"/>
        </w:rPr>
      </w:pPr>
      <w:r>
        <w:rPr>
          <w:rStyle w:val="InlineCode"/>
        </w:rPr>
        <w:t xml:space="preserve">                null,</w:t>
      </w:r>
    </w:p>
    <w:p w:rsidR="00F62D6E" w:rsidRDefault="00B170C6">
      <w:pPr>
        <w:rPr>
          <w:rStyle w:val="InlineCode"/>
        </w:rPr>
      </w:pPr>
      <w:r>
        <w:rPr>
          <w:rStyle w:val="InlineCode"/>
        </w:rPr>
        <w:t xml:space="preserve">                null</w:t>
      </w:r>
    </w:p>
    <w:p w:rsidR="00F62D6E" w:rsidRDefault="00B170C6">
      <w:pPr>
        <w:rPr>
          <w:rStyle w:val="InlineCode"/>
        </w:rPr>
      </w:pPr>
      <w:r>
        <w:rPr>
          <w:rStyle w:val="InlineCode"/>
        </w:rPr>
        <w:t xml:space="preserve">              ] ],</w:t>
      </w:r>
    </w:p>
    <w:p w:rsidR="00F62D6E" w:rsidRDefault="00B170C6">
      <w:pPr>
        <w:rPr>
          <w:rStyle w:val="InlineCode"/>
        </w:rPr>
      </w:pPr>
      <w:r>
        <w:rPr>
          <w:rStyle w:val="InlineCode"/>
        </w:rPr>
        <w:t xml:space="preserve">          "Paging" : { "CacheCommands" : 0,</w:t>
      </w:r>
    </w:p>
    <w:p w:rsidR="00F62D6E" w:rsidRDefault="00B170C6">
      <w:pPr>
        <w:rPr>
          <w:rStyle w:val="InlineCode"/>
        </w:rPr>
      </w:pPr>
      <w:r>
        <w:rPr>
          <w:rStyle w:val="InlineCode"/>
        </w:rPr>
        <w:t xml:space="preserve">              "Filter" : null,</w:t>
      </w:r>
    </w:p>
    <w:p w:rsidR="00F62D6E" w:rsidRDefault="00B170C6">
      <w:pPr>
        <w:rPr>
          <w:rStyle w:val="InlineCode"/>
        </w:rPr>
      </w:pPr>
      <w:r>
        <w:rPr>
          <w:rStyle w:val="InlineCode"/>
        </w:rPr>
        <w:t xml:space="preserve">              "FirstRow" : 0,</w:t>
      </w:r>
    </w:p>
    <w:p w:rsidR="00F62D6E" w:rsidRDefault="00B170C6">
      <w:pPr>
        <w:rPr>
          <w:rStyle w:val="InlineCode"/>
        </w:rPr>
      </w:pPr>
      <w:r>
        <w:rPr>
          <w:rStyle w:val="InlineCode"/>
        </w:rPr>
        <w:t xml:space="preserve">              "Moniker" : null,</w:t>
      </w:r>
    </w:p>
    <w:p w:rsidR="00F62D6E" w:rsidRDefault="00B170C6">
      <w:pPr>
        <w:rPr>
          <w:rStyle w:val="InlineCode"/>
        </w:rPr>
      </w:pPr>
      <w:r>
        <w:rPr>
          <w:rStyle w:val="InlineCode"/>
        </w:rPr>
        <w:lastRenderedPageBreak/>
        <w:t xml:space="preserve">              "PageSize" : 1,</w:t>
      </w:r>
    </w:p>
    <w:p w:rsidR="00F62D6E" w:rsidRDefault="00B170C6">
      <w:pPr>
        <w:rPr>
          <w:rStyle w:val="InlineCode"/>
        </w:rPr>
      </w:pPr>
      <w:r>
        <w:rPr>
          <w:rStyle w:val="InlineCode"/>
        </w:rPr>
        <w:t xml:space="preserve">              "SessionId" :</w:t>
      </w:r>
      <w:r>
        <w:rPr>
          <w:rStyle w:val="InlineCode"/>
        </w:rPr>
        <w:t xml:space="preserve"> "36.31b40d30-46c9-4850-9546-3ac936024abd163.1.V22.51RMVPQFdeHSB2Ag5Mm53S90.5.en-US5.en-US73.+0480#0000-11-00-01T02:00:00:0000#+0000#0000-03-00-02T02:00:00:0000#-006036.00000000-0000-0000-0000-0000000000001.U",</w:t>
      </w:r>
    </w:p>
    <w:p w:rsidR="00F62D6E" w:rsidRDefault="00B170C6">
      <w:pPr>
        <w:rPr>
          <w:rStyle w:val="InlineCode"/>
        </w:rPr>
      </w:pPr>
      <w:r>
        <w:rPr>
          <w:rStyle w:val="InlineCode"/>
        </w:rPr>
        <w:t xml:space="preserve">              "SortExpression" : "&lt;Ordering x</w:t>
      </w:r>
      <w:r>
        <w:rPr>
          <w:rStyle w:val="InlineCode"/>
        </w:rPr>
        <w:t>mlns=\"http://schemas.microsoft.com/office/accessservices/2010/12/application\" &gt;&lt;Order Name=\"FirstName\" Direction=\"Ascending\" /&gt;&lt;/Ordering&gt;",</w:t>
      </w:r>
    </w:p>
    <w:p w:rsidR="00F62D6E" w:rsidRDefault="00B170C6">
      <w:pPr>
        <w:rPr>
          <w:rStyle w:val="InlineCode"/>
        </w:rPr>
      </w:pPr>
      <w:r>
        <w:rPr>
          <w:rStyle w:val="InlineCode"/>
        </w:rPr>
        <w:t xml:space="preserve">              "TotalRows" : 1,</w:t>
      </w:r>
    </w:p>
    <w:p w:rsidR="00F62D6E" w:rsidRDefault="00B170C6">
      <w:pPr>
        <w:rPr>
          <w:rStyle w:val="InlineCode"/>
        </w:rPr>
      </w:pPr>
      <w:r>
        <w:rPr>
          <w:rStyle w:val="InlineCode"/>
        </w:rPr>
        <w:t xml:space="preserve">              "UseCache" : true,</w:t>
      </w:r>
    </w:p>
    <w:p w:rsidR="00F62D6E" w:rsidRDefault="00B170C6">
      <w:pPr>
        <w:rPr>
          <w:rStyle w:val="InlineCode"/>
        </w:rPr>
      </w:pPr>
      <w:r>
        <w:rPr>
          <w:rStyle w:val="InlineCode"/>
        </w:rPr>
        <w:t xml:space="preserve">              "__type" : "Microsoft.Office.Ac</w:t>
      </w:r>
      <w:r>
        <w:rPr>
          <w:rStyle w:val="InlineCode"/>
        </w:rPr>
        <w:t>cess.Services.UI.PagingInfo"</w:t>
      </w:r>
    </w:p>
    <w:p w:rsidR="00F62D6E" w:rsidRDefault="00B170C6">
      <w:pPr>
        <w:rPr>
          <w:rStyle w:val="InlineCode"/>
        </w:rPr>
      </w:pPr>
      <w:r>
        <w:rPr>
          <w:rStyle w:val="InlineCode"/>
        </w:rPr>
        <w:t xml:space="preserve">            },</w:t>
      </w:r>
    </w:p>
    <w:p w:rsidR="00F62D6E" w:rsidRDefault="00B170C6">
      <w:pPr>
        <w:rPr>
          <w:rStyle w:val="InlineCode"/>
        </w:rPr>
      </w:pPr>
      <w:r>
        <w:rPr>
          <w:rStyle w:val="InlineCode"/>
        </w:rPr>
        <w:t xml:space="preserve">          "RecordStatuses" : null,</w:t>
      </w:r>
    </w:p>
    <w:p w:rsidR="00F62D6E" w:rsidRDefault="00B170C6">
      <w:pPr>
        <w:rPr>
          <w:rStyle w:val="InlineCode"/>
        </w:rPr>
      </w:pPr>
      <w:r>
        <w:rPr>
          <w:rStyle w:val="InlineCode"/>
        </w:rPr>
        <w:t xml:space="preserve">          "Values" : [ [ 1,</w:t>
      </w:r>
    </w:p>
    <w:p w:rsidR="00F62D6E" w:rsidRDefault="00B170C6">
      <w:pPr>
        <w:rPr>
          <w:rStyle w:val="InlineCode"/>
        </w:rPr>
      </w:pPr>
      <w:r>
        <w:rPr>
          <w:rStyle w:val="InlineCode"/>
        </w:rPr>
        <w:t xml:space="preserve">                "First Name",</w:t>
      </w:r>
    </w:p>
    <w:p w:rsidR="00F62D6E" w:rsidRDefault="00B170C6">
      <w:pPr>
        <w:rPr>
          <w:rStyle w:val="InlineCode"/>
        </w:rPr>
      </w:pPr>
      <w:r>
        <w:rPr>
          <w:rStyle w:val="InlineCode"/>
        </w:rPr>
        <w:t xml:space="preserve">                "Last Name"</w:t>
      </w:r>
    </w:p>
    <w:p w:rsidR="00F62D6E" w:rsidRDefault="00B170C6">
      <w:pPr>
        <w:rPr>
          <w:rStyle w:val="InlineCode"/>
        </w:rPr>
      </w:pPr>
      <w:r>
        <w:rPr>
          <w:rStyle w:val="InlineCode"/>
        </w:rPr>
        <w:t xml:space="preserve">              ] ]</w:t>
      </w:r>
    </w:p>
    <w:p w:rsidR="00F62D6E" w:rsidRDefault="00B170C6">
      <w:pPr>
        <w:rPr>
          <w:rStyle w:val="InlineCode"/>
        </w:rPr>
      </w:pPr>
      <w:r>
        <w:rPr>
          <w:rStyle w:val="InlineCode"/>
        </w:rPr>
        <w:t xml:space="preserve">        },</w:t>
      </w:r>
    </w:p>
    <w:p w:rsidR="00F62D6E" w:rsidRDefault="00B170C6">
      <w:pPr>
        <w:rPr>
          <w:rStyle w:val="InlineCode"/>
        </w:rPr>
      </w:pPr>
      <w:r>
        <w:rPr>
          <w:rStyle w:val="InlineCode"/>
        </w:rPr>
        <w:t xml:space="preserve">      "__type" : "Microsoft.Office.Access.Services.UI.ServiceResult"</w:t>
      </w:r>
    </w:p>
    <w:p w:rsidR="00F62D6E" w:rsidRDefault="00B170C6">
      <w:pPr>
        <w:pStyle w:val="Code"/>
      </w:pPr>
      <w:r>
        <w:rPr>
          <w:rStyle w:val="InlineCode"/>
        </w:rPr>
        <w:t xml:space="preserve">    } }</w:t>
      </w:r>
    </w:p>
    <w:p w:rsidR="00F62D6E" w:rsidRDefault="00B170C6">
      <w:pPr>
        <w:pStyle w:val="Heading1"/>
      </w:pPr>
      <w:bookmarkStart w:id="174" w:name="section_48a54a50bb5541efa63990081e9e348f"/>
      <w:bookmarkStart w:id="175" w:name="_Toc79557777"/>
      <w:r>
        <w:lastRenderedPageBreak/>
        <w:t>Security</w:t>
      </w:r>
      <w:bookmarkEnd w:id="174"/>
      <w:bookmarkEnd w:id="175"/>
    </w:p>
    <w:p w:rsidR="00F62D6E" w:rsidRDefault="00B170C6">
      <w:pPr>
        <w:pStyle w:val="Heading2"/>
      </w:pPr>
      <w:bookmarkStart w:id="176" w:name="section_23d93042067e46f2aa41093499969a25"/>
      <w:bookmarkStart w:id="177" w:name="_Toc79557778"/>
      <w:r>
        <w:t>Security Considerations for Implementers</w:t>
      </w:r>
      <w:bookmarkEnd w:id="176"/>
      <w:bookmarkEnd w:id="17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F62D6E" w:rsidRDefault="00B170C6">
      <w:r>
        <w:t>In addition to the security considerati</w:t>
      </w:r>
      <w:r>
        <w:t xml:space="preserve">ons applicable to the underlying protocols, there are security risks associated with exposing </w:t>
      </w:r>
      <w:hyperlink w:anchor="gt_95849ec1-2a77-48db-816f-187fdd7c992a">
        <w:r>
          <w:rPr>
            <w:rStyle w:val="HyperlinkGreen"/>
            <w:b/>
          </w:rPr>
          <w:t>session identifiers</w:t>
        </w:r>
      </w:hyperlink>
      <w:r>
        <w:t>. If a session identifier is exposed, it is possible for an attacker to read info</w:t>
      </w:r>
      <w:r>
        <w:t xml:space="preserve">rmation from, or modify data in, a </w:t>
      </w:r>
      <w:hyperlink w:anchor="gt_0cd96b80-a737-4f06-bca4-cf9efb449d12">
        <w:r>
          <w:rPr>
            <w:rStyle w:val="HyperlinkGreen"/>
            <w:b/>
          </w:rPr>
          <w:t>session</w:t>
        </w:r>
      </w:hyperlink>
      <w:r>
        <w:t xml:space="preserve"> on the protocol server. An implementer of this protocol needs to consider keeping session identifiers protected. There could be some cases where it is </w:t>
      </w:r>
      <w:r>
        <w:t>desirable to expose a session identifier, however, an implementer is to use caution in how they expose session identifiers and consider the security risks.</w:t>
      </w:r>
    </w:p>
    <w:p w:rsidR="00F62D6E" w:rsidRDefault="00B170C6">
      <w:pPr>
        <w:pStyle w:val="Heading2"/>
      </w:pPr>
      <w:bookmarkStart w:id="178" w:name="section_8812a29bd3674a648014b0973a50c35f"/>
      <w:bookmarkStart w:id="179" w:name="_Toc79557779"/>
      <w:r>
        <w:t>Index of Security Parameters</w:t>
      </w:r>
      <w:bookmarkEnd w:id="178"/>
      <w:bookmarkEnd w:id="17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w:instrText>
      </w:r>
      <w:r>
        <w:instrText xml:space="preserve">E "Parameters - security index" </w:instrText>
      </w:r>
      <w:r>
        <w:fldChar w:fldCharType="end"/>
      </w:r>
    </w:p>
    <w:p w:rsidR="00F62D6E" w:rsidRDefault="00B170C6">
      <w:r>
        <w:t>None.</w:t>
      </w:r>
    </w:p>
    <w:p w:rsidR="00F62D6E" w:rsidRDefault="00B170C6">
      <w:pPr>
        <w:pStyle w:val="Heading1"/>
      </w:pPr>
      <w:bookmarkStart w:id="180" w:name="section_96cf1baab7154b2cb70771faaad84b66"/>
      <w:bookmarkStart w:id="181" w:name="_Toc79557780"/>
      <w:r>
        <w:lastRenderedPageBreak/>
        <w:t>Appendix A: Full JSON ABNF</w:t>
      </w:r>
      <w:bookmarkEnd w:id="180"/>
      <w:bookmarkEnd w:id="181"/>
    </w:p>
    <w:p w:rsidR="00F62D6E" w:rsidRDefault="00B170C6">
      <w:pPr>
        <w:pStyle w:val="Code"/>
        <w:rPr>
          <w:rStyle w:val="InlineCode"/>
        </w:rPr>
      </w:pPr>
      <w:r>
        <w:rPr>
          <w:rStyle w:val="InlineCode"/>
        </w:rPr>
        <w:t>ClientMessage = json-object</w:t>
      </w:r>
    </w:p>
    <w:p w:rsidR="00F62D6E" w:rsidRDefault="00B170C6">
      <w:pPr>
        <w:pStyle w:val="Code"/>
        <w:rPr>
          <w:rStyle w:val="InlineCode"/>
        </w:rPr>
      </w:pPr>
      <w:r>
        <w:rPr>
          <w:rStyle w:val="InlineCode"/>
        </w:rPr>
        <w:t>MessageID = json-quotation-mark "MessageID" json-quotation-mark json-name-separator  ClientMessageID</w:t>
      </w:r>
    </w:p>
    <w:p w:rsidR="00F62D6E" w:rsidRDefault="00B170C6">
      <w:pPr>
        <w:pStyle w:val="Code"/>
        <w:rPr>
          <w:rStyle w:val="InlineCode"/>
        </w:rPr>
      </w:pPr>
      <w:r>
        <w:rPr>
          <w:rStyle w:val="InlineCode"/>
        </w:rPr>
        <w:t>Context =  json-quotation-mark "Context" json-quotation-mar</w:t>
      </w:r>
      <w:r>
        <w:rPr>
          <w:rStyle w:val="InlineCode"/>
        </w:rPr>
        <w:t>k json-name-separator  JsonArrayOfAnyType</w:t>
      </w:r>
    </w:p>
    <w:p w:rsidR="00F62D6E" w:rsidRDefault="00F62D6E">
      <w:pPr>
        <w:pStyle w:val="Code"/>
        <w:rPr>
          <w:rStyle w:val="InlineCode"/>
        </w:rPr>
      </w:pPr>
    </w:p>
    <w:p w:rsidR="00F62D6E" w:rsidRDefault="00B170C6">
      <w:pPr>
        <w:pStyle w:val="Code"/>
        <w:rPr>
          <w:rStyle w:val="InlineCode"/>
        </w:rPr>
      </w:pPr>
      <w:r>
        <w:rPr>
          <w:rStyle w:val="InlineCode"/>
        </w:rPr>
        <w:t>CurrentUserPermissions = json-object</w:t>
      </w:r>
    </w:p>
    <w:p w:rsidR="00F62D6E" w:rsidRDefault="00B170C6">
      <w:pPr>
        <w:pStyle w:val="Code"/>
        <w:rPr>
          <w:rStyle w:val="InlineCode"/>
        </w:rPr>
      </w:pPr>
      <w:r>
        <w:rPr>
          <w:rStyle w:val="InlineCode"/>
        </w:rPr>
        <w:t>Read = json-quotation-mark "Read" json-quotation-mark json-name-separator  json-bool</w:t>
      </w:r>
    </w:p>
    <w:p w:rsidR="00F62D6E" w:rsidRDefault="00B170C6">
      <w:pPr>
        <w:pStyle w:val="Code"/>
        <w:rPr>
          <w:rStyle w:val="InlineCode"/>
        </w:rPr>
      </w:pPr>
      <w:r>
        <w:rPr>
          <w:rStyle w:val="InlineCode"/>
        </w:rPr>
        <w:t>Write = json-quotation-mark "Write" json-quotation-mark json-name-separator  json-bool</w:t>
      </w:r>
    </w:p>
    <w:p w:rsidR="00F62D6E" w:rsidRDefault="00B170C6">
      <w:pPr>
        <w:pStyle w:val="Code"/>
        <w:rPr>
          <w:rStyle w:val="InlineCode"/>
        </w:rPr>
      </w:pPr>
      <w:r>
        <w:rPr>
          <w:rStyle w:val="InlineCode"/>
        </w:rPr>
        <w:t>Author = json-quotation-mark "Author" json-quotation-mark json-name-separator  json-bool</w:t>
      </w:r>
    </w:p>
    <w:p w:rsidR="00F62D6E" w:rsidRDefault="00B170C6">
      <w:pPr>
        <w:pStyle w:val="Code"/>
      </w:pPr>
      <w:r>
        <w:rPr>
          <w:rStyle w:val="InlineCode"/>
        </w:rPr>
        <w:t>IsAuthenticated = json-quotation-mark "IsAuthenticated" json-quotation-mark json-name-separator  json-bool</w:t>
      </w:r>
    </w:p>
    <w:p w:rsidR="00F62D6E" w:rsidRDefault="00B170C6">
      <w:pPr>
        <w:pStyle w:val="Code"/>
        <w:rPr>
          <w:rStyle w:val="InlineCode"/>
        </w:rPr>
      </w:pPr>
      <w:r>
        <w:rPr>
          <w:rStyle w:val="InlineCode"/>
        </w:rPr>
        <w:t>FieldSchema = json-object</w:t>
      </w:r>
    </w:p>
    <w:p w:rsidR="00F62D6E" w:rsidRDefault="00B170C6">
      <w:pPr>
        <w:pStyle w:val="Code"/>
        <w:rPr>
          <w:rStyle w:val="InlineCode"/>
        </w:rPr>
      </w:pPr>
      <w:r>
        <w:rPr>
          <w:rStyle w:val="InlineCode"/>
        </w:rPr>
        <w:t>ColumnName = json-quotation-mark "</w:t>
      </w:r>
      <w:r>
        <w:rPr>
          <w:rStyle w:val="InlineCode"/>
        </w:rPr>
        <w:t>ColumnName" json-quotation-mark json-name-separator json-string</w:t>
      </w:r>
    </w:p>
    <w:p w:rsidR="00F62D6E" w:rsidRDefault="00B170C6">
      <w:pPr>
        <w:pStyle w:val="Code"/>
        <w:rPr>
          <w:rStyle w:val="InlineCode"/>
        </w:rPr>
      </w:pPr>
      <w:r>
        <w:rPr>
          <w:rStyle w:val="InlineCode"/>
        </w:rPr>
        <w:t>DataType = json-quotation-mark " DataType" json-quotation-mark json-name-separator json-string</w:t>
      </w:r>
    </w:p>
    <w:p w:rsidR="00F62D6E" w:rsidRDefault="00B170C6">
      <w:pPr>
        <w:pStyle w:val="Code"/>
        <w:rPr>
          <w:rStyle w:val="InlineCode"/>
        </w:rPr>
      </w:pPr>
      <w:r>
        <w:rPr>
          <w:rStyle w:val="InlineCode"/>
        </w:rPr>
        <w:t>DefaultValue = json-quotation-mark "DefaultValue" json-quotation-mark json-name-separator json-st</w:t>
      </w:r>
      <w:r>
        <w:rPr>
          <w:rStyle w:val="InlineCode"/>
        </w:rPr>
        <w:t>ring</w:t>
      </w:r>
    </w:p>
    <w:p w:rsidR="00F62D6E" w:rsidRDefault="00B170C6">
      <w:pPr>
        <w:pStyle w:val="Code"/>
        <w:rPr>
          <w:rStyle w:val="InlineCode"/>
        </w:rPr>
      </w:pPr>
      <w:r>
        <w:rPr>
          <w:rStyle w:val="InlineCode"/>
        </w:rPr>
        <w:t>IsKey = json-quotation-mark "IsKey" json-quotation-mark json-name-separator json-bool</w:t>
      </w:r>
    </w:p>
    <w:p w:rsidR="00F62D6E" w:rsidRDefault="00B170C6">
      <w:pPr>
        <w:pStyle w:val="Code"/>
        <w:rPr>
          <w:rStyle w:val="InlineCode"/>
        </w:rPr>
      </w:pPr>
      <w:r>
        <w:rPr>
          <w:rStyle w:val="InlineCode"/>
        </w:rPr>
        <w:t>Required = json-quotation-mark "Required" json-quotation-mark json-name-separator json-bool</w:t>
      </w:r>
    </w:p>
    <w:p w:rsidR="00F62D6E" w:rsidRDefault="00B170C6">
      <w:pPr>
        <w:pStyle w:val="Code"/>
        <w:rPr>
          <w:rStyle w:val="InlineCode"/>
        </w:rPr>
      </w:pPr>
      <w:r>
        <w:rPr>
          <w:rStyle w:val="InlineCode"/>
        </w:rPr>
        <w:t>ReadOnly = json-quotation-mark " ReadOnly" json-quotation-mark json-name-</w:t>
      </w:r>
      <w:r>
        <w:rPr>
          <w:rStyle w:val="InlineCode"/>
        </w:rPr>
        <w:t>separator json-bool</w:t>
      </w:r>
    </w:p>
    <w:p w:rsidR="00F62D6E" w:rsidRDefault="00B170C6">
      <w:pPr>
        <w:pStyle w:val="Code"/>
        <w:rPr>
          <w:rStyle w:val="InlineCode"/>
        </w:rPr>
      </w:pPr>
      <w:r>
        <w:rPr>
          <w:rStyle w:val="InlineCode"/>
        </w:rPr>
        <w:t>MaxLength = json-quotation-mark "MaxLength" json-quotation-mark json-name-separator json-int</w:t>
      </w:r>
    </w:p>
    <w:p w:rsidR="00F62D6E" w:rsidRDefault="00B170C6">
      <w:pPr>
        <w:pStyle w:val="Code"/>
        <w:rPr>
          <w:rStyle w:val="InlineCode"/>
        </w:rPr>
      </w:pPr>
      <w:r>
        <w:rPr>
          <w:rStyle w:val="InlineCode"/>
        </w:rPr>
        <w:t>DefaultExpression = json-quotation-mark "DefaultExpression" json-quotation-mark json-name-separator json-string</w:t>
      </w:r>
    </w:p>
    <w:p w:rsidR="00F62D6E" w:rsidRDefault="00B170C6">
      <w:pPr>
        <w:pStyle w:val="Code"/>
        <w:rPr>
          <w:rStyle w:val="InlineCode"/>
        </w:rPr>
      </w:pPr>
      <w:r>
        <w:rPr>
          <w:rStyle w:val="InlineCode"/>
        </w:rPr>
        <w:t xml:space="preserve">ValidationScript = json-quotation-mark "ValidationScript" json-quotation-mark json-name-separator  </w:t>
      </w:r>
      <w:r>
        <w:t>json-string</w:t>
      </w:r>
    </w:p>
    <w:p w:rsidR="00F62D6E" w:rsidRDefault="00B170C6">
      <w:pPr>
        <w:pStyle w:val="Code"/>
        <w:rPr>
          <w:rStyle w:val="InlineCode"/>
        </w:rPr>
      </w:pPr>
      <w:r>
        <w:rPr>
          <w:rStyle w:val="InlineCode"/>
        </w:rPr>
        <w:t>ValidationMessage = json-quotation-mark "ValidationMessage" json-quotation-mark json-name-separator ClientMessage</w:t>
      </w:r>
    </w:p>
    <w:p w:rsidR="00F62D6E" w:rsidRDefault="00B170C6">
      <w:pPr>
        <w:pStyle w:val="Code"/>
        <w:rPr>
          <w:rStyle w:val="InlineCode"/>
        </w:rPr>
      </w:pPr>
      <w:r>
        <w:rPr>
          <w:rStyle w:val="InlineCode"/>
        </w:rPr>
        <w:t xml:space="preserve">KeyIndex = json-quotation-mark </w:t>
      </w:r>
      <w:r>
        <w:rPr>
          <w:rStyle w:val="InlineCode"/>
        </w:rPr>
        <w:t>"KeyIndex" json-quotation-mark json-name-separator json-int</w:t>
      </w:r>
    </w:p>
    <w:p w:rsidR="00F62D6E" w:rsidRDefault="00B170C6">
      <w:pPr>
        <w:pStyle w:val="Code"/>
        <w:rPr>
          <w:rStyle w:val="InlineCode"/>
        </w:rPr>
      </w:pPr>
      <w:r>
        <w:rPr>
          <w:rStyle w:val="InlineCode"/>
        </w:rPr>
        <w:t>SourceObject = json-quotation-mark "SourceObject" json-quotation-mark json-name-separator json-string</w:t>
      </w:r>
    </w:p>
    <w:p w:rsidR="00F62D6E" w:rsidRDefault="00B170C6">
      <w:pPr>
        <w:pStyle w:val="Code"/>
        <w:rPr>
          <w:rStyle w:val="InlineCode"/>
        </w:rPr>
      </w:pPr>
      <w:r>
        <w:rPr>
          <w:rStyle w:val="InlineCode"/>
        </w:rPr>
        <w:t>DependentFields = json-quotation-mark "DependentFields" json-quotation-mark json-name-separato</w:t>
      </w:r>
      <w:r>
        <w:rPr>
          <w:rStyle w:val="InlineCode"/>
        </w:rPr>
        <w:t>r JsonArrayOfInt</w:t>
      </w:r>
    </w:p>
    <w:p w:rsidR="00F62D6E" w:rsidRDefault="00B170C6">
      <w:pPr>
        <w:pStyle w:val="Code"/>
        <w:rPr>
          <w:rStyle w:val="InlineCode"/>
        </w:rPr>
      </w:pPr>
      <w:r>
        <w:rPr>
          <w:rStyle w:val="InlineCode"/>
        </w:rPr>
        <w:t>AllowMultipleValues = json-quotation-mark "AllowMultipleValues" json-quotation-mark json-name-separator json-bool</w:t>
      </w:r>
    </w:p>
    <w:p w:rsidR="00F62D6E" w:rsidRDefault="00B170C6">
      <w:pPr>
        <w:pStyle w:val="Code"/>
        <w:rPr>
          <w:rStyle w:val="InlineCode"/>
        </w:rPr>
      </w:pPr>
      <w:r>
        <w:rPr>
          <w:rStyle w:val="InlineCode"/>
        </w:rPr>
        <w:t>FormatString = json-quotation-mark "FormatString" json-quotation-mark json-name-separator json-string</w:t>
      </w:r>
    </w:p>
    <w:p w:rsidR="00F62D6E" w:rsidRDefault="00B170C6">
      <w:pPr>
        <w:pStyle w:val="Code"/>
        <w:rPr>
          <w:rStyle w:val="InlineCode"/>
        </w:rPr>
      </w:pPr>
      <w:r>
        <w:rPr>
          <w:rStyle w:val="InlineCode"/>
        </w:rPr>
        <w:t>CurrencySymbol = json-q</w:t>
      </w:r>
      <w:r>
        <w:rPr>
          <w:rStyle w:val="InlineCode"/>
        </w:rPr>
        <w:t>uotation-mark "CurrencySymbol" json-quotation-mark json-name-separator json-string</w:t>
      </w:r>
    </w:p>
    <w:p w:rsidR="00F62D6E" w:rsidRDefault="00B170C6">
      <w:pPr>
        <w:pStyle w:val="Code"/>
        <w:rPr>
          <w:rStyle w:val="InlineCode"/>
        </w:rPr>
      </w:pPr>
      <w:r>
        <w:rPr>
          <w:rStyle w:val="InlineCode"/>
        </w:rPr>
        <w:t>DecimalPlaces = json-quotation-mark "DecimalPlaces" json-quotation-mark json-name-separator json-int</w:t>
      </w:r>
    </w:p>
    <w:p w:rsidR="00F62D6E" w:rsidRDefault="00B170C6">
      <w:pPr>
        <w:pStyle w:val="Code"/>
        <w:rPr>
          <w:rStyle w:val="InlineCode"/>
        </w:rPr>
      </w:pPr>
      <w:r>
        <w:rPr>
          <w:rStyle w:val="InlineCode"/>
        </w:rPr>
        <w:t>TextType = json-quotation-mark "TextType" json-quotation-mark json-name-</w:t>
      </w:r>
      <w:r>
        <w:rPr>
          <w:rStyle w:val="InlineCode"/>
        </w:rPr>
        <w:t>separator json-string</w:t>
      </w:r>
    </w:p>
    <w:p w:rsidR="00F62D6E" w:rsidRDefault="00B170C6">
      <w:pPr>
        <w:pStyle w:val="Code"/>
        <w:rPr>
          <w:rStyle w:val="InlineCode"/>
        </w:rPr>
      </w:pPr>
      <w:r>
        <w:rPr>
          <w:rStyle w:val="InlineCode"/>
        </w:rPr>
        <w:t>IsTableQueryLookup = json-quotation-mark "IsTableQueryLookup" json-quotation-mark json-name-separator json-bool</w:t>
      </w:r>
    </w:p>
    <w:p w:rsidR="00F62D6E" w:rsidRDefault="00B170C6">
      <w:pPr>
        <w:pStyle w:val="Code"/>
        <w:rPr>
          <w:rStyle w:val="InlineCode"/>
        </w:rPr>
      </w:pPr>
      <w:r>
        <w:rPr>
          <w:rStyle w:val="InlineCode"/>
        </w:rPr>
        <w:t>LookupSource = json-quotation-mark "LookupSource" json-quotation-mark json-name-separator json-string</w:t>
      </w:r>
    </w:p>
    <w:p w:rsidR="00F62D6E" w:rsidRDefault="00B170C6">
      <w:pPr>
        <w:pStyle w:val="Code"/>
        <w:rPr>
          <w:rStyle w:val="InlineCode"/>
        </w:rPr>
      </w:pPr>
      <w:r>
        <w:rPr>
          <w:rStyle w:val="InlineCode"/>
        </w:rPr>
        <w:t>LookupBoundField = j</w:t>
      </w:r>
      <w:r>
        <w:rPr>
          <w:rStyle w:val="InlineCode"/>
        </w:rPr>
        <w:t>son-quotation-mark "LookupBoundField" json-quotation-mark json-name-separator json-string</w:t>
      </w:r>
    </w:p>
    <w:p w:rsidR="00F62D6E" w:rsidRDefault="00B170C6">
      <w:pPr>
        <w:pStyle w:val="Code"/>
        <w:rPr>
          <w:rStyle w:val="InlineCode"/>
        </w:rPr>
      </w:pPr>
      <w:r>
        <w:rPr>
          <w:rStyle w:val="InlineCode"/>
        </w:rPr>
        <w:lastRenderedPageBreak/>
        <w:t>LookupDisplayField = json-quotation-mark "LookupDisplayField" json-quotation-mark json-name-separator json-string</w:t>
      </w:r>
    </w:p>
    <w:p w:rsidR="00F62D6E" w:rsidRDefault="00F62D6E">
      <w:pPr>
        <w:pStyle w:val="Code"/>
        <w:rPr>
          <w:rStyle w:val="InlineCode"/>
        </w:rPr>
      </w:pPr>
    </w:p>
    <w:p w:rsidR="00F62D6E" w:rsidRDefault="00B170C6">
      <w:pPr>
        <w:pStyle w:val="Code"/>
        <w:rPr>
          <w:rStyle w:val="InlineCode"/>
        </w:rPr>
      </w:pPr>
      <w:r>
        <w:rPr>
          <w:rStyle w:val="InlineCode"/>
        </w:rPr>
        <w:t>FilterInfo = json-object</w:t>
      </w:r>
    </w:p>
    <w:p w:rsidR="00F62D6E" w:rsidRDefault="00B170C6">
      <w:pPr>
        <w:pStyle w:val="Code"/>
        <w:rPr>
          <w:rStyle w:val="InlineCode"/>
        </w:rPr>
      </w:pPr>
      <w:r>
        <w:rPr>
          <w:rStyle w:val="InlineCode"/>
        </w:rPr>
        <w:t>Culture = json-quotation-m</w:t>
      </w:r>
      <w:r>
        <w:rPr>
          <w:rStyle w:val="InlineCode"/>
        </w:rPr>
        <w:t xml:space="preserve">ark "Culture" json-quotation-mark json-name-separator  </w:t>
      </w:r>
      <w:r>
        <w:t>json-string</w:t>
      </w:r>
    </w:p>
    <w:p w:rsidR="00F62D6E" w:rsidRDefault="00B170C6">
      <w:pPr>
        <w:pStyle w:val="Code"/>
        <w:rPr>
          <w:rStyle w:val="InlineCode"/>
        </w:rPr>
      </w:pPr>
      <w:r>
        <w:rPr>
          <w:rStyle w:val="InlineCode"/>
        </w:rPr>
        <w:t xml:space="preserve">Expression =  json-quotation-mark "Expression" json-quotation-mark json-name-separator  </w:t>
      </w:r>
      <w:r>
        <w:t>json-string</w:t>
      </w:r>
    </w:p>
    <w:p w:rsidR="00F62D6E" w:rsidRDefault="00B170C6">
      <w:pPr>
        <w:pStyle w:val="Code"/>
        <w:rPr>
          <w:rStyle w:val="InlineCode"/>
        </w:rPr>
      </w:pPr>
      <w:r>
        <w:rPr>
          <w:rStyle w:val="InlineCode"/>
        </w:rPr>
        <w:t>Fields = json-quotation-mark "Fields" json-quotation-mark json-name-separator  JsonArrayO</w:t>
      </w:r>
      <w:r>
        <w:rPr>
          <w:rStyle w:val="InlineCode"/>
        </w:rPr>
        <w:t>fStrings</w:t>
      </w:r>
    </w:p>
    <w:p w:rsidR="00F62D6E" w:rsidRDefault="00B170C6">
      <w:pPr>
        <w:pStyle w:val="Code"/>
        <w:rPr>
          <w:rStyle w:val="InlineCode"/>
        </w:rPr>
      </w:pPr>
      <w:r>
        <w:rPr>
          <w:rStyle w:val="InlineCode"/>
        </w:rPr>
        <w:t>Text = json-quotation-mark "Text" json-quotation-mark json-name-separator json-string</w:t>
      </w:r>
    </w:p>
    <w:p w:rsidR="00F62D6E" w:rsidRDefault="00F62D6E">
      <w:pPr>
        <w:pStyle w:val="Code"/>
        <w:rPr>
          <w:rStyle w:val="InlineCode"/>
        </w:rPr>
      </w:pPr>
    </w:p>
    <w:p w:rsidR="00F62D6E" w:rsidRDefault="00B170C6">
      <w:pPr>
        <w:pStyle w:val="Code"/>
        <w:rPr>
          <w:rStyle w:val="InlineCode"/>
        </w:rPr>
      </w:pPr>
      <w:r>
        <w:rPr>
          <w:rStyle w:val="InlineCode"/>
        </w:rPr>
        <w:t>FixupRecord = json-object</w:t>
      </w:r>
    </w:p>
    <w:p w:rsidR="00F62D6E" w:rsidRDefault="00B170C6">
      <w:pPr>
        <w:pStyle w:val="Code"/>
        <w:rPr>
          <w:rStyle w:val="InlineCode"/>
        </w:rPr>
      </w:pPr>
      <w:r>
        <w:rPr>
          <w:rStyle w:val="InlineCode"/>
        </w:rPr>
        <w:t>Key = json-quotation-mark "Key" json-quotation-mark json-name-separator json-string</w:t>
      </w:r>
    </w:p>
    <w:p w:rsidR="00F62D6E" w:rsidRDefault="00B170C6">
      <w:pPr>
        <w:pStyle w:val="Code"/>
        <w:rPr>
          <w:rStyle w:val="InlineCode"/>
        </w:rPr>
      </w:pPr>
      <w:r>
        <w:rPr>
          <w:rStyle w:val="InlineCode"/>
        </w:rPr>
        <w:t>SupportingFieldIndexes = json-quotation-mark "Supp</w:t>
      </w:r>
      <w:r>
        <w:rPr>
          <w:rStyle w:val="InlineCode"/>
        </w:rPr>
        <w:t>ortingFieldIndexes" json-quotation-mark json-name-separator JsonArrayOfInt</w:t>
      </w:r>
    </w:p>
    <w:p w:rsidR="00F62D6E" w:rsidRDefault="00B170C6">
      <w:pPr>
        <w:pStyle w:val="Code"/>
        <w:rPr>
          <w:rStyle w:val="InlineCode"/>
        </w:rPr>
      </w:pPr>
      <w:r>
        <w:rPr>
          <w:rStyle w:val="InlineCode"/>
        </w:rPr>
        <w:t>SupportingFieldValues = json-quotation-mark "SupportingFieldValues" json-quotation-mark json-name-separator JsonArrayOfString</w:t>
      </w:r>
    </w:p>
    <w:p w:rsidR="00F62D6E" w:rsidRDefault="00F62D6E">
      <w:pPr>
        <w:pStyle w:val="Code"/>
        <w:rPr>
          <w:rStyle w:val="InlineCode"/>
        </w:rPr>
      </w:pPr>
    </w:p>
    <w:p w:rsidR="00F62D6E" w:rsidRDefault="00B170C6">
      <w:pPr>
        <w:pStyle w:val="Code"/>
        <w:rPr>
          <w:rStyle w:val="InlineCode"/>
        </w:rPr>
      </w:pPr>
      <w:r>
        <w:rPr>
          <w:rStyle w:val="InlineCode"/>
        </w:rPr>
        <w:t>FormatInfo = json-object</w:t>
      </w:r>
    </w:p>
    <w:p w:rsidR="00F62D6E" w:rsidRDefault="00B170C6">
      <w:pPr>
        <w:pStyle w:val="Code"/>
        <w:rPr>
          <w:rStyle w:val="InlineCode"/>
        </w:rPr>
      </w:pPr>
      <w:r>
        <w:rPr>
          <w:rStyle w:val="InlineCode"/>
        </w:rPr>
        <w:t xml:space="preserve">Currency = </w:t>
      </w:r>
      <w:r>
        <w:rPr>
          <w:rStyle w:val="InlineCode"/>
        </w:rPr>
        <w:t>json-quotation-mark "Currency" json-quotation-mark json-name-separator json-string</w:t>
      </w:r>
    </w:p>
    <w:p w:rsidR="00F62D6E" w:rsidRDefault="00B170C6">
      <w:pPr>
        <w:pStyle w:val="Code"/>
        <w:rPr>
          <w:rStyle w:val="InlineCode"/>
        </w:rPr>
      </w:pPr>
      <w:r>
        <w:rPr>
          <w:rStyle w:val="InlineCode"/>
        </w:rPr>
        <w:t>Format = json-quotation-mark "Format" json-quotation-mark json-name-separator json-string</w:t>
      </w:r>
    </w:p>
    <w:p w:rsidR="00F62D6E" w:rsidRDefault="00B170C6">
      <w:pPr>
        <w:pStyle w:val="Code"/>
        <w:rPr>
          <w:rStyle w:val="InlineCode"/>
        </w:rPr>
      </w:pPr>
      <w:r>
        <w:rPr>
          <w:rStyle w:val="InlineCode"/>
        </w:rPr>
        <w:t>Precision = json-quotation-mark "Precision" json-quotation-mark json-name-separator</w:t>
      </w:r>
      <w:r>
        <w:rPr>
          <w:rStyle w:val="InlineCode"/>
        </w:rPr>
        <w:t xml:space="preserve"> json-int</w:t>
      </w:r>
    </w:p>
    <w:p w:rsidR="00F62D6E" w:rsidRDefault="00F62D6E">
      <w:pPr>
        <w:pStyle w:val="Code"/>
        <w:rPr>
          <w:rStyle w:val="InlineCode"/>
        </w:rPr>
      </w:pPr>
    </w:p>
    <w:p w:rsidR="00F62D6E" w:rsidRDefault="00B170C6">
      <w:pPr>
        <w:pStyle w:val="Code"/>
        <w:rPr>
          <w:rStyle w:val="InlineCode"/>
        </w:rPr>
      </w:pPr>
      <w:r>
        <w:rPr>
          <w:rStyle w:val="InlineCode"/>
        </w:rPr>
        <w:t>PagingInfo = json-object</w:t>
      </w:r>
    </w:p>
    <w:p w:rsidR="00F62D6E" w:rsidRDefault="00B170C6">
      <w:pPr>
        <w:pStyle w:val="Code"/>
        <w:rPr>
          <w:rStyle w:val="InlineCode"/>
        </w:rPr>
      </w:pPr>
      <w:r>
        <w:rPr>
          <w:rStyle w:val="InlineCode"/>
        </w:rPr>
        <w:t>FirstRow = json-quotation-mark "FirstRow" json-quotation-mark json-name-separator json-int</w:t>
      </w:r>
    </w:p>
    <w:p w:rsidR="00F62D6E" w:rsidRDefault="00B170C6">
      <w:pPr>
        <w:pStyle w:val="Code"/>
        <w:rPr>
          <w:rStyle w:val="InlineCode"/>
        </w:rPr>
      </w:pPr>
      <w:r>
        <w:rPr>
          <w:rStyle w:val="InlineCode"/>
        </w:rPr>
        <w:t>PageSize = json-quotation-mark "PageSize" json-quotation-mark json-name-separator json-int</w:t>
      </w:r>
    </w:p>
    <w:p w:rsidR="00F62D6E" w:rsidRDefault="00B170C6">
      <w:pPr>
        <w:pStyle w:val="Code"/>
        <w:rPr>
          <w:rStyle w:val="InlineCode"/>
        </w:rPr>
      </w:pPr>
      <w:r>
        <w:rPr>
          <w:rStyle w:val="InlineCode"/>
        </w:rPr>
        <w:t>Moniker = json-quotation-mark "Moniker</w:t>
      </w:r>
      <w:r>
        <w:rPr>
          <w:rStyle w:val="InlineCode"/>
        </w:rPr>
        <w:t>" json-quotation-mark json-name-separator (json-string / json-null)</w:t>
      </w:r>
    </w:p>
    <w:p w:rsidR="00F62D6E" w:rsidRDefault="00B170C6">
      <w:pPr>
        <w:pStyle w:val="Code"/>
        <w:rPr>
          <w:rStyle w:val="InlineCode"/>
        </w:rPr>
      </w:pPr>
      <w:r>
        <w:rPr>
          <w:rStyle w:val="InlineCode"/>
        </w:rPr>
        <w:t>UseCache = json-quotation-mark "UseCache" json-quotation-mark json-name-separator json-bool</w:t>
      </w:r>
    </w:p>
    <w:p w:rsidR="00F62D6E" w:rsidRDefault="00B170C6">
      <w:pPr>
        <w:pStyle w:val="Code"/>
        <w:rPr>
          <w:rStyle w:val="InlineCode"/>
        </w:rPr>
      </w:pPr>
      <w:r>
        <w:rPr>
          <w:rStyle w:val="InlineCode"/>
        </w:rPr>
        <w:t>CacheCommands = json-quotation-mark "CacheCommands" json-quotation-mark json-name-separator Cach</w:t>
      </w:r>
      <w:r>
        <w:rPr>
          <w:rStyle w:val="InlineCode"/>
        </w:rPr>
        <w:t>eCommands</w:t>
      </w:r>
    </w:p>
    <w:p w:rsidR="00F62D6E" w:rsidRDefault="00B170C6">
      <w:pPr>
        <w:pStyle w:val="Code"/>
        <w:rPr>
          <w:rStyle w:val="InlineCode"/>
        </w:rPr>
      </w:pPr>
      <w:r>
        <w:rPr>
          <w:rStyle w:val="InlineCode"/>
        </w:rPr>
        <w:t>SortExpression = json-quotation-mark "SortExpression" json-quotation-mark json-name-separator json-string</w:t>
      </w:r>
    </w:p>
    <w:p w:rsidR="00F62D6E" w:rsidRDefault="00B170C6">
      <w:pPr>
        <w:pStyle w:val="Code"/>
        <w:rPr>
          <w:rStyle w:val="InlineCode"/>
        </w:rPr>
      </w:pPr>
      <w:r>
        <w:rPr>
          <w:rStyle w:val="InlineCode"/>
        </w:rPr>
        <w:t>Filter = json-quotation-mark "Filter" json-quotation-mark json-name-separator FilterInfo</w:t>
      </w:r>
    </w:p>
    <w:p w:rsidR="00F62D6E" w:rsidRDefault="00B170C6">
      <w:pPr>
        <w:pStyle w:val="Code"/>
        <w:rPr>
          <w:rStyle w:val="InlineCode"/>
        </w:rPr>
      </w:pPr>
      <w:r>
        <w:rPr>
          <w:rStyle w:val="InlineCode"/>
        </w:rPr>
        <w:t xml:space="preserve">TotalRows = json-quotation-mark "TotalRows" </w:t>
      </w:r>
      <w:r>
        <w:rPr>
          <w:rStyle w:val="InlineCode"/>
        </w:rPr>
        <w:t>json-quotation-mark json-name-separator json-int</w:t>
      </w:r>
    </w:p>
    <w:p w:rsidR="00F62D6E" w:rsidRDefault="00B170C6">
      <w:pPr>
        <w:pStyle w:val="Code"/>
        <w:rPr>
          <w:rStyle w:val="InlineCode"/>
        </w:rPr>
      </w:pPr>
      <w:r>
        <w:rPr>
          <w:rStyle w:val="InlineCode"/>
        </w:rPr>
        <w:t>SessionId = json-quotation-mark "SessionId" json-quotation-mark json-name-separator json-string</w:t>
      </w:r>
    </w:p>
    <w:p w:rsidR="00F62D6E" w:rsidRDefault="00B170C6">
      <w:pPr>
        <w:pStyle w:val="Code"/>
        <w:rPr>
          <w:rStyle w:val="InlineCode"/>
        </w:rPr>
      </w:pPr>
      <w:r>
        <w:rPr>
          <w:rStyle w:val="InlineCode"/>
        </w:rPr>
        <w:t>RetrieveExactRowCount = json-quotation-mark "RetrieveExactRowCount" json-quotation-mark json-name-separator jso</w:t>
      </w:r>
      <w:r>
        <w:rPr>
          <w:rStyle w:val="InlineCode"/>
        </w:rPr>
        <w:t>n-bool</w:t>
      </w:r>
    </w:p>
    <w:p w:rsidR="00F62D6E" w:rsidRDefault="00B170C6">
      <w:pPr>
        <w:pStyle w:val="Code"/>
        <w:rPr>
          <w:rStyle w:val="InlineCode"/>
        </w:rPr>
      </w:pPr>
      <w:r>
        <w:rPr>
          <w:rStyle w:val="InlineCode"/>
        </w:rPr>
        <w:t>RowKey = json-quotation-mark "RowKey" json-quotation-mark json-name-separator json-int</w:t>
      </w:r>
    </w:p>
    <w:p w:rsidR="00F62D6E" w:rsidRDefault="00F62D6E">
      <w:pPr>
        <w:pStyle w:val="Code"/>
        <w:rPr>
          <w:rStyle w:val="InlineCode"/>
        </w:rPr>
      </w:pPr>
    </w:p>
    <w:p w:rsidR="00F62D6E" w:rsidRDefault="00B170C6">
      <w:pPr>
        <w:pStyle w:val="Code"/>
        <w:rPr>
          <w:rStyle w:val="InlineCode"/>
        </w:rPr>
      </w:pPr>
      <w:r>
        <w:rPr>
          <w:rStyle w:val="InlineCode"/>
        </w:rPr>
        <w:t>ParameterValue = json-object</w:t>
      </w:r>
    </w:p>
    <w:p w:rsidR="00F62D6E" w:rsidRDefault="00B170C6">
      <w:pPr>
        <w:pStyle w:val="Code"/>
        <w:rPr>
          <w:rStyle w:val="InlineCode"/>
        </w:rPr>
      </w:pPr>
      <w:r>
        <w:rPr>
          <w:rStyle w:val="InlineCode"/>
        </w:rPr>
        <w:t>Name = json-quotation-mark "Name" json-quotation-mark json-name-separator json-string</w:t>
      </w:r>
    </w:p>
    <w:p w:rsidR="00F62D6E" w:rsidRDefault="00B170C6">
      <w:pPr>
        <w:pStyle w:val="Code"/>
        <w:rPr>
          <w:rStyle w:val="InlineCode"/>
        </w:rPr>
      </w:pPr>
      <w:r>
        <w:rPr>
          <w:rStyle w:val="InlineCode"/>
        </w:rPr>
        <w:t>Value = json-quotation-mark "Value" json-quota</w:t>
      </w:r>
      <w:r>
        <w:rPr>
          <w:rStyle w:val="InlineCode"/>
        </w:rPr>
        <w:t>tion-mark json-name-separator json-value</w:t>
      </w:r>
    </w:p>
    <w:p w:rsidR="00F62D6E" w:rsidRDefault="00F62D6E">
      <w:pPr>
        <w:pStyle w:val="Code"/>
        <w:rPr>
          <w:rStyle w:val="InlineCode"/>
        </w:rPr>
      </w:pPr>
    </w:p>
    <w:p w:rsidR="00F62D6E" w:rsidRDefault="00B170C6">
      <w:pPr>
        <w:pStyle w:val="Code"/>
        <w:rPr>
          <w:rStyle w:val="InlineCode"/>
        </w:rPr>
      </w:pPr>
      <w:r>
        <w:rPr>
          <w:rStyle w:val="InlineCode"/>
        </w:rPr>
        <w:t>RecordSet = json-object</w:t>
      </w:r>
    </w:p>
    <w:p w:rsidR="00F62D6E" w:rsidRDefault="00B170C6">
      <w:pPr>
        <w:pStyle w:val="Code"/>
        <w:rPr>
          <w:rStyle w:val="InlineCode"/>
        </w:rPr>
      </w:pPr>
      <w:r>
        <w:rPr>
          <w:rStyle w:val="InlineCode"/>
        </w:rPr>
        <w:t>Values = json-quotation-mark "Values" json-quotation-mark json-name-separator JsonArrayOfArrayOfAnyType</w:t>
      </w:r>
    </w:p>
    <w:p w:rsidR="00F62D6E" w:rsidRDefault="00B170C6">
      <w:pPr>
        <w:pStyle w:val="Code"/>
        <w:rPr>
          <w:rStyle w:val="InlineCode"/>
        </w:rPr>
      </w:pPr>
      <w:r>
        <w:rPr>
          <w:rStyle w:val="InlineCode"/>
        </w:rPr>
        <w:lastRenderedPageBreak/>
        <w:t>Localized = json-quotation-mark "Localized" json-quotation-mark json-name-separator Js</w:t>
      </w:r>
      <w:r>
        <w:rPr>
          <w:rStyle w:val="InlineCode"/>
        </w:rPr>
        <w:t>onArrayOfArrayOfArrayOfString</w:t>
      </w:r>
    </w:p>
    <w:p w:rsidR="00F62D6E" w:rsidRDefault="00B170C6">
      <w:pPr>
        <w:pStyle w:val="Code"/>
        <w:rPr>
          <w:rStyle w:val="InlineCode"/>
        </w:rPr>
      </w:pPr>
      <w:r>
        <w:rPr>
          <w:rStyle w:val="InlineCode"/>
        </w:rPr>
        <w:t>Paging = json-quotation-mark "Paging" json-quotation-mark json-name-separator PagingInfo</w:t>
      </w:r>
    </w:p>
    <w:p w:rsidR="00F62D6E" w:rsidRDefault="00B170C6">
      <w:pPr>
        <w:pStyle w:val="Code"/>
        <w:rPr>
          <w:rStyle w:val="InlineCode"/>
        </w:rPr>
      </w:pPr>
      <w:r>
        <w:rPr>
          <w:rStyle w:val="InlineCode"/>
        </w:rPr>
        <w:t>Fields = json-quotation-mark " Fields" json-quotation-mark json-name-separator json-begin-array [FieldSchema *( json-value-separator Fiel</w:t>
      </w:r>
      <w:r>
        <w:rPr>
          <w:rStyle w:val="InlineCode"/>
        </w:rPr>
        <w:t>dSchema) ] json-end-array</w:t>
      </w:r>
    </w:p>
    <w:p w:rsidR="00F62D6E" w:rsidRDefault="00B170C6">
      <w:pPr>
        <w:pStyle w:val="Code"/>
        <w:rPr>
          <w:rStyle w:val="InlineCode"/>
        </w:rPr>
      </w:pPr>
      <w:r>
        <w:rPr>
          <w:rStyle w:val="InlineCode"/>
        </w:rPr>
        <w:t>FormatInfos = json-quotation-mark "FormatInfos" json-quotation-mark json-name-separator json-begin-array [FormatInfo *( json-value-separator FormatInfo) ] json-end-array</w:t>
      </w:r>
    </w:p>
    <w:p w:rsidR="00F62D6E" w:rsidRDefault="00B170C6">
      <w:pPr>
        <w:pStyle w:val="Code"/>
        <w:rPr>
          <w:rStyle w:val="InlineCode"/>
          <w:b/>
        </w:rPr>
      </w:pPr>
      <w:r>
        <w:rPr>
          <w:rStyle w:val="InlineCode"/>
        </w:rPr>
        <w:t>AutoSumValues = json-quotation-mark "AutoSumValues" json-quo</w:t>
      </w:r>
      <w:r>
        <w:rPr>
          <w:rStyle w:val="InlineCode"/>
        </w:rPr>
        <w:t>tation-mark json-name-separator JsonArrayOfAnyType</w:t>
      </w:r>
    </w:p>
    <w:p w:rsidR="00F62D6E" w:rsidRDefault="00B170C6">
      <w:pPr>
        <w:pStyle w:val="Code"/>
        <w:rPr>
          <w:rStyle w:val="InlineCode"/>
          <w:b/>
        </w:rPr>
      </w:pPr>
      <w:r>
        <w:rPr>
          <w:rStyle w:val="InlineCode"/>
        </w:rPr>
        <w:t>CurrentUserPermissions = json-quotation-mark "CurrentUserPermissions" json-quotation-mark json-name-separator CurrentUserPermissions</w:t>
      </w:r>
    </w:p>
    <w:p w:rsidR="00F62D6E" w:rsidRDefault="00B170C6">
      <w:pPr>
        <w:pStyle w:val="Code"/>
        <w:rPr>
          <w:rStyle w:val="InlineCode"/>
        </w:rPr>
      </w:pPr>
      <w:r>
        <w:rPr>
          <w:rStyle w:val="InlineCode"/>
        </w:rPr>
        <w:t>RelatedFieldInfos = json-quotation-mark "RelatedFieldInfos</w:t>
      </w:r>
      <w:r>
        <w:t>"</w:t>
      </w:r>
      <w:r>
        <w:rPr>
          <w:rStyle w:val="InlineCode"/>
        </w:rPr>
        <w:t xml:space="preserve"> json-quotation-mark json-name-separator json-begin-array [</w:t>
      </w:r>
      <w:r>
        <w:t>FieldSchema</w:t>
      </w:r>
      <w:r>
        <w:rPr>
          <w:rStyle w:val="InlineCode"/>
        </w:rPr>
        <w:t xml:space="preserve"> *( json-value-separator </w:t>
      </w:r>
      <w:r>
        <w:t>FieldSchema</w:t>
      </w:r>
      <w:r>
        <w:rPr>
          <w:rStyle w:val="InlineCode"/>
        </w:rPr>
        <w:t>) ] json-end-array</w:t>
      </w:r>
    </w:p>
    <w:p w:rsidR="00F62D6E" w:rsidRDefault="00F62D6E">
      <w:pPr>
        <w:pStyle w:val="Code"/>
        <w:rPr>
          <w:rStyle w:val="InlineCode"/>
        </w:rPr>
      </w:pPr>
    </w:p>
    <w:p w:rsidR="00F62D6E" w:rsidRDefault="00B170C6">
      <w:pPr>
        <w:pStyle w:val="Code"/>
        <w:rPr>
          <w:rStyle w:val="InlineCode"/>
        </w:rPr>
      </w:pPr>
      <w:r>
        <w:rPr>
          <w:rStyle w:val="InlineCode"/>
        </w:rPr>
        <w:t>ServiceError = json-object</w:t>
      </w:r>
    </w:p>
    <w:p w:rsidR="00F62D6E" w:rsidRDefault="00B170C6">
      <w:pPr>
        <w:pStyle w:val="Code"/>
        <w:rPr>
          <w:rStyle w:val="InlineCode"/>
        </w:rPr>
      </w:pPr>
      <w:r>
        <w:rPr>
          <w:rStyle w:val="InlineCode"/>
        </w:rPr>
        <w:t>Message = json-quotation-mark "Message" json-quotation-mark json-name-separator ClientMessage</w:t>
      </w:r>
    </w:p>
    <w:p w:rsidR="00F62D6E" w:rsidRDefault="00B170C6">
      <w:pPr>
        <w:pStyle w:val="Code"/>
        <w:rPr>
          <w:rStyle w:val="InlineCode"/>
        </w:rPr>
      </w:pPr>
      <w:r>
        <w:rPr>
          <w:rStyle w:val="InlineCode"/>
        </w:rPr>
        <w:t>Caption =</w:t>
      </w:r>
      <w:r>
        <w:rPr>
          <w:rStyle w:val="InlineCode"/>
        </w:rPr>
        <w:t xml:space="preserve"> json-quotation-mark "Caption" json-quotation-mark json-name-separator (json-string / json-null)</w:t>
      </w:r>
    </w:p>
    <w:p w:rsidR="00F62D6E" w:rsidRDefault="00B170C6">
      <w:pPr>
        <w:pStyle w:val="Code"/>
        <w:rPr>
          <w:rStyle w:val="InlineCode"/>
        </w:rPr>
      </w:pPr>
      <w:r>
        <w:rPr>
          <w:rStyle w:val="InlineCode"/>
        </w:rPr>
        <w:t>HelpText = json-quotation-mark "HelpText" json-quotation-mark json-name-separator (json-string / json-null)</w:t>
      </w:r>
    </w:p>
    <w:p w:rsidR="00F62D6E" w:rsidRDefault="00B170C6">
      <w:pPr>
        <w:pStyle w:val="Code"/>
        <w:rPr>
          <w:rStyle w:val="InlineCode"/>
        </w:rPr>
      </w:pPr>
      <w:r>
        <w:rPr>
          <w:rStyle w:val="InlineCode"/>
        </w:rPr>
        <w:t>HelpId = json-quotation-mark "HelpId" json-quotatio</w:t>
      </w:r>
      <w:r>
        <w:rPr>
          <w:rStyle w:val="InlineCode"/>
        </w:rPr>
        <w:t>n-mark json-name-separator (json-string / json-null)</w:t>
      </w:r>
    </w:p>
    <w:p w:rsidR="00F62D6E" w:rsidRDefault="00B170C6">
      <w:pPr>
        <w:pStyle w:val="Code"/>
        <w:rPr>
          <w:rStyle w:val="InlineCode"/>
        </w:rPr>
      </w:pPr>
      <w:r>
        <w:rPr>
          <w:rStyle w:val="InlineCode"/>
        </w:rPr>
        <w:t>Severity = json-quotation-mark "Severity" json-quotation-mark json-name-separator MessageSeverity</w:t>
      </w:r>
    </w:p>
    <w:p w:rsidR="00F62D6E" w:rsidRDefault="00B170C6">
      <w:pPr>
        <w:pStyle w:val="Code"/>
        <w:rPr>
          <w:rStyle w:val="InlineCode"/>
        </w:rPr>
      </w:pPr>
      <w:r>
        <w:rPr>
          <w:rStyle w:val="InlineCode"/>
        </w:rPr>
        <w:t>Number = json-quotation-mark "Number" json-quotation-mark json-name-separator json-value</w:t>
      </w:r>
    </w:p>
    <w:p w:rsidR="00F62D6E" w:rsidRDefault="00F62D6E">
      <w:pPr>
        <w:pStyle w:val="Code"/>
        <w:rPr>
          <w:rStyle w:val="InlineCode"/>
        </w:rPr>
      </w:pPr>
    </w:p>
    <w:p w:rsidR="00F62D6E" w:rsidRDefault="00B170C6">
      <w:pPr>
        <w:pStyle w:val="Code"/>
        <w:rPr>
          <w:rStyle w:val="InlineCode"/>
        </w:rPr>
      </w:pPr>
      <w:r>
        <w:rPr>
          <w:rStyle w:val="InlineCode"/>
        </w:rPr>
        <w:t>ServiceResult =</w:t>
      </w:r>
      <w:r>
        <w:rPr>
          <w:rStyle w:val="InlineCode"/>
        </w:rPr>
        <w:t xml:space="preserve"> json-object</w:t>
      </w:r>
    </w:p>
    <w:p w:rsidR="00F62D6E" w:rsidRDefault="00B170C6">
      <w:pPr>
        <w:pStyle w:val="Code"/>
        <w:rPr>
          <w:rStyle w:val="InlineCode"/>
        </w:rPr>
      </w:pPr>
      <w:r>
        <w:rPr>
          <w:rStyle w:val="InlineCode"/>
        </w:rPr>
        <w:t>Result = json-quotation-mark "Result" json-quotation-mark json-name-separator json-value</w:t>
      </w:r>
    </w:p>
    <w:p w:rsidR="00F62D6E" w:rsidRDefault="00B170C6">
      <w:pPr>
        <w:pStyle w:val="Code"/>
        <w:rPr>
          <w:rStyle w:val="InlineCode"/>
        </w:rPr>
      </w:pPr>
      <w:r>
        <w:rPr>
          <w:rStyle w:val="InlineCode"/>
        </w:rPr>
        <w:t>Error = json-quotation-mark "Error" json-quotation-mark json-name-separator ServiceError</w:t>
      </w:r>
    </w:p>
    <w:p w:rsidR="00F62D6E" w:rsidRDefault="00F62D6E">
      <w:pPr>
        <w:pStyle w:val="Code"/>
        <w:rPr>
          <w:rStyle w:val="InlineCode"/>
        </w:rPr>
      </w:pPr>
    </w:p>
    <w:p w:rsidR="00F62D6E" w:rsidRDefault="00B170C6">
      <w:pPr>
        <w:pStyle w:val="Code"/>
        <w:rPr>
          <w:rStyle w:val="InlineCode"/>
        </w:rPr>
      </w:pPr>
      <w:r>
        <w:rPr>
          <w:rStyle w:val="InlineCode"/>
        </w:rPr>
        <w:t>SharedDataBaseInfo = json-object</w:t>
      </w:r>
    </w:p>
    <w:p w:rsidR="00F62D6E" w:rsidRDefault="00B170C6">
      <w:pPr>
        <w:pStyle w:val="Code"/>
        <w:rPr>
          <w:rStyle w:val="InlineCode"/>
        </w:rPr>
      </w:pPr>
      <w:r>
        <w:rPr>
          <w:rStyle w:val="InlineCode"/>
        </w:rPr>
        <w:t>SessionId = json-quotation-mark</w:t>
      </w:r>
      <w:r>
        <w:rPr>
          <w:rStyle w:val="InlineCode"/>
        </w:rPr>
        <w:t xml:space="preserve"> "SessionId" json-quotation-mark json-name-separator (json-string | json-null)</w:t>
      </w:r>
    </w:p>
    <w:p w:rsidR="00F62D6E" w:rsidRDefault="00B170C6">
      <w:pPr>
        <w:pStyle w:val="Code"/>
        <w:rPr>
          <w:rStyle w:val="InlineCode"/>
        </w:rPr>
      </w:pPr>
      <w:r>
        <w:rPr>
          <w:rStyle w:val="InlineCode"/>
        </w:rPr>
        <w:t>SelectCommand = json-quotation-mark "SelectCommand" json-quotation-mark json-name-separator (json-string | json-null)</w:t>
      </w:r>
    </w:p>
    <w:p w:rsidR="00F62D6E" w:rsidRDefault="00B170C6">
      <w:pPr>
        <w:pStyle w:val="Code"/>
        <w:rPr>
          <w:rStyle w:val="InlineCode"/>
        </w:rPr>
      </w:pPr>
      <w:r>
        <w:rPr>
          <w:rStyle w:val="InlineCode"/>
        </w:rPr>
        <w:t>ParameterValues = json-quotation-mark "ParameterValues" jso</w:t>
      </w:r>
      <w:r>
        <w:rPr>
          <w:rStyle w:val="InlineCode"/>
        </w:rPr>
        <w:t>n-quotation-mark json-name-separator json-begin-array [ParameterValue *( json-value-separator ParameterValue) ] json-end-array</w:t>
      </w:r>
    </w:p>
    <w:p w:rsidR="00F62D6E" w:rsidRDefault="00B170C6">
      <w:pPr>
        <w:pStyle w:val="Code"/>
        <w:rPr>
          <w:rStyle w:val="InlineCode"/>
        </w:rPr>
      </w:pPr>
      <w:r>
        <w:rPr>
          <w:rStyle w:val="InlineCode"/>
        </w:rPr>
        <w:t>OriginalCommand = json-quotation-mark "OriginalCommand" json-quotation-mark json-name-separator (json-string | json-null)</w:t>
      </w:r>
    </w:p>
    <w:p w:rsidR="00F62D6E" w:rsidRDefault="00B170C6">
      <w:pPr>
        <w:pStyle w:val="Code"/>
        <w:rPr>
          <w:rStyle w:val="InlineCode"/>
        </w:rPr>
      </w:pPr>
      <w:r>
        <w:rPr>
          <w:rStyle w:val="InlineCode"/>
        </w:rPr>
        <w:t>Aggrega</w:t>
      </w:r>
      <w:r>
        <w:rPr>
          <w:rStyle w:val="InlineCode"/>
        </w:rPr>
        <w:t>teExpressions = json-quotation-mark "AggregateExpressions" json-quotation-mark json-name-separator (json-string | json-null)</w:t>
      </w:r>
    </w:p>
    <w:p w:rsidR="00F62D6E" w:rsidRDefault="00B170C6">
      <w:pPr>
        <w:pStyle w:val="Code"/>
        <w:rPr>
          <w:rStyle w:val="InlineCode"/>
        </w:rPr>
      </w:pPr>
      <w:r>
        <w:rPr>
          <w:rStyle w:val="InlineCode"/>
        </w:rPr>
        <w:t>AggregateFormatInfos = json-quotation-mark "AggregateFormatInfos" json-quotation-mark json-name-separator json-begin-array [FormatI</w:t>
      </w:r>
      <w:r>
        <w:rPr>
          <w:rStyle w:val="InlineCode"/>
        </w:rPr>
        <w:t>nfo *( json-value-separator FormatInfo) ] json-end-array</w:t>
      </w:r>
    </w:p>
    <w:p w:rsidR="00F62D6E" w:rsidRDefault="00B170C6">
      <w:pPr>
        <w:pStyle w:val="Code"/>
        <w:rPr>
          <w:rStyle w:val="InlineCode"/>
        </w:rPr>
      </w:pPr>
      <w:r>
        <w:rPr>
          <w:rStyle w:val="InlineCode"/>
        </w:rPr>
        <w:t>Restriction = json-quotation-mark "Restriction" json-quotation-mark json-name-separator (json-string | json-null)</w:t>
      </w:r>
    </w:p>
    <w:p w:rsidR="00F62D6E" w:rsidRDefault="00B170C6">
      <w:pPr>
        <w:pStyle w:val="Code"/>
        <w:rPr>
          <w:rStyle w:val="InlineCode"/>
        </w:rPr>
      </w:pPr>
      <w:r>
        <w:rPr>
          <w:rStyle w:val="InlineCode"/>
        </w:rPr>
        <w:t>Ordering = json-quotation-mark "Ordering" json-quotation-mark json-name-separator (js</w:t>
      </w:r>
      <w:r>
        <w:rPr>
          <w:rStyle w:val="InlineCode"/>
        </w:rPr>
        <w:t>on-string | json-null)</w:t>
      </w:r>
    </w:p>
    <w:p w:rsidR="00F62D6E" w:rsidRDefault="00B170C6">
      <w:pPr>
        <w:pStyle w:val="Code"/>
        <w:rPr>
          <w:rStyle w:val="InlineCode"/>
        </w:rPr>
      </w:pPr>
      <w:r>
        <w:rPr>
          <w:rStyle w:val="InlineCode"/>
        </w:rPr>
        <w:t>AllowEdits = json-quotation-mark "AllowEdits" json-quotation-mark json-name-separator (json-string | json-null)</w:t>
      </w:r>
    </w:p>
    <w:p w:rsidR="00F62D6E" w:rsidRDefault="00B170C6">
      <w:pPr>
        <w:pStyle w:val="Code"/>
        <w:rPr>
          <w:rStyle w:val="InlineCode"/>
        </w:rPr>
      </w:pPr>
      <w:r>
        <w:rPr>
          <w:rStyle w:val="InlineCode"/>
        </w:rPr>
        <w:t>AllowAdditions = json-quotation-mark "AllowAdditions" json-quotation-mark json-name-separator (json-string | json-null)</w:t>
      </w:r>
    </w:p>
    <w:p w:rsidR="00F62D6E" w:rsidRDefault="00B170C6">
      <w:pPr>
        <w:pStyle w:val="Code"/>
        <w:rPr>
          <w:rStyle w:val="InlineCode"/>
        </w:rPr>
      </w:pPr>
      <w:r>
        <w:rPr>
          <w:rStyle w:val="InlineCode"/>
        </w:rPr>
        <w:lastRenderedPageBreak/>
        <w:t>A</w:t>
      </w:r>
      <w:r>
        <w:rPr>
          <w:rStyle w:val="InlineCode"/>
        </w:rPr>
        <w:t>llowDeletions = json-quotation-mark "AllowDeletions" json-quotation-mark json-name-separator (json-string | json-null)</w:t>
      </w:r>
    </w:p>
    <w:p w:rsidR="00F62D6E" w:rsidRDefault="00B170C6">
      <w:pPr>
        <w:pStyle w:val="Code"/>
        <w:rPr>
          <w:rStyle w:val="InlineCode"/>
        </w:rPr>
      </w:pPr>
      <w:r>
        <w:rPr>
          <w:rStyle w:val="InlineCode"/>
        </w:rPr>
        <w:t>DataEntry = json-quotation-mark "DataEntry" json-quotation-mark json-name-separator json-bool</w:t>
      </w:r>
    </w:p>
    <w:p w:rsidR="00F62D6E" w:rsidRDefault="00B170C6">
      <w:pPr>
        <w:pStyle w:val="Code"/>
        <w:rPr>
          <w:rStyle w:val="InlineCode"/>
        </w:rPr>
      </w:pPr>
      <w:r>
        <w:rPr>
          <w:rStyle w:val="InlineCode"/>
        </w:rPr>
        <w:t>FieldNames = json-quotation-mark "FieldName</w:t>
      </w:r>
      <w:r>
        <w:rPr>
          <w:rStyle w:val="InlineCode"/>
        </w:rPr>
        <w:t>s" json-quotation-mark json-name-separator (json-string | json-null)</w:t>
      </w:r>
    </w:p>
    <w:p w:rsidR="00F62D6E" w:rsidRDefault="00B170C6">
      <w:pPr>
        <w:pStyle w:val="Code"/>
        <w:rPr>
          <w:rStyle w:val="InlineCode"/>
        </w:rPr>
      </w:pPr>
      <w:r>
        <w:rPr>
          <w:rStyle w:val="InlineCode"/>
        </w:rPr>
        <w:t>FormatInfos = json-quotation-mark "FormatInfos" json-quotation-mark json-name-separator json-begin-array [FormatInfo *( json-value-separator FormatInfo) ] json-end-array</w:t>
      </w:r>
    </w:p>
    <w:p w:rsidR="00F62D6E" w:rsidRDefault="00B170C6">
      <w:pPr>
        <w:pStyle w:val="Code"/>
        <w:rPr>
          <w:rStyle w:val="InlineCode"/>
        </w:rPr>
      </w:pPr>
      <w:r>
        <w:rPr>
          <w:rStyle w:val="InlineCode"/>
        </w:rPr>
        <w:t>DataLevelFormat =</w:t>
      </w:r>
      <w:r>
        <w:rPr>
          <w:rStyle w:val="InlineCode"/>
        </w:rPr>
        <w:t xml:space="preserve"> json-quotation-mark "DataLevelFormat" json-quotation-mark json-name-separator json-bool</w:t>
      </w:r>
    </w:p>
    <w:p w:rsidR="00F62D6E" w:rsidRDefault="00B170C6">
      <w:pPr>
        <w:pStyle w:val="Code"/>
        <w:rPr>
          <w:rStyle w:val="InlineCode"/>
        </w:rPr>
      </w:pPr>
      <w:r>
        <w:rPr>
          <w:rStyle w:val="InlineCode"/>
        </w:rPr>
        <w:t>ShowHeaders = json-quotation-mark "ShowHeaders" json-quotation-mark json-name-separator json-bool</w:t>
      </w:r>
    </w:p>
    <w:p w:rsidR="00F62D6E" w:rsidRDefault="00B170C6">
      <w:pPr>
        <w:pStyle w:val="Code"/>
        <w:rPr>
          <w:rStyle w:val="InlineCode"/>
        </w:rPr>
      </w:pPr>
      <w:r>
        <w:rPr>
          <w:rStyle w:val="InlineCode"/>
        </w:rPr>
        <w:t>InitialPage = json-quotation-mark "InitialPage" json-quotation-mark j</w:t>
      </w:r>
      <w:r>
        <w:rPr>
          <w:rStyle w:val="InlineCode"/>
        </w:rPr>
        <w:t>son-name-separator (json-string | json-null)</w:t>
      </w:r>
    </w:p>
    <w:p w:rsidR="00F62D6E" w:rsidRDefault="00B170C6">
      <w:pPr>
        <w:pStyle w:val="Code"/>
        <w:rPr>
          <w:rStyle w:val="InlineCode"/>
        </w:rPr>
      </w:pPr>
      <w:r>
        <w:rPr>
          <w:rStyle w:val="InlineCode"/>
        </w:rPr>
        <w:t>FetchSchema = json-quotation-mark "FetchSchema" json-quotation-mark json-name-separator json-bool</w:t>
      </w:r>
    </w:p>
    <w:p w:rsidR="00F62D6E" w:rsidRDefault="00B170C6">
      <w:pPr>
        <w:pStyle w:val="Code"/>
        <w:rPr>
          <w:rStyle w:val="InlineCode"/>
        </w:rPr>
      </w:pPr>
      <w:r>
        <w:rPr>
          <w:rStyle w:val="InlineCode"/>
        </w:rPr>
        <w:t>FetchKeyFields = json-quotation-mark "FetchKeyFields" json-quotation-mark json-name-separator json-bool</w:t>
      </w:r>
    </w:p>
    <w:p w:rsidR="00F62D6E" w:rsidRDefault="00B170C6">
      <w:pPr>
        <w:pStyle w:val="Code"/>
        <w:rPr>
          <w:rStyle w:val="InlineCode"/>
        </w:rPr>
      </w:pPr>
      <w:r>
        <w:rPr>
          <w:rStyle w:val="InlineCode"/>
        </w:rPr>
        <w:t>FetchDisplayFields = json-quotation-mark "FetchDisplayFields" json-quotation-mark json-name-separator json-bool</w:t>
      </w:r>
    </w:p>
    <w:p w:rsidR="00F62D6E" w:rsidRDefault="00B170C6">
      <w:pPr>
        <w:pStyle w:val="Code"/>
        <w:rPr>
          <w:rStyle w:val="InlineCode"/>
        </w:rPr>
      </w:pPr>
      <w:r>
        <w:t>DoNotPrefetchImages</w:t>
      </w:r>
      <w:r>
        <w:rPr>
          <w:rStyle w:val="InlineCode"/>
        </w:rPr>
        <w:t xml:space="preserve"> = json-quotation-mark "</w:t>
      </w:r>
      <w:r>
        <w:t>DoNotPrefetchImages"</w:t>
      </w:r>
      <w:r>
        <w:rPr>
          <w:rStyle w:val="InlineCode"/>
        </w:rPr>
        <w:t xml:space="preserve"> json-quotation-mark json-name-separator json-bool</w:t>
      </w:r>
    </w:p>
    <w:p w:rsidR="00F62D6E" w:rsidRDefault="00B170C6">
      <w:pPr>
        <w:pStyle w:val="Code"/>
        <w:rPr>
          <w:rStyle w:val="InlineCode"/>
        </w:rPr>
      </w:pPr>
      <w:r>
        <w:t>AutoSumFields</w:t>
      </w:r>
      <w:r>
        <w:rPr>
          <w:rStyle w:val="InlineCode"/>
        </w:rPr>
        <w:t xml:space="preserve"> = json-quotation</w:t>
      </w:r>
      <w:r>
        <w:rPr>
          <w:rStyle w:val="InlineCode"/>
        </w:rPr>
        <w:t>-mark "</w:t>
      </w:r>
      <w:r>
        <w:t>AutoSumFields"</w:t>
      </w:r>
      <w:r>
        <w:rPr>
          <w:rStyle w:val="InlineCode"/>
        </w:rPr>
        <w:t xml:space="preserve"> json-quotation-mark json-name-separator </w:t>
      </w:r>
      <w:r>
        <w:t>JsonArrayOfString</w:t>
      </w:r>
    </w:p>
    <w:p w:rsidR="00F62D6E" w:rsidRDefault="00B170C6">
      <w:pPr>
        <w:pStyle w:val="Code"/>
        <w:rPr>
          <w:rStyle w:val="InlineCode"/>
        </w:rPr>
      </w:pPr>
      <w:r>
        <w:t>AutoSumFunctions</w:t>
      </w:r>
      <w:r>
        <w:rPr>
          <w:rStyle w:val="InlineCode"/>
        </w:rPr>
        <w:t xml:space="preserve"> = json-quotation-mark "</w:t>
      </w:r>
      <w:r>
        <w:t>AutoSumFunctions"</w:t>
      </w:r>
      <w:r>
        <w:rPr>
          <w:rStyle w:val="InlineCode"/>
        </w:rPr>
        <w:t xml:space="preserve"> json-quotation-mark json-name-separator </w:t>
      </w:r>
      <w:r>
        <w:t>JsonArrayOfString</w:t>
      </w:r>
    </w:p>
    <w:p w:rsidR="00F62D6E" w:rsidRDefault="00F62D6E">
      <w:pPr>
        <w:pStyle w:val="Code"/>
        <w:rPr>
          <w:rStyle w:val="InlineCode"/>
        </w:rPr>
      </w:pPr>
    </w:p>
    <w:p w:rsidR="00F62D6E" w:rsidRDefault="00F62D6E">
      <w:pPr>
        <w:pStyle w:val="Code"/>
        <w:rPr>
          <w:rStyle w:val="InlineCode"/>
        </w:rPr>
      </w:pPr>
    </w:p>
    <w:p w:rsidR="00F62D6E" w:rsidRDefault="00B170C6">
      <w:pPr>
        <w:pStyle w:val="Code"/>
        <w:rPr>
          <w:rStyle w:val="InlineCode"/>
        </w:rPr>
      </w:pPr>
      <w:r>
        <w:rPr>
          <w:rStyle w:val="InlineCode"/>
        </w:rPr>
        <w:t>UpdateRecord = json-object</w:t>
      </w:r>
    </w:p>
    <w:p w:rsidR="00F62D6E" w:rsidRDefault="00B170C6">
      <w:pPr>
        <w:pStyle w:val="Code"/>
        <w:rPr>
          <w:rStyle w:val="InlineCode"/>
        </w:rPr>
      </w:pPr>
      <w:r>
        <w:rPr>
          <w:rStyle w:val="InlineCode"/>
        </w:rPr>
        <w:t>OriginalValues = json-quotation</w:t>
      </w:r>
      <w:r>
        <w:rPr>
          <w:rStyle w:val="InlineCode"/>
        </w:rPr>
        <w:t>-mark "OriginalValues" json-quotation-mark json-name-separator JsonArrayOfArrayOfAnyType</w:t>
      </w:r>
    </w:p>
    <w:p w:rsidR="00F62D6E" w:rsidRDefault="00B170C6">
      <w:pPr>
        <w:pStyle w:val="Code"/>
        <w:rPr>
          <w:rStyle w:val="InlineCode"/>
        </w:rPr>
      </w:pPr>
      <w:r>
        <w:rPr>
          <w:rStyle w:val="InlineCode"/>
        </w:rPr>
        <w:t>NewValues = json-quotation-mark "NewValues" json-quotation-mark json-name-separator JsonArrayOfArrayOfString</w:t>
      </w:r>
    </w:p>
    <w:p w:rsidR="00F62D6E" w:rsidRDefault="00B170C6">
      <w:pPr>
        <w:pStyle w:val="Code"/>
        <w:rPr>
          <w:rStyle w:val="InlineCode"/>
        </w:rPr>
      </w:pPr>
      <w:r>
        <w:rPr>
          <w:rStyle w:val="InlineCode"/>
        </w:rPr>
        <w:t xml:space="preserve">Paging = json-quotation-mark "Paging" json-quotation-mark </w:t>
      </w:r>
      <w:r>
        <w:rPr>
          <w:rStyle w:val="InlineCode"/>
        </w:rPr>
        <w:t>json-name-separator PagingInfo</w:t>
      </w:r>
    </w:p>
    <w:p w:rsidR="00F62D6E" w:rsidRDefault="00B170C6">
      <w:pPr>
        <w:pStyle w:val="Code"/>
        <w:rPr>
          <w:rStyle w:val="InlineCode"/>
        </w:rPr>
      </w:pPr>
      <w:r>
        <w:rPr>
          <w:rStyle w:val="InlineCode"/>
        </w:rPr>
        <w:t>ReturnDataMacroIds = json-quotation-mark "ReturnDataMacroIds" json-quotation-mark json-name-separator json-bool</w:t>
      </w:r>
    </w:p>
    <w:p w:rsidR="00F62D6E" w:rsidRDefault="00F62D6E">
      <w:pPr>
        <w:pStyle w:val="Code"/>
        <w:rPr>
          <w:rStyle w:val="InlineCode"/>
        </w:rPr>
      </w:pPr>
    </w:p>
    <w:p w:rsidR="00F62D6E" w:rsidRDefault="00B170C6">
      <w:pPr>
        <w:pStyle w:val="Code"/>
        <w:rPr>
          <w:rStyle w:val="InlineCode"/>
        </w:rPr>
      </w:pPr>
      <w:r>
        <w:rPr>
          <w:rStyle w:val="InlineCode"/>
        </w:rPr>
        <w:t>CacheCommands = json-int</w:t>
      </w:r>
    </w:p>
    <w:p w:rsidR="00F62D6E" w:rsidRDefault="00F62D6E">
      <w:pPr>
        <w:pStyle w:val="Code"/>
        <w:rPr>
          <w:rStyle w:val="InlineCode"/>
        </w:rPr>
      </w:pPr>
    </w:p>
    <w:p w:rsidR="00F62D6E" w:rsidRDefault="00B170C6">
      <w:pPr>
        <w:pStyle w:val="Code"/>
        <w:rPr>
          <w:rStyle w:val="InlineCode"/>
        </w:rPr>
      </w:pPr>
      <w:r>
        <w:rPr>
          <w:rStyle w:val="InlineCode"/>
        </w:rPr>
        <w:t>ClientMessageID = json-string</w:t>
      </w:r>
    </w:p>
    <w:p w:rsidR="00F62D6E" w:rsidRDefault="00F62D6E">
      <w:pPr>
        <w:pStyle w:val="Code"/>
        <w:rPr>
          <w:rStyle w:val="InlineCode"/>
        </w:rPr>
      </w:pPr>
    </w:p>
    <w:p w:rsidR="00F62D6E" w:rsidRDefault="00B170C6">
      <w:pPr>
        <w:pStyle w:val="Code"/>
        <w:rPr>
          <w:rStyle w:val="InlineCode"/>
        </w:rPr>
      </w:pPr>
      <w:r>
        <w:rPr>
          <w:rStyle w:val="InlineCode"/>
        </w:rPr>
        <w:t>MessageSeverity = json-string</w:t>
      </w:r>
    </w:p>
    <w:p w:rsidR="00F62D6E" w:rsidRDefault="00F62D6E">
      <w:pPr>
        <w:pStyle w:val="Code"/>
        <w:rPr>
          <w:rStyle w:val="InlineCode"/>
        </w:rPr>
      </w:pPr>
    </w:p>
    <w:p w:rsidR="00F62D6E" w:rsidRDefault="00B170C6">
      <w:pPr>
        <w:pStyle w:val="Code"/>
        <w:rPr>
          <w:rStyle w:val="InlineCode"/>
        </w:rPr>
      </w:pPr>
      <w:r>
        <w:rPr>
          <w:rStyle w:val="InlineCode"/>
        </w:rPr>
        <w:t>GetDataRequest = dataBas</w:t>
      </w:r>
      <w:r>
        <w:rPr>
          <w:rStyle w:val="InlineCode"/>
        </w:rPr>
        <w:t>eInfo-member pagingInfo-member</w:t>
      </w:r>
    </w:p>
    <w:p w:rsidR="00F62D6E" w:rsidRDefault="00B170C6">
      <w:pPr>
        <w:pStyle w:val="Code"/>
        <w:rPr>
          <w:rStyle w:val="InlineCode"/>
        </w:rPr>
      </w:pPr>
      <w:r>
        <w:rPr>
          <w:rStyle w:val="InlineCode"/>
        </w:rPr>
        <w:t>dataBaseInfo-member = json-quotation-mark "dataBaseInfo" json-quotation-mark json-name-separator SharedDataBaseInfo</w:t>
      </w:r>
    </w:p>
    <w:p w:rsidR="00F62D6E" w:rsidRDefault="00B170C6">
      <w:pPr>
        <w:pStyle w:val="Code"/>
        <w:rPr>
          <w:rStyle w:val="InlineCode"/>
        </w:rPr>
      </w:pPr>
      <w:r>
        <w:rPr>
          <w:rStyle w:val="InlineCode"/>
        </w:rPr>
        <w:t>pagingInfo-member = json-quotation-mark "pagingInfo" json-quotation-mark json-name-separator PagingInfo</w:t>
      </w:r>
    </w:p>
    <w:p w:rsidR="00F62D6E" w:rsidRDefault="00F62D6E">
      <w:pPr>
        <w:pStyle w:val="Code"/>
        <w:rPr>
          <w:rStyle w:val="InlineCode"/>
        </w:rPr>
      </w:pPr>
    </w:p>
    <w:p w:rsidR="00F62D6E" w:rsidRDefault="00B170C6">
      <w:pPr>
        <w:pStyle w:val="Code"/>
        <w:rPr>
          <w:rStyle w:val="InlineCode"/>
        </w:rPr>
      </w:pPr>
      <w:r>
        <w:rPr>
          <w:rStyle w:val="InlineCode"/>
        </w:rPr>
        <w:t>GetD</w:t>
      </w:r>
      <w:r>
        <w:rPr>
          <w:rStyle w:val="InlineCode"/>
        </w:rPr>
        <w:t>ataResult = json-null | serviceResult-member</w:t>
      </w:r>
    </w:p>
    <w:p w:rsidR="00F62D6E" w:rsidRDefault="00B170C6">
      <w:pPr>
        <w:pStyle w:val="Code"/>
        <w:rPr>
          <w:rStyle w:val="InlineCode"/>
        </w:rPr>
      </w:pPr>
      <w:r>
        <w:rPr>
          <w:rStyle w:val="InlineCode"/>
        </w:rPr>
        <w:t>serviceResult-member = json-quotation-mark "d" json-quotation-mark json-name-separator ServiceResult</w:t>
      </w:r>
    </w:p>
    <w:p w:rsidR="00F62D6E" w:rsidRDefault="00F62D6E">
      <w:pPr>
        <w:pStyle w:val="Code"/>
        <w:rPr>
          <w:rStyle w:val="InlineCode"/>
        </w:rPr>
      </w:pPr>
    </w:p>
    <w:p w:rsidR="00F62D6E" w:rsidRDefault="00B170C6">
      <w:pPr>
        <w:pStyle w:val="Code"/>
        <w:rPr>
          <w:rStyle w:val="InlineCode"/>
        </w:rPr>
      </w:pPr>
      <w:r>
        <w:rPr>
          <w:rStyle w:val="InlineCode"/>
        </w:rPr>
        <w:t>InsertRecordsRequest = dataBaseInfo-member updateRecord-member</w:t>
      </w:r>
    </w:p>
    <w:p w:rsidR="00F62D6E" w:rsidRDefault="00B170C6">
      <w:pPr>
        <w:pStyle w:val="Code"/>
        <w:rPr>
          <w:rStyle w:val="InlineCode"/>
        </w:rPr>
      </w:pPr>
      <w:r>
        <w:rPr>
          <w:rStyle w:val="InlineCode"/>
        </w:rPr>
        <w:t xml:space="preserve">dataBaseInfo-member = json-quotation-mark </w:t>
      </w:r>
      <w:r>
        <w:rPr>
          <w:rStyle w:val="InlineCode"/>
        </w:rPr>
        <w:t>"dataBaseInfo" json-quotation-mark json-name-separator SharedDataBaseInfo</w:t>
      </w:r>
    </w:p>
    <w:p w:rsidR="00F62D6E" w:rsidRDefault="00F62D6E">
      <w:pPr>
        <w:pStyle w:val="Code"/>
        <w:rPr>
          <w:rStyle w:val="InlineCode"/>
        </w:rPr>
      </w:pPr>
    </w:p>
    <w:p w:rsidR="00F62D6E" w:rsidRDefault="00B170C6">
      <w:pPr>
        <w:pStyle w:val="Code"/>
        <w:rPr>
          <w:rStyle w:val="InlineCode"/>
        </w:rPr>
      </w:pPr>
      <w:r>
        <w:rPr>
          <w:rStyle w:val="InlineCode"/>
        </w:rPr>
        <w:t>InsertRecordsResult = json-null | serviceResult-member</w:t>
      </w:r>
    </w:p>
    <w:p w:rsidR="00F62D6E" w:rsidRDefault="00B170C6">
      <w:pPr>
        <w:pStyle w:val="Code"/>
        <w:rPr>
          <w:rStyle w:val="InlineCode"/>
        </w:rPr>
      </w:pPr>
      <w:r>
        <w:rPr>
          <w:rStyle w:val="InlineCode"/>
        </w:rPr>
        <w:lastRenderedPageBreak/>
        <w:t>serviceResult-member = json-quotation-mark "d" json-quotation-mark json-name-separator ServiceResult</w:t>
      </w:r>
    </w:p>
    <w:p w:rsidR="00F62D6E" w:rsidRDefault="00F62D6E">
      <w:pPr>
        <w:pStyle w:val="Code"/>
        <w:rPr>
          <w:rStyle w:val="InlineCode"/>
        </w:rPr>
      </w:pPr>
    </w:p>
    <w:p w:rsidR="00F62D6E" w:rsidRDefault="00B170C6">
      <w:pPr>
        <w:pStyle w:val="Code"/>
        <w:rPr>
          <w:rStyle w:val="InlineCode"/>
        </w:rPr>
      </w:pPr>
      <w:r>
        <w:rPr>
          <w:rStyle w:val="InlineCode"/>
        </w:rPr>
        <w:t>UpdateRecordsRequest = d</w:t>
      </w:r>
      <w:r>
        <w:rPr>
          <w:rStyle w:val="InlineCode"/>
        </w:rPr>
        <w:t>ataBaseInfo-member updateRecord-member</w:t>
      </w:r>
    </w:p>
    <w:p w:rsidR="00F62D6E" w:rsidRDefault="00B170C6">
      <w:pPr>
        <w:pStyle w:val="Code"/>
        <w:rPr>
          <w:rStyle w:val="InlineCode"/>
        </w:rPr>
      </w:pPr>
      <w:r>
        <w:rPr>
          <w:rStyle w:val="InlineCode"/>
        </w:rPr>
        <w:t>dataBaseInfo-member = json-quotation-mark "dataBaseInfo" json-quotation-mark json-name-separator SharedDataBaseInfo</w:t>
      </w:r>
    </w:p>
    <w:p w:rsidR="00F62D6E" w:rsidRDefault="00B170C6">
      <w:pPr>
        <w:pStyle w:val="Code"/>
        <w:rPr>
          <w:rStyle w:val="InlineCode"/>
        </w:rPr>
      </w:pPr>
      <w:r>
        <w:rPr>
          <w:rStyle w:val="InlineCode"/>
        </w:rPr>
        <w:t>updateRecord-member = json-quotation-mark "updateRecord" json-quotation-mark json-name-separator Upda</w:t>
      </w:r>
      <w:r>
        <w:rPr>
          <w:rStyle w:val="InlineCode"/>
        </w:rPr>
        <w:t>teRecord</w:t>
      </w:r>
    </w:p>
    <w:p w:rsidR="00F62D6E" w:rsidRDefault="00F62D6E">
      <w:pPr>
        <w:pStyle w:val="Code"/>
        <w:rPr>
          <w:rStyle w:val="InlineCode"/>
        </w:rPr>
      </w:pPr>
    </w:p>
    <w:p w:rsidR="00F62D6E" w:rsidRDefault="00B170C6">
      <w:pPr>
        <w:pStyle w:val="Code"/>
        <w:rPr>
          <w:rStyle w:val="InlineCode"/>
        </w:rPr>
      </w:pPr>
      <w:r>
        <w:rPr>
          <w:rStyle w:val="InlineCode"/>
        </w:rPr>
        <w:t>UpdateRecordsResult = json-null | serviceResult-member</w:t>
      </w:r>
    </w:p>
    <w:p w:rsidR="00F62D6E" w:rsidRDefault="00B170C6">
      <w:pPr>
        <w:pStyle w:val="Code"/>
        <w:rPr>
          <w:rStyle w:val="InlineCode"/>
        </w:rPr>
      </w:pPr>
      <w:r>
        <w:rPr>
          <w:rStyle w:val="InlineCode"/>
        </w:rPr>
        <w:t>serviceResult-member = json-quotation-mark "d" json-quotation-mark json-name-separator ServiceResult</w:t>
      </w:r>
    </w:p>
    <w:p w:rsidR="00F62D6E" w:rsidRDefault="00F62D6E">
      <w:pPr>
        <w:pStyle w:val="Code"/>
        <w:rPr>
          <w:rStyle w:val="InlineCode"/>
        </w:rPr>
      </w:pPr>
    </w:p>
    <w:p w:rsidR="00F62D6E" w:rsidRDefault="00B170C6">
      <w:pPr>
        <w:pStyle w:val="Code"/>
        <w:rPr>
          <w:rStyle w:val="InlineCode"/>
        </w:rPr>
      </w:pPr>
      <w:r>
        <w:rPr>
          <w:rStyle w:val="InlineCode"/>
        </w:rPr>
        <w:t>DeleteRecordsRequest = dataBaseInfo-member updateRecord-member</w:t>
      </w:r>
    </w:p>
    <w:p w:rsidR="00F62D6E" w:rsidRDefault="00B170C6">
      <w:pPr>
        <w:pStyle w:val="Code"/>
        <w:rPr>
          <w:rStyle w:val="InlineCode"/>
        </w:rPr>
      </w:pPr>
      <w:r>
        <w:rPr>
          <w:rStyle w:val="InlineCode"/>
        </w:rPr>
        <w:t>dataBaseInfo-member = json</w:t>
      </w:r>
      <w:r>
        <w:rPr>
          <w:rStyle w:val="InlineCode"/>
        </w:rPr>
        <w:t>-quotation-mark "dataBaseInfo" json-quotation-mark json-name-separator SharedDataBaseInfo</w:t>
      </w:r>
    </w:p>
    <w:p w:rsidR="00F62D6E" w:rsidRDefault="00B170C6">
      <w:pPr>
        <w:pStyle w:val="Code"/>
        <w:rPr>
          <w:rStyle w:val="InlineCode"/>
        </w:rPr>
      </w:pPr>
      <w:r>
        <w:rPr>
          <w:rStyle w:val="InlineCode"/>
        </w:rPr>
        <w:t>updateRecord-member = json-quotation-mark "updateRecord" json-quotation-mark json-name-separator UpdateRecord</w:t>
      </w:r>
    </w:p>
    <w:p w:rsidR="00F62D6E" w:rsidRDefault="00F62D6E">
      <w:pPr>
        <w:pStyle w:val="Code"/>
        <w:rPr>
          <w:rStyle w:val="InlineCode"/>
        </w:rPr>
      </w:pPr>
    </w:p>
    <w:p w:rsidR="00F62D6E" w:rsidRDefault="00B170C6">
      <w:pPr>
        <w:pStyle w:val="Code"/>
        <w:rPr>
          <w:rStyle w:val="InlineCode"/>
        </w:rPr>
      </w:pPr>
      <w:r>
        <w:rPr>
          <w:rStyle w:val="InlineCode"/>
        </w:rPr>
        <w:t>DeleteRecordsResult = json-null | serviceResult-member</w:t>
      </w:r>
    </w:p>
    <w:p w:rsidR="00F62D6E" w:rsidRDefault="00B170C6">
      <w:pPr>
        <w:pStyle w:val="Code"/>
        <w:rPr>
          <w:rStyle w:val="InlineCode"/>
        </w:rPr>
      </w:pPr>
      <w:r>
        <w:rPr>
          <w:rStyle w:val="InlineCode"/>
        </w:rPr>
        <w:t>serviceResult-member = json-quotation-mark "d" json-quotation-mark json-name-separator ServiceResult</w:t>
      </w:r>
    </w:p>
    <w:p w:rsidR="00F62D6E" w:rsidRDefault="00F62D6E">
      <w:pPr>
        <w:pStyle w:val="Code"/>
        <w:rPr>
          <w:rStyle w:val="InlineCode"/>
        </w:rPr>
      </w:pPr>
    </w:p>
    <w:p w:rsidR="00F62D6E" w:rsidRDefault="00B170C6">
      <w:pPr>
        <w:pStyle w:val="Code"/>
        <w:rPr>
          <w:rStyle w:val="InlineCode"/>
        </w:rPr>
      </w:pPr>
      <w:r>
        <w:rPr>
          <w:rStyle w:val="InlineCode"/>
        </w:rPr>
        <w:t>GetDistinctValuesRequest = dataBaseInfo-member columnName-member pagingInfo-member</w:t>
      </w:r>
    </w:p>
    <w:p w:rsidR="00F62D6E" w:rsidRDefault="00B170C6">
      <w:pPr>
        <w:pStyle w:val="Code"/>
        <w:rPr>
          <w:rStyle w:val="InlineCode"/>
        </w:rPr>
      </w:pPr>
      <w:r>
        <w:rPr>
          <w:rStyle w:val="InlineCode"/>
        </w:rPr>
        <w:t>dataBaseInfo-member = json-quotation-mark "dataBaseInfo" json-quotation</w:t>
      </w:r>
      <w:r>
        <w:rPr>
          <w:rStyle w:val="InlineCode"/>
        </w:rPr>
        <w:t>-mark json-name-separator SharedDataBaseInfo</w:t>
      </w:r>
    </w:p>
    <w:p w:rsidR="00F62D6E" w:rsidRDefault="00B170C6">
      <w:pPr>
        <w:pStyle w:val="Code"/>
        <w:rPr>
          <w:rStyle w:val="InlineCode"/>
        </w:rPr>
      </w:pPr>
      <w:r>
        <w:rPr>
          <w:rStyle w:val="InlineCode"/>
        </w:rPr>
        <w:t>columnName-member = json-quotation-mark "columnName" json-quotation-mark json-name-separator json-string</w:t>
      </w:r>
    </w:p>
    <w:p w:rsidR="00F62D6E" w:rsidRDefault="00B170C6">
      <w:pPr>
        <w:pStyle w:val="Code"/>
        <w:rPr>
          <w:rStyle w:val="InlineCode"/>
        </w:rPr>
      </w:pPr>
      <w:r>
        <w:rPr>
          <w:rStyle w:val="InlineCode"/>
        </w:rPr>
        <w:t>pagingInfo-member = json-quotation-mark "pagingInfo" json-quotation-mark json-name-separator PagingInfo</w:t>
      </w:r>
    </w:p>
    <w:p w:rsidR="00F62D6E" w:rsidRDefault="00F62D6E">
      <w:pPr>
        <w:pStyle w:val="Code"/>
        <w:rPr>
          <w:rStyle w:val="InlineCode"/>
        </w:rPr>
      </w:pPr>
    </w:p>
    <w:p w:rsidR="00F62D6E" w:rsidRDefault="00B170C6">
      <w:pPr>
        <w:pStyle w:val="Code"/>
        <w:rPr>
          <w:rStyle w:val="InlineCode"/>
        </w:rPr>
      </w:pPr>
      <w:r>
        <w:rPr>
          <w:rStyle w:val="InlineCode"/>
        </w:rPr>
        <w:t>G</w:t>
      </w:r>
      <w:r>
        <w:rPr>
          <w:rStyle w:val="InlineCode"/>
        </w:rPr>
        <w:t>etDistinctValuesResult = json-null | serviceResult-member</w:t>
      </w:r>
    </w:p>
    <w:p w:rsidR="00F62D6E" w:rsidRDefault="00B170C6">
      <w:pPr>
        <w:pStyle w:val="Code"/>
        <w:rPr>
          <w:rStyle w:val="InlineCode"/>
        </w:rPr>
      </w:pPr>
      <w:r>
        <w:rPr>
          <w:rStyle w:val="InlineCode"/>
        </w:rPr>
        <w:t>serviceResult-member = json-quotation-mark "d" json-quotation-mark json-name-separator ServiceResult</w:t>
      </w:r>
    </w:p>
    <w:p w:rsidR="00F62D6E" w:rsidRDefault="00F62D6E">
      <w:pPr>
        <w:pStyle w:val="Code"/>
        <w:rPr>
          <w:rStyle w:val="InlineCode"/>
        </w:rPr>
      </w:pPr>
    </w:p>
    <w:p w:rsidR="00F62D6E" w:rsidRDefault="00B170C6">
      <w:pPr>
        <w:pStyle w:val="Code"/>
        <w:rPr>
          <w:rStyle w:val="InlineCode"/>
        </w:rPr>
      </w:pPr>
      <w:r>
        <w:rPr>
          <w:rStyle w:val="InlineCode"/>
        </w:rPr>
        <w:t>FixupRowRequest = dataBaseInfo-member fixupRecord-member</w:t>
      </w:r>
    </w:p>
    <w:p w:rsidR="00F62D6E" w:rsidRDefault="00B170C6">
      <w:pPr>
        <w:pStyle w:val="Code"/>
        <w:rPr>
          <w:rStyle w:val="InlineCode"/>
        </w:rPr>
      </w:pPr>
      <w:r>
        <w:rPr>
          <w:rStyle w:val="InlineCode"/>
        </w:rPr>
        <w:t xml:space="preserve">dataBaseInfo-member = </w:t>
      </w:r>
      <w:r>
        <w:rPr>
          <w:rStyle w:val="InlineCode"/>
        </w:rPr>
        <w:t>json-quotation-mark "dataBaseInfo" json-quotation-mark json-name-separator SharedDataBaseInfo</w:t>
      </w:r>
    </w:p>
    <w:p w:rsidR="00F62D6E" w:rsidRDefault="00B170C6">
      <w:pPr>
        <w:pStyle w:val="Code"/>
        <w:rPr>
          <w:rStyle w:val="InlineCode"/>
        </w:rPr>
      </w:pPr>
      <w:r>
        <w:rPr>
          <w:rStyle w:val="InlineCode"/>
        </w:rPr>
        <w:t>fixupRecord-member = json-quotation-mark "fixupRecord" json-quotation-mark json-name-separator FixupRecord</w:t>
      </w:r>
    </w:p>
    <w:p w:rsidR="00F62D6E" w:rsidRDefault="00F62D6E">
      <w:pPr>
        <w:pStyle w:val="Code"/>
        <w:rPr>
          <w:rStyle w:val="InlineCode"/>
        </w:rPr>
      </w:pPr>
    </w:p>
    <w:p w:rsidR="00F62D6E" w:rsidRDefault="00B170C6">
      <w:pPr>
        <w:pStyle w:val="Code"/>
        <w:rPr>
          <w:rStyle w:val="InlineCode"/>
        </w:rPr>
      </w:pPr>
      <w:r>
        <w:rPr>
          <w:rStyle w:val="InlineCode"/>
        </w:rPr>
        <w:t>FixupRowResult = json-null | serviceResult-member</w:t>
      </w:r>
    </w:p>
    <w:p w:rsidR="00F62D6E" w:rsidRDefault="00B170C6">
      <w:pPr>
        <w:pStyle w:val="Code"/>
        <w:rPr>
          <w:rStyle w:val="InlineCode"/>
        </w:rPr>
      </w:pPr>
      <w:r>
        <w:rPr>
          <w:rStyle w:val="InlineCode"/>
        </w:rPr>
        <w:t>serv</w:t>
      </w:r>
      <w:r>
        <w:rPr>
          <w:rStyle w:val="InlineCode"/>
        </w:rPr>
        <w:t>iceResult-member = json-quotation-mark "d" json-quotation-mark json-name-separator ServiceResult</w:t>
      </w:r>
    </w:p>
    <w:p w:rsidR="00F62D6E" w:rsidRDefault="00F62D6E">
      <w:pPr>
        <w:pStyle w:val="Code"/>
        <w:rPr>
          <w:rStyle w:val="InlineCode"/>
        </w:rPr>
      </w:pPr>
    </w:p>
    <w:p w:rsidR="00F62D6E" w:rsidRDefault="00B170C6">
      <w:pPr>
        <w:pStyle w:val="Code"/>
        <w:rPr>
          <w:rStyle w:val="InlineCode"/>
        </w:rPr>
      </w:pPr>
      <w:r>
        <w:rPr>
          <w:rStyle w:val="InlineCode"/>
        </w:rPr>
        <w:t>GetSearchDataRequest = dataBaseInfo-member</w:t>
      </w:r>
    </w:p>
    <w:p w:rsidR="00F62D6E" w:rsidRDefault="00B170C6">
      <w:pPr>
        <w:pStyle w:val="Code"/>
        <w:rPr>
          <w:rStyle w:val="InlineCode"/>
        </w:rPr>
      </w:pPr>
      <w:r>
        <w:rPr>
          <w:rStyle w:val="InlineCode"/>
        </w:rPr>
        <w:t>dataBaseInfo-member = json-quotation-mark "dataBaseInfo" json-quotation-mark json-name-separator SharedDataBaseInfo</w:t>
      </w:r>
    </w:p>
    <w:p w:rsidR="00F62D6E" w:rsidRDefault="00F62D6E">
      <w:pPr>
        <w:pStyle w:val="Code"/>
        <w:rPr>
          <w:rStyle w:val="InlineCode"/>
        </w:rPr>
      </w:pPr>
    </w:p>
    <w:p w:rsidR="00F62D6E" w:rsidRDefault="00B170C6">
      <w:pPr>
        <w:pStyle w:val="Code"/>
        <w:rPr>
          <w:rStyle w:val="InlineCode"/>
        </w:rPr>
      </w:pPr>
      <w:r>
        <w:rPr>
          <w:rStyle w:val="InlineCode"/>
        </w:rPr>
        <w:t>GetSearchDataResult = json-null | serviceResult-member</w:t>
      </w:r>
    </w:p>
    <w:p w:rsidR="00F62D6E" w:rsidRDefault="00B170C6">
      <w:pPr>
        <w:pStyle w:val="Code"/>
        <w:rPr>
          <w:rStyle w:val="InlineCode"/>
        </w:rPr>
      </w:pPr>
      <w:r>
        <w:rPr>
          <w:rStyle w:val="InlineCode"/>
        </w:rPr>
        <w:t>serviceResult-member = json-quotation-mark "d" json-quotation-mark json-name-separator ServiceResult</w:t>
      </w:r>
    </w:p>
    <w:p w:rsidR="00F62D6E" w:rsidRDefault="00F62D6E">
      <w:pPr>
        <w:pStyle w:val="Code"/>
        <w:numPr>
          <w:ilvl w:val="0"/>
          <w:numId w:val="0"/>
        </w:numPr>
        <w:ind w:left="216"/>
      </w:pPr>
    </w:p>
    <w:p w:rsidR="00F62D6E" w:rsidRDefault="00F62D6E">
      <w:pPr>
        <w:pStyle w:val="Code"/>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rPr>
          <w:rStyle w:val="InlineCode"/>
        </w:rPr>
      </w:pPr>
    </w:p>
    <w:p w:rsidR="00F62D6E" w:rsidRDefault="00F62D6E">
      <w:pPr>
        <w:pStyle w:val="Code"/>
        <w:numPr>
          <w:ilvl w:val="0"/>
          <w:numId w:val="0"/>
        </w:numPr>
        <w:ind w:left="216"/>
        <w:rPr>
          <w:rStyle w:val="InlineCode"/>
        </w:rPr>
      </w:pPr>
    </w:p>
    <w:p w:rsidR="00F62D6E" w:rsidRDefault="00F62D6E">
      <w:pPr>
        <w:pStyle w:val="Code"/>
        <w:numPr>
          <w:ilvl w:val="0"/>
          <w:numId w:val="0"/>
        </w:numPr>
        <w:ind w:left="216"/>
        <w:rPr>
          <w:rStyle w:val="InlineCode"/>
        </w:rPr>
      </w:pPr>
    </w:p>
    <w:p w:rsidR="00F62D6E" w:rsidRDefault="00F62D6E">
      <w:pPr>
        <w:pStyle w:val="Code"/>
        <w:numPr>
          <w:ilvl w:val="0"/>
          <w:numId w:val="0"/>
        </w:numPr>
        <w:ind w:left="216"/>
        <w:rPr>
          <w:rStyle w:val="InlineCode"/>
        </w:rPr>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pPr>
    </w:p>
    <w:p w:rsidR="00F62D6E" w:rsidRDefault="00F62D6E">
      <w:pPr>
        <w:pStyle w:val="Code"/>
        <w:numPr>
          <w:ilvl w:val="0"/>
          <w:numId w:val="0"/>
        </w:numPr>
        <w:ind w:left="216"/>
        <w:rPr>
          <w:rStyle w:val="InlineCode"/>
        </w:rPr>
      </w:pPr>
    </w:p>
    <w:p w:rsidR="00F62D6E" w:rsidRDefault="00F62D6E">
      <w:pPr>
        <w:pStyle w:val="Code"/>
        <w:numPr>
          <w:ilvl w:val="0"/>
          <w:numId w:val="0"/>
        </w:numPr>
        <w:ind w:left="216"/>
      </w:pPr>
    </w:p>
    <w:p w:rsidR="00F62D6E" w:rsidRDefault="00F62D6E">
      <w:pPr>
        <w:pStyle w:val="Code"/>
        <w:numPr>
          <w:ilvl w:val="0"/>
          <w:numId w:val="0"/>
        </w:numPr>
        <w:ind w:left="374" w:right="0" w:hanging="14"/>
      </w:pPr>
    </w:p>
    <w:p w:rsidR="00F62D6E" w:rsidRDefault="00F62D6E">
      <w:pPr>
        <w:pStyle w:val="Code"/>
        <w:numPr>
          <w:ilvl w:val="0"/>
          <w:numId w:val="0"/>
        </w:numPr>
        <w:ind w:left="216"/>
        <w:rPr>
          <w:rStyle w:val="InlineCode"/>
        </w:rPr>
      </w:pPr>
    </w:p>
    <w:p w:rsidR="00F62D6E" w:rsidRDefault="00F62D6E">
      <w:pPr>
        <w:pStyle w:val="Code"/>
        <w:numPr>
          <w:ilvl w:val="0"/>
          <w:numId w:val="0"/>
        </w:numPr>
        <w:ind w:left="216"/>
        <w:rPr>
          <w:rStyle w:val="InlineCode"/>
        </w:rPr>
      </w:pPr>
    </w:p>
    <w:p w:rsidR="00F62D6E" w:rsidRDefault="00F62D6E">
      <w:pPr>
        <w:pStyle w:val="Code"/>
        <w:numPr>
          <w:ilvl w:val="0"/>
          <w:numId w:val="0"/>
        </w:numPr>
        <w:ind w:left="216" w:right="0"/>
      </w:pPr>
    </w:p>
    <w:p w:rsidR="00F62D6E" w:rsidRDefault="00B170C6">
      <w:pPr>
        <w:pStyle w:val="Heading1"/>
      </w:pPr>
      <w:bookmarkStart w:id="182" w:name="section_28b28c0cae6741eeb8ad30b1dcd85667"/>
      <w:bookmarkStart w:id="183" w:name="_Toc79557781"/>
      <w:r>
        <w:lastRenderedPageBreak/>
        <w:t>Appendix B: Product Behavior</w:t>
      </w:r>
      <w:bookmarkEnd w:id="182"/>
      <w:bookmarkEnd w:id="183"/>
      <w:r>
        <w:fldChar w:fldCharType="begin"/>
      </w:r>
      <w:r>
        <w:instrText xml:space="preserve"> XE "Product behavior" </w:instrText>
      </w:r>
      <w:r>
        <w:fldChar w:fldCharType="end"/>
      </w:r>
    </w:p>
    <w:p w:rsidR="00F62D6E" w:rsidRDefault="00B170C6">
      <w:r>
        <w:t xml:space="preserve">The information in </w:t>
      </w:r>
      <w:r>
        <w:t>this specification is applicable to the following Microsoft products or supplemental software. References to product versions include updates to those products.</w:t>
      </w:r>
    </w:p>
    <w:p w:rsidR="00F62D6E" w:rsidRDefault="00B170C6">
      <w:pPr>
        <w:pStyle w:val="ListParagraph"/>
        <w:numPr>
          <w:ilvl w:val="0"/>
          <w:numId w:val="73"/>
        </w:numPr>
      </w:pPr>
      <w:r>
        <w:t>Microsoft Access 2013</w:t>
      </w:r>
    </w:p>
    <w:p w:rsidR="00F62D6E" w:rsidRDefault="00B170C6">
      <w:pPr>
        <w:pStyle w:val="ListParagraph"/>
        <w:numPr>
          <w:ilvl w:val="0"/>
          <w:numId w:val="73"/>
        </w:numPr>
      </w:pPr>
      <w:r>
        <w:t>Microsoft SharePoint Server 2013</w:t>
      </w:r>
    </w:p>
    <w:p w:rsidR="00F62D6E" w:rsidRDefault="00B170C6">
      <w:pPr>
        <w:pStyle w:val="ListParagraph"/>
        <w:numPr>
          <w:ilvl w:val="0"/>
          <w:numId w:val="73"/>
        </w:numPr>
      </w:pPr>
      <w:r>
        <w:t>Microsoft Access 2016</w:t>
      </w:r>
    </w:p>
    <w:p w:rsidR="00F62D6E" w:rsidRDefault="00B170C6">
      <w:pPr>
        <w:pStyle w:val="ListParagraph"/>
        <w:numPr>
          <w:ilvl w:val="0"/>
          <w:numId w:val="73"/>
        </w:numPr>
      </w:pPr>
      <w:r>
        <w:t>Microsoft SharePoi</w:t>
      </w:r>
      <w:r>
        <w:t>nt Server 2016</w:t>
      </w:r>
    </w:p>
    <w:p w:rsidR="00F62D6E" w:rsidRDefault="00B170C6">
      <w:pPr>
        <w:pStyle w:val="ListBullet"/>
        <w:numPr>
          <w:ilvl w:val="0"/>
          <w:numId w:val="73"/>
        </w:numPr>
      </w:pPr>
      <w:r>
        <w:t>Microsoft Access 2019</w:t>
      </w:r>
    </w:p>
    <w:p w:rsidR="00F62D6E" w:rsidRDefault="00B170C6">
      <w:pPr>
        <w:pStyle w:val="ListBullet"/>
        <w:numPr>
          <w:ilvl w:val="0"/>
          <w:numId w:val="73"/>
        </w:numPr>
      </w:pPr>
      <w:r>
        <w:t>Microsoft SharePoint Server 2019</w:t>
      </w:r>
    </w:p>
    <w:p w:rsidR="00F62D6E" w:rsidRDefault="00B170C6">
      <w:pPr>
        <w:pStyle w:val="ListBullet"/>
        <w:numPr>
          <w:ilvl w:val="0"/>
          <w:numId w:val="73"/>
        </w:numPr>
      </w:pPr>
      <w:r>
        <w:t xml:space="preserve">Microsoft Access 2021 </w:t>
      </w:r>
    </w:p>
    <w:p w:rsidR="006C2114" w:rsidRDefault="00B170C6" w:rsidP="006C2114">
      <w:r>
        <w:t>Exceptions, if any, are noted in this section. If an update version, service pack or Knowledge Base (KB) number appears with a product name, the behavior changed i</w:t>
      </w:r>
      <w:r>
        <w:t>n that update. The new behavior also applies to subsequent updates unless otherwise specified. If a product edition appears with the product version, behavior is different in that product edition.</w:t>
      </w:r>
    </w:p>
    <w:p w:rsidR="00F62D6E" w:rsidRDefault="00B170C6">
      <w:r>
        <w:t>Unless otherwise specified, any statement of optional behav</w:t>
      </w:r>
      <w:r>
        <w:t>ior in this specification that is prescribed using the terms "SHOULD" or "SHOULD NOT" implies product behavior in accordance with the SHOULD or SHOULD NOT prescription. Unless otherwise specified, the term "MAY" implies that the product does not follow the</w:t>
      </w:r>
      <w:r>
        <w:t xml:space="preserve"> prescription.</w:t>
      </w:r>
    </w:p>
    <w:p w:rsidR="00F62D6E" w:rsidRDefault="00B170C6">
      <w:pPr>
        <w:pStyle w:val="Heading1"/>
      </w:pPr>
      <w:bookmarkStart w:id="184" w:name="section_9998f008c5d9488383a537ef6bb86ebc"/>
      <w:bookmarkStart w:id="185" w:name="_Toc79557782"/>
      <w:r>
        <w:lastRenderedPageBreak/>
        <w:t>Change Tracking</w:t>
      </w:r>
      <w:bookmarkEnd w:id="184"/>
      <w:bookmarkEnd w:id="185"/>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B170C6" w:rsidP="00380B90">
      <w:r w:rsidRPr="00F6169D">
        <w:t xml:space="preserve">This section identifies changes that were made to this document since the last release. Changes are classified as Major, Minor, or None. </w:t>
      </w:r>
    </w:p>
    <w:p w:rsidR="00380B90" w:rsidRDefault="00B170C6" w:rsidP="00380B90">
      <w:r>
        <w:t xml:space="preserve">The revision class </w:t>
      </w:r>
      <w:r w:rsidRPr="00F6169D">
        <w:rPr>
          <w:b/>
        </w:rPr>
        <w:t>Major</w:t>
      </w:r>
      <w:r>
        <w:t xml:space="preserve"> means that th</w:t>
      </w:r>
      <w:r>
        <w:t>e technical content in the document was significantly revised. Major changes affect protocol interoperability or implementation. Examples of major changes are:</w:t>
      </w:r>
    </w:p>
    <w:p w:rsidR="00380B90" w:rsidRDefault="00B170C6" w:rsidP="00380B90">
      <w:pPr>
        <w:pStyle w:val="ListParagraph"/>
        <w:numPr>
          <w:ilvl w:val="0"/>
          <w:numId w:val="79"/>
        </w:numPr>
        <w:contextualSpacing/>
      </w:pPr>
      <w:r>
        <w:t>A document revision that incorporates changes to interoperability requirements.</w:t>
      </w:r>
    </w:p>
    <w:p w:rsidR="00380B90" w:rsidRDefault="00B170C6" w:rsidP="00380B90">
      <w:pPr>
        <w:pStyle w:val="ListParagraph"/>
        <w:numPr>
          <w:ilvl w:val="0"/>
          <w:numId w:val="79"/>
        </w:numPr>
        <w:contextualSpacing/>
      </w:pPr>
      <w:r>
        <w:t xml:space="preserve">A document </w:t>
      </w:r>
      <w:r>
        <w:t>revision that captures changes to protocol functionality.</w:t>
      </w:r>
    </w:p>
    <w:p w:rsidR="00380B90" w:rsidRDefault="00B170C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w:t>
      </w:r>
      <w:r>
        <w:t xml:space="preserve"> to clarify ambiguity at the sentence, paragraph, or table level.</w:t>
      </w:r>
    </w:p>
    <w:p w:rsidR="00380B90" w:rsidRDefault="00B170C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w:t>
      </w:r>
      <w:r>
        <w:t xml:space="preserve"> last released version.</w:t>
      </w:r>
    </w:p>
    <w:p w:rsidR="00F62D6E" w:rsidRDefault="00B170C6">
      <w:r>
        <w:t xml:space="preserve">The changes made to this document are listed in the following table. For more information, please contact </w:t>
      </w:r>
      <w:hyperlink r:id="rId64"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F62D6E" w:rsidTr="00F62D6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F62D6E" w:rsidRDefault="00B170C6">
            <w:pPr>
              <w:pStyle w:val="TableHeaderText"/>
            </w:pPr>
            <w:r>
              <w:t>Section</w:t>
            </w:r>
          </w:p>
        </w:tc>
        <w:tc>
          <w:tcPr>
            <w:tcW w:w="0" w:type="auto"/>
            <w:vAlign w:val="center"/>
          </w:tcPr>
          <w:p w:rsidR="00F62D6E" w:rsidRDefault="00B170C6">
            <w:pPr>
              <w:pStyle w:val="TableHeaderText"/>
            </w:pPr>
            <w:r>
              <w:t>Description</w:t>
            </w:r>
          </w:p>
        </w:tc>
        <w:tc>
          <w:tcPr>
            <w:tcW w:w="0" w:type="auto"/>
            <w:vAlign w:val="center"/>
          </w:tcPr>
          <w:p w:rsidR="00F62D6E" w:rsidRDefault="00B170C6">
            <w:pPr>
              <w:pStyle w:val="TableHeaderText"/>
            </w:pPr>
            <w:r>
              <w:t>Revision class</w:t>
            </w:r>
          </w:p>
        </w:tc>
      </w:tr>
      <w:tr w:rsidR="00F62D6E" w:rsidTr="00F62D6E">
        <w:tc>
          <w:tcPr>
            <w:tcW w:w="0" w:type="auto"/>
            <w:vAlign w:val="center"/>
          </w:tcPr>
          <w:p w:rsidR="00F62D6E" w:rsidRDefault="00B170C6">
            <w:pPr>
              <w:pStyle w:val="TableBodyText"/>
            </w:pPr>
            <w:hyperlink w:anchor="Section_28b28c0cae6741eeb8ad30b1dcd85667">
              <w:r>
                <w:rPr>
                  <w:rStyle w:val="Hyperlink"/>
                </w:rPr>
                <w:t>7</w:t>
              </w:r>
            </w:hyperlink>
            <w:r>
              <w:t xml:space="preserve"> Appendix B: Product Behavior</w:t>
            </w:r>
          </w:p>
        </w:tc>
        <w:tc>
          <w:tcPr>
            <w:tcW w:w="0" w:type="auto"/>
            <w:vAlign w:val="center"/>
          </w:tcPr>
          <w:p w:rsidR="00F62D6E" w:rsidRDefault="00B170C6">
            <w:pPr>
              <w:pStyle w:val="TableBodyText"/>
            </w:pPr>
            <w:r>
              <w:t>Updated list of supported products.</w:t>
            </w:r>
          </w:p>
        </w:tc>
        <w:tc>
          <w:tcPr>
            <w:tcW w:w="0" w:type="auto"/>
            <w:vAlign w:val="center"/>
          </w:tcPr>
          <w:p w:rsidR="00F62D6E" w:rsidRDefault="00B170C6">
            <w:pPr>
              <w:pStyle w:val="TableBodyText"/>
            </w:pPr>
            <w:r>
              <w:t>Major</w:t>
            </w:r>
          </w:p>
        </w:tc>
      </w:tr>
    </w:tbl>
    <w:p w:rsidR="00F62D6E" w:rsidRDefault="00B170C6">
      <w:pPr>
        <w:pStyle w:val="Heading1"/>
        <w:sectPr w:rsidR="00F62D6E">
          <w:footerReference w:type="default" r:id="rId65"/>
          <w:endnotePr>
            <w:numFmt w:val="decimal"/>
          </w:endnotePr>
          <w:type w:val="continuous"/>
          <w:pgSz w:w="12240" w:h="15840"/>
          <w:pgMar w:top="1080" w:right="1440" w:bottom="2016" w:left="1440" w:header="720" w:footer="720" w:gutter="0"/>
          <w:cols w:space="720"/>
          <w:docGrid w:linePitch="360"/>
        </w:sectPr>
      </w:pPr>
      <w:bookmarkStart w:id="186" w:name="section_619e6fa1f578443d89a947311a5cd43a"/>
      <w:bookmarkStart w:id="187" w:name="_Toc79557783"/>
      <w:r>
        <w:lastRenderedPageBreak/>
        <w:t>Index</w:t>
      </w:r>
      <w:bookmarkEnd w:id="186"/>
      <w:bookmarkEnd w:id="187"/>
    </w:p>
    <w:p w:rsidR="00F62D6E" w:rsidRDefault="00B170C6">
      <w:pPr>
        <w:pStyle w:val="indexheader"/>
      </w:pPr>
      <w:r>
        <w:t>A</w:t>
      </w:r>
    </w:p>
    <w:p w:rsidR="00F62D6E" w:rsidRDefault="00F62D6E">
      <w:pPr>
        <w:spacing w:before="0" w:after="0"/>
        <w:rPr>
          <w:sz w:val="16"/>
        </w:rPr>
      </w:pPr>
    </w:p>
    <w:p w:rsidR="00F62D6E" w:rsidRDefault="00B170C6">
      <w:pPr>
        <w:pStyle w:val="indexentry0"/>
      </w:pPr>
      <w:r>
        <w:t>Abstract data model</w:t>
      </w:r>
    </w:p>
    <w:p w:rsidR="00F62D6E" w:rsidRDefault="00B170C6">
      <w:pPr>
        <w:pStyle w:val="indexentry0"/>
      </w:pPr>
      <w:r>
        <w:t xml:space="preserve">   </w:t>
      </w:r>
      <w:hyperlink w:anchor="section_87227a78be1246b3b49414d9e1e7c416">
        <w:r>
          <w:rPr>
            <w:rStyle w:val="Hyperlink"/>
          </w:rPr>
          <w:t>server</w:t>
        </w:r>
      </w:hyperlink>
      <w:r>
        <w:t xml:space="preserve"> </w:t>
      </w:r>
      <w:r>
        <w:fldChar w:fldCharType="begin"/>
      </w:r>
      <w:r>
        <w:instrText>PAGEREF section_87227a78be1246b3b49414d9e1e7c416</w:instrText>
      </w:r>
      <w:r>
        <w:fldChar w:fldCharType="separate"/>
      </w:r>
      <w:r>
        <w:rPr>
          <w:noProof/>
        </w:rPr>
        <w:t>27</w:t>
      </w:r>
      <w:r>
        <w:fldChar w:fldCharType="end"/>
      </w:r>
    </w:p>
    <w:p w:rsidR="00F62D6E" w:rsidRDefault="00B170C6">
      <w:pPr>
        <w:pStyle w:val="indexentry0"/>
      </w:pPr>
      <w:hyperlink w:anchor="section_8fb8a66e01244c06a8d474ed16d0130e">
        <w:r>
          <w:rPr>
            <w:rStyle w:val="Hyperlink"/>
          </w:rPr>
          <w:t>Applicability</w:t>
        </w:r>
      </w:hyperlink>
      <w:r>
        <w:t xml:space="preserve"> </w:t>
      </w:r>
      <w:r>
        <w:fldChar w:fldCharType="begin"/>
      </w:r>
      <w:r>
        <w:instrText>PAGEREF sec</w:instrText>
      </w:r>
      <w:r>
        <w:instrText>tion_8fb8a66e01244c06a8d474ed16d0130e</w:instrText>
      </w:r>
      <w:r>
        <w:fldChar w:fldCharType="separate"/>
      </w:r>
      <w:r>
        <w:rPr>
          <w:noProof/>
        </w:rPr>
        <w:t>7</w:t>
      </w:r>
      <w:r>
        <w:fldChar w:fldCharType="end"/>
      </w:r>
    </w:p>
    <w:p w:rsidR="00F62D6E" w:rsidRDefault="00F62D6E">
      <w:pPr>
        <w:spacing w:before="0" w:after="0"/>
        <w:rPr>
          <w:sz w:val="16"/>
        </w:rPr>
      </w:pPr>
    </w:p>
    <w:p w:rsidR="00F62D6E" w:rsidRDefault="00B170C6">
      <w:pPr>
        <w:pStyle w:val="indexheader"/>
      </w:pPr>
      <w:r>
        <w:t>C</w:t>
      </w:r>
    </w:p>
    <w:p w:rsidR="00F62D6E" w:rsidRDefault="00F62D6E">
      <w:pPr>
        <w:spacing w:before="0" w:after="0"/>
        <w:rPr>
          <w:sz w:val="16"/>
        </w:rPr>
      </w:pPr>
    </w:p>
    <w:p w:rsidR="00F62D6E" w:rsidRDefault="00B170C6">
      <w:pPr>
        <w:pStyle w:val="indexentry0"/>
      </w:pPr>
      <w:hyperlink w:anchor="section_c82d8de0685f411987e9a2ed1b1184d7">
        <w:r>
          <w:rPr>
            <w:rStyle w:val="Hyperlink"/>
          </w:rPr>
          <w:t>Capability negotiation</w:t>
        </w:r>
      </w:hyperlink>
      <w:r>
        <w:t xml:space="preserve"> </w:t>
      </w:r>
      <w:r>
        <w:fldChar w:fldCharType="begin"/>
      </w:r>
      <w:r>
        <w:instrText>PAGEREF section_c82d8de0685f411987e9a2ed1b1184d7</w:instrText>
      </w:r>
      <w:r>
        <w:fldChar w:fldCharType="separate"/>
      </w:r>
      <w:r>
        <w:rPr>
          <w:noProof/>
        </w:rPr>
        <w:t>8</w:t>
      </w:r>
      <w:r>
        <w:fldChar w:fldCharType="end"/>
      </w:r>
    </w:p>
    <w:p w:rsidR="00F62D6E" w:rsidRDefault="00B170C6">
      <w:pPr>
        <w:pStyle w:val="indexentry0"/>
      </w:pPr>
      <w:hyperlink w:anchor="section_9998f008c5d9488383a537ef6bb86ebc">
        <w:r>
          <w:rPr>
            <w:rStyle w:val="Hyperlink"/>
          </w:rPr>
          <w:t>Change track</w:t>
        </w:r>
        <w:r>
          <w:rPr>
            <w:rStyle w:val="Hyperlink"/>
          </w:rPr>
          <w:t>ing</w:t>
        </w:r>
      </w:hyperlink>
      <w:r>
        <w:t xml:space="preserve"> </w:t>
      </w:r>
      <w:r>
        <w:fldChar w:fldCharType="begin"/>
      </w:r>
      <w:r>
        <w:instrText>PAGEREF section_9998f008c5d9488383a537ef6bb86ebc</w:instrText>
      </w:r>
      <w:r>
        <w:fldChar w:fldCharType="separate"/>
      </w:r>
      <w:r>
        <w:rPr>
          <w:noProof/>
        </w:rPr>
        <w:t>58</w:t>
      </w:r>
      <w:r>
        <w:fldChar w:fldCharType="end"/>
      </w:r>
    </w:p>
    <w:p w:rsidR="00F62D6E" w:rsidRDefault="00B170C6">
      <w:pPr>
        <w:pStyle w:val="indexentry0"/>
      </w:pPr>
      <w:hyperlink w:anchor="section_5ef9e8f98cc844158994cb7c5d6f2b1e">
        <w:r>
          <w:rPr>
            <w:rStyle w:val="Hyperlink"/>
          </w:rPr>
          <w:t>Complex types</w:t>
        </w:r>
      </w:hyperlink>
      <w:r>
        <w:t xml:space="preserve"> </w:t>
      </w:r>
      <w:r>
        <w:fldChar w:fldCharType="begin"/>
      </w:r>
      <w:r>
        <w:instrText>PAGEREF section_5ef9e8f98cc844158994cb7c5d6f2b1e</w:instrText>
      </w:r>
      <w:r>
        <w:fldChar w:fldCharType="separate"/>
      </w:r>
      <w:r>
        <w:rPr>
          <w:noProof/>
        </w:rPr>
        <w:t>10</w:t>
      </w:r>
      <w:r>
        <w:fldChar w:fldCharType="end"/>
      </w:r>
    </w:p>
    <w:p w:rsidR="00F62D6E" w:rsidRDefault="00F62D6E">
      <w:pPr>
        <w:spacing w:before="0" w:after="0"/>
        <w:rPr>
          <w:sz w:val="16"/>
        </w:rPr>
      </w:pPr>
    </w:p>
    <w:p w:rsidR="00F62D6E" w:rsidRDefault="00B170C6">
      <w:pPr>
        <w:pStyle w:val="indexheader"/>
      </w:pPr>
      <w:r>
        <w:t>D</w:t>
      </w:r>
    </w:p>
    <w:p w:rsidR="00F62D6E" w:rsidRDefault="00F62D6E">
      <w:pPr>
        <w:spacing w:before="0" w:after="0"/>
        <w:rPr>
          <w:sz w:val="16"/>
        </w:rPr>
      </w:pPr>
    </w:p>
    <w:p w:rsidR="00F62D6E" w:rsidRDefault="00B170C6">
      <w:pPr>
        <w:pStyle w:val="indexentry0"/>
      </w:pPr>
      <w:r>
        <w:t>Data model – abstract</w:t>
      </w:r>
    </w:p>
    <w:p w:rsidR="00F62D6E" w:rsidRDefault="00B170C6">
      <w:pPr>
        <w:pStyle w:val="indexentry0"/>
      </w:pPr>
      <w:r>
        <w:t xml:space="preserve">   </w:t>
      </w:r>
      <w:hyperlink w:anchor="section_87227a78be1246b3b49414d9e1e7c416">
        <w:r>
          <w:rPr>
            <w:rStyle w:val="Hyperlink"/>
          </w:rPr>
          <w:t>server</w:t>
        </w:r>
      </w:hyperlink>
      <w:r>
        <w:t xml:space="preserve"> </w:t>
      </w:r>
      <w:r>
        <w:fldChar w:fldCharType="begin"/>
      </w:r>
      <w:r>
        <w:instrText>PAGEREF section_87227a78be1246b3b49414d9e1e7c416</w:instrText>
      </w:r>
      <w:r>
        <w:fldChar w:fldCharType="separate"/>
      </w:r>
      <w:r>
        <w:rPr>
          <w:noProof/>
        </w:rPr>
        <w:t>27</w:t>
      </w:r>
      <w:r>
        <w:fldChar w:fldCharType="end"/>
      </w:r>
    </w:p>
    <w:p w:rsidR="00F62D6E" w:rsidRDefault="00B170C6">
      <w:pPr>
        <w:pStyle w:val="indexentry0"/>
      </w:pPr>
      <w:hyperlink w:anchor="section_c3ad0c7c9a1f49e38359da4d68257509">
        <w:r>
          <w:rPr>
            <w:rStyle w:val="Hyperlink"/>
          </w:rPr>
          <w:t>DeleteRecords service operation example</w:t>
        </w:r>
      </w:hyperlink>
      <w:r>
        <w:t xml:space="preserve"> </w:t>
      </w:r>
      <w:r>
        <w:fldChar w:fldCharType="begin"/>
      </w:r>
      <w:r>
        <w:instrText>PAGEREF section_c3ad0c7c9a1f49e38359da4d68257509</w:instrText>
      </w:r>
      <w:r>
        <w:fldChar w:fldCharType="separate"/>
      </w:r>
      <w:r>
        <w:rPr>
          <w:noProof/>
        </w:rPr>
        <w:t>47</w:t>
      </w:r>
      <w:r>
        <w:fldChar w:fldCharType="end"/>
      </w:r>
    </w:p>
    <w:p w:rsidR="00F62D6E" w:rsidRDefault="00F62D6E">
      <w:pPr>
        <w:spacing w:before="0" w:after="0"/>
        <w:rPr>
          <w:sz w:val="16"/>
        </w:rPr>
      </w:pPr>
    </w:p>
    <w:p w:rsidR="00F62D6E" w:rsidRDefault="00B170C6">
      <w:pPr>
        <w:pStyle w:val="indexheader"/>
      </w:pPr>
      <w:r>
        <w:t>E</w:t>
      </w:r>
    </w:p>
    <w:p w:rsidR="00F62D6E" w:rsidRDefault="00F62D6E">
      <w:pPr>
        <w:spacing w:before="0" w:after="0"/>
        <w:rPr>
          <w:sz w:val="16"/>
        </w:rPr>
      </w:pPr>
    </w:p>
    <w:p w:rsidR="00F62D6E" w:rsidRDefault="00B170C6">
      <w:pPr>
        <w:pStyle w:val="indexentry0"/>
      </w:pPr>
      <w:r>
        <w:t>Events</w:t>
      </w:r>
    </w:p>
    <w:p w:rsidR="00F62D6E" w:rsidRDefault="00B170C6">
      <w:pPr>
        <w:pStyle w:val="indexentry0"/>
      </w:pPr>
      <w:r>
        <w:t xml:space="preserve">   </w:t>
      </w:r>
      <w:r>
        <w:t>timer – server</w:t>
      </w:r>
    </w:p>
    <w:p w:rsidR="00F62D6E" w:rsidRDefault="00B170C6">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F62D6E" w:rsidRDefault="00B170C6">
      <w:pPr>
        <w:pStyle w:val="indexentry0"/>
      </w:pPr>
      <w:r>
        <w:t>Examples</w:t>
      </w:r>
    </w:p>
    <w:p w:rsidR="00F62D6E" w:rsidRDefault="00B170C6">
      <w:pPr>
        <w:pStyle w:val="indexentry0"/>
      </w:pPr>
      <w:r>
        <w:t xml:space="preserve">   </w:t>
      </w:r>
      <w:hyperlink w:anchor="section_c3ad0c7c9a1f49e38359da4d68257509">
        <w:r>
          <w:rPr>
            <w:rStyle w:val="Hyperlink"/>
          </w:rPr>
          <w:t>DeleteRecords service operati</w:t>
        </w:r>
        <w:r>
          <w:rPr>
            <w:rStyle w:val="Hyperlink"/>
          </w:rPr>
          <w:t>on</w:t>
        </w:r>
      </w:hyperlink>
      <w:r>
        <w:t xml:space="preserve"> </w:t>
      </w:r>
      <w:r>
        <w:fldChar w:fldCharType="begin"/>
      </w:r>
      <w:r>
        <w:instrText>PAGEREF section_c3ad0c7c9a1f49e38359da4d68257509</w:instrText>
      </w:r>
      <w:r>
        <w:fldChar w:fldCharType="separate"/>
      </w:r>
      <w:r>
        <w:rPr>
          <w:noProof/>
        </w:rPr>
        <w:t>47</w:t>
      </w:r>
      <w:r>
        <w:fldChar w:fldCharType="end"/>
      </w:r>
    </w:p>
    <w:p w:rsidR="00F62D6E" w:rsidRDefault="00B170C6">
      <w:pPr>
        <w:pStyle w:val="indexentry0"/>
      </w:pPr>
      <w:r>
        <w:t xml:space="preserve">   </w:t>
      </w:r>
      <w:hyperlink w:anchor="section_c3ad0c7c9a1f49e38359da4d68257509">
        <w:r>
          <w:rPr>
            <w:rStyle w:val="Hyperlink"/>
          </w:rPr>
          <w:t>DeleteRecords Service Operation example</w:t>
        </w:r>
      </w:hyperlink>
      <w:r>
        <w:t xml:space="preserve"> </w:t>
      </w:r>
      <w:r>
        <w:fldChar w:fldCharType="begin"/>
      </w:r>
      <w:r>
        <w:instrText>PAGEREF section_c3ad0c7c9a1f49e38359da4d68257509</w:instrText>
      </w:r>
      <w:r>
        <w:fldChar w:fldCharType="separate"/>
      </w:r>
      <w:r>
        <w:rPr>
          <w:noProof/>
        </w:rPr>
        <w:t>47</w:t>
      </w:r>
      <w:r>
        <w:fldChar w:fldCharType="end"/>
      </w:r>
    </w:p>
    <w:p w:rsidR="00F62D6E" w:rsidRDefault="00B170C6">
      <w:pPr>
        <w:pStyle w:val="indexentry0"/>
      </w:pPr>
      <w:r>
        <w:t xml:space="preserve">   </w:t>
      </w:r>
      <w:hyperlink w:anchor="section_8a35d4b8dedc4d648c12cf778e301d20">
        <w:r>
          <w:rPr>
            <w:rStyle w:val="Hyperlink"/>
          </w:rPr>
          <w:t>GetData service operation</w:t>
        </w:r>
      </w:hyperlink>
      <w:r>
        <w:t xml:space="preserve"> </w:t>
      </w:r>
      <w:r>
        <w:fldChar w:fldCharType="begin"/>
      </w:r>
      <w:r>
        <w:instrText>PAGEREF section_8a35d4b8dedc4d648c12cf778e301d20</w:instrText>
      </w:r>
      <w:r>
        <w:fldChar w:fldCharType="separate"/>
      </w:r>
      <w:r>
        <w:rPr>
          <w:noProof/>
        </w:rPr>
        <w:t>41</w:t>
      </w:r>
      <w:r>
        <w:fldChar w:fldCharType="end"/>
      </w:r>
    </w:p>
    <w:p w:rsidR="00F62D6E" w:rsidRDefault="00B170C6">
      <w:pPr>
        <w:pStyle w:val="indexentry0"/>
      </w:pPr>
      <w:r>
        <w:t xml:space="preserve">   </w:t>
      </w:r>
      <w:hyperlink w:anchor="section_8a35d4b8dedc4d648c12cf778e301d20">
        <w:r>
          <w:rPr>
            <w:rStyle w:val="Hyperlink"/>
          </w:rPr>
          <w:t>GetData Service Operation example</w:t>
        </w:r>
      </w:hyperlink>
      <w:r>
        <w:t xml:space="preserve"> </w:t>
      </w:r>
      <w:r>
        <w:fldChar w:fldCharType="begin"/>
      </w:r>
      <w:r>
        <w:instrText>PAGEREF section</w:instrText>
      </w:r>
      <w:r>
        <w:instrText>_8a35d4b8dedc4d648c12cf778e301d20</w:instrText>
      </w:r>
      <w:r>
        <w:fldChar w:fldCharType="separate"/>
      </w:r>
      <w:r>
        <w:rPr>
          <w:noProof/>
        </w:rPr>
        <w:t>41</w:t>
      </w:r>
      <w:r>
        <w:fldChar w:fldCharType="end"/>
      </w:r>
    </w:p>
    <w:p w:rsidR="00F62D6E" w:rsidRDefault="00B170C6">
      <w:pPr>
        <w:pStyle w:val="indexentry0"/>
      </w:pPr>
      <w:r>
        <w:t xml:space="preserve">   </w:t>
      </w:r>
      <w:hyperlink w:anchor="section_0bb3d689a4fe45e88a372ca5a9843dad">
        <w:r>
          <w:rPr>
            <w:rStyle w:val="Hyperlink"/>
          </w:rPr>
          <w:t>InsertRecords service operation</w:t>
        </w:r>
      </w:hyperlink>
      <w:r>
        <w:t xml:space="preserve"> </w:t>
      </w:r>
      <w:r>
        <w:fldChar w:fldCharType="begin"/>
      </w:r>
      <w:r>
        <w:instrText>PAGEREF section_0bb3d689a4fe45e88a372ca5a9843dad</w:instrText>
      </w:r>
      <w:r>
        <w:fldChar w:fldCharType="separate"/>
      </w:r>
      <w:r>
        <w:rPr>
          <w:noProof/>
        </w:rPr>
        <w:t>43</w:t>
      </w:r>
      <w:r>
        <w:fldChar w:fldCharType="end"/>
      </w:r>
    </w:p>
    <w:p w:rsidR="00F62D6E" w:rsidRDefault="00B170C6">
      <w:pPr>
        <w:pStyle w:val="indexentry0"/>
      </w:pPr>
      <w:r>
        <w:t xml:space="preserve">   </w:t>
      </w:r>
      <w:hyperlink w:anchor="section_0bb3d689a4fe45e88a372ca5a9843dad">
        <w:r>
          <w:rPr>
            <w:rStyle w:val="Hyperlink"/>
          </w:rPr>
          <w:t>Inser</w:t>
        </w:r>
        <w:r>
          <w:rPr>
            <w:rStyle w:val="Hyperlink"/>
          </w:rPr>
          <w:t>tRecords Service Operation example</w:t>
        </w:r>
      </w:hyperlink>
      <w:r>
        <w:t xml:space="preserve"> </w:t>
      </w:r>
      <w:r>
        <w:fldChar w:fldCharType="begin"/>
      </w:r>
      <w:r>
        <w:instrText>PAGEREF section_0bb3d689a4fe45e88a372ca5a9843dad</w:instrText>
      </w:r>
      <w:r>
        <w:fldChar w:fldCharType="separate"/>
      </w:r>
      <w:r>
        <w:rPr>
          <w:noProof/>
        </w:rPr>
        <w:t>43</w:t>
      </w:r>
      <w:r>
        <w:fldChar w:fldCharType="end"/>
      </w:r>
    </w:p>
    <w:p w:rsidR="00F62D6E" w:rsidRDefault="00B170C6">
      <w:pPr>
        <w:pStyle w:val="indexentry0"/>
      </w:pPr>
      <w:r>
        <w:t xml:space="preserve">   </w:t>
      </w:r>
      <w:hyperlink w:anchor="section_0c3904c915bc4818baa68674636e91cb">
        <w:r>
          <w:rPr>
            <w:rStyle w:val="Hyperlink"/>
          </w:rPr>
          <w:t>UpdateRecords service operation</w:t>
        </w:r>
      </w:hyperlink>
      <w:r>
        <w:t xml:space="preserve"> </w:t>
      </w:r>
      <w:r>
        <w:fldChar w:fldCharType="begin"/>
      </w:r>
      <w:r>
        <w:instrText>PAGEREF section_0c3904c915bc4818baa68674636e91cb</w:instrText>
      </w:r>
      <w:r>
        <w:fldChar w:fldCharType="separate"/>
      </w:r>
      <w:r>
        <w:rPr>
          <w:noProof/>
        </w:rPr>
        <w:t>45</w:t>
      </w:r>
      <w:r>
        <w:fldChar w:fldCharType="end"/>
      </w:r>
    </w:p>
    <w:p w:rsidR="00F62D6E" w:rsidRDefault="00B170C6">
      <w:pPr>
        <w:pStyle w:val="indexentry0"/>
      </w:pPr>
      <w:r>
        <w:t xml:space="preserve">   </w:t>
      </w:r>
      <w:hyperlink w:anchor="section_0c3904c915bc4818baa68674636e91cb">
        <w:r>
          <w:rPr>
            <w:rStyle w:val="Hyperlink"/>
          </w:rPr>
          <w:t>UpdateRecords Service Operation example</w:t>
        </w:r>
      </w:hyperlink>
      <w:r>
        <w:t xml:space="preserve"> </w:t>
      </w:r>
      <w:r>
        <w:fldChar w:fldCharType="begin"/>
      </w:r>
      <w:r>
        <w:instrText>PAGEREF section_0c3904c915bc4818baa68674636e91cb</w:instrText>
      </w:r>
      <w:r>
        <w:fldChar w:fldCharType="separate"/>
      </w:r>
      <w:r>
        <w:rPr>
          <w:noProof/>
        </w:rPr>
        <w:t>45</w:t>
      </w:r>
      <w:r>
        <w:fldChar w:fldCharType="end"/>
      </w:r>
    </w:p>
    <w:p w:rsidR="00F62D6E" w:rsidRDefault="00F62D6E">
      <w:pPr>
        <w:spacing w:before="0" w:after="0"/>
        <w:rPr>
          <w:sz w:val="16"/>
        </w:rPr>
      </w:pPr>
    </w:p>
    <w:p w:rsidR="00F62D6E" w:rsidRDefault="00B170C6">
      <w:pPr>
        <w:pStyle w:val="indexheader"/>
      </w:pPr>
      <w:r>
        <w:t>F</w:t>
      </w:r>
    </w:p>
    <w:p w:rsidR="00F62D6E" w:rsidRDefault="00F62D6E">
      <w:pPr>
        <w:spacing w:before="0" w:after="0"/>
        <w:rPr>
          <w:sz w:val="16"/>
        </w:rPr>
      </w:pPr>
    </w:p>
    <w:p w:rsidR="00F62D6E" w:rsidRDefault="00B170C6">
      <w:pPr>
        <w:pStyle w:val="indexentry0"/>
      </w:pPr>
      <w:hyperlink w:anchor="section_7493a5f5ec934fd69048b12250b58d83">
        <w:r>
          <w:rPr>
            <w:rStyle w:val="Hyperlink"/>
          </w:rPr>
          <w:t>Fields - vendor-extensible</w:t>
        </w:r>
      </w:hyperlink>
      <w:r>
        <w:t xml:space="preserve"> </w:t>
      </w:r>
      <w:r>
        <w:fldChar w:fldCharType="begin"/>
      </w:r>
      <w:r>
        <w:instrText>PAGEREF</w:instrText>
      </w:r>
      <w:r>
        <w:instrText xml:space="preserve"> section_7493a5f5ec934fd69048b12250b58d83</w:instrText>
      </w:r>
      <w:r>
        <w:fldChar w:fldCharType="separate"/>
      </w:r>
      <w:r>
        <w:rPr>
          <w:noProof/>
        </w:rPr>
        <w:t>8</w:t>
      </w:r>
      <w:r>
        <w:fldChar w:fldCharType="end"/>
      </w:r>
    </w:p>
    <w:p w:rsidR="00F62D6E" w:rsidRDefault="00F62D6E">
      <w:pPr>
        <w:spacing w:before="0" w:after="0"/>
        <w:rPr>
          <w:sz w:val="16"/>
        </w:rPr>
      </w:pPr>
    </w:p>
    <w:p w:rsidR="00F62D6E" w:rsidRDefault="00B170C6">
      <w:pPr>
        <w:pStyle w:val="indexheader"/>
      </w:pPr>
      <w:r>
        <w:t>G</w:t>
      </w:r>
    </w:p>
    <w:p w:rsidR="00F62D6E" w:rsidRDefault="00F62D6E">
      <w:pPr>
        <w:spacing w:before="0" w:after="0"/>
        <w:rPr>
          <w:sz w:val="16"/>
        </w:rPr>
      </w:pPr>
    </w:p>
    <w:p w:rsidR="00F62D6E" w:rsidRDefault="00B170C6">
      <w:pPr>
        <w:pStyle w:val="indexentry0"/>
      </w:pPr>
      <w:hyperlink w:anchor="section_8a35d4b8dedc4d648c12cf778e301d20">
        <w:r>
          <w:rPr>
            <w:rStyle w:val="Hyperlink"/>
          </w:rPr>
          <w:t>GetData service operation example</w:t>
        </w:r>
      </w:hyperlink>
      <w:r>
        <w:t xml:space="preserve"> </w:t>
      </w:r>
      <w:r>
        <w:fldChar w:fldCharType="begin"/>
      </w:r>
      <w:r>
        <w:instrText>PAGEREF section_8a35d4b8dedc4d648c12cf778e301d20</w:instrText>
      </w:r>
      <w:r>
        <w:fldChar w:fldCharType="separate"/>
      </w:r>
      <w:r>
        <w:rPr>
          <w:noProof/>
        </w:rPr>
        <w:t>41</w:t>
      </w:r>
      <w:r>
        <w:fldChar w:fldCharType="end"/>
      </w:r>
    </w:p>
    <w:p w:rsidR="00F62D6E" w:rsidRDefault="00B170C6">
      <w:pPr>
        <w:pStyle w:val="indexentry0"/>
      </w:pPr>
      <w:hyperlink w:anchor="section_46b952aeeb1043c7971ad5ab0a0386dc">
        <w:r>
          <w:rPr>
            <w:rStyle w:val="Hyperlink"/>
          </w:rPr>
          <w:t>Glossary</w:t>
        </w:r>
      </w:hyperlink>
      <w:r>
        <w:t xml:space="preserve"> </w:t>
      </w:r>
      <w:r>
        <w:fldChar w:fldCharType="begin"/>
      </w:r>
      <w:r>
        <w:instrText>PAGEREF section_46b952aeeb1043c7971ad5ab0a0386dc</w:instrText>
      </w:r>
      <w:r>
        <w:fldChar w:fldCharType="separate"/>
      </w:r>
      <w:r>
        <w:rPr>
          <w:noProof/>
        </w:rPr>
        <w:t>5</w:t>
      </w:r>
      <w:r>
        <w:fldChar w:fldCharType="end"/>
      </w:r>
    </w:p>
    <w:p w:rsidR="00F62D6E" w:rsidRDefault="00F62D6E">
      <w:pPr>
        <w:spacing w:before="0" w:after="0"/>
        <w:rPr>
          <w:sz w:val="16"/>
        </w:rPr>
      </w:pPr>
    </w:p>
    <w:p w:rsidR="00F62D6E" w:rsidRDefault="00B170C6">
      <w:pPr>
        <w:pStyle w:val="indexheader"/>
      </w:pPr>
      <w:r>
        <w:t>I</w:t>
      </w:r>
    </w:p>
    <w:p w:rsidR="00F62D6E" w:rsidRDefault="00F62D6E">
      <w:pPr>
        <w:spacing w:before="0" w:after="0"/>
        <w:rPr>
          <w:sz w:val="16"/>
        </w:rPr>
      </w:pPr>
    </w:p>
    <w:p w:rsidR="00F62D6E" w:rsidRDefault="00B170C6">
      <w:pPr>
        <w:pStyle w:val="indexentry0"/>
      </w:pPr>
      <w:hyperlink w:anchor="section_23d93042067e46f2aa41093499969a25">
        <w:r>
          <w:rPr>
            <w:rStyle w:val="Hyperlink"/>
          </w:rPr>
          <w:t>Implementer - security considerations</w:t>
        </w:r>
      </w:hyperlink>
      <w:r>
        <w:t xml:space="preserve"> </w:t>
      </w:r>
      <w:r>
        <w:fldChar w:fldCharType="begin"/>
      </w:r>
      <w:r>
        <w:instrText>PAGEREF section_23d93042067e46f2aa41093499969a25</w:instrText>
      </w:r>
      <w:r>
        <w:fldChar w:fldCharType="separate"/>
      </w:r>
      <w:r>
        <w:rPr>
          <w:noProof/>
        </w:rPr>
        <w:t>50</w:t>
      </w:r>
      <w:r>
        <w:fldChar w:fldCharType="end"/>
      </w:r>
    </w:p>
    <w:p w:rsidR="00F62D6E" w:rsidRDefault="00B170C6">
      <w:pPr>
        <w:pStyle w:val="indexentry0"/>
      </w:pPr>
      <w:hyperlink w:anchor="section_8812a29bd3674a648014b0973a50c35f">
        <w:r>
          <w:rPr>
            <w:rStyle w:val="Hyperlink"/>
          </w:rPr>
          <w:t>Index of security parameters</w:t>
        </w:r>
      </w:hyperlink>
      <w:r>
        <w:t xml:space="preserve"> </w:t>
      </w:r>
      <w:r>
        <w:fldChar w:fldCharType="begin"/>
      </w:r>
      <w:r>
        <w:instrText>PAGEREF section_8812a29bd3674a648014b0973a50c35f</w:instrText>
      </w:r>
      <w:r>
        <w:fldChar w:fldCharType="separate"/>
      </w:r>
      <w:r>
        <w:rPr>
          <w:noProof/>
        </w:rPr>
        <w:t>50</w:t>
      </w:r>
      <w:r>
        <w:fldChar w:fldCharType="end"/>
      </w:r>
    </w:p>
    <w:p w:rsidR="00F62D6E" w:rsidRDefault="00B170C6">
      <w:pPr>
        <w:pStyle w:val="indexentry0"/>
      </w:pPr>
      <w:hyperlink w:anchor="section_8da12ec75c284eb29d53346df1239938">
        <w:r>
          <w:rPr>
            <w:rStyle w:val="Hyperlink"/>
          </w:rPr>
          <w:t>Informative references</w:t>
        </w:r>
      </w:hyperlink>
      <w:r>
        <w:t xml:space="preserve"> </w:t>
      </w:r>
      <w:r>
        <w:fldChar w:fldCharType="begin"/>
      </w:r>
      <w:r>
        <w:instrText>PAGEREF section_8da12ec75c284eb29d53346df1239938</w:instrText>
      </w:r>
      <w:r>
        <w:fldChar w:fldCharType="separate"/>
      </w:r>
      <w:r>
        <w:rPr>
          <w:noProof/>
        </w:rPr>
        <w:t>6</w:t>
      </w:r>
      <w:r>
        <w:fldChar w:fldCharType="end"/>
      </w:r>
    </w:p>
    <w:p w:rsidR="00F62D6E" w:rsidRDefault="00B170C6">
      <w:pPr>
        <w:pStyle w:val="indexentry0"/>
      </w:pPr>
      <w:hyperlink w:anchor="section_0bb3d689a4fe45e88a372ca5a9843dad">
        <w:r>
          <w:rPr>
            <w:rStyle w:val="Hyperlink"/>
          </w:rPr>
          <w:t>InsertRecords service operation example</w:t>
        </w:r>
      </w:hyperlink>
      <w:r>
        <w:t xml:space="preserve"> </w:t>
      </w:r>
      <w:r>
        <w:fldChar w:fldCharType="begin"/>
      </w:r>
      <w:r>
        <w:instrText>PAGEREF section_0bb3d689a4fe45e88a372ca5a9843dad</w:instrText>
      </w:r>
      <w:r>
        <w:fldChar w:fldCharType="separate"/>
      </w:r>
      <w:r>
        <w:rPr>
          <w:noProof/>
        </w:rPr>
        <w:t>43</w:t>
      </w:r>
      <w:r>
        <w:fldChar w:fldCharType="end"/>
      </w:r>
    </w:p>
    <w:p w:rsidR="00F62D6E" w:rsidRDefault="00B170C6">
      <w:pPr>
        <w:pStyle w:val="indexentry0"/>
      </w:pPr>
      <w:hyperlink w:anchor="section_fe694013d9d84727b4e6f88e417d4de3">
        <w:r>
          <w:rPr>
            <w:rStyle w:val="Hyperlink"/>
          </w:rPr>
          <w:t>Introduction</w:t>
        </w:r>
      </w:hyperlink>
      <w:r>
        <w:t xml:space="preserve"> </w:t>
      </w:r>
      <w:r>
        <w:fldChar w:fldCharType="begin"/>
      </w:r>
      <w:r>
        <w:instrText>PAGEREF section_fe694013d9d84727b4e6f88e417d4de3</w:instrText>
      </w:r>
      <w:r>
        <w:fldChar w:fldCharType="separate"/>
      </w:r>
      <w:r>
        <w:rPr>
          <w:noProof/>
        </w:rPr>
        <w:t>5</w:t>
      </w:r>
      <w:r>
        <w:fldChar w:fldCharType="end"/>
      </w:r>
    </w:p>
    <w:p w:rsidR="00F62D6E" w:rsidRDefault="00F62D6E">
      <w:pPr>
        <w:spacing w:before="0" w:after="0"/>
        <w:rPr>
          <w:sz w:val="16"/>
        </w:rPr>
      </w:pPr>
    </w:p>
    <w:p w:rsidR="00F62D6E" w:rsidRDefault="00B170C6">
      <w:pPr>
        <w:pStyle w:val="indexheader"/>
      </w:pPr>
      <w:r>
        <w:t>M</w:t>
      </w:r>
    </w:p>
    <w:p w:rsidR="00F62D6E" w:rsidRDefault="00F62D6E">
      <w:pPr>
        <w:spacing w:before="0" w:after="0"/>
        <w:rPr>
          <w:sz w:val="16"/>
        </w:rPr>
      </w:pPr>
    </w:p>
    <w:p w:rsidR="00F62D6E" w:rsidRDefault="00B170C6">
      <w:pPr>
        <w:pStyle w:val="indexentry0"/>
      </w:pPr>
      <w:r>
        <w:t>Message processing</w:t>
      </w:r>
    </w:p>
    <w:p w:rsidR="00F62D6E" w:rsidRDefault="00B170C6">
      <w:pPr>
        <w:pStyle w:val="indexentry0"/>
      </w:pPr>
      <w:r>
        <w:t xml:space="preserve">   </w:t>
      </w:r>
      <w:hyperlink w:anchor="section_da3d178827fa4328bb37f77d8349a7f1">
        <w:r>
          <w:rPr>
            <w:rStyle w:val="Hyperlink"/>
          </w:rPr>
          <w:t>server</w:t>
        </w:r>
      </w:hyperlink>
      <w:r>
        <w:t xml:space="preserve"> </w:t>
      </w:r>
      <w:r>
        <w:fldChar w:fldCharType="begin"/>
      </w:r>
      <w:r>
        <w:instrText>PAGEREF section_da3d178827fa4328bb37f77d8349a7f1</w:instrText>
      </w:r>
      <w:r>
        <w:fldChar w:fldCharType="separate"/>
      </w:r>
      <w:r>
        <w:rPr>
          <w:noProof/>
        </w:rPr>
        <w:t>27</w:t>
      </w:r>
      <w:r>
        <w:fldChar w:fldCharType="end"/>
      </w:r>
    </w:p>
    <w:p w:rsidR="00F62D6E" w:rsidRDefault="00B170C6">
      <w:pPr>
        <w:pStyle w:val="indexentry0"/>
      </w:pPr>
      <w:r>
        <w:t>Messages</w:t>
      </w:r>
    </w:p>
    <w:p w:rsidR="00F62D6E" w:rsidRDefault="00B170C6">
      <w:pPr>
        <w:pStyle w:val="indexentry0"/>
      </w:pPr>
      <w:r>
        <w:t xml:space="preserve">   </w:t>
      </w:r>
      <w:hyperlink w:anchor="section_5ef9e8f98cc844158994cb7c5d6f2b1e">
        <w:r>
          <w:rPr>
            <w:rStyle w:val="Hyperlink"/>
          </w:rPr>
          <w:t>complex types</w:t>
        </w:r>
      </w:hyperlink>
      <w:r>
        <w:t xml:space="preserve"> </w:t>
      </w:r>
      <w:r>
        <w:fldChar w:fldCharType="begin"/>
      </w:r>
      <w:r>
        <w:instrText>PAGEREF section_5ef9e8f98cc844158994cb7c5d6f2b1e</w:instrText>
      </w:r>
      <w:r>
        <w:fldChar w:fldCharType="separate"/>
      </w:r>
      <w:r>
        <w:rPr>
          <w:noProof/>
        </w:rPr>
        <w:t>10</w:t>
      </w:r>
      <w:r>
        <w:fldChar w:fldCharType="end"/>
      </w:r>
    </w:p>
    <w:p w:rsidR="00F62D6E" w:rsidRDefault="00B170C6">
      <w:pPr>
        <w:pStyle w:val="indexentry0"/>
      </w:pPr>
      <w:r>
        <w:t xml:space="preserve">   </w:t>
      </w:r>
      <w:hyperlink w:anchor="section_55121303aee2478c92d3b5aa08737a1f">
        <w:r>
          <w:rPr>
            <w:rStyle w:val="Hyperlink"/>
          </w:rPr>
          <w:t>simple types</w:t>
        </w:r>
      </w:hyperlink>
      <w:r>
        <w:t xml:space="preserve"> </w:t>
      </w:r>
      <w:r>
        <w:fldChar w:fldCharType="begin"/>
      </w:r>
      <w:r>
        <w:instrText>PAGEREF section_55121303aee2478c92d3b5aa08737a1f</w:instrText>
      </w:r>
      <w:r>
        <w:fldChar w:fldCharType="separate"/>
      </w:r>
      <w:r>
        <w:rPr>
          <w:noProof/>
        </w:rPr>
        <w:t>22</w:t>
      </w:r>
      <w:r>
        <w:fldChar w:fldCharType="end"/>
      </w:r>
    </w:p>
    <w:p w:rsidR="00F62D6E" w:rsidRDefault="00B170C6">
      <w:pPr>
        <w:pStyle w:val="indexentry0"/>
      </w:pPr>
      <w:r>
        <w:t xml:space="preserve">   </w:t>
      </w:r>
      <w:hyperlink w:anchor="section_1e211795f3c0470bbe90757a76a3f05c">
        <w:r>
          <w:rPr>
            <w:rStyle w:val="Hyperlink"/>
          </w:rPr>
          <w:t>syntax</w:t>
        </w:r>
      </w:hyperlink>
      <w:r>
        <w:t xml:space="preserve"> </w:t>
      </w:r>
      <w:r>
        <w:fldChar w:fldCharType="begin"/>
      </w:r>
      <w:r>
        <w:instrText>PAGEREF section_1e211795f3c0470bbe90757a76a3f05c</w:instrText>
      </w:r>
      <w:r>
        <w:fldChar w:fldCharType="separate"/>
      </w:r>
      <w:r>
        <w:rPr>
          <w:noProof/>
        </w:rPr>
        <w:t>9</w:t>
      </w:r>
      <w:r>
        <w:fldChar w:fldCharType="end"/>
      </w:r>
    </w:p>
    <w:p w:rsidR="00F62D6E" w:rsidRDefault="00B170C6">
      <w:pPr>
        <w:pStyle w:val="indexentry0"/>
      </w:pPr>
      <w:r>
        <w:t xml:space="preserve">   </w:t>
      </w:r>
      <w:hyperlink w:anchor="section_0d6e56cfd12f40e4a67cfcdde6ba3f2c">
        <w:r>
          <w:rPr>
            <w:rStyle w:val="Hyperlink"/>
          </w:rPr>
          <w:t>transport</w:t>
        </w:r>
      </w:hyperlink>
      <w:r>
        <w:t xml:space="preserve"> </w:t>
      </w:r>
      <w:r>
        <w:fldChar w:fldCharType="begin"/>
      </w:r>
      <w:r>
        <w:instrText>PAGEREF section_0d6e56cfd12f40e4a67cfcdde6ba3f2c</w:instrText>
      </w:r>
      <w:r>
        <w:fldChar w:fldCharType="separate"/>
      </w:r>
      <w:r>
        <w:rPr>
          <w:noProof/>
        </w:rPr>
        <w:t>9</w:t>
      </w:r>
      <w:r>
        <w:fldChar w:fldCharType="end"/>
      </w:r>
    </w:p>
    <w:p w:rsidR="00F62D6E" w:rsidRDefault="00F62D6E">
      <w:pPr>
        <w:spacing w:before="0" w:after="0"/>
        <w:rPr>
          <w:sz w:val="16"/>
        </w:rPr>
      </w:pPr>
    </w:p>
    <w:p w:rsidR="00F62D6E" w:rsidRDefault="00B170C6">
      <w:pPr>
        <w:pStyle w:val="indexheader"/>
      </w:pPr>
      <w:r>
        <w:t>N</w:t>
      </w:r>
    </w:p>
    <w:p w:rsidR="00F62D6E" w:rsidRDefault="00F62D6E">
      <w:pPr>
        <w:spacing w:before="0" w:after="0"/>
        <w:rPr>
          <w:sz w:val="16"/>
        </w:rPr>
      </w:pPr>
    </w:p>
    <w:p w:rsidR="00F62D6E" w:rsidRDefault="00B170C6">
      <w:pPr>
        <w:pStyle w:val="indexentry0"/>
      </w:pPr>
      <w:hyperlink w:anchor="section_30be68b021e44bb5a9be36fe35695688">
        <w:r>
          <w:rPr>
            <w:rStyle w:val="Hyperlink"/>
          </w:rPr>
          <w:t>Normative references</w:t>
        </w:r>
      </w:hyperlink>
      <w:r>
        <w:t xml:space="preserve"> </w:t>
      </w:r>
      <w:r>
        <w:fldChar w:fldCharType="begin"/>
      </w:r>
      <w:r>
        <w:instrText>PAGEREF section_30be68b021e44bb5a9be36fe35695688</w:instrText>
      </w:r>
      <w:r>
        <w:fldChar w:fldCharType="separate"/>
      </w:r>
      <w:r>
        <w:rPr>
          <w:noProof/>
        </w:rPr>
        <w:t>6</w:t>
      </w:r>
      <w:r>
        <w:fldChar w:fldCharType="end"/>
      </w:r>
    </w:p>
    <w:p w:rsidR="00F62D6E" w:rsidRDefault="00F62D6E">
      <w:pPr>
        <w:spacing w:before="0" w:after="0"/>
        <w:rPr>
          <w:sz w:val="16"/>
        </w:rPr>
      </w:pPr>
    </w:p>
    <w:p w:rsidR="00F62D6E" w:rsidRDefault="00B170C6">
      <w:pPr>
        <w:pStyle w:val="indexheader"/>
      </w:pPr>
      <w:r>
        <w:t>O</w:t>
      </w:r>
    </w:p>
    <w:p w:rsidR="00F62D6E" w:rsidRDefault="00F62D6E">
      <w:pPr>
        <w:spacing w:before="0" w:after="0"/>
        <w:rPr>
          <w:sz w:val="16"/>
        </w:rPr>
      </w:pPr>
    </w:p>
    <w:p w:rsidR="00F62D6E" w:rsidRDefault="00B170C6">
      <w:pPr>
        <w:pStyle w:val="indexentry0"/>
      </w:pPr>
      <w:hyperlink w:anchor="section_5282b034621d4d659f990994de1fd9ed">
        <w:r>
          <w:rPr>
            <w:rStyle w:val="Hyperlink"/>
          </w:rPr>
          <w:t>Overview (synopsis)</w:t>
        </w:r>
      </w:hyperlink>
      <w:r>
        <w:t xml:space="preserve"> </w:t>
      </w:r>
      <w:r>
        <w:fldChar w:fldCharType="begin"/>
      </w:r>
      <w:r>
        <w:instrText>PAGEREF section_5282b034621d</w:instrText>
      </w:r>
      <w:r>
        <w:instrText>4d659f990994de1fd9ed</w:instrText>
      </w:r>
      <w:r>
        <w:fldChar w:fldCharType="separate"/>
      </w:r>
      <w:r>
        <w:rPr>
          <w:noProof/>
        </w:rPr>
        <w:t>7</w:t>
      </w:r>
      <w:r>
        <w:fldChar w:fldCharType="end"/>
      </w:r>
    </w:p>
    <w:p w:rsidR="00F62D6E" w:rsidRDefault="00F62D6E">
      <w:pPr>
        <w:spacing w:before="0" w:after="0"/>
        <w:rPr>
          <w:sz w:val="16"/>
        </w:rPr>
      </w:pPr>
    </w:p>
    <w:p w:rsidR="00F62D6E" w:rsidRDefault="00B170C6">
      <w:pPr>
        <w:pStyle w:val="indexheader"/>
      </w:pPr>
      <w:r>
        <w:t>P</w:t>
      </w:r>
    </w:p>
    <w:p w:rsidR="00F62D6E" w:rsidRDefault="00F62D6E">
      <w:pPr>
        <w:spacing w:before="0" w:after="0"/>
        <w:rPr>
          <w:sz w:val="16"/>
        </w:rPr>
      </w:pPr>
    </w:p>
    <w:p w:rsidR="00F62D6E" w:rsidRDefault="00B170C6">
      <w:pPr>
        <w:pStyle w:val="indexentry0"/>
      </w:pPr>
      <w:hyperlink w:anchor="section_8812a29bd3674a648014b0973a50c35f">
        <w:r>
          <w:rPr>
            <w:rStyle w:val="Hyperlink"/>
          </w:rPr>
          <w:t>Parameters - security index</w:t>
        </w:r>
      </w:hyperlink>
      <w:r>
        <w:t xml:space="preserve"> </w:t>
      </w:r>
      <w:r>
        <w:fldChar w:fldCharType="begin"/>
      </w:r>
      <w:r>
        <w:instrText>PAGEREF section_8812a29bd3674a648014b0973a50c35f</w:instrText>
      </w:r>
      <w:r>
        <w:fldChar w:fldCharType="separate"/>
      </w:r>
      <w:r>
        <w:rPr>
          <w:noProof/>
        </w:rPr>
        <w:t>50</w:t>
      </w:r>
      <w:r>
        <w:fldChar w:fldCharType="end"/>
      </w:r>
    </w:p>
    <w:p w:rsidR="00F62D6E" w:rsidRDefault="00B170C6">
      <w:pPr>
        <w:pStyle w:val="indexentry0"/>
      </w:pPr>
      <w:hyperlink w:anchor="section_ffd0658f6a9a483aae65d8aa70e127a2">
        <w:r>
          <w:rPr>
            <w:rStyle w:val="Hyperlink"/>
          </w:rPr>
          <w:t>Preconditions</w:t>
        </w:r>
      </w:hyperlink>
      <w:r>
        <w:t xml:space="preserve"> </w:t>
      </w:r>
      <w:r>
        <w:fldChar w:fldCharType="begin"/>
      </w:r>
      <w:r>
        <w:instrText>PAGEREF section_ffd0658f6a9a483aae65d8aa70e127a2</w:instrText>
      </w:r>
      <w:r>
        <w:fldChar w:fldCharType="separate"/>
      </w:r>
      <w:r>
        <w:rPr>
          <w:noProof/>
        </w:rPr>
        <w:t>7</w:t>
      </w:r>
      <w:r>
        <w:fldChar w:fldCharType="end"/>
      </w:r>
    </w:p>
    <w:p w:rsidR="00F62D6E" w:rsidRDefault="00B170C6">
      <w:pPr>
        <w:pStyle w:val="indexentry0"/>
      </w:pPr>
      <w:hyperlink w:anchor="section_ffd0658f6a9a483aae65d8aa70e127a2">
        <w:r>
          <w:rPr>
            <w:rStyle w:val="Hyperlink"/>
          </w:rPr>
          <w:t>Prerequisites</w:t>
        </w:r>
      </w:hyperlink>
      <w:r>
        <w:t xml:space="preserve"> </w:t>
      </w:r>
      <w:r>
        <w:fldChar w:fldCharType="begin"/>
      </w:r>
      <w:r>
        <w:instrText>PAGEREF section_ffd0658f6a9a483aae65d8aa70e127a2</w:instrText>
      </w:r>
      <w:r>
        <w:fldChar w:fldCharType="separate"/>
      </w:r>
      <w:r>
        <w:rPr>
          <w:noProof/>
        </w:rPr>
        <w:t>7</w:t>
      </w:r>
      <w:r>
        <w:fldChar w:fldCharType="end"/>
      </w:r>
    </w:p>
    <w:p w:rsidR="00F62D6E" w:rsidRDefault="00B170C6">
      <w:pPr>
        <w:pStyle w:val="indexentry0"/>
      </w:pPr>
      <w:hyperlink w:anchor="section_28b28c0cae6741eeb8ad30b1dcd85667">
        <w:r>
          <w:rPr>
            <w:rStyle w:val="Hyperlink"/>
          </w:rPr>
          <w:t>Product behavi</w:t>
        </w:r>
        <w:r>
          <w:rPr>
            <w:rStyle w:val="Hyperlink"/>
          </w:rPr>
          <w:t>or</w:t>
        </w:r>
      </w:hyperlink>
      <w:r>
        <w:t xml:space="preserve"> </w:t>
      </w:r>
      <w:r>
        <w:fldChar w:fldCharType="begin"/>
      </w:r>
      <w:r>
        <w:instrText>PAGEREF section_28b28c0cae6741eeb8ad30b1dcd85667</w:instrText>
      </w:r>
      <w:r>
        <w:fldChar w:fldCharType="separate"/>
      </w:r>
      <w:r>
        <w:rPr>
          <w:noProof/>
        </w:rPr>
        <w:t>57</w:t>
      </w:r>
      <w:r>
        <w:fldChar w:fldCharType="end"/>
      </w:r>
    </w:p>
    <w:p w:rsidR="00F62D6E" w:rsidRDefault="00B170C6">
      <w:pPr>
        <w:pStyle w:val="indexentry0"/>
      </w:pPr>
      <w:r>
        <w:t>Protocol Details</w:t>
      </w:r>
    </w:p>
    <w:p w:rsidR="00F62D6E" w:rsidRDefault="00B170C6">
      <w:pPr>
        <w:pStyle w:val="indexentry0"/>
      </w:pPr>
      <w:r>
        <w:t xml:space="preserve">   </w:t>
      </w:r>
      <w:hyperlink w:anchor="section_e9fb58d578d945088004776294b33914">
        <w:r>
          <w:rPr>
            <w:rStyle w:val="Hyperlink"/>
          </w:rPr>
          <w:t>Server</w:t>
        </w:r>
      </w:hyperlink>
      <w:r>
        <w:t xml:space="preserve"> </w:t>
      </w:r>
      <w:r>
        <w:fldChar w:fldCharType="begin"/>
      </w:r>
      <w:r>
        <w:instrText>PAGEREF section_e9fb58d578d945088004776294b33914</w:instrText>
      </w:r>
      <w:r>
        <w:fldChar w:fldCharType="separate"/>
      </w:r>
      <w:r>
        <w:rPr>
          <w:noProof/>
        </w:rPr>
        <w:t>27</w:t>
      </w:r>
      <w:r>
        <w:fldChar w:fldCharType="end"/>
      </w:r>
    </w:p>
    <w:p w:rsidR="00F62D6E" w:rsidRDefault="00B170C6">
      <w:pPr>
        <w:pStyle w:val="indexentry0"/>
      </w:pPr>
      <w:r>
        <w:t>Protocol examples</w:t>
      </w:r>
    </w:p>
    <w:p w:rsidR="00F62D6E" w:rsidRDefault="00B170C6">
      <w:pPr>
        <w:pStyle w:val="indexentry0"/>
      </w:pPr>
      <w:r>
        <w:t xml:space="preserve">   </w:t>
      </w:r>
      <w:hyperlink w:anchor="section_c3ad0c7c9a1f49e38359da4d68257509">
        <w:r>
          <w:rPr>
            <w:rStyle w:val="Hyperlink"/>
          </w:rPr>
          <w:t>DeleteRecords Service Operation</w:t>
        </w:r>
      </w:hyperlink>
      <w:r>
        <w:t xml:space="preserve"> </w:t>
      </w:r>
      <w:r>
        <w:fldChar w:fldCharType="begin"/>
      </w:r>
      <w:r>
        <w:instrText>PAGEREF section_c3ad0c7c9a1f49e38359da4d68257509</w:instrText>
      </w:r>
      <w:r>
        <w:fldChar w:fldCharType="separate"/>
      </w:r>
      <w:r>
        <w:rPr>
          <w:noProof/>
        </w:rPr>
        <w:t>47</w:t>
      </w:r>
      <w:r>
        <w:fldChar w:fldCharType="end"/>
      </w:r>
    </w:p>
    <w:p w:rsidR="00F62D6E" w:rsidRDefault="00B170C6">
      <w:pPr>
        <w:pStyle w:val="indexentry0"/>
      </w:pPr>
      <w:r>
        <w:t xml:space="preserve">   </w:t>
      </w:r>
      <w:hyperlink w:anchor="section_8a35d4b8dedc4d648c12cf778e301d20">
        <w:r>
          <w:rPr>
            <w:rStyle w:val="Hyperlink"/>
          </w:rPr>
          <w:t>GetData Service Operation</w:t>
        </w:r>
      </w:hyperlink>
      <w:r>
        <w:t xml:space="preserve"> </w:t>
      </w:r>
      <w:r>
        <w:fldChar w:fldCharType="begin"/>
      </w:r>
      <w:r>
        <w:instrText>PAGEREF section_8a35d4b8dedc4d648c12cf778e301d20</w:instrText>
      </w:r>
      <w:r>
        <w:fldChar w:fldCharType="separate"/>
      </w:r>
      <w:r>
        <w:rPr>
          <w:noProof/>
        </w:rPr>
        <w:t>41</w:t>
      </w:r>
      <w:r>
        <w:fldChar w:fldCharType="end"/>
      </w:r>
    </w:p>
    <w:p w:rsidR="00F62D6E" w:rsidRDefault="00B170C6">
      <w:pPr>
        <w:pStyle w:val="indexentry0"/>
      </w:pPr>
      <w:r>
        <w:t xml:space="preserve">   </w:t>
      </w:r>
      <w:hyperlink w:anchor="section_0bb3d689a4fe45e88a372ca5a9843dad">
        <w:r>
          <w:rPr>
            <w:rStyle w:val="Hyperlink"/>
          </w:rPr>
          <w:t>InsertRecords Service Operation</w:t>
        </w:r>
      </w:hyperlink>
      <w:r>
        <w:t xml:space="preserve"> </w:t>
      </w:r>
      <w:r>
        <w:fldChar w:fldCharType="begin"/>
      </w:r>
      <w:r>
        <w:instrText>PAGEREF section_0bb3d689a4fe45e88a372ca5a9843dad</w:instrText>
      </w:r>
      <w:r>
        <w:fldChar w:fldCharType="separate"/>
      </w:r>
      <w:r>
        <w:rPr>
          <w:noProof/>
        </w:rPr>
        <w:t>43</w:t>
      </w:r>
      <w:r>
        <w:fldChar w:fldCharType="end"/>
      </w:r>
    </w:p>
    <w:p w:rsidR="00F62D6E" w:rsidRDefault="00B170C6">
      <w:pPr>
        <w:pStyle w:val="indexentry0"/>
      </w:pPr>
      <w:r>
        <w:t xml:space="preserve">   </w:t>
      </w:r>
      <w:hyperlink w:anchor="section_0c3904c915bc4818baa68674636e91cb">
        <w:r>
          <w:rPr>
            <w:rStyle w:val="Hyperlink"/>
          </w:rPr>
          <w:t>UpdateRecords Service Operation</w:t>
        </w:r>
      </w:hyperlink>
      <w:r>
        <w:t xml:space="preserve"> </w:t>
      </w:r>
      <w:r>
        <w:fldChar w:fldCharType="begin"/>
      </w:r>
      <w:r>
        <w:instrText>PAGEREF s</w:instrText>
      </w:r>
      <w:r>
        <w:instrText>ection_0c3904c915bc4818baa68674636e91cb</w:instrText>
      </w:r>
      <w:r>
        <w:fldChar w:fldCharType="separate"/>
      </w:r>
      <w:r>
        <w:rPr>
          <w:noProof/>
        </w:rPr>
        <w:t>45</w:t>
      </w:r>
      <w:r>
        <w:fldChar w:fldCharType="end"/>
      </w:r>
    </w:p>
    <w:p w:rsidR="00F62D6E" w:rsidRDefault="00F62D6E">
      <w:pPr>
        <w:spacing w:before="0" w:after="0"/>
        <w:rPr>
          <w:sz w:val="16"/>
        </w:rPr>
      </w:pPr>
    </w:p>
    <w:p w:rsidR="00F62D6E" w:rsidRDefault="00B170C6">
      <w:pPr>
        <w:pStyle w:val="indexheader"/>
      </w:pPr>
      <w:r>
        <w:t>R</w:t>
      </w:r>
    </w:p>
    <w:p w:rsidR="00F62D6E" w:rsidRDefault="00F62D6E">
      <w:pPr>
        <w:spacing w:before="0" w:after="0"/>
        <w:rPr>
          <w:sz w:val="16"/>
        </w:rPr>
      </w:pPr>
    </w:p>
    <w:p w:rsidR="00F62D6E" w:rsidRDefault="00B170C6">
      <w:pPr>
        <w:pStyle w:val="indexentry0"/>
      </w:pPr>
      <w:r>
        <w:t>References</w:t>
      </w:r>
    </w:p>
    <w:p w:rsidR="00F62D6E" w:rsidRDefault="00B170C6">
      <w:pPr>
        <w:pStyle w:val="indexentry0"/>
      </w:pPr>
      <w:r>
        <w:t xml:space="preserve">   </w:t>
      </w:r>
      <w:hyperlink w:anchor="section_8da12ec75c284eb29d53346df1239938">
        <w:r>
          <w:rPr>
            <w:rStyle w:val="Hyperlink"/>
          </w:rPr>
          <w:t>informative</w:t>
        </w:r>
      </w:hyperlink>
      <w:r>
        <w:t xml:space="preserve"> </w:t>
      </w:r>
      <w:r>
        <w:fldChar w:fldCharType="begin"/>
      </w:r>
      <w:r>
        <w:instrText>PAGEREF section_8da12ec75c284eb29d53346df1239938</w:instrText>
      </w:r>
      <w:r>
        <w:fldChar w:fldCharType="separate"/>
      </w:r>
      <w:r>
        <w:rPr>
          <w:noProof/>
        </w:rPr>
        <w:t>6</w:t>
      </w:r>
      <w:r>
        <w:fldChar w:fldCharType="end"/>
      </w:r>
    </w:p>
    <w:p w:rsidR="00F62D6E" w:rsidRDefault="00B170C6">
      <w:pPr>
        <w:pStyle w:val="indexentry0"/>
      </w:pPr>
      <w:r>
        <w:t xml:space="preserve">   </w:t>
      </w:r>
      <w:hyperlink w:anchor="section_30be68b021e44bb5a9be36fe35695688">
        <w:r>
          <w:rPr>
            <w:rStyle w:val="Hyperlink"/>
          </w:rPr>
          <w:t>normative</w:t>
        </w:r>
      </w:hyperlink>
      <w:r>
        <w:t xml:space="preserve"> </w:t>
      </w:r>
      <w:r>
        <w:fldChar w:fldCharType="begin"/>
      </w:r>
      <w:r>
        <w:instrText>PAGEREF section_30be68b021e44bb5a9be36fe35695688</w:instrText>
      </w:r>
      <w:r>
        <w:fldChar w:fldCharType="separate"/>
      </w:r>
      <w:r>
        <w:rPr>
          <w:noProof/>
        </w:rPr>
        <w:t>6</w:t>
      </w:r>
      <w:r>
        <w:fldChar w:fldCharType="end"/>
      </w:r>
    </w:p>
    <w:p w:rsidR="00F62D6E" w:rsidRDefault="00B170C6">
      <w:pPr>
        <w:pStyle w:val="indexentry0"/>
      </w:pPr>
      <w:hyperlink w:anchor="section_77723f42041e40e9bb970755c46eb887">
        <w:r>
          <w:rPr>
            <w:rStyle w:val="Hyperlink"/>
          </w:rPr>
          <w:t>Relationship to other protocols</w:t>
        </w:r>
      </w:hyperlink>
      <w:r>
        <w:t xml:space="preserve"> </w:t>
      </w:r>
      <w:r>
        <w:fldChar w:fldCharType="begin"/>
      </w:r>
      <w:r>
        <w:instrText>PAGEREF section_77723f42041e40e9bb970755c46eb887</w:instrText>
      </w:r>
      <w:r>
        <w:fldChar w:fldCharType="separate"/>
      </w:r>
      <w:r>
        <w:rPr>
          <w:noProof/>
        </w:rPr>
        <w:t>7</w:t>
      </w:r>
      <w:r>
        <w:fldChar w:fldCharType="end"/>
      </w:r>
    </w:p>
    <w:p w:rsidR="00F62D6E" w:rsidRDefault="00F62D6E">
      <w:pPr>
        <w:spacing w:before="0" w:after="0"/>
        <w:rPr>
          <w:sz w:val="16"/>
        </w:rPr>
      </w:pPr>
    </w:p>
    <w:p w:rsidR="00F62D6E" w:rsidRDefault="00B170C6">
      <w:pPr>
        <w:pStyle w:val="indexheader"/>
      </w:pPr>
      <w:r>
        <w:t>S</w:t>
      </w:r>
    </w:p>
    <w:p w:rsidR="00F62D6E" w:rsidRDefault="00F62D6E">
      <w:pPr>
        <w:spacing w:before="0" w:after="0"/>
        <w:rPr>
          <w:sz w:val="16"/>
        </w:rPr>
      </w:pPr>
    </w:p>
    <w:p w:rsidR="00F62D6E" w:rsidRDefault="00B170C6">
      <w:pPr>
        <w:pStyle w:val="indexentry0"/>
      </w:pPr>
      <w:r>
        <w:t>Security</w:t>
      </w:r>
    </w:p>
    <w:p w:rsidR="00F62D6E" w:rsidRDefault="00B170C6">
      <w:pPr>
        <w:pStyle w:val="indexentry0"/>
      </w:pPr>
      <w:r>
        <w:t xml:space="preserve">   </w:t>
      </w:r>
      <w:hyperlink w:anchor="section_23d93042067e46f2aa41093499969a25">
        <w:r>
          <w:rPr>
            <w:rStyle w:val="Hyperlink"/>
          </w:rPr>
          <w:t>implementer considerations</w:t>
        </w:r>
      </w:hyperlink>
      <w:r>
        <w:t xml:space="preserve"> </w:t>
      </w:r>
      <w:r>
        <w:fldChar w:fldCharType="begin"/>
      </w:r>
      <w:r>
        <w:instrText>PAGEREF section_23d93042067e46f2aa41093499969a25</w:instrText>
      </w:r>
      <w:r>
        <w:fldChar w:fldCharType="separate"/>
      </w:r>
      <w:r>
        <w:rPr>
          <w:noProof/>
        </w:rPr>
        <w:t>50</w:t>
      </w:r>
      <w:r>
        <w:fldChar w:fldCharType="end"/>
      </w:r>
    </w:p>
    <w:p w:rsidR="00F62D6E" w:rsidRDefault="00B170C6">
      <w:pPr>
        <w:pStyle w:val="indexentry0"/>
      </w:pPr>
      <w:r>
        <w:t xml:space="preserve">   </w:t>
      </w:r>
      <w:hyperlink w:anchor="section_8812a29bd3674a648014b0973a50c35f">
        <w:r>
          <w:rPr>
            <w:rStyle w:val="Hyperlink"/>
          </w:rPr>
          <w:t>parameter index</w:t>
        </w:r>
      </w:hyperlink>
      <w:r>
        <w:t xml:space="preserve"> </w:t>
      </w:r>
      <w:r>
        <w:fldChar w:fldCharType="begin"/>
      </w:r>
      <w:r>
        <w:instrText>PAGEREF section_8812a29bd3674a648014b0973a50c35f</w:instrText>
      </w:r>
      <w:r>
        <w:fldChar w:fldCharType="separate"/>
      </w:r>
      <w:r>
        <w:rPr>
          <w:noProof/>
        </w:rPr>
        <w:t>50</w:t>
      </w:r>
      <w:r>
        <w:fldChar w:fldCharType="end"/>
      </w:r>
    </w:p>
    <w:p w:rsidR="00F62D6E" w:rsidRDefault="00B170C6">
      <w:pPr>
        <w:pStyle w:val="indexentry0"/>
      </w:pPr>
      <w:r>
        <w:t>Server</w:t>
      </w:r>
    </w:p>
    <w:p w:rsidR="00F62D6E" w:rsidRDefault="00B170C6">
      <w:pPr>
        <w:pStyle w:val="indexentry0"/>
      </w:pPr>
      <w:r>
        <w:t xml:space="preserve">   </w:t>
      </w:r>
      <w:hyperlink w:anchor="section_87227a78be1246b3b49414d9e1e7c416">
        <w:r>
          <w:rPr>
            <w:rStyle w:val="Hyperlink"/>
          </w:rPr>
          <w:t>Abstract data model</w:t>
        </w:r>
      </w:hyperlink>
      <w:r>
        <w:t xml:space="preserve"> </w:t>
      </w:r>
      <w:r>
        <w:fldChar w:fldCharType="begin"/>
      </w:r>
      <w:r>
        <w:instrText>PAGEREF section_87227a78be1246b3b49414d9e1e7c416</w:instrText>
      </w:r>
      <w:r>
        <w:fldChar w:fldCharType="separate"/>
      </w:r>
      <w:r>
        <w:rPr>
          <w:noProof/>
        </w:rPr>
        <w:t>27</w:t>
      </w:r>
      <w:r>
        <w:fldChar w:fldCharType="end"/>
      </w:r>
    </w:p>
    <w:p w:rsidR="00F62D6E" w:rsidRDefault="00B170C6">
      <w:pPr>
        <w:pStyle w:val="indexentry0"/>
      </w:pPr>
      <w:r>
        <w:t xml:space="preserve">   </w:t>
      </w:r>
      <w:hyperlink w:anchor="section_575d52e15c7e4b83b3e958f24e96342a">
        <w:r>
          <w:rPr>
            <w:rStyle w:val="Hyperlink"/>
          </w:rPr>
          <w:t>Higher-layer triggered events</w:t>
        </w:r>
      </w:hyperlink>
      <w:r>
        <w:t xml:space="preserve"> </w:t>
      </w:r>
      <w:r>
        <w:fldChar w:fldCharType="begin"/>
      </w:r>
      <w:r>
        <w:instrText>PAGEREF section_575d52e1</w:instrText>
      </w:r>
      <w:r>
        <w:instrText>5c7e4b83b3e958f24e96342a</w:instrText>
      </w:r>
      <w:r>
        <w:fldChar w:fldCharType="separate"/>
      </w:r>
      <w:r>
        <w:rPr>
          <w:noProof/>
        </w:rPr>
        <w:t>27</w:t>
      </w:r>
      <w:r>
        <w:fldChar w:fldCharType="end"/>
      </w:r>
    </w:p>
    <w:p w:rsidR="00F62D6E" w:rsidRDefault="00B170C6">
      <w:pPr>
        <w:pStyle w:val="indexentry0"/>
      </w:pPr>
      <w:r>
        <w:t xml:space="preserve">   </w:t>
      </w:r>
      <w:hyperlink w:anchor="section_47ba0f6d247045f1a8ade432e5ebd19f">
        <w:r>
          <w:rPr>
            <w:rStyle w:val="Hyperlink"/>
          </w:rPr>
          <w:t>Initialization</w:t>
        </w:r>
      </w:hyperlink>
      <w:r>
        <w:t xml:space="preserve"> </w:t>
      </w:r>
      <w:r>
        <w:fldChar w:fldCharType="begin"/>
      </w:r>
      <w:r>
        <w:instrText>PAGEREF section_47ba0f6d247045f1a8ade432e5ebd19f</w:instrText>
      </w:r>
      <w:r>
        <w:fldChar w:fldCharType="separate"/>
      </w:r>
      <w:r>
        <w:rPr>
          <w:noProof/>
        </w:rPr>
        <w:t>27</w:t>
      </w:r>
      <w:r>
        <w:fldChar w:fldCharType="end"/>
      </w:r>
    </w:p>
    <w:p w:rsidR="00F62D6E" w:rsidRDefault="00B170C6">
      <w:pPr>
        <w:pStyle w:val="indexentry0"/>
      </w:pPr>
      <w:r>
        <w:t xml:space="preserve">   </w:t>
      </w:r>
      <w:hyperlink w:anchor="section_da3d178827fa4328bb37f77d8349a7f1">
        <w:r>
          <w:rPr>
            <w:rStyle w:val="Hyperlink"/>
          </w:rPr>
          <w:t>message processing</w:t>
        </w:r>
      </w:hyperlink>
      <w:r>
        <w:t xml:space="preserve"> </w:t>
      </w:r>
      <w:r>
        <w:fldChar w:fldCharType="begin"/>
      </w:r>
      <w:r>
        <w:instrText>PAGEREF section_da3d178827fa4328bb37f77d8349a7f1</w:instrText>
      </w:r>
      <w:r>
        <w:fldChar w:fldCharType="separate"/>
      </w:r>
      <w:r>
        <w:rPr>
          <w:noProof/>
        </w:rPr>
        <w:t>27</w:t>
      </w:r>
      <w:r>
        <w:fldChar w:fldCharType="end"/>
      </w:r>
    </w:p>
    <w:p w:rsidR="00F62D6E" w:rsidRDefault="00B170C6">
      <w:pPr>
        <w:pStyle w:val="indexentry0"/>
      </w:pPr>
      <w:r>
        <w:t xml:space="preserve">   </w:t>
      </w:r>
      <w:hyperlink w:anchor="section_da3d178827fa4328bb37f77d8349a7f1">
        <w:r>
          <w:rPr>
            <w:rStyle w:val="Hyperlink"/>
          </w:rPr>
          <w:t>Message processing events and sequencing rules</w:t>
        </w:r>
      </w:hyperlink>
      <w:r>
        <w:t xml:space="preserve"> </w:t>
      </w:r>
      <w:r>
        <w:fldChar w:fldCharType="begin"/>
      </w:r>
      <w:r>
        <w:instrText>PAGEREF section_da3d178827fa4328bb37f77d8349a7f1</w:instrText>
      </w:r>
      <w:r>
        <w:fldChar w:fldCharType="separate"/>
      </w:r>
      <w:r>
        <w:rPr>
          <w:noProof/>
        </w:rPr>
        <w:t>27</w:t>
      </w:r>
      <w:r>
        <w:fldChar w:fldCharType="end"/>
      </w:r>
    </w:p>
    <w:p w:rsidR="00F62D6E" w:rsidRDefault="00B170C6">
      <w:pPr>
        <w:pStyle w:val="indexentry0"/>
      </w:pPr>
      <w:r>
        <w:t xml:space="preserve">   </w:t>
      </w:r>
      <w:hyperlink w:anchor="section_6450a57666ee46ca95fac480b045d2c8">
        <w:r>
          <w:rPr>
            <w:rStyle w:val="Hyperlink"/>
          </w:rPr>
          <w:t>Other local events</w:t>
        </w:r>
      </w:hyperlink>
      <w:r>
        <w:t xml:space="preserve"> </w:t>
      </w:r>
      <w:r>
        <w:fldChar w:fldCharType="begin"/>
      </w:r>
      <w:r>
        <w:instrText>PAGEREF section_6450a57666ee46ca95fac480b045d2c8</w:instrText>
      </w:r>
      <w:r>
        <w:fldChar w:fldCharType="separate"/>
      </w:r>
      <w:r>
        <w:rPr>
          <w:noProof/>
        </w:rPr>
        <w:t>40</w:t>
      </w:r>
      <w:r>
        <w:fldChar w:fldCharType="end"/>
      </w:r>
    </w:p>
    <w:p w:rsidR="00F62D6E" w:rsidRDefault="00B170C6">
      <w:pPr>
        <w:pStyle w:val="indexentry0"/>
      </w:pPr>
      <w:r>
        <w:t xml:space="preserve">   </w:t>
      </w:r>
      <w:hyperlink w:anchor="section_da3d178827fa4328bb37f77d8349a7f1">
        <w:r>
          <w:rPr>
            <w:rStyle w:val="Hyperlink"/>
          </w:rPr>
          <w:t>sequencing rules</w:t>
        </w:r>
      </w:hyperlink>
      <w:r>
        <w:t xml:space="preserve"> </w:t>
      </w:r>
      <w:r>
        <w:fldChar w:fldCharType="begin"/>
      </w:r>
      <w:r>
        <w:instrText>PAGEREF section_da3d178827fa4328bb37f77d8349a7f1</w:instrText>
      </w:r>
      <w:r>
        <w:fldChar w:fldCharType="separate"/>
      </w:r>
      <w:r>
        <w:rPr>
          <w:noProof/>
        </w:rPr>
        <w:t>27</w:t>
      </w:r>
      <w:r>
        <w:fldChar w:fldCharType="end"/>
      </w:r>
    </w:p>
    <w:p w:rsidR="00F62D6E" w:rsidRDefault="00B170C6">
      <w:pPr>
        <w:pStyle w:val="indexentry0"/>
      </w:pPr>
      <w:r>
        <w:t xml:space="preserve">   timer events</w:t>
      </w:r>
    </w:p>
    <w:p w:rsidR="00F62D6E" w:rsidRDefault="00B170C6">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F62D6E" w:rsidRDefault="00B170C6">
      <w:pPr>
        <w:pStyle w:val="indexentry0"/>
      </w:pPr>
      <w:r>
        <w:t xml:space="preserve">   </w:t>
      </w:r>
      <w:hyperlink w:anchor="section_2be35f1bc0634612b7ed9758390348d6">
        <w:r>
          <w:rPr>
            <w:rStyle w:val="Hyperlink"/>
          </w:rPr>
          <w:t>Timers</w:t>
        </w:r>
      </w:hyperlink>
      <w:r>
        <w:t xml:space="preserve"> </w:t>
      </w:r>
      <w:r>
        <w:fldChar w:fldCharType="begin"/>
      </w:r>
      <w:r>
        <w:instrText>PAGEREF section_2be35f1bc0634612b7ed9758390348d6</w:instrText>
      </w:r>
      <w:r>
        <w:fldChar w:fldCharType="separate"/>
      </w:r>
      <w:r>
        <w:rPr>
          <w:noProof/>
        </w:rPr>
        <w:t>27</w:t>
      </w:r>
      <w:r>
        <w:fldChar w:fldCharType="end"/>
      </w:r>
    </w:p>
    <w:p w:rsidR="00F62D6E" w:rsidRDefault="00B170C6">
      <w:pPr>
        <w:pStyle w:val="indexentry0"/>
      </w:pP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F62D6E" w:rsidRDefault="00B170C6">
      <w:pPr>
        <w:pStyle w:val="indexentry0"/>
      </w:pPr>
      <w:hyperlink w:anchor="section_55121303aee2478c92d3b5aa08737a1f">
        <w:r>
          <w:rPr>
            <w:rStyle w:val="Hyperlink"/>
          </w:rPr>
          <w:t>Simple types</w:t>
        </w:r>
      </w:hyperlink>
      <w:r>
        <w:t xml:space="preserve"> </w:t>
      </w:r>
      <w:r>
        <w:fldChar w:fldCharType="begin"/>
      </w:r>
      <w:r>
        <w:instrText>PAGEREF section_55121303aee2478c92d3b5aa08737a1f</w:instrText>
      </w:r>
      <w:r>
        <w:fldChar w:fldCharType="separate"/>
      </w:r>
      <w:r>
        <w:rPr>
          <w:noProof/>
        </w:rPr>
        <w:t>22</w:t>
      </w:r>
      <w:r>
        <w:fldChar w:fldCharType="end"/>
      </w:r>
    </w:p>
    <w:p w:rsidR="00F62D6E" w:rsidRDefault="00B170C6">
      <w:pPr>
        <w:pStyle w:val="indexentry0"/>
      </w:pPr>
      <w:hyperlink w:anchor="section_4598ffb2570849f0be8451a17b822a04">
        <w:r>
          <w:rPr>
            <w:rStyle w:val="Hyperlink"/>
          </w:rPr>
          <w:t>Standards assignments</w:t>
        </w:r>
      </w:hyperlink>
      <w:r>
        <w:t xml:space="preserve"> </w:t>
      </w:r>
      <w:r>
        <w:fldChar w:fldCharType="begin"/>
      </w:r>
      <w:r>
        <w:instrText>PAGEREF section_4598ffb2570849f0be8451a17b822a04</w:instrText>
      </w:r>
      <w:r>
        <w:fldChar w:fldCharType="separate"/>
      </w:r>
      <w:r>
        <w:rPr>
          <w:noProof/>
        </w:rPr>
        <w:t>8</w:t>
      </w:r>
      <w:r>
        <w:fldChar w:fldCharType="end"/>
      </w:r>
    </w:p>
    <w:p w:rsidR="00F62D6E" w:rsidRDefault="00B170C6">
      <w:pPr>
        <w:pStyle w:val="indexentry0"/>
      </w:pPr>
      <w:hyperlink w:anchor="section_1e211795f3c0470bbe90757a76a3f05c">
        <w:r>
          <w:rPr>
            <w:rStyle w:val="Hyperlink"/>
          </w:rPr>
          <w:t>Syntax</w:t>
        </w:r>
      </w:hyperlink>
      <w:r>
        <w:t xml:space="preserve"> </w:t>
      </w:r>
      <w:r>
        <w:fldChar w:fldCharType="begin"/>
      </w:r>
      <w:r>
        <w:instrText>PAGEREF section_1e211795f3c0470bbe90757a76a3f05c</w:instrText>
      </w:r>
      <w:r>
        <w:fldChar w:fldCharType="separate"/>
      </w:r>
      <w:r>
        <w:rPr>
          <w:noProof/>
        </w:rPr>
        <w:t>9</w:t>
      </w:r>
      <w:r>
        <w:fldChar w:fldCharType="end"/>
      </w:r>
    </w:p>
    <w:p w:rsidR="00F62D6E" w:rsidRDefault="00F62D6E">
      <w:pPr>
        <w:spacing w:before="0" w:after="0"/>
        <w:rPr>
          <w:sz w:val="16"/>
        </w:rPr>
      </w:pPr>
    </w:p>
    <w:p w:rsidR="00F62D6E" w:rsidRDefault="00B170C6">
      <w:pPr>
        <w:pStyle w:val="indexheader"/>
      </w:pPr>
      <w:r>
        <w:t>T</w:t>
      </w:r>
    </w:p>
    <w:p w:rsidR="00F62D6E" w:rsidRDefault="00F62D6E">
      <w:pPr>
        <w:spacing w:before="0" w:after="0"/>
        <w:rPr>
          <w:sz w:val="16"/>
        </w:rPr>
      </w:pPr>
    </w:p>
    <w:p w:rsidR="00F62D6E" w:rsidRDefault="00B170C6">
      <w:pPr>
        <w:pStyle w:val="indexentry0"/>
      </w:pPr>
      <w:r>
        <w:t>Timer events</w:t>
      </w:r>
    </w:p>
    <w:p w:rsidR="00F62D6E" w:rsidRDefault="00B170C6">
      <w:pPr>
        <w:pStyle w:val="indexentry0"/>
      </w:pPr>
      <w:r>
        <w:t xml:space="preserve">   server</w:t>
      </w:r>
    </w:p>
    <w:p w:rsidR="00F62D6E" w:rsidRDefault="00B170C6">
      <w:pPr>
        <w:pStyle w:val="indexentry0"/>
      </w:pPr>
      <w:r>
        <w:t xml:space="preserve">      </w:t>
      </w:r>
      <w:hyperlink w:anchor="section_7ace28d63235440e9e5171c695ee305a">
        <w:r>
          <w:rPr>
            <w:rStyle w:val="Hyperlink"/>
          </w:rPr>
          <w:t>session timeout</w:t>
        </w:r>
      </w:hyperlink>
      <w:r>
        <w:t xml:space="preserve"> </w:t>
      </w:r>
      <w:r>
        <w:fldChar w:fldCharType="begin"/>
      </w:r>
      <w:r>
        <w:instrText>PAGEREF section_7ace28d63235440e9e5171c695ee305a</w:instrText>
      </w:r>
      <w:r>
        <w:fldChar w:fldCharType="separate"/>
      </w:r>
      <w:r>
        <w:rPr>
          <w:noProof/>
        </w:rPr>
        <w:t>40</w:t>
      </w:r>
      <w:r>
        <w:fldChar w:fldCharType="end"/>
      </w:r>
    </w:p>
    <w:p w:rsidR="00F62D6E" w:rsidRDefault="00B170C6">
      <w:pPr>
        <w:pStyle w:val="indexentry0"/>
      </w:pPr>
      <w:r>
        <w:t>Timers</w:t>
      </w:r>
    </w:p>
    <w:p w:rsidR="00F62D6E" w:rsidRDefault="00B170C6">
      <w:pPr>
        <w:pStyle w:val="indexentry0"/>
      </w:pPr>
      <w:r>
        <w:t xml:space="preserve">   </w:t>
      </w:r>
      <w:hyperlink w:anchor="section_2be35f1bc0634612b7ed9758390348d6">
        <w:r>
          <w:rPr>
            <w:rStyle w:val="Hyperlink"/>
          </w:rPr>
          <w:t>server</w:t>
        </w:r>
      </w:hyperlink>
      <w:r>
        <w:t xml:space="preserve"> </w:t>
      </w:r>
      <w:r>
        <w:fldChar w:fldCharType="begin"/>
      </w:r>
      <w:r>
        <w:instrText>PAGEREF section_2be35f1bc0634612b7ed9758390348d6</w:instrText>
      </w:r>
      <w:r>
        <w:fldChar w:fldCharType="separate"/>
      </w:r>
      <w:r>
        <w:rPr>
          <w:noProof/>
        </w:rPr>
        <w:t>27</w:t>
      </w:r>
      <w:r>
        <w:fldChar w:fldCharType="end"/>
      </w:r>
    </w:p>
    <w:p w:rsidR="00F62D6E" w:rsidRDefault="00B170C6">
      <w:pPr>
        <w:pStyle w:val="indexentry0"/>
      </w:pPr>
      <w:hyperlink w:anchor="section_9998f008c5d9488383a537ef6bb86ebc">
        <w:r>
          <w:rPr>
            <w:rStyle w:val="Hyperlink"/>
          </w:rPr>
          <w:t>Tracking changes</w:t>
        </w:r>
      </w:hyperlink>
      <w:r>
        <w:t xml:space="preserve"> </w:t>
      </w:r>
      <w:r>
        <w:fldChar w:fldCharType="begin"/>
      </w:r>
      <w:r>
        <w:instrText>PAGEREF section_9998f008c5d9488383a537ef6bb86ebc</w:instrText>
      </w:r>
      <w:r>
        <w:fldChar w:fldCharType="separate"/>
      </w:r>
      <w:r>
        <w:rPr>
          <w:noProof/>
        </w:rPr>
        <w:t>58</w:t>
      </w:r>
      <w:r>
        <w:fldChar w:fldCharType="end"/>
      </w:r>
    </w:p>
    <w:p w:rsidR="00F62D6E" w:rsidRDefault="00B170C6">
      <w:pPr>
        <w:pStyle w:val="indexentry0"/>
      </w:pPr>
      <w:hyperlink w:anchor="section_0d6e56cfd12f40e4a67cfcdde6ba3f2c">
        <w:r>
          <w:rPr>
            <w:rStyle w:val="Hyperlink"/>
          </w:rPr>
          <w:t>Transport</w:t>
        </w:r>
      </w:hyperlink>
      <w:r>
        <w:t xml:space="preserve"> </w:t>
      </w:r>
      <w:r>
        <w:fldChar w:fldCharType="begin"/>
      </w:r>
      <w:r>
        <w:instrText>PAGEREF section_0d6e56cfd12f40e4a67cfcdde6ba3f2c</w:instrText>
      </w:r>
      <w:r>
        <w:fldChar w:fldCharType="separate"/>
      </w:r>
      <w:r>
        <w:rPr>
          <w:noProof/>
        </w:rPr>
        <w:t>9</w:t>
      </w:r>
      <w:r>
        <w:fldChar w:fldCharType="end"/>
      </w:r>
    </w:p>
    <w:p w:rsidR="00F62D6E" w:rsidRDefault="00B170C6">
      <w:pPr>
        <w:pStyle w:val="indexentry0"/>
      </w:pPr>
      <w:r>
        <w:t>Types</w:t>
      </w:r>
    </w:p>
    <w:p w:rsidR="00F62D6E" w:rsidRDefault="00B170C6">
      <w:pPr>
        <w:pStyle w:val="indexentry0"/>
      </w:pPr>
      <w:r>
        <w:lastRenderedPageBreak/>
        <w:t xml:space="preserve">   </w:t>
      </w:r>
      <w:hyperlink w:anchor="section_5ef9e8f98cc844158994cb7c5d6f2b1e">
        <w:r>
          <w:rPr>
            <w:rStyle w:val="Hyperlink"/>
          </w:rPr>
          <w:t>complex</w:t>
        </w:r>
      </w:hyperlink>
      <w:r>
        <w:t xml:space="preserve"> </w:t>
      </w:r>
      <w:r>
        <w:fldChar w:fldCharType="begin"/>
      </w:r>
      <w:r>
        <w:instrText>PAGEREF section_5ef9e8f98cc844158994cb7c5d6f2b1e</w:instrText>
      </w:r>
      <w:r>
        <w:fldChar w:fldCharType="separate"/>
      </w:r>
      <w:r>
        <w:rPr>
          <w:noProof/>
        </w:rPr>
        <w:t>10</w:t>
      </w:r>
      <w:r>
        <w:fldChar w:fldCharType="end"/>
      </w:r>
    </w:p>
    <w:p w:rsidR="00F62D6E" w:rsidRDefault="00B170C6">
      <w:pPr>
        <w:pStyle w:val="indexentry0"/>
      </w:pPr>
      <w:r>
        <w:t xml:space="preserve">   </w:t>
      </w:r>
      <w:hyperlink w:anchor="section_55121303aee2478c92d3b5aa08737a1f">
        <w:r>
          <w:rPr>
            <w:rStyle w:val="Hyperlink"/>
          </w:rPr>
          <w:t>simple</w:t>
        </w:r>
      </w:hyperlink>
      <w:r>
        <w:t xml:space="preserve"> </w:t>
      </w:r>
      <w:r>
        <w:fldChar w:fldCharType="begin"/>
      </w:r>
      <w:r>
        <w:instrText>PAGEREF section_55121303aee2478c92d3b5aa08737a1f</w:instrText>
      </w:r>
      <w:r>
        <w:fldChar w:fldCharType="separate"/>
      </w:r>
      <w:r>
        <w:rPr>
          <w:noProof/>
        </w:rPr>
        <w:t>22</w:t>
      </w:r>
      <w:r>
        <w:fldChar w:fldCharType="end"/>
      </w:r>
    </w:p>
    <w:p w:rsidR="00F62D6E" w:rsidRDefault="00F62D6E">
      <w:pPr>
        <w:spacing w:before="0" w:after="0"/>
        <w:rPr>
          <w:sz w:val="16"/>
        </w:rPr>
      </w:pPr>
    </w:p>
    <w:p w:rsidR="00F62D6E" w:rsidRDefault="00B170C6">
      <w:pPr>
        <w:pStyle w:val="indexheader"/>
      </w:pPr>
      <w:r>
        <w:t>U</w:t>
      </w:r>
    </w:p>
    <w:p w:rsidR="00F62D6E" w:rsidRDefault="00F62D6E">
      <w:pPr>
        <w:spacing w:before="0" w:after="0"/>
        <w:rPr>
          <w:sz w:val="16"/>
        </w:rPr>
      </w:pPr>
    </w:p>
    <w:p w:rsidR="00F62D6E" w:rsidRDefault="00B170C6">
      <w:pPr>
        <w:pStyle w:val="indexentry0"/>
      </w:pPr>
      <w:hyperlink w:anchor="section_0c3904c915bc4818baa68674636e91cb">
        <w:r>
          <w:rPr>
            <w:rStyle w:val="Hyperlink"/>
          </w:rPr>
          <w:t>UpdateRecords service operation example</w:t>
        </w:r>
      </w:hyperlink>
      <w:r>
        <w:t xml:space="preserve"> </w:t>
      </w:r>
      <w:r>
        <w:fldChar w:fldCharType="begin"/>
      </w:r>
      <w:r>
        <w:instrText>PAGEREF section_0c3904c91</w:instrText>
      </w:r>
      <w:r>
        <w:instrText>5bc4818baa68674636e91cb</w:instrText>
      </w:r>
      <w:r>
        <w:fldChar w:fldCharType="separate"/>
      </w:r>
      <w:r>
        <w:rPr>
          <w:noProof/>
        </w:rPr>
        <w:t>45</w:t>
      </w:r>
      <w:r>
        <w:fldChar w:fldCharType="end"/>
      </w:r>
    </w:p>
    <w:p w:rsidR="00F62D6E" w:rsidRDefault="00F62D6E">
      <w:pPr>
        <w:spacing w:before="0" w:after="0"/>
        <w:rPr>
          <w:sz w:val="16"/>
        </w:rPr>
      </w:pPr>
    </w:p>
    <w:p w:rsidR="00F62D6E" w:rsidRDefault="00B170C6">
      <w:pPr>
        <w:pStyle w:val="indexheader"/>
      </w:pPr>
      <w:r>
        <w:t>V</w:t>
      </w:r>
    </w:p>
    <w:p w:rsidR="00F62D6E" w:rsidRDefault="00F62D6E">
      <w:pPr>
        <w:spacing w:before="0" w:after="0"/>
        <w:rPr>
          <w:sz w:val="16"/>
        </w:rPr>
      </w:pPr>
    </w:p>
    <w:p w:rsidR="00F62D6E" w:rsidRDefault="00B170C6">
      <w:pPr>
        <w:pStyle w:val="indexentry0"/>
      </w:pPr>
      <w:hyperlink w:anchor="section_7493a5f5ec934fd69048b12250b58d83">
        <w:r>
          <w:rPr>
            <w:rStyle w:val="Hyperlink"/>
          </w:rPr>
          <w:t>Vendor-extensible fields</w:t>
        </w:r>
      </w:hyperlink>
      <w:r>
        <w:t xml:space="preserve"> </w:t>
      </w:r>
      <w:r>
        <w:fldChar w:fldCharType="begin"/>
      </w:r>
      <w:r>
        <w:instrText>PAGEREF section_7493a5f5ec934fd69048b12250b58d83</w:instrText>
      </w:r>
      <w:r>
        <w:fldChar w:fldCharType="separate"/>
      </w:r>
      <w:r>
        <w:rPr>
          <w:noProof/>
        </w:rPr>
        <w:t>8</w:t>
      </w:r>
      <w:r>
        <w:fldChar w:fldCharType="end"/>
      </w:r>
    </w:p>
    <w:p w:rsidR="00F62D6E" w:rsidRDefault="00B170C6">
      <w:pPr>
        <w:pStyle w:val="indexentry0"/>
      </w:pPr>
      <w:hyperlink w:anchor="section_c82d8de0685f411987e9a2ed1b1184d7">
        <w:r>
          <w:rPr>
            <w:rStyle w:val="Hyperlink"/>
          </w:rPr>
          <w:t>Versioning</w:t>
        </w:r>
      </w:hyperlink>
      <w:r>
        <w:t xml:space="preserve"> </w:t>
      </w:r>
      <w:r>
        <w:fldChar w:fldCharType="begin"/>
      </w:r>
      <w:r>
        <w:instrText>PAGEREF section_c82d8de0685f411987e9a2ed1b1184d7</w:instrText>
      </w:r>
      <w:r>
        <w:fldChar w:fldCharType="separate"/>
      </w:r>
      <w:r>
        <w:rPr>
          <w:noProof/>
        </w:rPr>
        <w:t>8</w:t>
      </w:r>
      <w:r>
        <w:fldChar w:fldCharType="end"/>
      </w:r>
    </w:p>
    <w:p w:rsidR="00F62D6E" w:rsidRDefault="00F62D6E">
      <w:pPr>
        <w:rPr>
          <w:rStyle w:val="InlineCode"/>
        </w:rPr>
      </w:pPr>
      <w:bookmarkStart w:id="188" w:name="EndOfDocument_ST"/>
      <w:bookmarkEnd w:id="188"/>
    </w:p>
    <w:sectPr w:rsidR="00F62D6E">
      <w:footerReference w:type="defaul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D6E" w:rsidRDefault="00B170C6">
      <w:r>
        <w:separator/>
      </w:r>
    </w:p>
    <w:p w:rsidR="00F62D6E" w:rsidRDefault="00F62D6E"/>
  </w:endnote>
  <w:endnote w:type="continuationSeparator" w:id="0">
    <w:p w:rsidR="00F62D6E" w:rsidRDefault="00B170C6">
      <w:r>
        <w:continuationSeparator/>
      </w:r>
    </w:p>
    <w:p w:rsidR="00F62D6E" w:rsidRDefault="00F6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6E" w:rsidRDefault="00B170C6">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60</w:t>
    </w:r>
    <w:r>
      <w:fldChar w:fldCharType="end"/>
    </w:r>
  </w:p>
  <w:p w:rsidR="00F62D6E" w:rsidRDefault="00B170C6">
    <w:pPr>
      <w:pStyle w:val="PageFooter"/>
    </w:pPr>
    <w:r>
      <w:t>[MS-ART] - v20210817</w:t>
    </w:r>
  </w:p>
  <w:p w:rsidR="00F62D6E" w:rsidRDefault="00B170C6">
    <w:pPr>
      <w:pStyle w:val="PageFooter"/>
    </w:pPr>
    <w:r>
      <w:t>Access Run Time Protocol</w:t>
    </w:r>
  </w:p>
  <w:p w:rsidR="00F62D6E" w:rsidRDefault="00B170C6">
    <w:pPr>
      <w:pStyle w:val="PageFooter"/>
    </w:pPr>
    <w:r>
      <w:t>Copyright © 2021 Microsoft Corporation</w:t>
    </w:r>
  </w:p>
  <w:p w:rsidR="00F62D6E" w:rsidRDefault="00B170C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D6E" w:rsidRDefault="00B170C6">
    <w:pPr>
      <w:pStyle w:val="Footer"/>
      <w:jc w:val="right"/>
    </w:pPr>
    <w:r>
      <w:fldChar w:fldCharType="begin"/>
    </w:r>
    <w:r>
      <w:instrText xml:space="preserve"> PAGE </w:instrText>
    </w:r>
    <w:r>
      <w:fldChar w:fldCharType="separate"/>
    </w:r>
    <w:r>
      <w:rPr>
        <w:noProof/>
      </w:rPr>
      <w:t>60</w:t>
    </w:r>
    <w:r>
      <w:fldChar w:fldCharType="end"/>
    </w:r>
    <w:r>
      <w:t xml:space="preserve"> / </w:t>
    </w:r>
    <w:r>
      <w:fldChar w:fldCharType="begin"/>
    </w:r>
    <w:r>
      <w:instrText xml:space="preserve"> NUMPAGES </w:instrText>
    </w:r>
    <w:r>
      <w:fldChar w:fldCharType="separate"/>
    </w:r>
    <w:r>
      <w:rPr>
        <w:noProof/>
      </w:rPr>
      <w:t>60</w:t>
    </w:r>
    <w:r>
      <w:fldChar w:fldCharType="end"/>
    </w:r>
  </w:p>
  <w:p w:rsidR="00F62D6E" w:rsidRDefault="00B170C6">
    <w:pPr>
      <w:pStyle w:val="PageFooter"/>
    </w:pPr>
    <w:r>
      <w:t>[MS-ART] - v20210817</w:t>
    </w:r>
  </w:p>
  <w:p w:rsidR="00F62D6E" w:rsidRDefault="00B170C6">
    <w:pPr>
      <w:pStyle w:val="PageFooter"/>
    </w:pPr>
    <w:r>
      <w:t>Access Run Time Protocol</w:t>
    </w:r>
  </w:p>
  <w:p w:rsidR="00F62D6E" w:rsidRDefault="00B170C6">
    <w:pPr>
      <w:pStyle w:val="PageFooter"/>
    </w:pPr>
    <w:r>
      <w:t>Copyright © 2021 Microsoft Corporation</w:t>
    </w:r>
  </w:p>
  <w:p w:rsidR="00F62D6E" w:rsidRDefault="00B170C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D6E" w:rsidRDefault="00B170C6">
      <w:r>
        <w:separator/>
      </w:r>
    </w:p>
    <w:p w:rsidR="00F62D6E" w:rsidRDefault="00F62D6E"/>
  </w:footnote>
  <w:footnote w:type="continuationSeparator" w:id="0">
    <w:p w:rsidR="00F62D6E" w:rsidRDefault="00B170C6">
      <w:r>
        <w:continuationSeparator/>
      </w:r>
    </w:p>
    <w:p w:rsidR="00F62D6E" w:rsidRDefault="00F62D6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5152AE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6FC1A9B"/>
    <w:multiLevelType w:val="hybridMultilevel"/>
    <w:tmpl w:val="E7E250B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B4E709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0E0F0278"/>
    <w:multiLevelType w:val="hybridMultilevel"/>
    <w:tmpl w:val="72A0E8B0"/>
    <w:lvl w:ilvl="0" w:tplc="6242D882">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34208B"/>
    <w:multiLevelType w:val="hybridMultilevel"/>
    <w:tmpl w:val="3AB8F3E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E7D7B"/>
    <w:multiLevelType w:val="hybridMultilevel"/>
    <w:tmpl w:val="4F9C9374"/>
    <w:lvl w:ilvl="0" w:tplc="6242D882">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5F0C0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5"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0842423"/>
    <w:multiLevelType w:val="hybridMultilevel"/>
    <w:tmpl w:val="189A13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4D77B8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5E04A10"/>
    <w:multiLevelType w:val="hybridMultilevel"/>
    <w:tmpl w:val="3454DBB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9DF54B2"/>
    <w:multiLevelType w:val="hybridMultilevel"/>
    <w:tmpl w:val="87A2E38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3D7E560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7792B29"/>
    <w:multiLevelType w:val="hybridMultilevel"/>
    <w:tmpl w:val="F926B6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8C91BB9"/>
    <w:multiLevelType w:val="hybridMultilevel"/>
    <w:tmpl w:val="66B21A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0910368"/>
    <w:multiLevelType w:val="hybridMultilevel"/>
    <w:tmpl w:val="C44083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2DC0E99"/>
    <w:multiLevelType w:val="hybridMultilevel"/>
    <w:tmpl w:val="8E641E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73C61FC"/>
    <w:multiLevelType w:val="hybridMultilevel"/>
    <w:tmpl w:val="95EE6B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6B46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7"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8D73D97"/>
    <w:multiLevelType w:val="hybridMultilevel"/>
    <w:tmpl w:val="2B1A09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FD21D6C"/>
    <w:multiLevelType w:val="hybridMultilevel"/>
    <w:tmpl w:val="837A865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9" w15:restartNumberingAfterBreak="0">
    <w:nsid w:val="7E863227"/>
    <w:multiLevelType w:val="hybridMultilevel"/>
    <w:tmpl w:val="5BB4683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7"/>
  </w:num>
  <w:num w:numId="2">
    <w:abstractNumId w:val="24"/>
  </w:num>
  <w:num w:numId="3">
    <w:abstractNumId w:val="17"/>
  </w:num>
  <w:num w:numId="4">
    <w:abstractNumId w:val="58"/>
  </w:num>
  <w:num w:numId="5">
    <w:abstractNumId w:val="26"/>
  </w:num>
  <w:num w:numId="6">
    <w:abstractNumId w:val="21"/>
  </w:num>
  <w:num w:numId="7">
    <w:abstractNumId w:val="55"/>
  </w:num>
  <w:num w:numId="8">
    <w:abstractNumId w:val="18"/>
  </w:num>
  <w:num w:numId="9">
    <w:abstractNumId w:val="2"/>
  </w:num>
  <w:num w:numId="10">
    <w:abstractNumId w:val="41"/>
  </w:num>
  <w:num w:numId="11">
    <w:abstractNumId w:val="27"/>
  </w:num>
  <w:num w:numId="12">
    <w:abstractNumId w:val="14"/>
  </w:num>
  <w:num w:numId="13">
    <w:abstractNumId w:val="56"/>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8"/>
  </w:num>
  <w:num w:numId="25">
    <w:abstractNumId w:val="54"/>
  </w:num>
  <w:num w:numId="26">
    <w:abstractNumId w:val="6"/>
  </w:num>
  <w:num w:numId="27">
    <w:abstractNumId w:val="33"/>
  </w:num>
  <w:num w:numId="28">
    <w:abstractNumId w:val="31"/>
  </w:num>
  <w:num w:numId="29">
    <w:abstractNumId w:val="8"/>
  </w:num>
  <w:num w:numId="30">
    <w:abstractNumId w:val="9"/>
  </w:num>
  <w:num w:numId="31">
    <w:abstractNumId w:val="23"/>
  </w:num>
  <w:num w:numId="32">
    <w:abstractNumId w:val="39"/>
  </w:num>
  <w:num w:numId="33">
    <w:abstractNumId w:val="12"/>
  </w:num>
  <w:num w:numId="34">
    <w:abstractNumId w:val="51"/>
  </w:num>
  <w:num w:numId="35">
    <w:abstractNumId w:val="43"/>
  </w:num>
  <w:num w:numId="36">
    <w:abstractNumId w:val="49"/>
  </w:num>
  <w:num w:numId="37">
    <w:abstractNumId w:val="15"/>
  </w:num>
  <w:num w:numId="38">
    <w:abstractNumId w:val="22"/>
  </w:num>
  <w:num w:numId="39">
    <w:abstractNumId w:val="42"/>
  </w:num>
  <w:num w:numId="40">
    <w:abstractNumId w:val="34"/>
  </w:num>
  <w:num w:numId="41">
    <w:abstractNumId w:val="32"/>
  </w:num>
  <w:num w:numId="42">
    <w:abstractNumId w:val="44"/>
  </w:num>
  <w:num w:numId="43">
    <w:abstractNumId w:val="52"/>
  </w:num>
  <w:num w:numId="44">
    <w:abstractNumId w:val="57"/>
  </w:num>
  <w:num w:numId="45">
    <w:abstractNumId w:val="50"/>
  </w:num>
  <w:num w:numId="46">
    <w:abstractNumId w:val="10"/>
  </w:num>
  <w:num w:numId="47">
    <w:abstractNumId w:val="48"/>
  </w:num>
  <w:num w:numId="48">
    <w:abstractNumId w:val="5"/>
  </w:num>
  <w:num w:numId="49">
    <w:abstractNumId w:val="11"/>
  </w:num>
  <w:num w:numId="50">
    <w:abstractNumId w:val="3"/>
  </w:num>
  <w:num w:numId="51">
    <w:abstractNumId w:val="7"/>
  </w:num>
  <w:num w:numId="52">
    <w:abstractNumId w:val="36"/>
  </w:num>
  <w:num w:numId="53">
    <w:abstractNumId w:val="29"/>
  </w:num>
  <w:num w:numId="54">
    <w:abstractNumId w:val="16"/>
  </w:num>
  <w:num w:numId="55">
    <w:abstractNumId w:val="59"/>
  </w:num>
  <w:num w:numId="56">
    <w:abstractNumId w:val="20"/>
  </w:num>
  <w:num w:numId="57">
    <w:abstractNumId w:val="38"/>
  </w:num>
  <w:num w:numId="58">
    <w:abstractNumId w:val="40"/>
  </w:num>
  <w:num w:numId="59">
    <w:abstractNumId w:val="20"/>
  </w:num>
  <w:num w:numId="60">
    <w:abstractNumId w:val="38"/>
  </w:num>
  <w:num w:numId="61">
    <w:abstractNumId w:val="40"/>
  </w:num>
  <w:num w:numId="62">
    <w:abstractNumId w:val="20"/>
  </w:num>
  <w:num w:numId="63">
    <w:abstractNumId w:val="38"/>
  </w:num>
  <w:num w:numId="64">
    <w:abstractNumId w:val="40"/>
  </w:num>
  <w:num w:numId="65">
    <w:abstractNumId w:val="20"/>
  </w:num>
  <w:num w:numId="66">
    <w:abstractNumId w:val="20"/>
  </w:num>
  <w:num w:numId="67">
    <w:abstractNumId w:val="35"/>
  </w:num>
  <w:num w:numId="68">
    <w:abstractNumId w:val="38"/>
  </w:num>
  <w:num w:numId="69">
    <w:abstractNumId w:val="20"/>
  </w:num>
  <w:num w:numId="70">
    <w:abstractNumId w:val="25"/>
  </w:num>
  <w:num w:numId="71">
    <w:abstractNumId w:val="37"/>
  </w:num>
  <w:num w:numId="72">
    <w:abstractNumId w:val="20"/>
  </w:num>
  <w:num w:numId="73">
    <w:abstractNumId w:val="53"/>
  </w:num>
  <w:num w:numId="74">
    <w:abstractNumId w:val="19"/>
  </w:num>
  <w:num w:numId="75">
    <w:abstractNumId w:val="46"/>
  </w:num>
  <w:num w:numId="76">
    <w:abstractNumId w:val="13"/>
  </w:num>
  <w:num w:numId="77">
    <w:abstractNumId w:val="1"/>
  </w:num>
  <w:num w:numId="78">
    <w:abstractNumId w:val="4"/>
  </w:num>
  <w:num w:numId="79">
    <w:abstractNumId w:val="3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F62D6E"/>
    <w:rsid w:val="00B170C6"/>
    <w:rsid w:val="00F62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AXL2%5d.pdf" TargetMode="External"/><Relationship Id="rId21" Type="http://schemas.openxmlformats.org/officeDocument/2006/relationships/hyperlink" Target="https://go.microsoft.com/fwlink/?LinkId=90287" TargetMode="External"/><Relationship Id="rId34" Type="http://schemas.openxmlformats.org/officeDocument/2006/relationships/image" Target="media/image1.bin"/><Relationship Id="rId42" Type="http://schemas.openxmlformats.org/officeDocument/2006/relationships/hyperlink" Target="%5bMS-ADR%5d.pdf" TargetMode="External"/><Relationship Id="rId47" Type="http://schemas.openxmlformats.org/officeDocument/2006/relationships/hyperlink" Target="%5bMS-AXL2%5d.pdf" TargetMode="External"/><Relationship Id="rId50" Type="http://schemas.openxmlformats.org/officeDocument/2006/relationships/hyperlink" Target="%5bMS-AXL2%5d.pdf" TargetMode="External"/><Relationship Id="rId55" Type="http://schemas.openxmlformats.org/officeDocument/2006/relationships/hyperlink" Target="%5bMS-ADR%5d.pdf" TargetMode="External"/><Relationship Id="rId63" Type="http://schemas.openxmlformats.org/officeDocument/2006/relationships/hyperlink" Target="%5bMS-ADR%5d.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34" TargetMode="External"/><Relationship Id="rId29" Type="http://schemas.openxmlformats.org/officeDocument/2006/relationships/hyperlink" Target="https://go.microsoft.com/fwlink/?LinkId=90383" TargetMode="External"/><Relationship Id="rId11" Type="http://schemas.openxmlformats.org/officeDocument/2006/relationships/hyperlink" Target="mailto:iplg@microsoft.com" TargetMode="External"/><Relationship Id="rId24" Type="http://schemas.openxmlformats.org/officeDocument/2006/relationships/hyperlink" Target="mailto:dochelp@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140879" TargetMode="External"/><Relationship Id="rId40" Type="http://schemas.openxmlformats.org/officeDocument/2006/relationships/hyperlink" Target="%5bMS-ADR%5d.pdf" TargetMode="External"/><Relationship Id="rId45" Type="http://schemas.openxmlformats.org/officeDocument/2006/relationships/hyperlink" Target="%5bMS-ADR%5d.pdf" TargetMode="External"/><Relationship Id="rId53" Type="http://schemas.openxmlformats.org/officeDocument/2006/relationships/hyperlink" Target="%5bMS-ADR%5d.pdf" TargetMode="External"/><Relationship Id="rId58" Type="http://schemas.openxmlformats.org/officeDocument/2006/relationships/hyperlink" Target="%5bMS-ADR%5d.pdf"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5bMS-ADR%5d.pdf" TargetMode="External"/><Relationship Id="rId19" Type="http://schemas.openxmlformats.org/officeDocument/2006/relationships/hyperlink" Target="https://go.microsoft.com/fwlink/?LinkId=90372"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31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140879" TargetMode="External"/><Relationship Id="rId35" Type="http://schemas.openxmlformats.org/officeDocument/2006/relationships/hyperlink" Target="https://go.microsoft.com/fwlink/?LinkId=90372" TargetMode="External"/><Relationship Id="rId43" Type="http://schemas.openxmlformats.org/officeDocument/2006/relationships/hyperlink" Target="%5bMS-ADR%5d.pdf" TargetMode="External"/><Relationship Id="rId48" Type="http://schemas.openxmlformats.org/officeDocument/2006/relationships/hyperlink" Target="%5bMS-AXL2%5d.pdf" TargetMode="External"/><Relationship Id="rId56" Type="http://schemas.openxmlformats.org/officeDocument/2006/relationships/hyperlink" Target="%5bMS-ADR%5d.pdf" TargetMode="External"/><Relationship Id="rId64"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5bMS-ADR%5d.pdf"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29803" TargetMode="External"/><Relationship Id="rId25" Type="http://schemas.openxmlformats.org/officeDocument/2006/relationships/hyperlink" Target="%5bMS-ADR%5d.pdf" TargetMode="External"/><Relationship Id="rId33" Type="http://schemas.openxmlformats.org/officeDocument/2006/relationships/hyperlink" Target="https://go.microsoft.com/fwlink/?LinkId=90383" TargetMode="External"/><Relationship Id="rId38" Type="http://schemas.openxmlformats.org/officeDocument/2006/relationships/hyperlink" Target="https://go.microsoft.com/fwlink/?LinkId=140879" TargetMode="External"/><Relationship Id="rId46" Type="http://schemas.openxmlformats.org/officeDocument/2006/relationships/hyperlink" Target="%5bMS-ADR%5d.pdf" TargetMode="External"/><Relationship Id="rId59" Type="http://schemas.openxmlformats.org/officeDocument/2006/relationships/hyperlink" Target="%5bMS-ADR%5d.pdf" TargetMode="External"/><Relationship Id="rId67" Type="http://schemas.openxmlformats.org/officeDocument/2006/relationships/fontTable" Target="fontTable.xml"/><Relationship Id="rId20" Type="http://schemas.openxmlformats.org/officeDocument/2006/relationships/hyperlink" Target="https://go.microsoft.com/fwlink/?LinkId=90453" TargetMode="External"/><Relationship Id="rId41" Type="http://schemas.openxmlformats.org/officeDocument/2006/relationships/hyperlink" Target="%5bMS-AXL2%5d.pdf" TargetMode="External"/><Relationship Id="rId54" Type="http://schemas.openxmlformats.org/officeDocument/2006/relationships/hyperlink" Target="%5bMS-ADR%5d.pdf" TargetMode="External"/><Relationship Id="rId62" Type="http://schemas.openxmlformats.org/officeDocument/2006/relationships/hyperlink" Target="%5bMS-ADR%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850906" TargetMode="External"/><Relationship Id="rId28" Type="http://schemas.openxmlformats.org/officeDocument/2006/relationships/hyperlink" Target="https://go.microsoft.com/fwlink/?LinkId=90372" TargetMode="External"/><Relationship Id="rId36" Type="http://schemas.openxmlformats.org/officeDocument/2006/relationships/hyperlink" Target="https://go.microsoft.com/fwlink/?LinkId=90383" TargetMode="External"/><Relationship Id="rId49" Type="http://schemas.openxmlformats.org/officeDocument/2006/relationships/hyperlink" Target="%5bMS-ADR%5d.pdf" TargetMode="External"/><Relationship Id="rId57" Type="http://schemas.openxmlformats.org/officeDocument/2006/relationships/hyperlink" Target="%5bMS-ADR%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23096" TargetMode="External"/><Relationship Id="rId44" Type="http://schemas.openxmlformats.org/officeDocument/2006/relationships/hyperlink" Target="%5bMS-ADR%5d.pdf" TargetMode="External"/><Relationship Id="rId52" Type="http://schemas.openxmlformats.org/officeDocument/2006/relationships/hyperlink" Target="%5bMS-ADR%5d.pdf" TargetMode="External"/><Relationship Id="rId60" Type="http://schemas.openxmlformats.org/officeDocument/2006/relationships/hyperlink" Target="%5bMS-ADR%5d.pdf" TargetMode="External"/><Relationship Id="rId65"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42522" TargetMode="External"/><Relationship Id="rId39" Type="http://schemas.openxmlformats.org/officeDocument/2006/relationships/hyperlink" Target="https://go.microsoft.com/fwlink/?LinkId=123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AC17A68E-1470-4CD0-98DF-E80F155C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25535</Words>
  <Characters>145552</Characters>
  <Application>Microsoft Office Word</Application>
  <DocSecurity>0</DocSecurity>
  <Lines>1212</Lines>
  <Paragraphs>341</Paragraphs>
  <ScaleCrop>false</ScaleCrop>
  <Company/>
  <LinksUpToDate>false</LinksUpToDate>
  <CharactersWithSpaces>170746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2021-08-11T14:01:00Z</dcterms:created>
  <dcterms:modified xsi:type="dcterms:W3CDTF">2021-08-11T14:01:00Z</dcterms:modified>
</cp:coreProperties>
</file>